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CC2" w:rsidRPr="007139B6" w:rsidRDefault="00767B6D" w:rsidP="007139B6">
      <w:pPr>
        <w:bidi/>
        <w:jc w:val="center"/>
        <w:rPr>
          <w:rFonts w:asciiTheme="majorBidi" w:hAnsiTheme="majorBidi" w:cstheme="majorBidi"/>
          <w:b/>
          <w:bCs/>
          <w:sz w:val="40"/>
          <w:szCs w:val="40"/>
          <w:rtl/>
          <w:lang w:bidi="ar-DZ"/>
        </w:rPr>
      </w:pPr>
      <w:bookmarkStart w:id="0" w:name="_GoBack"/>
      <w:bookmarkEnd w:id="0"/>
      <w:r w:rsidRPr="007139B6">
        <w:rPr>
          <w:rFonts w:ascii="Traditional Arabic" w:hAnsi="Traditional Arabic" w:cs="Traditional Arabic"/>
          <w:noProof/>
          <w:sz w:val="24"/>
          <w:szCs w:val="24"/>
          <w:rtl/>
          <w:lang w:eastAsia="fr-FR"/>
        </w:rPr>
        <w:drawing>
          <wp:anchor distT="0" distB="0" distL="114300" distR="114300" simplePos="0" relativeHeight="251659264" behindDoc="1" locked="0" layoutInCell="1" allowOverlap="1" wp14:anchorId="39C01DC6" wp14:editId="1A4301F5">
            <wp:simplePos x="0" y="0"/>
            <wp:positionH relativeFrom="column">
              <wp:posOffset>-55527</wp:posOffset>
            </wp:positionH>
            <wp:positionV relativeFrom="paragraph">
              <wp:posOffset>191135</wp:posOffset>
            </wp:positionV>
            <wp:extent cx="1104900" cy="1104900"/>
            <wp:effectExtent l="0" t="0" r="0" b="0"/>
            <wp:wrapNone/>
            <wp:docPr id="2" name="Image 2" descr="E:\3890d3f4-df8c-42bc-b1b6-49d4791b85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3890d3f4-df8c-42bc-b1b6-49d4791b85e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39B6">
        <w:rPr>
          <w:rFonts w:ascii="Traditional Arabic" w:hAnsi="Traditional Arabic" w:cs="Traditional Arabic"/>
          <w:noProof/>
          <w:sz w:val="24"/>
          <w:szCs w:val="24"/>
          <w:rtl/>
          <w:lang w:eastAsia="fr-FR"/>
        </w:rPr>
        <w:drawing>
          <wp:anchor distT="0" distB="0" distL="114300" distR="114300" simplePos="0" relativeHeight="251658240" behindDoc="1" locked="0" layoutInCell="1" allowOverlap="1" wp14:anchorId="17AEE35B" wp14:editId="2B54DB3F">
            <wp:simplePos x="0" y="0"/>
            <wp:positionH relativeFrom="column">
              <wp:posOffset>5441950</wp:posOffset>
            </wp:positionH>
            <wp:positionV relativeFrom="paragraph">
              <wp:posOffset>134620</wp:posOffset>
            </wp:positionV>
            <wp:extent cx="1104900" cy="1104900"/>
            <wp:effectExtent l="0" t="0" r="0" b="0"/>
            <wp:wrapNone/>
            <wp:docPr id="1" name="Image 1" descr="E:\3890d3f4-df8c-42bc-b1b6-49d4791b85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3890d3f4-df8c-42bc-b1b6-49d4791b85e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7139B6">
        <w:rPr>
          <w:rFonts w:asciiTheme="majorBidi" w:hAnsiTheme="majorBidi" w:cstheme="majorBidi"/>
          <w:b/>
          <w:bCs/>
          <w:sz w:val="40"/>
          <w:szCs w:val="40"/>
          <w:rtl/>
          <w:lang w:bidi="ar-DZ"/>
        </w:rPr>
        <w:t>وزارة</w:t>
      </w:r>
      <w:proofErr w:type="gramEnd"/>
      <w:r w:rsidRPr="007139B6">
        <w:rPr>
          <w:rFonts w:asciiTheme="majorBidi" w:hAnsiTheme="majorBidi" w:cstheme="majorBidi"/>
          <w:b/>
          <w:bCs/>
          <w:sz w:val="40"/>
          <w:szCs w:val="40"/>
          <w:rtl/>
          <w:lang w:bidi="ar-DZ"/>
        </w:rPr>
        <w:t xml:space="preserve"> ال</w:t>
      </w:r>
      <w:r w:rsidRPr="007139B6">
        <w:rPr>
          <w:rFonts w:asciiTheme="majorBidi" w:hAnsiTheme="majorBidi" w:cstheme="majorBidi" w:hint="cs"/>
          <w:b/>
          <w:bCs/>
          <w:sz w:val="40"/>
          <w:szCs w:val="40"/>
          <w:rtl/>
          <w:lang w:bidi="ar-DZ"/>
        </w:rPr>
        <w:t>تـ</w:t>
      </w:r>
      <w:r w:rsidRPr="007139B6">
        <w:rPr>
          <w:rFonts w:asciiTheme="majorBidi" w:hAnsiTheme="majorBidi" w:cstheme="majorBidi"/>
          <w:b/>
          <w:bCs/>
          <w:sz w:val="40"/>
          <w:szCs w:val="40"/>
          <w:rtl/>
          <w:lang w:bidi="ar-DZ"/>
        </w:rPr>
        <w:t>ع</w:t>
      </w:r>
      <w:r w:rsidRPr="007139B6">
        <w:rPr>
          <w:rFonts w:asciiTheme="majorBidi" w:hAnsiTheme="majorBidi" w:cstheme="majorBidi" w:hint="cs"/>
          <w:b/>
          <w:bCs/>
          <w:sz w:val="40"/>
          <w:szCs w:val="40"/>
          <w:rtl/>
          <w:lang w:bidi="ar-DZ"/>
        </w:rPr>
        <w:t>ـ</w:t>
      </w:r>
      <w:r w:rsidRPr="007139B6">
        <w:rPr>
          <w:rFonts w:asciiTheme="majorBidi" w:hAnsiTheme="majorBidi" w:cstheme="majorBidi"/>
          <w:b/>
          <w:bCs/>
          <w:sz w:val="40"/>
          <w:szCs w:val="40"/>
          <w:rtl/>
          <w:lang w:bidi="ar-DZ"/>
        </w:rPr>
        <w:t>ل</w:t>
      </w:r>
      <w:r w:rsidRPr="007139B6">
        <w:rPr>
          <w:rFonts w:asciiTheme="majorBidi" w:hAnsiTheme="majorBidi" w:cstheme="majorBidi" w:hint="cs"/>
          <w:b/>
          <w:bCs/>
          <w:sz w:val="40"/>
          <w:szCs w:val="40"/>
          <w:rtl/>
          <w:lang w:bidi="ar-DZ"/>
        </w:rPr>
        <w:t>ـ</w:t>
      </w:r>
      <w:r w:rsidRPr="007139B6">
        <w:rPr>
          <w:rFonts w:asciiTheme="majorBidi" w:hAnsiTheme="majorBidi" w:cstheme="majorBidi"/>
          <w:b/>
          <w:bCs/>
          <w:sz w:val="40"/>
          <w:szCs w:val="40"/>
          <w:rtl/>
          <w:lang w:bidi="ar-DZ"/>
        </w:rPr>
        <w:t>ي</w:t>
      </w:r>
      <w:r w:rsidRPr="007139B6">
        <w:rPr>
          <w:rFonts w:asciiTheme="majorBidi" w:hAnsiTheme="majorBidi" w:cstheme="majorBidi" w:hint="cs"/>
          <w:b/>
          <w:bCs/>
          <w:sz w:val="40"/>
          <w:szCs w:val="40"/>
          <w:rtl/>
          <w:lang w:bidi="ar-DZ"/>
        </w:rPr>
        <w:t>ـ</w:t>
      </w:r>
      <w:r w:rsidRPr="007139B6">
        <w:rPr>
          <w:rFonts w:asciiTheme="majorBidi" w:hAnsiTheme="majorBidi" w:cstheme="majorBidi"/>
          <w:b/>
          <w:bCs/>
          <w:sz w:val="40"/>
          <w:szCs w:val="40"/>
          <w:rtl/>
          <w:lang w:bidi="ar-DZ"/>
        </w:rPr>
        <w:t>م الع</w:t>
      </w:r>
      <w:r w:rsidRPr="007139B6">
        <w:rPr>
          <w:rFonts w:asciiTheme="majorBidi" w:hAnsiTheme="majorBidi" w:cstheme="majorBidi" w:hint="cs"/>
          <w:b/>
          <w:bCs/>
          <w:sz w:val="40"/>
          <w:szCs w:val="40"/>
          <w:rtl/>
          <w:lang w:bidi="ar-DZ"/>
        </w:rPr>
        <w:t>ـ</w:t>
      </w:r>
      <w:r w:rsidRPr="007139B6">
        <w:rPr>
          <w:rFonts w:asciiTheme="majorBidi" w:hAnsiTheme="majorBidi" w:cstheme="majorBidi"/>
          <w:b/>
          <w:bCs/>
          <w:sz w:val="40"/>
          <w:szCs w:val="40"/>
          <w:rtl/>
          <w:lang w:bidi="ar-DZ"/>
        </w:rPr>
        <w:t>ال</w:t>
      </w:r>
      <w:r w:rsidRPr="007139B6">
        <w:rPr>
          <w:rFonts w:asciiTheme="majorBidi" w:hAnsiTheme="majorBidi" w:cstheme="majorBidi" w:hint="cs"/>
          <w:b/>
          <w:bCs/>
          <w:sz w:val="40"/>
          <w:szCs w:val="40"/>
          <w:rtl/>
          <w:lang w:bidi="ar-DZ"/>
        </w:rPr>
        <w:t>ـ</w:t>
      </w:r>
      <w:r w:rsidRPr="007139B6">
        <w:rPr>
          <w:rFonts w:asciiTheme="majorBidi" w:hAnsiTheme="majorBidi" w:cstheme="majorBidi"/>
          <w:b/>
          <w:bCs/>
          <w:sz w:val="40"/>
          <w:szCs w:val="40"/>
          <w:rtl/>
          <w:lang w:bidi="ar-DZ"/>
        </w:rPr>
        <w:t>ي و ا</w:t>
      </w:r>
      <w:r w:rsidRPr="007139B6">
        <w:rPr>
          <w:rFonts w:asciiTheme="majorBidi" w:hAnsiTheme="majorBidi" w:cstheme="majorBidi" w:hint="cs"/>
          <w:b/>
          <w:bCs/>
          <w:sz w:val="40"/>
          <w:szCs w:val="40"/>
          <w:rtl/>
          <w:lang w:bidi="ar-DZ"/>
        </w:rPr>
        <w:t>لـ</w:t>
      </w:r>
      <w:r w:rsidRPr="007139B6">
        <w:rPr>
          <w:rFonts w:asciiTheme="majorBidi" w:hAnsiTheme="majorBidi" w:cstheme="majorBidi"/>
          <w:b/>
          <w:bCs/>
          <w:sz w:val="40"/>
          <w:szCs w:val="40"/>
          <w:rtl/>
          <w:lang w:bidi="ar-DZ"/>
        </w:rPr>
        <w:t>ب</w:t>
      </w:r>
      <w:r w:rsidRPr="007139B6">
        <w:rPr>
          <w:rFonts w:asciiTheme="majorBidi" w:hAnsiTheme="majorBidi" w:cstheme="majorBidi" w:hint="cs"/>
          <w:b/>
          <w:bCs/>
          <w:sz w:val="40"/>
          <w:szCs w:val="40"/>
          <w:rtl/>
          <w:lang w:bidi="ar-DZ"/>
        </w:rPr>
        <w:t>ـ</w:t>
      </w:r>
      <w:r w:rsidRPr="007139B6">
        <w:rPr>
          <w:rFonts w:asciiTheme="majorBidi" w:hAnsiTheme="majorBidi" w:cstheme="majorBidi"/>
          <w:b/>
          <w:bCs/>
          <w:sz w:val="40"/>
          <w:szCs w:val="40"/>
          <w:rtl/>
          <w:lang w:bidi="ar-DZ"/>
        </w:rPr>
        <w:t>ح</w:t>
      </w:r>
      <w:r w:rsidRPr="007139B6">
        <w:rPr>
          <w:rFonts w:asciiTheme="majorBidi" w:hAnsiTheme="majorBidi" w:cstheme="majorBidi" w:hint="cs"/>
          <w:b/>
          <w:bCs/>
          <w:sz w:val="40"/>
          <w:szCs w:val="40"/>
          <w:rtl/>
          <w:lang w:bidi="ar-DZ"/>
        </w:rPr>
        <w:t>ـ</w:t>
      </w:r>
      <w:r w:rsidRPr="007139B6">
        <w:rPr>
          <w:rFonts w:asciiTheme="majorBidi" w:hAnsiTheme="majorBidi" w:cstheme="majorBidi"/>
          <w:b/>
          <w:bCs/>
          <w:sz w:val="40"/>
          <w:szCs w:val="40"/>
          <w:rtl/>
          <w:lang w:bidi="ar-DZ"/>
        </w:rPr>
        <w:t>ث ال</w:t>
      </w:r>
      <w:r w:rsidRPr="007139B6">
        <w:rPr>
          <w:rFonts w:asciiTheme="majorBidi" w:hAnsiTheme="majorBidi" w:cstheme="majorBidi" w:hint="cs"/>
          <w:b/>
          <w:bCs/>
          <w:sz w:val="40"/>
          <w:szCs w:val="40"/>
          <w:rtl/>
          <w:lang w:bidi="ar-DZ"/>
        </w:rPr>
        <w:t>ـ</w:t>
      </w:r>
      <w:r w:rsidRPr="007139B6">
        <w:rPr>
          <w:rFonts w:asciiTheme="majorBidi" w:hAnsiTheme="majorBidi" w:cstheme="majorBidi"/>
          <w:b/>
          <w:bCs/>
          <w:sz w:val="40"/>
          <w:szCs w:val="40"/>
          <w:rtl/>
          <w:lang w:bidi="ar-DZ"/>
        </w:rPr>
        <w:t>ع</w:t>
      </w:r>
      <w:r w:rsidRPr="007139B6">
        <w:rPr>
          <w:rFonts w:asciiTheme="majorBidi" w:hAnsiTheme="majorBidi" w:cstheme="majorBidi" w:hint="cs"/>
          <w:b/>
          <w:bCs/>
          <w:sz w:val="40"/>
          <w:szCs w:val="40"/>
          <w:rtl/>
          <w:lang w:bidi="ar-DZ"/>
        </w:rPr>
        <w:t>ــ</w:t>
      </w:r>
      <w:r w:rsidRPr="007139B6">
        <w:rPr>
          <w:rFonts w:asciiTheme="majorBidi" w:hAnsiTheme="majorBidi" w:cstheme="majorBidi"/>
          <w:b/>
          <w:bCs/>
          <w:sz w:val="40"/>
          <w:szCs w:val="40"/>
          <w:rtl/>
          <w:lang w:bidi="ar-DZ"/>
        </w:rPr>
        <w:t>ل</w:t>
      </w:r>
      <w:r w:rsidRPr="007139B6">
        <w:rPr>
          <w:rFonts w:asciiTheme="majorBidi" w:hAnsiTheme="majorBidi" w:cstheme="majorBidi" w:hint="cs"/>
          <w:b/>
          <w:bCs/>
          <w:sz w:val="40"/>
          <w:szCs w:val="40"/>
          <w:rtl/>
          <w:lang w:bidi="ar-DZ"/>
        </w:rPr>
        <w:t>ـ</w:t>
      </w:r>
      <w:r w:rsidRPr="007139B6">
        <w:rPr>
          <w:rFonts w:asciiTheme="majorBidi" w:hAnsiTheme="majorBidi" w:cstheme="majorBidi"/>
          <w:b/>
          <w:bCs/>
          <w:sz w:val="40"/>
          <w:szCs w:val="40"/>
          <w:rtl/>
          <w:lang w:bidi="ar-DZ"/>
        </w:rPr>
        <w:t>م</w:t>
      </w:r>
      <w:r w:rsidRPr="007139B6">
        <w:rPr>
          <w:rFonts w:asciiTheme="majorBidi" w:hAnsiTheme="majorBidi" w:cstheme="majorBidi" w:hint="cs"/>
          <w:b/>
          <w:bCs/>
          <w:sz w:val="40"/>
          <w:szCs w:val="40"/>
          <w:rtl/>
          <w:lang w:bidi="ar-DZ"/>
        </w:rPr>
        <w:t>ـ</w:t>
      </w:r>
      <w:r w:rsidRPr="007139B6">
        <w:rPr>
          <w:rFonts w:asciiTheme="majorBidi" w:hAnsiTheme="majorBidi" w:cstheme="majorBidi"/>
          <w:b/>
          <w:bCs/>
          <w:sz w:val="40"/>
          <w:szCs w:val="40"/>
          <w:rtl/>
          <w:lang w:bidi="ar-DZ"/>
        </w:rPr>
        <w:t>ي</w:t>
      </w:r>
    </w:p>
    <w:p w:rsidR="00767B6D" w:rsidRPr="005E2081" w:rsidRDefault="00767B6D" w:rsidP="007139B6">
      <w:pPr>
        <w:bidi/>
        <w:jc w:val="center"/>
        <w:rPr>
          <w:rFonts w:asciiTheme="majorBidi" w:hAnsiTheme="majorBidi" w:cstheme="majorBidi"/>
          <w:b/>
          <w:bCs/>
          <w:sz w:val="36"/>
          <w:szCs w:val="36"/>
          <w:rtl/>
          <w:lang w:bidi="ar-DZ"/>
        </w:rPr>
      </w:pPr>
      <w:r w:rsidRPr="005E2081">
        <w:rPr>
          <w:rFonts w:asciiTheme="majorBidi" w:hAnsiTheme="majorBidi" w:cstheme="majorBidi"/>
          <w:b/>
          <w:bCs/>
          <w:sz w:val="36"/>
          <w:szCs w:val="36"/>
          <w:rtl/>
          <w:lang w:bidi="ar-DZ"/>
        </w:rPr>
        <w:t>ج</w:t>
      </w:r>
      <w:r w:rsidRPr="005E2081">
        <w:rPr>
          <w:rFonts w:asciiTheme="majorBidi" w:hAnsiTheme="majorBidi" w:cstheme="majorBidi" w:hint="cs"/>
          <w:b/>
          <w:bCs/>
          <w:sz w:val="36"/>
          <w:szCs w:val="36"/>
          <w:rtl/>
          <w:lang w:bidi="ar-DZ"/>
        </w:rPr>
        <w:t>ـ</w:t>
      </w:r>
      <w:r w:rsidRPr="005E2081">
        <w:rPr>
          <w:rFonts w:asciiTheme="majorBidi" w:hAnsiTheme="majorBidi" w:cstheme="majorBidi"/>
          <w:b/>
          <w:bCs/>
          <w:sz w:val="36"/>
          <w:szCs w:val="36"/>
          <w:rtl/>
          <w:lang w:bidi="ar-DZ"/>
        </w:rPr>
        <w:t>ام</w:t>
      </w:r>
      <w:r w:rsidR="00BE29D1" w:rsidRPr="005E2081">
        <w:rPr>
          <w:rFonts w:asciiTheme="majorBidi" w:hAnsiTheme="majorBidi" w:cstheme="majorBidi" w:hint="cs"/>
          <w:b/>
          <w:bCs/>
          <w:sz w:val="36"/>
          <w:szCs w:val="36"/>
          <w:rtl/>
          <w:lang w:bidi="ar-DZ"/>
        </w:rPr>
        <w:t>ـ</w:t>
      </w:r>
      <w:r w:rsidRPr="005E2081">
        <w:rPr>
          <w:rFonts w:asciiTheme="majorBidi" w:hAnsiTheme="majorBidi" w:cstheme="majorBidi"/>
          <w:b/>
          <w:bCs/>
          <w:sz w:val="36"/>
          <w:szCs w:val="36"/>
          <w:rtl/>
          <w:lang w:bidi="ar-DZ"/>
        </w:rPr>
        <w:t>ع</w:t>
      </w:r>
      <w:r w:rsidR="00BE29D1" w:rsidRPr="005E2081">
        <w:rPr>
          <w:rFonts w:asciiTheme="majorBidi" w:hAnsiTheme="majorBidi" w:cstheme="majorBidi" w:hint="cs"/>
          <w:b/>
          <w:bCs/>
          <w:sz w:val="36"/>
          <w:szCs w:val="36"/>
          <w:rtl/>
          <w:lang w:bidi="ar-DZ"/>
        </w:rPr>
        <w:t>ـ</w:t>
      </w:r>
      <w:r w:rsidRPr="005E2081">
        <w:rPr>
          <w:rFonts w:asciiTheme="majorBidi" w:hAnsiTheme="majorBidi" w:cstheme="majorBidi"/>
          <w:b/>
          <w:bCs/>
          <w:sz w:val="36"/>
          <w:szCs w:val="36"/>
          <w:rtl/>
          <w:lang w:bidi="ar-DZ"/>
        </w:rPr>
        <w:t>ة غ</w:t>
      </w:r>
      <w:r w:rsidR="00BE29D1" w:rsidRPr="005E2081">
        <w:rPr>
          <w:rFonts w:asciiTheme="majorBidi" w:hAnsiTheme="majorBidi" w:cstheme="majorBidi" w:hint="cs"/>
          <w:b/>
          <w:bCs/>
          <w:sz w:val="36"/>
          <w:szCs w:val="36"/>
          <w:rtl/>
          <w:lang w:bidi="ar-DZ"/>
        </w:rPr>
        <w:t>ـ</w:t>
      </w:r>
      <w:r w:rsidRPr="005E2081">
        <w:rPr>
          <w:rFonts w:asciiTheme="majorBidi" w:hAnsiTheme="majorBidi" w:cstheme="majorBidi"/>
          <w:b/>
          <w:bCs/>
          <w:sz w:val="36"/>
          <w:szCs w:val="36"/>
          <w:rtl/>
          <w:lang w:bidi="ar-DZ"/>
        </w:rPr>
        <w:t>رداي</w:t>
      </w:r>
      <w:r w:rsidR="00BE29D1" w:rsidRPr="005E2081">
        <w:rPr>
          <w:rFonts w:asciiTheme="majorBidi" w:hAnsiTheme="majorBidi" w:cstheme="majorBidi" w:hint="cs"/>
          <w:b/>
          <w:bCs/>
          <w:sz w:val="36"/>
          <w:szCs w:val="36"/>
          <w:rtl/>
          <w:lang w:bidi="ar-DZ"/>
        </w:rPr>
        <w:t>ـ</w:t>
      </w:r>
      <w:r w:rsidRPr="005E2081">
        <w:rPr>
          <w:rFonts w:asciiTheme="majorBidi" w:hAnsiTheme="majorBidi" w:cstheme="majorBidi"/>
          <w:b/>
          <w:bCs/>
          <w:sz w:val="36"/>
          <w:szCs w:val="36"/>
          <w:rtl/>
          <w:lang w:bidi="ar-DZ"/>
        </w:rPr>
        <w:t>ة</w:t>
      </w:r>
    </w:p>
    <w:p w:rsidR="00767B6D" w:rsidRPr="005E2081" w:rsidRDefault="000E22BC" w:rsidP="000E22BC">
      <w:pPr>
        <w:tabs>
          <w:tab w:val="center" w:pos="4677"/>
          <w:tab w:val="right" w:pos="9354"/>
        </w:tabs>
        <w:bidi/>
        <w:rPr>
          <w:rFonts w:asciiTheme="majorBidi" w:hAnsiTheme="majorBidi" w:cstheme="majorBidi"/>
          <w:b/>
          <w:bCs/>
          <w:sz w:val="32"/>
          <w:szCs w:val="32"/>
          <w:rtl/>
          <w:lang w:bidi="ar-DZ"/>
        </w:rPr>
      </w:pPr>
      <w:r>
        <w:rPr>
          <w:rFonts w:asciiTheme="majorBidi" w:hAnsiTheme="majorBidi" w:cstheme="majorBidi"/>
          <w:sz w:val="32"/>
          <w:szCs w:val="32"/>
          <w:rtl/>
          <w:lang w:bidi="ar-DZ"/>
        </w:rPr>
        <w:tab/>
      </w:r>
      <w:proofErr w:type="gramStart"/>
      <w:r w:rsidR="007139B6" w:rsidRPr="005E2081">
        <w:rPr>
          <w:rFonts w:asciiTheme="majorBidi" w:hAnsiTheme="majorBidi" w:cstheme="majorBidi" w:hint="cs"/>
          <w:b/>
          <w:bCs/>
          <w:sz w:val="32"/>
          <w:szCs w:val="32"/>
          <w:rtl/>
          <w:lang w:bidi="ar-DZ"/>
        </w:rPr>
        <w:t>ك</w:t>
      </w:r>
      <w:r w:rsidR="001E066E" w:rsidRPr="005E2081">
        <w:rPr>
          <w:rFonts w:asciiTheme="majorBidi" w:hAnsiTheme="majorBidi" w:cstheme="majorBidi" w:hint="cs"/>
          <w:b/>
          <w:bCs/>
          <w:sz w:val="32"/>
          <w:szCs w:val="32"/>
          <w:rtl/>
          <w:lang w:bidi="ar-DZ"/>
        </w:rPr>
        <w:t>ـ</w:t>
      </w:r>
      <w:r w:rsidR="007139B6" w:rsidRPr="005E2081">
        <w:rPr>
          <w:rFonts w:asciiTheme="majorBidi" w:hAnsiTheme="majorBidi" w:cstheme="majorBidi" w:hint="cs"/>
          <w:b/>
          <w:bCs/>
          <w:sz w:val="32"/>
          <w:szCs w:val="32"/>
          <w:rtl/>
          <w:lang w:bidi="ar-DZ"/>
        </w:rPr>
        <w:t>ل</w:t>
      </w:r>
      <w:r w:rsidR="001E066E" w:rsidRPr="005E2081">
        <w:rPr>
          <w:rFonts w:asciiTheme="majorBidi" w:hAnsiTheme="majorBidi" w:cstheme="majorBidi" w:hint="cs"/>
          <w:b/>
          <w:bCs/>
          <w:sz w:val="32"/>
          <w:szCs w:val="32"/>
          <w:rtl/>
          <w:lang w:bidi="ar-DZ"/>
        </w:rPr>
        <w:t>ـ</w:t>
      </w:r>
      <w:r w:rsidR="007139B6" w:rsidRPr="005E2081">
        <w:rPr>
          <w:rFonts w:asciiTheme="majorBidi" w:hAnsiTheme="majorBidi" w:cstheme="majorBidi" w:hint="cs"/>
          <w:b/>
          <w:bCs/>
          <w:sz w:val="32"/>
          <w:szCs w:val="32"/>
          <w:rtl/>
          <w:lang w:bidi="ar-DZ"/>
        </w:rPr>
        <w:t>ي</w:t>
      </w:r>
      <w:r w:rsidR="001E066E" w:rsidRPr="005E2081">
        <w:rPr>
          <w:rFonts w:asciiTheme="majorBidi" w:hAnsiTheme="majorBidi" w:cstheme="majorBidi" w:hint="cs"/>
          <w:b/>
          <w:bCs/>
          <w:sz w:val="32"/>
          <w:szCs w:val="32"/>
          <w:rtl/>
          <w:lang w:bidi="ar-DZ"/>
        </w:rPr>
        <w:t>ـ</w:t>
      </w:r>
      <w:r w:rsidR="007139B6" w:rsidRPr="005E2081">
        <w:rPr>
          <w:rFonts w:asciiTheme="majorBidi" w:hAnsiTheme="majorBidi" w:cstheme="majorBidi" w:hint="cs"/>
          <w:b/>
          <w:bCs/>
          <w:sz w:val="32"/>
          <w:szCs w:val="32"/>
          <w:rtl/>
          <w:lang w:bidi="ar-DZ"/>
        </w:rPr>
        <w:t>ة</w:t>
      </w:r>
      <w:proofErr w:type="gramEnd"/>
      <w:r w:rsidR="007139B6" w:rsidRPr="005E2081">
        <w:rPr>
          <w:rFonts w:asciiTheme="majorBidi" w:hAnsiTheme="majorBidi" w:cstheme="majorBidi" w:hint="cs"/>
          <w:b/>
          <w:bCs/>
          <w:sz w:val="32"/>
          <w:szCs w:val="32"/>
          <w:rtl/>
          <w:lang w:bidi="ar-DZ"/>
        </w:rPr>
        <w:t xml:space="preserve"> الع</w:t>
      </w:r>
      <w:r w:rsidR="001E066E" w:rsidRPr="005E2081">
        <w:rPr>
          <w:rFonts w:asciiTheme="majorBidi" w:hAnsiTheme="majorBidi" w:cstheme="majorBidi" w:hint="cs"/>
          <w:b/>
          <w:bCs/>
          <w:sz w:val="32"/>
          <w:szCs w:val="32"/>
          <w:rtl/>
          <w:lang w:bidi="ar-DZ"/>
        </w:rPr>
        <w:t>ـ</w:t>
      </w:r>
      <w:r w:rsidR="007139B6" w:rsidRPr="005E2081">
        <w:rPr>
          <w:rFonts w:asciiTheme="majorBidi" w:hAnsiTheme="majorBidi" w:cstheme="majorBidi" w:hint="cs"/>
          <w:b/>
          <w:bCs/>
          <w:sz w:val="32"/>
          <w:szCs w:val="32"/>
          <w:rtl/>
          <w:lang w:bidi="ar-DZ"/>
        </w:rPr>
        <w:t>لوم الاق</w:t>
      </w:r>
      <w:r w:rsidR="001E066E" w:rsidRPr="005E2081">
        <w:rPr>
          <w:rFonts w:asciiTheme="majorBidi" w:hAnsiTheme="majorBidi" w:cstheme="majorBidi" w:hint="cs"/>
          <w:b/>
          <w:bCs/>
          <w:sz w:val="32"/>
          <w:szCs w:val="32"/>
          <w:rtl/>
          <w:lang w:bidi="ar-DZ"/>
        </w:rPr>
        <w:t>ـ</w:t>
      </w:r>
      <w:r w:rsidR="007139B6" w:rsidRPr="005E2081">
        <w:rPr>
          <w:rFonts w:asciiTheme="majorBidi" w:hAnsiTheme="majorBidi" w:cstheme="majorBidi" w:hint="cs"/>
          <w:b/>
          <w:bCs/>
          <w:sz w:val="32"/>
          <w:szCs w:val="32"/>
          <w:rtl/>
          <w:lang w:bidi="ar-DZ"/>
        </w:rPr>
        <w:t>تصادية و علوم التجارية و علوم الت</w:t>
      </w:r>
      <w:r w:rsidR="00F16D08" w:rsidRPr="005E2081">
        <w:rPr>
          <w:rFonts w:asciiTheme="majorBidi" w:hAnsiTheme="majorBidi" w:cstheme="majorBidi" w:hint="cs"/>
          <w:b/>
          <w:bCs/>
          <w:sz w:val="32"/>
          <w:szCs w:val="32"/>
          <w:rtl/>
          <w:lang w:bidi="ar-DZ"/>
        </w:rPr>
        <w:t>ـ</w:t>
      </w:r>
      <w:r w:rsidR="007139B6" w:rsidRPr="005E2081">
        <w:rPr>
          <w:rFonts w:asciiTheme="majorBidi" w:hAnsiTheme="majorBidi" w:cstheme="majorBidi" w:hint="cs"/>
          <w:b/>
          <w:bCs/>
          <w:sz w:val="32"/>
          <w:szCs w:val="32"/>
          <w:rtl/>
          <w:lang w:bidi="ar-DZ"/>
        </w:rPr>
        <w:t>س</w:t>
      </w:r>
      <w:r w:rsidR="00F16D08" w:rsidRPr="005E2081">
        <w:rPr>
          <w:rFonts w:asciiTheme="majorBidi" w:hAnsiTheme="majorBidi" w:cstheme="majorBidi" w:hint="cs"/>
          <w:b/>
          <w:bCs/>
          <w:sz w:val="32"/>
          <w:szCs w:val="32"/>
          <w:rtl/>
          <w:lang w:bidi="ar-DZ"/>
        </w:rPr>
        <w:t>ـ</w:t>
      </w:r>
      <w:r w:rsidR="007139B6" w:rsidRPr="005E2081">
        <w:rPr>
          <w:rFonts w:asciiTheme="majorBidi" w:hAnsiTheme="majorBidi" w:cstheme="majorBidi" w:hint="cs"/>
          <w:b/>
          <w:bCs/>
          <w:sz w:val="32"/>
          <w:szCs w:val="32"/>
          <w:rtl/>
          <w:lang w:bidi="ar-DZ"/>
        </w:rPr>
        <w:t>ي</w:t>
      </w:r>
      <w:r w:rsidR="00F16D08" w:rsidRPr="005E2081">
        <w:rPr>
          <w:rFonts w:asciiTheme="majorBidi" w:hAnsiTheme="majorBidi" w:cstheme="majorBidi" w:hint="cs"/>
          <w:b/>
          <w:bCs/>
          <w:sz w:val="32"/>
          <w:szCs w:val="32"/>
          <w:rtl/>
          <w:lang w:bidi="ar-DZ"/>
        </w:rPr>
        <w:t>ـ</w:t>
      </w:r>
      <w:r w:rsidR="007139B6" w:rsidRPr="005E2081">
        <w:rPr>
          <w:rFonts w:asciiTheme="majorBidi" w:hAnsiTheme="majorBidi" w:cstheme="majorBidi" w:hint="cs"/>
          <w:b/>
          <w:bCs/>
          <w:sz w:val="32"/>
          <w:szCs w:val="32"/>
          <w:rtl/>
          <w:lang w:bidi="ar-DZ"/>
        </w:rPr>
        <w:t>ي</w:t>
      </w:r>
      <w:r w:rsidR="00F16D08" w:rsidRPr="005E2081">
        <w:rPr>
          <w:rFonts w:asciiTheme="majorBidi" w:hAnsiTheme="majorBidi" w:cstheme="majorBidi" w:hint="cs"/>
          <w:b/>
          <w:bCs/>
          <w:sz w:val="32"/>
          <w:szCs w:val="32"/>
          <w:rtl/>
          <w:lang w:bidi="ar-DZ"/>
        </w:rPr>
        <w:t>ـ</w:t>
      </w:r>
      <w:r w:rsidR="007139B6" w:rsidRPr="005E2081">
        <w:rPr>
          <w:rFonts w:asciiTheme="majorBidi" w:hAnsiTheme="majorBidi" w:cstheme="majorBidi" w:hint="cs"/>
          <w:b/>
          <w:bCs/>
          <w:sz w:val="32"/>
          <w:szCs w:val="32"/>
          <w:rtl/>
          <w:lang w:bidi="ar-DZ"/>
        </w:rPr>
        <w:t>ر</w:t>
      </w:r>
      <w:r w:rsidRPr="005E2081">
        <w:rPr>
          <w:rFonts w:asciiTheme="majorBidi" w:hAnsiTheme="majorBidi" w:cstheme="majorBidi"/>
          <w:b/>
          <w:bCs/>
          <w:sz w:val="32"/>
          <w:szCs w:val="32"/>
          <w:rtl/>
          <w:lang w:bidi="ar-DZ"/>
        </w:rPr>
        <w:tab/>
      </w:r>
    </w:p>
    <w:p w:rsidR="00767B6D" w:rsidRPr="005E2081" w:rsidRDefault="007139B6" w:rsidP="00767B6D">
      <w:pPr>
        <w:bidi/>
        <w:jc w:val="center"/>
        <w:rPr>
          <w:rFonts w:asciiTheme="majorBidi" w:hAnsiTheme="majorBidi" w:cstheme="majorBidi"/>
          <w:b/>
          <w:bCs/>
          <w:sz w:val="36"/>
          <w:szCs w:val="36"/>
          <w:rtl/>
          <w:lang w:bidi="ar-DZ"/>
        </w:rPr>
      </w:pPr>
      <w:r w:rsidRPr="005E2081">
        <w:rPr>
          <w:rFonts w:asciiTheme="majorBidi" w:hAnsiTheme="majorBidi" w:cstheme="majorBidi" w:hint="cs"/>
          <w:b/>
          <w:bCs/>
          <w:sz w:val="36"/>
          <w:szCs w:val="36"/>
          <w:rtl/>
          <w:lang w:bidi="ar-DZ"/>
        </w:rPr>
        <w:t>ق</w:t>
      </w:r>
      <w:r w:rsidR="00F16D08" w:rsidRPr="005E2081">
        <w:rPr>
          <w:rFonts w:asciiTheme="majorBidi" w:hAnsiTheme="majorBidi" w:cstheme="majorBidi" w:hint="cs"/>
          <w:b/>
          <w:bCs/>
          <w:sz w:val="36"/>
          <w:szCs w:val="36"/>
          <w:rtl/>
          <w:lang w:bidi="ar-DZ"/>
        </w:rPr>
        <w:t>ـ</w:t>
      </w:r>
      <w:r w:rsidRPr="005E2081">
        <w:rPr>
          <w:rFonts w:asciiTheme="majorBidi" w:hAnsiTheme="majorBidi" w:cstheme="majorBidi" w:hint="cs"/>
          <w:b/>
          <w:bCs/>
          <w:sz w:val="36"/>
          <w:szCs w:val="36"/>
          <w:rtl/>
          <w:lang w:bidi="ar-DZ"/>
        </w:rPr>
        <w:t>س</w:t>
      </w:r>
      <w:r w:rsidR="00F16D08" w:rsidRPr="005E2081">
        <w:rPr>
          <w:rFonts w:asciiTheme="majorBidi" w:hAnsiTheme="majorBidi" w:cstheme="majorBidi" w:hint="cs"/>
          <w:b/>
          <w:bCs/>
          <w:sz w:val="36"/>
          <w:szCs w:val="36"/>
          <w:rtl/>
          <w:lang w:bidi="ar-DZ"/>
        </w:rPr>
        <w:t>ـ</w:t>
      </w:r>
      <w:r w:rsidRPr="005E2081">
        <w:rPr>
          <w:rFonts w:asciiTheme="majorBidi" w:hAnsiTheme="majorBidi" w:cstheme="majorBidi" w:hint="cs"/>
          <w:b/>
          <w:bCs/>
          <w:sz w:val="36"/>
          <w:szCs w:val="36"/>
          <w:rtl/>
          <w:lang w:bidi="ar-DZ"/>
        </w:rPr>
        <w:t>م ال</w:t>
      </w:r>
      <w:r w:rsidR="00F16D08" w:rsidRPr="005E2081">
        <w:rPr>
          <w:rFonts w:asciiTheme="majorBidi" w:hAnsiTheme="majorBidi" w:cstheme="majorBidi" w:hint="cs"/>
          <w:b/>
          <w:bCs/>
          <w:sz w:val="36"/>
          <w:szCs w:val="36"/>
          <w:rtl/>
          <w:lang w:bidi="ar-DZ"/>
        </w:rPr>
        <w:t>ـ</w:t>
      </w:r>
      <w:r w:rsidRPr="005E2081">
        <w:rPr>
          <w:rFonts w:asciiTheme="majorBidi" w:hAnsiTheme="majorBidi" w:cstheme="majorBidi" w:hint="cs"/>
          <w:b/>
          <w:bCs/>
          <w:sz w:val="36"/>
          <w:szCs w:val="36"/>
          <w:rtl/>
          <w:lang w:bidi="ar-DZ"/>
        </w:rPr>
        <w:t>ع</w:t>
      </w:r>
      <w:r w:rsidR="00F16D08" w:rsidRPr="005E2081">
        <w:rPr>
          <w:rFonts w:asciiTheme="majorBidi" w:hAnsiTheme="majorBidi" w:cstheme="majorBidi" w:hint="cs"/>
          <w:b/>
          <w:bCs/>
          <w:sz w:val="36"/>
          <w:szCs w:val="36"/>
          <w:rtl/>
          <w:lang w:bidi="ar-DZ"/>
        </w:rPr>
        <w:t>ـ</w:t>
      </w:r>
      <w:r w:rsidRPr="005E2081">
        <w:rPr>
          <w:rFonts w:asciiTheme="majorBidi" w:hAnsiTheme="majorBidi" w:cstheme="majorBidi" w:hint="cs"/>
          <w:b/>
          <w:bCs/>
          <w:sz w:val="36"/>
          <w:szCs w:val="36"/>
          <w:rtl/>
          <w:lang w:bidi="ar-DZ"/>
        </w:rPr>
        <w:t>لوم الاق</w:t>
      </w:r>
      <w:r w:rsidR="00F16D08" w:rsidRPr="005E2081">
        <w:rPr>
          <w:rFonts w:asciiTheme="majorBidi" w:hAnsiTheme="majorBidi" w:cstheme="majorBidi" w:hint="cs"/>
          <w:b/>
          <w:bCs/>
          <w:sz w:val="36"/>
          <w:szCs w:val="36"/>
          <w:rtl/>
          <w:lang w:bidi="ar-DZ"/>
        </w:rPr>
        <w:t>ـ</w:t>
      </w:r>
      <w:r w:rsidRPr="005E2081">
        <w:rPr>
          <w:rFonts w:asciiTheme="majorBidi" w:hAnsiTheme="majorBidi" w:cstheme="majorBidi" w:hint="cs"/>
          <w:b/>
          <w:bCs/>
          <w:sz w:val="36"/>
          <w:szCs w:val="36"/>
          <w:rtl/>
          <w:lang w:bidi="ar-DZ"/>
        </w:rPr>
        <w:t>ت</w:t>
      </w:r>
      <w:r w:rsidR="00F16D08" w:rsidRPr="005E2081">
        <w:rPr>
          <w:rFonts w:asciiTheme="majorBidi" w:hAnsiTheme="majorBidi" w:cstheme="majorBidi" w:hint="cs"/>
          <w:b/>
          <w:bCs/>
          <w:sz w:val="36"/>
          <w:szCs w:val="36"/>
          <w:rtl/>
          <w:lang w:bidi="ar-DZ"/>
        </w:rPr>
        <w:t>ـ</w:t>
      </w:r>
      <w:r w:rsidRPr="005E2081">
        <w:rPr>
          <w:rFonts w:asciiTheme="majorBidi" w:hAnsiTheme="majorBidi" w:cstheme="majorBidi" w:hint="cs"/>
          <w:b/>
          <w:bCs/>
          <w:sz w:val="36"/>
          <w:szCs w:val="36"/>
          <w:rtl/>
          <w:lang w:bidi="ar-DZ"/>
        </w:rPr>
        <w:t>ص</w:t>
      </w:r>
      <w:r w:rsidR="00F16D08" w:rsidRPr="005E2081">
        <w:rPr>
          <w:rFonts w:asciiTheme="majorBidi" w:hAnsiTheme="majorBidi" w:cstheme="majorBidi" w:hint="cs"/>
          <w:b/>
          <w:bCs/>
          <w:sz w:val="36"/>
          <w:szCs w:val="36"/>
          <w:rtl/>
          <w:lang w:bidi="ar-DZ"/>
        </w:rPr>
        <w:t>ـ</w:t>
      </w:r>
      <w:r w:rsidRPr="005E2081">
        <w:rPr>
          <w:rFonts w:asciiTheme="majorBidi" w:hAnsiTheme="majorBidi" w:cstheme="majorBidi" w:hint="cs"/>
          <w:b/>
          <w:bCs/>
          <w:sz w:val="36"/>
          <w:szCs w:val="36"/>
          <w:rtl/>
          <w:lang w:bidi="ar-DZ"/>
        </w:rPr>
        <w:t>ادي</w:t>
      </w:r>
      <w:r w:rsidR="00F16D08" w:rsidRPr="005E2081">
        <w:rPr>
          <w:rFonts w:asciiTheme="majorBidi" w:hAnsiTheme="majorBidi" w:cstheme="majorBidi" w:hint="cs"/>
          <w:b/>
          <w:bCs/>
          <w:sz w:val="36"/>
          <w:szCs w:val="36"/>
          <w:rtl/>
          <w:lang w:bidi="ar-DZ"/>
        </w:rPr>
        <w:t>ـ</w:t>
      </w:r>
      <w:r w:rsidRPr="005E2081">
        <w:rPr>
          <w:rFonts w:asciiTheme="majorBidi" w:hAnsiTheme="majorBidi" w:cstheme="majorBidi" w:hint="cs"/>
          <w:b/>
          <w:bCs/>
          <w:sz w:val="36"/>
          <w:szCs w:val="36"/>
          <w:rtl/>
          <w:lang w:bidi="ar-DZ"/>
        </w:rPr>
        <w:t>ة</w:t>
      </w:r>
    </w:p>
    <w:p w:rsidR="007139B6" w:rsidRDefault="00FC15B4" w:rsidP="007139B6">
      <w:pPr>
        <w:bidi/>
        <w:jc w:val="center"/>
        <w:rPr>
          <w:rFonts w:asciiTheme="majorBidi" w:hAnsiTheme="majorBidi" w:cstheme="majorBidi"/>
          <w:sz w:val="36"/>
          <w:szCs w:val="36"/>
          <w:rtl/>
          <w:lang w:bidi="ar-DZ"/>
        </w:rPr>
      </w:pPr>
      <w:r w:rsidRPr="005E2081">
        <w:rPr>
          <w:rFonts w:asciiTheme="majorBidi" w:hAnsiTheme="majorBidi" w:cstheme="majorBidi"/>
          <w:b/>
          <w:bCs/>
          <w:noProof/>
          <w:sz w:val="36"/>
          <w:szCs w:val="36"/>
          <w:rtl/>
          <w:lang w:eastAsia="fr-FR"/>
        </w:rPr>
        <mc:AlternateContent>
          <mc:Choice Requires="wps">
            <w:drawing>
              <wp:anchor distT="0" distB="0" distL="114300" distR="114300" simplePos="0" relativeHeight="251663360" behindDoc="0" locked="0" layoutInCell="1" allowOverlap="1" wp14:anchorId="6061526D" wp14:editId="10A4073A">
                <wp:simplePos x="0" y="0"/>
                <wp:positionH relativeFrom="column">
                  <wp:posOffset>130947</wp:posOffset>
                </wp:positionH>
                <wp:positionV relativeFrom="paragraph">
                  <wp:posOffset>317645</wp:posOffset>
                </wp:positionV>
                <wp:extent cx="5532698" cy="1632030"/>
                <wp:effectExtent l="0" t="0" r="0" b="6350"/>
                <wp:wrapNone/>
                <wp:docPr id="6" name="Zone de texte 6"/>
                <wp:cNvGraphicFramePr/>
                <a:graphic xmlns:a="http://schemas.openxmlformats.org/drawingml/2006/main">
                  <a:graphicData uri="http://schemas.microsoft.com/office/word/2010/wordprocessingShape">
                    <wps:wsp>
                      <wps:cNvSpPr txBox="1"/>
                      <wps:spPr>
                        <a:xfrm>
                          <a:off x="0" y="0"/>
                          <a:ext cx="5532698" cy="16320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778E" w:rsidRPr="007D21C1" w:rsidRDefault="00D5778E" w:rsidP="00F16D08">
                            <w:pPr>
                              <w:bidi/>
                              <w:spacing w:line="240" w:lineRule="auto"/>
                              <w:jc w:val="center"/>
                              <w:rPr>
                                <w:rFonts w:ascii="Simplified Arabic" w:hAnsi="Simplified Arabic" w:cs="Simplified Arabic"/>
                                <w:b/>
                                <w:bCs/>
                                <w:sz w:val="28"/>
                                <w:szCs w:val="28"/>
                                <w:rtl/>
                                <w:lang w:bidi="ar-DZ"/>
                              </w:rPr>
                            </w:pPr>
                            <w:proofErr w:type="gramStart"/>
                            <w:r w:rsidRPr="007D21C1">
                              <w:rPr>
                                <w:rFonts w:ascii="Simplified Arabic" w:hAnsi="Simplified Arabic" w:cs="Simplified Arabic"/>
                                <w:b/>
                                <w:bCs/>
                                <w:sz w:val="28"/>
                                <w:szCs w:val="28"/>
                                <w:rtl/>
                                <w:lang w:bidi="ar-DZ"/>
                              </w:rPr>
                              <w:t>م</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ذك</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رة</w:t>
                            </w:r>
                            <w:proofErr w:type="gramEnd"/>
                            <w:r w:rsidRPr="007D21C1">
                              <w:rPr>
                                <w:rFonts w:ascii="Simplified Arabic" w:hAnsi="Simplified Arabic" w:cs="Simplified Arabic"/>
                                <w:b/>
                                <w:bCs/>
                                <w:sz w:val="28"/>
                                <w:szCs w:val="28"/>
                                <w:rtl/>
                                <w:lang w:bidi="ar-DZ"/>
                              </w:rPr>
                              <w:t xml:space="preserve"> م</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ق</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دم</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ة لاس</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ت</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ك</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م</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ال م</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ت</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ط</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ل</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ب</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ات ن</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ي</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ل ش</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ه</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ادة ال</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ل</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ي</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س</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ان</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 xml:space="preserve">س </w:t>
                            </w:r>
                          </w:p>
                          <w:p w:rsidR="00D5778E" w:rsidRPr="007D21C1" w:rsidRDefault="00D5778E" w:rsidP="005D2C7E">
                            <w:pPr>
                              <w:bidi/>
                              <w:spacing w:line="240" w:lineRule="auto"/>
                              <w:jc w:val="center"/>
                              <w:rPr>
                                <w:rFonts w:ascii="Simplified Arabic" w:hAnsi="Simplified Arabic" w:cs="Simplified Arabic"/>
                                <w:b/>
                                <w:bCs/>
                                <w:sz w:val="28"/>
                                <w:szCs w:val="28"/>
                                <w:rtl/>
                                <w:lang w:bidi="ar-DZ"/>
                              </w:rPr>
                            </w:pPr>
                            <w:r w:rsidRPr="007D21C1">
                              <w:rPr>
                                <w:rFonts w:ascii="Simplified Arabic" w:hAnsi="Simplified Arabic" w:cs="Simplified Arabic" w:hint="cs"/>
                                <w:b/>
                                <w:bCs/>
                                <w:sz w:val="28"/>
                                <w:szCs w:val="28"/>
                                <w:rtl/>
                                <w:lang w:bidi="ar-DZ"/>
                              </w:rPr>
                              <w:t>م</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ي</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دان</w:t>
                            </w:r>
                            <w:r w:rsidRPr="007D21C1">
                              <w:rPr>
                                <w:rFonts w:ascii="Simplified Arabic" w:hAnsi="Simplified Arabic" w:cs="Simplified Arabic"/>
                                <w:b/>
                                <w:bCs/>
                                <w:sz w:val="28"/>
                                <w:szCs w:val="28"/>
                                <w:rtl/>
                                <w:lang w:bidi="ar-DZ"/>
                              </w:rPr>
                              <w:t xml:space="preserve"> ال</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ع</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ل</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وم الاق</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ت</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ص</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ادي</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ة</w:t>
                            </w:r>
                            <w:r w:rsidRPr="007D21C1">
                              <w:rPr>
                                <w:rFonts w:ascii="Simplified Arabic" w:hAnsi="Simplified Arabic" w:cs="Simplified Arabic" w:hint="cs"/>
                                <w:b/>
                                <w:bCs/>
                                <w:sz w:val="28"/>
                                <w:szCs w:val="28"/>
                                <w:rtl/>
                                <w:lang w:bidi="ar-DZ"/>
                              </w:rPr>
                              <w:t xml:space="preserve"> و ال</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ع</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ل</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وم ال</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ت</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ج</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اري</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ة و ع</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ل</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وم ال</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ت</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س</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ي</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ي</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ر</w:t>
                            </w:r>
                          </w:p>
                          <w:p w:rsidR="00D5778E" w:rsidRPr="007D21C1" w:rsidRDefault="00D5778E" w:rsidP="00FC15B4">
                            <w:pPr>
                              <w:bidi/>
                              <w:spacing w:line="240" w:lineRule="auto"/>
                              <w:jc w:val="center"/>
                              <w:rPr>
                                <w:rFonts w:ascii="Simplified Arabic" w:hAnsi="Simplified Arabic" w:cs="Simplified Arabic"/>
                                <w:b/>
                                <w:bCs/>
                                <w:sz w:val="28"/>
                                <w:szCs w:val="28"/>
                                <w:rtl/>
                                <w:lang w:bidi="ar-DZ"/>
                              </w:rPr>
                            </w:pPr>
                            <w:r w:rsidRPr="007D21C1">
                              <w:rPr>
                                <w:rFonts w:ascii="Simplified Arabic" w:hAnsi="Simplified Arabic" w:cs="Simplified Arabic" w:hint="cs"/>
                                <w:b/>
                                <w:bCs/>
                                <w:sz w:val="28"/>
                                <w:szCs w:val="28"/>
                                <w:rtl/>
                                <w:lang w:bidi="ar-DZ"/>
                              </w:rPr>
                              <w:t>ال</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ش</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ع</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بة: ع</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ل</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وم الاق</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ت</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ص</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ادي</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ة, ت</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خ</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ص</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ص: اق</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ت</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ص</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اد و ت</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س</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ي</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ي</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ر م</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ؤس</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س</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ات</w:t>
                            </w:r>
                          </w:p>
                          <w:p w:rsidR="00D5778E" w:rsidRPr="00FC15B4" w:rsidRDefault="00D5778E" w:rsidP="00FC15B4">
                            <w:pPr>
                              <w:bidi/>
                              <w:spacing w:line="240" w:lineRule="auto"/>
                              <w:jc w:val="center"/>
                              <w:rPr>
                                <w:rFonts w:ascii="Simplified Arabic" w:hAnsi="Simplified Arabic" w:cs="Simplified Arabic"/>
                                <w:b/>
                                <w:bCs/>
                                <w:sz w:val="32"/>
                                <w:szCs w:val="32"/>
                                <w:lang w:bidi="ar-DZ"/>
                              </w:rPr>
                            </w:pPr>
                            <w:proofErr w:type="gramStart"/>
                            <w:r w:rsidRPr="0068360A">
                              <w:rPr>
                                <w:rFonts w:ascii="Simplified Arabic" w:hAnsi="Simplified Arabic" w:cs="Simplified Arabic" w:hint="cs"/>
                                <w:b/>
                                <w:bCs/>
                                <w:sz w:val="32"/>
                                <w:szCs w:val="32"/>
                                <w:rtl/>
                                <w:lang w:bidi="ar-DZ"/>
                              </w:rPr>
                              <w:t>ت</w:t>
                            </w:r>
                            <w:r>
                              <w:rPr>
                                <w:rFonts w:ascii="Simplified Arabic" w:hAnsi="Simplified Arabic" w:cs="Simplified Arabic" w:hint="cs"/>
                                <w:b/>
                                <w:bCs/>
                                <w:sz w:val="32"/>
                                <w:szCs w:val="32"/>
                                <w:rtl/>
                                <w:lang w:bidi="ar-DZ"/>
                              </w:rPr>
                              <w:t>ـ</w:t>
                            </w:r>
                            <w:r w:rsidRPr="0068360A">
                              <w:rPr>
                                <w:rFonts w:ascii="Simplified Arabic" w:hAnsi="Simplified Arabic" w:cs="Simplified Arabic" w:hint="cs"/>
                                <w:b/>
                                <w:bCs/>
                                <w:sz w:val="32"/>
                                <w:szCs w:val="32"/>
                                <w:rtl/>
                                <w:lang w:bidi="ar-DZ"/>
                              </w:rPr>
                              <w:t>ـحـ</w:t>
                            </w:r>
                            <w:r>
                              <w:rPr>
                                <w:rFonts w:ascii="Simplified Arabic" w:hAnsi="Simplified Arabic" w:cs="Simplified Arabic" w:hint="cs"/>
                                <w:b/>
                                <w:bCs/>
                                <w:sz w:val="32"/>
                                <w:szCs w:val="32"/>
                                <w:rtl/>
                                <w:lang w:bidi="ar-DZ"/>
                              </w:rPr>
                              <w:t>ـ</w:t>
                            </w:r>
                            <w:r w:rsidRPr="0068360A">
                              <w:rPr>
                                <w:rFonts w:ascii="Simplified Arabic" w:hAnsi="Simplified Arabic" w:cs="Simplified Arabic" w:hint="cs"/>
                                <w:b/>
                                <w:bCs/>
                                <w:sz w:val="32"/>
                                <w:szCs w:val="32"/>
                                <w:rtl/>
                                <w:lang w:bidi="ar-DZ"/>
                              </w:rPr>
                              <w:t>ت</w:t>
                            </w:r>
                            <w:proofErr w:type="gramEnd"/>
                            <w:r w:rsidRPr="0068360A">
                              <w:rPr>
                                <w:rFonts w:ascii="Simplified Arabic" w:hAnsi="Simplified Arabic" w:cs="Simplified Arabic" w:hint="cs"/>
                                <w:b/>
                                <w:bCs/>
                                <w:sz w:val="32"/>
                                <w:szCs w:val="32"/>
                                <w:rtl/>
                                <w:lang w:bidi="ar-DZ"/>
                              </w:rPr>
                              <w:t xml:space="preserve"> ع</w:t>
                            </w:r>
                            <w:r>
                              <w:rPr>
                                <w:rFonts w:ascii="Simplified Arabic" w:hAnsi="Simplified Arabic" w:cs="Simplified Arabic" w:hint="cs"/>
                                <w:b/>
                                <w:bCs/>
                                <w:sz w:val="32"/>
                                <w:szCs w:val="32"/>
                                <w:rtl/>
                                <w:lang w:bidi="ar-DZ"/>
                              </w:rPr>
                              <w:t>ـ</w:t>
                            </w:r>
                            <w:r w:rsidRPr="0068360A">
                              <w:rPr>
                                <w:rFonts w:ascii="Simplified Arabic" w:hAnsi="Simplified Arabic" w:cs="Simplified Arabic" w:hint="cs"/>
                                <w:b/>
                                <w:bCs/>
                                <w:sz w:val="32"/>
                                <w:szCs w:val="32"/>
                                <w:rtl/>
                                <w:lang w:bidi="ar-DZ"/>
                              </w:rPr>
                              <w:t>ـن</w:t>
                            </w:r>
                            <w:r>
                              <w:rPr>
                                <w:rFonts w:ascii="Simplified Arabic" w:hAnsi="Simplified Arabic" w:cs="Simplified Arabic" w:hint="cs"/>
                                <w:b/>
                                <w:bCs/>
                                <w:sz w:val="32"/>
                                <w:szCs w:val="32"/>
                                <w:rtl/>
                                <w:lang w:bidi="ar-DZ"/>
                              </w:rPr>
                              <w:t>ـ</w:t>
                            </w:r>
                            <w:r w:rsidRPr="0068360A">
                              <w:rPr>
                                <w:rFonts w:ascii="Simplified Arabic" w:hAnsi="Simplified Arabic" w:cs="Simplified Arabic" w:hint="cs"/>
                                <w:b/>
                                <w:bCs/>
                                <w:sz w:val="32"/>
                                <w:szCs w:val="32"/>
                                <w:rtl/>
                                <w:lang w:bidi="ar-DZ"/>
                              </w:rPr>
                              <w:t>ـوان: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10.3pt;margin-top:25pt;width:435.65pt;height:1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" fillcolor="white [3201]" stroked="f" strokeweight=".5pt">
                <v:textbox>
                  <w:txbxContent>
                    <w:p w:rsidR="00D5778E" w:rsidRPr="007D21C1" w:rsidRDefault="00D5778E" w:rsidP="00F16D08">
                      <w:pPr>
                        <w:bidi/>
                        <w:spacing w:line="240" w:lineRule="auto"/>
                        <w:jc w:val="center"/>
                        <w:rPr>
                          <w:rFonts w:ascii="Simplified Arabic" w:hAnsi="Simplified Arabic" w:cs="Simplified Arabic"/>
                          <w:b/>
                          <w:bCs/>
                          <w:sz w:val="28"/>
                          <w:szCs w:val="28"/>
                          <w:rtl/>
                          <w:lang w:bidi="ar-DZ"/>
                        </w:rPr>
                      </w:pPr>
                      <w:proofErr w:type="gramStart"/>
                      <w:r w:rsidRPr="007D21C1">
                        <w:rPr>
                          <w:rFonts w:ascii="Simplified Arabic" w:hAnsi="Simplified Arabic" w:cs="Simplified Arabic"/>
                          <w:b/>
                          <w:bCs/>
                          <w:sz w:val="28"/>
                          <w:szCs w:val="28"/>
                          <w:rtl/>
                          <w:lang w:bidi="ar-DZ"/>
                        </w:rPr>
                        <w:t>م</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ذك</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رة</w:t>
                      </w:r>
                      <w:proofErr w:type="gramEnd"/>
                      <w:r w:rsidRPr="007D21C1">
                        <w:rPr>
                          <w:rFonts w:ascii="Simplified Arabic" w:hAnsi="Simplified Arabic" w:cs="Simplified Arabic"/>
                          <w:b/>
                          <w:bCs/>
                          <w:sz w:val="28"/>
                          <w:szCs w:val="28"/>
                          <w:rtl/>
                          <w:lang w:bidi="ar-DZ"/>
                        </w:rPr>
                        <w:t xml:space="preserve"> م</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ق</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دم</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ة لاس</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ت</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ك</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م</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ال م</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ت</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ط</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ل</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ب</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ات ن</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ي</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ل ش</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ه</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ادة ال</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ل</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ي</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س</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ان</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 xml:space="preserve">س </w:t>
                      </w:r>
                    </w:p>
                    <w:p w:rsidR="00D5778E" w:rsidRPr="007D21C1" w:rsidRDefault="00D5778E" w:rsidP="005D2C7E">
                      <w:pPr>
                        <w:bidi/>
                        <w:spacing w:line="240" w:lineRule="auto"/>
                        <w:jc w:val="center"/>
                        <w:rPr>
                          <w:rFonts w:ascii="Simplified Arabic" w:hAnsi="Simplified Arabic" w:cs="Simplified Arabic"/>
                          <w:b/>
                          <w:bCs/>
                          <w:sz w:val="28"/>
                          <w:szCs w:val="28"/>
                          <w:rtl/>
                          <w:lang w:bidi="ar-DZ"/>
                        </w:rPr>
                      </w:pPr>
                      <w:r w:rsidRPr="007D21C1">
                        <w:rPr>
                          <w:rFonts w:ascii="Simplified Arabic" w:hAnsi="Simplified Arabic" w:cs="Simplified Arabic" w:hint="cs"/>
                          <w:b/>
                          <w:bCs/>
                          <w:sz w:val="28"/>
                          <w:szCs w:val="28"/>
                          <w:rtl/>
                          <w:lang w:bidi="ar-DZ"/>
                        </w:rPr>
                        <w:t>م</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ي</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دان</w:t>
                      </w:r>
                      <w:r w:rsidRPr="007D21C1">
                        <w:rPr>
                          <w:rFonts w:ascii="Simplified Arabic" w:hAnsi="Simplified Arabic" w:cs="Simplified Arabic"/>
                          <w:b/>
                          <w:bCs/>
                          <w:sz w:val="28"/>
                          <w:szCs w:val="28"/>
                          <w:rtl/>
                          <w:lang w:bidi="ar-DZ"/>
                        </w:rPr>
                        <w:t xml:space="preserve"> ال</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ع</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ل</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وم الاق</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ت</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ص</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ادي</w:t>
                      </w:r>
                      <w:r>
                        <w:rPr>
                          <w:rFonts w:ascii="Simplified Arabic" w:hAnsi="Simplified Arabic" w:cs="Simplified Arabic" w:hint="cs"/>
                          <w:b/>
                          <w:bCs/>
                          <w:sz w:val="28"/>
                          <w:szCs w:val="28"/>
                          <w:rtl/>
                          <w:lang w:bidi="ar-DZ"/>
                        </w:rPr>
                        <w:t>ـ</w:t>
                      </w:r>
                      <w:r w:rsidRPr="007D21C1">
                        <w:rPr>
                          <w:rFonts w:ascii="Simplified Arabic" w:hAnsi="Simplified Arabic" w:cs="Simplified Arabic"/>
                          <w:b/>
                          <w:bCs/>
                          <w:sz w:val="28"/>
                          <w:szCs w:val="28"/>
                          <w:rtl/>
                          <w:lang w:bidi="ar-DZ"/>
                        </w:rPr>
                        <w:t>ة</w:t>
                      </w:r>
                      <w:r w:rsidRPr="007D21C1">
                        <w:rPr>
                          <w:rFonts w:ascii="Simplified Arabic" w:hAnsi="Simplified Arabic" w:cs="Simplified Arabic" w:hint="cs"/>
                          <w:b/>
                          <w:bCs/>
                          <w:sz w:val="28"/>
                          <w:szCs w:val="28"/>
                          <w:rtl/>
                          <w:lang w:bidi="ar-DZ"/>
                        </w:rPr>
                        <w:t xml:space="preserve"> و ال</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ع</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ل</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وم ال</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ت</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ج</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اري</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ة و ع</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ل</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وم ال</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ت</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س</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ي</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ي</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ر</w:t>
                      </w:r>
                    </w:p>
                    <w:p w:rsidR="00D5778E" w:rsidRPr="007D21C1" w:rsidRDefault="00D5778E" w:rsidP="00FC15B4">
                      <w:pPr>
                        <w:bidi/>
                        <w:spacing w:line="240" w:lineRule="auto"/>
                        <w:jc w:val="center"/>
                        <w:rPr>
                          <w:rFonts w:ascii="Simplified Arabic" w:hAnsi="Simplified Arabic" w:cs="Simplified Arabic"/>
                          <w:b/>
                          <w:bCs/>
                          <w:sz w:val="28"/>
                          <w:szCs w:val="28"/>
                          <w:rtl/>
                          <w:lang w:bidi="ar-DZ"/>
                        </w:rPr>
                      </w:pPr>
                      <w:r w:rsidRPr="007D21C1">
                        <w:rPr>
                          <w:rFonts w:ascii="Simplified Arabic" w:hAnsi="Simplified Arabic" w:cs="Simplified Arabic" w:hint="cs"/>
                          <w:b/>
                          <w:bCs/>
                          <w:sz w:val="28"/>
                          <w:szCs w:val="28"/>
                          <w:rtl/>
                          <w:lang w:bidi="ar-DZ"/>
                        </w:rPr>
                        <w:t>ال</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ش</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ع</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بة: ع</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ل</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وم الاق</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ت</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ص</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ادي</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ة, ت</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خ</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ص</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ص: اق</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ت</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ص</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اد و ت</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س</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ي</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ي</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ر م</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ؤس</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س</w:t>
                      </w:r>
                      <w:r>
                        <w:rPr>
                          <w:rFonts w:ascii="Simplified Arabic" w:hAnsi="Simplified Arabic" w:cs="Simplified Arabic" w:hint="cs"/>
                          <w:b/>
                          <w:bCs/>
                          <w:sz w:val="28"/>
                          <w:szCs w:val="28"/>
                          <w:rtl/>
                          <w:lang w:bidi="ar-DZ"/>
                        </w:rPr>
                        <w:t>ـ</w:t>
                      </w:r>
                      <w:r w:rsidRPr="007D21C1">
                        <w:rPr>
                          <w:rFonts w:ascii="Simplified Arabic" w:hAnsi="Simplified Arabic" w:cs="Simplified Arabic" w:hint="cs"/>
                          <w:b/>
                          <w:bCs/>
                          <w:sz w:val="28"/>
                          <w:szCs w:val="28"/>
                          <w:rtl/>
                          <w:lang w:bidi="ar-DZ"/>
                        </w:rPr>
                        <w:t>ات</w:t>
                      </w:r>
                    </w:p>
                    <w:p w:rsidR="00D5778E" w:rsidRPr="00FC15B4" w:rsidRDefault="00D5778E" w:rsidP="00FC15B4">
                      <w:pPr>
                        <w:bidi/>
                        <w:spacing w:line="240" w:lineRule="auto"/>
                        <w:jc w:val="center"/>
                        <w:rPr>
                          <w:rFonts w:ascii="Simplified Arabic" w:hAnsi="Simplified Arabic" w:cs="Simplified Arabic"/>
                          <w:b/>
                          <w:bCs/>
                          <w:sz w:val="32"/>
                          <w:szCs w:val="32"/>
                          <w:lang w:bidi="ar-DZ"/>
                        </w:rPr>
                      </w:pPr>
                      <w:proofErr w:type="gramStart"/>
                      <w:r w:rsidRPr="0068360A">
                        <w:rPr>
                          <w:rFonts w:ascii="Simplified Arabic" w:hAnsi="Simplified Arabic" w:cs="Simplified Arabic" w:hint="cs"/>
                          <w:b/>
                          <w:bCs/>
                          <w:sz w:val="32"/>
                          <w:szCs w:val="32"/>
                          <w:rtl/>
                          <w:lang w:bidi="ar-DZ"/>
                        </w:rPr>
                        <w:t>ت</w:t>
                      </w:r>
                      <w:r>
                        <w:rPr>
                          <w:rFonts w:ascii="Simplified Arabic" w:hAnsi="Simplified Arabic" w:cs="Simplified Arabic" w:hint="cs"/>
                          <w:b/>
                          <w:bCs/>
                          <w:sz w:val="32"/>
                          <w:szCs w:val="32"/>
                          <w:rtl/>
                          <w:lang w:bidi="ar-DZ"/>
                        </w:rPr>
                        <w:t>ـ</w:t>
                      </w:r>
                      <w:r w:rsidRPr="0068360A">
                        <w:rPr>
                          <w:rFonts w:ascii="Simplified Arabic" w:hAnsi="Simplified Arabic" w:cs="Simplified Arabic" w:hint="cs"/>
                          <w:b/>
                          <w:bCs/>
                          <w:sz w:val="32"/>
                          <w:szCs w:val="32"/>
                          <w:rtl/>
                          <w:lang w:bidi="ar-DZ"/>
                        </w:rPr>
                        <w:t>ـحـ</w:t>
                      </w:r>
                      <w:r>
                        <w:rPr>
                          <w:rFonts w:ascii="Simplified Arabic" w:hAnsi="Simplified Arabic" w:cs="Simplified Arabic" w:hint="cs"/>
                          <w:b/>
                          <w:bCs/>
                          <w:sz w:val="32"/>
                          <w:szCs w:val="32"/>
                          <w:rtl/>
                          <w:lang w:bidi="ar-DZ"/>
                        </w:rPr>
                        <w:t>ـ</w:t>
                      </w:r>
                      <w:r w:rsidRPr="0068360A">
                        <w:rPr>
                          <w:rFonts w:ascii="Simplified Arabic" w:hAnsi="Simplified Arabic" w:cs="Simplified Arabic" w:hint="cs"/>
                          <w:b/>
                          <w:bCs/>
                          <w:sz w:val="32"/>
                          <w:szCs w:val="32"/>
                          <w:rtl/>
                          <w:lang w:bidi="ar-DZ"/>
                        </w:rPr>
                        <w:t>ت</w:t>
                      </w:r>
                      <w:proofErr w:type="gramEnd"/>
                      <w:r w:rsidRPr="0068360A">
                        <w:rPr>
                          <w:rFonts w:ascii="Simplified Arabic" w:hAnsi="Simplified Arabic" w:cs="Simplified Arabic" w:hint="cs"/>
                          <w:b/>
                          <w:bCs/>
                          <w:sz w:val="32"/>
                          <w:szCs w:val="32"/>
                          <w:rtl/>
                          <w:lang w:bidi="ar-DZ"/>
                        </w:rPr>
                        <w:t xml:space="preserve"> ع</w:t>
                      </w:r>
                      <w:r>
                        <w:rPr>
                          <w:rFonts w:ascii="Simplified Arabic" w:hAnsi="Simplified Arabic" w:cs="Simplified Arabic" w:hint="cs"/>
                          <w:b/>
                          <w:bCs/>
                          <w:sz w:val="32"/>
                          <w:szCs w:val="32"/>
                          <w:rtl/>
                          <w:lang w:bidi="ar-DZ"/>
                        </w:rPr>
                        <w:t>ـ</w:t>
                      </w:r>
                      <w:r w:rsidRPr="0068360A">
                        <w:rPr>
                          <w:rFonts w:ascii="Simplified Arabic" w:hAnsi="Simplified Arabic" w:cs="Simplified Arabic" w:hint="cs"/>
                          <w:b/>
                          <w:bCs/>
                          <w:sz w:val="32"/>
                          <w:szCs w:val="32"/>
                          <w:rtl/>
                          <w:lang w:bidi="ar-DZ"/>
                        </w:rPr>
                        <w:t>ـن</w:t>
                      </w:r>
                      <w:r>
                        <w:rPr>
                          <w:rFonts w:ascii="Simplified Arabic" w:hAnsi="Simplified Arabic" w:cs="Simplified Arabic" w:hint="cs"/>
                          <w:b/>
                          <w:bCs/>
                          <w:sz w:val="32"/>
                          <w:szCs w:val="32"/>
                          <w:rtl/>
                          <w:lang w:bidi="ar-DZ"/>
                        </w:rPr>
                        <w:t>ـ</w:t>
                      </w:r>
                      <w:r w:rsidRPr="0068360A">
                        <w:rPr>
                          <w:rFonts w:ascii="Simplified Arabic" w:hAnsi="Simplified Arabic" w:cs="Simplified Arabic" w:hint="cs"/>
                          <w:b/>
                          <w:bCs/>
                          <w:sz w:val="32"/>
                          <w:szCs w:val="32"/>
                          <w:rtl/>
                          <w:lang w:bidi="ar-DZ"/>
                        </w:rPr>
                        <w:t>ـوان:</w:t>
                      </w:r>
                    </w:p>
                  </w:txbxContent>
                </v:textbox>
              </v:shape>
            </w:pict>
          </mc:Fallback>
        </mc:AlternateContent>
      </w:r>
    </w:p>
    <w:p w:rsidR="002E016F" w:rsidRDefault="002E016F" w:rsidP="002E016F">
      <w:pPr>
        <w:bidi/>
        <w:jc w:val="center"/>
        <w:rPr>
          <w:rFonts w:asciiTheme="majorBidi" w:hAnsiTheme="majorBidi" w:cstheme="majorBidi"/>
          <w:sz w:val="36"/>
          <w:szCs w:val="36"/>
          <w:rtl/>
          <w:lang w:bidi="ar-DZ"/>
        </w:rPr>
      </w:pPr>
    </w:p>
    <w:p w:rsidR="002E016F" w:rsidRDefault="002E016F" w:rsidP="007139B6">
      <w:pPr>
        <w:bidi/>
        <w:rPr>
          <w:rFonts w:asciiTheme="majorBidi" w:hAnsiTheme="majorBidi" w:cstheme="majorBidi"/>
          <w:sz w:val="36"/>
          <w:szCs w:val="36"/>
          <w:rtl/>
          <w:lang w:bidi="ar-DZ"/>
        </w:rPr>
      </w:pPr>
    </w:p>
    <w:p w:rsidR="002E016F" w:rsidRDefault="002E016F" w:rsidP="002E016F">
      <w:pPr>
        <w:bidi/>
        <w:rPr>
          <w:rFonts w:asciiTheme="majorBidi" w:hAnsiTheme="majorBidi" w:cstheme="majorBidi"/>
          <w:sz w:val="36"/>
          <w:szCs w:val="36"/>
          <w:rtl/>
          <w:lang w:bidi="ar-DZ"/>
        </w:rPr>
      </w:pPr>
    </w:p>
    <w:p w:rsidR="007139B6" w:rsidRDefault="007139B6" w:rsidP="002E016F">
      <w:pPr>
        <w:bidi/>
        <w:rPr>
          <w:rFonts w:asciiTheme="majorBidi" w:hAnsiTheme="majorBidi" w:cstheme="majorBidi"/>
          <w:sz w:val="36"/>
          <w:szCs w:val="36"/>
          <w:rtl/>
          <w:lang w:bidi="ar-DZ"/>
        </w:rPr>
      </w:pPr>
    </w:p>
    <w:p w:rsidR="002E016F" w:rsidRDefault="0068360A" w:rsidP="007139B6">
      <w:pPr>
        <w:bidi/>
        <w:jc w:val="center"/>
        <w:rPr>
          <w:rFonts w:asciiTheme="majorBidi" w:hAnsiTheme="majorBidi" w:cstheme="majorBidi"/>
          <w:sz w:val="36"/>
          <w:szCs w:val="36"/>
          <w:rtl/>
          <w:lang w:bidi="ar-DZ"/>
        </w:rPr>
      </w:pPr>
      <w:r>
        <w:rPr>
          <w:rFonts w:asciiTheme="majorBidi" w:hAnsiTheme="majorBidi" w:cstheme="majorBidi"/>
          <w:noProof/>
          <w:sz w:val="36"/>
          <w:szCs w:val="36"/>
          <w:rtl/>
          <w:lang w:eastAsia="fr-FR"/>
        </w:rPr>
        <mc:AlternateContent>
          <mc:Choice Requires="wps">
            <w:drawing>
              <wp:anchor distT="0" distB="0" distL="114300" distR="114300" simplePos="0" relativeHeight="251660288" behindDoc="0" locked="0" layoutInCell="1" allowOverlap="1" wp14:anchorId="5CADFDE9" wp14:editId="19F2B3A1">
                <wp:simplePos x="0" y="0"/>
                <wp:positionH relativeFrom="column">
                  <wp:posOffset>374015</wp:posOffset>
                </wp:positionH>
                <wp:positionV relativeFrom="paragraph">
                  <wp:posOffset>33655</wp:posOffset>
                </wp:positionV>
                <wp:extent cx="5428615" cy="1649730"/>
                <wp:effectExtent l="0" t="0" r="19685" b="26670"/>
                <wp:wrapNone/>
                <wp:docPr id="3" name="Rectangle à coins arrondis 3"/>
                <wp:cNvGraphicFramePr/>
                <a:graphic xmlns:a="http://schemas.openxmlformats.org/drawingml/2006/main">
                  <a:graphicData uri="http://schemas.microsoft.com/office/word/2010/wordprocessingShape">
                    <wps:wsp>
                      <wps:cNvSpPr/>
                      <wps:spPr>
                        <a:xfrm>
                          <a:off x="0" y="0"/>
                          <a:ext cx="5428615" cy="1649730"/>
                        </a:xfrm>
                        <a:prstGeom prst="roundRect">
                          <a:avLst/>
                        </a:prstGeom>
                        <a:ln/>
                      </wps:spPr>
                      <wps:style>
                        <a:lnRef idx="2">
                          <a:schemeClr val="accent5"/>
                        </a:lnRef>
                        <a:fillRef idx="1">
                          <a:schemeClr val="lt1"/>
                        </a:fillRef>
                        <a:effectRef idx="0">
                          <a:schemeClr val="accent5"/>
                        </a:effectRef>
                        <a:fontRef idx="minor">
                          <a:schemeClr val="dk1"/>
                        </a:fontRef>
                      </wps:style>
                      <wps:txbx>
                        <w:txbxContent>
                          <w:p w:rsidR="00D5778E" w:rsidRPr="005D2C7E" w:rsidRDefault="00D5778E" w:rsidP="008F2422">
                            <w:pPr>
                              <w:bidi/>
                              <w:spacing w:line="240" w:lineRule="auto"/>
                              <w:jc w:val="center"/>
                              <w:rPr>
                                <w:rFonts w:ascii="Simplified Arabic" w:hAnsi="Simplified Arabic" w:cs="Simplified Arabic"/>
                                <w:b/>
                                <w:bCs/>
                                <w:sz w:val="56"/>
                                <w:szCs w:val="56"/>
                                <w:rtl/>
                                <w:lang w:bidi="ar-DZ"/>
                              </w:rPr>
                            </w:pPr>
                            <w:r w:rsidRPr="005D2C7E">
                              <w:rPr>
                                <w:rFonts w:ascii="Simplified Arabic" w:hAnsi="Simplified Arabic" w:cs="Simplified Arabic"/>
                                <w:b/>
                                <w:bCs/>
                                <w:sz w:val="56"/>
                                <w:szCs w:val="56"/>
                                <w:rtl/>
                                <w:lang w:bidi="ar-DZ"/>
                              </w:rPr>
                              <w:t>آليات تمويل المؤسسات الناشئة في الجزائر</w:t>
                            </w:r>
                          </w:p>
                          <w:p w:rsidR="00D5778E" w:rsidRPr="005D2C7E" w:rsidRDefault="00D5778E" w:rsidP="008F2422">
                            <w:pPr>
                              <w:bidi/>
                              <w:spacing w:line="240" w:lineRule="auto"/>
                              <w:jc w:val="center"/>
                              <w:rPr>
                                <w:rFonts w:ascii="Simplified Arabic" w:hAnsi="Simplified Arabic" w:cs="Simplified Arabic"/>
                                <w:b/>
                                <w:bCs/>
                                <w:sz w:val="72"/>
                                <w:szCs w:val="72"/>
                                <w:rtl/>
                                <w:lang w:bidi="ar-DZ"/>
                              </w:rPr>
                            </w:pPr>
                            <w:r w:rsidRPr="005D2C7E">
                              <w:rPr>
                                <w:rFonts w:ascii="Simplified Arabic" w:hAnsi="Simplified Arabic" w:cs="Simplified Arabic"/>
                                <w:b/>
                                <w:bCs/>
                                <w:sz w:val="56"/>
                                <w:szCs w:val="56"/>
                                <w:rtl/>
                                <w:lang w:bidi="ar-DZ"/>
                              </w:rPr>
                              <w:t>–</w:t>
                            </w:r>
                            <w:r w:rsidRPr="005D2C7E">
                              <w:rPr>
                                <w:rFonts w:ascii="Simplified Arabic" w:hAnsi="Simplified Arabic" w:cs="Simplified Arabic" w:hint="cs"/>
                                <w:b/>
                                <w:bCs/>
                                <w:sz w:val="56"/>
                                <w:szCs w:val="56"/>
                                <w:rtl/>
                                <w:lang w:bidi="ar-DZ"/>
                              </w:rPr>
                              <w:t xml:space="preserve"> صندوق الوطني لتمويل</w:t>
                            </w:r>
                            <w:r w:rsidRPr="005D2C7E">
                              <w:rPr>
                                <w:rFonts w:ascii="Simplified Arabic" w:hAnsi="Simplified Arabic" w:cs="Simplified Arabic"/>
                                <w:b/>
                                <w:bCs/>
                                <w:sz w:val="56"/>
                                <w:szCs w:val="56"/>
                                <w:lang w:bidi="ar-DZ"/>
                              </w:rPr>
                              <w:t>ASF</w:t>
                            </w:r>
                            <w:r w:rsidRPr="005D2C7E">
                              <w:rPr>
                                <w:rFonts w:ascii="Simplified Arabic" w:hAnsi="Simplified Arabic" w:cs="Simplified Arabic" w:hint="cs"/>
                                <w:b/>
                                <w:bCs/>
                                <w:sz w:val="56"/>
                                <w:szCs w:val="56"/>
                                <w:rtl/>
                                <w:lang w:bidi="ar-DZ"/>
                              </w:rPr>
                              <w:t xml:space="preserve"> </w:t>
                            </w:r>
                            <w:proofErr w:type="gramStart"/>
                            <w:r w:rsidRPr="005D2C7E">
                              <w:rPr>
                                <w:rFonts w:ascii="Simplified Arabic" w:hAnsi="Simplified Arabic" w:cs="Simplified Arabic" w:hint="cs"/>
                                <w:b/>
                                <w:bCs/>
                                <w:sz w:val="56"/>
                                <w:szCs w:val="56"/>
                                <w:rtl/>
                                <w:lang w:bidi="ar-DZ"/>
                              </w:rPr>
                              <w:t>نموذجا</w:t>
                            </w:r>
                            <w:proofErr w:type="gramEnd"/>
                            <w:r w:rsidRPr="005D2C7E">
                              <w:rPr>
                                <w:rFonts w:ascii="Simplified Arabic" w:hAnsi="Simplified Arabic" w:cs="Simplified Arabic" w:hint="cs"/>
                                <w:b/>
                                <w:bCs/>
                                <w:sz w:val="56"/>
                                <w:szCs w:val="56"/>
                                <w:rtl/>
                                <w:lang w:bidi="ar-D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 o:spid="_x0000_s1027" style="position:absolute;left:0;text-align:left;margin-left:29.45pt;margin-top:2.65pt;width:427.45pt;height:1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" fillcolor="white [3201]" strokecolor="#4bacc6 [3208]" strokeweight="2pt">
                <v:textbox>
                  <w:txbxContent>
                    <w:p w:rsidR="00D5778E" w:rsidRPr="005D2C7E" w:rsidRDefault="00D5778E" w:rsidP="008F2422">
                      <w:pPr>
                        <w:bidi/>
                        <w:spacing w:line="240" w:lineRule="auto"/>
                        <w:jc w:val="center"/>
                        <w:rPr>
                          <w:rFonts w:ascii="Simplified Arabic" w:hAnsi="Simplified Arabic" w:cs="Simplified Arabic"/>
                          <w:b/>
                          <w:bCs/>
                          <w:sz w:val="56"/>
                          <w:szCs w:val="56"/>
                          <w:rtl/>
                          <w:lang w:bidi="ar-DZ"/>
                        </w:rPr>
                      </w:pPr>
                      <w:r w:rsidRPr="005D2C7E">
                        <w:rPr>
                          <w:rFonts w:ascii="Simplified Arabic" w:hAnsi="Simplified Arabic" w:cs="Simplified Arabic"/>
                          <w:b/>
                          <w:bCs/>
                          <w:sz w:val="56"/>
                          <w:szCs w:val="56"/>
                          <w:rtl/>
                          <w:lang w:bidi="ar-DZ"/>
                        </w:rPr>
                        <w:t>آليات تمويل المؤسسات الناشئة في الجزائر</w:t>
                      </w:r>
                    </w:p>
                    <w:p w:rsidR="00D5778E" w:rsidRPr="005D2C7E" w:rsidRDefault="00D5778E" w:rsidP="008F2422">
                      <w:pPr>
                        <w:bidi/>
                        <w:spacing w:line="240" w:lineRule="auto"/>
                        <w:jc w:val="center"/>
                        <w:rPr>
                          <w:rFonts w:ascii="Simplified Arabic" w:hAnsi="Simplified Arabic" w:cs="Simplified Arabic"/>
                          <w:b/>
                          <w:bCs/>
                          <w:sz w:val="72"/>
                          <w:szCs w:val="72"/>
                          <w:rtl/>
                          <w:lang w:bidi="ar-DZ"/>
                        </w:rPr>
                      </w:pPr>
                      <w:r w:rsidRPr="005D2C7E">
                        <w:rPr>
                          <w:rFonts w:ascii="Simplified Arabic" w:hAnsi="Simplified Arabic" w:cs="Simplified Arabic"/>
                          <w:b/>
                          <w:bCs/>
                          <w:sz w:val="56"/>
                          <w:szCs w:val="56"/>
                          <w:rtl/>
                          <w:lang w:bidi="ar-DZ"/>
                        </w:rPr>
                        <w:t>–</w:t>
                      </w:r>
                      <w:r w:rsidRPr="005D2C7E">
                        <w:rPr>
                          <w:rFonts w:ascii="Simplified Arabic" w:hAnsi="Simplified Arabic" w:cs="Simplified Arabic" w:hint="cs"/>
                          <w:b/>
                          <w:bCs/>
                          <w:sz w:val="56"/>
                          <w:szCs w:val="56"/>
                          <w:rtl/>
                          <w:lang w:bidi="ar-DZ"/>
                        </w:rPr>
                        <w:t xml:space="preserve"> صندوق الوطني لتمويل</w:t>
                      </w:r>
                      <w:r w:rsidRPr="005D2C7E">
                        <w:rPr>
                          <w:rFonts w:ascii="Simplified Arabic" w:hAnsi="Simplified Arabic" w:cs="Simplified Arabic"/>
                          <w:b/>
                          <w:bCs/>
                          <w:sz w:val="56"/>
                          <w:szCs w:val="56"/>
                          <w:lang w:bidi="ar-DZ"/>
                        </w:rPr>
                        <w:t>ASF</w:t>
                      </w:r>
                      <w:r w:rsidRPr="005D2C7E">
                        <w:rPr>
                          <w:rFonts w:ascii="Simplified Arabic" w:hAnsi="Simplified Arabic" w:cs="Simplified Arabic" w:hint="cs"/>
                          <w:b/>
                          <w:bCs/>
                          <w:sz w:val="56"/>
                          <w:szCs w:val="56"/>
                          <w:rtl/>
                          <w:lang w:bidi="ar-DZ"/>
                        </w:rPr>
                        <w:t xml:space="preserve"> </w:t>
                      </w:r>
                      <w:proofErr w:type="gramStart"/>
                      <w:r w:rsidRPr="005D2C7E">
                        <w:rPr>
                          <w:rFonts w:ascii="Simplified Arabic" w:hAnsi="Simplified Arabic" w:cs="Simplified Arabic" w:hint="cs"/>
                          <w:b/>
                          <w:bCs/>
                          <w:sz w:val="56"/>
                          <w:szCs w:val="56"/>
                          <w:rtl/>
                          <w:lang w:bidi="ar-DZ"/>
                        </w:rPr>
                        <w:t>نموذجا</w:t>
                      </w:r>
                      <w:proofErr w:type="gramEnd"/>
                      <w:r w:rsidRPr="005D2C7E">
                        <w:rPr>
                          <w:rFonts w:ascii="Simplified Arabic" w:hAnsi="Simplified Arabic" w:cs="Simplified Arabic" w:hint="cs"/>
                          <w:b/>
                          <w:bCs/>
                          <w:sz w:val="56"/>
                          <w:szCs w:val="56"/>
                          <w:rtl/>
                          <w:lang w:bidi="ar-DZ"/>
                        </w:rPr>
                        <w:t>-</w:t>
                      </w:r>
                    </w:p>
                  </w:txbxContent>
                </v:textbox>
              </v:roundrect>
            </w:pict>
          </mc:Fallback>
        </mc:AlternateContent>
      </w:r>
    </w:p>
    <w:p w:rsidR="002E016F" w:rsidRDefault="002E016F" w:rsidP="002E016F">
      <w:pPr>
        <w:bidi/>
        <w:jc w:val="center"/>
        <w:rPr>
          <w:rFonts w:asciiTheme="majorBidi" w:hAnsiTheme="majorBidi" w:cstheme="majorBidi"/>
          <w:sz w:val="36"/>
          <w:szCs w:val="36"/>
          <w:rtl/>
          <w:lang w:bidi="ar-DZ"/>
        </w:rPr>
      </w:pPr>
    </w:p>
    <w:p w:rsidR="002E016F" w:rsidRDefault="002E016F" w:rsidP="002E016F">
      <w:pPr>
        <w:bidi/>
        <w:jc w:val="center"/>
        <w:rPr>
          <w:rFonts w:asciiTheme="majorBidi" w:hAnsiTheme="majorBidi" w:cstheme="majorBidi"/>
          <w:sz w:val="36"/>
          <w:szCs w:val="36"/>
          <w:rtl/>
          <w:lang w:bidi="ar-DZ"/>
        </w:rPr>
      </w:pPr>
    </w:p>
    <w:p w:rsidR="002E016F" w:rsidRDefault="002E016F" w:rsidP="002E016F">
      <w:pPr>
        <w:bidi/>
        <w:jc w:val="center"/>
        <w:rPr>
          <w:rFonts w:asciiTheme="majorBidi" w:hAnsiTheme="majorBidi" w:cstheme="majorBidi"/>
          <w:sz w:val="36"/>
          <w:szCs w:val="36"/>
          <w:rtl/>
          <w:lang w:bidi="ar-DZ"/>
        </w:rPr>
      </w:pPr>
    </w:p>
    <w:p w:rsidR="002E016F" w:rsidRDefault="00A022B1" w:rsidP="002E016F">
      <w:pPr>
        <w:bidi/>
        <w:jc w:val="center"/>
        <w:rPr>
          <w:rFonts w:asciiTheme="majorBidi" w:hAnsiTheme="majorBidi" w:cstheme="majorBidi"/>
          <w:sz w:val="36"/>
          <w:szCs w:val="36"/>
          <w:rtl/>
          <w:lang w:bidi="ar-DZ"/>
        </w:rPr>
      </w:pPr>
      <w:r>
        <w:rPr>
          <w:rFonts w:asciiTheme="majorBidi" w:hAnsiTheme="majorBidi" w:cstheme="majorBidi"/>
          <w:noProof/>
          <w:sz w:val="36"/>
          <w:szCs w:val="36"/>
          <w:rtl/>
          <w:lang w:eastAsia="fr-FR"/>
        </w:rPr>
        <mc:AlternateContent>
          <mc:Choice Requires="wps">
            <w:drawing>
              <wp:anchor distT="0" distB="0" distL="114300" distR="114300" simplePos="0" relativeHeight="251662336" behindDoc="0" locked="0" layoutInCell="1" allowOverlap="1" wp14:anchorId="72C25DB8" wp14:editId="25924F63">
                <wp:simplePos x="0" y="0"/>
                <wp:positionH relativeFrom="column">
                  <wp:posOffset>-483235</wp:posOffset>
                </wp:positionH>
                <wp:positionV relativeFrom="paragraph">
                  <wp:posOffset>309880</wp:posOffset>
                </wp:positionV>
                <wp:extent cx="2192655" cy="10160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192655" cy="10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778E" w:rsidRPr="00F16D08" w:rsidRDefault="00D5778E" w:rsidP="00BE29D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F16D08">
                              <w:rPr>
                                <w:rFonts w:ascii="Simplified Arabic" w:hAnsi="Simplified Arabic" w:cs="Simplified Arabic"/>
                                <w:b/>
                                <w:bCs/>
                                <w:sz w:val="28"/>
                                <w:szCs w:val="28"/>
                                <w:rtl/>
                                <w:lang w:bidi="ar-DZ"/>
                              </w:rPr>
                              <w:t>اش</w:t>
                            </w:r>
                            <w:r>
                              <w:rPr>
                                <w:rFonts w:ascii="Simplified Arabic" w:hAnsi="Simplified Arabic" w:cs="Simplified Arabic" w:hint="cs"/>
                                <w:b/>
                                <w:bCs/>
                                <w:sz w:val="28"/>
                                <w:szCs w:val="28"/>
                                <w:rtl/>
                                <w:lang w:bidi="ar-DZ"/>
                              </w:rPr>
                              <w:t>ــ</w:t>
                            </w:r>
                            <w:r w:rsidRPr="00F16D08">
                              <w:rPr>
                                <w:rFonts w:ascii="Simplified Arabic" w:hAnsi="Simplified Arabic" w:cs="Simplified Arabic"/>
                                <w:b/>
                                <w:bCs/>
                                <w:sz w:val="28"/>
                                <w:szCs w:val="28"/>
                                <w:rtl/>
                                <w:lang w:bidi="ar-DZ"/>
                              </w:rPr>
                              <w:t>راف الاس</w:t>
                            </w:r>
                            <w:r>
                              <w:rPr>
                                <w:rFonts w:ascii="Simplified Arabic" w:hAnsi="Simplified Arabic" w:cs="Simplified Arabic" w:hint="cs"/>
                                <w:b/>
                                <w:bCs/>
                                <w:sz w:val="28"/>
                                <w:szCs w:val="28"/>
                                <w:rtl/>
                                <w:lang w:bidi="ar-DZ"/>
                              </w:rPr>
                              <w:t>ــ</w:t>
                            </w:r>
                            <w:r w:rsidRPr="00F16D08">
                              <w:rPr>
                                <w:rFonts w:ascii="Simplified Arabic" w:hAnsi="Simplified Arabic" w:cs="Simplified Arabic"/>
                                <w:b/>
                                <w:bCs/>
                                <w:sz w:val="28"/>
                                <w:szCs w:val="28"/>
                                <w:rtl/>
                                <w:lang w:bidi="ar-DZ"/>
                              </w:rPr>
                              <w:t>ت</w:t>
                            </w:r>
                            <w:r>
                              <w:rPr>
                                <w:rFonts w:ascii="Simplified Arabic" w:hAnsi="Simplified Arabic" w:cs="Simplified Arabic" w:hint="cs"/>
                                <w:b/>
                                <w:bCs/>
                                <w:sz w:val="28"/>
                                <w:szCs w:val="28"/>
                                <w:rtl/>
                                <w:lang w:bidi="ar-DZ"/>
                              </w:rPr>
                              <w:t>ــ</w:t>
                            </w:r>
                            <w:r w:rsidRPr="00F16D08">
                              <w:rPr>
                                <w:rFonts w:ascii="Simplified Arabic" w:hAnsi="Simplified Arabic" w:cs="Simplified Arabic"/>
                                <w:b/>
                                <w:bCs/>
                                <w:sz w:val="28"/>
                                <w:szCs w:val="28"/>
                                <w:rtl/>
                                <w:lang w:bidi="ar-DZ"/>
                              </w:rPr>
                              <w:t>اذ</w:t>
                            </w:r>
                            <w:r>
                              <w:rPr>
                                <w:rFonts w:ascii="Simplified Arabic" w:hAnsi="Simplified Arabic" w:cs="Simplified Arabic" w:hint="cs"/>
                                <w:b/>
                                <w:bCs/>
                                <w:sz w:val="28"/>
                                <w:szCs w:val="28"/>
                                <w:rtl/>
                                <w:lang w:bidi="ar-DZ"/>
                              </w:rPr>
                              <w:t>:</w:t>
                            </w:r>
                          </w:p>
                          <w:p w:rsidR="00D5778E" w:rsidRPr="00A022B1" w:rsidRDefault="00D5778E" w:rsidP="00A022B1">
                            <w:pPr>
                              <w:pStyle w:val="Paragraphedeliste"/>
                              <w:numPr>
                                <w:ilvl w:val="0"/>
                                <w:numId w:val="41"/>
                              </w:numPr>
                              <w:tabs>
                                <w:tab w:val="right" w:pos="340"/>
                              </w:tabs>
                              <w:bidi/>
                              <w:ind w:left="482"/>
                              <w:rPr>
                                <w:rFonts w:ascii="Simplified Arabic" w:hAnsi="Simplified Arabic" w:cs="Simplified Arabic"/>
                                <w:sz w:val="28"/>
                                <w:szCs w:val="28"/>
                                <w:rtl/>
                                <w:lang w:bidi="ar-DZ"/>
                              </w:rPr>
                            </w:pPr>
                            <w:r w:rsidRPr="00A022B1">
                              <w:rPr>
                                <w:rFonts w:ascii="Simplified Arabic" w:hAnsi="Simplified Arabic" w:cs="Simplified Arabic"/>
                                <w:sz w:val="28"/>
                                <w:szCs w:val="28"/>
                                <w:rtl/>
                                <w:lang w:bidi="ar-DZ"/>
                              </w:rPr>
                              <w:t>د</w:t>
                            </w:r>
                            <w:r w:rsidRPr="00A022B1">
                              <w:rPr>
                                <w:rFonts w:ascii="Simplified Arabic" w:hAnsi="Simplified Arabic" w:cs="Simplified Arabic" w:hint="cs"/>
                                <w:sz w:val="28"/>
                                <w:szCs w:val="28"/>
                                <w:rtl/>
                                <w:lang w:bidi="ar-DZ"/>
                              </w:rPr>
                              <w:t>.</w:t>
                            </w:r>
                            <w:r w:rsidRPr="00A022B1">
                              <w:rPr>
                                <w:rFonts w:ascii="Simplified Arabic" w:hAnsi="Simplified Arabic" w:cs="Simplified Arabic"/>
                                <w:sz w:val="28"/>
                                <w:szCs w:val="28"/>
                                <w:rtl/>
                                <w:lang w:bidi="ar-DZ"/>
                              </w:rPr>
                              <w:t xml:space="preserve"> ن</w:t>
                            </w:r>
                            <w:r>
                              <w:rPr>
                                <w:rFonts w:ascii="Simplified Arabic" w:hAnsi="Simplified Arabic" w:cs="Simplified Arabic" w:hint="cs"/>
                                <w:sz w:val="28"/>
                                <w:szCs w:val="28"/>
                                <w:rtl/>
                                <w:lang w:bidi="ar-DZ"/>
                              </w:rPr>
                              <w:t>ـ</w:t>
                            </w:r>
                            <w:r w:rsidRPr="00A022B1">
                              <w:rPr>
                                <w:rFonts w:ascii="Simplified Arabic" w:hAnsi="Simplified Arabic" w:cs="Simplified Arabic"/>
                                <w:sz w:val="28"/>
                                <w:szCs w:val="28"/>
                                <w:rtl/>
                                <w:lang w:bidi="ar-DZ"/>
                              </w:rPr>
                              <w:t>ع</w:t>
                            </w:r>
                            <w:r>
                              <w:rPr>
                                <w:rFonts w:ascii="Simplified Arabic" w:hAnsi="Simplified Arabic" w:cs="Simplified Arabic" w:hint="cs"/>
                                <w:sz w:val="28"/>
                                <w:szCs w:val="28"/>
                                <w:rtl/>
                                <w:lang w:bidi="ar-DZ"/>
                              </w:rPr>
                              <w:t>ـ</w:t>
                            </w:r>
                            <w:r w:rsidRPr="00A022B1">
                              <w:rPr>
                                <w:rFonts w:ascii="Simplified Arabic" w:hAnsi="Simplified Arabic" w:cs="Simplified Arabic"/>
                                <w:sz w:val="28"/>
                                <w:szCs w:val="28"/>
                                <w:rtl/>
                                <w:lang w:bidi="ar-DZ"/>
                              </w:rPr>
                              <w:t>اس ص</w:t>
                            </w:r>
                            <w:r>
                              <w:rPr>
                                <w:rFonts w:ascii="Simplified Arabic" w:hAnsi="Simplified Arabic" w:cs="Simplified Arabic" w:hint="cs"/>
                                <w:sz w:val="28"/>
                                <w:szCs w:val="28"/>
                                <w:rtl/>
                                <w:lang w:bidi="ar-DZ"/>
                              </w:rPr>
                              <w:t>ـ</w:t>
                            </w:r>
                            <w:r w:rsidRPr="00A022B1">
                              <w:rPr>
                                <w:rFonts w:ascii="Simplified Arabic" w:hAnsi="Simplified Arabic" w:cs="Simplified Arabic"/>
                                <w:sz w:val="28"/>
                                <w:szCs w:val="28"/>
                                <w:rtl/>
                                <w:lang w:bidi="ar-DZ"/>
                              </w:rPr>
                              <w:t xml:space="preserve">لاح </w:t>
                            </w:r>
                            <w:r>
                              <w:rPr>
                                <w:rFonts w:ascii="Simplified Arabic" w:hAnsi="Simplified Arabic" w:cs="Simplified Arabic" w:hint="cs"/>
                                <w:sz w:val="28"/>
                                <w:szCs w:val="28"/>
                                <w:rtl/>
                                <w:lang w:bidi="ar-DZ"/>
                              </w:rPr>
                              <w:t>الـ</w:t>
                            </w:r>
                            <w:r w:rsidRPr="00A022B1">
                              <w:rPr>
                                <w:rFonts w:ascii="Simplified Arabic" w:hAnsi="Simplified Arabic" w:cs="Simplified Arabic"/>
                                <w:sz w:val="28"/>
                                <w:szCs w:val="28"/>
                                <w:rtl/>
                                <w:lang w:bidi="ar-DZ"/>
                              </w:rPr>
                              <w:t>دي</w:t>
                            </w:r>
                            <w:r>
                              <w:rPr>
                                <w:rFonts w:ascii="Simplified Arabic" w:hAnsi="Simplified Arabic" w:cs="Simplified Arabic" w:hint="cs"/>
                                <w:sz w:val="28"/>
                                <w:szCs w:val="28"/>
                                <w:rtl/>
                                <w:lang w:bidi="ar-DZ"/>
                              </w:rPr>
                              <w:t>ـ</w:t>
                            </w:r>
                            <w:r w:rsidRPr="00A022B1">
                              <w:rPr>
                                <w:rFonts w:ascii="Simplified Arabic" w:hAnsi="Simplified Arabic" w:cs="Simplified Arabic"/>
                                <w:sz w:val="28"/>
                                <w:szCs w:val="28"/>
                                <w:rtl/>
                                <w:lang w:bidi="ar-DZ"/>
                              </w:rPr>
                              <w:t>ن</w:t>
                            </w:r>
                          </w:p>
                          <w:p w:rsidR="00D5778E" w:rsidRPr="00BE29D1" w:rsidRDefault="00D5778E" w:rsidP="00BE29D1">
                            <w:pPr>
                              <w:bidi/>
                              <w:rPr>
                                <w:rFonts w:asciiTheme="majorBidi" w:hAnsiTheme="majorBidi" w:cstheme="majorBidi"/>
                                <w:sz w:val="28"/>
                                <w:szCs w:val="28"/>
                                <w:lang w:bidi="ar-D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5" o:spid="_x0000_s1028" type="#_x0000_t202" style="position:absolute;left:0;text-align:left;margin-left:-38.05pt;margin-top:24.4pt;width:172.65pt;height:8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" fillcolor="white [3201]" stroked="f" strokeweight=".5pt">
                <v:textbox>
                  <w:txbxContent>
                    <w:p w:rsidR="00D5778E" w:rsidRPr="00F16D08" w:rsidRDefault="00D5778E" w:rsidP="00BE29D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F16D08">
                        <w:rPr>
                          <w:rFonts w:ascii="Simplified Arabic" w:hAnsi="Simplified Arabic" w:cs="Simplified Arabic"/>
                          <w:b/>
                          <w:bCs/>
                          <w:sz w:val="28"/>
                          <w:szCs w:val="28"/>
                          <w:rtl/>
                          <w:lang w:bidi="ar-DZ"/>
                        </w:rPr>
                        <w:t>اش</w:t>
                      </w:r>
                      <w:r>
                        <w:rPr>
                          <w:rFonts w:ascii="Simplified Arabic" w:hAnsi="Simplified Arabic" w:cs="Simplified Arabic" w:hint="cs"/>
                          <w:b/>
                          <w:bCs/>
                          <w:sz w:val="28"/>
                          <w:szCs w:val="28"/>
                          <w:rtl/>
                          <w:lang w:bidi="ar-DZ"/>
                        </w:rPr>
                        <w:t>ــ</w:t>
                      </w:r>
                      <w:r w:rsidRPr="00F16D08">
                        <w:rPr>
                          <w:rFonts w:ascii="Simplified Arabic" w:hAnsi="Simplified Arabic" w:cs="Simplified Arabic"/>
                          <w:b/>
                          <w:bCs/>
                          <w:sz w:val="28"/>
                          <w:szCs w:val="28"/>
                          <w:rtl/>
                          <w:lang w:bidi="ar-DZ"/>
                        </w:rPr>
                        <w:t>راف الاس</w:t>
                      </w:r>
                      <w:r>
                        <w:rPr>
                          <w:rFonts w:ascii="Simplified Arabic" w:hAnsi="Simplified Arabic" w:cs="Simplified Arabic" w:hint="cs"/>
                          <w:b/>
                          <w:bCs/>
                          <w:sz w:val="28"/>
                          <w:szCs w:val="28"/>
                          <w:rtl/>
                          <w:lang w:bidi="ar-DZ"/>
                        </w:rPr>
                        <w:t>ــ</w:t>
                      </w:r>
                      <w:r w:rsidRPr="00F16D08">
                        <w:rPr>
                          <w:rFonts w:ascii="Simplified Arabic" w:hAnsi="Simplified Arabic" w:cs="Simplified Arabic"/>
                          <w:b/>
                          <w:bCs/>
                          <w:sz w:val="28"/>
                          <w:szCs w:val="28"/>
                          <w:rtl/>
                          <w:lang w:bidi="ar-DZ"/>
                        </w:rPr>
                        <w:t>ت</w:t>
                      </w:r>
                      <w:r>
                        <w:rPr>
                          <w:rFonts w:ascii="Simplified Arabic" w:hAnsi="Simplified Arabic" w:cs="Simplified Arabic" w:hint="cs"/>
                          <w:b/>
                          <w:bCs/>
                          <w:sz w:val="28"/>
                          <w:szCs w:val="28"/>
                          <w:rtl/>
                          <w:lang w:bidi="ar-DZ"/>
                        </w:rPr>
                        <w:t>ــ</w:t>
                      </w:r>
                      <w:r w:rsidRPr="00F16D08">
                        <w:rPr>
                          <w:rFonts w:ascii="Simplified Arabic" w:hAnsi="Simplified Arabic" w:cs="Simplified Arabic"/>
                          <w:b/>
                          <w:bCs/>
                          <w:sz w:val="28"/>
                          <w:szCs w:val="28"/>
                          <w:rtl/>
                          <w:lang w:bidi="ar-DZ"/>
                        </w:rPr>
                        <w:t>اذ</w:t>
                      </w:r>
                      <w:r>
                        <w:rPr>
                          <w:rFonts w:ascii="Simplified Arabic" w:hAnsi="Simplified Arabic" w:cs="Simplified Arabic" w:hint="cs"/>
                          <w:b/>
                          <w:bCs/>
                          <w:sz w:val="28"/>
                          <w:szCs w:val="28"/>
                          <w:rtl/>
                          <w:lang w:bidi="ar-DZ"/>
                        </w:rPr>
                        <w:t>:</w:t>
                      </w:r>
                    </w:p>
                    <w:p w:rsidR="00D5778E" w:rsidRPr="00A022B1" w:rsidRDefault="00D5778E" w:rsidP="00A022B1">
                      <w:pPr>
                        <w:pStyle w:val="Paragraphedeliste"/>
                        <w:numPr>
                          <w:ilvl w:val="0"/>
                          <w:numId w:val="41"/>
                        </w:numPr>
                        <w:tabs>
                          <w:tab w:val="right" w:pos="340"/>
                        </w:tabs>
                        <w:bidi/>
                        <w:ind w:left="482"/>
                        <w:rPr>
                          <w:rFonts w:ascii="Simplified Arabic" w:hAnsi="Simplified Arabic" w:cs="Simplified Arabic"/>
                          <w:sz w:val="28"/>
                          <w:szCs w:val="28"/>
                          <w:rtl/>
                          <w:lang w:bidi="ar-DZ"/>
                        </w:rPr>
                      </w:pPr>
                      <w:r w:rsidRPr="00A022B1">
                        <w:rPr>
                          <w:rFonts w:ascii="Simplified Arabic" w:hAnsi="Simplified Arabic" w:cs="Simplified Arabic"/>
                          <w:sz w:val="28"/>
                          <w:szCs w:val="28"/>
                          <w:rtl/>
                          <w:lang w:bidi="ar-DZ"/>
                        </w:rPr>
                        <w:t>د</w:t>
                      </w:r>
                      <w:r w:rsidRPr="00A022B1">
                        <w:rPr>
                          <w:rFonts w:ascii="Simplified Arabic" w:hAnsi="Simplified Arabic" w:cs="Simplified Arabic" w:hint="cs"/>
                          <w:sz w:val="28"/>
                          <w:szCs w:val="28"/>
                          <w:rtl/>
                          <w:lang w:bidi="ar-DZ"/>
                        </w:rPr>
                        <w:t>.</w:t>
                      </w:r>
                      <w:r w:rsidRPr="00A022B1">
                        <w:rPr>
                          <w:rFonts w:ascii="Simplified Arabic" w:hAnsi="Simplified Arabic" w:cs="Simplified Arabic"/>
                          <w:sz w:val="28"/>
                          <w:szCs w:val="28"/>
                          <w:rtl/>
                          <w:lang w:bidi="ar-DZ"/>
                        </w:rPr>
                        <w:t xml:space="preserve"> ن</w:t>
                      </w:r>
                      <w:r>
                        <w:rPr>
                          <w:rFonts w:ascii="Simplified Arabic" w:hAnsi="Simplified Arabic" w:cs="Simplified Arabic" w:hint="cs"/>
                          <w:sz w:val="28"/>
                          <w:szCs w:val="28"/>
                          <w:rtl/>
                          <w:lang w:bidi="ar-DZ"/>
                        </w:rPr>
                        <w:t>ـ</w:t>
                      </w:r>
                      <w:r w:rsidRPr="00A022B1">
                        <w:rPr>
                          <w:rFonts w:ascii="Simplified Arabic" w:hAnsi="Simplified Arabic" w:cs="Simplified Arabic"/>
                          <w:sz w:val="28"/>
                          <w:szCs w:val="28"/>
                          <w:rtl/>
                          <w:lang w:bidi="ar-DZ"/>
                        </w:rPr>
                        <w:t>ع</w:t>
                      </w:r>
                      <w:r>
                        <w:rPr>
                          <w:rFonts w:ascii="Simplified Arabic" w:hAnsi="Simplified Arabic" w:cs="Simplified Arabic" w:hint="cs"/>
                          <w:sz w:val="28"/>
                          <w:szCs w:val="28"/>
                          <w:rtl/>
                          <w:lang w:bidi="ar-DZ"/>
                        </w:rPr>
                        <w:t>ـ</w:t>
                      </w:r>
                      <w:r w:rsidRPr="00A022B1">
                        <w:rPr>
                          <w:rFonts w:ascii="Simplified Arabic" w:hAnsi="Simplified Arabic" w:cs="Simplified Arabic"/>
                          <w:sz w:val="28"/>
                          <w:szCs w:val="28"/>
                          <w:rtl/>
                          <w:lang w:bidi="ar-DZ"/>
                        </w:rPr>
                        <w:t>اس ص</w:t>
                      </w:r>
                      <w:r>
                        <w:rPr>
                          <w:rFonts w:ascii="Simplified Arabic" w:hAnsi="Simplified Arabic" w:cs="Simplified Arabic" w:hint="cs"/>
                          <w:sz w:val="28"/>
                          <w:szCs w:val="28"/>
                          <w:rtl/>
                          <w:lang w:bidi="ar-DZ"/>
                        </w:rPr>
                        <w:t>ـ</w:t>
                      </w:r>
                      <w:r w:rsidRPr="00A022B1">
                        <w:rPr>
                          <w:rFonts w:ascii="Simplified Arabic" w:hAnsi="Simplified Arabic" w:cs="Simplified Arabic"/>
                          <w:sz w:val="28"/>
                          <w:szCs w:val="28"/>
                          <w:rtl/>
                          <w:lang w:bidi="ar-DZ"/>
                        </w:rPr>
                        <w:t xml:space="preserve">لاح </w:t>
                      </w:r>
                      <w:r>
                        <w:rPr>
                          <w:rFonts w:ascii="Simplified Arabic" w:hAnsi="Simplified Arabic" w:cs="Simplified Arabic" w:hint="cs"/>
                          <w:sz w:val="28"/>
                          <w:szCs w:val="28"/>
                          <w:rtl/>
                          <w:lang w:bidi="ar-DZ"/>
                        </w:rPr>
                        <w:t>الـ</w:t>
                      </w:r>
                      <w:r w:rsidRPr="00A022B1">
                        <w:rPr>
                          <w:rFonts w:ascii="Simplified Arabic" w:hAnsi="Simplified Arabic" w:cs="Simplified Arabic"/>
                          <w:sz w:val="28"/>
                          <w:szCs w:val="28"/>
                          <w:rtl/>
                          <w:lang w:bidi="ar-DZ"/>
                        </w:rPr>
                        <w:t>دي</w:t>
                      </w:r>
                      <w:r>
                        <w:rPr>
                          <w:rFonts w:ascii="Simplified Arabic" w:hAnsi="Simplified Arabic" w:cs="Simplified Arabic" w:hint="cs"/>
                          <w:sz w:val="28"/>
                          <w:szCs w:val="28"/>
                          <w:rtl/>
                          <w:lang w:bidi="ar-DZ"/>
                        </w:rPr>
                        <w:t>ـ</w:t>
                      </w:r>
                      <w:r w:rsidRPr="00A022B1">
                        <w:rPr>
                          <w:rFonts w:ascii="Simplified Arabic" w:hAnsi="Simplified Arabic" w:cs="Simplified Arabic"/>
                          <w:sz w:val="28"/>
                          <w:szCs w:val="28"/>
                          <w:rtl/>
                          <w:lang w:bidi="ar-DZ"/>
                        </w:rPr>
                        <w:t>ن</w:t>
                      </w:r>
                    </w:p>
                    <w:p w:rsidR="00D5778E" w:rsidRPr="00BE29D1" w:rsidRDefault="00D5778E" w:rsidP="00BE29D1">
                      <w:pPr>
                        <w:bidi/>
                        <w:rPr>
                          <w:rFonts w:asciiTheme="majorBidi" w:hAnsiTheme="majorBidi" w:cstheme="majorBidi"/>
                          <w:sz w:val="28"/>
                          <w:szCs w:val="28"/>
                          <w:lang w:bidi="ar-DZ"/>
                        </w:rPr>
                      </w:pPr>
                    </w:p>
                  </w:txbxContent>
                </v:textbox>
              </v:shape>
            </w:pict>
          </mc:Fallback>
        </mc:AlternateContent>
      </w:r>
    </w:p>
    <w:p w:rsidR="002E016F" w:rsidRDefault="00A022B1" w:rsidP="002E016F">
      <w:pPr>
        <w:bidi/>
        <w:jc w:val="center"/>
        <w:rPr>
          <w:rFonts w:asciiTheme="majorBidi" w:hAnsiTheme="majorBidi" w:cstheme="majorBidi"/>
          <w:sz w:val="36"/>
          <w:szCs w:val="36"/>
          <w:rtl/>
          <w:lang w:bidi="ar-DZ"/>
        </w:rPr>
      </w:pPr>
      <w:r>
        <w:rPr>
          <w:rFonts w:asciiTheme="majorBidi" w:hAnsiTheme="majorBidi" w:cstheme="majorBidi"/>
          <w:noProof/>
          <w:sz w:val="36"/>
          <w:szCs w:val="36"/>
          <w:rtl/>
          <w:lang w:eastAsia="fr-FR"/>
        </w:rPr>
        <mc:AlternateContent>
          <mc:Choice Requires="wps">
            <w:drawing>
              <wp:anchor distT="0" distB="0" distL="114300" distR="114300" simplePos="0" relativeHeight="251661312" behindDoc="0" locked="0" layoutInCell="1" allowOverlap="1" wp14:anchorId="54DAAB21" wp14:editId="63E40354">
                <wp:simplePos x="0" y="0"/>
                <wp:positionH relativeFrom="column">
                  <wp:posOffset>4558030</wp:posOffset>
                </wp:positionH>
                <wp:positionV relativeFrom="paragraph">
                  <wp:posOffset>15240</wp:posOffset>
                </wp:positionV>
                <wp:extent cx="1875790" cy="95948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875790" cy="959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778E" w:rsidRPr="00F16D08" w:rsidRDefault="00D5778E" w:rsidP="00A022B1">
                            <w:pPr>
                              <w:bidi/>
                              <w:spacing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proofErr w:type="gramStart"/>
                            <w:r w:rsidRPr="00F16D08">
                              <w:rPr>
                                <w:rFonts w:ascii="Simplified Arabic" w:hAnsi="Simplified Arabic" w:cs="Simplified Arabic"/>
                                <w:b/>
                                <w:bCs/>
                                <w:sz w:val="28"/>
                                <w:szCs w:val="28"/>
                                <w:rtl/>
                                <w:lang w:bidi="ar-DZ"/>
                              </w:rPr>
                              <w:t>إع</w:t>
                            </w:r>
                            <w:r>
                              <w:rPr>
                                <w:rFonts w:ascii="Simplified Arabic" w:hAnsi="Simplified Arabic" w:cs="Simplified Arabic" w:hint="cs"/>
                                <w:b/>
                                <w:bCs/>
                                <w:sz w:val="28"/>
                                <w:szCs w:val="28"/>
                                <w:rtl/>
                                <w:lang w:bidi="ar-DZ"/>
                              </w:rPr>
                              <w:t>ــ</w:t>
                            </w:r>
                            <w:r w:rsidRPr="00F16D08">
                              <w:rPr>
                                <w:rFonts w:ascii="Simplified Arabic" w:hAnsi="Simplified Arabic" w:cs="Simplified Arabic"/>
                                <w:b/>
                                <w:bCs/>
                                <w:sz w:val="28"/>
                                <w:szCs w:val="28"/>
                                <w:rtl/>
                                <w:lang w:bidi="ar-DZ"/>
                              </w:rPr>
                              <w:t>داد</w:t>
                            </w:r>
                            <w:proofErr w:type="gramEnd"/>
                            <w:r w:rsidRPr="00F16D08">
                              <w:rPr>
                                <w:rFonts w:ascii="Simplified Arabic" w:hAnsi="Simplified Arabic" w:cs="Simplified Arabic"/>
                                <w:b/>
                                <w:bCs/>
                                <w:sz w:val="28"/>
                                <w:szCs w:val="28"/>
                                <w:rtl/>
                                <w:lang w:bidi="ar-DZ"/>
                              </w:rPr>
                              <w:t xml:space="preserve"> ال</w:t>
                            </w:r>
                            <w:r>
                              <w:rPr>
                                <w:rFonts w:ascii="Simplified Arabic" w:hAnsi="Simplified Arabic" w:cs="Simplified Arabic" w:hint="cs"/>
                                <w:b/>
                                <w:bCs/>
                                <w:sz w:val="28"/>
                                <w:szCs w:val="28"/>
                                <w:rtl/>
                                <w:lang w:bidi="ar-DZ"/>
                              </w:rPr>
                              <w:t>ــ</w:t>
                            </w:r>
                            <w:r w:rsidRPr="00F16D08">
                              <w:rPr>
                                <w:rFonts w:ascii="Simplified Arabic" w:hAnsi="Simplified Arabic" w:cs="Simplified Arabic"/>
                                <w:b/>
                                <w:bCs/>
                                <w:sz w:val="28"/>
                                <w:szCs w:val="28"/>
                                <w:rtl/>
                                <w:lang w:bidi="ar-DZ"/>
                              </w:rPr>
                              <w:t>ط</w:t>
                            </w:r>
                            <w:r>
                              <w:rPr>
                                <w:rFonts w:ascii="Simplified Arabic" w:hAnsi="Simplified Arabic" w:cs="Simplified Arabic" w:hint="cs"/>
                                <w:b/>
                                <w:bCs/>
                                <w:sz w:val="28"/>
                                <w:szCs w:val="28"/>
                                <w:rtl/>
                                <w:lang w:bidi="ar-DZ"/>
                              </w:rPr>
                              <w:t>ـ</w:t>
                            </w:r>
                            <w:r w:rsidRPr="00F16D08">
                              <w:rPr>
                                <w:rFonts w:ascii="Simplified Arabic" w:hAnsi="Simplified Arabic" w:cs="Simplified Arabic"/>
                                <w:b/>
                                <w:bCs/>
                                <w:sz w:val="28"/>
                                <w:szCs w:val="28"/>
                                <w:rtl/>
                                <w:lang w:bidi="ar-DZ"/>
                              </w:rPr>
                              <w:t>ال</w:t>
                            </w:r>
                            <w:r>
                              <w:rPr>
                                <w:rFonts w:ascii="Simplified Arabic" w:hAnsi="Simplified Arabic" w:cs="Simplified Arabic" w:hint="cs"/>
                                <w:b/>
                                <w:bCs/>
                                <w:sz w:val="28"/>
                                <w:szCs w:val="28"/>
                                <w:rtl/>
                                <w:lang w:bidi="ar-DZ"/>
                              </w:rPr>
                              <w:t>ـ</w:t>
                            </w:r>
                            <w:r w:rsidRPr="00F16D08">
                              <w:rPr>
                                <w:rFonts w:ascii="Simplified Arabic" w:hAnsi="Simplified Arabic" w:cs="Simplified Arabic"/>
                                <w:b/>
                                <w:bCs/>
                                <w:sz w:val="28"/>
                                <w:szCs w:val="28"/>
                                <w:rtl/>
                                <w:lang w:bidi="ar-DZ"/>
                              </w:rPr>
                              <w:t>بة</w:t>
                            </w:r>
                            <w:r>
                              <w:rPr>
                                <w:rFonts w:ascii="Simplified Arabic" w:hAnsi="Simplified Arabic" w:cs="Simplified Arabic" w:hint="cs"/>
                                <w:b/>
                                <w:bCs/>
                                <w:sz w:val="28"/>
                                <w:szCs w:val="28"/>
                                <w:rtl/>
                                <w:lang w:bidi="ar-DZ"/>
                              </w:rPr>
                              <w:t>:</w:t>
                            </w:r>
                          </w:p>
                          <w:p w:rsidR="00D5778E" w:rsidRPr="00A022B1" w:rsidRDefault="00D5778E" w:rsidP="00A022B1">
                            <w:pPr>
                              <w:pStyle w:val="Paragraphedeliste"/>
                              <w:numPr>
                                <w:ilvl w:val="0"/>
                                <w:numId w:val="40"/>
                              </w:numPr>
                              <w:bidi/>
                              <w:spacing w:line="240" w:lineRule="auto"/>
                              <w:ind w:left="426"/>
                              <w:rPr>
                                <w:rFonts w:ascii="Simplified Arabic" w:hAnsi="Simplified Arabic" w:cs="Simplified Arabic"/>
                                <w:sz w:val="28"/>
                                <w:szCs w:val="28"/>
                                <w:lang w:bidi="ar-DZ"/>
                              </w:rPr>
                            </w:pPr>
                            <w:r w:rsidRPr="00A022B1">
                              <w:rPr>
                                <w:rFonts w:ascii="Simplified Arabic" w:hAnsi="Simplified Arabic" w:cs="Simplified Arabic"/>
                                <w:sz w:val="28"/>
                                <w:szCs w:val="28"/>
                                <w:rtl/>
                                <w:lang w:bidi="ar-DZ"/>
                              </w:rPr>
                              <w:t>ب</w:t>
                            </w:r>
                            <w:r>
                              <w:rPr>
                                <w:rFonts w:ascii="Simplified Arabic" w:hAnsi="Simplified Arabic" w:cs="Simplified Arabic" w:hint="cs"/>
                                <w:sz w:val="28"/>
                                <w:szCs w:val="28"/>
                                <w:rtl/>
                                <w:lang w:bidi="ar-DZ"/>
                              </w:rPr>
                              <w:t>ــ</w:t>
                            </w:r>
                            <w:r w:rsidRPr="00A022B1">
                              <w:rPr>
                                <w:rFonts w:ascii="Simplified Arabic" w:hAnsi="Simplified Arabic" w:cs="Simplified Arabic"/>
                                <w:sz w:val="28"/>
                                <w:szCs w:val="28"/>
                                <w:rtl/>
                                <w:lang w:bidi="ar-DZ"/>
                              </w:rPr>
                              <w:t>وم</w:t>
                            </w:r>
                            <w:r>
                              <w:rPr>
                                <w:rFonts w:ascii="Simplified Arabic" w:hAnsi="Simplified Arabic" w:cs="Simplified Arabic" w:hint="cs"/>
                                <w:sz w:val="28"/>
                                <w:szCs w:val="28"/>
                                <w:rtl/>
                                <w:lang w:bidi="ar-DZ"/>
                              </w:rPr>
                              <w:t>ـــ</w:t>
                            </w:r>
                            <w:r w:rsidRPr="00A022B1">
                              <w:rPr>
                                <w:rFonts w:ascii="Simplified Arabic" w:hAnsi="Simplified Arabic" w:cs="Simplified Arabic"/>
                                <w:sz w:val="28"/>
                                <w:szCs w:val="28"/>
                                <w:rtl/>
                                <w:lang w:bidi="ar-DZ"/>
                              </w:rPr>
                              <w:t>ي</w:t>
                            </w:r>
                            <w:r>
                              <w:rPr>
                                <w:rFonts w:ascii="Simplified Arabic" w:hAnsi="Simplified Arabic" w:cs="Simplified Arabic" w:hint="cs"/>
                                <w:sz w:val="28"/>
                                <w:szCs w:val="28"/>
                                <w:rtl/>
                                <w:lang w:bidi="ar-DZ"/>
                              </w:rPr>
                              <w:t>ـــ</w:t>
                            </w:r>
                            <w:r w:rsidRPr="00A022B1">
                              <w:rPr>
                                <w:rFonts w:ascii="Simplified Arabic" w:hAnsi="Simplified Arabic" w:cs="Simplified Arabic"/>
                                <w:sz w:val="28"/>
                                <w:szCs w:val="28"/>
                                <w:rtl/>
                                <w:lang w:bidi="ar-DZ"/>
                              </w:rPr>
                              <w:t>دون</w:t>
                            </w:r>
                            <w:r>
                              <w:rPr>
                                <w:rFonts w:ascii="Simplified Arabic" w:hAnsi="Simplified Arabic" w:cs="Simplified Arabic" w:hint="cs"/>
                                <w:sz w:val="28"/>
                                <w:szCs w:val="28"/>
                                <w:rtl/>
                                <w:lang w:bidi="ar-DZ"/>
                              </w:rPr>
                              <w:t>ــ</w:t>
                            </w:r>
                            <w:r w:rsidRPr="00A022B1">
                              <w:rPr>
                                <w:rFonts w:ascii="Simplified Arabic" w:hAnsi="Simplified Arabic" w:cs="Simplified Arabic"/>
                                <w:sz w:val="28"/>
                                <w:szCs w:val="28"/>
                                <w:rtl/>
                                <w:lang w:bidi="ar-DZ"/>
                              </w:rPr>
                              <w:t>ة ك</w:t>
                            </w:r>
                            <w:r>
                              <w:rPr>
                                <w:rFonts w:ascii="Simplified Arabic" w:hAnsi="Simplified Arabic" w:cs="Simplified Arabic" w:hint="cs"/>
                                <w:sz w:val="28"/>
                                <w:szCs w:val="28"/>
                                <w:rtl/>
                                <w:lang w:bidi="ar-DZ"/>
                              </w:rPr>
                              <w:t>ـــ</w:t>
                            </w:r>
                            <w:r w:rsidRPr="00A022B1">
                              <w:rPr>
                                <w:rFonts w:ascii="Simplified Arabic" w:hAnsi="Simplified Arabic" w:cs="Simplified Arabic"/>
                                <w:sz w:val="28"/>
                                <w:szCs w:val="28"/>
                                <w:rtl/>
                                <w:lang w:bidi="ar-DZ"/>
                              </w:rPr>
                              <w:t>ري</w:t>
                            </w:r>
                            <w:r>
                              <w:rPr>
                                <w:rFonts w:ascii="Simplified Arabic" w:hAnsi="Simplified Arabic" w:cs="Simplified Arabic" w:hint="cs"/>
                                <w:sz w:val="28"/>
                                <w:szCs w:val="28"/>
                                <w:rtl/>
                                <w:lang w:bidi="ar-DZ"/>
                              </w:rPr>
                              <w:t>ــ</w:t>
                            </w:r>
                            <w:r w:rsidRPr="00A022B1">
                              <w:rPr>
                                <w:rFonts w:ascii="Simplified Arabic" w:hAnsi="Simplified Arabic" w:cs="Simplified Arabic"/>
                                <w:sz w:val="28"/>
                                <w:szCs w:val="28"/>
                                <w:rtl/>
                                <w:lang w:bidi="ar-DZ"/>
                              </w:rPr>
                              <w:t>م</w:t>
                            </w:r>
                            <w:r>
                              <w:rPr>
                                <w:rFonts w:ascii="Simplified Arabic" w:hAnsi="Simplified Arabic" w:cs="Simplified Arabic" w:hint="cs"/>
                                <w:sz w:val="28"/>
                                <w:szCs w:val="28"/>
                                <w:rtl/>
                                <w:lang w:bidi="ar-DZ"/>
                              </w:rPr>
                              <w:t>ــ</w:t>
                            </w:r>
                            <w:r w:rsidRPr="00A022B1">
                              <w:rPr>
                                <w:rFonts w:ascii="Simplified Arabic" w:hAnsi="Simplified Arabic" w:cs="Simplified Arabic"/>
                                <w:sz w:val="28"/>
                                <w:szCs w:val="28"/>
                                <w:rtl/>
                                <w:lang w:bidi="ar-DZ"/>
                              </w:rPr>
                              <w:t>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4" o:spid="_x0000_s1029" type="#_x0000_t202" style="position:absolute;left:0;text-align:left;margin-left:358.9pt;margin-top:1.2pt;width:147.7pt;height:75.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" fillcolor="white [3201]" stroked="f" strokeweight=".5pt">
                <v:textbox>
                  <w:txbxContent>
                    <w:p w:rsidR="00D5778E" w:rsidRPr="00F16D08" w:rsidRDefault="00D5778E" w:rsidP="00A022B1">
                      <w:pPr>
                        <w:bidi/>
                        <w:spacing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proofErr w:type="gramStart"/>
                      <w:r w:rsidRPr="00F16D08">
                        <w:rPr>
                          <w:rFonts w:ascii="Simplified Arabic" w:hAnsi="Simplified Arabic" w:cs="Simplified Arabic"/>
                          <w:b/>
                          <w:bCs/>
                          <w:sz w:val="28"/>
                          <w:szCs w:val="28"/>
                          <w:rtl/>
                          <w:lang w:bidi="ar-DZ"/>
                        </w:rPr>
                        <w:t>إع</w:t>
                      </w:r>
                      <w:r>
                        <w:rPr>
                          <w:rFonts w:ascii="Simplified Arabic" w:hAnsi="Simplified Arabic" w:cs="Simplified Arabic" w:hint="cs"/>
                          <w:b/>
                          <w:bCs/>
                          <w:sz w:val="28"/>
                          <w:szCs w:val="28"/>
                          <w:rtl/>
                          <w:lang w:bidi="ar-DZ"/>
                        </w:rPr>
                        <w:t>ــ</w:t>
                      </w:r>
                      <w:r w:rsidRPr="00F16D08">
                        <w:rPr>
                          <w:rFonts w:ascii="Simplified Arabic" w:hAnsi="Simplified Arabic" w:cs="Simplified Arabic"/>
                          <w:b/>
                          <w:bCs/>
                          <w:sz w:val="28"/>
                          <w:szCs w:val="28"/>
                          <w:rtl/>
                          <w:lang w:bidi="ar-DZ"/>
                        </w:rPr>
                        <w:t>داد</w:t>
                      </w:r>
                      <w:proofErr w:type="gramEnd"/>
                      <w:r w:rsidRPr="00F16D08">
                        <w:rPr>
                          <w:rFonts w:ascii="Simplified Arabic" w:hAnsi="Simplified Arabic" w:cs="Simplified Arabic"/>
                          <w:b/>
                          <w:bCs/>
                          <w:sz w:val="28"/>
                          <w:szCs w:val="28"/>
                          <w:rtl/>
                          <w:lang w:bidi="ar-DZ"/>
                        </w:rPr>
                        <w:t xml:space="preserve"> ال</w:t>
                      </w:r>
                      <w:r>
                        <w:rPr>
                          <w:rFonts w:ascii="Simplified Arabic" w:hAnsi="Simplified Arabic" w:cs="Simplified Arabic" w:hint="cs"/>
                          <w:b/>
                          <w:bCs/>
                          <w:sz w:val="28"/>
                          <w:szCs w:val="28"/>
                          <w:rtl/>
                          <w:lang w:bidi="ar-DZ"/>
                        </w:rPr>
                        <w:t>ــ</w:t>
                      </w:r>
                      <w:r w:rsidRPr="00F16D08">
                        <w:rPr>
                          <w:rFonts w:ascii="Simplified Arabic" w:hAnsi="Simplified Arabic" w:cs="Simplified Arabic"/>
                          <w:b/>
                          <w:bCs/>
                          <w:sz w:val="28"/>
                          <w:szCs w:val="28"/>
                          <w:rtl/>
                          <w:lang w:bidi="ar-DZ"/>
                        </w:rPr>
                        <w:t>ط</w:t>
                      </w:r>
                      <w:r>
                        <w:rPr>
                          <w:rFonts w:ascii="Simplified Arabic" w:hAnsi="Simplified Arabic" w:cs="Simplified Arabic" w:hint="cs"/>
                          <w:b/>
                          <w:bCs/>
                          <w:sz w:val="28"/>
                          <w:szCs w:val="28"/>
                          <w:rtl/>
                          <w:lang w:bidi="ar-DZ"/>
                        </w:rPr>
                        <w:t>ـ</w:t>
                      </w:r>
                      <w:r w:rsidRPr="00F16D08">
                        <w:rPr>
                          <w:rFonts w:ascii="Simplified Arabic" w:hAnsi="Simplified Arabic" w:cs="Simplified Arabic"/>
                          <w:b/>
                          <w:bCs/>
                          <w:sz w:val="28"/>
                          <w:szCs w:val="28"/>
                          <w:rtl/>
                          <w:lang w:bidi="ar-DZ"/>
                        </w:rPr>
                        <w:t>ال</w:t>
                      </w:r>
                      <w:r>
                        <w:rPr>
                          <w:rFonts w:ascii="Simplified Arabic" w:hAnsi="Simplified Arabic" w:cs="Simplified Arabic" w:hint="cs"/>
                          <w:b/>
                          <w:bCs/>
                          <w:sz w:val="28"/>
                          <w:szCs w:val="28"/>
                          <w:rtl/>
                          <w:lang w:bidi="ar-DZ"/>
                        </w:rPr>
                        <w:t>ـ</w:t>
                      </w:r>
                      <w:r w:rsidRPr="00F16D08">
                        <w:rPr>
                          <w:rFonts w:ascii="Simplified Arabic" w:hAnsi="Simplified Arabic" w:cs="Simplified Arabic"/>
                          <w:b/>
                          <w:bCs/>
                          <w:sz w:val="28"/>
                          <w:szCs w:val="28"/>
                          <w:rtl/>
                          <w:lang w:bidi="ar-DZ"/>
                        </w:rPr>
                        <w:t>بة</w:t>
                      </w:r>
                      <w:r>
                        <w:rPr>
                          <w:rFonts w:ascii="Simplified Arabic" w:hAnsi="Simplified Arabic" w:cs="Simplified Arabic" w:hint="cs"/>
                          <w:b/>
                          <w:bCs/>
                          <w:sz w:val="28"/>
                          <w:szCs w:val="28"/>
                          <w:rtl/>
                          <w:lang w:bidi="ar-DZ"/>
                        </w:rPr>
                        <w:t>:</w:t>
                      </w:r>
                    </w:p>
                    <w:p w:rsidR="00D5778E" w:rsidRPr="00A022B1" w:rsidRDefault="00D5778E" w:rsidP="00A022B1">
                      <w:pPr>
                        <w:pStyle w:val="Paragraphedeliste"/>
                        <w:numPr>
                          <w:ilvl w:val="0"/>
                          <w:numId w:val="40"/>
                        </w:numPr>
                        <w:bidi/>
                        <w:spacing w:line="240" w:lineRule="auto"/>
                        <w:ind w:left="426"/>
                        <w:rPr>
                          <w:rFonts w:ascii="Simplified Arabic" w:hAnsi="Simplified Arabic" w:cs="Simplified Arabic"/>
                          <w:sz w:val="28"/>
                          <w:szCs w:val="28"/>
                          <w:lang w:bidi="ar-DZ"/>
                        </w:rPr>
                      </w:pPr>
                      <w:proofErr w:type="spellStart"/>
                      <w:r w:rsidRPr="00A022B1">
                        <w:rPr>
                          <w:rFonts w:ascii="Simplified Arabic" w:hAnsi="Simplified Arabic" w:cs="Simplified Arabic"/>
                          <w:sz w:val="28"/>
                          <w:szCs w:val="28"/>
                          <w:rtl/>
                          <w:lang w:bidi="ar-DZ"/>
                        </w:rPr>
                        <w:t>ب</w:t>
                      </w:r>
                      <w:r>
                        <w:rPr>
                          <w:rFonts w:ascii="Simplified Arabic" w:hAnsi="Simplified Arabic" w:cs="Simplified Arabic" w:hint="cs"/>
                          <w:sz w:val="28"/>
                          <w:szCs w:val="28"/>
                          <w:rtl/>
                          <w:lang w:bidi="ar-DZ"/>
                        </w:rPr>
                        <w:t>ــ</w:t>
                      </w:r>
                      <w:r w:rsidRPr="00A022B1">
                        <w:rPr>
                          <w:rFonts w:ascii="Simplified Arabic" w:hAnsi="Simplified Arabic" w:cs="Simplified Arabic"/>
                          <w:sz w:val="28"/>
                          <w:szCs w:val="28"/>
                          <w:rtl/>
                          <w:lang w:bidi="ar-DZ"/>
                        </w:rPr>
                        <w:t>وم</w:t>
                      </w:r>
                      <w:r>
                        <w:rPr>
                          <w:rFonts w:ascii="Simplified Arabic" w:hAnsi="Simplified Arabic" w:cs="Simplified Arabic" w:hint="cs"/>
                          <w:sz w:val="28"/>
                          <w:szCs w:val="28"/>
                          <w:rtl/>
                          <w:lang w:bidi="ar-DZ"/>
                        </w:rPr>
                        <w:t>ـــ</w:t>
                      </w:r>
                      <w:r w:rsidRPr="00A022B1">
                        <w:rPr>
                          <w:rFonts w:ascii="Simplified Arabic" w:hAnsi="Simplified Arabic" w:cs="Simplified Arabic"/>
                          <w:sz w:val="28"/>
                          <w:szCs w:val="28"/>
                          <w:rtl/>
                          <w:lang w:bidi="ar-DZ"/>
                        </w:rPr>
                        <w:t>ي</w:t>
                      </w:r>
                      <w:r>
                        <w:rPr>
                          <w:rFonts w:ascii="Simplified Arabic" w:hAnsi="Simplified Arabic" w:cs="Simplified Arabic" w:hint="cs"/>
                          <w:sz w:val="28"/>
                          <w:szCs w:val="28"/>
                          <w:rtl/>
                          <w:lang w:bidi="ar-DZ"/>
                        </w:rPr>
                        <w:t>ـــ</w:t>
                      </w:r>
                      <w:r w:rsidRPr="00A022B1">
                        <w:rPr>
                          <w:rFonts w:ascii="Simplified Arabic" w:hAnsi="Simplified Arabic" w:cs="Simplified Arabic"/>
                          <w:sz w:val="28"/>
                          <w:szCs w:val="28"/>
                          <w:rtl/>
                          <w:lang w:bidi="ar-DZ"/>
                        </w:rPr>
                        <w:t>دون</w:t>
                      </w:r>
                      <w:r>
                        <w:rPr>
                          <w:rFonts w:ascii="Simplified Arabic" w:hAnsi="Simplified Arabic" w:cs="Simplified Arabic" w:hint="cs"/>
                          <w:sz w:val="28"/>
                          <w:szCs w:val="28"/>
                          <w:rtl/>
                          <w:lang w:bidi="ar-DZ"/>
                        </w:rPr>
                        <w:t>ــ</w:t>
                      </w:r>
                      <w:r w:rsidRPr="00A022B1">
                        <w:rPr>
                          <w:rFonts w:ascii="Simplified Arabic" w:hAnsi="Simplified Arabic" w:cs="Simplified Arabic"/>
                          <w:sz w:val="28"/>
                          <w:szCs w:val="28"/>
                          <w:rtl/>
                          <w:lang w:bidi="ar-DZ"/>
                        </w:rPr>
                        <w:t>ة</w:t>
                      </w:r>
                      <w:proofErr w:type="spellEnd"/>
                      <w:r w:rsidRPr="00A022B1">
                        <w:rPr>
                          <w:rFonts w:ascii="Simplified Arabic" w:hAnsi="Simplified Arabic" w:cs="Simplified Arabic"/>
                          <w:sz w:val="28"/>
                          <w:szCs w:val="28"/>
                          <w:rtl/>
                          <w:lang w:bidi="ar-DZ"/>
                        </w:rPr>
                        <w:t xml:space="preserve"> ك</w:t>
                      </w:r>
                      <w:r>
                        <w:rPr>
                          <w:rFonts w:ascii="Simplified Arabic" w:hAnsi="Simplified Arabic" w:cs="Simplified Arabic" w:hint="cs"/>
                          <w:sz w:val="28"/>
                          <w:szCs w:val="28"/>
                          <w:rtl/>
                          <w:lang w:bidi="ar-DZ"/>
                        </w:rPr>
                        <w:t>ـــ</w:t>
                      </w:r>
                      <w:r w:rsidRPr="00A022B1">
                        <w:rPr>
                          <w:rFonts w:ascii="Simplified Arabic" w:hAnsi="Simplified Arabic" w:cs="Simplified Arabic"/>
                          <w:sz w:val="28"/>
                          <w:szCs w:val="28"/>
                          <w:rtl/>
                          <w:lang w:bidi="ar-DZ"/>
                        </w:rPr>
                        <w:t>ري</w:t>
                      </w:r>
                      <w:r>
                        <w:rPr>
                          <w:rFonts w:ascii="Simplified Arabic" w:hAnsi="Simplified Arabic" w:cs="Simplified Arabic" w:hint="cs"/>
                          <w:sz w:val="28"/>
                          <w:szCs w:val="28"/>
                          <w:rtl/>
                          <w:lang w:bidi="ar-DZ"/>
                        </w:rPr>
                        <w:t>ــ</w:t>
                      </w:r>
                      <w:r w:rsidRPr="00A022B1">
                        <w:rPr>
                          <w:rFonts w:ascii="Simplified Arabic" w:hAnsi="Simplified Arabic" w:cs="Simplified Arabic"/>
                          <w:sz w:val="28"/>
                          <w:szCs w:val="28"/>
                          <w:rtl/>
                          <w:lang w:bidi="ar-DZ"/>
                        </w:rPr>
                        <w:t>م</w:t>
                      </w:r>
                      <w:r>
                        <w:rPr>
                          <w:rFonts w:ascii="Simplified Arabic" w:hAnsi="Simplified Arabic" w:cs="Simplified Arabic" w:hint="cs"/>
                          <w:sz w:val="28"/>
                          <w:szCs w:val="28"/>
                          <w:rtl/>
                          <w:lang w:bidi="ar-DZ"/>
                        </w:rPr>
                        <w:t>ــ</w:t>
                      </w:r>
                      <w:r w:rsidRPr="00A022B1">
                        <w:rPr>
                          <w:rFonts w:ascii="Simplified Arabic" w:hAnsi="Simplified Arabic" w:cs="Simplified Arabic"/>
                          <w:sz w:val="28"/>
                          <w:szCs w:val="28"/>
                          <w:rtl/>
                          <w:lang w:bidi="ar-DZ"/>
                        </w:rPr>
                        <w:t>ة</w:t>
                      </w:r>
                    </w:p>
                  </w:txbxContent>
                </v:textbox>
              </v:shape>
            </w:pict>
          </mc:Fallback>
        </mc:AlternateContent>
      </w:r>
    </w:p>
    <w:p w:rsidR="002E016F" w:rsidRDefault="00F16D08">
      <w:pPr>
        <w:rPr>
          <w:rFonts w:asciiTheme="majorBidi" w:hAnsiTheme="majorBidi" w:cstheme="majorBidi"/>
          <w:sz w:val="36"/>
          <w:szCs w:val="36"/>
          <w:rtl/>
          <w:lang w:bidi="ar-DZ"/>
        </w:rPr>
      </w:pPr>
      <w:r>
        <w:rPr>
          <w:rFonts w:asciiTheme="majorBidi" w:hAnsiTheme="majorBidi" w:cstheme="majorBidi"/>
          <w:noProof/>
          <w:sz w:val="36"/>
          <w:szCs w:val="36"/>
          <w:rtl/>
          <w:lang w:eastAsia="fr-FR"/>
        </w:rPr>
        <mc:AlternateContent>
          <mc:Choice Requires="wps">
            <w:drawing>
              <wp:anchor distT="0" distB="0" distL="114300" distR="114300" simplePos="0" relativeHeight="251664384" behindDoc="0" locked="0" layoutInCell="1" allowOverlap="1" wp14:anchorId="3310E5BA" wp14:editId="2A49E730">
                <wp:simplePos x="0" y="0"/>
                <wp:positionH relativeFrom="column">
                  <wp:posOffset>1946910</wp:posOffset>
                </wp:positionH>
                <wp:positionV relativeFrom="paragraph">
                  <wp:posOffset>2479383</wp:posOffset>
                </wp:positionV>
                <wp:extent cx="3205480" cy="530225"/>
                <wp:effectExtent l="0" t="0" r="0" b="3175"/>
                <wp:wrapNone/>
                <wp:docPr id="7" name="Zone de texte 7"/>
                <wp:cNvGraphicFramePr/>
                <a:graphic xmlns:a="http://schemas.openxmlformats.org/drawingml/2006/main">
                  <a:graphicData uri="http://schemas.microsoft.com/office/word/2010/wordprocessingShape">
                    <wps:wsp>
                      <wps:cNvSpPr txBox="1"/>
                      <wps:spPr>
                        <a:xfrm>
                          <a:off x="0" y="0"/>
                          <a:ext cx="3205480" cy="530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778E" w:rsidRPr="00A022B1" w:rsidRDefault="00D5778E" w:rsidP="007139B6">
                            <w:pPr>
                              <w:bidi/>
                              <w:jc w:val="center"/>
                              <w:rPr>
                                <w:rFonts w:ascii="Simplified Arabic" w:hAnsi="Simplified Arabic" w:cs="Simplified Arabic"/>
                                <w:b/>
                                <w:bCs/>
                                <w:sz w:val="28"/>
                                <w:szCs w:val="28"/>
                                <w:lang w:bidi="ar-DZ"/>
                              </w:rPr>
                            </w:pPr>
                            <w:proofErr w:type="gramStart"/>
                            <w:r w:rsidRPr="00A022B1">
                              <w:rPr>
                                <w:rFonts w:ascii="Simplified Arabic" w:hAnsi="Simplified Arabic" w:cs="Simplified Arabic"/>
                                <w:b/>
                                <w:bCs/>
                                <w:sz w:val="28"/>
                                <w:szCs w:val="28"/>
                                <w:rtl/>
                                <w:lang w:bidi="ar-DZ"/>
                              </w:rPr>
                              <w:t>ال</w:t>
                            </w:r>
                            <w:r>
                              <w:rPr>
                                <w:rFonts w:ascii="Simplified Arabic" w:hAnsi="Simplified Arabic" w:cs="Simplified Arabic" w:hint="cs"/>
                                <w:b/>
                                <w:bCs/>
                                <w:sz w:val="28"/>
                                <w:szCs w:val="28"/>
                                <w:rtl/>
                                <w:lang w:bidi="ar-DZ"/>
                              </w:rPr>
                              <w:t>ـ</w:t>
                            </w:r>
                            <w:r w:rsidRPr="00A022B1">
                              <w:rPr>
                                <w:rFonts w:ascii="Simplified Arabic" w:hAnsi="Simplified Arabic" w:cs="Simplified Arabic"/>
                                <w:b/>
                                <w:bCs/>
                                <w:sz w:val="28"/>
                                <w:szCs w:val="28"/>
                                <w:rtl/>
                                <w:lang w:bidi="ar-DZ"/>
                              </w:rPr>
                              <w:t>س</w:t>
                            </w:r>
                            <w:r>
                              <w:rPr>
                                <w:rFonts w:ascii="Simplified Arabic" w:hAnsi="Simplified Arabic" w:cs="Simplified Arabic" w:hint="cs"/>
                                <w:b/>
                                <w:bCs/>
                                <w:sz w:val="28"/>
                                <w:szCs w:val="28"/>
                                <w:rtl/>
                                <w:lang w:bidi="ar-DZ"/>
                              </w:rPr>
                              <w:t>ــ</w:t>
                            </w:r>
                            <w:r w:rsidRPr="00A022B1">
                              <w:rPr>
                                <w:rFonts w:ascii="Simplified Arabic" w:hAnsi="Simplified Arabic" w:cs="Simplified Arabic"/>
                                <w:b/>
                                <w:bCs/>
                                <w:sz w:val="28"/>
                                <w:szCs w:val="28"/>
                                <w:rtl/>
                                <w:lang w:bidi="ar-DZ"/>
                              </w:rPr>
                              <w:t>نة</w:t>
                            </w:r>
                            <w:proofErr w:type="gramEnd"/>
                            <w:r w:rsidRPr="00A022B1">
                              <w:rPr>
                                <w:rFonts w:ascii="Simplified Arabic" w:hAnsi="Simplified Arabic" w:cs="Simplified Arabic"/>
                                <w:b/>
                                <w:bCs/>
                                <w:sz w:val="28"/>
                                <w:szCs w:val="28"/>
                                <w:rtl/>
                                <w:lang w:bidi="ar-DZ"/>
                              </w:rPr>
                              <w:t xml:space="preserve"> ال</w:t>
                            </w:r>
                            <w:r>
                              <w:rPr>
                                <w:rFonts w:ascii="Simplified Arabic" w:hAnsi="Simplified Arabic" w:cs="Simplified Arabic" w:hint="cs"/>
                                <w:b/>
                                <w:bCs/>
                                <w:sz w:val="28"/>
                                <w:szCs w:val="28"/>
                                <w:rtl/>
                                <w:lang w:bidi="ar-DZ"/>
                              </w:rPr>
                              <w:t>ـ</w:t>
                            </w:r>
                            <w:r w:rsidRPr="00A022B1">
                              <w:rPr>
                                <w:rFonts w:ascii="Simplified Arabic" w:hAnsi="Simplified Arabic" w:cs="Simplified Arabic"/>
                                <w:b/>
                                <w:bCs/>
                                <w:sz w:val="28"/>
                                <w:szCs w:val="28"/>
                                <w:rtl/>
                                <w:lang w:bidi="ar-DZ"/>
                              </w:rPr>
                              <w:t>ج</w:t>
                            </w:r>
                            <w:r>
                              <w:rPr>
                                <w:rFonts w:ascii="Simplified Arabic" w:hAnsi="Simplified Arabic" w:cs="Simplified Arabic" w:hint="cs"/>
                                <w:b/>
                                <w:bCs/>
                                <w:sz w:val="28"/>
                                <w:szCs w:val="28"/>
                                <w:rtl/>
                                <w:lang w:bidi="ar-DZ"/>
                              </w:rPr>
                              <w:t>ـ</w:t>
                            </w:r>
                            <w:r w:rsidRPr="00A022B1">
                              <w:rPr>
                                <w:rFonts w:ascii="Simplified Arabic" w:hAnsi="Simplified Arabic" w:cs="Simplified Arabic"/>
                                <w:b/>
                                <w:bCs/>
                                <w:sz w:val="28"/>
                                <w:szCs w:val="28"/>
                                <w:rtl/>
                                <w:lang w:bidi="ar-DZ"/>
                              </w:rPr>
                              <w:t>ام</w:t>
                            </w:r>
                            <w:r>
                              <w:rPr>
                                <w:rFonts w:ascii="Simplified Arabic" w:hAnsi="Simplified Arabic" w:cs="Simplified Arabic" w:hint="cs"/>
                                <w:b/>
                                <w:bCs/>
                                <w:sz w:val="28"/>
                                <w:szCs w:val="28"/>
                                <w:rtl/>
                                <w:lang w:bidi="ar-DZ"/>
                              </w:rPr>
                              <w:t>ـ</w:t>
                            </w:r>
                            <w:r w:rsidRPr="00A022B1">
                              <w:rPr>
                                <w:rFonts w:ascii="Simplified Arabic" w:hAnsi="Simplified Arabic" w:cs="Simplified Arabic"/>
                                <w:b/>
                                <w:bCs/>
                                <w:sz w:val="28"/>
                                <w:szCs w:val="28"/>
                                <w:rtl/>
                                <w:lang w:bidi="ar-DZ"/>
                              </w:rPr>
                              <w:t>ع</w:t>
                            </w:r>
                            <w:r>
                              <w:rPr>
                                <w:rFonts w:ascii="Simplified Arabic" w:hAnsi="Simplified Arabic" w:cs="Simplified Arabic" w:hint="cs"/>
                                <w:b/>
                                <w:bCs/>
                                <w:sz w:val="28"/>
                                <w:szCs w:val="28"/>
                                <w:rtl/>
                                <w:lang w:bidi="ar-DZ"/>
                              </w:rPr>
                              <w:t>ـ</w:t>
                            </w:r>
                            <w:r w:rsidRPr="00A022B1">
                              <w:rPr>
                                <w:rFonts w:ascii="Simplified Arabic" w:hAnsi="Simplified Arabic" w:cs="Simplified Arabic"/>
                                <w:b/>
                                <w:bCs/>
                                <w:sz w:val="28"/>
                                <w:szCs w:val="28"/>
                                <w:rtl/>
                                <w:lang w:bidi="ar-DZ"/>
                              </w:rPr>
                              <w:t>ي</w:t>
                            </w:r>
                            <w:r>
                              <w:rPr>
                                <w:rFonts w:ascii="Simplified Arabic" w:hAnsi="Simplified Arabic" w:cs="Simplified Arabic" w:hint="cs"/>
                                <w:b/>
                                <w:bCs/>
                                <w:sz w:val="28"/>
                                <w:szCs w:val="28"/>
                                <w:rtl/>
                                <w:lang w:bidi="ar-DZ"/>
                              </w:rPr>
                              <w:t>ـ</w:t>
                            </w:r>
                            <w:r w:rsidRPr="00A022B1">
                              <w:rPr>
                                <w:rFonts w:ascii="Simplified Arabic" w:hAnsi="Simplified Arabic" w:cs="Simplified Arabic"/>
                                <w:b/>
                                <w:bCs/>
                                <w:sz w:val="28"/>
                                <w:szCs w:val="28"/>
                                <w:rtl/>
                                <w:lang w:bidi="ar-DZ"/>
                              </w:rPr>
                              <w:t>ة</w:t>
                            </w:r>
                            <w:r w:rsidRPr="00A022B1">
                              <w:rPr>
                                <w:rFonts w:ascii="Simplified Arabic" w:hAnsi="Simplified Arabic" w:cs="Simplified Arabic"/>
                                <w:b/>
                                <w:bCs/>
                                <w:sz w:val="28"/>
                                <w:szCs w:val="28"/>
                                <w:lang w:bidi="ar-DZ"/>
                              </w:rPr>
                              <w:t xml:space="preserve">2024 </w:t>
                            </w:r>
                            <w:r w:rsidRPr="00A022B1">
                              <w:rPr>
                                <w:rFonts w:ascii="Simplified Arabic" w:hAnsi="Simplified Arabic" w:cs="Simplified Arabic"/>
                                <w:b/>
                                <w:bCs/>
                                <w:sz w:val="28"/>
                                <w:szCs w:val="28"/>
                                <w:rtl/>
                                <w:lang w:bidi="ar-DZ"/>
                              </w:rPr>
                              <w:t>/</w:t>
                            </w:r>
                            <w:r w:rsidRPr="00A022B1">
                              <w:rPr>
                                <w:rFonts w:ascii="Simplified Arabic" w:hAnsi="Simplified Arabic" w:cs="Simplified Arabic"/>
                                <w:b/>
                                <w:bCs/>
                                <w:sz w:val="28"/>
                                <w:szCs w:val="28"/>
                                <w:lang w:bidi="ar-DZ"/>
                              </w:rPr>
                              <w:t>2025</w:t>
                            </w:r>
                          </w:p>
                          <w:p w:rsidR="00D5778E" w:rsidRDefault="00D5778E" w:rsidP="007139B6">
                            <w:pPr>
                              <w:bidi/>
                              <w:rPr>
                                <w:rFonts w:asciiTheme="majorBidi" w:hAnsiTheme="majorBidi" w:cstheme="majorBidi"/>
                                <w:sz w:val="28"/>
                                <w:szCs w:val="28"/>
                                <w:lang w:bidi="ar-DZ"/>
                              </w:rPr>
                            </w:pPr>
                            <w:r>
                              <w:rPr>
                                <w:rFonts w:asciiTheme="majorBidi" w:hAnsiTheme="majorBidi" w:cstheme="majorBidi"/>
                                <w:sz w:val="28"/>
                                <w:szCs w:val="28"/>
                                <w:lang w:bidi="ar-DZ"/>
                              </w:rPr>
                              <w:t>4</w:t>
                            </w:r>
                          </w:p>
                          <w:p w:rsidR="00D5778E" w:rsidRPr="007139B6" w:rsidRDefault="00D5778E" w:rsidP="007139B6">
                            <w:pPr>
                              <w:bidi/>
                              <w:rPr>
                                <w:rFonts w:asciiTheme="majorBidi" w:hAnsiTheme="majorBidi" w:cstheme="majorBidi"/>
                                <w:sz w:val="28"/>
                                <w:szCs w:val="28"/>
                                <w:lang w:bidi="ar-D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7" o:spid="_x0000_s1030" type="#_x0000_t202" style="position:absolute;margin-left:153.3pt;margin-top:195.25pt;width:252.4pt;height:4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" fillcolor="white [3201]" stroked="f" strokeweight=".5pt">
                <v:textbox>
                  <w:txbxContent>
                    <w:p w:rsidR="00D5778E" w:rsidRPr="00A022B1" w:rsidRDefault="00D5778E" w:rsidP="007139B6">
                      <w:pPr>
                        <w:bidi/>
                        <w:jc w:val="center"/>
                        <w:rPr>
                          <w:rFonts w:ascii="Simplified Arabic" w:hAnsi="Simplified Arabic" w:cs="Simplified Arabic"/>
                          <w:b/>
                          <w:bCs/>
                          <w:sz w:val="28"/>
                          <w:szCs w:val="28"/>
                          <w:lang w:bidi="ar-DZ"/>
                        </w:rPr>
                      </w:pPr>
                      <w:proofErr w:type="gramStart"/>
                      <w:r w:rsidRPr="00A022B1">
                        <w:rPr>
                          <w:rFonts w:ascii="Simplified Arabic" w:hAnsi="Simplified Arabic" w:cs="Simplified Arabic"/>
                          <w:b/>
                          <w:bCs/>
                          <w:sz w:val="28"/>
                          <w:szCs w:val="28"/>
                          <w:rtl/>
                          <w:lang w:bidi="ar-DZ"/>
                        </w:rPr>
                        <w:t>ال</w:t>
                      </w:r>
                      <w:r>
                        <w:rPr>
                          <w:rFonts w:ascii="Simplified Arabic" w:hAnsi="Simplified Arabic" w:cs="Simplified Arabic" w:hint="cs"/>
                          <w:b/>
                          <w:bCs/>
                          <w:sz w:val="28"/>
                          <w:szCs w:val="28"/>
                          <w:rtl/>
                          <w:lang w:bidi="ar-DZ"/>
                        </w:rPr>
                        <w:t>ـ</w:t>
                      </w:r>
                      <w:r w:rsidRPr="00A022B1">
                        <w:rPr>
                          <w:rFonts w:ascii="Simplified Arabic" w:hAnsi="Simplified Arabic" w:cs="Simplified Arabic"/>
                          <w:b/>
                          <w:bCs/>
                          <w:sz w:val="28"/>
                          <w:szCs w:val="28"/>
                          <w:rtl/>
                          <w:lang w:bidi="ar-DZ"/>
                        </w:rPr>
                        <w:t>س</w:t>
                      </w:r>
                      <w:r>
                        <w:rPr>
                          <w:rFonts w:ascii="Simplified Arabic" w:hAnsi="Simplified Arabic" w:cs="Simplified Arabic" w:hint="cs"/>
                          <w:b/>
                          <w:bCs/>
                          <w:sz w:val="28"/>
                          <w:szCs w:val="28"/>
                          <w:rtl/>
                          <w:lang w:bidi="ar-DZ"/>
                        </w:rPr>
                        <w:t>ــ</w:t>
                      </w:r>
                      <w:r w:rsidRPr="00A022B1">
                        <w:rPr>
                          <w:rFonts w:ascii="Simplified Arabic" w:hAnsi="Simplified Arabic" w:cs="Simplified Arabic"/>
                          <w:b/>
                          <w:bCs/>
                          <w:sz w:val="28"/>
                          <w:szCs w:val="28"/>
                          <w:rtl/>
                          <w:lang w:bidi="ar-DZ"/>
                        </w:rPr>
                        <w:t>نة</w:t>
                      </w:r>
                      <w:proofErr w:type="gramEnd"/>
                      <w:r w:rsidRPr="00A022B1">
                        <w:rPr>
                          <w:rFonts w:ascii="Simplified Arabic" w:hAnsi="Simplified Arabic" w:cs="Simplified Arabic"/>
                          <w:b/>
                          <w:bCs/>
                          <w:sz w:val="28"/>
                          <w:szCs w:val="28"/>
                          <w:rtl/>
                          <w:lang w:bidi="ar-DZ"/>
                        </w:rPr>
                        <w:t xml:space="preserve"> ال</w:t>
                      </w:r>
                      <w:r>
                        <w:rPr>
                          <w:rFonts w:ascii="Simplified Arabic" w:hAnsi="Simplified Arabic" w:cs="Simplified Arabic" w:hint="cs"/>
                          <w:b/>
                          <w:bCs/>
                          <w:sz w:val="28"/>
                          <w:szCs w:val="28"/>
                          <w:rtl/>
                          <w:lang w:bidi="ar-DZ"/>
                        </w:rPr>
                        <w:t>ـ</w:t>
                      </w:r>
                      <w:r w:rsidRPr="00A022B1">
                        <w:rPr>
                          <w:rFonts w:ascii="Simplified Arabic" w:hAnsi="Simplified Arabic" w:cs="Simplified Arabic"/>
                          <w:b/>
                          <w:bCs/>
                          <w:sz w:val="28"/>
                          <w:szCs w:val="28"/>
                          <w:rtl/>
                          <w:lang w:bidi="ar-DZ"/>
                        </w:rPr>
                        <w:t>ج</w:t>
                      </w:r>
                      <w:r>
                        <w:rPr>
                          <w:rFonts w:ascii="Simplified Arabic" w:hAnsi="Simplified Arabic" w:cs="Simplified Arabic" w:hint="cs"/>
                          <w:b/>
                          <w:bCs/>
                          <w:sz w:val="28"/>
                          <w:szCs w:val="28"/>
                          <w:rtl/>
                          <w:lang w:bidi="ar-DZ"/>
                        </w:rPr>
                        <w:t>ـ</w:t>
                      </w:r>
                      <w:r w:rsidRPr="00A022B1">
                        <w:rPr>
                          <w:rFonts w:ascii="Simplified Arabic" w:hAnsi="Simplified Arabic" w:cs="Simplified Arabic"/>
                          <w:b/>
                          <w:bCs/>
                          <w:sz w:val="28"/>
                          <w:szCs w:val="28"/>
                          <w:rtl/>
                          <w:lang w:bidi="ar-DZ"/>
                        </w:rPr>
                        <w:t>ام</w:t>
                      </w:r>
                      <w:r>
                        <w:rPr>
                          <w:rFonts w:ascii="Simplified Arabic" w:hAnsi="Simplified Arabic" w:cs="Simplified Arabic" w:hint="cs"/>
                          <w:b/>
                          <w:bCs/>
                          <w:sz w:val="28"/>
                          <w:szCs w:val="28"/>
                          <w:rtl/>
                          <w:lang w:bidi="ar-DZ"/>
                        </w:rPr>
                        <w:t>ـ</w:t>
                      </w:r>
                      <w:r w:rsidRPr="00A022B1">
                        <w:rPr>
                          <w:rFonts w:ascii="Simplified Arabic" w:hAnsi="Simplified Arabic" w:cs="Simplified Arabic"/>
                          <w:b/>
                          <w:bCs/>
                          <w:sz w:val="28"/>
                          <w:szCs w:val="28"/>
                          <w:rtl/>
                          <w:lang w:bidi="ar-DZ"/>
                        </w:rPr>
                        <w:t>ع</w:t>
                      </w:r>
                      <w:r>
                        <w:rPr>
                          <w:rFonts w:ascii="Simplified Arabic" w:hAnsi="Simplified Arabic" w:cs="Simplified Arabic" w:hint="cs"/>
                          <w:b/>
                          <w:bCs/>
                          <w:sz w:val="28"/>
                          <w:szCs w:val="28"/>
                          <w:rtl/>
                          <w:lang w:bidi="ar-DZ"/>
                        </w:rPr>
                        <w:t>ـ</w:t>
                      </w:r>
                      <w:r w:rsidRPr="00A022B1">
                        <w:rPr>
                          <w:rFonts w:ascii="Simplified Arabic" w:hAnsi="Simplified Arabic" w:cs="Simplified Arabic"/>
                          <w:b/>
                          <w:bCs/>
                          <w:sz w:val="28"/>
                          <w:szCs w:val="28"/>
                          <w:rtl/>
                          <w:lang w:bidi="ar-DZ"/>
                        </w:rPr>
                        <w:t>ي</w:t>
                      </w:r>
                      <w:r>
                        <w:rPr>
                          <w:rFonts w:ascii="Simplified Arabic" w:hAnsi="Simplified Arabic" w:cs="Simplified Arabic" w:hint="cs"/>
                          <w:b/>
                          <w:bCs/>
                          <w:sz w:val="28"/>
                          <w:szCs w:val="28"/>
                          <w:rtl/>
                          <w:lang w:bidi="ar-DZ"/>
                        </w:rPr>
                        <w:t>ـ</w:t>
                      </w:r>
                      <w:r w:rsidRPr="00A022B1">
                        <w:rPr>
                          <w:rFonts w:ascii="Simplified Arabic" w:hAnsi="Simplified Arabic" w:cs="Simplified Arabic"/>
                          <w:b/>
                          <w:bCs/>
                          <w:sz w:val="28"/>
                          <w:szCs w:val="28"/>
                          <w:rtl/>
                          <w:lang w:bidi="ar-DZ"/>
                        </w:rPr>
                        <w:t>ة</w:t>
                      </w:r>
                      <w:r w:rsidRPr="00A022B1">
                        <w:rPr>
                          <w:rFonts w:ascii="Simplified Arabic" w:hAnsi="Simplified Arabic" w:cs="Simplified Arabic"/>
                          <w:b/>
                          <w:bCs/>
                          <w:sz w:val="28"/>
                          <w:szCs w:val="28"/>
                          <w:lang w:bidi="ar-DZ"/>
                        </w:rPr>
                        <w:t xml:space="preserve">2024 </w:t>
                      </w:r>
                      <w:r w:rsidRPr="00A022B1">
                        <w:rPr>
                          <w:rFonts w:ascii="Simplified Arabic" w:hAnsi="Simplified Arabic" w:cs="Simplified Arabic"/>
                          <w:b/>
                          <w:bCs/>
                          <w:sz w:val="28"/>
                          <w:szCs w:val="28"/>
                          <w:rtl/>
                          <w:lang w:bidi="ar-DZ"/>
                        </w:rPr>
                        <w:t>/</w:t>
                      </w:r>
                      <w:r w:rsidRPr="00A022B1">
                        <w:rPr>
                          <w:rFonts w:ascii="Simplified Arabic" w:hAnsi="Simplified Arabic" w:cs="Simplified Arabic"/>
                          <w:b/>
                          <w:bCs/>
                          <w:sz w:val="28"/>
                          <w:szCs w:val="28"/>
                          <w:lang w:bidi="ar-DZ"/>
                        </w:rPr>
                        <w:t>2025</w:t>
                      </w:r>
                    </w:p>
                    <w:p w:rsidR="00D5778E" w:rsidRDefault="00D5778E" w:rsidP="007139B6">
                      <w:pPr>
                        <w:bidi/>
                        <w:rPr>
                          <w:rFonts w:asciiTheme="majorBidi" w:hAnsiTheme="majorBidi" w:cstheme="majorBidi"/>
                          <w:sz w:val="28"/>
                          <w:szCs w:val="28"/>
                          <w:lang w:bidi="ar-DZ"/>
                        </w:rPr>
                      </w:pPr>
                      <w:r>
                        <w:rPr>
                          <w:rFonts w:asciiTheme="majorBidi" w:hAnsiTheme="majorBidi" w:cstheme="majorBidi"/>
                          <w:sz w:val="28"/>
                          <w:szCs w:val="28"/>
                          <w:lang w:bidi="ar-DZ"/>
                        </w:rPr>
                        <w:t>4</w:t>
                      </w:r>
                    </w:p>
                    <w:p w:rsidR="00D5778E" w:rsidRPr="007139B6" w:rsidRDefault="00D5778E" w:rsidP="007139B6">
                      <w:pPr>
                        <w:bidi/>
                        <w:rPr>
                          <w:rFonts w:asciiTheme="majorBidi" w:hAnsiTheme="majorBidi" w:cstheme="majorBidi"/>
                          <w:sz w:val="28"/>
                          <w:szCs w:val="28"/>
                          <w:lang w:bidi="ar-DZ"/>
                        </w:rPr>
                      </w:pPr>
                    </w:p>
                  </w:txbxContent>
                </v:textbox>
              </v:shape>
            </w:pict>
          </mc:Fallback>
        </mc:AlternateContent>
      </w:r>
      <w:r w:rsidR="002E016F">
        <w:rPr>
          <w:rFonts w:asciiTheme="majorBidi" w:hAnsiTheme="majorBidi" w:cstheme="majorBidi"/>
          <w:sz w:val="36"/>
          <w:szCs w:val="36"/>
          <w:rtl/>
          <w:lang w:bidi="ar-DZ"/>
        </w:rPr>
        <w:br w:type="page"/>
      </w:r>
    </w:p>
    <w:p w:rsidR="00541AB3" w:rsidRDefault="00541AB3" w:rsidP="00541AB3">
      <w:pPr>
        <w:bidi/>
        <w:rPr>
          <w:rFonts w:asciiTheme="majorBidi" w:hAnsiTheme="majorBidi" w:cstheme="majorBidi"/>
          <w:sz w:val="36"/>
          <w:szCs w:val="36"/>
          <w:rtl/>
          <w:lang w:bidi="ar-DZ"/>
        </w:rPr>
      </w:pPr>
    </w:p>
    <w:p w:rsidR="00541AB3" w:rsidRPr="00541AB3" w:rsidRDefault="00541AB3" w:rsidP="00541AB3">
      <w:pPr>
        <w:bidi/>
        <w:rPr>
          <w:rFonts w:asciiTheme="majorBidi" w:hAnsiTheme="majorBidi" w:cstheme="majorBidi"/>
          <w:sz w:val="36"/>
          <w:szCs w:val="36"/>
          <w:rtl/>
          <w:lang w:bidi="ar-DZ"/>
        </w:rPr>
      </w:pPr>
      <w:r>
        <w:rPr>
          <w:noProof/>
          <w:lang w:eastAsia="fr-FR"/>
        </w:rPr>
        <w:drawing>
          <wp:anchor distT="0" distB="0" distL="114300" distR="114300" simplePos="0" relativeHeight="251665408" behindDoc="1" locked="0" layoutInCell="1" allowOverlap="1" wp14:anchorId="22CA0437" wp14:editId="3B106BAD">
            <wp:simplePos x="665018" y="724395"/>
            <wp:positionH relativeFrom="margin">
              <wp:align>center</wp:align>
            </wp:positionH>
            <wp:positionV relativeFrom="margin">
              <wp:align>center</wp:align>
            </wp:positionV>
            <wp:extent cx="5677535" cy="7403465"/>
            <wp:effectExtent l="0" t="0" r="0" b="6985"/>
            <wp:wrapSquare wrapText="bothSides"/>
            <wp:docPr id="9" name="Image 9" descr="E:\63b33a92-7f2c-48e3-b517-e0f84ae0f3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63b33a92-7f2c-48e3-b517-e0f84ae0f3d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4218" cy="742513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97746" w:rsidRDefault="00497746" w:rsidP="00541AB3">
      <w:pPr>
        <w:tabs>
          <w:tab w:val="left" w:pos="6719"/>
        </w:tabs>
        <w:bidi/>
        <w:rPr>
          <w:rFonts w:asciiTheme="majorBidi" w:hAnsiTheme="majorBidi" w:cstheme="majorBidi"/>
          <w:sz w:val="36"/>
          <w:szCs w:val="36"/>
          <w:rtl/>
          <w:lang w:bidi="ar-DZ"/>
        </w:rPr>
        <w:sectPr w:rsidR="00497746" w:rsidSect="00497746">
          <w:footnotePr>
            <w:numRestart w:val="eachPage"/>
          </w:footnotePr>
          <w:pgSz w:w="11906" w:h="16838"/>
          <w:pgMar w:top="1134" w:right="1701" w:bottom="1134" w:left="851" w:header="708" w:footer="708" w:gutter="0"/>
          <w:pgBorders w:display="firstPage" w:offsetFrom="page">
            <w:top w:val="twistedLines1" w:sz="16" w:space="24" w:color="auto"/>
            <w:left w:val="twistedLines1" w:sz="16" w:space="24" w:color="auto"/>
            <w:bottom w:val="twistedLines1" w:sz="16" w:space="24" w:color="auto"/>
            <w:right w:val="twistedLines1" w:sz="16" w:space="24" w:color="auto"/>
          </w:pgBorders>
          <w:pgNumType w:fmt="upperRoman" w:start="1"/>
          <w:cols w:space="708"/>
          <w:docGrid w:linePitch="360"/>
        </w:sectPr>
      </w:pPr>
    </w:p>
    <w:p w:rsidR="006375AF" w:rsidRDefault="00924750" w:rsidP="00497746">
      <w:pPr>
        <w:tabs>
          <w:tab w:val="left" w:pos="6719"/>
        </w:tabs>
        <w:bidi/>
        <w:rPr>
          <w:rFonts w:asciiTheme="majorBidi" w:hAnsiTheme="majorBidi" w:cstheme="majorBidi"/>
          <w:sz w:val="36"/>
          <w:szCs w:val="36"/>
          <w:rtl/>
          <w:lang w:bidi="ar-DZ"/>
        </w:rPr>
      </w:pPr>
      <w:r>
        <w:rPr>
          <w:rFonts w:asciiTheme="majorBidi" w:hAnsiTheme="majorBidi" w:cs="Times New Roman"/>
          <w:noProof/>
          <w:sz w:val="36"/>
          <w:szCs w:val="36"/>
          <w:rtl/>
          <w:lang w:eastAsia="fr-FR"/>
        </w:rPr>
        <w:lastRenderedPageBreak/>
        <w:drawing>
          <wp:anchor distT="0" distB="0" distL="114300" distR="114300" simplePos="0" relativeHeight="251666432" behindDoc="1" locked="0" layoutInCell="1" allowOverlap="1" wp14:anchorId="37F1DC43" wp14:editId="549BCB4F">
            <wp:simplePos x="0" y="0"/>
            <wp:positionH relativeFrom="column">
              <wp:posOffset>-540385</wp:posOffset>
            </wp:positionH>
            <wp:positionV relativeFrom="paragraph">
              <wp:posOffset>-708515</wp:posOffset>
            </wp:positionV>
            <wp:extent cx="7581418" cy="10671858"/>
            <wp:effectExtent l="0" t="0" r="635" b="0"/>
            <wp:wrapNone/>
            <wp:docPr id="11" name="Image 11" descr="E:\1000037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00003738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1418" cy="10671858"/>
                    </a:xfrm>
                    <a:prstGeom prst="rect">
                      <a:avLst/>
                    </a:prstGeom>
                    <a:noFill/>
                    <a:ln>
                      <a:noFill/>
                    </a:ln>
                  </pic:spPr>
                </pic:pic>
              </a:graphicData>
            </a:graphic>
            <wp14:sizeRelH relativeFrom="page">
              <wp14:pctWidth>0</wp14:pctWidth>
            </wp14:sizeRelH>
            <wp14:sizeRelV relativeFrom="page">
              <wp14:pctHeight>0</wp14:pctHeight>
            </wp14:sizeRelV>
          </wp:anchor>
        </w:drawing>
      </w:r>
      <w:r w:rsidR="00541AB3">
        <w:rPr>
          <w:rFonts w:asciiTheme="majorBidi" w:hAnsiTheme="majorBidi" w:cstheme="majorBidi"/>
          <w:sz w:val="36"/>
          <w:szCs w:val="36"/>
          <w:rtl/>
          <w:lang w:bidi="ar-DZ"/>
        </w:rPr>
        <w:tab/>
      </w:r>
    </w:p>
    <w:p w:rsidR="00222622" w:rsidRDefault="00222622" w:rsidP="00222622">
      <w:pPr>
        <w:tabs>
          <w:tab w:val="left" w:pos="6719"/>
        </w:tabs>
        <w:bidi/>
        <w:rPr>
          <w:rFonts w:asciiTheme="majorBidi" w:hAnsiTheme="majorBidi" w:cstheme="majorBidi"/>
          <w:sz w:val="36"/>
          <w:szCs w:val="36"/>
          <w:rtl/>
          <w:lang w:bidi="ar-DZ"/>
        </w:rPr>
      </w:pPr>
    </w:p>
    <w:p w:rsidR="00744FE5" w:rsidRPr="00A022B1" w:rsidRDefault="00744FE5" w:rsidP="00E67CDB">
      <w:pPr>
        <w:bidi/>
        <w:ind w:left="284"/>
        <w:jc w:val="center"/>
        <w:outlineLvl w:val="0"/>
        <w:rPr>
          <w:rFonts w:ascii="Simplified Arabic" w:hAnsi="Simplified Arabic" w:cs="Simplified Arabic"/>
          <w:i/>
          <w:iCs/>
          <w:sz w:val="96"/>
          <w:szCs w:val="96"/>
          <w:rtl/>
          <w:lang w:bidi="ar-DZ"/>
          <w14:glow w14:rad="139700">
            <w14:schemeClr w14:val="accent5">
              <w14:alpha w14:val="60000"/>
              <w14:satMod w14:val="175000"/>
            </w14:schemeClr>
          </w14:glow>
          <w14:shadow w14:blurRad="50800" w14:dist="38100" w14:dir="5400000" w14:sx="100000" w14:sy="100000" w14:kx="0" w14:ky="0" w14:algn="t">
            <w14:srgbClr w14:val="000000">
              <w14:alpha w14:val="60000"/>
            </w14:srgbClr>
          </w14:shadow>
        </w:rPr>
      </w:pPr>
      <w:bookmarkStart w:id="1" w:name="_Toc198733382"/>
      <w:bookmarkStart w:id="2" w:name="_Toc198736271"/>
      <w:r w:rsidRPr="00A022B1">
        <w:rPr>
          <w:rFonts w:ascii="Simplified Arabic" w:hAnsi="Simplified Arabic" w:cs="Simplified Arabic" w:hint="cs"/>
          <w:i/>
          <w:iCs/>
          <w:sz w:val="96"/>
          <w:szCs w:val="96"/>
          <w:rtl/>
          <w:lang w:bidi="ar-DZ"/>
          <w14:glow w14:rad="139700">
            <w14:schemeClr w14:val="accent5">
              <w14:alpha w14:val="60000"/>
              <w14:satMod w14:val="175000"/>
            </w14:schemeClr>
          </w14:glow>
          <w14:shadow w14:blurRad="50800" w14:dist="38100" w14:dir="5400000" w14:sx="100000" w14:sy="100000" w14:kx="0" w14:ky="0" w14:algn="t">
            <w14:srgbClr w14:val="000000">
              <w14:alpha w14:val="60000"/>
            </w14:srgbClr>
          </w14:shadow>
        </w:rPr>
        <w:t>الإه</w:t>
      </w:r>
      <w:r w:rsidR="00D5350F">
        <w:rPr>
          <w:rFonts w:ascii="Simplified Arabic" w:hAnsi="Simplified Arabic" w:cs="Simplified Arabic" w:hint="cs"/>
          <w:i/>
          <w:iCs/>
          <w:sz w:val="96"/>
          <w:szCs w:val="96"/>
          <w:rtl/>
          <w:lang w:bidi="ar-DZ"/>
          <w14:glow w14:rad="139700">
            <w14:schemeClr w14:val="accent5">
              <w14:alpha w14:val="60000"/>
              <w14:satMod w14:val="175000"/>
            </w14:schemeClr>
          </w14:glow>
          <w14:shadow w14:blurRad="50800" w14:dist="38100" w14:dir="5400000" w14:sx="100000" w14:sy="100000" w14:kx="0" w14:ky="0" w14:algn="t">
            <w14:srgbClr w14:val="000000">
              <w14:alpha w14:val="60000"/>
            </w14:srgbClr>
          </w14:shadow>
        </w:rPr>
        <w:t>ـ</w:t>
      </w:r>
      <w:r w:rsidRPr="00A022B1">
        <w:rPr>
          <w:rFonts w:ascii="Simplified Arabic" w:hAnsi="Simplified Arabic" w:cs="Simplified Arabic" w:hint="cs"/>
          <w:i/>
          <w:iCs/>
          <w:sz w:val="96"/>
          <w:szCs w:val="96"/>
          <w:rtl/>
          <w:lang w:bidi="ar-DZ"/>
          <w14:glow w14:rad="139700">
            <w14:schemeClr w14:val="accent5">
              <w14:alpha w14:val="60000"/>
              <w14:satMod w14:val="175000"/>
            </w14:schemeClr>
          </w14:glow>
          <w14:shadow w14:blurRad="50800" w14:dist="38100" w14:dir="5400000" w14:sx="100000" w14:sy="100000" w14:kx="0" w14:ky="0" w14:algn="t">
            <w14:srgbClr w14:val="000000">
              <w14:alpha w14:val="60000"/>
            </w14:srgbClr>
          </w14:shadow>
        </w:rPr>
        <w:t>داء</w:t>
      </w:r>
      <w:bookmarkEnd w:id="1"/>
      <w:bookmarkEnd w:id="2"/>
    </w:p>
    <w:p w:rsidR="00744FE5" w:rsidRPr="00222622" w:rsidRDefault="00744FE5" w:rsidP="00222622">
      <w:pPr>
        <w:bidi/>
        <w:ind w:left="141" w:firstLine="424"/>
        <w:rPr>
          <w:rFonts w:ascii="Simplified Arabic" w:hAnsi="Simplified Arabic" w:cs="Simplified Arabic"/>
          <w:sz w:val="32"/>
          <w:szCs w:val="32"/>
          <w:rtl/>
          <w:lang w:bidi="ar-DZ"/>
        </w:rPr>
      </w:pPr>
      <w:r w:rsidRPr="00222622">
        <w:rPr>
          <w:rFonts w:ascii="Simplified Arabic" w:hAnsi="Simplified Arabic" w:cs="Simplified Arabic" w:hint="cs"/>
          <w:sz w:val="32"/>
          <w:szCs w:val="32"/>
          <w:rtl/>
          <w:lang w:bidi="ar-DZ"/>
        </w:rPr>
        <w:t>إلى من كلل العرق جبينه و من علمني أن النجاح لا يأتي إلا بالصبر و الاصرار إلى النور الذي أنار دربي و السراج الذي لا ينطفئ نوره في قلبي أبدا, من بذل ال</w:t>
      </w:r>
      <w:r w:rsidR="00B22896">
        <w:rPr>
          <w:rFonts w:ascii="Simplified Arabic" w:hAnsi="Simplified Arabic" w:cs="Simplified Arabic" w:hint="cs"/>
          <w:sz w:val="32"/>
          <w:szCs w:val="32"/>
          <w:rtl/>
          <w:lang w:bidi="ar-DZ"/>
        </w:rPr>
        <w:t>غالي و النفيس و است</w:t>
      </w:r>
      <w:r w:rsidR="00A022B1" w:rsidRPr="00222622">
        <w:rPr>
          <w:rFonts w:ascii="Simplified Arabic" w:hAnsi="Simplified Arabic" w:cs="Simplified Arabic" w:hint="cs"/>
          <w:sz w:val="32"/>
          <w:szCs w:val="32"/>
          <w:rtl/>
          <w:lang w:bidi="ar-DZ"/>
        </w:rPr>
        <w:t>م</w:t>
      </w:r>
      <w:r w:rsidR="00B22896">
        <w:rPr>
          <w:rFonts w:ascii="Simplified Arabic" w:hAnsi="Simplified Arabic" w:cs="Simplified Arabic" w:hint="cs"/>
          <w:sz w:val="32"/>
          <w:szCs w:val="32"/>
          <w:rtl/>
          <w:lang w:bidi="ar-DZ"/>
        </w:rPr>
        <w:t>د</w:t>
      </w:r>
      <w:r w:rsidR="00A022B1" w:rsidRPr="00222622">
        <w:rPr>
          <w:rFonts w:ascii="Simplified Arabic" w:hAnsi="Simplified Arabic" w:cs="Simplified Arabic" w:hint="cs"/>
          <w:sz w:val="32"/>
          <w:szCs w:val="32"/>
          <w:rtl/>
          <w:lang w:bidi="ar-DZ"/>
        </w:rPr>
        <w:t>يت منه قوتي</w:t>
      </w:r>
      <w:r w:rsidRPr="00222622">
        <w:rPr>
          <w:rFonts w:ascii="Simplified Arabic" w:hAnsi="Simplified Arabic" w:cs="Simplified Arabic" w:hint="cs"/>
          <w:sz w:val="32"/>
          <w:szCs w:val="32"/>
          <w:rtl/>
          <w:lang w:bidi="ar-DZ"/>
        </w:rPr>
        <w:t xml:space="preserve"> و اعتزازي بذاتي </w:t>
      </w:r>
      <w:r w:rsidRPr="00222622">
        <w:rPr>
          <w:rFonts w:ascii="Simplified Arabic" w:hAnsi="Simplified Arabic" w:cs="Simplified Arabic" w:hint="cs"/>
          <w:b/>
          <w:bCs/>
          <w:sz w:val="32"/>
          <w:szCs w:val="32"/>
          <w:rtl/>
          <w:lang w:bidi="ar-DZ"/>
        </w:rPr>
        <w:t>وال</w:t>
      </w:r>
      <w:r w:rsidR="00D5350F">
        <w:rPr>
          <w:rFonts w:ascii="Simplified Arabic" w:hAnsi="Simplified Arabic" w:cs="Simplified Arabic" w:hint="cs"/>
          <w:b/>
          <w:bCs/>
          <w:sz w:val="32"/>
          <w:szCs w:val="32"/>
          <w:rtl/>
          <w:lang w:bidi="ar-DZ"/>
        </w:rPr>
        <w:t>ـ</w:t>
      </w:r>
      <w:r w:rsidRPr="00222622">
        <w:rPr>
          <w:rFonts w:ascii="Simplified Arabic" w:hAnsi="Simplified Arabic" w:cs="Simplified Arabic" w:hint="cs"/>
          <w:b/>
          <w:bCs/>
          <w:sz w:val="32"/>
          <w:szCs w:val="32"/>
          <w:rtl/>
          <w:lang w:bidi="ar-DZ"/>
        </w:rPr>
        <w:t>دي ا</w:t>
      </w:r>
      <w:r w:rsidR="00D5350F">
        <w:rPr>
          <w:rFonts w:ascii="Simplified Arabic" w:hAnsi="Simplified Arabic" w:cs="Simplified Arabic" w:hint="cs"/>
          <w:b/>
          <w:bCs/>
          <w:sz w:val="32"/>
          <w:szCs w:val="32"/>
          <w:rtl/>
          <w:lang w:bidi="ar-DZ"/>
        </w:rPr>
        <w:t>ـ</w:t>
      </w:r>
      <w:r w:rsidRPr="00222622">
        <w:rPr>
          <w:rFonts w:ascii="Simplified Arabic" w:hAnsi="Simplified Arabic" w:cs="Simplified Arabic" w:hint="cs"/>
          <w:b/>
          <w:bCs/>
          <w:sz w:val="32"/>
          <w:szCs w:val="32"/>
          <w:rtl/>
          <w:lang w:bidi="ar-DZ"/>
        </w:rPr>
        <w:t>لع</w:t>
      </w:r>
      <w:r w:rsidR="00D5350F">
        <w:rPr>
          <w:rFonts w:ascii="Simplified Arabic" w:hAnsi="Simplified Arabic" w:cs="Simplified Arabic" w:hint="cs"/>
          <w:b/>
          <w:bCs/>
          <w:sz w:val="32"/>
          <w:szCs w:val="32"/>
          <w:rtl/>
          <w:lang w:bidi="ar-DZ"/>
        </w:rPr>
        <w:t>ـ</w:t>
      </w:r>
      <w:r w:rsidRPr="00222622">
        <w:rPr>
          <w:rFonts w:ascii="Simplified Arabic" w:hAnsi="Simplified Arabic" w:cs="Simplified Arabic" w:hint="cs"/>
          <w:b/>
          <w:bCs/>
          <w:sz w:val="32"/>
          <w:szCs w:val="32"/>
          <w:rtl/>
          <w:lang w:bidi="ar-DZ"/>
        </w:rPr>
        <w:t>زي</w:t>
      </w:r>
      <w:r w:rsidR="00D5350F">
        <w:rPr>
          <w:rFonts w:ascii="Simplified Arabic" w:hAnsi="Simplified Arabic" w:cs="Simplified Arabic" w:hint="cs"/>
          <w:b/>
          <w:bCs/>
          <w:sz w:val="32"/>
          <w:szCs w:val="32"/>
          <w:rtl/>
          <w:lang w:bidi="ar-DZ"/>
        </w:rPr>
        <w:t>ـ</w:t>
      </w:r>
      <w:r w:rsidRPr="00222622">
        <w:rPr>
          <w:rFonts w:ascii="Simplified Arabic" w:hAnsi="Simplified Arabic" w:cs="Simplified Arabic" w:hint="cs"/>
          <w:b/>
          <w:bCs/>
          <w:sz w:val="32"/>
          <w:szCs w:val="32"/>
          <w:rtl/>
          <w:lang w:bidi="ar-DZ"/>
        </w:rPr>
        <w:t>ز</w:t>
      </w:r>
      <w:r w:rsidRPr="00222622">
        <w:rPr>
          <w:rFonts w:ascii="Simplified Arabic" w:hAnsi="Simplified Arabic" w:cs="Simplified Arabic" w:hint="cs"/>
          <w:sz w:val="32"/>
          <w:szCs w:val="32"/>
          <w:rtl/>
          <w:lang w:bidi="ar-DZ"/>
        </w:rPr>
        <w:t xml:space="preserve"> حفظه الله و رعاها.</w:t>
      </w:r>
    </w:p>
    <w:p w:rsidR="00744FE5" w:rsidRPr="00222622" w:rsidRDefault="00744FE5" w:rsidP="00222622">
      <w:pPr>
        <w:bidi/>
        <w:ind w:left="141" w:firstLine="424"/>
        <w:rPr>
          <w:rFonts w:ascii="Simplified Arabic" w:hAnsi="Simplified Arabic" w:cs="Simplified Arabic"/>
          <w:sz w:val="32"/>
          <w:szCs w:val="32"/>
          <w:rtl/>
          <w:lang w:bidi="ar-DZ"/>
        </w:rPr>
      </w:pPr>
      <w:r w:rsidRPr="00222622">
        <w:rPr>
          <w:rFonts w:ascii="Simplified Arabic" w:hAnsi="Simplified Arabic" w:cs="Simplified Arabic" w:hint="cs"/>
          <w:sz w:val="32"/>
          <w:szCs w:val="32"/>
          <w:rtl/>
          <w:lang w:bidi="ar-DZ"/>
        </w:rPr>
        <w:t xml:space="preserve">إلى من جعل الجنة تحت أقدامها و سهلت لي الشدائد بدعائها, إلى الإنسانة العظيمة التي لا طالما تمنت أن تقر عينها لرؤيتي في يوم كهذا </w:t>
      </w:r>
      <w:r w:rsidRPr="00222622">
        <w:rPr>
          <w:rFonts w:ascii="Simplified Arabic" w:hAnsi="Simplified Arabic" w:cs="Simplified Arabic" w:hint="cs"/>
          <w:b/>
          <w:bCs/>
          <w:sz w:val="32"/>
          <w:szCs w:val="32"/>
          <w:rtl/>
          <w:lang w:bidi="ar-DZ"/>
        </w:rPr>
        <w:t>أم</w:t>
      </w:r>
      <w:r w:rsidR="00D5350F">
        <w:rPr>
          <w:rFonts w:ascii="Simplified Arabic" w:hAnsi="Simplified Arabic" w:cs="Simplified Arabic" w:hint="cs"/>
          <w:b/>
          <w:bCs/>
          <w:sz w:val="32"/>
          <w:szCs w:val="32"/>
          <w:rtl/>
          <w:lang w:bidi="ar-DZ"/>
        </w:rPr>
        <w:t>ـ</w:t>
      </w:r>
      <w:r w:rsidRPr="00222622">
        <w:rPr>
          <w:rFonts w:ascii="Simplified Arabic" w:hAnsi="Simplified Arabic" w:cs="Simplified Arabic" w:hint="cs"/>
          <w:b/>
          <w:bCs/>
          <w:sz w:val="32"/>
          <w:szCs w:val="32"/>
          <w:rtl/>
          <w:lang w:bidi="ar-DZ"/>
        </w:rPr>
        <w:t>ي ال</w:t>
      </w:r>
      <w:r w:rsidR="00D5350F">
        <w:rPr>
          <w:rFonts w:ascii="Simplified Arabic" w:hAnsi="Simplified Arabic" w:cs="Simplified Arabic" w:hint="cs"/>
          <w:b/>
          <w:bCs/>
          <w:sz w:val="32"/>
          <w:szCs w:val="32"/>
          <w:rtl/>
          <w:lang w:bidi="ar-DZ"/>
        </w:rPr>
        <w:t>ـ</w:t>
      </w:r>
      <w:r w:rsidRPr="00222622">
        <w:rPr>
          <w:rFonts w:ascii="Simplified Arabic" w:hAnsi="Simplified Arabic" w:cs="Simplified Arabic" w:hint="cs"/>
          <w:b/>
          <w:bCs/>
          <w:sz w:val="32"/>
          <w:szCs w:val="32"/>
          <w:rtl/>
          <w:lang w:bidi="ar-DZ"/>
        </w:rPr>
        <w:t>ع</w:t>
      </w:r>
      <w:r w:rsidR="00D5350F">
        <w:rPr>
          <w:rFonts w:ascii="Simplified Arabic" w:hAnsi="Simplified Arabic" w:cs="Simplified Arabic" w:hint="cs"/>
          <w:b/>
          <w:bCs/>
          <w:sz w:val="32"/>
          <w:szCs w:val="32"/>
          <w:rtl/>
          <w:lang w:bidi="ar-DZ"/>
        </w:rPr>
        <w:t>ـ</w:t>
      </w:r>
      <w:r w:rsidRPr="00222622">
        <w:rPr>
          <w:rFonts w:ascii="Simplified Arabic" w:hAnsi="Simplified Arabic" w:cs="Simplified Arabic" w:hint="cs"/>
          <w:b/>
          <w:bCs/>
          <w:sz w:val="32"/>
          <w:szCs w:val="32"/>
          <w:rtl/>
          <w:lang w:bidi="ar-DZ"/>
        </w:rPr>
        <w:t>زي</w:t>
      </w:r>
      <w:r w:rsidR="00D5350F">
        <w:rPr>
          <w:rFonts w:ascii="Simplified Arabic" w:hAnsi="Simplified Arabic" w:cs="Simplified Arabic" w:hint="cs"/>
          <w:b/>
          <w:bCs/>
          <w:sz w:val="32"/>
          <w:szCs w:val="32"/>
          <w:rtl/>
          <w:lang w:bidi="ar-DZ"/>
        </w:rPr>
        <w:t>ـ</w:t>
      </w:r>
      <w:r w:rsidRPr="00222622">
        <w:rPr>
          <w:rFonts w:ascii="Simplified Arabic" w:hAnsi="Simplified Arabic" w:cs="Simplified Arabic" w:hint="cs"/>
          <w:b/>
          <w:bCs/>
          <w:sz w:val="32"/>
          <w:szCs w:val="32"/>
          <w:rtl/>
          <w:lang w:bidi="ar-DZ"/>
        </w:rPr>
        <w:t>زة</w:t>
      </w:r>
      <w:r w:rsidRPr="00222622">
        <w:rPr>
          <w:rFonts w:ascii="Simplified Arabic" w:hAnsi="Simplified Arabic" w:cs="Simplified Arabic" w:hint="cs"/>
          <w:sz w:val="32"/>
          <w:szCs w:val="32"/>
          <w:rtl/>
          <w:lang w:bidi="ar-DZ"/>
        </w:rPr>
        <w:t xml:space="preserve"> حفظها الله و رعاها.</w:t>
      </w:r>
    </w:p>
    <w:p w:rsidR="00744FE5" w:rsidRPr="00222622" w:rsidRDefault="00744FE5" w:rsidP="00222622">
      <w:pPr>
        <w:bidi/>
        <w:ind w:left="141" w:firstLine="424"/>
        <w:rPr>
          <w:rFonts w:ascii="Simplified Arabic" w:hAnsi="Simplified Arabic" w:cs="Simplified Arabic"/>
          <w:sz w:val="32"/>
          <w:szCs w:val="32"/>
          <w:rtl/>
          <w:lang w:bidi="ar-DZ"/>
        </w:rPr>
      </w:pPr>
      <w:r w:rsidRPr="00222622">
        <w:rPr>
          <w:rFonts w:ascii="Simplified Arabic" w:hAnsi="Simplified Arabic" w:cs="Simplified Arabic" w:hint="cs"/>
          <w:sz w:val="32"/>
          <w:szCs w:val="32"/>
          <w:rtl/>
          <w:lang w:bidi="ar-DZ"/>
        </w:rPr>
        <w:t xml:space="preserve">إلى ضلعي الثابت و أماني أيامي إلى من شددت عضدي بهم فكانوا لي ينابيع أرتوي منها, إلى خيرة أيامي و صفوتي أيامي, إلى قرة عيني و سندي </w:t>
      </w:r>
      <w:r w:rsidRPr="00222622">
        <w:rPr>
          <w:rFonts w:ascii="Simplified Arabic" w:hAnsi="Simplified Arabic" w:cs="Simplified Arabic" w:hint="cs"/>
          <w:b/>
          <w:bCs/>
          <w:sz w:val="32"/>
          <w:szCs w:val="32"/>
          <w:rtl/>
          <w:lang w:bidi="ar-DZ"/>
        </w:rPr>
        <w:t>إخ</w:t>
      </w:r>
      <w:r w:rsidR="00D5350F">
        <w:rPr>
          <w:rFonts w:ascii="Simplified Arabic" w:hAnsi="Simplified Arabic" w:cs="Simplified Arabic" w:hint="cs"/>
          <w:b/>
          <w:bCs/>
          <w:sz w:val="32"/>
          <w:szCs w:val="32"/>
          <w:rtl/>
          <w:lang w:bidi="ar-DZ"/>
        </w:rPr>
        <w:t>ـ</w:t>
      </w:r>
      <w:r w:rsidRPr="00222622">
        <w:rPr>
          <w:rFonts w:ascii="Simplified Arabic" w:hAnsi="Simplified Arabic" w:cs="Simplified Arabic" w:hint="cs"/>
          <w:b/>
          <w:bCs/>
          <w:sz w:val="32"/>
          <w:szCs w:val="32"/>
          <w:rtl/>
          <w:lang w:bidi="ar-DZ"/>
        </w:rPr>
        <w:t>وت</w:t>
      </w:r>
      <w:r w:rsidR="00D5350F">
        <w:rPr>
          <w:rFonts w:ascii="Simplified Arabic" w:hAnsi="Simplified Arabic" w:cs="Simplified Arabic" w:hint="cs"/>
          <w:b/>
          <w:bCs/>
          <w:sz w:val="32"/>
          <w:szCs w:val="32"/>
          <w:rtl/>
          <w:lang w:bidi="ar-DZ"/>
        </w:rPr>
        <w:t>ـ</w:t>
      </w:r>
      <w:r w:rsidRPr="00222622">
        <w:rPr>
          <w:rFonts w:ascii="Simplified Arabic" w:hAnsi="Simplified Arabic" w:cs="Simplified Arabic" w:hint="cs"/>
          <w:b/>
          <w:bCs/>
          <w:sz w:val="32"/>
          <w:szCs w:val="32"/>
          <w:rtl/>
          <w:lang w:bidi="ar-DZ"/>
        </w:rPr>
        <w:t>ي</w:t>
      </w:r>
      <w:r w:rsidRPr="00222622">
        <w:rPr>
          <w:rFonts w:ascii="Simplified Arabic" w:hAnsi="Simplified Arabic" w:cs="Simplified Arabic" w:hint="cs"/>
          <w:sz w:val="32"/>
          <w:szCs w:val="32"/>
          <w:rtl/>
          <w:lang w:bidi="ar-DZ"/>
        </w:rPr>
        <w:t xml:space="preserve"> و</w:t>
      </w:r>
      <w:r w:rsidRPr="00222622">
        <w:rPr>
          <w:rFonts w:ascii="Simplified Arabic" w:hAnsi="Simplified Arabic" w:cs="Simplified Arabic" w:hint="cs"/>
          <w:b/>
          <w:bCs/>
          <w:sz w:val="32"/>
          <w:szCs w:val="32"/>
          <w:rtl/>
          <w:lang w:bidi="ar-DZ"/>
        </w:rPr>
        <w:t xml:space="preserve"> أخ</w:t>
      </w:r>
      <w:r w:rsidR="00D5350F">
        <w:rPr>
          <w:rFonts w:ascii="Simplified Arabic" w:hAnsi="Simplified Arabic" w:cs="Simplified Arabic" w:hint="cs"/>
          <w:b/>
          <w:bCs/>
          <w:sz w:val="32"/>
          <w:szCs w:val="32"/>
          <w:rtl/>
          <w:lang w:bidi="ar-DZ"/>
        </w:rPr>
        <w:t>ـ</w:t>
      </w:r>
      <w:r w:rsidRPr="00222622">
        <w:rPr>
          <w:rFonts w:ascii="Simplified Arabic" w:hAnsi="Simplified Arabic" w:cs="Simplified Arabic" w:hint="cs"/>
          <w:b/>
          <w:bCs/>
          <w:sz w:val="32"/>
          <w:szCs w:val="32"/>
          <w:rtl/>
          <w:lang w:bidi="ar-DZ"/>
        </w:rPr>
        <w:t>وات</w:t>
      </w:r>
      <w:r w:rsidR="00D5350F">
        <w:rPr>
          <w:rFonts w:ascii="Simplified Arabic" w:hAnsi="Simplified Arabic" w:cs="Simplified Arabic" w:hint="cs"/>
          <w:b/>
          <w:bCs/>
          <w:sz w:val="32"/>
          <w:szCs w:val="32"/>
          <w:rtl/>
          <w:lang w:bidi="ar-DZ"/>
        </w:rPr>
        <w:t>ـ</w:t>
      </w:r>
      <w:r w:rsidRPr="00222622">
        <w:rPr>
          <w:rFonts w:ascii="Simplified Arabic" w:hAnsi="Simplified Arabic" w:cs="Simplified Arabic" w:hint="cs"/>
          <w:b/>
          <w:bCs/>
          <w:sz w:val="32"/>
          <w:szCs w:val="32"/>
          <w:rtl/>
          <w:lang w:bidi="ar-DZ"/>
        </w:rPr>
        <w:t>ي</w:t>
      </w:r>
      <w:r w:rsidRPr="00222622">
        <w:rPr>
          <w:rFonts w:ascii="Simplified Arabic" w:hAnsi="Simplified Arabic" w:cs="Simplified Arabic" w:hint="cs"/>
          <w:sz w:val="32"/>
          <w:szCs w:val="32"/>
          <w:rtl/>
          <w:lang w:bidi="ar-DZ"/>
        </w:rPr>
        <w:t xml:space="preserve"> الغاليين.</w:t>
      </w:r>
    </w:p>
    <w:p w:rsidR="00744FE5" w:rsidRPr="00222622" w:rsidRDefault="00744FE5" w:rsidP="00222622">
      <w:pPr>
        <w:bidi/>
        <w:ind w:left="141" w:firstLine="424"/>
        <w:rPr>
          <w:rFonts w:ascii="Simplified Arabic" w:hAnsi="Simplified Arabic" w:cs="Simplified Arabic"/>
          <w:sz w:val="32"/>
          <w:szCs w:val="32"/>
          <w:rtl/>
          <w:lang w:bidi="ar-DZ"/>
        </w:rPr>
      </w:pPr>
      <w:proofErr w:type="gramStart"/>
      <w:r w:rsidRPr="00222622">
        <w:rPr>
          <w:rFonts w:ascii="Simplified Arabic" w:hAnsi="Simplified Arabic" w:cs="Simplified Arabic" w:hint="cs"/>
          <w:sz w:val="32"/>
          <w:szCs w:val="32"/>
          <w:rtl/>
          <w:lang w:bidi="ar-DZ"/>
        </w:rPr>
        <w:t>إلى</w:t>
      </w:r>
      <w:proofErr w:type="gramEnd"/>
      <w:r w:rsidRPr="00222622">
        <w:rPr>
          <w:rFonts w:ascii="Simplified Arabic" w:hAnsi="Simplified Arabic" w:cs="Simplified Arabic" w:hint="cs"/>
          <w:sz w:val="32"/>
          <w:szCs w:val="32"/>
          <w:rtl/>
          <w:lang w:bidi="ar-DZ"/>
        </w:rPr>
        <w:t xml:space="preserve"> كل من كان عوني و سندي في هذا الطريق, إلى أصدقائي الأوفياء و رفقاء السنين, لصحاب الشدائد و الأزمات, إلى كل من أفاضني بمشاعره و نصائحه المخلصة, إليكم عائلتي أهديكم هذا الإنجاز و ثمرة نجاحي الذي طالما تمنيته.</w:t>
      </w:r>
    </w:p>
    <w:p w:rsidR="00541AB3" w:rsidRDefault="00D5350F" w:rsidP="00222622">
      <w:pPr>
        <w:bidi/>
        <w:ind w:left="140" w:firstLine="425"/>
        <w:rPr>
          <w:rFonts w:ascii="Simplified Arabic" w:hAnsi="Simplified Arabic" w:cs="Simplified Arabic"/>
          <w:sz w:val="32"/>
          <w:szCs w:val="32"/>
          <w:rtl/>
          <w:lang w:bidi="ar-DZ"/>
        </w:rPr>
      </w:pPr>
      <w:r>
        <w:rPr>
          <w:rFonts w:asciiTheme="majorBidi" w:hAnsiTheme="majorBidi" w:cstheme="majorBidi"/>
          <w:noProof/>
          <w:sz w:val="36"/>
          <w:szCs w:val="36"/>
          <w:rtl/>
          <w:lang w:eastAsia="fr-FR"/>
        </w:rPr>
        <mc:AlternateContent>
          <mc:Choice Requires="wps">
            <w:drawing>
              <wp:anchor distT="0" distB="0" distL="114300" distR="114300" simplePos="0" relativeHeight="251692032" behindDoc="0" locked="0" layoutInCell="1" allowOverlap="1" wp14:anchorId="6E5D6EF9" wp14:editId="11772C70">
                <wp:simplePos x="0" y="0"/>
                <wp:positionH relativeFrom="column">
                  <wp:posOffset>134529</wp:posOffset>
                </wp:positionH>
                <wp:positionV relativeFrom="paragraph">
                  <wp:posOffset>1578247</wp:posOffset>
                </wp:positionV>
                <wp:extent cx="815340" cy="555172"/>
                <wp:effectExtent l="0" t="0" r="3810" b="0"/>
                <wp:wrapNone/>
                <wp:docPr id="26" name="Zone de texte 26"/>
                <wp:cNvGraphicFramePr/>
                <a:graphic xmlns:a="http://schemas.openxmlformats.org/drawingml/2006/main">
                  <a:graphicData uri="http://schemas.microsoft.com/office/word/2010/wordprocessingShape">
                    <wps:wsp>
                      <wps:cNvSpPr txBox="1"/>
                      <wps:spPr>
                        <a:xfrm>
                          <a:off x="0" y="0"/>
                          <a:ext cx="815340" cy="5551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778E" w:rsidRPr="00D5350F" w:rsidRDefault="00D5778E" w:rsidP="00D5350F">
                            <w:pPr>
                              <w:bidi/>
                              <w:jc w:val="center"/>
                              <w:rPr>
                                <w:rFonts w:asciiTheme="majorBidi" w:hAnsiTheme="majorBidi" w:cstheme="majorBidi"/>
                                <w:b/>
                                <w:bCs/>
                                <w:i/>
                                <w:iCs/>
                                <w:sz w:val="40"/>
                                <w:szCs w:val="40"/>
                                <w:rtl/>
                                <w:lang w:bidi="ar-DZ"/>
                                <w14:glow w14:rad="139700">
                                  <w14:schemeClr w14:val="accent2">
                                    <w14:alpha w14:val="60000"/>
                                    <w14:satMod w14:val="175000"/>
                                  </w14:schemeClr>
                                </w14:g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350F">
                              <w:rPr>
                                <w:rFonts w:asciiTheme="majorBidi" w:hAnsiTheme="majorBidi" w:cstheme="majorBidi" w:hint="cs"/>
                                <w:b/>
                                <w:bCs/>
                                <w:i/>
                                <w:iCs/>
                                <w:sz w:val="40"/>
                                <w:szCs w:val="40"/>
                                <w:rtl/>
                                <w:lang w:bidi="ar-DZ"/>
                                <w14:glow w14:rad="139700">
                                  <w14:schemeClr w14:val="accent2">
                                    <w14:alpha w14:val="60000"/>
                                    <w14:satMod w14:val="175000"/>
                                  </w14:schemeClr>
                                </w14:g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كريمة</w:t>
                            </w:r>
                          </w:p>
                          <w:p w:rsidR="00D5778E" w:rsidRDefault="00D577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6" o:spid="_x0000_s1031" type="#_x0000_t202" style="position:absolute;left:0;text-align:left;margin-left:10.6pt;margin-top:124.25pt;width:64.2pt;height:43.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" fillcolor="white [3201]" stroked="f" strokeweight=".5pt">
                <v:textbox>
                  <w:txbxContent>
                    <w:p w:rsidR="00D5778E" w:rsidRPr="00D5350F" w:rsidRDefault="00D5778E" w:rsidP="00D5350F">
                      <w:pPr>
                        <w:bidi/>
                        <w:jc w:val="center"/>
                        <w:rPr>
                          <w:rFonts w:asciiTheme="majorBidi" w:hAnsiTheme="majorBidi" w:cstheme="majorBidi"/>
                          <w:b/>
                          <w:bCs/>
                          <w:i/>
                          <w:iCs/>
                          <w:sz w:val="40"/>
                          <w:szCs w:val="40"/>
                          <w:rtl/>
                          <w:lang w:bidi="ar-DZ"/>
                          <w14:glow w14:rad="139700">
                            <w14:schemeClr w14:val="accent2">
                              <w14:alpha w14:val="60000"/>
                              <w14:satMod w14:val="175000"/>
                            </w14:schemeClr>
                          </w14:g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350F">
                        <w:rPr>
                          <w:rFonts w:asciiTheme="majorBidi" w:hAnsiTheme="majorBidi" w:cstheme="majorBidi" w:hint="cs"/>
                          <w:b/>
                          <w:bCs/>
                          <w:i/>
                          <w:iCs/>
                          <w:sz w:val="40"/>
                          <w:szCs w:val="40"/>
                          <w:rtl/>
                          <w:lang w:bidi="ar-DZ"/>
                          <w14:glow w14:rad="139700">
                            <w14:schemeClr w14:val="accent2">
                              <w14:alpha w14:val="60000"/>
                              <w14:satMod w14:val="175000"/>
                            </w14:schemeClr>
                          </w14:g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كريمة</w:t>
                      </w:r>
                    </w:p>
                    <w:p w:rsidR="00D5778E" w:rsidRDefault="00D5778E"/>
                  </w:txbxContent>
                </v:textbox>
              </v:shape>
            </w:pict>
          </mc:Fallback>
        </mc:AlternateContent>
      </w:r>
      <w:r>
        <w:rPr>
          <w:rFonts w:ascii="Simplified Arabic" w:hAnsi="Simplified Arabic" w:cs="Simplified Arabic" w:hint="cs"/>
          <w:noProof/>
          <w:sz w:val="32"/>
          <w:szCs w:val="32"/>
          <w:rtl/>
          <w:lang w:eastAsia="fr-FR"/>
        </w:rPr>
        <mc:AlternateContent>
          <mc:Choice Requires="wps">
            <w:drawing>
              <wp:anchor distT="0" distB="0" distL="114300" distR="114300" simplePos="0" relativeHeight="251691008" behindDoc="1" locked="0" layoutInCell="1" allowOverlap="1" wp14:anchorId="23F08068" wp14:editId="5C7AE6B4">
                <wp:simplePos x="0" y="0"/>
                <wp:positionH relativeFrom="margin">
                  <wp:posOffset>-83185</wp:posOffset>
                </wp:positionH>
                <wp:positionV relativeFrom="margin">
                  <wp:posOffset>8217081</wp:posOffset>
                </wp:positionV>
                <wp:extent cx="1295309" cy="838200"/>
                <wp:effectExtent l="19050" t="0" r="38735" b="38100"/>
                <wp:wrapNone/>
                <wp:docPr id="12" name="Nuage 12"/>
                <wp:cNvGraphicFramePr/>
                <a:graphic xmlns:a="http://schemas.openxmlformats.org/drawingml/2006/main">
                  <a:graphicData uri="http://schemas.microsoft.com/office/word/2010/wordprocessingShape">
                    <wps:wsp>
                      <wps:cNvSpPr/>
                      <wps:spPr>
                        <a:xfrm>
                          <a:off x="0" y="0"/>
                          <a:ext cx="1295309" cy="838200"/>
                        </a:xfrm>
                        <a:prstGeom prst="cloud">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Nuage 12" o:spid="_x0000_s1026" style="position:absolute;margin-left:-6.55pt;margin-top:647pt;width:102pt;height:66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4bacc6 [3208]" strokeweight="2pt">
                <v:path arrowok="t" o:connecttype="custom" o:connectlocs="140715,507907;64765,492443;207729,677138;174507,684530;494076,758455;474047,724694;864349,674266;856343,711306;1023324,445371;1120802,583830;1253271,297910;1209855,349832;1149107,105279;1151386,129805;871875,76680;894123,45403;663876,91581;674640,64611;419776,100739;458755,126894;123744,306350;116938,278818" o:connectangles="0,0,0,0,0,0,0,0,0,0,0,0,0,0,0,0,0,0,0,0,0,0"/>
                <w10:wrap anchorx="margin" anchory="margin"/>
              </v:shape>
            </w:pict>
          </mc:Fallback>
        </mc:AlternateContent>
      </w:r>
      <w:r w:rsidR="00744FE5" w:rsidRPr="00222622">
        <w:rPr>
          <w:rFonts w:ascii="Simplified Arabic" w:hAnsi="Simplified Arabic" w:cs="Simplified Arabic" w:hint="cs"/>
          <w:sz w:val="32"/>
          <w:szCs w:val="32"/>
          <w:rtl/>
          <w:lang w:bidi="ar-DZ"/>
        </w:rPr>
        <w:t>ها أنا اليوم أكملت و أتممت أول ثمرته بفضله سبحانه و تعالى , الحمد لله على ما وهبني و أن يجعلني مباركا, و أن يعينني أينما كنت فمن قال أنا لها نالها, فأنا لها و إن أبت رغم عنها أتيت بها</w:t>
      </w:r>
      <w:r w:rsidR="00A022B1" w:rsidRPr="00222622">
        <w:rPr>
          <w:rFonts w:ascii="Simplified Arabic" w:hAnsi="Simplified Arabic" w:cs="Simplified Arabic" w:hint="cs"/>
          <w:sz w:val="32"/>
          <w:szCs w:val="32"/>
          <w:rtl/>
          <w:lang w:bidi="ar-DZ"/>
        </w:rPr>
        <w:t>,</w:t>
      </w:r>
      <w:r w:rsidR="00744FE5" w:rsidRPr="00222622">
        <w:rPr>
          <w:rFonts w:ascii="Simplified Arabic" w:hAnsi="Simplified Arabic" w:cs="Simplified Arabic" w:hint="cs"/>
          <w:sz w:val="32"/>
          <w:szCs w:val="32"/>
          <w:rtl/>
          <w:lang w:bidi="ar-DZ"/>
        </w:rPr>
        <w:t xml:space="preserve"> الحمد لله شكرا و امتنانا على البدا و الختام و آخر دعواهم أن الحمد الله ربي العالمين</w:t>
      </w:r>
      <w:r w:rsidR="00A022B1" w:rsidRPr="00222622">
        <w:rPr>
          <w:rFonts w:ascii="Simplified Arabic" w:hAnsi="Simplified Arabic" w:cs="Simplified Arabic" w:hint="cs"/>
          <w:sz w:val="32"/>
          <w:szCs w:val="32"/>
          <w:rtl/>
          <w:lang w:bidi="ar-DZ"/>
        </w:rPr>
        <w:t>.</w:t>
      </w:r>
    </w:p>
    <w:p w:rsidR="00541AB3" w:rsidRPr="00541AB3" w:rsidRDefault="00541AB3" w:rsidP="00541AB3">
      <w:pPr>
        <w:bidi/>
        <w:rPr>
          <w:rFonts w:asciiTheme="majorBidi" w:hAnsiTheme="majorBidi" w:cstheme="majorBidi"/>
          <w:sz w:val="36"/>
          <w:szCs w:val="36"/>
          <w:rtl/>
          <w:lang w:bidi="ar-DZ"/>
        </w:rPr>
      </w:pPr>
    </w:p>
    <w:p w:rsidR="006375AF" w:rsidRDefault="006375AF">
      <w:pPr>
        <w:rPr>
          <w:rFonts w:asciiTheme="majorBidi" w:hAnsiTheme="majorBidi" w:cstheme="majorBidi"/>
          <w:sz w:val="36"/>
          <w:szCs w:val="36"/>
          <w:rtl/>
          <w:lang w:bidi="ar-DZ"/>
        </w:rPr>
      </w:pPr>
    </w:p>
    <w:p w:rsidR="00DC560F" w:rsidRDefault="00124C39" w:rsidP="00796F47">
      <w:pPr>
        <w:pStyle w:val="NormalWeb"/>
        <w:bidi/>
        <w:rPr>
          <w:rtl/>
        </w:rPr>
      </w:pPr>
      <w:r>
        <w:rPr>
          <w:noProof/>
          <w:rtl/>
        </w:rPr>
        <w:lastRenderedPageBreak/>
        <w:drawing>
          <wp:anchor distT="0" distB="0" distL="114300" distR="114300" simplePos="0" relativeHeight="251668480" behindDoc="1" locked="0" layoutInCell="1" allowOverlap="1" wp14:anchorId="71F167D2" wp14:editId="5528DAB9">
            <wp:simplePos x="0" y="0"/>
            <wp:positionH relativeFrom="column">
              <wp:posOffset>-561406</wp:posOffset>
            </wp:positionH>
            <wp:positionV relativeFrom="paragraph">
              <wp:posOffset>-709580</wp:posOffset>
            </wp:positionV>
            <wp:extent cx="7588469" cy="10668000"/>
            <wp:effectExtent l="0" t="0" r="0" b="0"/>
            <wp:wrapNone/>
            <wp:docPr id="14" name="Image 14" descr="E:\e8e818c04620f5de0d8335e6b4327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e8e818c04620f5de0d8335e6b432757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92602" cy="10673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4FE5" w:rsidRPr="00811FFB" w:rsidRDefault="00744FE5" w:rsidP="00E67CDB">
      <w:pPr>
        <w:bidi/>
        <w:jc w:val="center"/>
        <w:outlineLvl w:val="0"/>
        <w:rPr>
          <w:rFonts w:ascii="Simplified Arabic" w:hAnsi="Simplified Arabic" w:cs="Simplified Arabic"/>
          <w:b/>
          <w:bCs/>
          <w:sz w:val="96"/>
          <w:szCs w:val="96"/>
          <w:rtl/>
          <w:lang w:bidi="ar-DZ"/>
          <w14:glow w14:rad="139700">
            <w14:schemeClr w14:val="accent5">
              <w14:alpha w14:val="60000"/>
              <w14:satMod w14:val="175000"/>
            </w14:schemeClr>
          </w14:glow>
          <w14:shadow w14:blurRad="50800" w14:dist="38100" w14:dir="5400000" w14:sx="100000" w14:sy="100000" w14:kx="0" w14:ky="0" w14:algn="t">
            <w14:srgbClr w14:val="000000">
              <w14:alpha w14:val="60000"/>
            </w14:srgbClr>
          </w14:shadow>
        </w:rPr>
      </w:pPr>
      <w:bookmarkStart w:id="3" w:name="_Toc198733383"/>
      <w:bookmarkStart w:id="4" w:name="_Toc198736272"/>
      <w:r w:rsidRPr="00811FFB">
        <w:rPr>
          <w:rFonts w:ascii="Simplified Arabic" w:hAnsi="Simplified Arabic" w:cs="Simplified Arabic" w:hint="cs"/>
          <w:b/>
          <w:bCs/>
          <w:sz w:val="96"/>
          <w:szCs w:val="96"/>
          <w:rtl/>
          <w:lang w:bidi="ar-DZ"/>
          <w14:glow w14:rad="139700">
            <w14:schemeClr w14:val="accent5">
              <w14:alpha w14:val="60000"/>
              <w14:satMod w14:val="175000"/>
            </w14:schemeClr>
          </w14:glow>
          <w14:shadow w14:blurRad="50800" w14:dist="38100" w14:dir="5400000" w14:sx="100000" w14:sy="100000" w14:kx="0" w14:ky="0" w14:algn="t">
            <w14:srgbClr w14:val="000000">
              <w14:alpha w14:val="60000"/>
            </w14:srgbClr>
          </w14:shadow>
        </w:rPr>
        <w:t>شكر و عرفان</w:t>
      </w:r>
      <w:bookmarkEnd w:id="3"/>
      <w:bookmarkEnd w:id="4"/>
    </w:p>
    <w:p w:rsidR="00744FE5" w:rsidRPr="00222622" w:rsidRDefault="00744FE5" w:rsidP="00222622">
      <w:pPr>
        <w:bidi/>
        <w:ind w:left="-2" w:firstLine="283"/>
        <w:jc w:val="both"/>
        <w:rPr>
          <w:rFonts w:ascii="Simplified Arabic" w:hAnsi="Simplified Arabic" w:cs="Simplified Arabic"/>
          <w:sz w:val="32"/>
          <w:szCs w:val="32"/>
          <w:rtl/>
          <w:lang w:bidi="ar-DZ"/>
        </w:rPr>
      </w:pPr>
      <w:r w:rsidRPr="00222622">
        <w:rPr>
          <w:rFonts w:ascii="Simplified Arabic" w:hAnsi="Simplified Arabic" w:cs="Simplified Arabic" w:hint="cs"/>
          <w:sz w:val="32"/>
          <w:szCs w:val="32"/>
          <w:rtl/>
          <w:lang w:bidi="ar-DZ"/>
        </w:rPr>
        <w:t xml:space="preserve"> الحمد لله الذي بحمده تتم النعم و الشكر, للقائل في محكم تنزيله بعد بسم الله الرحمان الرحيم " و لئن شكرتم لأزيدنكم" و الصلاة و السلام على </w:t>
      </w:r>
      <w:r w:rsidR="00222622">
        <w:rPr>
          <w:rFonts w:ascii="Simplified Arabic" w:hAnsi="Simplified Arabic" w:cs="Simplified Arabic" w:hint="cs"/>
          <w:sz w:val="32"/>
          <w:szCs w:val="32"/>
          <w:rtl/>
          <w:lang w:bidi="ar-DZ"/>
        </w:rPr>
        <w:t>نبينا و حبيبنا محمد و على اله و</w:t>
      </w:r>
      <w:r w:rsidRPr="00222622">
        <w:rPr>
          <w:rFonts w:ascii="Simplified Arabic" w:hAnsi="Simplified Arabic" w:cs="Simplified Arabic" w:hint="cs"/>
          <w:sz w:val="32"/>
          <w:szCs w:val="32"/>
          <w:rtl/>
          <w:lang w:bidi="ar-DZ"/>
        </w:rPr>
        <w:t>صحبه أجمعين و بعد:</w:t>
      </w:r>
    </w:p>
    <w:p w:rsidR="00744FE5" w:rsidRPr="00222622" w:rsidRDefault="00744FE5" w:rsidP="00222622">
      <w:pPr>
        <w:bidi/>
        <w:ind w:left="-2" w:firstLine="425"/>
        <w:jc w:val="both"/>
        <w:rPr>
          <w:rFonts w:ascii="Simplified Arabic" w:hAnsi="Simplified Arabic" w:cs="Simplified Arabic"/>
          <w:sz w:val="32"/>
          <w:szCs w:val="32"/>
          <w:rtl/>
          <w:lang w:bidi="ar-DZ"/>
        </w:rPr>
      </w:pPr>
      <w:proofErr w:type="gramStart"/>
      <w:r w:rsidRPr="00222622">
        <w:rPr>
          <w:rFonts w:ascii="Simplified Arabic" w:hAnsi="Simplified Arabic" w:cs="Simplified Arabic" w:hint="cs"/>
          <w:sz w:val="32"/>
          <w:szCs w:val="32"/>
          <w:rtl/>
          <w:lang w:bidi="ar-DZ"/>
        </w:rPr>
        <w:t>يطيب</w:t>
      </w:r>
      <w:proofErr w:type="gramEnd"/>
      <w:r w:rsidRPr="00222622">
        <w:rPr>
          <w:rFonts w:ascii="Simplified Arabic" w:hAnsi="Simplified Arabic" w:cs="Simplified Arabic" w:hint="cs"/>
          <w:sz w:val="32"/>
          <w:szCs w:val="32"/>
          <w:rtl/>
          <w:lang w:bidi="ar-DZ"/>
        </w:rPr>
        <w:t xml:space="preserve"> لي أن أتقدم بالشكر الجزيل و الامتنان للوالدين الكريمين على كل ما قدماه في هذه الحياة</w:t>
      </w:r>
    </w:p>
    <w:p w:rsidR="00744FE5" w:rsidRPr="00222622" w:rsidRDefault="00744FE5" w:rsidP="002F016C">
      <w:pPr>
        <w:bidi/>
        <w:ind w:left="-2" w:firstLine="425"/>
        <w:jc w:val="both"/>
        <w:rPr>
          <w:rFonts w:ascii="Simplified Arabic" w:hAnsi="Simplified Arabic" w:cs="Simplified Arabic"/>
          <w:sz w:val="32"/>
          <w:szCs w:val="32"/>
          <w:rtl/>
          <w:lang w:bidi="ar-DZ"/>
        </w:rPr>
      </w:pPr>
      <w:r w:rsidRPr="00222622">
        <w:rPr>
          <w:rFonts w:ascii="Simplified Arabic" w:hAnsi="Simplified Arabic" w:cs="Simplified Arabic" w:hint="cs"/>
          <w:sz w:val="32"/>
          <w:szCs w:val="32"/>
          <w:rtl/>
          <w:lang w:bidi="ar-DZ"/>
        </w:rPr>
        <w:t xml:space="preserve">ثم أتقدم بأسمى عبارات الشكر و التقدير و </w:t>
      </w:r>
      <w:proofErr w:type="gramStart"/>
      <w:r w:rsidRPr="00222622">
        <w:rPr>
          <w:rFonts w:ascii="Simplified Arabic" w:hAnsi="Simplified Arabic" w:cs="Simplified Arabic" w:hint="cs"/>
          <w:sz w:val="32"/>
          <w:szCs w:val="32"/>
          <w:rtl/>
          <w:lang w:bidi="ar-DZ"/>
        </w:rPr>
        <w:t>ال</w:t>
      </w:r>
      <w:r w:rsidR="006D63DB">
        <w:rPr>
          <w:rFonts w:ascii="Simplified Arabic" w:hAnsi="Simplified Arabic" w:cs="Simplified Arabic" w:hint="cs"/>
          <w:sz w:val="32"/>
          <w:szCs w:val="32"/>
          <w:rtl/>
          <w:lang w:bidi="ar-DZ"/>
        </w:rPr>
        <w:t>احترام</w:t>
      </w:r>
      <w:proofErr w:type="gramEnd"/>
      <w:r w:rsidR="006D63DB">
        <w:rPr>
          <w:rFonts w:ascii="Simplified Arabic" w:hAnsi="Simplified Arabic" w:cs="Simplified Arabic" w:hint="cs"/>
          <w:sz w:val="32"/>
          <w:szCs w:val="32"/>
          <w:rtl/>
          <w:lang w:bidi="ar-DZ"/>
        </w:rPr>
        <w:t xml:space="preserve"> إلى الأستاذ المشرف "</w:t>
      </w:r>
      <w:r w:rsidR="002F016C">
        <w:rPr>
          <w:rFonts w:ascii="Simplified Arabic" w:hAnsi="Simplified Arabic" w:cs="Simplified Arabic" w:hint="cs"/>
          <w:sz w:val="32"/>
          <w:szCs w:val="32"/>
          <w:rtl/>
          <w:lang w:bidi="ar-DZ"/>
        </w:rPr>
        <w:t xml:space="preserve"> د.</w:t>
      </w:r>
      <w:r w:rsidR="006D63DB">
        <w:rPr>
          <w:rFonts w:ascii="Simplified Arabic" w:hAnsi="Simplified Arabic" w:cs="Simplified Arabic" w:hint="cs"/>
          <w:sz w:val="32"/>
          <w:szCs w:val="32"/>
          <w:rtl/>
          <w:lang w:bidi="ar-DZ"/>
        </w:rPr>
        <w:t xml:space="preserve"> </w:t>
      </w:r>
      <w:proofErr w:type="gramStart"/>
      <w:r w:rsidR="006D63DB">
        <w:rPr>
          <w:rFonts w:ascii="Simplified Arabic" w:hAnsi="Simplified Arabic" w:cs="Simplified Arabic" w:hint="cs"/>
          <w:sz w:val="32"/>
          <w:szCs w:val="32"/>
          <w:rtl/>
          <w:lang w:bidi="ar-DZ"/>
        </w:rPr>
        <w:t>صلاح</w:t>
      </w:r>
      <w:proofErr w:type="gramEnd"/>
      <w:r w:rsidR="006D63DB">
        <w:rPr>
          <w:rFonts w:ascii="Simplified Arabic" w:hAnsi="Simplified Arabic" w:cs="Simplified Arabic" w:hint="cs"/>
          <w:sz w:val="32"/>
          <w:szCs w:val="32"/>
          <w:rtl/>
          <w:lang w:bidi="ar-DZ"/>
        </w:rPr>
        <w:t xml:space="preserve"> الدين</w:t>
      </w:r>
      <w:r w:rsidRPr="00222622">
        <w:rPr>
          <w:rFonts w:ascii="Simplified Arabic" w:hAnsi="Simplified Arabic" w:cs="Simplified Arabic" w:hint="cs"/>
          <w:sz w:val="32"/>
          <w:szCs w:val="32"/>
          <w:rtl/>
          <w:lang w:bidi="ar-DZ"/>
        </w:rPr>
        <w:t>" تكريما على الدعم المقدم و كافة النصائح لثمينة و التوجيهات, أسأل الله له بالتوفيق و السداد في حياته.</w:t>
      </w:r>
    </w:p>
    <w:p w:rsidR="00744FE5" w:rsidRPr="00222622" w:rsidRDefault="00744FE5" w:rsidP="00222622">
      <w:pPr>
        <w:bidi/>
        <w:ind w:firstLine="423"/>
        <w:jc w:val="both"/>
        <w:rPr>
          <w:rFonts w:ascii="Simplified Arabic" w:hAnsi="Simplified Arabic" w:cs="Simplified Arabic"/>
          <w:sz w:val="32"/>
          <w:szCs w:val="32"/>
          <w:rtl/>
          <w:lang w:bidi="ar-DZ"/>
        </w:rPr>
      </w:pPr>
      <w:r w:rsidRPr="00222622">
        <w:rPr>
          <w:rFonts w:ascii="Simplified Arabic" w:hAnsi="Simplified Arabic" w:cs="Simplified Arabic" w:hint="cs"/>
          <w:sz w:val="32"/>
          <w:szCs w:val="32"/>
          <w:rtl/>
          <w:lang w:bidi="ar-DZ"/>
        </w:rPr>
        <w:t xml:space="preserve"> كل الشكر للأساتذة الذين </w:t>
      </w:r>
      <w:proofErr w:type="gramStart"/>
      <w:r w:rsidRPr="00222622">
        <w:rPr>
          <w:rFonts w:ascii="Simplified Arabic" w:hAnsi="Simplified Arabic" w:cs="Simplified Arabic" w:hint="cs"/>
          <w:sz w:val="32"/>
          <w:szCs w:val="32"/>
          <w:rtl/>
          <w:lang w:bidi="ar-DZ"/>
        </w:rPr>
        <w:t>رافقونا</w:t>
      </w:r>
      <w:proofErr w:type="gramEnd"/>
      <w:r w:rsidRPr="00222622">
        <w:rPr>
          <w:rFonts w:ascii="Simplified Arabic" w:hAnsi="Simplified Arabic" w:cs="Simplified Arabic" w:hint="cs"/>
          <w:sz w:val="32"/>
          <w:szCs w:val="32"/>
          <w:rtl/>
          <w:lang w:bidi="ar-DZ"/>
        </w:rPr>
        <w:t xml:space="preserve"> خلال المسار الدراسي.</w:t>
      </w:r>
    </w:p>
    <w:p w:rsidR="00744FE5" w:rsidRPr="00222622" w:rsidRDefault="00744FE5" w:rsidP="00222622">
      <w:pPr>
        <w:bidi/>
        <w:ind w:left="-2" w:firstLine="425"/>
        <w:jc w:val="both"/>
        <w:rPr>
          <w:rFonts w:ascii="Simplified Arabic" w:hAnsi="Simplified Arabic" w:cs="Simplified Arabic"/>
          <w:sz w:val="32"/>
          <w:szCs w:val="32"/>
          <w:rtl/>
          <w:lang w:bidi="ar-DZ"/>
        </w:rPr>
      </w:pPr>
      <w:proofErr w:type="gramStart"/>
      <w:r w:rsidRPr="00222622">
        <w:rPr>
          <w:rFonts w:ascii="Simplified Arabic" w:hAnsi="Simplified Arabic" w:cs="Simplified Arabic" w:hint="cs"/>
          <w:sz w:val="32"/>
          <w:szCs w:val="32"/>
          <w:rtl/>
          <w:lang w:bidi="ar-DZ"/>
        </w:rPr>
        <w:t>كل</w:t>
      </w:r>
      <w:proofErr w:type="gramEnd"/>
      <w:r w:rsidRPr="00222622">
        <w:rPr>
          <w:rFonts w:ascii="Simplified Arabic" w:hAnsi="Simplified Arabic" w:cs="Simplified Arabic" w:hint="cs"/>
          <w:sz w:val="32"/>
          <w:szCs w:val="32"/>
          <w:rtl/>
          <w:lang w:bidi="ar-DZ"/>
        </w:rPr>
        <w:t xml:space="preserve"> الشكر لمن ساعدنا في إتمام هذا العمل المتواضع و لو بكلمة طيبة أو ابتسامة صادقة.</w:t>
      </w:r>
    </w:p>
    <w:p w:rsidR="00744FE5" w:rsidRPr="00222622" w:rsidRDefault="00744FE5" w:rsidP="00811FFB">
      <w:pPr>
        <w:bidi/>
        <w:ind w:left="-2" w:firstLine="425"/>
        <w:jc w:val="both"/>
        <w:rPr>
          <w:rFonts w:ascii="Simplified Arabic" w:hAnsi="Simplified Arabic" w:cs="Simplified Arabic"/>
          <w:sz w:val="32"/>
          <w:szCs w:val="32"/>
          <w:rtl/>
          <w:lang w:bidi="ar-DZ"/>
        </w:rPr>
      </w:pPr>
      <w:r w:rsidRPr="00222622">
        <w:rPr>
          <w:rFonts w:ascii="Simplified Arabic" w:hAnsi="Simplified Arabic" w:cs="Simplified Arabic" w:hint="cs"/>
          <w:sz w:val="32"/>
          <w:szCs w:val="32"/>
          <w:rtl/>
          <w:lang w:bidi="ar-DZ"/>
        </w:rPr>
        <w:t xml:space="preserve">   كل الشكر لكل من ساهم من قريب أو بعيد في إنجاز هذا العمل, و نعتذر لكل فاتتنا ذكره و لم نتمكن في هذا المقام من شكره</w:t>
      </w:r>
    </w:p>
    <w:p w:rsidR="00744FE5" w:rsidRPr="00222622" w:rsidRDefault="00744FE5" w:rsidP="00811FFB">
      <w:pPr>
        <w:bidi/>
        <w:ind w:firstLine="282"/>
        <w:jc w:val="both"/>
        <w:rPr>
          <w:rFonts w:ascii="Simplified Arabic" w:hAnsi="Simplified Arabic" w:cs="Simplified Arabic"/>
          <w:b/>
          <w:bCs/>
          <w:sz w:val="32"/>
          <w:szCs w:val="32"/>
          <w:rtl/>
          <w:lang w:bidi="ar-DZ"/>
        </w:rPr>
      </w:pPr>
      <w:r w:rsidRPr="00222622">
        <w:rPr>
          <w:rFonts w:ascii="Simplified Arabic" w:hAnsi="Simplified Arabic" w:cs="Simplified Arabic" w:hint="cs"/>
          <w:sz w:val="32"/>
          <w:szCs w:val="32"/>
          <w:rtl/>
          <w:lang w:bidi="ar-DZ"/>
        </w:rPr>
        <w:t>راجية من الله تعالى أن يبارك لنا في العلم و يزيدنا من فضله و أن ينفعنا و ينتفع بناء.</w:t>
      </w:r>
    </w:p>
    <w:p w:rsidR="00DC560F" w:rsidRDefault="00DC560F" w:rsidP="00DC560F">
      <w:pPr>
        <w:pStyle w:val="NormalWeb"/>
        <w:bidi/>
        <w:rPr>
          <w:rtl/>
          <w:lang w:bidi="ar-DZ"/>
        </w:rPr>
      </w:pPr>
    </w:p>
    <w:p w:rsidR="007C1499" w:rsidRDefault="007C1499" w:rsidP="00DC560F">
      <w:pPr>
        <w:pStyle w:val="NormalWeb"/>
        <w:bidi/>
        <w:rPr>
          <w:rtl/>
        </w:rPr>
        <w:sectPr w:rsidR="007C1499" w:rsidSect="00497746">
          <w:footerReference w:type="default" r:id="rId13"/>
          <w:footnotePr>
            <w:numRestart w:val="eachPage"/>
          </w:footnotePr>
          <w:pgSz w:w="11906" w:h="16838"/>
          <w:pgMar w:top="1134" w:right="1701" w:bottom="1134" w:left="851" w:header="708" w:footer="708" w:gutter="0"/>
          <w:pgNumType w:fmt="upperRoman" w:start="1"/>
          <w:cols w:space="708"/>
          <w:docGrid w:linePitch="360"/>
        </w:sectPr>
      </w:pPr>
    </w:p>
    <w:p w:rsidR="00DC560F" w:rsidRDefault="007C1499" w:rsidP="00DC560F">
      <w:pPr>
        <w:pStyle w:val="NormalWeb"/>
        <w:bidi/>
        <w:rPr>
          <w:rtl/>
        </w:rPr>
      </w:pPr>
      <w:r>
        <w:rPr>
          <w:rFonts w:ascii="Simplified Arabic" w:hAnsi="Simplified Arabic" w:cs="Simplified Arabic" w:hint="cs"/>
          <w:b/>
          <w:bCs/>
          <w:noProof/>
          <w:sz w:val="28"/>
          <w:szCs w:val="28"/>
          <w:rtl/>
        </w:rPr>
        <w:lastRenderedPageBreak/>
        <mc:AlternateContent>
          <mc:Choice Requires="wps">
            <w:drawing>
              <wp:anchor distT="0" distB="0" distL="114300" distR="114300" simplePos="0" relativeHeight="251670528" behindDoc="0" locked="0" layoutInCell="1" allowOverlap="1" wp14:anchorId="1B5BD994" wp14:editId="2DB6CB99">
                <wp:simplePos x="0" y="0"/>
                <wp:positionH relativeFrom="column">
                  <wp:posOffset>-298014</wp:posOffset>
                </wp:positionH>
                <wp:positionV relativeFrom="paragraph">
                  <wp:posOffset>-488736</wp:posOffset>
                </wp:positionV>
                <wp:extent cx="6524809" cy="5277079"/>
                <wp:effectExtent l="0" t="0" r="28575" b="19050"/>
                <wp:wrapNone/>
                <wp:docPr id="17" name="Rectangle à coins arrondis 17"/>
                <wp:cNvGraphicFramePr/>
                <a:graphic xmlns:a="http://schemas.openxmlformats.org/drawingml/2006/main">
                  <a:graphicData uri="http://schemas.microsoft.com/office/word/2010/wordprocessingShape">
                    <wps:wsp>
                      <wps:cNvSpPr/>
                      <wps:spPr>
                        <a:xfrm>
                          <a:off x="0" y="0"/>
                          <a:ext cx="6524809" cy="5277079"/>
                        </a:xfrm>
                        <a:prstGeom prst="roundRect">
                          <a:avLst/>
                        </a:prstGeom>
                      </wps:spPr>
                      <wps:style>
                        <a:lnRef idx="2">
                          <a:schemeClr val="dk1"/>
                        </a:lnRef>
                        <a:fillRef idx="1">
                          <a:schemeClr val="lt1"/>
                        </a:fillRef>
                        <a:effectRef idx="0">
                          <a:schemeClr val="dk1"/>
                        </a:effectRef>
                        <a:fontRef idx="minor">
                          <a:schemeClr val="dk1"/>
                        </a:fontRef>
                      </wps:style>
                      <wps:txbx>
                        <w:txbxContent>
                          <w:p w:rsidR="00D5778E" w:rsidRPr="00967219" w:rsidRDefault="00D5778E" w:rsidP="00DD0B3C">
                            <w:pPr>
                              <w:bidi/>
                              <w:jc w:val="both"/>
                              <w:outlineLvl w:val="0"/>
                              <w:rPr>
                                <w:rFonts w:ascii="Simplified Arabic" w:hAnsi="Simplified Arabic" w:cs="Simplified Arabic"/>
                                <w:b/>
                                <w:bCs/>
                                <w:sz w:val="28"/>
                                <w:szCs w:val="28"/>
                                <w:lang w:bidi="ar-DZ"/>
                              </w:rPr>
                            </w:pPr>
                            <w:bookmarkStart w:id="5" w:name="_Toc198733384"/>
                            <w:bookmarkStart w:id="6" w:name="_Toc198736273"/>
                            <w:r w:rsidRPr="00967219">
                              <w:rPr>
                                <w:rFonts w:ascii="Simplified Arabic" w:hAnsi="Simplified Arabic" w:cs="Simplified Arabic" w:hint="cs"/>
                                <w:b/>
                                <w:bCs/>
                                <w:sz w:val="28"/>
                                <w:szCs w:val="28"/>
                                <w:rtl/>
                                <w:lang w:bidi="ar-DZ"/>
                              </w:rPr>
                              <w:t>الملخص</w:t>
                            </w:r>
                            <w:bookmarkEnd w:id="5"/>
                            <w:bookmarkEnd w:id="6"/>
                          </w:p>
                          <w:p w:rsidR="00D5778E" w:rsidRDefault="00C91948" w:rsidP="00DD0B3C">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proofErr w:type="gramStart"/>
                            <w:r w:rsidR="00D5778E">
                              <w:rPr>
                                <w:rFonts w:ascii="Simplified Arabic" w:hAnsi="Simplified Arabic" w:cs="Simplified Arabic" w:hint="cs"/>
                                <w:sz w:val="28"/>
                                <w:szCs w:val="28"/>
                                <w:rtl/>
                                <w:lang w:bidi="ar-DZ"/>
                              </w:rPr>
                              <w:t>تهدف</w:t>
                            </w:r>
                            <w:proofErr w:type="gramEnd"/>
                            <w:r w:rsidR="00D5778E">
                              <w:rPr>
                                <w:rFonts w:ascii="Simplified Arabic" w:hAnsi="Simplified Arabic" w:cs="Simplified Arabic" w:hint="cs"/>
                                <w:sz w:val="28"/>
                                <w:szCs w:val="28"/>
                                <w:rtl/>
                                <w:lang w:bidi="ar-DZ"/>
                              </w:rPr>
                              <w:t xml:space="preserve"> هذه الدراسة إلى تسليط الضوء على آليات تمويل المؤسسات الناشئة, مع التركيز على تمويل رأس مال المخاطر, و المتمثل في الصندوق الجزائري لتمويل المؤسسات الناشئة, كأداة بالغة الأهمية في دعم هذا النوع من المشاريع.</w:t>
                            </w:r>
                          </w:p>
                          <w:p w:rsidR="00D5778E" w:rsidRPr="006E1CA8" w:rsidRDefault="00C91948" w:rsidP="00DD0B3C">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D5778E" w:rsidRPr="006E1CA8">
                              <w:rPr>
                                <w:rFonts w:ascii="Simplified Arabic" w:hAnsi="Simplified Arabic" w:cs="Simplified Arabic"/>
                                <w:sz w:val="28"/>
                                <w:szCs w:val="28"/>
                                <w:rtl/>
                                <w:lang w:bidi="ar-DZ"/>
                              </w:rPr>
                              <w:t>تساهم المؤسسات الناشئة في الجزائر في تعزيز و دعم التنمية المحلية و الاقتصادية, و توفير بيئة خصبة لتحفيز روح المبادرة و الابتكار</w:t>
                            </w:r>
                            <w:r w:rsidR="00D5778E">
                              <w:rPr>
                                <w:rFonts w:ascii="Simplified Arabic" w:hAnsi="Simplified Arabic" w:cs="Simplified Arabic" w:hint="cs"/>
                                <w:sz w:val="28"/>
                                <w:szCs w:val="28"/>
                                <w:rtl/>
                                <w:lang w:bidi="ar-DZ"/>
                              </w:rPr>
                              <w:t xml:space="preserve">, </w:t>
                            </w:r>
                            <w:r w:rsidR="00D5778E" w:rsidRPr="006E1CA8">
                              <w:rPr>
                                <w:rFonts w:ascii="Simplified Arabic" w:hAnsi="Simplified Arabic" w:cs="Simplified Arabic"/>
                                <w:sz w:val="28"/>
                                <w:szCs w:val="28"/>
                                <w:rtl/>
                                <w:lang w:bidi="ar-DZ"/>
                              </w:rPr>
                              <w:t>يشكل التمويل ركيزة أساسية لنمو المؤسسات الناشئة, و قد وفرت الدولة الجزائرية آليات تمويل متعددة تشمل مصادر غير رسمية و أخرى رسمية</w:t>
                            </w:r>
                            <w:r w:rsidR="00D5778E">
                              <w:rPr>
                                <w:rFonts w:ascii="Simplified Arabic" w:hAnsi="Simplified Arabic" w:cs="Simplified Arabic" w:hint="cs"/>
                                <w:sz w:val="28"/>
                                <w:szCs w:val="28"/>
                                <w:rtl/>
                                <w:lang w:bidi="ar-DZ"/>
                              </w:rPr>
                              <w:t xml:space="preserve">, </w:t>
                            </w:r>
                            <w:r w:rsidR="00D5778E" w:rsidRPr="006E1CA8">
                              <w:rPr>
                                <w:rFonts w:ascii="Simplified Arabic" w:hAnsi="Simplified Arabic" w:cs="Simplified Arabic"/>
                                <w:sz w:val="28"/>
                                <w:szCs w:val="28"/>
                                <w:rtl/>
                                <w:lang w:bidi="ar-DZ"/>
                              </w:rPr>
                              <w:t>يعتبر صندوق تمويل المؤسسات الناشئة في الجزائر مبادرة حديثة و مهمة للشباب المبتكر و يعد أكثر شيوعا إلى جانب مصادر تمويلات غير رسمية التي يعتمد عليها أصحاب المؤسسات الناشئة في مراحلهم الأولى</w:t>
                            </w:r>
                            <w:r w:rsidR="00D5778E">
                              <w:rPr>
                                <w:rFonts w:ascii="Simplified Arabic" w:hAnsi="Simplified Arabic" w:cs="Simplified Arabic" w:hint="cs"/>
                                <w:sz w:val="28"/>
                                <w:szCs w:val="28"/>
                                <w:rtl/>
                                <w:lang w:bidi="ar-DZ"/>
                              </w:rPr>
                              <w:t xml:space="preserve">, </w:t>
                            </w:r>
                            <w:r w:rsidR="00D5778E" w:rsidRPr="006E1CA8">
                              <w:rPr>
                                <w:rFonts w:ascii="Simplified Arabic" w:hAnsi="Simplified Arabic" w:cs="Simplified Arabic"/>
                                <w:sz w:val="28"/>
                                <w:szCs w:val="28"/>
                                <w:rtl/>
                                <w:lang w:bidi="ar-DZ"/>
                              </w:rPr>
                              <w:t xml:space="preserve">يتميز تمويل الصندوق بخصوصيته, إذ يتطلب قبول الدولة كشريك في رأس المال, مع امكانية إدراج المؤسسة لاحقا في بورصة الجزائر, و ما يحدّ عدد المشاريع المقبولة مستوى المخاطر. </w:t>
                            </w:r>
                          </w:p>
                          <w:p w:rsidR="00D5778E" w:rsidRDefault="00D5778E" w:rsidP="00DD0B3C">
                            <w:pPr>
                              <w:bidi/>
                              <w:jc w:val="both"/>
                              <w:rPr>
                                <w:rFonts w:ascii="Simplified Arabic" w:hAnsi="Simplified Arabic" w:cs="Simplified Arabic"/>
                                <w:sz w:val="28"/>
                                <w:szCs w:val="28"/>
                                <w:lang w:bidi="ar-DZ"/>
                              </w:rPr>
                            </w:pPr>
                            <w:r w:rsidRPr="009A247C">
                              <w:rPr>
                                <w:rFonts w:ascii="Simplified Arabic" w:hAnsi="Simplified Arabic" w:cs="Simplified Arabic" w:hint="cs"/>
                                <w:b/>
                                <w:bCs/>
                                <w:sz w:val="28"/>
                                <w:szCs w:val="28"/>
                                <w:rtl/>
                                <w:lang w:bidi="ar-DZ"/>
                              </w:rPr>
                              <w:t>الكلمات المفتاحية:</w:t>
                            </w:r>
                            <w:r>
                              <w:rPr>
                                <w:rFonts w:ascii="Simplified Arabic" w:hAnsi="Simplified Arabic" w:cs="Simplified Arabic" w:hint="cs"/>
                                <w:sz w:val="28"/>
                                <w:szCs w:val="28"/>
                                <w:rtl/>
                                <w:lang w:bidi="ar-DZ"/>
                              </w:rPr>
                              <w:t xml:space="preserve"> مؤسسات ناشئة, مصادر تمويل, آليات تمويل, صندوق جزائري لتمويل مؤسسات ناشئة.</w:t>
                            </w:r>
                          </w:p>
                          <w:p w:rsidR="00D5778E" w:rsidRDefault="00D5778E" w:rsidP="00D13864">
                            <w:pPr>
                              <w:bidi/>
                              <w:jc w:val="both"/>
                              <w:rPr>
                                <w:rFonts w:ascii="Simplified Arabic" w:hAnsi="Simplified Arabic" w:cs="Simplified Arabic"/>
                                <w:sz w:val="28"/>
                                <w:szCs w:val="28"/>
                                <w:lang w:bidi="ar-DZ"/>
                              </w:rPr>
                            </w:pPr>
                            <w:r w:rsidRPr="009A247C">
                              <w:rPr>
                                <w:rFonts w:ascii="Simplified Arabic" w:hAnsi="Simplified Arabic" w:cs="Simplified Arabic" w:hint="cs"/>
                                <w:b/>
                                <w:bCs/>
                                <w:sz w:val="28"/>
                                <w:szCs w:val="28"/>
                                <w:rtl/>
                                <w:lang w:bidi="ar-DZ"/>
                              </w:rPr>
                              <w:t>الكلمات المفتاحية:</w:t>
                            </w:r>
                            <w:r>
                              <w:rPr>
                                <w:rFonts w:ascii="Simplified Arabic" w:hAnsi="Simplified Arabic" w:cs="Simplified Arabic" w:hint="cs"/>
                                <w:sz w:val="28"/>
                                <w:szCs w:val="28"/>
                                <w:rtl/>
                                <w:lang w:bidi="ar-DZ"/>
                              </w:rPr>
                              <w:t xml:space="preserve"> المؤسسات الناشئة, مصادر التمويل, آليات التمويل, الصندوق الجزائري لتمويل المؤسسات الناشئة.</w:t>
                            </w:r>
                          </w:p>
                          <w:p w:rsidR="00D5778E" w:rsidRDefault="00D5778E" w:rsidP="00D138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7" o:spid="_x0000_s1032" style="position:absolute;left:0;text-align:left;margin-left:-23.45pt;margin-top:-38.5pt;width:513.75pt;height:4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" fillcolor="white [3201]" strokecolor="black [3200]" strokeweight="2pt">
                <v:textbox>
                  <w:txbxContent>
                    <w:p w:rsidR="00D5778E" w:rsidRPr="00967219" w:rsidRDefault="00D5778E" w:rsidP="00DD0B3C">
                      <w:pPr>
                        <w:bidi/>
                        <w:jc w:val="both"/>
                        <w:outlineLvl w:val="0"/>
                        <w:rPr>
                          <w:rFonts w:ascii="Simplified Arabic" w:hAnsi="Simplified Arabic" w:cs="Simplified Arabic"/>
                          <w:b/>
                          <w:bCs/>
                          <w:sz w:val="28"/>
                          <w:szCs w:val="28"/>
                          <w:lang w:bidi="ar-DZ"/>
                        </w:rPr>
                      </w:pPr>
                      <w:bookmarkStart w:id="6" w:name="_Toc198733384"/>
                      <w:bookmarkStart w:id="7" w:name="_Toc198736273"/>
                      <w:r w:rsidRPr="00967219">
                        <w:rPr>
                          <w:rFonts w:ascii="Simplified Arabic" w:hAnsi="Simplified Arabic" w:cs="Simplified Arabic" w:hint="cs"/>
                          <w:b/>
                          <w:bCs/>
                          <w:sz w:val="28"/>
                          <w:szCs w:val="28"/>
                          <w:rtl/>
                          <w:lang w:bidi="ar-DZ"/>
                        </w:rPr>
                        <w:t>الملخص</w:t>
                      </w:r>
                      <w:bookmarkEnd w:id="6"/>
                      <w:bookmarkEnd w:id="7"/>
                    </w:p>
                    <w:p w:rsidR="00D5778E" w:rsidRDefault="00C91948" w:rsidP="00DD0B3C">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proofErr w:type="gramStart"/>
                      <w:r w:rsidR="00D5778E">
                        <w:rPr>
                          <w:rFonts w:ascii="Simplified Arabic" w:hAnsi="Simplified Arabic" w:cs="Simplified Arabic" w:hint="cs"/>
                          <w:sz w:val="28"/>
                          <w:szCs w:val="28"/>
                          <w:rtl/>
                          <w:lang w:bidi="ar-DZ"/>
                        </w:rPr>
                        <w:t>تهدف</w:t>
                      </w:r>
                      <w:proofErr w:type="gramEnd"/>
                      <w:r w:rsidR="00D5778E">
                        <w:rPr>
                          <w:rFonts w:ascii="Simplified Arabic" w:hAnsi="Simplified Arabic" w:cs="Simplified Arabic" w:hint="cs"/>
                          <w:sz w:val="28"/>
                          <w:szCs w:val="28"/>
                          <w:rtl/>
                          <w:lang w:bidi="ar-DZ"/>
                        </w:rPr>
                        <w:t xml:space="preserve"> هذه الدراسة إلى تسليط الضوء على آليات تمويل المؤسسات الناشئة, مع التركيز على تمويل رأس مال المخاطر, و المتمثل في الصندوق الجزائري لتمويل المؤسسات الناشئة, كأداة بالغة الأهمية في دعم هذا النوع من المشاريع.</w:t>
                      </w:r>
                    </w:p>
                    <w:p w:rsidR="00D5778E" w:rsidRPr="006E1CA8" w:rsidRDefault="00C91948" w:rsidP="00DD0B3C">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D5778E" w:rsidRPr="006E1CA8">
                        <w:rPr>
                          <w:rFonts w:ascii="Simplified Arabic" w:hAnsi="Simplified Arabic" w:cs="Simplified Arabic"/>
                          <w:sz w:val="28"/>
                          <w:szCs w:val="28"/>
                          <w:rtl/>
                          <w:lang w:bidi="ar-DZ"/>
                        </w:rPr>
                        <w:t>تساهم المؤسسات الناشئة في الجزائر في تعزيز و دعم التنمية المحلية و الاقتصادية, و توفير بيئة خصبة لتحفيز روح المبادرة و الابتكار</w:t>
                      </w:r>
                      <w:r w:rsidR="00D5778E">
                        <w:rPr>
                          <w:rFonts w:ascii="Simplified Arabic" w:hAnsi="Simplified Arabic" w:cs="Simplified Arabic" w:hint="cs"/>
                          <w:sz w:val="28"/>
                          <w:szCs w:val="28"/>
                          <w:rtl/>
                          <w:lang w:bidi="ar-DZ"/>
                        </w:rPr>
                        <w:t xml:space="preserve">, </w:t>
                      </w:r>
                      <w:r w:rsidR="00D5778E" w:rsidRPr="006E1CA8">
                        <w:rPr>
                          <w:rFonts w:ascii="Simplified Arabic" w:hAnsi="Simplified Arabic" w:cs="Simplified Arabic"/>
                          <w:sz w:val="28"/>
                          <w:szCs w:val="28"/>
                          <w:rtl/>
                          <w:lang w:bidi="ar-DZ"/>
                        </w:rPr>
                        <w:t>يشكل التمويل ركيزة أساسية لنمو المؤسسات الناشئة, و قد وفرت الدولة الجزائرية آليات تمويل متعددة تشمل مصادر غير رسمية و أخرى رسمية</w:t>
                      </w:r>
                      <w:r w:rsidR="00D5778E">
                        <w:rPr>
                          <w:rFonts w:ascii="Simplified Arabic" w:hAnsi="Simplified Arabic" w:cs="Simplified Arabic" w:hint="cs"/>
                          <w:sz w:val="28"/>
                          <w:szCs w:val="28"/>
                          <w:rtl/>
                          <w:lang w:bidi="ar-DZ"/>
                        </w:rPr>
                        <w:t xml:space="preserve">, </w:t>
                      </w:r>
                      <w:r w:rsidR="00D5778E" w:rsidRPr="006E1CA8">
                        <w:rPr>
                          <w:rFonts w:ascii="Simplified Arabic" w:hAnsi="Simplified Arabic" w:cs="Simplified Arabic"/>
                          <w:sz w:val="28"/>
                          <w:szCs w:val="28"/>
                          <w:rtl/>
                          <w:lang w:bidi="ar-DZ"/>
                        </w:rPr>
                        <w:t>يعتبر صندوق تمويل المؤسسات الناشئة في الجزائر مبادرة حديثة و مهمة للشباب المبتكر و يعد أكثر شيوعا إلى جانب مصادر تمويلات غير رسمية التي يعتمد عليها أصحاب المؤسسات الناشئة في مراحلهم الأولى</w:t>
                      </w:r>
                      <w:r w:rsidR="00D5778E">
                        <w:rPr>
                          <w:rFonts w:ascii="Simplified Arabic" w:hAnsi="Simplified Arabic" w:cs="Simplified Arabic" w:hint="cs"/>
                          <w:sz w:val="28"/>
                          <w:szCs w:val="28"/>
                          <w:rtl/>
                          <w:lang w:bidi="ar-DZ"/>
                        </w:rPr>
                        <w:t xml:space="preserve">, </w:t>
                      </w:r>
                      <w:r w:rsidR="00D5778E" w:rsidRPr="006E1CA8">
                        <w:rPr>
                          <w:rFonts w:ascii="Simplified Arabic" w:hAnsi="Simplified Arabic" w:cs="Simplified Arabic"/>
                          <w:sz w:val="28"/>
                          <w:szCs w:val="28"/>
                          <w:rtl/>
                          <w:lang w:bidi="ar-DZ"/>
                        </w:rPr>
                        <w:t xml:space="preserve">يتميز تمويل الصندوق بخصوصيته, إذ يتطلب قبول الدولة كشريك في رأس المال, مع امكانية إدراج المؤسسة لاحقا في بورصة الجزائر, و ما يحدّ عدد المشاريع المقبولة مستوى المخاطر. </w:t>
                      </w:r>
                    </w:p>
                    <w:p w:rsidR="00D5778E" w:rsidRDefault="00D5778E" w:rsidP="00DD0B3C">
                      <w:pPr>
                        <w:bidi/>
                        <w:jc w:val="both"/>
                        <w:rPr>
                          <w:rFonts w:ascii="Simplified Arabic" w:hAnsi="Simplified Arabic" w:cs="Simplified Arabic"/>
                          <w:sz w:val="28"/>
                          <w:szCs w:val="28"/>
                          <w:lang w:bidi="ar-DZ"/>
                        </w:rPr>
                      </w:pPr>
                      <w:r w:rsidRPr="009A247C">
                        <w:rPr>
                          <w:rFonts w:ascii="Simplified Arabic" w:hAnsi="Simplified Arabic" w:cs="Simplified Arabic" w:hint="cs"/>
                          <w:b/>
                          <w:bCs/>
                          <w:sz w:val="28"/>
                          <w:szCs w:val="28"/>
                          <w:rtl/>
                          <w:lang w:bidi="ar-DZ"/>
                        </w:rPr>
                        <w:t>الكلمات المفتاحية:</w:t>
                      </w:r>
                      <w:r>
                        <w:rPr>
                          <w:rFonts w:ascii="Simplified Arabic" w:hAnsi="Simplified Arabic" w:cs="Simplified Arabic" w:hint="cs"/>
                          <w:sz w:val="28"/>
                          <w:szCs w:val="28"/>
                          <w:rtl/>
                          <w:lang w:bidi="ar-DZ"/>
                        </w:rPr>
                        <w:t xml:space="preserve"> مؤسسات ناشئة, مصادر تمويل, آليات تمويل, صندوق جزائري لتمويل مؤسسات ناشئة.</w:t>
                      </w:r>
                    </w:p>
                    <w:p w:rsidR="00D5778E" w:rsidRDefault="00D5778E" w:rsidP="00D13864">
                      <w:pPr>
                        <w:bidi/>
                        <w:jc w:val="both"/>
                        <w:rPr>
                          <w:rFonts w:ascii="Simplified Arabic" w:hAnsi="Simplified Arabic" w:cs="Simplified Arabic"/>
                          <w:sz w:val="28"/>
                          <w:szCs w:val="28"/>
                          <w:lang w:bidi="ar-DZ"/>
                        </w:rPr>
                      </w:pPr>
                      <w:r w:rsidRPr="009A247C">
                        <w:rPr>
                          <w:rFonts w:ascii="Simplified Arabic" w:hAnsi="Simplified Arabic" w:cs="Simplified Arabic" w:hint="cs"/>
                          <w:b/>
                          <w:bCs/>
                          <w:sz w:val="28"/>
                          <w:szCs w:val="28"/>
                          <w:rtl/>
                          <w:lang w:bidi="ar-DZ"/>
                        </w:rPr>
                        <w:t>الكلمات المفتاحية:</w:t>
                      </w:r>
                      <w:r>
                        <w:rPr>
                          <w:rFonts w:ascii="Simplified Arabic" w:hAnsi="Simplified Arabic" w:cs="Simplified Arabic" w:hint="cs"/>
                          <w:sz w:val="28"/>
                          <w:szCs w:val="28"/>
                          <w:rtl/>
                          <w:lang w:bidi="ar-DZ"/>
                        </w:rPr>
                        <w:t xml:space="preserve"> المؤسسات الناشئة, مصادر التمويل, آليات التمويل, الصندوق الجزائري لتمويل المؤسسات الناشئة.</w:t>
                      </w:r>
                    </w:p>
                    <w:p w:rsidR="00D5778E" w:rsidRDefault="00D5778E" w:rsidP="00D13864">
                      <w:pPr>
                        <w:jc w:val="center"/>
                      </w:pPr>
                    </w:p>
                  </w:txbxContent>
                </v:textbox>
              </v:roundrect>
            </w:pict>
          </mc:Fallback>
        </mc:AlternateContent>
      </w:r>
    </w:p>
    <w:p w:rsidR="00DC560F" w:rsidRDefault="00DC560F" w:rsidP="00DC560F">
      <w:pPr>
        <w:pStyle w:val="NormalWeb"/>
        <w:bidi/>
        <w:rPr>
          <w:rtl/>
        </w:rPr>
      </w:pPr>
    </w:p>
    <w:p w:rsidR="00DC560F" w:rsidRDefault="00DC560F" w:rsidP="00DC560F">
      <w:pPr>
        <w:pStyle w:val="NormalWeb"/>
        <w:bidi/>
        <w:rPr>
          <w:rtl/>
        </w:rPr>
      </w:pPr>
    </w:p>
    <w:p w:rsidR="00DC560F" w:rsidRDefault="00DC560F" w:rsidP="00DC560F">
      <w:pPr>
        <w:pStyle w:val="NormalWeb"/>
        <w:bidi/>
      </w:pPr>
    </w:p>
    <w:p w:rsidR="007139B6" w:rsidRDefault="007139B6" w:rsidP="00541AB3">
      <w:pPr>
        <w:bidi/>
        <w:rPr>
          <w:rFonts w:asciiTheme="majorBidi" w:hAnsiTheme="majorBidi" w:cstheme="majorBidi"/>
          <w:sz w:val="36"/>
          <w:szCs w:val="36"/>
          <w:rtl/>
          <w:lang w:bidi="ar-DZ"/>
        </w:rPr>
      </w:pPr>
    </w:p>
    <w:p w:rsidR="00D13864" w:rsidRDefault="00D13864" w:rsidP="00D13864">
      <w:pPr>
        <w:bidi/>
        <w:rPr>
          <w:rFonts w:asciiTheme="majorBidi" w:hAnsiTheme="majorBidi" w:cstheme="majorBidi"/>
          <w:sz w:val="36"/>
          <w:szCs w:val="36"/>
          <w:rtl/>
          <w:lang w:bidi="ar-DZ"/>
        </w:rPr>
      </w:pPr>
    </w:p>
    <w:p w:rsidR="00D13864" w:rsidRDefault="00D13864" w:rsidP="00D13864">
      <w:pPr>
        <w:bidi/>
        <w:rPr>
          <w:rFonts w:asciiTheme="majorBidi" w:hAnsiTheme="majorBidi" w:cstheme="majorBidi"/>
          <w:sz w:val="36"/>
          <w:szCs w:val="36"/>
          <w:rtl/>
          <w:lang w:bidi="ar-DZ"/>
        </w:rPr>
      </w:pPr>
    </w:p>
    <w:p w:rsidR="00D13864" w:rsidRDefault="00D13864" w:rsidP="00D13864">
      <w:pPr>
        <w:bidi/>
        <w:rPr>
          <w:rFonts w:asciiTheme="majorBidi" w:hAnsiTheme="majorBidi" w:cstheme="majorBidi"/>
          <w:sz w:val="36"/>
          <w:szCs w:val="36"/>
          <w:rtl/>
          <w:lang w:bidi="ar-DZ"/>
        </w:rPr>
      </w:pPr>
    </w:p>
    <w:p w:rsidR="00D13864" w:rsidRDefault="00D13864" w:rsidP="00D13864">
      <w:pPr>
        <w:bidi/>
        <w:rPr>
          <w:rFonts w:asciiTheme="majorBidi" w:hAnsiTheme="majorBidi" w:cstheme="majorBidi"/>
          <w:sz w:val="36"/>
          <w:szCs w:val="36"/>
          <w:rtl/>
          <w:lang w:bidi="ar-DZ"/>
        </w:rPr>
      </w:pPr>
    </w:p>
    <w:p w:rsidR="00D13864" w:rsidRDefault="00D13864" w:rsidP="00D13864">
      <w:pPr>
        <w:bidi/>
        <w:rPr>
          <w:rFonts w:asciiTheme="majorBidi" w:hAnsiTheme="majorBidi" w:cstheme="majorBidi"/>
          <w:sz w:val="36"/>
          <w:szCs w:val="36"/>
          <w:rtl/>
          <w:lang w:bidi="ar-DZ"/>
        </w:rPr>
      </w:pPr>
    </w:p>
    <w:p w:rsidR="00D13864" w:rsidRDefault="00D13864" w:rsidP="00D13864">
      <w:pPr>
        <w:bidi/>
        <w:rPr>
          <w:rFonts w:asciiTheme="majorBidi" w:hAnsiTheme="majorBidi" w:cstheme="majorBidi"/>
          <w:sz w:val="36"/>
          <w:szCs w:val="36"/>
          <w:rtl/>
          <w:lang w:bidi="ar-DZ"/>
        </w:rPr>
      </w:pPr>
    </w:p>
    <w:p w:rsidR="00D13864" w:rsidRDefault="00D13864" w:rsidP="00D13864">
      <w:pPr>
        <w:bidi/>
        <w:rPr>
          <w:rFonts w:asciiTheme="majorBidi" w:hAnsiTheme="majorBidi" w:cstheme="majorBidi"/>
          <w:sz w:val="36"/>
          <w:szCs w:val="36"/>
          <w:rtl/>
          <w:lang w:bidi="ar-DZ"/>
        </w:rPr>
      </w:pPr>
    </w:p>
    <w:p w:rsidR="00D13864" w:rsidRDefault="00F12DA2" w:rsidP="00D13864">
      <w:pPr>
        <w:bidi/>
        <w:rPr>
          <w:rFonts w:asciiTheme="majorBidi" w:hAnsiTheme="majorBidi" w:cstheme="majorBidi"/>
          <w:sz w:val="36"/>
          <w:szCs w:val="36"/>
          <w:rtl/>
          <w:lang w:bidi="ar-DZ"/>
        </w:rPr>
      </w:pPr>
      <w:r>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72576" behindDoc="0" locked="0" layoutInCell="1" allowOverlap="1" wp14:anchorId="1BEB96DE" wp14:editId="38077EAB">
                <wp:simplePos x="0" y="0"/>
                <wp:positionH relativeFrom="column">
                  <wp:posOffset>-297815</wp:posOffset>
                </wp:positionH>
                <wp:positionV relativeFrom="paragraph">
                  <wp:posOffset>74517</wp:posOffset>
                </wp:positionV>
                <wp:extent cx="6524625" cy="4924425"/>
                <wp:effectExtent l="0" t="0" r="28575" b="28575"/>
                <wp:wrapNone/>
                <wp:docPr id="18" name="Rectangle à coins arrondis 18"/>
                <wp:cNvGraphicFramePr/>
                <a:graphic xmlns:a="http://schemas.openxmlformats.org/drawingml/2006/main">
                  <a:graphicData uri="http://schemas.microsoft.com/office/word/2010/wordprocessingShape">
                    <wps:wsp>
                      <wps:cNvSpPr/>
                      <wps:spPr>
                        <a:xfrm>
                          <a:off x="0" y="0"/>
                          <a:ext cx="6524625" cy="4924425"/>
                        </a:xfrm>
                        <a:prstGeom prst="roundRect">
                          <a:avLst/>
                        </a:prstGeom>
                      </wps:spPr>
                      <wps:style>
                        <a:lnRef idx="2">
                          <a:schemeClr val="dk1"/>
                        </a:lnRef>
                        <a:fillRef idx="1">
                          <a:schemeClr val="lt1"/>
                        </a:fillRef>
                        <a:effectRef idx="0">
                          <a:schemeClr val="dk1"/>
                        </a:effectRef>
                        <a:fontRef idx="minor">
                          <a:schemeClr val="dk1"/>
                        </a:fontRef>
                      </wps:style>
                      <wps:txbx>
                        <w:txbxContent>
                          <w:p w:rsidR="00D5778E" w:rsidRDefault="00D5778E" w:rsidP="00D5778E">
                            <w:pPr>
                              <w:rPr>
                                <w:rFonts w:asciiTheme="majorBidi" w:hAnsiTheme="majorBidi" w:cstheme="majorBidi"/>
                                <w:b/>
                                <w:bCs/>
                                <w:sz w:val="28"/>
                                <w:szCs w:val="28"/>
                                <w:lang w:bidi="ar-DZ"/>
                              </w:rPr>
                            </w:pPr>
                            <w:r w:rsidRPr="00967219">
                              <w:rPr>
                                <w:rFonts w:asciiTheme="majorBidi" w:hAnsiTheme="majorBidi" w:cstheme="majorBidi"/>
                                <w:b/>
                                <w:bCs/>
                                <w:sz w:val="28"/>
                                <w:szCs w:val="28"/>
                                <w:lang w:bidi="ar-DZ"/>
                              </w:rPr>
                              <w:t xml:space="preserve">Abstract </w:t>
                            </w:r>
                          </w:p>
                          <w:p w:rsidR="00D5778E" w:rsidRPr="00D5778E" w:rsidRDefault="00D5778E" w:rsidP="00D5778E">
                            <w:pPr>
                              <w:rPr>
                                <w:rFonts w:asciiTheme="majorBidi" w:hAnsiTheme="majorBidi" w:cstheme="majorBidi"/>
                                <w:sz w:val="28"/>
                                <w:szCs w:val="28"/>
                                <w:lang w:bidi="ar-DZ"/>
                              </w:rPr>
                            </w:pPr>
                            <w:r w:rsidRPr="00D5778E">
                              <w:rPr>
                                <w:rFonts w:asciiTheme="majorBidi" w:hAnsiTheme="majorBidi" w:cstheme="majorBidi"/>
                                <w:sz w:val="28"/>
                                <w:szCs w:val="28"/>
                                <w:lang w:bidi="ar-DZ"/>
                              </w:rPr>
                              <w:t xml:space="preserve">     This study aims to shed light on the mechanisms of financig start-ups, with a particular focus on venture capital funding, represented by the Algerian Start-up Financing Fund, as a highly important tool for supporting this type of project.</w:t>
                            </w:r>
                          </w:p>
                          <w:p w:rsidR="00D5778E" w:rsidRPr="00D5778E" w:rsidRDefault="00D5778E" w:rsidP="00D5778E">
                            <w:pPr>
                              <w:rPr>
                                <w:rFonts w:ascii="Simplified Arabic" w:hAnsi="Simplified Arabic" w:cs="Simplified Arabic"/>
                                <w:sz w:val="28"/>
                                <w:szCs w:val="28"/>
                                <w:lang w:bidi="ar-DZ"/>
                              </w:rPr>
                            </w:pPr>
                            <w:r w:rsidRPr="00D5778E">
                              <w:rPr>
                                <w:rFonts w:asciiTheme="majorBidi" w:hAnsiTheme="majorBidi" w:cstheme="majorBidi"/>
                                <w:sz w:val="28"/>
                                <w:szCs w:val="28"/>
                                <w:lang w:bidi="ar-DZ"/>
                              </w:rPr>
                              <w:t xml:space="preserve">     Start-ups in Algeria contribute to promoting local and economic development and provide a fertile environment for fostering entrepreneurship and innovation. Finacing is a fundamental pillar for the growth of start-ups, and the Algerian government has provided various financing mechanisms, including both formal and informal sources. The Start-up Financing Fund is a recent and significant initative aimed at supporting innovative entrepreneurs. It is one of the most widely used financing tools, alongside informal sources htat entrepreneurs often rely on during the early stages of their projects. The Fund’s financing has its particularities, as it requires the state to be accepted as a shareholder in the captal, with the possibility of later listing the company on the Algiers Stock Exchange. However, the level of risk limits the number of projects that are accepted.</w:t>
                            </w:r>
                            <w:r w:rsidRPr="00D5778E">
                              <w:rPr>
                                <w:rFonts w:ascii="Simplified Arabic" w:hAnsi="Simplified Arabic" w:cs="Simplified Arabic"/>
                                <w:sz w:val="28"/>
                                <w:szCs w:val="28"/>
                                <w:lang w:bidi="ar-DZ"/>
                              </w:rPr>
                              <w:t xml:space="preserve"> </w:t>
                            </w:r>
                          </w:p>
                          <w:p w:rsidR="00D5778E" w:rsidRPr="00D5778E" w:rsidRDefault="00D5778E" w:rsidP="00D5778E">
                            <w:pPr>
                              <w:tabs>
                                <w:tab w:val="left" w:pos="2694"/>
                              </w:tabs>
                              <w:rPr>
                                <w:rFonts w:asciiTheme="majorBidi" w:hAnsiTheme="majorBidi" w:cstheme="majorBidi"/>
                                <w:sz w:val="28"/>
                                <w:szCs w:val="28"/>
                                <w:rtl/>
                                <w:lang w:bidi="ar-DZ"/>
                              </w:rPr>
                            </w:pPr>
                            <w:r w:rsidRPr="00D5778E">
                              <w:rPr>
                                <w:rFonts w:asciiTheme="majorBidi" w:hAnsiTheme="majorBidi" w:cstheme="majorBidi"/>
                                <w:b/>
                                <w:bCs/>
                                <w:sz w:val="28"/>
                                <w:szCs w:val="28"/>
                                <w:lang w:bidi="ar-DZ"/>
                              </w:rPr>
                              <w:t xml:space="preserve"> Key words:</w:t>
                            </w:r>
                            <w:r w:rsidRPr="00D5778E">
                              <w:rPr>
                                <w:rFonts w:asciiTheme="majorBidi" w:hAnsiTheme="majorBidi" w:cstheme="majorBidi"/>
                                <w:sz w:val="28"/>
                                <w:szCs w:val="28"/>
                                <w:lang w:bidi="ar-DZ"/>
                              </w:rPr>
                              <w:t xml:space="preserve"> Star-tups, financing sources, financing mechanisms, Algerian Start-up Fund (ASF).</w:t>
                            </w:r>
                          </w:p>
                          <w:p w:rsidR="00D5778E" w:rsidRDefault="00D5778E" w:rsidP="00D13864">
                            <w:pPr>
                              <w:bidi/>
                              <w:jc w:val="both"/>
                              <w:rPr>
                                <w:rFonts w:ascii="Simplified Arabic" w:hAnsi="Simplified Arabic" w:cs="Simplified Arabic"/>
                                <w:sz w:val="28"/>
                                <w:szCs w:val="28"/>
                                <w:lang w:bidi="ar-DZ"/>
                              </w:rPr>
                            </w:pPr>
                          </w:p>
                          <w:p w:rsidR="00D5778E" w:rsidRDefault="00D5778E" w:rsidP="00D138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8" o:spid="_x0000_s1033" style="position:absolute;left:0;text-align:left;margin-left:-23.45pt;margin-top:5.85pt;width:513.75pt;height:38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" fillcolor="white [3201]" strokecolor="black [3200]" strokeweight="2pt">
                <v:textbox>
                  <w:txbxContent>
                    <w:p w:rsidR="00D5778E" w:rsidRDefault="00D5778E" w:rsidP="00D5778E">
                      <w:pPr>
                        <w:rPr>
                          <w:rFonts w:asciiTheme="majorBidi" w:hAnsiTheme="majorBidi" w:cstheme="majorBidi"/>
                          <w:b/>
                          <w:bCs/>
                          <w:sz w:val="28"/>
                          <w:szCs w:val="28"/>
                          <w:lang w:bidi="ar-DZ"/>
                        </w:rPr>
                      </w:pPr>
                      <w:r w:rsidRPr="00967219">
                        <w:rPr>
                          <w:rFonts w:asciiTheme="majorBidi" w:hAnsiTheme="majorBidi" w:cstheme="majorBidi"/>
                          <w:b/>
                          <w:bCs/>
                          <w:sz w:val="28"/>
                          <w:szCs w:val="28"/>
                          <w:lang w:bidi="ar-DZ"/>
                        </w:rPr>
                        <w:t xml:space="preserve">Abstract </w:t>
                      </w:r>
                    </w:p>
                    <w:p w:rsidR="00D5778E" w:rsidRPr="00D5778E" w:rsidRDefault="00D5778E" w:rsidP="00D5778E">
                      <w:pPr>
                        <w:rPr>
                          <w:rFonts w:asciiTheme="majorBidi" w:hAnsiTheme="majorBidi" w:cstheme="majorBidi"/>
                          <w:sz w:val="28"/>
                          <w:szCs w:val="28"/>
                          <w:lang w:bidi="ar-DZ"/>
                        </w:rPr>
                      </w:pPr>
                      <w:r w:rsidRPr="00D5778E">
                        <w:rPr>
                          <w:rFonts w:asciiTheme="majorBidi" w:hAnsiTheme="majorBidi" w:cstheme="majorBidi"/>
                          <w:sz w:val="28"/>
                          <w:szCs w:val="28"/>
                          <w:lang w:bidi="ar-DZ"/>
                        </w:rPr>
                        <w:t xml:space="preserve">     This </w:t>
                      </w:r>
                      <w:proofErr w:type="spellStart"/>
                      <w:r w:rsidRPr="00D5778E">
                        <w:rPr>
                          <w:rFonts w:asciiTheme="majorBidi" w:hAnsiTheme="majorBidi" w:cstheme="majorBidi"/>
                          <w:sz w:val="28"/>
                          <w:szCs w:val="28"/>
                          <w:lang w:bidi="ar-DZ"/>
                        </w:rPr>
                        <w:t>study</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aims</w:t>
                      </w:r>
                      <w:proofErr w:type="spellEnd"/>
                      <w:r w:rsidRPr="00D5778E">
                        <w:rPr>
                          <w:rFonts w:asciiTheme="majorBidi" w:hAnsiTheme="majorBidi" w:cstheme="majorBidi"/>
                          <w:sz w:val="28"/>
                          <w:szCs w:val="28"/>
                          <w:lang w:bidi="ar-DZ"/>
                        </w:rPr>
                        <w:t xml:space="preserve"> to shed light on the </w:t>
                      </w:r>
                      <w:proofErr w:type="spellStart"/>
                      <w:r w:rsidRPr="00D5778E">
                        <w:rPr>
                          <w:rFonts w:asciiTheme="majorBidi" w:hAnsiTheme="majorBidi" w:cstheme="majorBidi"/>
                          <w:sz w:val="28"/>
                          <w:szCs w:val="28"/>
                          <w:lang w:bidi="ar-DZ"/>
                        </w:rPr>
                        <w:t>mechanisms</w:t>
                      </w:r>
                      <w:proofErr w:type="spellEnd"/>
                      <w:r w:rsidRPr="00D5778E">
                        <w:rPr>
                          <w:rFonts w:asciiTheme="majorBidi" w:hAnsiTheme="majorBidi" w:cstheme="majorBidi"/>
                          <w:sz w:val="28"/>
                          <w:szCs w:val="28"/>
                          <w:lang w:bidi="ar-DZ"/>
                        </w:rPr>
                        <w:t xml:space="preserve"> of </w:t>
                      </w:r>
                      <w:proofErr w:type="spellStart"/>
                      <w:r w:rsidRPr="00D5778E">
                        <w:rPr>
                          <w:rFonts w:asciiTheme="majorBidi" w:hAnsiTheme="majorBidi" w:cstheme="majorBidi"/>
                          <w:sz w:val="28"/>
                          <w:szCs w:val="28"/>
                          <w:lang w:bidi="ar-DZ"/>
                        </w:rPr>
                        <w:t>financig</w:t>
                      </w:r>
                      <w:proofErr w:type="spellEnd"/>
                      <w:r w:rsidRPr="00D5778E">
                        <w:rPr>
                          <w:rFonts w:asciiTheme="majorBidi" w:hAnsiTheme="majorBidi" w:cstheme="majorBidi"/>
                          <w:sz w:val="28"/>
                          <w:szCs w:val="28"/>
                          <w:lang w:bidi="ar-DZ"/>
                        </w:rPr>
                        <w:t xml:space="preserve"> start-ups, </w:t>
                      </w:r>
                      <w:proofErr w:type="spellStart"/>
                      <w:r w:rsidRPr="00D5778E">
                        <w:rPr>
                          <w:rFonts w:asciiTheme="majorBidi" w:hAnsiTheme="majorBidi" w:cstheme="majorBidi"/>
                          <w:sz w:val="28"/>
                          <w:szCs w:val="28"/>
                          <w:lang w:bidi="ar-DZ"/>
                        </w:rPr>
                        <w:t>with</w:t>
                      </w:r>
                      <w:proofErr w:type="spellEnd"/>
                      <w:r w:rsidRPr="00D5778E">
                        <w:rPr>
                          <w:rFonts w:asciiTheme="majorBidi" w:hAnsiTheme="majorBidi" w:cstheme="majorBidi"/>
                          <w:sz w:val="28"/>
                          <w:szCs w:val="28"/>
                          <w:lang w:bidi="ar-DZ"/>
                        </w:rPr>
                        <w:t xml:space="preserve"> a </w:t>
                      </w:r>
                      <w:proofErr w:type="spellStart"/>
                      <w:r w:rsidRPr="00D5778E">
                        <w:rPr>
                          <w:rFonts w:asciiTheme="majorBidi" w:hAnsiTheme="majorBidi" w:cstheme="majorBidi"/>
                          <w:sz w:val="28"/>
                          <w:szCs w:val="28"/>
                          <w:lang w:bidi="ar-DZ"/>
                        </w:rPr>
                        <w:t>particular</w:t>
                      </w:r>
                      <w:proofErr w:type="spellEnd"/>
                      <w:r w:rsidRPr="00D5778E">
                        <w:rPr>
                          <w:rFonts w:asciiTheme="majorBidi" w:hAnsiTheme="majorBidi" w:cstheme="majorBidi"/>
                          <w:sz w:val="28"/>
                          <w:szCs w:val="28"/>
                          <w:lang w:bidi="ar-DZ"/>
                        </w:rPr>
                        <w:t xml:space="preserve"> focus on venture capital </w:t>
                      </w:r>
                      <w:proofErr w:type="spellStart"/>
                      <w:r w:rsidRPr="00D5778E">
                        <w:rPr>
                          <w:rFonts w:asciiTheme="majorBidi" w:hAnsiTheme="majorBidi" w:cstheme="majorBidi"/>
                          <w:sz w:val="28"/>
                          <w:szCs w:val="28"/>
                          <w:lang w:bidi="ar-DZ"/>
                        </w:rPr>
                        <w:t>funding</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represented</w:t>
                      </w:r>
                      <w:proofErr w:type="spellEnd"/>
                      <w:r w:rsidRPr="00D5778E">
                        <w:rPr>
                          <w:rFonts w:asciiTheme="majorBidi" w:hAnsiTheme="majorBidi" w:cstheme="majorBidi"/>
                          <w:sz w:val="28"/>
                          <w:szCs w:val="28"/>
                          <w:lang w:bidi="ar-DZ"/>
                        </w:rPr>
                        <w:t xml:space="preserve"> by the Algerian Start-up </w:t>
                      </w:r>
                      <w:proofErr w:type="spellStart"/>
                      <w:r w:rsidRPr="00D5778E">
                        <w:rPr>
                          <w:rFonts w:asciiTheme="majorBidi" w:hAnsiTheme="majorBidi" w:cstheme="majorBidi"/>
                          <w:sz w:val="28"/>
                          <w:szCs w:val="28"/>
                          <w:lang w:bidi="ar-DZ"/>
                        </w:rPr>
                        <w:t>Financing</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Fund</w:t>
                      </w:r>
                      <w:proofErr w:type="spellEnd"/>
                      <w:r w:rsidRPr="00D5778E">
                        <w:rPr>
                          <w:rFonts w:asciiTheme="majorBidi" w:hAnsiTheme="majorBidi" w:cstheme="majorBidi"/>
                          <w:sz w:val="28"/>
                          <w:szCs w:val="28"/>
                          <w:lang w:bidi="ar-DZ"/>
                        </w:rPr>
                        <w:t xml:space="preserve">, as a </w:t>
                      </w:r>
                      <w:proofErr w:type="spellStart"/>
                      <w:r w:rsidRPr="00D5778E">
                        <w:rPr>
                          <w:rFonts w:asciiTheme="majorBidi" w:hAnsiTheme="majorBidi" w:cstheme="majorBidi"/>
                          <w:sz w:val="28"/>
                          <w:szCs w:val="28"/>
                          <w:lang w:bidi="ar-DZ"/>
                        </w:rPr>
                        <w:t>highly</w:t>
                      </w:r>
                      <w:proofErr w:type="spellEnd"/>
                      <w:r w:rsidRPr="00D5778E">
                        <w:rPr>
                          <w:rFonts w:asciiTheme="majorBidi" w:hAnsiTheme="majorBidi" w:cstheme="majorBidi"/>
                          <w:sz w:val="28"/>
                          <w:szCs w:val="28"/>
                          <w:lang w:bidi="ar-DZ"/>
                        </w:rPr>
                        <w:t xml:space="preserve"> important </w:t>
                      </w:r>
                      <w:proofErr w:type="spellStart"/>
                      <w:r w:rsidRPr="00D5778E">
                        <w:rPr>
                          <w:rFonts w:asciiTheme="majorBidi" w:hAnsiTheme="majorBidi" w:cstheme="majorBidi"/>
                          <w:sz w:val="28"/>
                          <w:szCs w:val="28"/>
                          <w:lang w:bidi="ar-DZ"/>
                        </w:rPr>
                        <w:t>tool</w:t>
                      </w:r>
                      <w:proofErr w:type="spellEnd"/>
                      <w:r w:rsidRPr="00D5778E">
                        <w:rPr>
                          <w:rFonts w:asciiTheme="majorBidi" w:hAnsiTheme="majorBidi" w:cstheme="majorBidi"/>
                          <w:sz w:val="28"/>
                          <w:szCs w:val="28"/>
                          <w:lang w:bidi="ar-DZ"/>
                        </w:rPr>
                        <w:t xml:space="preserve"> for </w:t>
                      </w:r>
                      <w:proofErr w:type="spellStart"/>
                      <w:r w:rsidRPr="00D5778E">
                        <w:rPr>
                          <w:rFonts w:asciiTheme="majorBidi" w:hAnsiTheme="majorBidi" w:cstheme="majorBidi"/>
                          <w:sz w:val="28"/>
                          <w:szCs w:val="28"/>
                          <w:lang w:bidi="ar-DZ"/>
                        </w:rPr>
                        <w:t>supporting</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this</w:t>
                      </w:r>
                      <w:proofErr w:type="spellEnd"/>
                      <w:r w:rsidRPr="00D5778E">
                        <w:rPr>
                          <w:rFonts w:asciiTheme="majorBidi" w:hAnsiTheme="majorBidi" w:cstheme="majorBidi"/>
                          <w:sz w:val="28"/>
                          <w:szCs w:val="28"/>
                          <w:lang w:bidi="ar-DZ"/>
                        </w:rPr>
                        <w:t xml:space="preserve"> type of </w:t>
                      </w:r>
                      <w:proofErr w:type="spellStart"/>
                      <w:r w:rsidRPr="00D5778E">
                        <w:rPr>
                          <w:rFonts w:asciiTheme="majorBidi" w:hAnsiTheme="majorBidi" w:cstheme="majorBidi"/>
                          <w:sz w:val="28"/>
                          <w:szCs w:val="28"/>
                          <w:lang w:bidi="ar-DZ"/>
                        </w:rPr>
                        <w:t>project</w:t>
                      </w:r>
                      <w:proofErr w:type="spellEnd"/>
                      <w:r w:rsidRPr="00D5778E">
                        <w:rPr>
                          <w:rFonts w:asciiTheme="majorBidi" w:hAnsiTheme="majorBidi" w:cstheme="majorBidi"/>
                          <w:sz w:val="28"/>
                          <w:szCs w:val="28"/>
                          <w:lang w:bidi="ar-DZ"/>
                        </w:rPr>
                        <w:t>.</w:t>
                      </w:r>
                    </w:p>
                    <w:p w:rsidR="00D5778E" w:rsidRPr="00D5778E" w:rsidRDefault="00D5778E" w:rsidP="00D5778E">
                      <w:pPr>
                        <w:rPr>
                          <w:rFonts w:ascii="Simplified Arabic" w:hAnsi="Simplified Arabic" w:cs="Simplified Arabic"/>
                          <w:sz w:val="28"/>
                          <w:szCs w:val="28"/>
                          <w:lang w:bidi="ar-DZ"/>
                        </w:rPr>
                      </w:pPr>
                      <w:r w:rsidRPr="00D5778E">
                        <w:rPr>
                          <w:rFonts w:asciiTheme="majorBidi" w:hAnsiTheme="majorBidi" w:cstheme="majorBidi"/>
                          <w:sz w:val="28"/>
                          <w:szCs w:val="28"/>
                          <w:lang w:bidi="ar-DZ"/>
                        </w:rPr>
                        <w:t xml:space="preserve">     Start-ups in </w:t>
                      </w:r>
                      <w:proofErr w:type="spellStart"/>
                      <w:r w:rsidRPr="00D5778E">
                        <w:rPr>
                          <w:rFonts w:asciiTheme="majorBidi" w:hAnsiTheme="majorBidi" w:cstheme="majorBidi"/>
                          <w:sz w:val="28"/>
                          <w:szCs w:val="28"/>
                          <w:lang w:bidi="ar-DZ"/>
                        </w:rPr>
                        <w:t>Algeria</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contribute</w:t>
                      </w:r>
                      <w:proofErr w:type="spellEnd"/>
                      <w:r w:rsidRPr="00D5778E">
                        <w:rPr>
                          <w:rFonts w:asciiTheme="majorBidi" w:hAnsiTheme="majorBidi" w:cstheme="majorBidi"/>
                          <w:sz w:val="28"/>
                          <w:szCs w:val="28"/>
                          <w:lang w:bidi="ar-DZ"/>
                        </w:rPr>
                        <w:t xml:space="preserve"> to </w:t>
                      </w:r>
                      <w:proofErr w:type="spellStart"/>
                      <w:r w:rsidRPr="00D5778E">
                        <w:rPr>
                          <w:rFonts w:asciiTheme="majorBidi" w:hAnsiTheme="majorBidi" w:cstheme="majorBidi"/>
                          <w:sz w:val="28"/>
                          <w:szCs w:val="28"/>
                          <w:lang w:bidi="ar-DZ"/>
                        </w:rPr>
                        <w:t>promoting</w:t>
                      </w:r>
                      <w:proofErr w:type="spellEnd"/>
                      <w:r w:rsidRPr="00D5778E">
                        <w:rPr>
                          <w:rFonts w:asciiTheme="majorBidi" w:hAnsiTheme="majorBidi" w:cstheme="majorBidi"/>
                          <w:sz w:val="28"/>
                          <w:szCs w:val="28"/>
                          <w:lang w:bidi="ar-DZ"/>
                        </w:rPr>
                        <w:t xml:space="preserve"> local and </w:t>
                      </w:r>
                      <w:proofErr w:type="spellStart"/>
                      <w:r w:rsidRPr="00D5778E">
                        <w:rPr>
                          <w:rFonts w:asciiTheme="majorBidi" w:hAnsiTheme="majorBidi" w:cstheme="majorBidi"/>
                          <w:sz w:val="28"/>
                          <w:szCs w:val="28"/>
                          <w:lang w:bidi="ar-DZ"/>
                        </w:rPr>
                        <w:t>economic</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development</w:t>
                      </w:r>
                      <w:proofErr w:type="spellEnd"/>
                      <w:r w:rsidRPr="00D5778E">
                        <w:rPr>
                          <w:rFonts w:asciiTheme="majorBidi" w:hAnsiTheme="majorBidi" w:cstheme="majorBidi"/>
                          <w:sz w:val="28"/>
                          <w:szCs w:val="28"/>
                          <w:lang w:bidi="ar-DZ"/>
                        </w:rPr>
                        <w:t xml:space="preserve"> and </w:t>
                      </w:r>
                      <w:proofErr w:type="spellStart"/>
                      <w:r w:rsidRPr="00D5778E">
                        <w:rPr>
                          <w:rFonts w:asciiTheme="majorBidi" w:hAnsiTheme="majorBidi" w:cstheme="majorBidi"/>
                          <w:sz w:val="28"/>
                          <w:szCs w:val="28"/>
                          <w:lang w:bidi="ar-DZ"/>
                        </w:rPr>
                        <w:t>provide</w:t>
                      </w:r>
                      <w:proofErr w:type="spellEnd"/>
                      <w:r w:rsidRPr="00D5778E">
                        <w:rPr>
                          <w:rFonts w:asciiTheme="majorBidi" w:hAnsiTheme="majorBidi" w:cstheme="majorBidi"/>
                          <w:sz w:val="28"/>
                          <w:szCs w:val="28"/>
                          <w:lang w:bidi="ar-DZ"/>
                        </w:rPr>
                        <w:t xml:space="preserve"> a fertile </w:t>
                      </w:r>
                      <w:proofErr w:type="spellStart"/>
                      <w:r w:rsidRPr="00D5778E">
                        <w:rPr>
                          <w:rFonts w:asciiTheme="majorBidi" w:hAnsiTheme="majorBidi" w:cstheme="majorBidi"/>
                          <w:sz w:val="28"/>
                          <w:szCs w:val="28"/>
                          <w:lang w:bidi="ar-DZ"/>
                        </w:rPr>
                        <w:t>environment</w:t>
                      </w:r>
                      <w:proofErr w:type="spellEnd"/>
                      <w:r w:rsidRPr="00D5778E">
                        <w:rPr>
                          <w:rFonts w:asciiTheme="majorBidi" w:hAnsiTheme="majorBidi" w:cstheme="majorBidi"/>
                          <w:sz w:val="28"/>
                          <w:szCs w:val="28"/>
                          <w:lang w:bidi="ar-DZ"/>
                        </w:rPr>
                        <w:t xml:space="preserve"> for </w:t>
                      </w:r>
                      <w:proofErr w:type="spellStart"/>
                      <w:r w:rsidRPr="00D5778E">
                        <w:rPr>
                          <w:rFonts w:asciiTheme="majorBidi" w:hAnsiTheme="majorBidi" w:cstheme="majorBidi"/>
                          <w:sz w:val="28"/>
                          <w:szCs w:val="28"/>
                          <w:lang w:bidi="ar-DZ"/>
                        </w:rPr>
                        <w:t>fostering</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entrepreneurship</w:t>
                      </w:r>
                      <w:proofErr w:type="spellEnd"/>
                      <w:r w:rsidRPr="00D5778E">
                        <w:rPr>
                          <w:rFonts w:asciiTheme="majorBidi" w:hAnsiTheme="majorBidi" w:cstheme="majorBidi"/>
                          <w:sz w:val="28"/>
                          <w:szCs w:val="28"/>
                          <w:lang w:bidi="ar-DZ"/>
                        </w:rPr>
                        <w:t xml:space="preserve"> and innovation. </w:t>
                      </w:r>
                      <w:proofErr w:type="spellStart"/>
                      <w:r w:rsidRPr="00D5778E">
                        <w:rPr>
                          <w:rFonts w:asciiTheme="majorBidi" w:hAnsiTheme="majorBidi" w:cstheme="majorBidi"/>
                          <w:sz w:val="28"/>
                          <w:szCs w:val="28"/>
                          <w:lang w:bidi="ar-DZ"/>
                        </w:rPr>
                        <w:t>Finacing</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is</w:t>
                      </w:r>
                      <w:proofErr w:type="spellEnd"/>
                      <w:r w:rsidRPr="00D5778E">
                        <w:rPr>
                          <w:rFonts w:asciiTheme="majorBidi" w:hAnsiTheme="majorBidi" w:cstheme="majorBidi"/>
                          <w:sz w:val="28"/>
                          <w:szCs w:val="28"/>
                          <w:lang w:bidi="ar-DZ"/>
                        </w:rPr>
                        <w:t xml:space="preserve"> a </w:t>
                      </w:r>
                      <w:proofErr w:type="spellStart"/>
                      <w:r w:rsidRPr="00D5778E">
                        <w:rPr>
                          <w:rFonts w:asciiTheme="majorBidi" w:hAnsiTheme="majorBidi" w:cstheme="majorBidi"/>
                          <w:sz w:val="28"/>
                          <w:szCs w:val="28"/>
                          <w:lang w:bidi="ar-DZ"/>
                        </w:rPr>
                        <w:t>fundamental</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pillar</w:t>
                      </w:r>
                      <w:proofErr w:type="spellEnd"/>
                      <w:r w:rsidRPr="00D5778E">
                        <w:rPr>
                          <w:rFonts w:asciiTheme="majorBidi" w:hAnsiTheme="majorBidi" w:cstheme="majorBidi"/>
                          <w:sz w:val="28"/>
                          <w:szCs w:val="28"/>
                          <w:lang w:bidi="ar-DZ"/>
                        </w:rPr>
                        <w:t xml:space="preserve"> for the </w:t>
                      </w:r>
                      <w:proofErr w:type="spellStart"/>
                      <w:r w:rsidRPr="00D5778E">
                        <w:rPr>
                          <w:rFonts w:asciiTheme="majorBidi" w:hAnsiTheme="majorBidi" w:cstheme="majorBidi"/>
                          <w:sz w:val="28"/>
                          <w:szCs w:val="28"/>
                          <w:lang w:bidi="ar-DZ"/>
                        </w:rPr>
                        <w:t>growth</w:t>
                      </w:r>
                      <w:proofErr w:type="spellEnd"/>
                      <w:r w:rsidRPr="00D5778E">
                        <w:rPr>
                          <w:rFonts w:asciiTheme="majorBidi" w:hAnsiTheme="majorBidi" w:cstheme="majorBidi"/>
                          <w:sz w:val="28"/>
                          <w:szCs w:val="28"/>
                          <w:lang w:bidi="ar-DZ"/>
                        </w:rPr>
                        <w:t xml:space="preserve"> of start-ups, and the Algerian </w:t>
                      </w:r>
                      <w:proofErr w:type="spellStart"/>
                      <w:r w:rsidRPr="00D5778E">
                        <w:rPr>
                          <w:rFonts w:asciiTheme="majorBidi" w:hAnsiTheme="majorBidi" w:cstheme="majorBidi"/>
                          <w:sz w:val="28"/>
                          <w:szCs w:val="28"/>
                          <w:lang w:bidi="ar-DZ"/>
                        </w:rPr>
                        <w:t>government</w:t>
                      </w:r>
                      <w:proofErr w:type="spellEnd"/>
                      <w:r w:rsidRPr="00D5778E">
                        <w:rPr>
                          <w:rFonts w:asciiTheme="majorBidi" w:hAnsiTheme="majorBidi" w:cstheme="majorBidi"/>
                          <w:sz w:val="28"/>
                          <w:szCs w:val="28"/>
                          <w:lang w:bidi="ar-DZ"/>
                        </w:rPr>
                        <w:t xml:space="preserve"> has </w:t>
                      </w:r>
                      <w:proofErr w:type="spellStart"/>
                      <w:r w:rsidRPr="00D5778E">
                        <w:rPr>
                          <w:rFonts w:asciiTheme="majorBidi" w:hAnsiTheme="majorBidi" w:cstheme="majorBidi"/>
                          <w:sz w:val="28"/>
                          <w:szCs w:val="28"/>
                          <w:lang w:bidi="ar-DZ"/>
                        </w:rPr>
                        <w:t>provided</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various</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financing</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mechanisms</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including</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both</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formal</w:t>
                      </w:r>
                      <w:proofErr w:type="spellEnd"/>
                      <w:r w:rsidRPr="00D5778E">
                        <w:rPr>
                          <w:rFonts w:asciiTheme="majorBidi" w:hAnsiTheme="majorBidi" w:cstheme="majorBidi"/>
                          <w:sz w:val="28"/>
                          <w:szCs w:val="28"/>
                          <w:lang w:bidi="ar-DZ"/>
                        </w:rPr>
                        <w:t xml:space="preserve"> and </w:t>
                      </w:r>
                      <w:proofErr w:type="spellStart"/>
                      <w:r w:rsidRPr="00D5778E">
                        <w:rPr>
                          <w:rFonts w:asciiTheme="majorBidi" w:hAnsiTheme="majorBidi" w:cstheme="majorBidi"/>
                          <w:sz w:val="28"/>
                          <w:szCs w:val="28"/>
                          <w:lang w:bidi="ar-DZ"/>
                        </w:rPr>
                        <w:t>informal</w:t>
                      </w:r>
                      <w:proofErr w:type="spellEnd"/>
                      <w:r w:rsidRPr="00D5778E">
                        <w:rPr>
                          <w:rFonts w:asciiTheme="majorBidi" w:hAnsiTheme="majorBidi" w:cstheme="majorBidi"/>
                          <w:sz w:val="28"/>
                          <w:szCs w:val="28"/>
                          <w:lang w:bidi="ar-DZ"/>
                        </w:rPr>
                        <w:t xml:space="preserve"> sources. The Start-up </w:t>
                      </w:r>
                      <w:proofErr w:type="spellStart"/>
                      <w:r w:rsidRPr="00D5778E">
                        <w:rPr>
                          <w:rFonts w:asciiTheme="majorBidi" w:hAnsiTheme="majorBidi" w:cstheme="majorBidi"/>
                          <w:sz w:val="28"/>
                          <w:szCs w:val="28"/>
                          <w:lang w:bidi="ar-DZ"/>
                        </w:rPr>
                        <w:t>Financing</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Fund</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is</w:t>
                      </w:r>
                      <w:proofErr w:type="spellEnd"/>
                      <w:r w:rsidRPr="00D5778E">
                        <w:rPr>
                          <w:rFonts w:asciiTheme="majorBidi" w:hAnsiTheme="majorBidi" w:cstheme="majorBidi"/>
                          <w:sz w:val="28"/>
                          <w:szCs w:val="28"/>
                          <w:lang w:bidi="ar-DZ"/>
                        </w:rPr>
                        <w:t xml:space="preserve"> a </w:t>
                      </w:r>
                      <w:proofErr w:type="spellStart"/>
                      <w:r w:rsidRPr="00D5778E">
                        <w:rPr>
                          <w:rFonts w:asciiTheme="majorBidi" w:hAnsiTheme="majorBidi" w:cstheme="majorBidi"/>
                          <w:sz w:val="28"/>
                          <w:szCs w:val="28"/>
                          <w:lang w:bidi="ar-DZ"/>
                        </w:rPr>
                        <w:t>recent</w:t>
                      </w:r>
                      <w:proofErr w:type="spellEnd"/>
                      <w:r w:rsidRPr="00D5778E">
                        <w:rPr>
                          <w:rFonts w:asciiTheme="majorBidi" w:hAnsiTheme="majorBidi" w:cstheme="majorBidi"/>
                          <w:sz w:val="28"/>
                          <w:szCs w:val="28"/>
                          <w:lang w:bidi="ar-DZ"/>
                        </w:rPr>
                        <w:t xml:space="preserve"> and </w:t>
                      </w:r>
                      <w:proofErr w:type="spellStart"/>
                      <w:r w:rsidRPr="00D5778E">
                        <w:rPr>
                          <w:rFonts w:asciiTheme="majorBidi" w:hAnsiTheme="majorBidi" w:cstheme="majorBidi"/>
                          <w:sz w:val="28"/>
                          <w:szCs w:val="28"/>
                          <w:lang w:bidi="ar-DZ"/>
                        </w:rPr>
                        <w:t>significant</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initative</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aimed</w:t>
                      </w:r>
                      <w:proofErr w:type="spellEnd"/>
                      <w:r w:rsidRPr="00D5778E">
                        <w:rPr>
                          <w:rFonts w:asciiTheme="majorBidi" w:hAnsiTheme="majorBidi" w:cstheme="majorBidi"/>
                          <w:sz w:val="28"/>
                          <w:szCs w:val="28"/>
                          <w:lang w:bidi="ar-DZ"/>
                        </w:rPr>
                        <w:t xml:space="preserve"> at </w:t>
                      </w:r>
                      <w:proofErr w:type="spellStart"/>
                      <w:r w:rsidRPr="00D5778E">
                        <w:rPr>
                          <w:rFonts w:asciiTheme="majorBidi" w:hAnsiTheme="majorBidi" w:cstheme="majorBidi"/>
                          <w:sz w:val="28"/>
                          <w:szCs w:val="28"/>
                          <w:lang w:bidi="ar-DZ"/>
                        </w:rPr>
                        <w:t>supporting</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innovative</w:t>
                      </w:r>
                      <w:proofErr w:type="spellEnd"/>
                      <w:r w:rsidRPr="00D5778E">
                        <w:rPr>
                          <w:rFonts w:asciiTheme="majorBidi" w:hAnsiTheme="majorBidi" w:cstheme="majorBidi"/>
                          <w:sz w:val="28"/>
                          <w:szCs w:val="28"/>
                          <w:lang w:bidi="ar-DZ"/>
                        </w:rPr>
                        <w:t xml:space="preserve"> entrepreneurs. It </w:t>
                      </w:r>
                      <w:proofErr w:type="spellStart"/>
                      <w:r w:rsidRPr="00D5778E">
                        <w:rPr>
                          <w:rFonts w:asciiTheme="majorBidi" w:hAnsiTheme="majorBidi" w:cstheme="majorBidi"/>
                          <w:sz w:val="28"/>
                          <w:szCs w:val="28"/>
                          <w:lang w:bidi="ar-DZ"/>
                        </w:rPr>
                        <w:t>is</w:t>
                      </w:r>
                      <w:proofErr w:type="spellEnd"/>
                      <w:r w:rsidRPr="00D5778E">
                        <w:rPr>
                          <w:rFonts w:asciiTheme="majorBidi" w:hAnsiTheme="majorBidi" w:cstheme="majorBidi"/>
                          <w:sz w:val="28"/>
                          <w:szCs w:val="28"/>
                          <w:lang w:bidi="ar-DZ"/>
                        </w:rPr>
                        <w:t xml:space="preserve"> one of the </w:t>
                      </w:r>
                      <w:proofErr w:type="spellStart"/>
                      <w:r w:rsidRPr="00D5778E">
                        <w:rPr>
                          <w:rFonts w:asciiTheme="majorBidi" w:hAnsiTheme="majorBidi" w:cstheme="majorBidi"/>
                          <w:sz w:val="28"/>
                          <w:szCs w:val="28"/>
                          <w:lang w:bidi="ar-DZ"/>
                        </w:rPr>
                        <w:t>most</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widely</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used</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financing</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tools</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alongside</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informal</w:t>
                      </w:r>
                      <w:proofErr w:type="spellEnd"/>
                      <w:r w:rsidRPr="00D5778E">
                        <w:rPr>
                          <w:rFonts w:asciiTheme="majorBidi" w:hAnsiTheme="majorBidi" w:cstheme="majorBidi"/>
                          <w:sz w:val="28"/>
                          <w:szCs w:val="28"/>
                          <w:lang w:bidi="ar-DZ"/>
                        </w:rPr>
                        <w:t xml:space="preserve"> sources </w:t>
                      </w:r>
                      <w:proofErr w:type="spellStart"/>
                      <w:r w:rsidRPr="00D5778E">
                        <w:rPr>
                          <w:rFonts w:asciiTheme="majorBidi" w:hAnsiTheme="majorBidi" w:cstheme="majorBidi"/>
                          <w:sz w:val="28"/>
                          <w:szCs w:val="28"/>
                          <w:lang w:bidi="ar-DZ"/>
                        </w:rPr>
                        <w:t>htat</w:t>
                      </w:r>
                      <w:proofErr w:type="spellEnd"/>
                      <w:r w:rsidRPr="00D5778E">
                        <w:rPr>
                          <w:rFonts w:asciiTheme="majorBidi" w:hAnsiTheme="majorBidi" w:cstheme="majorBidi"/>
                          <w:sz w:val="28"/>
                          <w:szCs w:val="28"/>
                          <w:lang w:bidi="ar-DZ"/>
                        </w:rPr>
                        <w:t xml:space="preserve"> entrepreneurs </w:t>
                      </w:r>
                      <w:proofErr w:type="spellStart"/>
                      <w:r w:rsidRPr="00D5778E">
                        <w:rPr>
                          <w:rFonts w:asciiTheme="majorBidi" w:hAnsiTheme="majorBidi" w:cstheme="majorBidi"/>
                          <w:sz w:val="28"/>
                          <w:szCs w:val="28"/>
                          <w:lang w:bidi="ar-DZ"/>
                        </w:rPr>
                        <w:t>often</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rely</w:t>
                      </w:r>
                      <w:proofErr w:type="spellEnd"/>
                      <w:r w:rsidRPr="00D5778E">
                        <w:rPr>
                          <w:rFonts w:asciiTheme="majorBidi" w:hAnsiTheme="majorBidi" w:cstheme="majorBidi"/>
                          <w:sz w:val="28"/>
                          <w:szCs w:val="28"/>
                          <w:lang w:bidi="ar-DZ"/>
                        </w:rPr>
                        <w:t xml:space="preserve"> on </w:t>
                      </w:r>
                      <w:proofErr w:type="spellStart"/>
                      <w:r w:rsidRPr="00D5778E">
                        <w:rPr>
                          <w:rFonts w:asciiTheme="majorBidi" w:hAnsiTheme="majorBidi" w:cstheme="majorBidi"/>
                          <w:sz w:val="28"/>
                          <w:szCs w:val="28"/>
                          <w:lang w:bidi="ar-DZ"/>
                        </w:rPr>
                        <w:t>during</w:t>
                      </w:r>
                      <w:proofErr w:type="spellEnd"/>
                      <w:r w:rsidRPr="00D5778E">
                        <w:rPr>
                          <w:rFonts w:asciiTheme="majorBidi" w:hAnsiTheme="majorBidi" w:cstheme="majorBidi"/>
                          <w:sz w:val="28"/>
                          <w:szCs w:val="28"/>
                          <w:lang w:bidi="ar-DZ"/>
                        </w:rPr>
                        <w:t xml:space="preserve"> the </w:t>
                      </w:r>
                      <w:proofErr w:type="spellStart"/>
                      <w:r w:rsidRPr="00D5778E">
                        <w:rPr>
                          <w:rFonts w:asciiTheme="majorBidi" w:hAnsiTheme="majorBidi" w:cstheme="majorBidi"/>
                          <w:sz w:val="28"/>
                          <w:szCs w:val="28"/>
                          <w:lang w:bidi="ar-DZ"/>
                        </w:rPr>
                        <w:t>early</w:t>
                      </w:r>
                      <w:proofErr w:type="spellEnd"/>
                      <w:r w:rsidRPr="00D5778E">
                        <w:rPr>
                          <w:rFonts w:asciiTheme="majorBidi" w:hAnsiTheme="majorBidi" w:cstheme="majorBidi"/>
                          <w:sz w:val="28"/>
                          <w:szCs w:val="28"/>
                          <w:lang w:bidi="ar-DZ"/>
                        </w:rPr>
                        <w:t xml:space="preserve"> stages of </w:t>
                      </w:r>
                      <w:proofErr w:type="spellStart"/>
                      <w:r w:rsidRPr="00D5778E">
                        <w:rPr>
                          <w:rFonts w:asciiTheme="majorBidi" w:hAnsiTheme="majorBidi" w:cstheme="majorBidi"/>
                          <w:sz w:val="28"/>
                          <w:szCs w:val="28"/>
                          <w:lang w:bidi="ar-DZ"/>
                        </w:rPr>
                        <w:t>their</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projects</w:t>
                      </w:r>
                      <w:proofErr w:type="spellEnd"/>
                      <w:r w:rsidRPr="00D5778E">
                        <w:rPr>
                          <w:rFonts w:asciiTheme="majorBidi" w:hAnsiTheme="majorBidi" w:cstheme="majorBidi"/>
                          <w:sz w:val="28"/>
                          <w:szCs w:val="28"/>
                          <w:lang w:bidi="ar-DZ"/>
                        </w:rPr>
                        <w:t xml:space="preserve">. The </w:t>
                      </w:r>
                      <w:proofErr w:type="spellStart"/>
                      <w:r w:rsidRPr="00D5778E">
                        <w:rPr>
                          <w:rFonts w:asciiTheme="majorBidi" w:hAnsiTheme="majorBidi" w:cstheme="majorBidi"/>
                          <w:sz w:val="28"/>
                          <w:szCs w:val="28"/>
                          <w:lang w:bidi="ar-DZ"/>
                        </w:rPr>
                        <w:t>Fund’s</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financing</w:t>
                      </w:r>
                      <w:proofErr w:type="spellEnd"/>
                      <w:r w:rsidRPr="00D5778E">
                        <w:rPr>
                          <w:rFonts w:asciiTheme="majorBidi" w:hAnsiTheme="majorBidi" w:cstheme="majorBidi"/>
                          <w:sz w:val="28"/>
                          <w:szCs w:val="28"/>
                          <w:lang w:bidi="ar-DZ"/>
                        </w:rPr>
                        <w:t xml:space="preserve"> has </w:t>
                      </w:r>
                      <w:proofErr w:type="spellStart"/>
                      <w:r w:rsidRPr="00D5778E">
                        <w:rPr>
                          <w:rFonts w:asciiTheme="majorBidi" w:hAnsiTheme="majorBidi" w:cstheme="majorBidi"/>
                          <w:sz w:val="28"/>
                          <w:szCs w:val="28"/>
                          <w:lang w:bidi="ar-DZ"/>
                        </w:rPr>
                        <w:t>its</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particularities</w:t>
                      </w:r>
                      <w:proofErr w:type="spellEnd"/>
                      <w:r w:rsidRPr="00D5778E">
                        <w:rPr>
                          <w:rFonts w:asciiTheme="majorBidi" w:hAnsiTheme="majorBidi" w:cstheme="majorBidi"/>
                          <w:sz w:val="28"/>
                          <w:szCs w:val="28"/>
                          <w:lang w:bidi="ar-DZ"/>
                        </w:rPr>
                        <w:t xml:space="preserve">, as </w:t>
                      </w:r>
                      <w:proofErr w:type="spellStart"/>
                      <w:r w:rsidRPr="00D5778E">
                        <w:rPr>
                          <w:rFonts w:asciiTheme="majorBidi" w:hAnsiTheme="majorBidi" w:cstheme="majorBidi"/>
                          <w:sz w:val="28"/>
                          <w:szCs w:val="28"/>
                          <w:lang w:bidi="ar-DZ"/>
                        </w:rPr>
                        <w:t>it</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requires</w:t>
                      </w:r>
                      <w:proofErr w:type="spellEnd"/>
                      <w:r w:rsidRPr="00D5778E">
                        <w:rPr>
                          <w:rFonts w:asciiTheme="majorBidi" w:hAnsiTheme="majorBidi" w:cstheme="majorBidi"/>
                          <w:sz w:val="28"/>
                          <w:szCs w:val="28"/>
                          <w:lang w:bidi="ar-DZ"/>
                        </w:rPr>
                        <w:t xml:space="preserve"> the state to </w:t>
                      </w:r>
                      <w:proofErr w:type="spellStart"/>
                      <w:r w:rsidRPr="00D5778E">
                        <w:rPr>
                          <w:rFonts w:asciiTheme="majorBidi" w:hAnsiTheme="majorBidi" w:cstheme="majorBidi"/>
                          <w:sz w:val="28"/>
                          <w:szCs w:val="28"/>
                          <w:lang w:bidi="ar-DZ"/>
                        </w:rPr>
                        <w:t>be</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accepted</w:t>
                      </w:r>
                      <w:proofErr w:type="spellEnd"/>
                      <w:r w:rsidRPr="00D5778E">
                        <w:rPr>
                          <w:rFonts w:asciiTheme="majorBidi" w:hAnsiTheme="majorBidi" w:cstheme="majorBidi"/>
                          <w:sz w:val="28"/>
                          <w:szCs w:val="28"/>
                          <w:lang w:bidi="ar-DZ"/>
                        </w:rPr>
                        <w:t xml:space="preserve"> as a </w:t>
                      </w:r>
                      <w:proofErr w:type="spellStart"/>
                      <w:r w:rsidRPr="00D5778E">
                        <w:rPr>
                          <w:rFonts w:asciiTheme="majorBidi" w:hAnsiTheme="majorBidi" w:cstheme="majorBidi"/>
                          <w:sz w:val="28"/>
                          <w:szCs w:val="28"/>
                          <w:lang w:bidi="ar-DZ"/>
                        </w:rPr>
                        <w:t>shareholder</w:t>
                      </w:r>
                      <w:proofErr w:type="spellEnd"/>
                      <w:r w:rsidRPr="00D5778E">
                        <w:rPr>
                          <w:rFonts w:asciiTheme="majorBidi" w:hAnsiTheme="majorBidi" w:cstheme="majorBidi"/>
                          <w:sz w:val="28"/>
                          <w:szCs w:val="28"/>
                          <w:lang w:bidi="ar-DZ"/>
                        </w:rPr>
                        <w:t xml:space="preserve"> in the captal, </w:t>
                      </w:r>
                      <w:proofErr w:type="spellStart"/>
                      <w:r w:rsidRPr="00D5778E">
                        <w:rPr>
                          <w:rFonts w:asciiTheme="majorBidi" w:hAnsiTheme="majorBidi" w:cstheme="majorBidi"/>
                          <w:sz w:val="28"/>
                          <w:szCs w:val="28"/>
                          <w:lang w:bidi="ar-DZ"/>
                        </w:rPr>
                        <w:t>with</w:t>
                      </w:r>
                      <w:proofErr w:type="spellEnd"/>
                      <w:r w:rsidRPr="00D5778E">
                        <w:rPr>
                          <w:rFonts w:asciiTheme="majorBidi" w:hAnsiTheme="majorBidi" w:cstheme="majorBidi"/>
                          <w:sz w:val="28"/>
                          <w:szCs w:val="28"/>
                          <w:lang w:bidi="ar-DZ"/>
                        </w:rPr>
                        <w:t xml:space="preserve"> the </w:t>
                      </w:r>
                      <w:proofErr w:type="spellStart"/>
                      <w:r w:rsidRPr="00D5778E">
                        <w:rPr>
                          <w:rFonts w:asciiTheme="majorBidi" w:hAnsiTheme="majorBidi" w:cstheme="majorBidi"/>
                          <w:sz w:val="28"/>
                          <w:szCs w:val="28"/>
                          <w:lang w:bidi="ar-DZ"/>
                        </w:rPr>
                        <w:t>possibility</w:t>
                      </w:r>
                      <w:proofErr w:type="spellEnd"/>
                      <w:r w:rsidRPr="00D5778E">
                        <w:rPr>
                          <w:rFonts w:asciiTheme="majorBidi" w:hAnsiTheme="majorBidi" w:cstheme="majorBidi"/>
                          <w:sz w:val="28"/>
                          <w:szCs w:val="28"/>
                          <w:lang w:bidi="ar-DZ"/>
                        </w:rPr>
                        <w:t xml:space="preserve"> of </w:t>
                      </w:r>
                      <w:proofErr w:type="spellStart"/>
                      <w:r w:rsidRPr="00D5778E">
                        <w:rPr>
                          <w:rFonts w:asciiTheme="majorBidi" w:hAnsiTheme="majorBidi" w:cstheme="majorBidi"/>
                          <w:sz w:val="28"/>
                          <w:szCs w:val="28"/>
                          <w:lang w:bidi="ar-DZ"/>
                        </w:rPr>
                        <w:t>later</w:t>
                      </w:r>
                      <w:proofErr w:type="spellEnd"/>
                      <w:r w:rsidRPr="00D5778E">
                        <w:rPr>
                          <w:rFonts w:asciiTheme="majorBidi" w:hAnsiTheme="majorBidi" w:cstheme="majorBidi"/>
                          <w:sz w:val="28"/>
                          <w:szCs w:val="28"/>
                          <w:lang w:bidi="ar-DZ"/>
                        </w:rPr>
                        <w:t xml:space="preserve"> listing the </w:t>
                      </w:r>
                      <w:proofErr w:type="spellStart"/>
                      <w:r w:rsidRPr="00D5778E">
                        <w:rPr>
                          <w:rFonts w:asciiTheme="majorBidi" w:hAnsiTheme="majorBidi" w:cstheme="majorBidi"/>
                          <w:sz w:val="28"/>
                          <w:szCs w:val="28"/>
                          <w:lang w:bidi="ar-DZ"/>
                        </w:rPr>
                        <w:t>company</w:t>
                      </w:r>
                      <w:proofErr w:type="spellEnd"/>
                      <w:r w:rsidRPr="00D5778E">
                        <w:rPr>
                          <w:rFonts w:asciiTheme="majorBidi" w:hAnsiTheme="majorBidi" w:cstheme="majorBidi"/>
                          <w:sz w:val="28"/>
                          <w:szCs w:val="28"/>
                          <w:lang w:bidi="ar-DZ"/>
                        </w:rPr>
                        <w:t xml:space="preserve"> on the </w:t>
                      </w:r>
                      <w:proofErr w:type="spellStart"/>
                      <w:r w:rsidRPr="00D5778E">
                        <w:rPr>
                          <w:rFonts w:asciiTheme="majorBidi" w:hAnsiTheme="majorBidi" w:cstheme="majorBidi"/>
                          <w:sz w:val="28"/>
                          <w:szCs w:val="28"/>
                          <w:lang w:bidi="ar-DZ"/>
                        </w:rPr>
                        <w:t>Algiers</w:t>
                      </w:r>
                      <w:proofErr w:type="spellEnd"/>
                      <w:r w:rsidRPr="00D5778E">
                        <w:rPr>
                          <w:rFonts w:asciiTheme="majorBidi" w:hAnsiTheme="majorBidi" w:cstheme="majorBidi"/>
                          <w:sz w:val="28"/>
                          <w:szCs w:val="28"/>
                          <w:lang w:bidi="ar-DZ"/>
                        </w:rPr>
                        <w:t xml:space="preserve"> Stock Exchange. </w:t>
                      </w:r>
                      <w:proofErr w:type="spellStart"/>
                      <w:r w:rsidRPr="00D5778E">
                        <w:rPr>
                          <w:rFonts w:asciiTheme="majorBidi" w:hAnsiTheme="majorBidi" w:cstheme="majorBidi"/>
                          <w:sz w:val="28"/>
                          <w:szCs w:val="28"/>
                          <w:lang w:bidi="ar-DZ"/>
                        </w:rPr>
                        <w:t>However</w:t>
                      </w:r>
                      <w:proofErr w:type="spellEnd"/>
                      <w:r w:rsidRPr="00D5778E">
                        <w:rPr>
                          <w:rFonts w:asciiTheme="majorBidi" w:hAnsiTheme="majorBidi" w:cstheme="majorBidi"/>
                          <w:sz w:val="28"/>
                          <w:szCs w:val="28"/>
                          <w:lang w:bidi="ar-DZ"/>
                        </w:rPr>
                        <w:t xml:space="preserve">, the </w:t>
                      </w:r>
                      <w:proofErr w:type="spellStart"/>
                      <w:r w:rsidRPr="00D5778E">
                        <w:rPr>
                          <w:rFonts w:asciiTheme="majorBidi" w:hAnsiTheme="majorBidi" w:cstheme="majorBidi"/>
                          <w:sz w:val="28"/>
                          <w:szCs w:val="28"/>
                          <w:lang w:bidi="ar-DZ"/>
                        </w:rPr>
                        <w:t>level</w:t>
                      </w:r>
                      <w:proofErr w:type="spellEnd"/>
                      <w:r w:rsidRPr="00D5778E">
                        <w:rPr>
                          <w:rFonts w:asciiTheme="majorBidi" w:hAnsiTheme="majorBidi" w:cstheme="majorBidi"/>
                          <w:sz w:val="28"/>
                          <w:szCs w:val="28"/>
                          <w:lang w:bidi="ar-DZ"/>
                        </w:rPr>
                        <w:t xml:space="preserve"> of </w:t>
                      </w:r>
                      <w:proofErr w:type="spellStart"/>
                      <w:r w:rsidRPr="00D5778E">
                        <w:rPr>
                          <w:rFonts w:asciiTheme="majorBidi" w:hAnsiTheme="majorBidi" w:cstheme="majorBidi"/>
                          <w:sz w:val="28"/>
                          <w:szCs w:val="28"/>
                          <w:lang w:bidi="ar-DZ"/>
                        </w:rPr>
                        <w:t>risk</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limits</w:t>
                      </w:r>
                      <w:proofErr w:type="spellEnd"/>
                      <w:r w:rsidRPr="00D5778E">
                        <w:rPr>
                          <w:rFonts w:asciiTheme="majorBidi" w:hAnsiTheme="majorBidi" w:cstheme="majorBidi"/>
                          <w:sz w:val="28"/>
                          <w:szCs w:val="28"/>
                          <w:lang w:bidi="ar-DZ"/>
                        </w:rPr>
                        <w:t xml:space="preserve"> the </w:t>
                      </w:r>
                      <w:proofErr w:type="spellStart"/>
                      <w:r w:rsidRPr="00D5778E">
                        <w:rPr>
                          <w:rFonts w:asciiTheme="majorBidi" w:hAnsiTheme="majorBidi" w:cstheme="majorBidi"/>
                          <w:sz w:val="28"/>
                          <w:szCs w:val="28"/>
                          <w:lang w:bidi="ar-DZ"/>
                        </w:rPr>
                        <w:t>number</w:t>
                      </w:r>
                      <w:proofErr w:type="spellEnd"/>
                      <w:r w:rsidRPr="00D5778E">
                        <w:rPr>
                          <w:rFonts w:asciiTheme="majorBidi" w:hAnsiTheme="majorBidi" w:cstheme="majorBidi"/>
                          <w:sz w:val="28"/>
                          <w:szCs w:val="28"/>
                          <w:lang w:bidi="ar-DZ"/>
                        </w:rPr>
                        <w:t xml:space="preserve"> of </w:t>
                      </w:r>
                      <w:proofErr w:type="spellStart"/>
                      <w:r w:rsidRPr="00D5778E">
                        <w:rPr>
                          <w:rFonts w:asciiTheme="majorBidi" w:hAnsiTheme="majorBidi" w:cstheme="majorBidi"/>
                          <w:sz w:val="28"/>
                          <w:szCs w:val="28"/>
                          <w:lang w:bidi="ar-DZ"/>
                        </w:rPr>
                        <w:t>projects</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that</w:t>
                      </w:r>
                      <w:proofErr w:type="spellEnd"/>
                      <w:r w:rsidRPr="00D5778E">
                        <w:rPr>
                          <w:rFonts w:asciiTheme="majorBidi" w:hAnsiTheme="majorBidi" w:cstheme="majorBidi"/>
                          <w:sz w:val="28"/>
                          <w:szCs w:val="28"/>
                          <w:lang w:bidi="ar-DZ"/>
                        </w:rPr>
                        <w:t xml:space="preserve"> are </w:t>
                      </w:r>
                      <w:proofErr w:type="spellStart"/>
                      <w:r w:rsidRPr="00D5778E">
                        <w:rPr>
                          <w:rFonts w:asciiTheme="majorBidi" w:hAnsiTheme="majorBidi" w:cstheme="majorBidi"/>
                          <w:sz w:val="28"/>
                          <w:szCs w:val="28"/>
                          <w:lang w:bidi="ar-DZ"/>
                        </w:rPr>
                        <w:t>accepted</w:t>
                      </w:r>
                      <w:proofErr w:type="spellEnd"/>
                      <w:r w:rsidRPr="00D5778E">
                        <w:rPr>
                          <w:rFonts w:asciiTheme="majorBidi" w:hAnsiTheme="majorBidi" w:cstheme="majorBidi"/>
                          <w:sz w:val="28"/>
                          <w:szCs w:val="28"/>
                          <w:lang w:bidi="ar-DZ"/>
                        </w:rPr>
                        <w:t>.</w:t>
                      </w:r>
                      <w:r w:rsidRPr="00D5778E">
                        <w:rPr>
                          <w:rFonts w:ascii="Simplified Arabic" w:hAnsi="Simplified Arabic" w:cs="Simplified Arabic"/>
                          <w:sz w:val="28"/>
                          <w:szCs w:val="28"/>
                          <w:lang w:bidi="ar-DZ"/>
                        </w:rPr>
                        <w:t xml:space="preserve"> </w:t>
                      </w:r>
                    </w:p>
                    <w:p w:rsidR="00D5778E" w:rsidRPr="00D5778E" w:rsidRDefault="00D5778E" w:rsidP="00D5778E">
                      <w:pPr>
                        <w:tabs>
                          <w:tab w:val="left" w:pos="2694"/>
                        </w:tabs>
                        <w:rPr>
                          <w:rFonts w:asciiTheme="majorBidi" w:hAnsiTheme="majorBidi" w:cstheme="majorBidi"/>
                          <w:sz w:val="28"/>
                          <w:szCs w:val="28"/>
                          <w:rtl/>
                          <w:lang w:bidi="ar-DZ"/>
                        </w:rPr>
                      </w:pPr>
                      <w:r w:rsidRPr="00D5778E">
                        <w:rPr>
                          <w:rFonts w:asciiTheme="majorBidi" w:hAnsiTheme="majorBidi" w:cstheme="majorBidi"/>
                          <w:b/>
                          <w:bCs/>
                          <w:sz w:val="28"/>
                          <w:szCs w:val="28"/>
                          <w:lang w:bidi="ar-DZ"/>
                        </w:rPr>
                        <w:t xml:space="preserve"> Key </w:t>
                      </w:r>
                      <w:proofErr w:type="spellStart"/>
                      <w:r w:rsidRPr="00D5778E">
                        <w:rPr>
                          <w:rFonts w:asciiTheme="majorBidi" w:hAnsiTheme="majorBidi" w:cstheme="majorBidi"/>
                          <w:b/>
                          <w:bCs/>
                          <w:sz w:val="28"/>
                          <w:szCs w:val="28"/>
                          <w:lang w:bidi="ar-DZ"/>
                        </w:rPr>
                        <w:t>words</w:t>
                      </w:r>
                      <w:proofErr w:type="spellEnd"/>
                      <w:r w:rsidRPr="00D5778E">
                        <w:rPr>
                          <w:rFonts w:asciiTheme="majorBidi" w:hAnsiTheme="majorBidi" w:cstheme="majorBidi"/>
                          <w:b/>
                          <w:bCs/>
                          <w:sz w:val="28"/>
                          <w:szCs w:val="28"/>
                          <w:lang w:bidi="ar-DZ"/>
                        </w:rPr>
                        <w:t>:</w:t>
                      </w:r>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Star-tups</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financing</w:t>
                      </w:r>
                      <w:proofErr w:type="spellEnd"/>
                      <w:r w:rsidRPr="00D5778E">
                        <w:rPr>
                          <w:rFonts w:asciiTheme="majorBidi" w:hAnsiTheme="majorBidi" w:cstheme="majorBidi"/>
                          <w:sz w:val="28"/>
                          <w:szCs w:val="28"/>
                          <w:lang w:bidi="ar-DZ"/>
                        </w:rPr>
                        <w:t xml:space="preserve"> sources, </w:t>
                      </w:r>
                      <w:proofErr w:type="spellStart"/>
                      <w:r w:rsidRPr="00D5778E">
                        <w:rPr>
                          <w:rFonts w:asciiTheme="majorBidi" w:hAnsiTheme="majorBidi" w:cstheme="majorBidi"/>
                          <w:sz w:val="28"/>
                          <w:szCs w:val="28"/>
                          <w:lang w:bidi="ar-DZ"/>
                        </w:rPr>
                        <w:t>financing</w:t>
                      </w:r>
                      <w:proofErr w:type="spellEnd"/>
                      <w:r w:rsidRPr="00D5778E">
                        <w:rPr>
                          <w:rFonts w:asciiTheme="majorBidi" w:hAnsiTheme="majorBidi" w:cstheme="majorBidi"/>
                          <w:sz w:val="28"/>
                          <w:szCs w:val="28"/>
                          <w:lang w:bidi="ar-DZ"/>
                        </w:rPr>
                        <w:t xml:space="preserve"> </w:t>
                      </w:r>
                      <w:proofErr w:type="spellStart"/>
                      <w:r w:rsidRPr="00D5778E">
                        <w:rPr>
                          <w:rFonts w:asciiTheme="majorBidi" w:hAnsiTheme="majorBidi" w:cstheme="majorBidi"/>
                          <w:sz w:val="28"/>
                          <w:szCs w:val="28"/>
                          <w:lang w:bidi="ar-DZ"/>
                        </w:rPr>
                        <w:t>mechanisms</w:t>
                      </w:r>
                      <w:proofErr w:type="spellEnd"/>
                      <w:r w:rsidRPr="00D5778E">
                        <w:rPr>
                          <w:rFonts w:asciiTheme="majorBidi" w:hAnsiTheme="majorBidi" w:cstheme="majorBidi"/>
                          <w:sz w:val="28"/>
                          <w:szCs w:val="28"/>
                          <w:lang w:bidi="ar-DZ"/>
                        </w:rPr>
                        <w:t xml:space="preserve">, Algerian Start-up </w:t>
                      </w:r>
                      <w:proofErr w:type="spellStart"/>
                      <w:r w:rsidRPr="00D5778E">
                        <w:rPr>
                          <w:rFonts w:asciiTheme="majorBidi" w:hAnsiTheme="majorBidi" w:cstheme="majorBidi"/>
                          <w:sz w:val="28"/>
                          <w:szCs w:val="28"/>
                          <w:lang w:bidi="ar-DZ"/>
                        </w:rPr>
                        <w:t>Fund</w:t>
                      </w:r>
                      <w:proofErr w:type="spellEnd"/>
                      <w:r w:rsidRPr="00D5778E">
                        <w:rPr>
                          <w:rFonts w:asciiTheme="majorBidi" w:hAnsiTheme="majorBidi" w:cstheme="majorBidi"/>
                          <w:sz w:val="28"/>
                          <w:szCs w:val="28"/>
                          <w:lang w:bidi="ar-DZ"/>
                        </w:rPr>
                        <w:t xml:space="preserve"> (ASF).</w:t>
                      </w:r>
                    </w:p>
                    <w:p w:rsidR="00D5778E" w:rsidRDefault="00D5778E" w:rsidP="00D13864">
                      <w:pPr>
                        <w:bidi/>
                        <w:jc w:val="both"/>
                        <w:rPr>
                          <w:rFonts w:ascii="Simplified Arabic" w:hAnsi="Simplified Arabic" w:cs="Simplified Arabic"/>
                          <w:sz w:val="28"/>
                          <w:szCs w:val="28"/>
                          <w:lang w:bidi="ar-DZ"/>
                        </w:rPr>
                      </w:pPr>
                    </w:p>
                    <w:p w:rsidR="00D5778E" w:rsidRDefault="00D5778E" w:rsidP="00D13864">
                      <w:pPr>
                        <w:jc w:val="center"/>
                      </w:pPr>
                    </w:p>
                  </w:txbxContent>
                </v:textbox>
              </v:roundrect>
            </w:pict>
          </mc:Fallback>
        </mc:AlternateContent>
      </w:r>
    </w:p>
    <w:p w:rsidR="00D13864" w:rsidRDefault="00D13864" w:rsidP="00D13864">
      <w:pPr>
        <w:bidi/>
        <w:rPr>
          <w:rFonts w:asciiTheme="majorBidi" w:hAnsiTheme="majorBidi" w:cstheme="majorBidi"/>
          <w:sz w:val="36"/>
          <w:szCs w:val="36"/>
          <w:rtl/>
          <w:lang w:bidi="ar-DZ"/>
        </w:rPr>
      </w:pPr>
    </w:p>
    <w:p w:rsidR="00D13864" w:rsidRDefault="00D13864" w:rsidP="00D13864">
      <w:pPr>
        <w:bidi/>
        <w:rPr>
          <w:rFonts w:asciiTheme="majorBidi" w:hAnsiTheme="majorBidi" w:cstheme="majorBidi"/>
          <w:sz w:val="36"/>
          <w:szCs w:val="36"/>
          <w:rtl/>
          <w:lang w:bidi="ar-DZ"/>
        </w:rPr>
      </w:pPr>
    </w:p>
    <w:p w:rsidR="00D13864" w:rsidRDefault="00D13864" w:rsidP="00D13864">
      <w:pPr>
        <w:bidi/>
        <w:rPr>
          <w:rFonts w:asciiTheme="majorBidi" w:hAnsiTheme="majorBidi" w:cstheme="majorBidi"/>
          <w:sz w:val="36"/>
          <w:szCs w:val="36"/>
          <w:rtl/>
          <w:lang w:bidi="ar-DZ"/>
        </w:rPr>
      </w:pPr>
    </w:p>
    <w:p w:rsidR="00D13864" w:rsidRDefault="00D13864" w:rsidP="00D13864">
      <w:pPr>
        <w:bidi/>
        <w:rPr>
          <w:rFonts w:asciiTheme="majorBidi" w:hAnsiTheme="majorBidi" w:cstheme="majorBidi"/>
          <w:sz w:val="36"/>
          <w:szCs w:val="36"/>
          <w:rtl/>
          <w:lang w:bidi="ar-DZ"/>
        </w:rPr>
      </w:pPr>
    </w:p>
    <w:p w:rsidR="00D13864" w:rsidRDefault="00D13864" w:rsidP="00D13864">
      <w:pPr>
        <w:bidi/>
        <w:rPr>
          <w:rFonts w:asciiTheme="majorBidi" w:hAnsiTheme="majorBidi" w:cstheme="majorBidi"/>
          <w:sz w:val="36"/>
          <w:szCs w:val="36"/>
          <w:rtl/>
          <w:lang w:bidi="ar-DZ"/>
        </w:rPr>
      </w:pPr>
    </w:p>
    <w:p w:rsidR="00D13864" w:rsidRDefault="00D13864" w:rsidP="00D13864">
      <w:pPr>
        <w:bidi/>
        <w:rPr>
          <w:rFonts w:asciiTheme="majorBidi" w:hAnsiTheme="majorBidi" w:cstheme="majorBidi"/>
          <w:sz w:val="36"/>
          <w:szCs w:val="36"/>
          <w:rtl/>
          <w:lang w:bidi="ar-DZ"/>
        </w:rPr>
      </w:pPr>
    </w:p>
    <w:p w:rsidR="00D13864" w:rsidRDefault="00D13864" w:rsidP="00D13864">
      <w:pPr>
        <w:bidi/>
        <w:rPr>
          <w:rFonts w:asciiTheme="majorBidi" w:hAnsiTheme="majorBidi" w:cstheme="majorBidi"/>
          <w:sz w:val="36"/>
          <w:szCs w:val="36"/>
          <w:rtl/>
          <w:lang w:bidi="ar-DZ"/>
        </w:rPr>
      </w:pPr>
    </w:p>
    <w:p w:rsidR="00D13864" w:rsidRDefault="00D13864" w:rsidP="00D13864">
      <w:pPr>
        <w:bidi/>
        <w:rPr>
          <w:rFonts w:asciiTheme="majorBidi" w:hAnsiTheme="majorBidi" w:cstheme="majorBidi"/>
          <w:sz w:val="36"/>
          <w:szCs w:val="36"/>
          <w:rtl/>
          <w:lang w:bidi="ar-DZ"/>
        </w:rPr>
      </w:pPr>
    </w:p>
    <w:p w:rsidR="007C1499" w:rsidRDefault="00D13864">
      <w:pPr>
        <w:rPr>
          <w:rFonts w:asciiTheme="majorBidi" w:hAnsiTheme="majorBidi" w:cstheme="majorBidi"/>
          <w:sz w:val="36"/>
          <w:szCs w:val="36"/>
          <w:rtl/>
          <w:lang w:bidi="ar-DZ"/>
        </w:rPr>
        <w:sectPr w:rsidR="007C1499" w:rsidSect="00497746">
          <w:footerReference w:type="default" r:id="rId14"/>
          <w:footnotePr>
            <w:numRestart w:val="eachPage"/>
          </w:footnotePr>
          <w:pgSz w:w="11906" w:h="16838"/>
          <w:pgMar w:top="1134" w:right="1701" w:bottom="1134" w:left="851" w:header="708" w:footer="708" w:gutter="0"/>
          <w:pgNumType w:fmt="upperRoman" w:start="1"/>
          <w:cols w:space="708"/>
          <w:docGrid w:linePitch="360"/>
        </w:sectPr>
      </w:pPr>
      <w:r>
        <w:rPr>
          <w:rFonts w:asciiTheme="majorBidi" w:hAnsiTheme="majorBidi" w:cstheme="majorBidi"/>
          <w:sz w:val="36"/>
          <w:szCs w:val="36"/>
          <w:rtl/>
          <w:lang w:bidi="ar-DZ"/>
        </w:rPr>
        <w:br w:type="page"/>
      </w:r>
    </w:p>
    <w:p w:rsidR="00D13864" w:rsidRDefault="00D13864" w:rsidP="00D13864">
      <w:pPr>
        <w:bidi/>
        <w:rPr>
          <w:rFonts w:asciiTheme="majorBidi" w:hAnsiTheme="majorBidi" w:cstheme="majorBidi"/>
          <w:sz w:val="36"/>
          <w:szCs w:val="36"/>
          <w:rtl/>
          <w:lang w:bidi="ar-DZ"/>
        </w:rPr>
      </w:pPr>
    </w:p>
    <w:p w:rsidR="00D13864" w:rsidRDefault="00D13864" w:rsidP="00D13864">
      <w:pPr>
        <w:bidi/>
        <w:rPr>
          <w:rFonts w:asciiTheme="majorBidi" w:hAnsiTheme="majorBidi" w:cstheme="majorBidi"/>
          <w:sz w:val="36"/>
          <w:szCs w:val="36"/>
          <w:rtl/>
          <w:lang w:bidi="ar-DZ"/>
        </w:rPr>
      </w:pPr>
    </w:p>
    <w:p w:rsidR="00D13864" w:rsidRDefault="00E67CDB" w:rsidP="00D13864">
      <w:pPr>
        <w:bidi/>
        <w:rPr>
          <w:rFonts w:asciiTheme="majorBidi" w:hAnsiTheme="majorBidi" w:cstheme="majorBidi"/>
          <w:sz w:val="36"/>
          <w:szCs w:val="36"/>
          <w:rtl/>
          <w:lang w:bidi="ar-DZ"/>
        </w:rPr>
      </w:pPr>
      <w:r>
        <w:rPr>
          <w:rFonts w:asciiTheme="majorBidi" w:hAnsiTheme="majorBidi" w:cstheme="majorBidi" w:hint="cs"/>
          <w:noProof/>
          <w:sz w:val="36"/>
          <w:szCs w:val="36"/>
          <w:rtl/>
          <w:lang w:eastAsia="fr-FR"/>
        </w:rPr>
        <mc:AlternateContent>
          <mc:Choice Requires="wps">
            <w:drawing>
              <wp:anchor distT="0" distB="0" distL="114300" distR="114300" simplePos="0" relativeHeight="251673600" behindDoc="1" locked="0" layoutInCell="1" allowOverlap="1" wp14:anchorId="422E849A" wp14:editId="0DA1CD7B">
                <wp:simplePos x="881449" y="1812324"/>
                <wp:positionH relativeFrom="margin">
                  <wp:align>center</wp:align>
                </wp:positionH>
                <wp:positionV relativeFrom="margin">
                  <wp:align>center</wp:align>
                </wp:positionV>
                <wp:extent cx="5775325" cy="3511550"/>
                <wp:effectExtent l="0" t="0" r="15875" b="12700"/>
                <wp:wrapSquare wrapText="bothSides"/>
                <wp:docPr id="19" name="Parchemin horizontal 19"/>
                <wp:cNvGraphicFramePr/>
                <a:graphic xmlns:a="http://schemas.openxmlformats.org/drawingml/2006/main">
                  <a:graphicData uri="http://schemas.microsoft.com/office/word/2010/wordprocessingShape">
                    <wps:wsp>
                      <wps:cNvSpPr/>
                      <wps:spPr>
                        <a:xfrm>
                          <a:off x="0" y="0"/>
                          <a:ext cx="5775325" cy="3511550"/>
                        </a:xfrm>
                        <a:prstGeom prst="horizontalScroll">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19" o:spid="_x0000_s1026" type="#_x0000_t98" style="position:absolute;margin-left:0;margin-top:0;width:454.75pt;height:276.5pt;z-index:-251642880;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" fillcolor="white [3201]" strokecolor="#4bacc6 [3208]" strokeweight="2pt">
                <w10:wrap type="square" anchorx="margin" anchory="margin"/>
              </v:shape>
            </w:pict>
          </mc:Fallback>
        </mc:AlternateContent>
      </w:r>
    </w:p>
    <w:p w:rsidR="00D13864" w:rsidRDefault="00D13864" w:rsidP="00D13864">
      <w:pPr>
        <w:bidi/>
        <w:rPr>
          <w:rFonts w:asciiTheme="majorBidi" w:hAnsiTheme="majorBidi" w:cstheme="majorBidi"/>
          <w:sz w:val="36"/>
          <w:szCs w:val="36"/>
          <w:lang w:bidi="ar-DZ"/>
        </w:rPr>
      </w:pPr>
    </w:p>
    <w:p w:rsidR="00E67CDB" w:rsidRDefault="00E67CDB" w:rsidP="00E67CDB">
      <w:pPr>
        <w:bidi/>
        <w:rPr>
          <w:rFonts w:asciiTheme="majorBidi" w:hAnsiTheme="majorBidi" w:cstheme="majorBidi"/>
          <w:sz w:val="36"/>
          <w:szCs w:val="36"/>
          <w:lang w:bidi="ar-DZ"/>
        </w:rPr>
      </w:pPr>
    </w:p>
    <w:p w:rsidR="00E67CDB" w:rsidRDefault="00BE4144" w:rsidP="00DB1C1B">
      <w:pPr>
        <w:bidi/>
        <w:rPr>
          <w:rFonts w:asciiTheme="majorBidi" w:hAnsiTheme="majorBidi" w:cstheme="majorBidi"/>
          <w:sz w:val="36"/>
          <w:szCs w:val="36"/>
          <w:rtl/>
          <w:lang w:bidi="ar-DZ"/>
        </w:rPr>
        <w:sectPr w:rsidR="00E67CDB" w:rsidSect="00497746">
          <w:footerReference w:type="default" r:id="rId15"/>
          <w:footnotePr>
            <w:numRestart w:val="eachPage"/>
          </w:footnotePr>
          <w:pgSz w:w="11906" w:h="16838"/>
          <w:pgMar w:top="1134" w:right="1701" w:bottom="1134" w:left="851" w:header="708" w:footer="708" w:gutter="0"/>
          <w:pgNumType w:fmt="upperRoman" w:start="1"/>
          <w:cols w:space="708"/>
          <w:docGrid w:linePitch="360"/>
        </w:sectPr>
      </w:pPr>
      <w:r>
        <w:rPr>
          <w:rFonts w:asciiTheme="majorBidi" w:hAnsiTheme="majorBidi" w:cstheme="majorBidi"/>
          <w:noProof/>
          <w:sz w:val="36"/>
          <w:szCs w:val="36"/>
          <w:rtl/>
          <w:lang w:eastAsia="fr-FR"/>
        </w:rPr>
        <mc:AlternateContent>
          <mc:Choice Requires="wps">
            <w:drawing>
              <wp:anchor distT="0" distB="0" distL="114300" distR="114300" simplePos="0" relativeHeight="251682816" behindDoc="0" locked="0" layoutInCell="1" allowOverlap="1" wp14:anchorId="3B7A9D18" wp14:editId="69E97DE1">
                <wp:simplePos x="1902941" y="4728519"/>
                <wp:positionH relativeFrom="margin">
                  <wp:align>center</wp:align>
                </wp:positionH>
                <wp:positionV relativeFrom="margin">
                  <wp:align>center</wp:align>
                </wp:positionV>
                <wp:extent cx="3410464" cy="1359243"/>
                <wp:effectExtent l="0" t="0" r="0" b="0"/>
                <wp:wrapSquare wrapText="bothSides"/>
                <wp:docPr id="8" name="Zone de texte 8"/>
                <wp:cNvGraphicFramePr/>
                <a:graphic xmlns:a="http://schemas.openxmlformats.org/drawingml/2006/main">
                  <a:graphicData uri="http://schemas.microsoft.com/office/word/2010/wordprocessingShape">
                    <wps:wsp>
                      <wps:cNvSpPr txBox="1"/>
                      <wps:spPr>
                        <a:xfrm>
                          <a:off x="0" y="0"/>
                          <a:ext cx="3410464" cy="13592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778E" w:rsidRPr="00BE4144" w:rsidRDefault="00D5778E" w:rsidP="00BE4144">
                            <w:pPr>
                              <w:bidi/>
                              <w:jc w:val="center"/>
                              <w:rPr>
                                <w:rFonts w:ascii="Simplified Arabic" w:hAnsi="Simplified Arabic" w:cs="Simplified Arabic"/>
                                <w:sz w:val="96"/>
                                <w:szCs w:val="96"/>
                                <w:rtl/>
                                <w:lang w:bidi="ar-DZ"/>
                              </w:rPr>
                            </w:pPr>
                            <w:proofErr w:type="gramStart"/>
                            <w:r>
                              <w:rPr>
                                <w:rFonts w:ascii="Simplified Arabic" w:hAnsi="Simplified Arabic" w:cs="Simplified Arabic" w:hint="cs"/>
                                <w:sz w:val="96"/>
                                <w:szCs w:val="96"/>
                                <w:rtl/>
                                <w:lang w:bidi="ar-DZ"/>
                              </w:rPr>
                              <w:t>قائمة</w:t>
                            </w:r>
                            <w:proofErr w:type="gramEnd"/>
                            <w:r w:rsidRPr="00BE4144">
                              <w:rPr>
                                <w:rFonts w:ascii="Simplified Arabic" w:hAnsi="Simplified Arabic" w:cs="Simplified Arabic"/>
                                <w:sz w:val="96"/>
                                <w:szCs w:val="96"/>
                                <w:rtl/>
                                <w:lang w:bidi="ar-DZ"/>
                              </w:rPr>
                              <w:t xml:space="preserve"> الم</w:t>
                            </w:r>
                            <w:r>
                              <w:rPr>
                                <w:rFonts w:ascii="Simplified Arabic" w:hAnsi="Simplified Arabic" w:cs="Simplified Arabic" w:hint="cs"/>
                                <w:sz w:val="96"/>
                                <w:szCs w:val="96"/>
                                <w:rtl/>
                                <w:lang w:bidi="ar-DZ"/>
                              </w:rPr>
                              <w:t>حتو</w:t>
                            </w:r>
                            <w:r w:rsidRPr="00BE4144">
                              <w:rPr>
                                <w:rFonts w:ascii="Simplified Arabic" w:hAnsi="Simplified Arabic" w:cs="Simplified Arabic"/>
                                <w:sz w:val="96"/>
                                <w:szCs w:val="96"/>
                                <w:rtl/>
                                <w:lang w:bidi="ar-DZ"/>
                              </w:rPr>
                              <w:t>يات</w:t>
                            </w:r>
                          </w:p>
                          <w:p w:rsidR="00D5778E" w:rsidRPr="00BE4144" w:rsidRDefault="00D5778E" w:rsidP="00BE4144">
                            <w:pPr>
                              <w:bidi/>
                              <w:rPr>
                                <w:rFonts w:ascii="Simplified Arabic" w:hAnsi="Simplified Arabic" w:cs="Simplified Arabic"/>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8" o:spid="_x0000_s1034" type="#_x0000_t202" style="position:absolute;left:0;text-align:left;margin-left:0;margin-top:0;width:268.55pt;height:107.05pt;z-index:2516828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" fillcolor="white [3201]" stroked="f" strokeweight=".5pt">
                <v:textbox>
                  <w:txbxContent>
                    <w:p w:rsidR="00D5778E" w:rsidRPr="00BE4144" w:rsidRDefault="00D5778E" w:rsidP="00BE4144">
                      <w:pPr>
                        <w:bidi/>
                        <w:jc w:val="center"/>
                        <w:rPr>
                          <w:rFonts w:ascii="Simplified Arabic" w:hAnsi="Simplified Arabic" w:cs="Simplified Arabic"/>
                          <w:sz w:val="96"/>
                          <w:szCs w:val="96"/>
                          <w:rtl/>
                          <w:lang w:bidi="ar-DZ"/>
                        </w:rPr>
                      </w:pPr>
                      <w:proofErr w:type="gramStart"/>
                      <w:r>
                        <w:rPr>
                          <w:rFonts w:ascii="Simplified Arabic" w:hAnsi="Simplified Arabic" w:cs="Simplified Arabic" w:hint="cs"/>
                          <w:sz w:val="96"/>
                          <w:szCs w:val="96"/>
                          <w:rtl/>
                          <w:lang w:bidi="ar-DZ"/>
                        </w:rPr>
                        <w:t>قائمة</w:t>
                      </w:r>
                      <w:proofErr w:type="gramEnd"/>
                      <w:r w:rsidRPr="00BE4144">
                        <w:rPr>
                          <w:rFonts w:ascii="Simplified Arabic" w:hAnsi="Simplified Arabic" w:cs="Simplified Arabic"/>
                          <w:sz w:val="96"/>
                          <w:szCs w:val="96"/>
                          <w:rtl/>
                          <w:lang w:bidi="ar-DZ"/>
                        </w:rPr>
                        <w:t xml:space="preserve"> الم</w:t>
                      </w:r>
                      <w:r>
                        <w:rPr>
                          <w:rFonts w:ascii="Simplified Arabic" w:hAnsi="Simplified Arabic" w:cs="Simplified Arabic" w:hint="cs"/>
                          <w:sz w:val="96"/>
                          <w:szCs w:val="96"/>
                          <w:rtl/>
                          <w:lang w:bidi="ar-DZ"/>
                        </w:rPr>
                        <w:t>حتو</w:t>
                      </w:r>
                      <w:r w:rsidRPr="00BE4144">
                        <w:rPr>
                          <w:rFonts w:ascii="Simplified Arabic" w:hAnsi="Simplified Arabic" w:cs="Simplified Arabic"/>
                          <w:sz w:val="96"/>
                          <w:szCs w:val="96"/>
                          <w:rtl/>
                          <w:lang w:bidi="ar-DZ"/>
                        </w:rPr>
                        <w:t>يات</w:t>
                      </w:r>
                    </w:p>
                    <w:p w:rsidR="00D5778E" w:rsidRPr="00BE4144" w:rsidRDefault="00D5778E" w:rsidP="00BE4144">
                      <w:pPr>
                        <w:bidi/>
                        <w:rPr>
                          <w:rFonts w:ascii="Simplified Arabic" w:hAnsi="Simplified Arabic" w:cs="Simplified Arabic"/>
                          <w:sz w:val="96"/>
                          <w:szCs w:val="96"/>
                        </w:rPr>
                      </w:pPr>
                    </w:p>
                  </w:txbxContent>
                </v:textbox>
                <w10:wrap type="square" anchorx="margin" anchory="margin"/>
              </v:shape>
            </w:pict>
          </mc:Fallback>
        </mc:AlternateContent>
      </w:r>
    </w:p>
    <w:sdt>
      <w:sdtPr>
        <w:rPr>
          <w:rFonts w:asciiTheme="minorHAnsi" w:eastAsiaTheme="minorHAnsi" w:hAnsiTheme="minorHAnsi" w:cstheme="minorBidi"/>
          <w:b w:val="0"/>
          <w:bCs w:val="0"/>
          <w:color w:val="auto"/>
          <w:sz w:val="22"/>
          <w:szCs w:val="22"/>
          <w:rtl/>
          <w:lang w:eastAsia="en-US"/>
        </w:rPr>
        <w:id w:val="1542700950"/>
        <w:docPartObj>
          <w:docPartGallery w:val="Table of Contents"/>
          <w:docPartUnique/>
        </w:docPartObj>
      </w:sdtPr>
      <w:sdtEndPr>
        <w:rPr>
          <w:rtl w:val="0"/>
        </w:rPr>
      </w:sdtEndPr>
      <w:sdtContent>
        <w:p w:rsidR="005A2252" w:rsidRPr="00666495" w:rsidRDefault="00666495" w:rsidP="00666495">
          <w:pPr>
            <w:pStyle w:val="En-ttedetabledesmatires"/>
            <w:bidi/>
            <w:jc w:val="center"/>
            <w:rPr>
              <w:rFonts w:ascii="Simplified Arabic" w:hAnsi="Simplified Arabic" w:cs="Simplified Arabic"/>
              <w:i/>
              <w:iCs/>
              <w:color w:val="auto"/>
              <w:sz w:val="48"/>
              <w:szCs w:val="48"/>
            </w:rPr>
          </w:pPr>
          <w:proofErr w:type="gramStart"/>
          <w:r w:rsidRPr="00666495">
            <w:rPr>
              <w:rFonts w:ascii="Simplified Arabic" w:hAnsi="Simplified Arabic" w:cs="Simplified Arabic"/>
              <w:i/>
              <w:iCs/>
              <w:color w:val="auto"/>
              <w:sz w:val="48"/>
              <w:szCs w:val="48"/>
              <w:rtl/>
            </w:rPr>
            <w:t>قائمة</w:t>
          </w:r>
          <w:proofErr w:type="gramEnd"/>
          <w:r w:rsidRPr="00666495">
            <w:rPr>
              <w:rFonts w:ascii="Simplified Arabic" w:hAnsi="Simplified Arabic" w:cs="Simplified Arabic"/>
              <w:i/>
              <w:iCs/>
              <w:color w:val="auto"/>
              <w:sz w:val="48"/>
              <w:szCs w:val="48"/>
              <w:rtl/>
            </w:rPr>
            <w:t xml:space="preserve"> المحتويات</w:t>
          </w:r>
        </w:p>
        <w:p w:rsidR="005A2252" w:rsidRPr="00666495" w:rsidRDefault="005A2252" w:rsidP="00665C39">
          <w:pPr>
            <w:pStyle w:val="TM1"/>
            <w:rPr>
              <w:rFonts w:ascii="Simplified Arabic" w:hAnsi="Simplified Arabic" w:cs="Simplified Arabic"/>
              <w:b/>
              <w:bCs/>
              <w:noProof/>
              <w:sz w:val="28"/>
              <w:szCs w:val="28"/>
            </w:rPr>
          </w:pPr>
          <w:r>
            <w:fldChar w:fldCharType="begin"/>
          </w:r>
          <w:r>
            <w:instrText xml:space="preserve"> TOC \o "1-3" \h \z \u </w:instrText>
          </w:r>
          <w:r>
            <w:fldChar w:fldCharType="separate"/>
          </w:r>
          <w:hyperlink w:anchor="_Toc198736271" w:history="1">
            <w:r w:rsidRPr="00666495">
              <w:rPr>
                <w:rStyle w:val="Lienhypertexte"/>
                <w:rFonts w:ascii="Simplified Arabic" w:hAnsi="Simplified Arabic" w:cs="Simplified Arabic"/>
                <w:b/>
                <w:bCs/>
                <w:noProof/>
                <w:sz w:val="28"/>
                <w:szCs w:val="28"/>
                <w:u w:val="none"/>
                <w:rtl/>
                <w:lang w:bidi="ar-DZ"/>
                <w14:shadow w14:blurRad="50800" w14:dist="38100" w14:dir="5400000" w14:sx="100000" w14:sy="100000" w14:kx="0" w14:ky="0" w14:algn="t">
                  <w14:srgbClr w14:val="000000">
                    <w14:alpha w14:val="60000"/>
                  </w14:srgbClr>
                </w14:shadow>
              </w:rPr>
              <w:t>الإهـدا</w:t>
            </w:r>
            <w:r w:rsidRPr="00666495">
              <w:rPr>
                <w:rStyle w:val="Lienhypertexte"/>
                <w:rFonts w:ascii="Simplified Arabic" w:hAnsi="Simplified Arabic" w:cs="Simplified Arabic"/>
                <w:b/>
                <w:bCs/>
                <w:i/>
                <w:iCs/>
                <w:noProof/>
                <w:sz w:val="28"/>
                <w:szCs w:val="28"/>
                <w:u w:val="none"/>
                <w:rtl/>
                <w:lang w:bidi="ar-DZ"/>
                <w14:shadow w14:blurRad="50800" w14:dist="38100" w14:dir="5400000" w14:sx="100000" w14:sy="100000" w14:kx="0" w14:ky="0" w14:algn="t">
                  <w14:srgbClr w14:val="000000">
                    <w14:alpha w14:val="60000"/>
                  </w14:srgbClr>
                </w14:shadow>
              </w:rPr>
              <w:t>ء</w:t>
            </w:r>
            <w:r w:rsidRPr="00666495">
              <w:rPr>
                <w:rFonts w:ascii="Simplified Arabic" w:hAnsi="Simplified Arabic" w:cs="Simplified Arabic"/>
                <w:b/>
                <w:bCs/>
                <w:noProof/>
                <w:webHidden/>
                <w:sz w:val="28"/>
                <w:szCs w:val="28"/>
              </w:rPr>
              <w:tab/>
            </w:r>
          </w:hyperlink>
          <w:r w:rsidR="00E459A2">
            <w:rPr>
              <w:rFonts w:ascii="Simplified Arabic" w:hAnsi="Simplified Arabic" w:cs="Simplified Arabic"/>
              <w:b/>
              <w:bCs/>
              <w:noProof/>
              <w:sz w:val="28"/>
              <w:szCs w:val="28"/>
            </w:rPr>
            <w:t>I</w:t>
          </w:r>
        </w:p>
        <w:p w:rsidR="005A2252" w:rsidRPr="00666495" w:rsidRDefault="005B6948" w:rsidP="00665C39">
          <w:pPr>
            <w:pStyle w:val="TM1"/>
            <w:rPr>
              <w:rFonts w:ascii="Simplified Arabic" w:hAnsi="Simplified Arabic" w:cs="Simplified Arabic"/>
              <w:b/>
              <w:bCs/>
              <w:noProof/>
              <w:sz w:val="28"/>
              <w:szCs w:val="28"/>
            </w:rPr>
          </w:pPr>
          <w:hyperlink w:anchor="_Toc198736272" w:history="1">
            <w:r w:rsidR="005A2252" w:rsidRPr="00666495">
              <w:rPr>
                <w:rStyle w:val="Lienhypertexte"/>
                <w:rFonts w:ascii="Simplified Arabic" w:hAnsi="Simplified Arabic" w:cs="Simplified Arabic"/>
                <w:b/>
                <w:bCs/>
                <w:noProof/>
                <w:sz w:val="28"/>
                <w:szCs w:val="28"/>
                <w:u w:val="none"/>
                <w:rtl/>
                <w:lang w:bidi="ar-DZ"/>
                <w14:shadow w14:blurRad="50800" w14:dist="38100" w14:dir="5400000" w14:sx="100000" w14:sy="100000" w14:kx="0" w14:ky="0" w14:algn="t">
                  <w14:srgbClr w14:val="000000">
                    <w14:alpha w14:val="60000"/>
                  </w14:srgbClr>
                </w14:shadow>
              </w:rPr>
              <w:t>شكر و عرفان</w:t>
            </w:r>
            <w:r w:rsidR="005A2252" w:rsidRPr="00666495">
              <w:rPr>
                <w:rFonts w:ascii="Simplified Arabic" w:hAnsi="Simplified Arabic" w:cs="Simplified Arabic"/>
                <w:b/>
                <w:bCs/>
                <w:noProof/>
                <w:webHidden/>
                <w:sz w:val="28"/>
                <w:szCs w:val="28"/>
              </w:rPr>
              <w:tab/>
            </w:r>
          </w:hyperlink>
          <w:r w:rsidR="00E459A2">
            <w:rPr>
              <w:rFonts w:ascii="Simplified Arabic" w:hAnsi="Simplified Arabic" w:cs="Simplified Arabic"/>
              <w:b/>
              <w:bCs/>
              <w:noProof/>
              <w:sz w:val="28"/>
              <w:szCs w:val="28"/>
            </w:rPr>
            <w:t>II</w:t>
          </w:r>
        </w:p>
        <w:p w:rsidR="005A2252" w:rsidRPr="00666495" w:rsidRDefault="005B6948" w:rsidP="00665C39">
          <w:pPr>
            <w:pStyle w:val="TM1"/>
            <w:rPr>
              <w:rFonts w:ascii="Simplified Arabic" w:hAnsi="Simplified Arabic" w:cs="Simplified Arabic"/>
              <w:b/>
              <w:bCs/>
              <w:noProof/>
              <w:sz w:val="28"/>
              <w:szCs w:val="28"/>
            </w:rPr>
          </w:pPr>
          <w:hyperlink r:id="rId16" w:anchor="_Toc198736273" w:history="1">
            <w:r w:rsidR="005A2252" w:rsidRPr="00666495">
              <w:rPr>
                <w:rStyle w:val="Lienhypertexte"/>
                <w:rFonts w:ascii="Simplified Arabic" w:hAnsi="Simplified Arabic" w:cs="Simplified Arabic"/>
                <w:b/>
                <w:bCs/>
                <w:noProof/>
                <w:sz w:val="28"/>
                <w:szCs w:val="28"/>
                <w:u w:val="none"/>
                <w:rtl/>
                <w:lang w:bidi="ar-DZ"/>
              </w:rPr>
              <w:t>الملخص</w:t>
            </w:r>
            <w:r w:rsidR="005A2252" w:rsidRPr="00666495">
              <w:rPr>
                <w:rFonts w:ascii="Simplified Arabic" w:hAnsi="Simplified Arabic" w:cs="Simplified Arabic"/>
                <w:b/>
                <w:bCs/>
                <w:noProof/>
                <w:webHidden/>
                <w:sz w:val="28"/>
                <w:szCs w:val="28"/>
              </w:rPr>
              <w:tab/>
            </w:r>
          </w:hyperlink>
          <w:r w:rsidR="00E459A2">
            <w:rPr>
              <w:rFonts w:ascii="Simplified Arabic" w:hAnsi="Simplified Arabic" w:cs="Simplified Arabic"/>
              <w:b/>
              <w:bCs/>
              <w:noProof/>
              <w:sz w:val="28"/>
              <w:szCs w:val="28"/>
            </w:rPr>
            <w:t>III</w:t>
          </w:r>
        </w:p>
        <w:p w:rsidR="005A2252" w:rsidRPr="00666495" w:rsidRDefault="005B6948" w:rsidP="00665C39">
          <w:pPr>
            <w:pStyle w:val="TM1"/>
            <w:rPr>
              <w:rFonts w:ascii="Simplified Arabic" w:hAnsi="Simplified Arabic" w:cs="Simplified Arabic"/>
              <w:b/>
              <w:bCs/>
              <w:noProof/>
              <w:sz w:val="28"/>
              <w:szCs w:val="28"/>
            </w:rPr>
          </w:pPr>
          <w:hyperlink w:anchor="_Toc198736274" w:history="1">
            <w:r w:rsidR="005A2252" w:rsidRPr="00666495">
              <w:rPr>
                <w:rStyle w:val="Lienhypertexte"/>
                <w:rFonts w:ascii="Simplified Arabic" w:hAnsi="Simplified Arabic" w:cs="Simplified Arabic"/>
                <w:b/>
                <w:bCs/>
                <w:noProof/>
                <w:sz w:val="28"/>
                <w:szCs w:val="28"/>
                <w:u w:val="none"/>
                <w:rtl/>
                <w:lang w:bidi="ar-DZ"/>
              </w:rPr>
              <w:t>قائمة المحتويات</w:t>
            </w:r>
            <w:r w:rsidR="005A2252" w:rsidRPr="00666495">
              <w:rPr>
                <w:rFonts w:ascii="Simplified Arabic" w:hAnsi="Simplified Arabic" w:cs="Simplified Arabic"/>
                <w:b/>
                <w:bCs/>
                <w:noProof/>
                <w:webHidden/>
                <w:sz w:val="28"/>
                <w:szCs w:val="28"/>
              </w:rPr>
              <w:tab/>
            </w:r>
          </w:hyperlink>
          <w:r w:rsidR="00E459A2">
            <w:rPr>
              <w:rFonts w:ascii="Simplified Arabic" w:hAnsi="Simplified Arabic" w:cs="Simplified Arabic"/>
              <w:b/>
              <w:bCs/>
              <w:noProof/>
              <w:sz w:val="28"/>
              <w:szCs w:val="28"/>
            </w:rPr>
            <w:t>IV</w:t>
          </w:r>
        </w:p>
        <w:p w:rsidR="005A2252" w:rsidRPr="000A41BF" w:rsidRDefault="005B6948" w:rsidP="00A7746D">
          <w:pPr>
            <w:pStyle w:val="TM1"/>
            <w:rPr>
              <w:noProof/>
            </w:rPr>
          </w:pPr>
          <w:hyperlink w:anchor="_Toc198736276" w:history="1">
            <w:r w:rsidR="005A2252" w:rsidRPr="000A41BF">
              <w:rPr>
                <w:rStyle w:val="Lienhypertexte"/>
                <w:rFonts w:ascii="Simplified Arabic" w:hAnsi="Simplified Arabic" w:cs="Simplified Arabic"/>
                <w:b/>
                <w:bCs/>
                <w:noProof/>
                <w:sz w:val="28"/>
                <w:szCs w:val="28"/>
                <w:u w:val="none"/>
                <w:rtl/>
                <w:lang w:bidi="ar-DZ"/>
              </w:rPr>
              <w:t>المقدمة</w:t>
            </w:r>
            <w:r w:rsidR="005A2252" w:rsidRPr="000A41BF">
              <w:rPr>
                <w:noProof/>
                <w:webHidden/>
              </w:rPr>
              <w:tab/>
            </w:r>
            <w:r w:rsidR="00A7746D">
              <w:rPr>
                <w:rFonts w:ascii="Simplified Arabic" w:hAnsi="Simplified Arabic" w:cs="Simplified Arabic" w:hint="cs"/>
                <w:b/>
                <w:bCs/>
                <w:noProof/>
                <w:webHidden/>
                <w:sz w:val="28"/>
                <w:szCs w:val="28"/>
                <w:rtl/>
              </w:rPr>
              <w:t>أ</w:t>
            </w:r>
          </w:hyperlink>
        </w:p>
        <w:p w:rsidR="005A2252" w:rsidRPr="00666495" w:rsidRDefault="005B6948" w:rsidP="00665C39">
          <w:pPr>
            <w:pStyle w:val="TM1"/>
            <w:rPr>
              <w:rFonts w:ascii="Simplified Arabic" w:hAnsi="Simplified Arabic" w:cs="Simplified Arabic"/>
              <w:b/>
              <w:bCs/>
              <w:noProof/>
              <w:sz w:val="28"/>
              <w:szCs w:val="28"/>
            </w:rPr>
          </w:pPr>
          <w:hyperlink r:id="rId17" w:anchor="_Toc198736277" w:history="1">
            <w:r w:rsidR="005A2252" w:rsidRPr="00666495">
              <w:rPr>
                <w:rStyle w:val="Lienhypertexte"/>
                <w:rFonts w:ascii="Simplified Arabic" w:hAnsi="Simplified Arabic" w:cs="Simplified Arabic"/>
                <w:b/>
                <w:bCs/>
                <w:noProof/>
                <w:sz w:val="28"/>
                <w:szCs w:val="28"/>
                <w:u w:val="none"/>
                <w:rtl/>
                <w:lang w:bidi="ar-DZ"/>
              </w:rPr>
              <w:t>الفصل الأول: الإطار النظري</w:t>
            </w:r>
            <w:r w:rsidR="00665C39">
              <w:rPr>
                <w:rStyle w:val="Lienhypertexte"/>
                <w:rFonts w:ascii="Simplified Arabic" w:hAnsi="Simplified Arabic" w:cs="Simplified Arabic"/>
                <w:b/>
                <w:bCs/>
                <w:noProof/>
                <w:sz w:val="28"/>
                <w:szCs w:val="28"/>
                <w:u w:val="none"/>
                <w:rtl/>
                <w:lang w:bidi="ar-DZ"/>
              </w:rPr>
              <w:t xml:space="preserve"> للمؤسسات الناشئة و مصادر تمويل</w:t>
            </w:r>
            <w:r w:rsidR="00665C39">
              <w:rPr>
                <w:rStyle w:val="Lienhypertexte"/>
                <w:rFonts w:ascii="Simplified Arabic" w:hAnsi="Simplified Arabic" w:cs="Simplified Arabic" w:hint="cs"/>
                <w:b/>
                <w:bCs/>
                <w:noProof/>
                <w:sz w:val="28"/>
                <w:szCs w:val="28"/>
                <w:u w:val="none"/>
                <w:rtl/>
                <w:lang w:bidi="ar-DZ"/>
              </w:rPr>
              <w:t>ه</w:t>
            </w:r>
            <w:r w:rsidR="005A2252" w:rsidRPr="00666495">
              <w:rPr>
                <w:rStyle w:val="Lienhypertexte"/>
                <w:rFonts w:ascii="Simplified Arabic" w:hAnsi="Simplified Arabic" w:cs="Simplified Arabic"/>
                <w:b/>
                <w:bCs/>
                <w:noProof/>
                <w:sz w:val="28"/>
                <w:szCs w:val="28"/>
                <w:u w:val="none"/>
                <w:rtl/>
                <w:lang w:bidi="ar-DZ"/>
              </w:rPr>
              <w:t>ا</w:t>
            </w:r>
          </w:hyperlink>
        </w:p>
        <w:p w:rsidR="005A2252" w:rsidRPr="00666495" w:rsidRDefault="005B6948" w:rsidP="006216E6">
          <w:pPr>
            <w:pStyle w:val="TM2"/>
            <w:rPr>
              <w:lang w:bidi="ar-SA"/>
            </w:rPr>
          </w:pPr>
          <w:hyperlink w:anchor="_Toc198736278" w:history="1">
            <w:r w:rsidR="005A2252" w:rsidRPr="005A04CA">
              <w:rPr>
                <w:rStyle w:val="Lienhypertexte"/>
                <w:b w:val="0"/>
                <w:bCs w:val="0"/>
                <w:u w:val="none"/>
                <w:rtl/>
              </w:rPr>
              <w:t>تمهيد</w:t>
            </w:r>
            <w:r w:rsidR="005A2252" w:rsidRPr="00666495">
              <w:rPr>
                <w:webHidden/>
              </w:rPr>
              <w:tab/>
            </w:r>
            <w:r w:rsidR="006216E6">
              <w:rPr>
                <w:rFonts w:hint="cs"/>
                <w:webHidden/>
                <w:rtl/>
              </w:rPr>
              <w:t>2</w:t>
            </w:r>
          </w:hyperlink>
        </w:p>
        <w:p w:rsidR="005A2252" w:rsidRPr="00666495" w:rsidRDefault="005B6948" w:rsidP="00665C39">
          <w:pPr>
            <w:pStyle w:val="TM2"/>
            <w:rPr>
              <w:lang w:bidi="ar-SA"/>
            </w:rPr>
          </w:pPr>
          <w:hyperlink w:anchor="_Toc198736279" w:history="1">
            <w:r w:rsidR="005A2252" w:rsidRPr="00D11CAA">
              <w:rPr>
                <w:rStyle w:val="Lienhypertexte"/>
                <w:u w:val="none"/>
                <w:rtl/>
              </w:rPr>
              <w:t>المبحث الأول</w:t>
            </w:r>
            <w:r w:rsidR="005A2252" w:rsidRPr="005A04CA">
              <w:rPr>
                <w:rStyle w:val="Lienhypertexte"/>
                <w:u w:val="none"/>
                <w:rtl/>
              </w:rPr>
              <w:t>: مفاهيم أساسية حول المؤسسات الناشئة و مصادر تمويلها</w:t>
            </w:r>
            <w:r w:rsidR="005A2252" w:rsidRPr="00666495">
              <w:rPr>
                <w:webHidden/>
              </w:rPr>
              <w:tab/>
            </w:r>
            <w:r w:rsidR="00665C39">
              <w:rPr>
                <w:rFonts w:hint="cs"/>
                <w:webHidden/>
                <w:rtl/>
              </w:rPr>
              <w:t>3</w:t>
            </w:r>
          </w:hyperlink>
        </w:p>
        <w:p w:rsidR="005A2252" w:rsidRPr="00666495" w:rsidRDefault="005B6948" w:rsidP="00665C39">
          <w:pPr>
            <w:pStyle w:val="TM3"/>
            <w:tabs>
              <w:tab w:val="clear" w:pos="9344"/>
              <w:tab w:val="right" w:leader="dot" w:pos="9212"/>
            </w:tabs>
            <w:rPr>
              <w:rFonts w:ascii="Simplified Arabic" w:hAnsi="Simplified Arabic" w:cs="Simplified Arabic"/>
              <w:b/>
              <w:bCs/>
              <w:noProof/>
              <w:sz w:val="28"/>
              <w:szCs w:val="28"/>
            </w:rPr>
          </w:pPr>
          <w:hyperlink w:anchor="_Toc198736280" w:history="1">
            <w:r w:rsidR="005A2252" w:rsidRPr="00666495">
              <w:rPr>
                <w:rStyle w:val="Lienhypertexte"/>
                <w:rFonts w:ascii="Simplified Arabic" w:hAnsi="Simplified Arabic" w:cs="Simplified Arabic"/>
                <w:b/>
                <w:bCs/>
                <w:noProof/>
                <w:sz w:val="28"/>
                <w:szCs w:val="28"/>
                <w:u w:val="none"/>
                <w:rtl/>
                <w:lang w:bidi="ar-DZ"/>
              </w:rPr>
              <w:t>ا</w:t>
            </w:r>
            <w:r w:rsidR="005A2252" w:rsidRPr="00666495">
              <w:rPr>
                <w:rStyle w:val="Lienhypertexte"/>
                <w:rFonts w:ascii="Simplified Arabic" w:hAnsi="Simplified Arabic" w:cs="Simplified Arabic"/>
                <w:noProof/>
                <w:sz w:val="28"/>
                <w:szCs w:val="28"/>
                <w:u w:val="none"/>
                <w:rtl/>
                <w:lang w:bidi="ar-DZ"/>
              </w:rPr>
              <w:t>لمطلب الأول: المؤسسات الناشئة ( مفهوم, خصائص, أنواع, أهمية)</w:t>
            </w:r>
            <w:r w:rsidR="005A2252" w:rsidRPr="00666495">
              <w:rPr>
                <w:rFonts w:ascii="Simplified Arabic" w:hAnsi="Simplified Arabic" w:cs="Simplified Arabic"/>
                <w:b/>
                <w:bCs/>
                <w:noProof/>
                <w:webHidden/>
                <w:sz w:val="28"/>
                <w:szCs w:val="28"/>
              </w:rPr>
              <w:tab/>
            </w:r>
            <w:r w:rsidR="00665C39">
              <w:rPr>
                <w:rFonts w:ascii="Simplified Arabic" w:hAnsi="Simplified Arabic" w:cs="Simplified Arabic" w:hint="cs"/>
                <w:b/>
                <w:bCs/>
                <w:noProof/>
                <w:webHidden/>
                <w:sz w:val="28"/>
                <w:szCs w:val="28"/>
                <w:rtl/>
              </w:rPr>
              <w:t>3</w:t>
            </w:r>
          </w:hyperlink>
        </w:p>
        <w:p w:rsidR="005A2252" w:rsidRPr="00666495" w:rsidRDefault="005B6948" w:rsidP="00665C39">
          <w:pPr>
            <w:pStyle w:val="TM3"/>
            <w:tabs>
              <w:tab w:val="clear" w:pos="9344"/>
              <w:tab w:val="right" w:leader="dot" w:pos="9212"/>
            </w:tabs>
            <w:rPr>
              <w:rFonts w:ascii="Simplified Arabic" w:hAnsi="Simplified Arabic" w:cs="Simplified Arabic"/>
              <w:b/>
              <w:bCs/>
              <w:noProof/>
              <w:sz w:val="28"/>
              <w:szCs w:val="28"/>
            </w:rPr>
          </w:pPr>
          <w:hyperlink w:anchor="_Toc198736281" w:history="1">
            <w:r w:rsidR="005A2252" w:rsidRPr="00666495">
              <w:rPr>
                <w:rStyle w:val="Lienhypertexte"/>
                <w:rFonts w:ascii="Simplified Arabic" w:hAnsi="Simplified Arabic" w:cs="Simplified Arabic"/>
                <w:noProof/>
                <w:sz w:val="28"/>
                <w:szCs w:val="28"/>
                <w:u w:val="none"/>
                <w:rtl/>
                <w:lang w:bidi="ar-DZ"/>
              </w:rPr>
              <w:t>المطلب الثاني: آليات و مصادر تمويل المؤسسات الناشئة</w:t>
            </w:r>
            <w:r w:rsidR="005A2252" w:rsidRPr="00666495">
              <w:rPr>
                <w:rFonts w:ascii="Simplified Arabic" w:hAnsi="Simplified Arabic" w:cs="Simplified Arabic"/>
                <w:b/>
                <w:bCs/>
                <w:noProof/>
                <w:webHidden/>
                <w:sz w:val="28"/>
                <w:szCs w:val="28"/>
              </w:rPr>
              <w:tab/>
            </w:r>
            <w:r w:rsidR="00665C39">
              <w:rPr>
                <w:rFonts w:ascii="Simplified Arabic" w:hAnsi="Simplified Arabic" w:cs="Simplified Arabic" w:hint="cs"/>
                <w:b/>
                <w:bCs/>
                <w:noProof/>
                <w:webHidden/>
                <w:sz w:val="28"/>
                <w:szCs w:val="28"/>
                <w:rtl/>
              </w:rPr>
              <w:t>6</w:t>
            </w:r>
          </w:hyperlink>
        </w:p>
        <w:p w:rsidR="005A2252" w:rsidRPr="00666495" w:rsidRDefault="005B6948" w:rsidP="00665C39">
          <w:pPr>
            <w:pStyle w:val="TM2"/>
            <w:rPr>
              <w:lang w:bidi="ar-SA"/>
            </w:rPr>
          </w:pPr>
          <w:hyperlink w:anchor="_Toc198736282" w:history="1">
            <w:r w:rsidR="005A2252" w:rsidRPr="00D11CAA">
              <w:rPr>
                <w:rStyle w:val="Lienhypertexte"/>
                <w:u w:val="none"/>
                <w:rtl/>
              </w:rPr>
              <w:t>المبحث الثاني</w:t>
            </w:r>
            <w:r w:rsidR="005A2252" w:rsidRPr="005A04CA">
              <w:rPr>
                <w:rStyle w:val="Lienhypertexte"/>
                <w:u w:val="none"/>
                <w:rtl/>
              </w:rPr>
              <w:t>: الدراسات السابقة</w:t>
            </w:r>
            <w:r w:rsidR="005A2252" w:rsidRPr="00666495">
              <w:rPr>
                <w:webHidden/>
              </w:rPr>
              <w:tab/>
            </w:r>
            <w:r w:rsidR="00665C39">
              <w:rPr>
                <w:rFonts w:hint="cs"/>
                <w:webHidden/>
                <w:rtl/>
              </w:rPr>
              <w:t>13</w:t>
            </w:r>
          </w:hyperlink>
        </w:p>
        <w:p w:rsidR="005A2252" w:rsidRPr="00666495" w:rsidRDefault="005B6948" w:rsidP="00665C39">
          <w:pPr>
            <w:pStyle w:val="TM3"/>
            <w:tabs>
              <w:tab w:val="clear" w:pos="9344"/>
              <w:tab w:val="right" w:leader="dot" w:pos="9212"/>
            </w:tabs>
            <w:rPr>
              <w:rFonts w:ascii="Simplified Arabic" w:hAnsi="Simplified Arabic" w:cs="Simplified Arabic"/>
              <w:b/>
              <w:bCs/>
              <w:noProof/>
              <w:sz w:val="28"/>
              <w:szCs w:val="28"/>
            </w:rPr>
          </w:pPr>
          <w:hyperlink w:anchor="_Toc198736283" w:history="1">
            <w:r w:rsidR="005A2252" w:rsidRPr="00666495">
              <w:rPr>
                <w:rStyle w:val="Lienhypertexte"/>
                <w:rFonts w:ascii="Simplified Arabic" w:hAnsi="Simplified Arabic" w:cs="Simplified Arabic"/>
                <w:noProof/>
                <w:sz w:val="28"/>
                <w:szCs w:val="28"/>
                <w:u w:val="none"/>
                <w:rtl/>
                <w:lang w:bidi="ar-DZ"/>
              </w:rPr>
              <w:t>المطلب الأول: الدراسات العربية</w:t>
            </w:r>
            <w:r w:rsidR="005A2252" w:rsidRPr="00666495">
              <w:rPr>
                <w:rFonts w:ascii="Simplified Arabic" w:hAnsi="Simplified Arabic" w:cs="Simplified Arabic"/>
                <w:b/>
                <w:bCs/>
                <w:noProof/>
                <w:webHidden/>
                <w:sz w:val="28"/>
                <w:szCs w:val="28"/>
              </w:rPr>
              <w:tab/>
            </w:r>
            <w:r w:rsidR="00665C39">
              <w:rPr>
                <w:rFonts w:ascii="Simplified Arabic" w:hAnsi="Simplified Arabic" w:cs="Simplified Arabic" w:hint="cs"/>
                <w:b/>
                <w:bCs/>
                <w:noProof/>
                <w:webHidden/>
                <w:sz w:val="28"/>
                <w:szCs w:val="28"/>
                <w:rtl/>
              </w:rPr>
              <w:t>13</w:t>
            </w:r>
          </w:hyperlink>
        </w:p>
        <w:p w:rsidR="005A2252" w:rsidRPr="00666495" w:rsidRDefault="005B6948" w:rsidP="00665C39">
          <w:pPr>
            <w:pStyle w:val="TM3"/>
            <w:tabs>
              <w:tab w:val="clear" w:pos="9344"/>
              <w:tab w:val="right" w:leader="dot" w:pos="9212"/>
            </w:tabs>
            <w:rPr>
              <w:rFonts w:ascii="Simplified Arabic" w:hAnsi="Simplified Arabic" w:cs="Simplified Arabic"/>
              <w:b/>
              <w:bCs/>
              <w:noProof/>
              <w:sz w:val="28"/>
              <w:szCs w:val="28"/>
            </w:rPr>
          </w:pPr>
          <w:hyperlink w:anchor="_Toc198736284" w:history="1">
            <w:r w:rsidR="005A2252" w:rsidRPr="00666495">
              <w:rPr>
                <w:rStyle w:val="Lienhypertexte"/>
                <w:rFonts w:ascii="Simplified Arabic" w:hAnsi="Simplified Arabic" w:cs="Simplified Arabic"/>
                <w:noProof/>
                <w:sz w:val="28"/>
                <w:szCs w:val="28"/>
                <w:u w:val="none"/>
                <w:rtl/>
                <w:lang w:bidi="ar-DZ"/>
              </w:rPr>
              <w:t>المطلب الثاني: الدراسات الأجنبية</w:t>
            </w:r>
            <w:r w:rsidR="005A2252" w:rsidRPr="00666495">
              <w:rPr>
                <w:rFonts w:ascii="Simplified Arabic" w:hAnsi="Simplified Arabic" w:cs="Simplified Arabic"/>
                <w:b/>
                <w:bCs/>
                <w:noProof/>
                <w:webHidden/>
                <w:sz w:val="28"/>
                <w:szCs w:val="28"/>
              </w:rPr>
              <w:tab/>
            </w:r>
            <w:r w:rsidR="00665C39">
              <w:rPr>
                <w:rFonts w:ascii="Simplified Arabic" w:hAnsi="Simplified Arabic" w:cs="Simplified Arabic" w:hint="cs"/>
                <w:b/>
                <w:bCs/>
                <w:noProof/>
                <w:webHidden/>
                <w:sz w:val="28"/>
                <w:szCs w:val="28"/>
                <w:rtl/>
              </w:rPr>
              <w:t>15</w:t>
            </w:r>
          </w:hyperlink>
        </w:p>
        <w:p w:rsidR="005A2252" w:rsidRPr="00666495" w:rsidRDefault="005B6948" w:rsidP="00665C39">
          <w:pPr>
            <w:pStyle w:val="TM3"/>
            <w:tabs>
              <w:tab w:val="clear" w:pos="9344"/>
              <w:tab w:val="right" w:leader="dot" w:pos="9212"/>
            </w:tabs>
            <w:rPr>
              <w:rFonts w:ascii="Simplified Arabic" w:hAnsi="Simplified Arabic" w:cs="Simplified Arabic"/>
              <w:b/>
              <w:bCs/>
              <w:noProof/>
              <w:sz w:val="28"/>
              <w:szCs w:val="28"/>
            </w:rPr>
          </w:pPr>
          <w:hyperlink w:anchor="_Toc198736285" w:history="1">
            <w:r w:rsidR="005A2252" w:rsidRPr="00666495">
              <w:rPr>
                <w:rStyle w:val="Lienhypertexte"/>
                <w:rFonts w:ascii="Simplified Arabic" w:hAnsi="Simplified Arabic" w:cs="Simplified Arabic"/>
                <w:noProof/>
                <w:sz w:val="28"/>
                <w:szCs w:val="28"/>
                <w:u w:val="none"/>
                <w:rtl/>
                <w:lang w:bidi="ar-DZ"/>
              </w:rPr>
              <w:t>المطلب الثالث: ما يميزها عن الدراسة الحالية</w:t>
            </w:r>
            <w:r w:rsidR="005A2252" w:rsidRPr="00666495">
              <w:rPr>
                <w:rFonts w:ascii="Simplified Arabic" w:hAnsi="Simplified Arabic" w:cs="Simplified Arabic"/>
                <w:b/>
                <w:bCs/>
                <w:noProof/>
                <w:webHidden/>
                <w:sz w:val="28"/>
                <w:szCs w:val="28"/>
              </w:rPr>
              <w:tab/>
            </w:r>
            <w:r w:rsidR="00665C39">
              <w:rPr>
                <w:rFonts w:ascii="Simplified Arabic" w:hAnsi="Simplified Arabic" w:cs="Simplified Arabic" w:hint="cs"/>
                <w:b/>
                <w:bCs/>
                <w:noProof/>
                <w:webHidden/>
                <w:sz w:val="28"/>
                <w:szCs w:val="28"/>
                <w:rtl/>
              </w:rPr>
              <w:t>17</w:t>
            </w:r>
          </w:hyperlink>
        </w:p>
        <w:p w:rsidR="005A2252" w:rsidRPr="00666495" w:rsidRDefault="005B6948" w:rsidP="00665C39">
          <w:pPr>
            <w:pStyle w:val="TM2"/>
            <w:tabs>
              <w:tab w:val="right" w:pos="9212"/>
            </w:tabs>
            <w:rPr>
              <w:lang w:bidi="ar-SA"/>
            </w:rPr>
          </w:pPr>
          <w:hyperlink w:anchor="_Toc198736286" w:history="1">
            <w:r w:rsidR="005A2252" w:rsidRPr="005A04CA">
              <w:rPr>
                <w:rStyle w:val="Lienhypertexte"/>
                <w:b w:val="0"/>
                <w:bCs w:val="0"/>
                <w:u w:val="none"/>
                <w:rtl/>
              </w:rPr>
              <w:t>خاتمة الفصل</w:t>
            </w:r>
            <w:r w:rsidR="005A2252" w:rsidRPr="00666495">
              <w:rPr>
                <w:webHidden/>
              </w:rPr>
              <w:tab/>
            </w:r>
            <w:r w:rsidR="00665C39">
              <w:rPr>
                <w:rFonts w:hint="cs"/>
                <w:webHidden/>
                <w:rtl/>
              </w:rPr>
              <w:t>19</w:t>
            </w:r>
          </w:hyperlink>
        </w:p>
        <w:p w:rsidR="005A2252" w:rsidRPr="00666495" w:rsidRDefault="005B6948" w:rsidP="00665C39">
          <w:pPr>
            <w:pStyle w:val="TM1"/>
            <w:rPr>
              <w:rFonts w:ascii="Simplified Arabic" w:hAnsi="Simplified Arabic" w:cs="Simplified Arabic"/>
              <w:b/>
              <w:bCs/>
              <w:noProof/>
              <w:sz w:val="28"/>
              <w:szCs w:val="28"/>
            </w:rPr>
          </w:pPr>
          <w:hyperlink r:id="rId18" w:anchor="_Toc198736287" w:history="1">
            <w:r w:rsidR="005A2252" w:rsidRPr="00666495">
              <w:rPr>
                <w:rStyle w:val="Lienhypertexte"/>
                <w:rFonts w:ascii="Simplified Arabic" w:hAnsi="Simplified Arabic" w:cs="Simplified Arabic"/>
                <w:b/>
                <w:bCs/>
                <w:noProof/>
                <w:sz w:val="28"/>
                <w:szCs w:val="28"/>
                <w:u w:val="none"/>
                <w:rtl/>
                <w:lang w:bidi="ar-DZ"/>
              </w:rPr>
              <w:t xml:space="preserve">الفصل الثاني: </w:t>
            </w:r>
            <w:r w:rsidR="001A74B2">
              <w:rPr>
                <w:rStyle w:val="Lienhypertexte"/>
                <w:rFonts w:ascii="Simplified Arabic" w:hAnsi="Simplified Arabic" w:cs="Simplified Arabic" w:hint="cs"/>
                <w:b/>
                <w:bCs/>
                <w:noProof/>
                <w:sz w:val="28"/>
                <w:szCs w:val="28"/>
                <w:u w:val="none"/>
                <w:rtl/>
                <w:lang w:bidi="ar-DZ"/>
              </w:rPr>
              <w:t xml:space="preserve">مصادر تمويل </w:t>
            </w:r>
            <w:r w:rsidR="005A2252" w:rsidRPr="00666495">
              <w:rPr>
                <w:rStyle w:val="Lienhypertexte"/>
                <w:rFonts w:ascii="Simplified Arabic" w:hAnsi="Simplified Arabic" w:cs="Simplified Arabic"/>
                <w:b/>
                <w:bCs/>
                <w:noProof/>
                <w:sz w:val="28"/>
                <w:szCs w:val="28"/>
                <w:u w:val="none"/>
                <w:rtl/>
                <w:lang w:bidi="ar-DZ"/>
              </w:rPr>
              <w:t>المؤسسات الناشئة في الجزائر</w:t>
            </w:r>
          </w:hyperlink>
          <w:r w:rsidR="001A74B2" w:rsidRPr="001A74B2">
            <w:rPr>
              <w:rStyle w:val="Lienhypertexte"/>
              <w:rFonts w:ascii="Simplified Arabic" w:hAnsi="Simplified Arabic" w:cs="Simplified Arabic" w:hint="cs"/>
              <w:b/>
              <w:bCs/>
              <w:noProof/>
              <w:color w:val="auto"/>
              <w:sz w:val="28"/>
              <w:szCs w:val="28"/>
              <w:u w:val="none"/>
              <w:rtl/>
              <w:lang w:bidi="ar-DZ"/>
            </w:rPr>
            <w:t xml:space="preserve">- صندوق الوطني </w:t>
          </w:r>
          <w:r w:rsidR="001A74B2">
            <w:rPr>
              <w:rStyle w:val="Lienhypertexte"/>
              <w:rFonts w:ascii="Simplified Arabic" w:hAnsi="Simplified Arabic" w:cs="Simplified Arabic" w:hint="cs"/>
              <w:b/>
              <w:bCs/>
              <w:noProof/>
              <w:color w:val="auto"/>
              <w:sz w:val="28"/>
              <w:szCs w:val="28"/>
              <w:u w:val="none"/>
              <w:rtl/>
              <w:lang w:bidi="ar-DZ"/>
            </w:rPr>
            <w:t>ل</w:t>
          </w:r>
          <w:r w:rsidR="001A74B2" w:rsidRPr="001A74B2">
            <w:rPr>
              <w:rStyle w:val="Lienhypertexte"/>
              <w:rFonts w:ascii="Simplified Arabic" w:hAnsi="Simplified Arabic" w:cs="Simplified Arabic" w:hint="cs"/>
              <w:b/>
              <w:bCs/>
              <w:noProof/>
              <w:color w:val="auto"/>
              <w:sz w:val="28"/>
              <w:szCs w:val="28"/>
              <w:u w:val="none"/>
              <w:rtl/>
              <w:lang w:bidi="ar-DZ"/>
            </w:rPr>
            <w:t xml:space="preserve">تمويل </w:t>
          </w:r>
          <w:r w:rsidR="001A74B2" w:rsidRPr="001A74B2">
            <w:rPr>
              <w:rStyle w:val="Lienhypertexte"/>
              <w:rFonts w:ascii="Simplified Arabic" w:hAnsi="Simplified Arabic" w:cs="Simplified Arabic"/>
              <w:b/>
              <w:bCs/>
              <w:noProof/>
              <w:color w:val="auto"/>
              <w:sz w:val="28"/>
              <w:szCs w:val="28"/>
              <w:u w:val="none"/>
              <w:lang w:bidi="ar-DZ"/>
            </w:rPr>
            <w:t>ASF</w:t>
          </w:r>
          <w:r w:rsidR="001A74B2" w:rsidRPr="001A74B2">
            <w:rPr>
              <w:rStyle w:val="Lienhypertexte"/>
              <w:rFonts w:ascii="Simplified Arabic" w:hAnsi="Simplified Arabic" w:cs="Simplified Arabic" w:hint="cs"/>
              <w:b/>
              <w:bCs/>
              <w:noProof/>
              <w:color w:val="auto"/>
              <w:sz w:val="28"/>
              <w:szCs w:val="28"/>
              <w:u w:val="none"/>
              <w:rtl/>
              <w:lang w:bidi="ar-DZ"/>
            </w:rPr>
            <w:t xml:space="preserve"> نموذجا-</w:t>
          </w:r>
          <w:r w:rsidR="001A74B2">
            <w:rPr>
              <w:rStyle w:val="Lienhypertexte"/>
              <w:rFonts w:ascii="Simplified Arabic" w:hAnsi="Simplified Arabic" w:cs="Simplified Arabic" w:hint="cs"/>
              <w:b/>
              <w:bCs/>
              <w:noProof/>
              <w:sz w:val="28"/>
              <w:szCs w:val="28"/>
              <w:u w:val="none"/>
              <w:rtl/>
              <w:lang w:bidi="ar-DZ"/>
            </w:rPr>
            <w:t xml:space="preserve"> </w:t>
          </w:r>
        </w:p>
        <w:p w:rsidR="005A2252" w:rsidRPr="00666495" w:rsidRDefault="005B6948" w:rsidP="00665C39">
          <w:pPr>
            <w:pStyle w:val="TM2"/>
            <w:tabs>
              <w:tab w:val="right" w:pos="9212"/>
            </w:tabs>
            <w:rPr>
              <w:lang w:bidi="ar-SA"/>
            </w:rPr>
          </w:pPr>
          <w:hyperlink w:anchor="_Toc198736288" w:history="1">
            <w:r w:rsidR="005A2252" w:rsidRPr="005A04CA">
              <w:rPr>
                <w:rStyle w:val="Lienhypertexte"/>
                <w:b w:val="0"/>
                <w:bCs w:val="0"/>
                <w:u w:val="none"/>
                <w:rtl/>
              </w:rPr>
              <w:t>تمهيد</w:t>
            </w:r>
            <w:r w:rsidR="00760F0F" w:rsidRPr="00760F0F">
              <w:rPr>
                <w:rStyle w:val="Lienhypertexte"/>
                <w:u w:val="none"/>
              </w:rPr>
              <w:t>………………………………………………………………………………………</w:t>
            </w:r>
            <w:r w:rsidR="005A2252" w:rsidRPr="00760F0F">
              <w:rPr>
                <w:webHidden/>
              </w:rPr>
              <w:tab/>
            </w:r>
            <w:r w:rsidR="005A2252" w:rsidRPr="00760F0F">
              <w:rPr>
                <w:webHidden/>
              </w:rPr>
              <w:fldChar w:fldCharType="begin"/>
            </w:r>
            <w:r w:rsidR="005A2252" w:rsidRPr="00760F0F">
              <w:rPr>
                <w:webHidden/>
              </w:rPr>
              <w:instrText xml:space="preserve"> PAGEREF _Toc198736288 \h </w:instrText>
            </w:r>
            <w:r w:rsidR="005A2252" w:rsidRPr="00760F0F">
              <w:rPr>
                <w:webHidden/>
              </w:rPr>
            </w:r>
            <w:r w:rsidR="005A2252" w:rsidRPr="00760F0F">
              <w:rPr>
                <w:webHidden/>
              </w:rPr>
              <w:fldChar w:fldCharType="separate"/>
            </w:r>
            <w:r w:rsidR="00AE4F22">
              <w:rPr>
                <w:webHidden/>
                <w:rtl/>
              </w:rPr>
              <w:t>21</w:t>
            </w:r>
            <w:r w:rsidR="005A2252" w:rsidRPr="00760F0F">
              <w:rPr>
                <w:webHidden/>
              </w:rPr>
              <w:fldChar w:fldCharType="end"/>
            </w:r>
          </w:hyperlink>
        </w:p>
        <w:p w:rsidR="005A2252" w:rsidRPr="00666495" w:rsidRDefault="005B6948" w:rsidP="00666495">
          <w:pPr>
            <w:pStyle w:val="TM2"/>
            <w:rPr>
              <w:lang w:bidi="ar-SA"/>
            </w:rPr>
          </w:pPr>
          <w:hyperlink w:anchor="_Toc198736289" w:history="1">
            <w:r w:rsidR="005A2252" w:rsidRPr="00D11CAA">
              <w:rPr>
                <w:rStyle w:val="Lienhypertexte"/>
                <w:u w:val="none"/>
                <w:rtl/>
              </w:rPr>
              <w:t>المبحث الأول</w:t>
            </w:r>
            <w:r w:rsidR="005A2252" w:rsidRPr="005A04CA">
              <w:rPr>
                <w:rStyle w:val="Lienhypertexte"/>
                <w:u w:val="none"/>
                <w:rtl/>
              </w:rPr>
              <w:t>: المؤسسات الناشئة في الجزائر و مصادر تمويلها</w:t>
            </w:r>
            <w:r w:rsidR="005A2252" w:rsidRPr="00666495">
              <w:rPr>
                <w:webHidden/>
              </w:rPr>
              <w:tab/>
            </w:r>
            <w:r w:rsidR="005A2252" w:rsidRPr="00666495">
              <w:rPr>
                <w:webHidden/>
              </w:rPr>
              <w:fldChar w:fldCharType="begin"/>
            </w:r>
            <w:r w:rsidR="005A2252" w:rsidRPr="00666495">
              <w:rPr>
                <w:webHidden/>
              </w:rPr>
              <w:instrText xml:space="preserve"> PAGEREF _Toc198736289 \h </w:instrText>
            </w:r>
            <w:r w:rsidR="005A2252" w:rsidRPr="00666495">
              <w:rPr>
                <w:webHidden/>
              </w:rPr>
            </w:r>
            <w:r w:rsidR="005A2252" w:rsidRPr="00666495">
              <w:rPr>
                <w:webHidden/>
              </w:rPr>
              <w:fldChar w:fldCharType="separate"/>
            </w:r>
            <w:r w:rsidR="00AE4F22">
              <w:rPr>
                <w:webHidden/>
                <w:rtl/>
              </w:rPr>
              <w:t>22</w:t>
            </w:r>
            <w:r w:rsidR="005A2252" w:rsidRPr="00666495">
              <w:rPr>
                <w:webHidden/>
              </w:rPr>
              <w:fldChar w:fldCharType="end"/>
            </w:r>
          </w:hyperlink>
        </w:p>
        <w:p w:rsidR="005A2252" w:rsidRPr="00666495" w:rsidRDefault="005B6948" w:rsidP="00666495">
          <w:pPr>
            <w:pStyle w:val="TM3"/>
            <w:tabs>
              <w:tab w:val="clear" w:pos="9344"/>
              <w:tab w:val="right" w:leader="dot" w:pos="9212"/>
            </w:tabs>
            <w:rPr>
              <w:rFonts w:ascii="Simplified Arabic" w:hAnsi="Simplified Arabic" w:cs="Simplified Arabic"/>
              <w:b/>
              <w:bCs/>
              <w:noProof/>
              <w:sz w:val="28"/>
              <w:szCs w:val="28"/>
            </w:rPr>
          </w:pPr>
          <w:hyperlink w:anchor="_Toc198736290" w:history="1">
            <w:r w:rsidR="005A2252" w:rsidRPr="00666495">
              <w:rPr>
                <w:rStyle w:val="Lienhypertexte"/>
                <w:rFonts w:ascii="Simplified Arabic" w:hAnsi="Simplified Arabic" w:cs="Simplified Arabic"/>
                <w:noProof/>
                <w:sz w:val="28"/>
                <w:szCs w:val="28"/>
                <w:u w:val="none"/>
                <w:rtl/>
                <w:lang w:bidi="ar-DZ"/>
              </w:rPr>
              <w:t>المطلب الأول: المؤسسات الناشئة في الجزائ</w:t>
            </w:r>
            <w:r w:rsidR="005A2252" w:rsidRPr="00666495">
              <w:rPr>
                <w:rStyle w:val="Lienhypertexte"/>
                <w:rFonts w:ascii="Simplified Arabic" w:hAnsi="Simplified Arabic" w:cs="Simplified Arabic"/>
                <w:b/>
                <w:bCs/>
                <w:noProof/>
                <w:sz w:val="28"/>
                <w:szCs w:val="28"/>
                <w:u w:val="none"/>
                <w:rtl/>
                <w:lang w:bidi="ar-DZ"/>
              </w:rPr>
              <w:t>ر</w:t>
            </w:r>
            <w:r w:rsidR="005A2252" w:rsidRPr="00666495">
              <w:rPr>
                <w:rFonts w:ascii="Simplified Arabic" w:hAnsi="Simplified Arabic" w:cs="Simplified Arabic"/>
                <w:b/>
                <w:bCs/>
                <w:noProof/>
                <w:webHidden/>
                <w:sz w:val="28"/>
                <w:szCs w:val="28"/>
              </w:rPr>
              <w:tab/>
            </w:r>
            <w:r w:rsidR="005A2252" w:rsidRPr="00666495">
              <w:rPr>
                <w:rFonts w:ascii="Simplified Arabic" w:hAnsi="Simplified Arabic" w:cs="Simplified Arabic"/>
                <w:b/>
                <w:bCs/>
                <w:noProof/>
                <w:webHidden/>
                <w:sz w:val="28"/>
                <w:szCs w:val="28"/>
              </w:rPr>
              <w:fldChar w:fldCharType="begin"/>
            </w:r>
            <w:r w:rsidR="005A2252" w:rsidRPr="00666495">
              <w:rPr>
                <w:rFonts w:ascii="Simplified Arabic" w:hAnsi="Simplified Arabic" w:cs="Simplified Arabic"/>
                <w:b/>
                <w:bCs/>
                <w:noProof/>
                <w:webHidden/>
                <w:sz w:val="28"/>
                <w:szCs w:val="28"/>
              </w:rPr>
              <w:instrText xml:space="preserve"> PAGEREF _Toc198736290 \h </w:instrText>
            </w:r>
            <w:r w:rsidR="005A2252" w:rsidRPr="00666495">
              <w:rPr>
                <w:rFonts w:ascii="Simplified Arabic" w:hAnsi="Simplified Arabic" w:cs="Simplified Arabic"/>
                <w:b/>
                <w:bCs/>
                <w:noProof/>
                <w:webHidden/>
                <w:sz w:val="28"/>
                <w:szCs w:val="28"/>
              </w:rPr>
            </w:r>
            <w:r w:rsidR="005A2252" w:rsidRPr="00666495">
              <w:rPr>
                <w:rFonts w:ascii="Simplified Arabic" w:hAnsi="Simplified Arabic" w:cs="Simplified Arabic"/>
                <w:b/>
                <w:bCs/>
                <w:noProof/>
                <w:webHidden/>
                <w:sz w:val="28"/>
                <w:szCs w:val="28"/>
              </w:rPr>
              <w:fldChar w:fldCharType="separate"/>
            </w:r>
            <w:r w:rsidR="00AE4F22">
              <w:rPr>
                <w:rFonts w:ascii="Simplified Arabic" w:hAnsi="Simplified Arabic" w:cs="Simplified Arabic"/>
                <w:b/>
                <w:bCs/>
                <w:noProof/>
                <w:webHidden/>
                <w:sz w:val="28"/>
                <w:szCs w:val="28"/>
                <w:rtl/>
              </w:rPr>
              <w:t>22</w:t>
            </w:r>
            <w:r w:rsidR="005A2252" w:rsidRPr="00666495">
              <w:rPr>
                <w:rFonts w:ascii="Simplified Arabic" w:hAnsi="Simplified Arabic" w:cs="Simplified Arabic"/>
                <w:b/>
                <w:bCs/>
                <w:noProof/>
                <w:webHidden/>
                <w:sz w:val="28"/>
                <w:szCs w:val="28"/>
              </w:rPr>
              <w:fldChar w:fldCharType="end"/>
            </w:r>
          </w:hyperlink>
        </w:p>
        <w:p w:rsidR="005A2252" w:rsidRPr="00666495" w:rsidRDefault="005B6948" w:rsidP="00666495">
          <w:pPr>
            <w:pStyle w:val="TM3"/>
            <w:tabs>
              <w:tab w:val="clear" w:pos="9344"/>
              <w:tab w:val="right" w:leader="dot" w:pos="9212"/>
            </w:tabs>
            <w:rPr>
              <w:rFonts w:ascii="Simplified Arabic" w:hAnsi="Simplified Arabic" w:cs="Simplified Arabic"/>
              <w:b/>
              <w:bCs/>
              <w:noProof/>
              <w:sz w:val="28"/>
              <w:szCs w:val="28"/>
            </w:rPr>
          </w:pPr>
          <w:hyperlink w:anchor="_Toc198736291" w:history="1">
            <w:r w:rsidR="005A2252" w:rsidRPr="00666495">
              <w:rPr>
                <w:rStyle w:val="Lienhypertexte"/>
                <w:rFonts w:ascii="Simplified Arabic" w:hAnsi="Simplified Arabic" w:cs="Simplified Arabic"/>
                <w:noProof/>
                <w:sz w:val="28"/>
                <w:szCs w:val="28"/>
                <w:u w:val="none"/>
                <w:rtl/>
                <w:lang w:bidi="ar-DZ"/>
              </w:rPr>
              <w:t>المطلب الثاني: مصادر تمويل المؤسسات الناشئة في الجزائر</w:t>
            </w:r>
            <w:r w:rsidR="005A2252" w:rsidRPr="00666495">
              <w:rPr>
                <w:rFonts w:ascii="Simplified Arabic" w:hAnsi="Simplified Arabic" w:cs="Simplified Arabic"/>
                <w:b/>
                <w:bCs/>
                <w:noProof/>
                <w:webHidden/>
                <w:sz w:val="28"/>
                <w:szCs w:val="28"/>
              </w:rPr>
              <w:tab/>
            </w:r>
            <w:r w:rsidR="005A2252" w:rsidRPr="00666495">
              <w:rPr>
                <w:rFonts w:ascii="Simplified Arabic" w:hAnsi="Simplified Arabic" w:cs="Simplified Arabic"/>
                <w:b/>
                <w:bCs/>
                <w:noProof/>
                <w:webHidden/>
                <w:sz w:val="28"/>
                <w:szCs w:val="28"/>
              </w:rPr>
              <w:fldChar w:fldCharType="begin"/>
            </w:r>
            <w:r w:rsidR="005A2252" w:rsidRPr="00666495">
              <w:rPr>
                <w:rFonts w:ascii="Simplified Arabic" w:hAnsi="Simplified Arabic" w:cs="Simplified Arabic"/>
                <w:b/>
                <w:bCs/>
                <w:noProof/>
                <w:webHidden/>
                <w:sz w:val="28"/>
                <w:szCs w:val="28"/>
              </w:rPr>
              <w:instrText xml:space="preserve"> PAGEREF _Toc198736291 \h </w:instrText>
            </w:r>
            <w:r w:rsidR="005A2252" w:rsidRPr="00666495">
              <w:rPr>
                <w:rFonts w:ascii="Simplified Arabic" w:hAnsi="Simplified Arabic" w:cs="Simplified Arabic"/>
                <w:b/>
                <w:bCs/>
                <w:noProof/>
                <w:webHidden/>
                <w:sz w:val="28"/>
                <w:szCs w:val="28"/>
              </w:rPr>
            </w:r>
            <w:r w:rsidR="005A2252" w:rsidRPr="00666495">
              <w:rPr>
                <w:rFonts w:ascii="Simplified Arabic" w:hAnsi="Simplified Arabic" w:cs="Simplified Arabic"/>
                <w:b/>
                <w:bCs/>
                <w:noProof/>
                <w:webHidden/>
                <w:sz w:val="28"/>
                <w:szCs w:val="28"/>
              </w:rPr>
              <w:fldChar w:fldCharType="separate"/>
            </w:r>
            <w:r w:rsidR="00AE4F22">
              <w:rPr>
                <w:rFonts w:ascii="Simplified Arabic" w:hAnsi="Simplified Arabic" w:cs="Simplified Arabic"/>
                <w:b/>
                <w:bCs/>
                <w:noProof/>
                <w:webHidden/>
                <w:sz w:val="28"/>
                <w:szCs w:val="28"/>
                <w:rtl/>
              </w:rPr>
              <w:t>23</w:t>
            </w:r>
            <w:r w:rsidR="005A2252" w:rsidRPr="00666495">
              <w:rPr>
                <w:rFonts w:ascii="Simplified Arabic" w:hAnsi="Simplified Arabic" w:cs="Simplified Arabic"/>
                <w:b/>
                <w:bCs/>
                <w:noProof/>
                <w:webHidden/>
                <w:sz w:val="28"/>
                <w:szCs w:val="28"/>
              </w:rPr>
              <w:fldChar w:fldCharType="end"/>
            </w:r>
          </w:hyperlink>
        </w:p>
        <w:p w:rsidR="005A2252" w:rsidRPr="00666495" w:rsidRDefault="005B6948" w:rsidP="00666495">
          <w:pPr>
            <w:pStyle w:val="TM3"/>
            <w:tabs>
              <w:tab w:val="clear" w:pos="9344"/>
              <w:tab w:val="right" w:leader="dot" w:pos="9212"/>
            </w:tabs>
            <w:rPr>
              <w:rFonts w:ascii="Simplified Arabic" w:hAnsi="Simplified Arabic" w:cs="Simplified Arabic"/>
              <w:b/>
              <w:bCs/>
              <w:noProof/>
              <w:sz w:val="28"/>
              <w:szCs w:val="28"/>
            </w:rPr>
          </w:pPr>
          <w:hyperlink w:anchor="_Toc198736292" w:history="1">
            <w:r w:rsidR="005A2252" w:rsidRPr="00666495">
              <w:rPr>
                <w:rStyle w:val="Lienhypertexte"/>
                <w:rFonts w:ascii="Simplified Arabic" w:hAnsi="Simplified Arabic" w:cs="Simplified Arabic"/>
                <w:noProof/>
                <w:sz w:val="28"/>
                <w:szCs w:val="28"/>
                <w:u w:val="none"/>
                <w:rtl/>
                <w:lang w:bidi="ar-DZ"/>
              </w:rPr>
              <w:t>المطلب الثالث: صعوبات و تحديات تمويل المؤسسات الناشئة في الجزائر</w:t>
            </w:r>
            <w:r w:rsidR="005A2252" w:rsidRPr="00666495">
              <w:rPr>
                <w:rFonts w:ascii="Simplified Arabic" w:hAnsi="Simplified Arabic" w:cs="Simplified Arabic"/>
                <w:b/>
                <w:bCs/>
                <w:noProof/>
                <w:webHidden/>
                <w:sz w:val="28"/>
                <w:szCs w:val="28"/>
              </w:rPr>
              <w:tab/>
            </w:r>
            <w:r w:rsidR="005A2252" w:rsidRPr="00666495">
              <w:rPr>
                <w:rFonts w:ascii="Simplified Arabic" w:hAnsi="Simplified Arabic" w:cs="Simplified Arabic"/>
                <w:b/>
                <w:bCs/>
                <w:noProof/>
                <w:webHidden/>
                <w:sz w:val="28"/>
                <w:szCs w:val="28"/>
              </w:rPr>
              <w:fldChar w:fldCharType="begin"/>
            </w:r>
            <w:r w:rsidR="005A2252" w:rsidRPr="00666495">
              <w:rPr>
                <w:rFonts w:ascii="Simplified Arabic" w:hAnsi="Simplified Arabic" w:cs="Simplified Arabic"/>
                <w:b/>
                <w:bCs/>
                <w:noProof/>
                <w:webHidden/>
                <w:sz w:val="28"/>
                <w:szCs w:val="28"/>
              </w:rPr>
              <w:instrText xml:space="preserve"> PAGEREF _Toc198736292 \h </w:instrText>
            </w:r>
            <w:r w:rsidR="005A2252" w:rsidRPr="00666495">
              <w:rPr>
                <w:rFonts w:ascii="Simplified Arabic" w:hAnsi="Simplified Arabic" w:cs="Simplified Arabic"/>
                <w:b/>
                <w:bCs/>
                <w:noProof/>
                <w:webHidden/>
                <w:sz w:val="28"/>
                <w:szCs w:val="28"/>
              </w:rPr>
            </w:r>
            <w:r w:rsidR="005A2252" w:rsidRPr="00666495">
              <w:rPr>
                <w:rFonts w:ascii="Simplified Arabic" w:hAnsi="Simplified Arabic" w:cs="Simplified Arabic"/>
                <w:b/>
                <w:bCs/>
                <w:noProof/>
                <w:webHidden/>
                <w:sz w:val="28"/>
                <w:szCs w:val="28"/>
              </w:rPr>
              <w:fldChar w:fldCharType="separate"/>
            </w:r>
            <w:r w:rsidR="00AE4F22">
              <w:rPr>
                <w:rFonts w:ascii="Simplified Arabic" w:hAnsi="Simplified Arabic" w:cs="Simplified Arabic"/>
                <w:b/>
                <w:bCs/>
                <w:noProof/>
                <w:webHidden/>
                <w:sz w:val="28"/>
                <w:szCs w:val="28"/>
                <w:rtl/>
              </w:rPr>
              <w:t>25</w:t>
            </w:r>
            <w:r w:rsidR="005A2252" w:rsidRPr="00666495">
              <w:rPr>
                <w:rFonts w:ascii="Simplified Arabic" w:hAnsi="Simplified Arabic" w:cs="Simplified Arabic"/>
                <w:b/>
                <w:bCs/>
                <w:noProof/>
                <w:webHidden/>
                <w:sz w:val="28"/>
                <w:szCs w:val="28"/>
              </w:rPr>
              <w:fldChar w:fldCharType="end"/>
            </w:r>
          </w:hyperlink>
        </w:p>
        <w:p w:rsidR="005A2252" w:rsidRPr="00666495" w:rsidRDefault="005B6948" w:rsidP="00665C39">
          <w:pPr>
            <w:pStyle w:val="TM2"/>
            <w:rPr>
              <w:lang w:bidi="ar-SA"/>
            </w:rPr>
          </w:pPr>
          <w:hyperlink w:anchor="_Toc198736293" w:history="1">
            <w:r w:rsidR="005A2252" w:rsidRPr="00D11CAA">
              <w:rPr>
                <w:rStyle w:val="Lienhypertexte"/>
                <w:u w:val="none"/>
                <w:rtl/>
              </w:rPr>
              <w:t>المبحث الثاني:</w:t>
            </w:r>
            <w:r w:rsidR="005A2252" w:rsidRPr="005A04CA">
              <w:rPr>
                <w:rStyle w:val="Lienhypertexte"/>
                <w:u w:val="none"/>
                <w:rtl/>
              </w:rPr>
              <w:t xml:space="preserve"> دراسة الصندوق الوطني الجزائري لتمويل المؤسسات الناشئة (</w:t>
            </w:r>
            <w:r w:rsidR="005A2252" w:rsidRPr="005A04CA">
              <w:rPr>
                <w:rStyle w:val="Lienhypertexte"/>
                <w:u w:val="none"/>
              </w:rPr>
              <w:t xml:space="preserve"> ASF</w:t>
            </w:r>
            <w:r w:rsidR="005A2252" w:rsidRPr="005A04CA">
              <w:rPr>
                <w:rStyle w:val="Lienhypertexte"/>
                <w:u w:val="none"/>
                <w:rtl/>
              </w:rPr>
              <w:t>)</w:t>
            </w:r>
            <w:r w:rsidR="005A2252" w:rsidRPr="00666495">
              <w:rPr>
                <w:webHidden/>
              </w:rPr>
              <w:tab/>
            </w:r>
            <w:r w:rsidR="00665C39">
              <w:rPr>
                <w:rFonts w:hint="cs"/>
                <w:webHidden/>
                <w:rtl/>
              </w:rPr>
              <w:t>28</w:t>
            </w:r>
          </w:hyperlink>
        </w:p>
        <w:p w:rsidR="005A2252" w:rsidRPr="00666495" w:rsidRDefault="005B6948" w:rsidP="00665C39">
          <w:pPr>
            <w:pStyle w:val="TM3"/>
            <w:tabs>
              <w:tab w:val="clear" w:pos="9344"/>
              <w:tab w:val="right" w:leader="dot" w:pos="9212"/>
            </w:tabs>
            <w:rPr>
              <w:rFonts w:ascii="Simplified Arabic" w:hAnsi="Simplified Arabic" w:cs="Simplified Arabic"/>
              <w:b/>
              <w:bCs/>
              <w:noProof/>
              <w:sz w:val="28"/>
              <w:szCs w:val="28"/>
            </w:rPr>
          </w:pPr>
          <w:hyperlink w:anchor="_Toc198736294" w:history="1">
            <w:r w:rsidR="005A2252" w:rsidRPr="00666495">
              <w:rPr>
                <w:rStyle w:val="Lienhypertexte"/>
                <w:rFonts w:ascii="Simplified Arabic" w:hAnsi="Simplified Arabic" w:cs="Simplified Arabic"/>
                <w:noProof/>
                <w:sz w:val="28"/>
                <w:szCs w:val="28"/>
                <w:u w:val="none"/>
                <w:rtl/>
                <w:lang w:bidi="ar-DZ"/>
              </w:rPr>
              <w:t>المطلب الأول: مفاهيم عامة حول الصندوق الوطني لتمويل المؤسسات الناشئة</w:t>
            </w:r>
            <w:r w:rsidR="005A2252" w:rsidRPr="00666495">
              <w:rPr>
                <w:rFonts w:ascii="Simplified Arabic" w:hAnsi="Simplified Arabic" w:cs="Simplified Arabic"/>
                <w:b/>
                <w:bCs/>
                <w:noProof/>
                <w:webHidden/>
                <w:sz w:val="28"/>
                <w:szCs w:val="28"/>
              </w:rPr>
              <w:tab/>
            </w:r>
            <w:r w:rsidR="005A2252" w:rsidRPr="00666495">
              <w:rPr>
                <w:rFonts w:ascii="Simplified Arabic" w:hAnsi="Simplified Arabic" w:cs="Simplified Arabic"/>
                <w:b/>
                <w:bCs/>
                <w:noProof/>
                <w:webHidden/>
                <w:sz w:val="28"/>
                <w:szCs w:val="28"/>
              </w:rPr>
              <w:fldChar w:fldCharType="begin"/>
            </w:r>
            <w:r w:rsidR="005A2252" w:rsidRPr="00666495">
              <w:rPr>
                <w:rFonts w:ascii="Simplified Arabic" w:hAnsi="Simplified Arabic" w:cs="Simplified Arabic"/>
                <w:b/>
                <w:bCs/>
                <w:noProof/>
                <w:webHidden/>
                <w:sz w:val="28"/>
                <w:szCs w:val="28"/>
              </w:rPr>
              <w:instrText xml:space="preserve"> PAGEREF _Toc198736294 \h </w:instrText>
            </w:r>
            <w:r w:rsidR="005A2252" w:rsidRPr="00666495">
              <w:rPr>
                <w:rFonts w:ascii="Simplified Arabic" w:hAnsi="Simplified Arabic" w:cs="Simplified Arabic"/>
                <w:b/>
                <w:bCs/>
                <w:noProof/>
                <w:webHidden/>
                <w:sz w:val="28"/>
                <w:szCs w:val="28"/>
              </w:rPr>
            </w:r>
            <w:r w:rsidR="005A2252" w:rsidRPr="00666495">
              <w:rPr>
                <w:rFonts w:ascii="Simplified Arabic" w:hAnsi="Simplified Arabic" w:cs="Simplified Arabic"/>
                <w:b/>
                <w:bCs/>
                <w:noProof/>
                <w:webHidden/>
                <w:sz w:val="28"/>
                <w:szCs w:val="28"/>
              </w:rPr>
              <w:fldChar w:fldCharType="separate"/>
            </w:r>
            <w:r w:rsidR="00AE4F22">
              <w:rPr>
                <w:rFonts w:ascii="Simplified Arabic" w:hAnsi="Simplified Arabic" w:cs="Simplified Arabic"/>
                <w:b/>
                <w:bCs/>
                <w:noProof/>
                <w:webHidden/>
                <w:sz w:val="28"/>
                <w:szCs w:val="28"/>
                <w:rtl/>
              </w:rPr>
              <w:t>28</w:t>
            </w:r>
            <w:r w:rsidR="005A2252" w:rsidRPr="00666495">
              <w:rPr>
                <w:rFonts w:ascii="Simplified Arabic" w:hAnsi="Simplified Arabic" w:cs="Simplified Arabic"/>
                <w:b/>
                <w:bCs/>
                <w:noProof/>
                <w:webHidden/>
                <w:sz w:val="28"/>
                <w:szCs w:val="28"/>
              </w:rPr>
              <w:fldChar w:fldCharType="end"/>
            </w:r>
          </w:hyperlink>
        </w:p>
        <w:p w:rsidR="005A2252" w:rsidRPr="00666495" w:rsidRDefault="005B6948" w:rsidP="00665C39">
          <w:pPr>
            <w:pStyle w:val="TM3"/>
            <w:tabs>
              <w:tab w:val="clear" w:pos="9344"/>
              <w:tab w:val="right" w:leader="dot" w:pos="9212"/>
            </w:tabs>
            <w:rPr>
              <w:rFonts w:ascii="Simplified Arabic" w:hAnsi="Simplified Arabic" w:cs="Simplified Arabic"/>
              <w:b/>
              <w:bCs/>
              <w:noProof/>
              <w:sz w:val="28"/>
              <w:szCs w:val="28"/>
            </w:rPr>
          </w:pPr>
          <w:hyperlink w:anchor="_Toc198736295" w:history="1">
            <w:r w:rsidR="005A2252" w:rsidRPr="00666495">
              <w:rPr>
                <w:rStyle w:val="Lienhypertexte"/>
                <w:rFonts w:ascii="Simplified Arabic" w:hAnsi="Simplified Arabic" w:cs="Simplified Arabic"/>
                <w:noProof/>
                <w:sz w:val="28"/>
                <w:szCs w:val="28"/>
                <w:u w:val="none"/>
                <w:rtl/>
                <w:lang w:bidi="ar-DZ"/>
              </w:rPr>
              <w:t>المطلب الثاني: تمويل الصندوق للمؤسسات الناشئة</w:t>
            </w:r>
            <w:r w:rsidR="005A2252" w:rsidRPr="00666495">
              <w:rPr>
                <w:rFonts w:ascii="Simplified Arabic" w:hAnsi="Simplified Arabic" w:cs="Simplified Arabic"/>
                <w:b/>
                <w:bCs/>
                <w:noProof/>
                <w:webHidden/>
                <w:sz w:val="28"/>
                <w:szCs w:val="28"/>
              </w:rPr>
              <w:tab/>
            </w:r>
            <w:r w:rsidR="00665C39">
              <w:rPr>
                <w:rFonts w:ascii="Simplified Arabic" w:hAnsi="Simplified Arabic" w:cs="Simplified Arabic" w:hint="cs"/>
                <w:b/>
                <w:bCs/>
                <w:noProof/>
                <w:webHidden/>
                <w:sz w:val="28"/>
                <w:szCs w:val="28"/>
                <w:rtl/>
              </w:rPr>
              <w:t>30</w:t>
            </w:r>
          </w:hyperlink>
        </w:p>
        <w:p w:rsidR="005A2252" w:rsidRPr="00666495" w:rsidRDefault="005B6948" w:rsidP="00665C39">
          <w:pPr>
            <w:pStyle w:val="TM2"/>
            <w:rPr>
              <w:lang w:bidi="ar-SA"/>
            </w:rPr>
          </w:pPr>
          <w:hyperlink w:anchor="_Toc198736296" w:history="1">
            <w:r w:rsidR="005A2252" w:rsidRPr="005A04CA">
              <w:rPr>
                <w:rStyle w:val="Lienhypertexte"/>
                <w:b w:val="0"/>
                <w:bCs w:val="0"/>
                <w:u w:val="none"/>
                <w:rtl/>
              </w:rPr>
              <w:t>خاتمة الفصل</w:t>
            </w:r>
            <w:r w:rsidR="005A2252" w:rsidRPr="00666495">
              <w:rPr>
                <w:webHidden/>
              </w:rPr>
              <w:tab/>
            </w:r>
            <w:r w:rsidR="00665C39">
              <w:rPr>
                <w:rFonts w:hint="cs"/>
                <w:webHidden/>
                <w:rtl/>
              </w:rPr>
              <w:t>38</w:t>
            </w:r>
          </w:hyperlink>
        </w:p>
        <w:p w:rsidR="005A2252" w:rsidRPr="00AD5E2C" w:rsidRDefault="005B6948" w:rsidP="00665C39">
          <w:pPr>
            <w:pStyle w:val="TM1"/>
            <w:rPr>
              <w:rFonts w:ascii="Simplified Arabic" w:hAnsi="Simplified Arabic" w:cs="Simplified Arabic"/>
              <w:b/>
              <w:bCs/>
              <w:noProof/>
              <w:sz w:val="28"/>
              <w:szCs w:val="28"/>
            </w:rPr>
          </w:pPr>
          <w:hyperlink w:anchor="_Toc198736297" w:history="1">
            <w:r w:rsidR="005A2252" w:rsidRPr="00AD5E2C">
              <w:rPr>
                <w:rStyle w:val="Lienhypertexte"/>
                <w:rFonts w:ascii="Simplified Arabic" w:hAnsi="Simplified Arabic" w:cs="Simplified Arabic"/>
                <w:b/>
                <w:bCs/>
                <w:noProof/>
                <w:sz w:val="28"/>
                <w:szCs w:val="28"/>
                <w:u w:val="none"/>
                <w:rtl/>
                <w:lang w:bidi="ar-DZ"/>
              </w:rPr>
              <w:t>الخاتمة</w:t>
            </w:r>
            <w:r w:rsidR="005A2252" w:rsidRPr="00AD5E2C">
              <w:rPr>
                <w:rFonts w:ascii="Simplified Arabic" w:hAnsi="Simplified Arabic" w:cs="Simplified Arabic"/>
                <w:b/>
                <w:bCs/>
                <w:noProof/>
                <w:webHidden/>
                <w:sz w:val="28"/>
                <w:szCs w:val="28"/>
              </w:rPr>
              <w:tab/>
            </w:r>
            <w:r w:rsidR="00AD5E2C" w:rsidRPr="00AD5E2C">
              <w:rPr>
                <w:rFonts w:ascii="Simplified Arabic" w:hAnsi="Simplified Arabic" w:cs="Simplified Arabic"/>
                <w:b/>
                <w:bCs/>
                <w:noProof/>
                <w:webHidden/>
                <w:sz w:val="28"/>
                <w:szCs w:val="28"/>
              </w:rPr>
              <w:t>40</w:t>
            </w:r>
          </w:hyperlink>
        </w:p>
        <w:p w:rsidR="005A2252" w:rsidRPr="00AD5E2C" w:rsidRDefault="005B6948" w:rsidP="00665C39">
          <w:pPr>
            <w:pStyle w:val="TM1"/>
            <w:rPr>
              <w:rFonts w:ascii="Simplified Arabic" w:hAnsi="Simplified Arabic" w:cs="Simplified Arabic"/>
              <w:b/>
              <w:bCs/>
              <w:noProof/>
              <w:sz w:val="28"/>
              <w:szCs w:val="28"/>
            </w:rPr>
          </w:pPr>
          <w:hyperlink w:anchor="_Toc198736298" w:history="1">
            <w:r w:rsidR="005A2252" w:rsidRPr="00AD5E2C">
              <w:rPr>
                <w:rStyle w:val="Lienhypertexte"/>
                <w:rFonts w:ascii="Simplified Arabic" w:hAnsi="Simplified Arabic" w:cs="Simplified Arabic"/>
                <w:b/>
                <w:bCs/>
                <w:noProof/>
                <w:sz w:val="28"/>
                <w:szCs w:val="28"/>
                <w:u w:val="none"/>
                <w:rtl/>
                <w:lang w:bidi="ar-DZ"/>
              </w:rPr>
              <w:t>قائمة المراجع</w:t>
            </w:r>
            <w:r w:rsidR="005A2252" w:rsidRPr="00AD5E2C">
              <w:rPr>
                <w:rFonts w:ascii="Simplified Arabic" w:hAnsi="Simplified Arabic" w:cs="Simplified Arabic"/>
                <w:b/>
                <w:bCs/>
                <w:noProof/>
                <w:webHidden/>
                <w:sz w:val="28"/>
                <w:szCs w:val="28"/>
              </w:rPr>
              <w:tab/>
            </w:r>
            <w:r w:rsidR="00665C39">
              <w:rPr>
                <w:rFonts w:ascii="Simplified Arabic" w:hAnsi="Simplified Arabic" w:cs="Simplified Arabic" w:hint="cs"/>
                <w:b/>
                <w:bCs/>
                <w:noProof/>
                <w:webHidden/>
                <w:sz w:val="28"/>
                <w:szCs w:val="28"/>
                <w:rtl/>
              </w:rPr>
              <w:t>44</w:t>
            </w:r>
          </w:hyperlink>
        </w:p>
        <w:p w:rsidR="005A2252" w:rsidRDefault="005A2252">
          <w:r>
            <w:rPr>
              <w:b/>
              <w:bCs/>
            </w:rPr>
            <w:fldChar w:fldCharType="end"/>
          </w:r>
        </w:p>
      </w:sdtContent>
    </w:sdt>
    <w:p w:rsidR="005173D7" w:rsidRDefault="005173D7" w:rsidP="005173D7">
      <w:pPr>
        <w:bidi/>
        <w:outlineLvl w:val="0"/>
        <w:rPr>
          <w:rFonts w:asciiTheme="majorBidi" w:hAnsiTheme="majorBidi" w:cstheme="majorBidi"/>
          <w:sz w:val="36"/>
          <w:szCs w:val="36"/>
          <w:lang w:bidi="ar-DZ"/>
        </w:rPr>
      </w:pPr>
    </w:p>
    <w:p w:rsidR="009B7825" w:rsidRDefault="009B7825" w:rsidP="009B7825">
      <w:pPr>
        <w:bidi/>
        <w:outlineLvl w:val="0"/>
        <w:rPr>
          <w:rFonts w:asciiTheme="majorBidi" w:hAnsiTheme="majorBidi" w:cstheme="majorBidi"/>
          <w:sz w:val="36"/>
          <w:szCs w:val="36"/>
          <w:lang w:bidi="ar-DZ"/>
        </w:rPr>
      </w:pPr>
    </w:p>
    <w:p w:rsidR="009B7825" w:rsidRDefault="009B7825" w:rsidP="009B7825">
      <w:pPr>
        <w:bidi/>
        <w:outlineLvl w:val="0"/>
        <w:rPr>
          <w:rFonts w:asciiTheme="majorBidi" w:hAnsiTheme="majorBidi" w:cstheme="majorBidi"/>
          <w:sz w:val="36"/>
          <w:szCs w:val="36"/>
          <w:lang w:bidi="ar-DZ"/>
        </w:rPr>
      </w:pPr>
    </w:p>
    <w:p w:rsidR="009B7825" w:rsidRDefault="009B7825" w:rsidP="009B7825">
      <w:pPr>
        <w:bidi/>
        <w:outlineLvl w:val="0"/>
        <w:rPr>
          <w:rFonts w:asciiTheme="majorBidi" w:hAnsiTheme="majorBidi" w:cstheme="majorBidi"/>
          <w:sz w:val="36"/>
          <w:szCs w:val="36"/>
          <w:lang w:bidi="ar-DZ"/>
        </w:rPr>
      </w:pPr>
    </w:p>
    <w:p w:rsidR="009B7825" w:rsidRDefault="009B7825" w:rsidP="009B7825">
      <w:pPr>
        <w:bidi/>
        <w:outlineLvl w:val="0"/>
        <w:rPr>
          <w:rFonts w:asciiTheme="majorBidi" w:hAnsiTheme="majorBidi" w:cstheme="majorBidi"/>
          <w:sz w:val="36"/>
          <w:szCs w:val="36"/>
          <w:lang w:bidi="ar-DZ"/>
        </w:rPr>
      </w:pPr>
    </w:p>
    <w:p w:rsidR="009B7825" w:rsidRDefault="009B7825" w:rsidP="009B7825">
      <w:pPr>
        <w:bidi/>
        <w:outlineLvl w:val="0"/>
        <w:rPr>
          <w:rFonts w:asciiTheme="majorBidi" w:hAnsiTheme="majorBidi" w:cstheme="majorBidi"/>
          <w:sz w:val="36"/>
          <w:szCs w:val="36"/>
          <w:lang w:bidi="ar-DZ"/>
        </w:rPr>
      </w:pPr>
    </w:p>
    <w:p w:rsidR="009B7825" w:rsidRDefault="009B7825" w:rsidP="009B7825">
      <w:pPr>
        <w:bidi/>
        <w:outlineLvl w:val="0"/>
        <w:rPr>
          <w:rFonts w:asciiTheme="majorBidi" w:hAnsiTheme="majorBidi" w:cstheme="majorBidi"/>
          <w:sz w:val="36"/>
          <w:szCs w:val="36"/>
          <w:lang w:bidi="ar-DZ"/>
        </w:rPr>
      </w:pPr>
    </w:p>
    <w:p w:rsidR="00E67CDB" w:rsidRDefault="00E67CDB">
      <w:pPr>
        <w:rPr>
          <w:rFonts w:asciiTheme="majorBidi" w:hAnsiTheme="majorBidi" w:cstheme="majorBidi"/>
          <w:sz w:val="36"/>
          <w:szCs w:val="36"/>
          <w:rtl/>
          <w:lang w:bidi="ar-DZ"/>
        </w:rPr>
      </w:pPr>
    </w:p>
    <w:p w:rsidR="006216E6" w:rsidRDefault="006216E6">
      <w:pPr>
        <w:rPr>
          <w:rFonts w:asciiTheme="majorBidi" w:hAnsiTheme="majorBidi" w:cstheme="majorBidi"/>
          <w:sz w:val="36"/>
          <w:szCs w:val="36"/>
          <w:rtl/>
          <w:lang w:bidi="ar-DZ"/>
        </w:rPr>
      </w:pPr>
    </w:p>
    <w:p w:rsidR="006216E6" w:rsidRDefault="006216E6">
      <w:pPr>
        <w:rPr>
          <w:rFonts w:asciiTheme="majorBidi" w:hAnsiTheme="majorBidi" w:cstheme="majorBidi"/>
          <w:sz w:val="36"/>
          <w:szCs w:val="36"/>
          <w:rtl/>
          <w:lang w:bidi="ar-DZ"/>
        </w:rPr>
      </w:pPr>
    </w:p>
    <w:p w:rsidR="006216E6" w:rsidRDefault="006216E6">
      <w:pPr>
        <w:rPr>
          <w:rFonts w:asciiTheme="majorBidi" w:hAnsiTheme="majorBidi" w:cstheme="majorBidi"/>
          <w:sz w:val="36"/>
          <w:szCs w:val="36"/>
          <w:rtl/>
          <w:lang w:bidi="ar-DZ"/>
        </w:rPr>
      </w:pPr>
    </w:p>
    <w:p w:rsidR="006216E6" w:rsidRDefault="006216E6" w:rsidP="006216E6">
      <w:pPr>
        <w:bidi/>
        <w:rPr>
          <w:rFonts w:asciiTheme="majorBidi" w:hAnsiTheme="majorBidi" w:cstheme="majorBidi"/>
          <w:sz w:val="36"/>
          <w:szCs w:val="36"/>
          <w:rtl/>
          <w:lang w:bidi="ar-DZ"/>
        </w:rPr>
        <w:sectPr w:rsidR="006216E6" w:rsidSect="00E67CDB">
          <w:footerReference w:type="default" r:id="rId19"/>
          <w:footnotePr>
            <w:numRestart w:val="eachPage"/>
          </w:footnotePr>
          <w:pgSz w:w="11906" w:h="16838"/>
          <w:pgMar w:top="1134" w:right="1701" w:bottom="1134" w:left="851" w:header="708" w:footer="708" w:gutter="0"/>
          <w:pgNumType w:fmt="upperRoman" w:start="2"/>
          <w:cols w:space="708"/>
          <w:docGrid w:linePitch="360"/>
        </w:sectPr>
      </w:pPr>
    </w:p>
    <w:p w:rsidR="005F1F42" w:rsidRDefault="005F1F42" w:rsidP="005F1F42">
      <w:pPr>
        <w:bidi/>
        <w:jc w:val="center"/>
        <w:outlineLvl w:val="0"/>
        <w:rPr>
          <w:rFonts w:ascii="Simplified Arabic" w:hAnsi="Simplified Arabic" w:cs="Simplified Arabic"/>
          <w:b/>
          <w:bCs/>
          <w:sz w:val="36"/>
          <w:szCs w:val="36"/>
          <w:lang w:bidi="ar-DZ"/>
        </w:rPr>
      </w:pPr>
      <w:bookmarkStart w:id="7" w:name="_Toc198733385"/>
      <w:bookmarkStart w:id="8" w:name="_Toc198736275"/>
      <w:proofErr w:type="gramStart"/>
      <w:r>
        <w:rPr>
          <w:rFonts w:ascii="Simplified Arabic" w:hAnsi="Simplified Arabic" w:cs="Simplified Arabic" w:hint="cs"/>
          <w:b/>
          <w:bCs/>
          <w:sz w:val="36"/>
          <w:szCs w:val="36"/>
          <w:rtl/>
          <w:lang w:bidi="ar-DZ"/>
        </w:rPr>
        <w:lastRenderedPageBreak/>
        <w:t>قائمة</w:t>
      </w:r>
      <w:proofErr w:type="gramEnd"/>
      <w:r>
        <w:rPr>
          <w:rFonts w:ascii="Simplified Arabic" w:hAnsi="Simplified Arabic" w:cs="Simplified Arabic" w:hint="cs"/>
          <w:b/>
          <w:bCs/>
          <w:sz w:val="36"/>
          <w:szCs w:val="36"/>
          <w:rtl/>
          <w:lang w:bidi="ar-DZ"/>
        </w:rPr>
        <w:t xml:space="preserve"> الجداول و الأشكال و الرموز</w:t>
      </w:r>
      <w:bookmarkEnd w:id="7"/>
      <w:bookmarkEnd w:id="8"/>
    </w:p>
    <w:p w:rsidR="00467D67" w:rsidRPr="00F1754A" w:rsidRDefault="00BE4144" w:rsidP="005F1F42">
      <w:pPr>
        <w:bidi/>
        <w:rPr>
          <w:rFonts w:ascii="Simplified Arabic" w:hAnsi="Simplified Arabic" w:cs="Simplified Arabic"/>
          <w:b/>
          <w:bCs/>
          <w:sz w:val="36"/>
          <w:szCs w:val="36"/>
          <w:rtl/>
          <w:lang w:bidi="ar-DZ"/>
        </w:rPr>
      </w:pPr>
      <w:proofErr w:type="gramStart"/>
      <w:r w:rsidRPr="00F1754A">
        <w:rPr>
          <w:rFonts w:ascii="Simplified Arabic" w:hAnsi="Simplified Arabic" w:cs="Simplified Arabic"/>
          <w:b/>
          <w:bCs/>
          <w:sz w:val="36"/>
          <w:szCs w:val="36"/>
          <w:rtl/>
          <w:lang w:bidi="ar-DZ"/>
        </w:rPr>
        <w:t>قائمة</w:t>
      </w:r>
      <w:proofErr w:type="gramEnd"/>
      <w:r w:rsidRPr="00F1754A">
        <w:rPr>
          <w:rFonts w:ascii="Simplified Arabic" w:hAnsi="Simplified Arabic" w:cs="Simplified Arabic"/>
          <w:b/>
          <w:bCs/>
          <w:sz w:val="36"/>
          <w:szCs w:val="36"/>
          <w:rtl/>
          <w:lang w:bidi="ar-DZ"/>
        </w:rPr>
        <w:t xml:space="preserve"> الجداول</w:t>
      </w:r>
      <w:r w:rsidR="00F1754A" w:rsidRPr="00F1754A">
        <w:rPr>
          <w:rFonts w:ascii="Simplified Arabic" w:hAnsi="Simplified Arabic" w:cs="Simplified Arabic"/>
          <w:b/>
          <w:bCs/>
          <w:sz w:val="36"/>
          <w:szCs w:val="36"/>
          <w:rtl/>
          <w:lang w:bidi="ar-DZ"/>
        </w:rPr>
        <w:t>:</w:t>
      </w:r>
    </w:p>
    <w:tbl>
      <w:tblPr>
        <w:tblStyle w:val="Grilleclaire-Accent5"/>
        <w:bidiVisual/>
        <w:tblW w:w="0" w:type="auto"/>
        <w:tblLook w:val="04A0" w:firstRow="1" w:lastRow="0" w:firstColumn="1" w:lastColumn="0" w:noHBand="0" w:noVBand="1"/>
      </w:tblPr>
      <w:tblGrid>
        <w:gridCol w:w="2091"/>
        <w:gridCol w:w="6237"/>
        <w:gridCol w:w="1166"/>
      </w:tblGrid>
      <w:tr w:rsidR="00D5350F" w:rsidTr="005B7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D5350F" w:rsidRPr="005B77C5" w:rsidRDefault="00D5350F" w:rsidP="00B2304A">
            <w:pPr>
              <w:bidi/>
              <w:jc w:val="center"/>
              <w:rPr>
                <w:rFonts w:ascii="Simplified Arabic" w:hAnsi="Simplified Arabic" w:cs="Simplified Arabic"/>
                <w:sz w:val="28"/>
                <w:szCs w:val="28"/>
                <w:rtl/>
                <w:lang w:bidi="ar-DZ"/>
              </w:rPr>
            </w:pPr>
            <w:r w:rsidRPr="005B77C5">
              <w:rPr>
                <w:rFonts w:ascii="Simplified Arabic" w:hAnsi="Simplified Arabic" w:cs="Simplified Arabic"/>
                <w:sz w:val="28"/>
                <w:szCs w:val="28"/>
                <w:rtl/>
                <w:lang w:bidi="ar-DZ"/>
              </w:rPr>
              <w:t>رقم</w:t>
            </w:r>
            <w:r w:rsidR="00F1754A" w:rsidRPr="005B77C5">
              <w:rPr>
                <w:rFonts w:ascii="Simplified Arabic" w:hAnsi="Simplified Arabic" w:cs="Simplified Arabic" w:hint="cs"/>
                <w:sz w:val="28"/>
                <w:szCs w:val="28"/>
                <w:rtl/>
                <w:lang w:bidi="ar-DZ"/>
              </w:rPr>
              <w:t xml:space="preserve"> الجدول</w:t>
            </w:r>
          </w:p>
        </w:tc>
        <w:tc>
          <w:tcPr>
            <w:tcW w:w="6237" w:type="dxa"/>
          </w:tcPr>
          <w:p w:rsidR="00D5350F" w:rsidRPr="005B77C5" w:rsidRDefault="00D5350F" w:rsidP="00B2304A">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sidRPr="005B77C5">
              <w:rPr>
                <w:rFonts w:ascii="Simplified Arabic" w:hAnsi="Simplified Arabic" w:cs="Simplified Arabic" w:hint="cs"/>
                <w:sz w:val="28"/>
                <w:szCs w:val="28"/>
                <w:rtl/>
                <w:lang w:bidi="ar-DZ"/>
              </w:rPr>
              <w:t>العنوان</w:t>
            </w:r>
          </w:p>
        </w:tc>
        <w:tc>
          <w:tcPr>
            <w:tcW w:w="1166" w:type="dxa"/>
          </w:tcPr>
          <w:p w:rsidR="00D5350F" w:rsidRPr="005B77C5" w:rsidRDefault="00D5350F" w:rsidP="00B2304A">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sidRPr="005B77C5">
              <w:rPr>
                <w:rFonts w:ascii="Simplified Arabic" w:hAnsi="Simplified Arabic" w:cs="Simplified Arabic" w:hint="cs"/>
                <w:sz w:val="28"/>
                <w:szCs w:val="28"/>
                <w:rtl/>
                <w:lang w:bidi="ar-DZ"/>
              </w:rPr>
              <w:t>الصفحة</w:t>
            </w:r>
          </w:p>
        </w:tc>
      </w:tr>
      <w:tr w:rsidR="00D5350F" w:rsidTr="005B7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D5350F" w:rsidRPr="005B77C5" w:rsidRDefault="00D5350F" w:rsidP="006216E6">
            <w:pPr>
              <w:bidi/>
              <w:jc w:val="center"/>
              <w:rPr>
                <w:rFonts w:ascii="Simplified Arabic" w:hAnsi="Simplified Arabic" w:cs="Simplified Arabic"/>
                <w:sz w:val="28"/>
                <w:szCs w:val="28"/>
                <w:rtl/>
                <w:lang w:bidi="ar-DZ"/>
              </w:rPr>
            </w:pPr>
            <w:r w:rsidRPr="005B77C5">
              <w:rPr>
                <w:rFonts w:ascii="Simplified Arabic" w:hAnsi="Simplified Arabic" w:cs="Simplified Arabic" w:hint="cs"/>
                <w:sz w:val="28"/>
                <w:szCs w:val="28"/>
                <w:rtl/>
                <w:lang w:bidi="ar-DZ"/>
              </w:rPr>
              <w:t>الجدول رقم: (</w:t>
            </w:r>
            <w:r w:rsidR="006216E6" w:rsidRPr="005B77C5">
              <w:rPr>
                <w:rFonts w:ascii="Simplified Arabic" w:hAnsi="Simplified Arabic" w:cs="Simplified Arabic" w:hint="cs"/>
                <w:sz w:val="28"/>
                <w:szCs w:val="28"/>
                <w:rtl/>
                <w:lang w:bidi="ar-DZ"/>
              </w:rPr>
              <w:t>1؛1</w:t>
            </w:r>
            <w:r w:rsidRPr="005B77C5">
              <w:rPr>
                <w:rFonts w:ascii="Simplified Arabic" w:hAnsi="Simplified Arabic" w:cs="Simplified Arabic" w:hint="cs"/>
                <w:sz w:val="28"/>
                <w:szCs w:val="28"/>
                <w:rtl/>
                <w:lang w:bidi="ar-DZ"/>
              </w:rPr>
              <w:t>)</w:t>
            </w:r>
          </w:p>
        </w:tc>
        <w:tc>
          <w:tcPr>
            <w:tcW w:w="6237" w:type="dxa"/>
          </w:tcPr>
          <w:p w:rsidR="00D5350F" w:rsidRPr="00B2304A" w:rsidRDefault="00D5350F" w:rsidP="00467D67">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proofErr w:type="gramStart"/>
            <w:r w:rsidRPr="00B2304A">
              <w:rPr>
                <w:rFonts w:ascii="Simplified Arabic" w:hAnsi="Simplified Arabic" w:cs="Simplified Arabic" w:hint="cs"/>
                <w:sz w:val="28"/>
                <w:szCs w:val="28"/>
                <w:rtl/>
                <w:lang w:bidi="ar-DZ"/>
              </w:rPr>
              <w:t>أنواع</w:t>
            </w:r>
            <w:proofErr w:type="gramEnd"/>
            <w:r w:rsidRPr="00B2304A">
              <w:rPr>
                <w:rFonts w:ascii="Simplified Arabic" w:hAnsi="Simplified Arabic" w:cs="Simplified Arabic" w:hint="cs"/>
                <w:sz w:val="28"/>
                <w:szCs w:val="28"/>
                <w:rtl/>
                <w:lang w:bidi="ar-DZ"/>
              </w:rPr>
              <w:t xml:space="preserve"> الاستثمار الملائكي</w:t>
            </w:r>
          </w:p>
        </w:tc>
        <w:tc>
          <w:tcPr>
            <w:tcW w:w="1166" w:type="dxa"/>
          </w:tcPr>
          <w:p w:rsidR="00D5350F" w:rsidRPr="00B2304A" w:rsidRDefault="006216E6" w:rsidP="009B1C2E">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lang w:bidi="ar-DZ"/>
              </w:rPr>
            </w:pPr>
            <w:r>
              <w:rPr>
                <w:rFonts w:ascii="Simplified Arabic" w:hAnsi="Simplified Arabic" w:cs="Simplified Arabic" w:hint="cs"/>
                <w:sz w:val="28"/>
                <w:szCs w:val="28"/>
                <w:rtl/>
                <w:lang w:bidi="ar-DZ"/>
              </w:rPr>
              <w:t>09</w:t>
            </w:r>
          </w:p>
        </w:tc>
      </w:tr>
      <w:tr w:rsidR="00D5350F" w:rsidTr="005B77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D5350F" w:rsidRPr="005B77C5" w:rsidRDefault="00D5350F" w:rsidP="006216E6">
            <w:pPr>
              <w:bidi/>
              <w:jc w:val="center"/>
              <w:rPr>
                <w:rFonts w:ascii="Simplified Arabic" w:hAnsi="Simplified Arabic" w:cs="Simplified Arabic"/>
                <w:sz w:val="28"/>
                <w:szCs w:val="28"/>
                <w:rtl/>
                <w:lang w:bidi="ar-DZ"/>
              </w:rPr>
            </w:pPr>
            <w:r w:rsidRPr="005B77C5">
              <w:rPr>
                <w:rFonts w:ascii="Simplified Arabic" w:hAnsi="Simplified Arabic" w:cs="Simplified Arabic" w:hint="cs"/>
                <w:sz w:val="28"/>
                <w:szCs w:val="28"/>
                <w:rtl/>
                <w:lang w:bidi="ar-DZ"/>
              </w:rPr>
              <w:t>الجدول رقم: (</w:t>
            </w:r>
            <w:r w:rsidR="006216E6" w:rsidRPr="005B77C5">
              <w:rPr>
                <w:rFonts w:ascii="Simplified Arabic" w:hAnsi="Simplified Arabic" w:cs="Simplified Arabic" w:hint="cs"/>
                <w:sz w:val="28"/>
                <w:szCs w:val="28"/>
                <w:rtl/>
                <w:lang w:bidi="ar-DZ"/>
              </w:rPr>
              <w:t>2؛1</w:t>
            </w:r>
            <w:r w:rsidRPr="005B77C5">
              <w:rPr>
                <w:rFonts w:ascii="Simplified Arabic" w:hAnsi="Simplified Arabic" w:cs="Simplified Arabic" w:hint="cs"/>
                <w:sz w:val="28"/>
                <w:szCs w:val="28"/>
                <w:rtl/>
                <w:lang w:bidi="ar-DZ"/>
              </w:rPr>
              <w:t>)</w:t>
            </w:r>
          </w:p>
        </w:tc>
        <w:tc>
          <w:tcPr>
            <w:tcW w:w="6237" w:type="dxa"/>
          </w:tcPr>
          <w:p w:rsidR="00D5350F" w:rsidRPr="00B2304A" w:rsidRDefault="00D5350F" w:rsidP="00467D67">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sidRPr="00B2304A">
              <w:rPr>
                <w:rFonts w:ascii="Simplified Arabic" w:hAnsi="Simplified Arabic" w:cs="Simplified Arabic" w:hint="cs"/>
                <w:sz w:val="28"/>
                <w:szCs w:val="28"/>
                <w:rtl/>
                <w:lang w:bidi="ar-DZ"/>
              </w:rPr>
              <w:t>صيغ تمويل الصندوق الوطني لتمويل المؤسسات الناشئة</w:t>
            </w:r>
          </w:p>
        </w:tc>
        <w:tc>
          <w:tcPr>
            <w:tcW w:w="1166" w:type="dxa"/>
          </w:tcPr>
          <w:p w:rsidR="00D5350F" w:rsidRPr="00B2304A" w:rsidRDefault="006216E6" w:rsidP="00D5350F">
            <w:pPr>
              <w:bidi/>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33</w:t>
            </w:r>
          </w:p>
        </w:tc>
      </w:tr>
      <w:tr w:rsidR="00D5350F" w:rsidTr="005B7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D5350F" w:rsidRPr="005B77C5" w:rsidRDefault="00D5350F" w:rsidP="006216E6">
            <w:pPr>
              <w:bidi/>
              <w:jc w:val="center"/>
              <w:rPr>
                <w:rFonts w:ascii="Simplified Arabic" w:hAnsi="Simplified Arabic" w:cs="Simplified Arabic"/>
                <w:sz w:val="28"/>
                <w:szCs w:val="28"/>
                <w:rtl/>
                <w:lang w:bidi="ar-DZ"/>
              </w:rPr>
            </w:pPr>
            <w:r w:rsidRPr="005B77C5">
              <w:rPr>
                <w:rFonts w:ascii="Simplified Arabic" w:hAnsi="Simplified Arabic" w:cs="Simplified Arabic" w:hint="cs"/>
                <w:sz w:val="28"/>
                <w:szCs w:val="28"/>
                <w:rtl/>
                <w:lang w:bidi="ar-DZ"/>
              </w:rPr>
              <w:t>الجدول رقم: (</w:t>
            </w:r>
            <w:r w:rsidR="006216E6" w:rsidRPr="005B77C5">
              <w:rPr>
                <w:rFonts w:ascii="Simplified Arabic" w:hAnsi="Simplified Arabic" w:cs="Simplified Arabic" w:hint="cs"/>
                <w:sz w:val="28"/>
                <w:szCs w:val="28"/>
                <w:rtl/>
                <w:lang w:bidi="ar-DZ"/>
              </w:rPr>
              <w:t>2؛2</w:t>
            </w:r>
            <w:r w:rsidRPr="005B77C5">
              <w:rPr>
                <w:rFonts w:ascii="Simplified Arabic" w:hAnsi="Simplified Arabic" w:cs="Simplified Arabic" w:hint="cs"/>
                <w:sz w:val="28"/>
                <w:szCs w:val="28"/>
                <w:rtl/>
                <w:lang w:bidi="ar-DZ"/>
              </w:rPr>
              <w:t>)</w:t>
            </w:r>
          </w:p>
        </w:tc>
        <w:tc>
          <w:tcPr>
            <w:tcW w:w="6237" w:type="dxa"/>
          </w:tcPr>
          <w:p w:rsidR="00D5350F" w:rsidRPr="00B2304A" w:rsidRDefault="00D5350F" w:rsidP="00467D67">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B2304A">
              <w:rPr>
                <w:rFonts w:ascii="Simplified Arabic" w:hAnsi="Simplified Arabic" w:cs="Simplified Arabic" w:hint="cs"/>
                <w:sz w:val="28"/>
                <w:szCs w:val="28"/>
                <w:rtl/>
                <w:lang w:bidi="ar-DZ"/>
              </w:rPr>
              <w:t>احصائيات الصندوق لتمويل المؤسسات الناشئة سنة 2022</w:t>
            </w:r>
          </w:p>
        </w:tc>
        <w:tc>
          <w:tcPr>
            <w:tcW w:w="1166" w:type="dxa"/>
          </w:tcPr>
          <w:p w:rsidR="00D5350F" w:rsidRPr="00B2304A" w:rsidRDefault="006216E6" w:rsidP="009B1C2E">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34</w:t>
            </w:r>
          </w:p>
        </w:tc>
      </w:tr>
      <w:tr w:rsidR="00D5350F" w:rsidTr="005B77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D5350F" w:rsidRPr="005B77C5" w:rsidRDefault="00D5350F" w:rsidP="006216E6">
            <w:pPr>
              <w:bidi/>
              <w:jc w:val="center"/>
              <w:rPr>
                <w:rFonts w:ascii="Simplified Arabic" w:hAnsi="Simplified Arabic" w:cs="Simplified Arabic"/>
                <w:sz w:val="28"/>
                <w:szCs w:val="28"/>
                <w:rtl/>
                <w:lang w:bidi="ar-DZ"/>
              </w:rPr>
            </w:pPr>
            <w:r w:rsidRPr="005B77C5">
              <w:rPr>
                <w:rFonts w:ascii="Simplified Arabic" w:hAnsi="Simplified Arabic" w:cs="Simplified Arabic" w:hint="cs"/>
                <w:sz w:val="28"/>
                <w:szCs w:val="28"/>
                <w:rtl/>
                <w:lang w:bidi="ar-DZ"/>
              </w:rPr>
              <w:t>الجدول رقم: (</w:t>
            </w:r>
            <w:r w:rsidR="006216E6" w:rsidRPr="005B77C5">
              <w:rPr>
                <w:rFonts w:ascii="Simplified Arabic" w:hAnsi="Simplified Arabic" w:cs="Simplified Arabic" w:hint="cs"/>
                <w:sz w:val="28"/>
                <w:szCs w:val="28"/>
                <w:rtl/>
                <w:lang w:bidi="ar-DZ"/>
              </w:rPr>
              <w:t>2؛3</w:t>
            </w:r>
            <w:r w:rsidRPr="005B77C5">
              <w:rPr>
                <w:rFonts w:ascii="Simplified Arabic" w:hAnsi="Simplified Arabic" w:cs="Simplified Arabic" w:hint="cs"/>
                <w:sz w:val="28"/>
                <w:szCs w:val="28"/>
                <w:rtl/>
                <w:lang w:bidi="ar-DZ"/>
              </w:rPr>
              <w:t>)</w:t>
            </w:r>
          </w:p>
        </w:tc>
        <w:tc>
          <w:tcPr>
            <w:tcW w:w="6237" w:type="dxa"/>
          </w:tcPr>
          <w:p w:rsidR="00D5350F" w:rsidRPr="00B2304A" w:rsidRDefault="00D5350F" w:rsidP="00F1754A">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sidRPr="00B2304A">
              <w:rPr>
                <w:rFonts w:ascii="Simplified Arabic" w:hAnsi="Simplified Arabic" w:cs="Simplified Arabic" w:hint="cs"/>
                <w:sz w:val="28"/>
                <w:szCs w:val="28"/>
                <w:rtl/>
                <w:lang w:bidi="ar-DZ"/>
              </w:rPr>
              <w:t xml:space="preserve">حصيلة تمويل الصندوق خلال الفترة </w:t>
            </w:r>
            <w:r w:rsidRPr="00B2304A">
              <w:rPr>
                <w:rFonts w:ascii="Simplified Arabic" w:hAnsi="Simplified Arabic" w:cs="Simplified Arabic"/>
                <w:sz w:val="28"/>
                <w:szCs w:val="28"/>
                <w:rtl/>
                <w:lang w:bidi="ar-DZ"/>
              </w:rPr>
              <w:t>[</w:t>
            </w:r>
            <w:r w:rsidRPr="00B2304A">
              <w:rPr>
                <w:rFonts w:ascii="Simplified Arabic" w:hAnsi="Simplified Arabic" w:cs="Simplified Arabic" w:hint="cs"/>
                <w:sz w:val="28"/>
                <w:szCs w:val="28"/>
                <w:rtl/>
                <w:lang w:bidi="ar-DZ"/>
              </w:rPr>
              <w:t>2021-2023</w:t>
            </w:r>
            <w:r w:rsidRPr="00B2304A">
              <w:rPr>
                <w:rFonts w:ascii="Simplified Arabic" w:hAnsi="Simplified Arabic" w:cs="Simplified Arabic"/>
                <w:sz w:val="28"/>
                <w:szCs w:val="28"/>
                <w:rtl/>
                <w:lang w:bidi="ar-DZ"/>
              </w:rPr>
              <w:t>]</w:t>
            </w:r>
          </w:p>
        </w:tc>
        <w:tc>
          <w:tcPr>
            <w:tcW w:w="1166" w:type="dxa"/>
          </w:tcPr>
          <w:p w:rsidR="00D5350F" w:rsidRPr="00B2304A" w:rsidRDefault="006216E6" w:rsidP="009B1C2E">
            <w:pPr>
              <w:bidi/>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35</w:t>
            </w:r>
          </w:p>
        </w:tc>
      </w:tr>
    </w:tbl>
    <w:p w:rsidR="00467D67" w:rsidRDefault="00467D67" w:rsidP="00467D67">
      <w:pPr>
        <w:bidi/>
        <w:rPr>
          <w:rFonts w:asciiTheme="majorBidi" w:hAnsiTheme="majorBidi" w:cstheme="majorBidi"/>
          <w:sz w:val="36"/>
          <w:szCs w:val="36"/>
          <w:rtl/>
          <w:lang w:bidi="ar-DZ"/>
        </w:rPr>
      </w:pPr>
    </w:p>
    <w:p w:rsidR="00F1754A" w:rsidRPr="00F1754A" w:rsidRDefault="00F1754A" w:rsidP="00F1754A">
      <w:pPr>
        <w:bidi/>
        <w:rPr>
          <w:rFonts w:ascii="Simplified Arabic" w:hAnsi="Simplified Arabic" w:cs="Simplified Arabic"/>
          <w:b/>
          <w:bCs/>
          <w:sz w:val="36"/>
          <w:szCs w:val="36"/>
          <w:rtl/>
          <w:lang w:bidi="ar-DZ"/>
        </w:rPr>
      </w:pPr>
      <w:proofErr w:type="gramStart"/>
      <w:r w:rsidRPr="00F1754A">
        <w:rPr>
          <w:rFonts w:ascii="Simplified Arabic" w:hAnsi="Simplified Arabic" w:cs="Simplified Arabic"/>
          <w:b/>
          <w:bCs/>
          <w:sz w:val="36"/>
          <w:szCs w:val="36"/>
          <w:rtl/>
          <w:lang w:bidi="ar-DZ"/>
        </w:rPr>
        <w:t>قائمة</w:t>
      </w:r>
      <w:proofErr w:type="gramEnd"/>
      <w:r w:rsidRPr="00F1754A">
        <w:rPr>
          <w:rFonts w:ascii="Simplified Arabic" w:hAnsi="Simplified Arabic" w:cs="Simplified Arabic"/>
          <w:b/>
          <w:bCs/>
          <w:sz w:val="36"/>
          <w:szCs w:val="36"/>
          <w:rtl/>
          <w:lang w:bidi="ar-DZ"/>
        </w:rPr>
        <w:t xml:space="preserve"> الأشكال:</w:t>
      </w:r>
    </w:p>
    <w:tbl>
      <w:tblPr>
        <w:tblStyle w:val="Grilleclaire-Accent5"/>
        <w:bidiVisual/>
        <w:tblW w:w="0" w:type="auto"/>
        <w:tblLook w:val="04A0" w:firstRow="1" w:lastRow="0" w:firstColumn="1" w:lastColumn="0" w:noHBand="0" w:noVBand="1"/>
      </w:tblPr>
      <w:tblGrid>
        <w:gridCol w:w="1807"/>
        <w:gridCol w:w="6662"/>
        <w:gridCol w:w="1025"/>
      </w:tblGrid>
      <w:tr w:rsidR="00F1754A" w:rsidRPr="00B2304A" w:rsidTr="00724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tcPr>
          <w:p w:rsidR="00F1754A" w:rsidRPr="005B77C5" w:rsidRDefault="00F1754A" w:rsidP="00B2304A">
            <w:pPr>
              <w:bidi/>
              <w:jc w:val="center"/>
              <w:rPr>
                <w:rFonts w:ascii="Simplified Arabic" w:hAnsi="Simplified Arabic" w:cs="Simplified Arabic"/>
                <w:sz w:val="28"/>
                <w:szCs w:val="28"/>
                <w:rtl/>
                <w:lang w:bidi="ar-DZ"/>
              </w:rPr>
            </w:pPr>
            <w:r w:rsidRPr="005B77C5">
              <w:rPr>
                <w:rFonts w:ascii="Simplified Arabic" w:hAnsi="Simplified Arabic" w:cs="Simplified Arabic"/>
                <w:sz w:val="28"/>
                <w:szCs w:val="28"/>
                <w:rtl/>
                <w:lang w:bidi="ar-DZ"/>
              </w:rPr>
              <w:t>رقم الشكل</w:t>
            </w:r>
          </w:p>
        </w:tc>
        <w:tc>
          <w:tcPr>
            <w:tcW w:w="6662" w:type="dxa"/>
          </w:tcPr>
          <w:p w:rsidR="00F1754A" w:rsidRPr="005B77C5" w:rsidRDefault="00B2304A" w:rsidP="00B2304A">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sidRPr="005B77C5">
              <w:rPr>
                <w:rFonts w:ascii="Simplified Arabic" w:hAnsi="Simplified Arabic" w:cs="Simplified Arabic" w:hint="cs"/>
                <w:sz w:val="28"/>
                <w:szCs w:val="28"/>
                <w:rtl/>
                <w:lang w:bidi="ar-DZ"/>
              </w:rPr>
              <w:t>العنوان</w:t>
            </w:r>
          </w:p>
        </w:tc>
        <w:tc>
          <w:tcPr>
            <w:tcW w:w="1025" w:type="dxa"/>
          </w:tcPr>
          <w:p w:rsidR="00F1754A" w:rsidRPr="005B77C5" w:rsidRDefault="00B2304A" w:rsidP="00B2304A">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sidRPr="005B77C5">
              <w:rPr>
                <w:rFonts w:ascii="Simplified Arabic" w:hAnsi="Simplified Arabic" w:cs="Simplified Arabic" w:hint="cs"/>
                <w:sz w:val="28"/>
                <w:szCs w:val="28"/>
                <w:rtl/>
                <w:lang w:bidi="ar-DZ"/>
              </w:rPr>
              <w:t>الصفحة</w:t>
            </w:r>
          </w:p>
        </w:tc>
      </w:tr>
      <w:tr w:rsidR="00F1754A" w:rsidRPr="00B2304A" w:rsidTr="00724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tcPr>
          <w:p w:rsidR="00F1754A" w:rsidRPr="005B77C5" w:rsidRDefault="006216E6" w:rsidP="006216E6">
            <w:pPr>
              <w:bidi/>
              <w:jc w:val="center"/>
              <w:rPr>
                <w:rFonts w:ascii="Simplified Arabic" w:hAnsi="Simplified Arabic" w:cs="Simplified Arabic"/>
                <w:sz w:val="28"/>
                <w:szCs w:val="28"/>
                <w:rtl/>
                <w:lang w:bidi="ar-DZ"/>
              </w:rPr>
            </w:pPr>
            <w:r w:rsidRPr="005B77C5">
              <w:rPr>
                <w:rFonts w:ascii="Simplified Arabic" w:hAnsi="Simplified Arabic" w:cs="Simplified Arabic" w:hint="cs"/>
                <w:sz w:val="28"/>
                <w:szCs w:val="28"/>
                <w:rtl/>
                <w:lang w:bidi="ar-DZ"/>
              </w:rPr>
              <w:t>الشكل رقم:</w:t>
            </w:r>
            <w:r w:rsidR="00B2304A" w:rsidRPr="005B77C5">
              <w:rPr>
                <w:rFonts w:ascii="Simplified Arabic" w:hAnsi="Simplified Arabic" w:cs="Simplified Arabic" w:hint="cs"/>
                <w:sz w:val="28"/>
                <w:szCs w:val="28"/>
                <w:rtl/>
                <w:lang w:bidi="ar-DZ"/>
              </w:rPr>
              <w:t>(</w:t>
            </w:r>
            <w:r w:rsidRPr="005B77C5">
              <w:rPr>
                <w:rFonts w:ascii="Simplified Arabic" w:hAnsi="Simplified Arabic" w:cs="Simplified Arabic" w:hint="cs"/>
                <w:sz w:val="28"/>
                <w:szCs w:val="28"/>
                <w:rtl/>
                <w:lang w:bidi="ar-DZ"/>
              </w:rPr>
              <w:t>2؛1</w:t>
            </w:r>
            <w:r w:rsidR="00B2304A" w:rsidRPr="005B77C5">
              <w:rPr>
                <w:rFonts w:ascii="Simplified Arabic" w:hAnsi="Simplified Arabic" w:cs="Simplified Arabic" w:hint="cs"/>
                <w:sz w:val="28"/>
                <w:szCs w:val="28"/>
                <w:rtl/>
                <w:lang w:bidi="ar-DZ"/>
              </w:rPr>
              <w:t>)</w:t>
            </w:r>
          </w:p>
        </w:tc>
        <w:tc>
          <w:tcPr>
            <w:tcW w:w="6662" w:type="dxa"/>
          </w:tcPr>
          <w:p w:rsidR="00F1754A" w:rsidRPr="00B2304A" w:rsidRDefault="00B2304A" w:rsidP="00B2304A">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B2304A">
              <w:rPr>
                <w:rFonts w:ascii="Simplified Arabic" w:hAnsi="Simplified Arabic" w:cs="Simplified Arabic" w:hint="cs"/>
                <w:sz w:val="28"/>
                <w:szCs w:val="28"/>
                <w:rtl/>
                <w:lang w:bidi="ar-DZ"/>
              </w:rPr>
              <w:t>البنوك المساهمة في صندوق الجزائري لتمويل المؤسسات الناشئة</w:t>
            </w:r>
          </w:p>
        </w:tc>
        <w:tc>
          <w:tcPr>
            <w:tcW w:w="1025" w:type="dxa"/>
          </w:tcPr>
          <w:p w:rsidR="00F1754A" w:rsidRPr="00B2304A" w:rsidRDefault="006216E6" w:rsidP="00B2304A">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29</w:t>
            </w:r>
          </w:p>
        </w:tc>
      </w:tr>
      <w:tr w:rsidR="00F1754A" w:rsidRPr="00B2304A" w:rsidTr="007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tcPr>
          <w:p w:rsidR="00F1754A" w:rsidRPr="005B77C5" w:rsidRDefault="006216E6" w:rsidP="006216E6">
            <w:pPr>
              <w:bidi/>
              <w:jc w:val="center"/>
              <w:rPr>
                <w:rFonts w:ascii="Simplified Arabic" w:hAnsi="Simplified Arabic" w:cs="Simplified Arabic"/>
                <w:sz w:val="28"/>
                <w:szCs w:val="28"/>
                <w:rtl/>
                <w:lang w:bidi="ar-DZ"/>
              </w:rPr>
            </w:pPr>
            <w:r w:rsidRPr="005B77C5">
              <w:rPr>
                <w:rFonts w:ascii="Simplified Arabic" w:hAnsi="Simplified Arabic" w:cs="Simplified Arabic" w:hint="cs"/>
                <w:sz w:val="28"/>
                <w:szCs w:val="28"/>
                <w:rtl/>
                <w:lang w:bidi="ar-DZ"/>
              </w:rPr>
              <w:t>الشكل رقم:</w:t>
            </w:r>
            <w:r w:rsidR="00B2304A" w:rsidRPr="005B77C5">
              <w:rPr>
                <w:rFonts w:ascii="Simplified Arabic" w:hAnsi="Simplified Arabic" w:cs="Simplified Arabic" w:hint="cs"/>
                <w:sz w:val="28"/>
                <w:szCs w:val="28"/>
                <w:rtl/>
                <w:lang w:bidi="ar-DZ"/>
              </w:rPr>
              <w:t>(</w:t>
            </w:r>
            <w:r w:rsidRPr="005B77C5">
              <w:rPr>
                <w:rFonts w:ascii="Simplified Arabic" w:hAnsi="Simplified Arabic" w:cs="Simplified Arabic" w:hint="cs"/>
                <w:sz w:val="28"/>
                <w:szCs w:val="28"/>
                <w:rtl/>
                <w:lang w:bidi="ar-DZ"/>
              </w:rPr>
              <w:t>2؛2</w:t>
            </w:r>
            <w:r w:rsidR="00B2304A" w:rsidRPr="005B77C5">
              <w:rPr>
                <w:rFonts w:ascii="Simplified Arabic" w:hAnsi="Simplified Arabic" w:cs="Simplified Arabic" w:hint="cs"/>
                <w:sz w:val="28"/>
                <w:szCs w:val="28"/>
                <w:rtl/>
                <w:lang w:bidi="ar-DZ"/>
              </w:rPr>
              <w:t>)</w:t>
            </w:r>
          </w:p>
        </w:tc>
        <w:tc>
          <w:tcPr>
            <w:tcW w:w="6662" w:type="dxa"/>
          </w:tcPr>
          <w:p w:rsidR="00F1754A" w:rsidRPr="00B2304A" w:rsidRDefault="00B2304A" w:rsidP="00B2304A">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sidRPr="00B2304A">
              <w:rPr>
                <w:rFonts w:ascii="Simplified Arabic" w:hAnsi="Simplified Arabic" w:cs="Simplified Arabic" w:hint="cs"/>
                <w:sz w:val="28"/>
                <w:szCs w:val="28"/>
                <w:rtl/>
                <w:lang w:bidi="ar-DZ"/>
              </w:rPr>
              <w:t xml:space="preserve">عدد المؤسسات الناشئة مقابل عدد المشاريع المبتكرة المتحصلتان على التمويل من طرف الصندوق خلال الفترة </w:t>
            </w:r>
            <w:r w:rsidRPr="00B2304A">
              <w:rPr>
                <w:rFonts w:ascii="Simplified Arabic" w:hAnsi="Simplified Arabic" w:cs="Simplified Arabic"/>
                <w:sz w:val="28"/>
                <w:szCs w:val="28"/>
                <w:rtl/>
                <w:lang w:bidi="ar-DZ"/>
              </w:rPr>
              <w:t>[</w:t>
            </w:r>
            <w:r w:rsidRPr="00B2304A">
              <w:rPr>
                <w:rFonts w:ascii="Simplified Arabic" w:hAnsi="Simplified Arabic" w:cs="Simplified Arabic" w:hint="cs"/>
                <w:sz w:val="28"/>
                <w:szCs w:val="28"/>
                <w:rtl/>
                <w:lang w:bidi="ar-DZ"/>
              </w:rPr>
              <w:t>2021-2023</w:t>
            </w:r>
            <w:r w:rsidRPr="00B2304A">
              <w:rPr>
                <w:rFonts w:ascii="Simplified Arabic" w:hAnsi="Simplified Arabic" w:cs="Simplified Arabic"/>
                <w:sz w:val="28"/>
                <w:szCs w:val="28"/>
                <w:rtl/>
                <w:lang w:bidi="ar-DZ"/>
              </w:rPr>
              <w:t>]</w:t>
            </w:r>
          </w:p>
        </w:tc>
        <w:tc>
          <w:tcPr>
            <w:tcW w:w="1025" w:type="dxa"/>
          </w:tcPr>
          <w:p w:rsidR="00F1754A" w:rsidRPr="00B2304A" w:rsidRDefault="006216E6" w:rsidP="009B1C2E">
            <w:pPr>
              <w:bidi/>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36</w:t>
            </w:r>
          </w:p>
        </w:tc>
      </w:tr>
    </w:tbl>
    <w:p w:rsidR="00D5350F" w:rsidRPr="00B2304A" w:rsidRDefault="00B2304A" w:rsidP="00D5350F">
      <w:pPr>
        <w:bidi/>
        <w:rPr>
          <w:rFonts w:ascii="Simplified Arabic" w:hAnsi="Simplified Arabic" w:cs="Simplified Arabic"/>
          <w:b/>
          <w:bCs/>
          <w:sz w:val="36"/>
          <w:szCs w:val="36"/>
          <w:rtl/>
          <w:lang w:bidi="ar-DZ"/>
        </w:rPr>
      </w:pPr>
      <w:proofErr w:type="gramStart"/>
      <w:r w:rsidRPr="00B2304A">
        <w:rPr>
          <w:rFonts w:ascii="Simplified Arabic" w:hAnsi="Simplified Arabic" w:cs="Simplified Arabic"/>
          <w:b/>
          <w:bCs/>
          <w:sz w:val="36"/>
          <w:szCs w:val="36"/>
          <w:rtl/>
          <w:lang w:bidi="ar-DZ"/>
        </w:rPr>
        <w:t>قائمة</w:t>
      </w:r>
      <w:proofErr w:type="gramEnd"/>
      <w:r w:rsidRPr="00B2304A">
        <w:rPr>
          <w:rFonts w:ascii="Simplified Arabic" w:hAnsi="Simplified Arabic" w:cs="Simplified Arabic"/>
          <w:b/>
          <w:bCs/>
          <w:sz w:val="36"/>
          <w:szCs w:val="36"/>
          <w:rtl/>
          <w:lang w:bidi="ar-DZ"/>
        </w:rPr>
        <w:t xml:space="preserve"> الرموز:</w:t>
      </w:r>
    </w:p>
    <w:tbl>
      <w:tblPr>
        <w:tblStyle w:val="Grilleclaire-Accent5"/>
        <w:bidiVisual/>
        <w:tblW w:w="0" w:type="auto"/>
        <w:tblLook w:val="04A0" w:firstRow="1" w:lastRow="0" w:firstColumn="1" w:lastColumn="0" w:noHBand="0" w:noVBand="1"/>
      </w:tblPr>
      <w:tblGrid>
        <w:gridCol w:w="1524"/>
        <w:gridCol w:w="7938"/>
      </w:tblGrid>
      <w:tr w:rsidR="00B2304A" w:rsidRPr="00B2304A" w:rsidTr="00724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Pr>
          <w:p w:rsidR="00B2304A" w:rsidRPr="005B77C5" w:rsidRDefault="00B2304A" w:rsidP="00724A28">
            <w:pPr>
              <w:bidi/>
              <w:jc w:val="center"/>
              <w:rPr>
                <w:rFonts w:ascii="Simplified Arabic" w:hAnsi="Simplified Arabic" w:cs="Simplified Arabic"/>
                <w:sz w:val="28"/>
                <w:szCs w:val="28"/>
                <w:rtl/>
                <w:lang w:bidi="ar-DZ"/>
              </w:rPr>
            </w:pPr>
            <w:r w:rsidRPr="005B77C5">
              <w:rPr>
                <w:rFonts w:ascii="Simplified Arabic" w:hAnsi="Simplified Arabic" w:cs="Simplified Arabic" w:hint="cs"/>
                <w:sz w:val="28"/>
                <w:szCs w:val="28"/>
                <w:rtl/>
                <w:lang w:bidi="ar-DZ"/>
              </w:rPr>
              <w:t>الرمز</w:t>
            </w:r>
          </w:p>
        </w:tc>
        <w:tc>
          <w:tcPr>
            <w:tcW w:w="7938" w:type="dxa"/>
          </w:tcPr>
          <w:p w:rsidR="00B2304A" w:rsidRPr="005B77C5" w:rsidRDefault="00B2304A" w:rsidP="00724A28">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sidRPr="005B77C5">
              <w:rPr>
                <w:rFonts w:ascii="Simplified Arabic" w:hAnsi="Simplified Arabic" w:cs="Simplified Arabic" w:hint="cs"/>
                <w:sz w:val="28"/>
                <w:szCs w:val="28"/>
                <w:rtl/>
                <w:lang w:bidi="ar-DZ"/>
              </w:rPr>
              <w:t>المدلول</w:t>
            </w:r>
          </w:p>
        </w:tc>
      </w:tr>
      <w:tr w:rsidR="00B2304A" w:rsidRPr="00B2304A" w:rsidTr="00724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Pr>
          <w:p w:rsidR="00B2304A" w:rsidRPr="005B77C5" w:rsidRDefault="00B2304A" w:rsidP="00B2304A">
            <w:pPr>
              <w:bidi/>
              <w:jc w:val="center"/>
              <w:rPr>
                <w:rFonts w:ascii="Simplified Arabic" w:hAnsi="Simplified Arabic" w:cs="Simplified Arabic"/>
                <w:sz w:val="28"/>
                <w:szCs w:val="28"/>
                <w:lang w:bidi="ar-DZ"/>
              </w:rPr>
            </w:pPr>
            <w:r w:rsidRPr="005B77C5">
              <w:rPr>
                <w:rFonts w:ascii="Simplified Arabic" w:hAnsi="Simplified Arabic" w:cs="Simplified Arabic"/>
                <w:sz w:val="28"/>
                <w:szCs w:val="28"/>
                <w:lang w:bidi="ar-DZ"/>
              </w:rPr>
              <w:t>ASF</w:t>
            </w:r>
          </w:p>
        </w:tc>
        <w:tc>
          <w:tcPr>
            <w:tcW w:w="7938" w:type="dxa"/>
          </w:tcPr>
          <w:p w:rsidR="00B2304A" w:rsidRPr="00B2304A" w:rsidRDefault="00B2304A" w:rsidP="00D5350F">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الصندوق </w:t>
            </w:r>
            <w:proofErr w:type="gramStart"/>
            <w:r>
              <w:rPr>
                <w:rFonts w:ascii="Simplified Arabic" w:hAnsi="Simplified Arabic" w:cs="Simplified Arabic" w:hint="cs"/>
                <w:sz w:val="28"/>
                <w:szCs w:val="28"/>
                <w:rtl/>
                <w:lang w:bidi="ar-DZ"/>
              </w:rPr>
              <w:t>الجزائري</w:t>
            </w:r>
            <w:proofErr w:type="gramEnd"/>
            <w:r>
              <w:rPr>
                <w:rFonts w:ascii="Simplified Arabic" w:hAnsi="Simplified Arabic" w:cs="Simplified Arabic" w:hint="cs"/>
                <w:sz w:val="28"/>
                <w:szCs w:val="28"/>
                <w:rtl/>
                <w:lang w:bidi="ar-DZ"/>
              </w:rPr>
              <w:t xml:space="preserve"> لتمويل المؤسسات الناشئة</w:t>
            </w:r>
          </w:p>
        </w:tc>
      </w:tr>
      <w:tr w:rsidR="00B2304A" w:rsidRPr="00B2304A" w:rsidTr="007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Pr>
          <w:p w:rsidR="00B2304A" w:rsidRPr="005B77C5" w:rsidRDefault="00B2304A" w:rsidP="00B2304A">
            <w:pPr>
              <w:bidi/>
              <w:jc w:val="center"/>
              <w:rPr>
                <w:rFonts w:ascii="Simplified Arabic" w:hAnsi="Simplified Arabic" w:cs="Simplified Arabic"/>
                <w:sz w:val="28"/>
                <w:szCs w:val="28"/>
                <w:rtl/>
                <w:lang w:bidi="ar-DZ"/>
              </w:rPr>
            </w:pPr>
            <w:r w:rsidRPr="005B77C5">
              <w:rPr>
                <w:rFonts w:ascii="Simplified Arabic" w:hAnsi="Simplified Arabic" w:cs="Simplified Arabic"/>
                <w:sz w:val="28"/>
                <w:szCs w:val="28"/>
                <w:lang w:bidi="ar-DZ"/>
              </w:rPr>
              <w:t>Label</w:t>
            </w:r>
          </w:p>
        </w:tc>
        <w:tc>
          <w:tcPr>
            <w:tcW w:w="7938" w:type="dxa"/>
          </w:tcPr>
          <w:p w:rsidR="00B2304A" w:rsidRPr="00B2304A" w:rsidRDefault="001D68EF" w:rsidP="00D5350F">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علامة</w:t>
            </w:r>
            <w:proofErr w:type="gramEnd"/>
            <w:r>
              <w:rPr>
                <w:rFonts w:ascii="Simplified Arabic" w:hAnsi="Simplified Arabic" w:cs="Simplified Arabic" w:hint="cs"/>
                <w:sz w:val="28"/>
                <w:szCs w:val="28"/>
                <w:rtl/>
                <w:lang w:bidi="ar-DZ"/>
              </w:rPr>
              <w:t xml:space="preserve"> شركة ناشئة و مشروع مبتكر</w:t>
            </w:r>
          </w:p>
        </w:tc>
      </w:tr>
      <w:tr w:rsidR="00B2304A" w:rsidRPr="00B2304A" w:rsidTr="00724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Pr>
          <w:p w:rsidR="00B2304A" w:rsidRPr="005B77C5" w:rsidRDefault="00B2304A" w:rsidP="00B2304A">
            <w:pPr>
              <w:bidi/>
              <w:jc w:val="center"/>
              <w:rPr>
                <w:rFonts w:ascii="Simplified Arabic" w:hAnsi="Simplified Arabic" w:cs="Simplified Arabic"/>
                <w:sz w:val="28"/>
                <w:szCs w:val="28"/>
                <w:rtl/>
                <w:lang w:bidi="ar-DZ"/>
              </w:rPr>
            </w:pPr>
            <w:r w:rsidRPr="005B77C5">
              <w:rPr>
                <w:rFonts w:ascii="Simplified Arabic" w:hAnsi="Simplified Arabic" w:cs="Simplified Arabic"/>
                <w:sz w:val="28"/>
                <w:szCs w:val="28"/>
                <w:lang w:bidi="ar-DZ"/>
              </w:rPr>
              <w:t>Startup</w:t>
            </w:r>
          </w:p>
        </w:tc>
        <w:tc>
          <w:tcPr>
            <w:tcW w:w="7938" w:type="dxa"/>
          </w:tcPr>
          <w:p w:rsidR="00B2304A" w:rsidRPr="00B2304A" w:rsidRDefault="001D68EF" w:rsidP="00D5350F">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مؤسسة</w:t>
            </w:r>
            <w:proofErr w:type="gramEnd"/>
            <w:r>
              <w:rPr>
                <w:rFonts w:ascii="Simplified Arabic" w:hAnsi="Simplified Arabic" w:cs="Simplified Arabic" w:hint="cs"/>
                <w:sz w:val="28"/>
                <w:szCs w:val="28"/>
                <w:rtl/>
                <w:lang w:bidi="ar-DZ"/>
              </w:rPr>
              <w:t xml:space="preserve"> ناشئة</w:t>
            </w:r>
          </w:p>
        </w:tc>
      </w:tr>
      <w:tr w:rsidR="00B2304A" w:rsidRPr="00B2304A" w:rsidTr="007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Pr>
          <w:p w:rsidR="00B2304A" w:rsidRPr="005B77C5" w:rsidRDefault="00B2304A" w:rsidP="00B2304A">
            <w:pPr>
              <w:bidi/>
              <w:jc w:val="center"/>
              <w:rPr>
                <w:rFonts w:ascii="Simplified Arabic" w:hAnsi="Simplified Arabic" w:cs="Simplified Arabic"/>
                <w:sz w:val="28"/>
                <w:szCs w:val="28"/>
                <w:rtl/>
                <w:lang w:bidi="ar-DZ"/>
              </w:rPr>
            </w:pPr>
            <w:r w:rsidRPr="005B77C5">
              <w:rPr>
                <w:rFonts w:ascii="Simplified Arabic" w:hAnsi="Simplified Arabic" w:cs="Simplified Arabic"/>
                <w:sz w:val="28"/>
                <w:szCs w:val="28"/>
                <w:lang w:bidi="ar-DZ"/>
              </w:rPr>
              <w:t>CPA</w:t>
            </w:r>
          </w:p>
        </w:tc>
        <w:tc>
          <w:tcPr>
            <w:tcW w:w="7938" w:type="dxa"/>
          </w:tcPr>
          <w:p w:rsidR="00B2304A" w:rsidRPr="00B2304A" w:rsidRDefault="001D68EF" w:rsidP="00D5350F">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القرض</w:t>
            </w:r>
            <w:proofErr w:type="gramEnd"/>
            <w:r>
              <w:rPr>
                <w:rFonts w:ascii="Simplified Arabic" w:hAnsi="Simplified Arabic" w:cs="Simplified Arabic" w:hint="cs"/>
                <w:sz w:val="28"/>
                <w:szCs w:val="28"/>
                <w:rtl/>
                <w:lang w:bidi="ar-DZ"/>
              </w:rPr>
              <w:t xml:space="preserve"> الشعبي الجزائري</w:t>
            </w:r>
          </w:p>
        </w:tc>
      </w:tr>
      <w:tr w:rsidR="00B2304A" w:rsidRPr="00B2304A" w:rsidTr="00724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Pr>
          <w:p w:rsidR="00B2304A" w:rsidRPr="005B77C5" w:rsidRDefault="00B2304A" w:rsidP="00B2304A">
            <w:pPr>
              <w:bidi/>
              <w:jc w:val="center"/>
              <w:rPr>
                <w:rFonts w:ascii="Simplified Arabic" w:hAnsi="Simplified Arabic" w:cs="Simplified Arabic"/>
                <w:sz w:val="28"/>
                <w:szCs w:val="28"/>
                <w:rtl/>
                <w:lang w:bidi="ar-DZ"/>
              </w:rPr>
            </w:pPr>
            <w:r w:rsidRPr="005B77C5">
              <w:rPr>
                <w:rFonts w:ascii="Simplified Arabic" w:hAnsi="Simplified Arabic" w:cs="Simplified Arabic"/>
                <w:sz w:val="28"/>
                <w:szCs w:val="28"/>
                <w:lang w:bidi="ar-DZ"/>
              </w:rPr>
              <w:t>BDL</w:t>
            </w:r>
          </w:p>
        </w:tc>
        <w:tc>
          <w:tcPr>
            <w:tcW w:w="7938" w:type="dxa"/>
          </w:tcPr>
          <w:p w:rsidR="00B2304A" w:rsidRPr="00B2304A" w:rsidRDefault="001D68EF" w:rsidP="00D5350F">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بنك</w:t>
            </w:r>
            <w:proofErr w:type="gramEnd"/>
            <w:r>
              <w:rPr>
                <w:rFonts w:ascii="Simplified Arabic" w:hAnsi="Simplified Arabic" w:cs="Simplified Arabic" w:hint="cs"/>
                <w:sz w:val="28"/>
                <w:szCs w:val="28"/>
                <w:rtl/>
                <w:lang w:bidi="ar-DZ"/>
              </w:rPr>
              <w:t xml:space="preserve"> التنمية المحلية</w:t>
            </w:r>
          </w:p>
        </w:tc>
      </w:tr>
      <w:tr w:rsidR="00B2304A" w:rsidRPr="00B2304A" w:rsidTr="007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Pr>
          <w:p w:rsidR="00B2304A" w:rsidRPr="005B77C5" w:rsidRDefault="00B2304A" w:rsidP="00B2304A">
            <w:pPr>
              <w:bidi/>
              <w:jc w:val="center"/>
              <w:rPr>
                <w:rFonts w:ascii="Simplified Arabic" w:hAnsi="Simplified Arabic" w:cs="Simplified Arabic"/>
                <w:sz w:val="28"/>
                <w:szCs w:val="28"/>
                <w:rtl/>
                <w:lang w:bidi="ar-DZ"/>
              </w:rPr>
            </w:pPr>
            <w:r w:rsidRPr="005B77C5">
              <w:rPr>
                <w:rFonts w:ascii="Simplified Arabic" w:hAnsi="Simplified Arabic" w:cs="Simplified Arabic"/>
                <w:sz w:val="28"/>
                <w:szCs w:val="28"/>
                <w:lang w:bidi="ar-DZ"/>
              </w:rPr>
              <w:t>BNA</w:t>
            </w:r>
          </w:p>
        </w:tc>
        <w:tc>
          <w:tcPr>
            <w:tcW w:w="7938" w:type="dxa"/>
          </w:tcPr>
          <w:p w:rsidR="00B2304A" w:rsidRPr="00B2304A" w:rsidRDefault="001D68EF" w:rsidP="00D5350F">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البنك</w:t>
            </w:r>
            <w:proofErr w:type="gramEnd"/>
            <w:r>
              <w:rPr>
                <w:rFonts w:ascii="Simplified Arabic" w:hAnsi="Simplified Arabic" w:cs="Simplified Arabic" w:hint="cs"/>
                <w:sz w:val="28"/>
                <w:szCs w:val="28"/>
                <w:rtl/>
                <w:lang w:bidi="ar-DZ"/>
              </w:rPr>
              <w:t xml:space="preserve"> الوطني الجزائري</w:t>
            </w:r>
          </w:p>
        </w:tc>
      </w:tr>
      <w:tr w:rsidR="00B2304A" w:rsidRPr="00B2304A" w:rsidTr="00724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Pr>
          <w:p w:rsidR="00B2304A" w:rsidRPr="005B77C5" w:rsidRDefault="001D68EF" w:rsidP="00B2304A">
            <w:pPr>
              <w:bidi/>
              <w:jc w:val="center"/>
              <w:rPr>
                <w:rFonts w:ascii="Simplified Arabic" w:hAnsi="Simplified Arabic" w:cs="Simplified Arabic"/>
                <w:sz w:val="28"/>
                <w:szCs w:val="28"/>
                <w:lang w:bidi="ar-DZ"/>
              </w:rPr>
            </w:pPr>
            <w:r w:rsidRPr="005B77C5">
              <w:rPr>
                <w:rFonts w:ascii="Simplified Arabic" w:hAnsi="Simplified Arabic" w:cs="Simplified Arabic"/>
                <w:sz w:val="28"/>
                <w:szCs w:val="28"/>
                <w:lang w:bidi="ar-DZ"/>
              </w:rPr>
              <w:t>BADR</w:t>
            </w:r>
          </w:p>
        </w:tc>
        <w:tc>
          <w:tcPr>
            <w:tcW w:w="7938" w:type="dxa"/>
          </w:tcPr>
          <w:p w:rsidR="00B2304A" w:rsidRPr="00B2304A" w:rsidRDefault="001D68EF" w:rsidP="001D68EF">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بنك الفلاحة و </w:t>
            </w:r>
            <w:proofErr w:type="gramStart"/>
            <w:r>
              <w:rPr>
                <w:rFonts w:ascii="Simplified Arabic" w:hAnsi="Simplified Arabic" w:cs="Simplified Arabic" w:hint="cs"/>
                <w:sz w:val="28"/>
                <w:szCs w:val="28"/>
                <w:rtl/>
                <w:lang w:bidi="ar-DZ"/>
              </w:rPr>
              <w:t>التنمية</w:t>
            </w:r>
            <w:proofErr w:type="gramEnd"/>
            <w:r>
              <w:rPr>
                <w:rFonts w:ascii="Simplified Arabic" w:hAnsi="Simplified Arabic" w:cs="Simplified Arabic" w:hint="cs"/>
                <w:sz w:val="28"/>
                <w:szCs w:val="28"/>
                <w:rtl/>
                <w:lang w:bidi="ar-DZ"/>
              </w:rPr>
              <w:t xml:space="preserve"> الريفية</w:t>
            </w:r>
          </w:p>
        </w:tc>
      </w:tr>
      <w:tr w:rsidR="00B2304A" w:rsidRPr="00B2304A" w:rsidTr="007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Pr>
          <w:p w:rsidR="00B2304A" w:rsidRPr="005B77C5" w:rsidRDefault="001D68EF" w:rsidP="00B2304A">
            <w:pPr>
              <w:bidi/>
              <w:jc w:val="center"/>
              <w:rPr>
                <w:rFonts w:ascii="Simplified Arabic" w:hAnsi="Simplified Arabic" w:cs="Simplified Arabic"/>
                <w:sz w:val="28"/>
                <w:szCs w:val="28"/>
                <w:rtl/>
                <w:lang w:bidi="ar-DZ"/>
              </w:rPr>
            </w:pPr>
            <w:r w:rsidRPr="005B77C5">
              <w:rPr>
                <w:rFonts w:ascii="Simplified Arabic" w:hAnsi="Simplified Arabic" w:cs="Simplified Arabic"/>
                <w:sz w:val="28"/>
                <w:szCs w:val="28"/>
                <w:lang w:bidi="ar-DZ"/>
              </w:rPr>
              <w:t>CNEP</w:t>
            </w:r>
          </w:p>
        </w:tc>
        <w:tc>
          <w:tcPr>
            <w:tcW w:w="7938" w:type="dxa"/>
          </w:tcPr>
          <w:p w:rsidR="00B2304A" w:rsidRPr="00B2304A" w:rsidRDefault="001D68EF" w:rsidP="001D68EF">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صندوق الوطني للتوفير و الاحتياط </w:t>
            </w:r>
          </w:p>
        </w:tc>
      </w:tr>
      <w:tr w:rsidR="00B2304A" w:rsidRPr="00B2304A" w:rsidTr="00724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Pr>
          <w:p w:rsidR="00B2304A" w:rsidRPr="005B77C5" w:rsidRDefault="001D68EF" w:rsidP="00B2304A">
            <w:pPr>
              <w:bidi/>
              <w:jc w:val="center"/>
              <w:rPr>
                <w:rFonts w:ascii="Simplified Arabic" w:hAnsi="Simplified Arabic" w:cs="Simplified Arabic"/>
                <w:sz w:val="28"/>
                <w:szCs w:val="28"/>
                <w:rtl/>
                <w:lang w:bidi="ar-DZ"/>
              </w:rPr>
            </w:pPr>
            <w:r w:rsidRPr="005B77C5">
              <w:rPr>
                <w:rFonts w:ascii="Simplified Arabic" w:hAnsi="Simplified Arabic" w:cs="Simplified Arabic"/>
                <w:sz w:val="28"/>
                <w:szCs w:val="28"/>
                <w:lang w:bidi="ar-DZ"/>
              </w:rPr>
              <w:t>BEA</w:t>
            </w:r>
          </w:p>
        </w:tc>
        <w:tc>
          <w:tcPr>
            <w:tcW w:w="7938" w:type="dxa"/>
          </w:tcPr>
          <w:p w:rsidR="00B2304A" w:rsidRPr="00B2304A" w:rsidRDefault="001D68EF" w:rsidP="00D5350F">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البنك</w:t>
            </w:r>
            <w:proofErr w:type="gramEnd"/>
            <w:r>
              <w:rPr>
                <w:rFonts w:ascii="Simplified Arabic" w:hAnsi="Simplified Arabic" w:cs="Simplified Arabic" w:hint="cs"/>
                <w:sz w:val="28"/>
                <w:szCs w:val="28"/>
                <w:rtl/>
                <w:lang w:bidi="ar-DZ"/>
              </w:rPr>
              <w:t xml:space="preserve"> الخارجي الجزائري</w:t>
            </w:r>
          </w:p>
        </w:tc>
      </w:tr>
      <w:tr w:rsidR="00B2304A" w:rsidRPr="00B2304A" w:rsidTr="00724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Pr>
          <w:p w:rsidR="00B2304A" w:rsidRPr="005B77C5" w:rsidRDefault="001D68EF" w:rsidP="00B2304A">
            <w:pPr>
              <w:bidi/>
              <w:jc w:val="center"/>
              <w:rPr>
                <w:rFonts w:ascii="Simplified Arabic" w:hAnsi="Simplified Arabic" w:cs="Simplified Arabic"/>
                <w:sz w:val="28"/>
                <w:szCs w:val="28"/>
                <w:rtl/>
                <w:lang w:bidi="ar-DZ"/>
              </w:rPr>
            </w:pPr>
            <w:r w:rsidRPr="005B77C5">
              <w:rPr>
                <w:rFonts w:ascii="Simplified Arabic" w:hAnsi="Simplified Arabic" w:cs="Simplified Arabic"/>
                <w:sz w:val="28"/>
                <w:szCs w:val="28"/>
                <w:lang w:bidi="ar-DZ"/>
              </w:rPr>
              <w:t>EVCA</w:t>
            </w:r>
          </w:p>
        </w:tc>
        <w:tc>
          <w:tcPr>
            <w:tcW w:w="7938" w:type="dxa"/>
          </w:tcPr>
          <w:p w:rsidR="00B2304A" w:rsidRPr="00B2304A" w:rsidRDefault="001D68EF" w:rsidP="00D5350F">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الجمعية الأوروبية لرأس المال </w:t>
            </w:r>
            <w:proofErr w:type="gramStart"/>
            <w:r>
              <w:rPr>
                <w:rFonts w:ascii="Simplified Arabic" w:hAnsi="Simplified Arabic" w:cs="Simplified Arabic" w:hint="cs"/>
                <w:sz w:val="28"/>
                <w:szCs w:val="28"/>
                <w:rtl/>
                <w:lang w:bidi="ar-DZ"/>
              </w:rPr>
              <w:t>المخاطر</w:t>
            </w:r>
            <w:proofErr w:type="gramEnd"/>
          </w:p>
        </w:tc>
      </w:tr>
    </w:tbl>
    <w:p w:rsidR="00497746" w:rsidRDefault="00497746" w:rsidP="00D5350F">
      <w:pPr>
        <w:bidi/>
        <w:rPr>
          <w:rFonts w:ascii="Simplified Arabic" w:hAnsi="Simplified Arabic" w:cs="Simplified Arabic"/>
          <w:sz w:val="28"/>
          <w:szCs w:val="28"/>
          <w:rtl/>
          <w:lang w:bidi="ar-DZ"/>
        </w:rPr>
        <w:sectPr w:rsidR="00497746" w:rsidSect="009B7825">
          <w:footerReference w:type="default" r:id="rId20"/>
          <w:footnotePr>
            <w:numRestart w:val="eachPage"/>
          </w:footnotePr>
          <w:pgSz w:w="11906" w:h="16838"/>
          <w:pgMar w:top="1134" w:right="1701" w:bottom="1134" w:left="851" w:header="708" w:footer="708" w:gutter="0"/>
          <w:pgNumType w:fmt="upperRoman" w:start="6"/>
          <w:cols w:space="708"/>
          <w:docGrid w:linePitch="360"/>
        </w:sectPr>
      </w:pPr>
    </w:p>
    <w:p w:rsidR="00D5350F" w:rsidRPr="00B2304A" w:rsidRDefault="00D5350F" w:rsidP="00D5350F">
      <w:pPr>
        <w:bidi/>
        <w:rPr>
          <w:rFonts w:ascii="Simplified Arabic" w:hAnsi="Simplified Arabic" w:cs="Simplified Arabic"/>
          <w:sz w:val="28"/>
          <w:szCs w:val="28"/>
          <w:rtl/>
          <w:lang w:bidi="ar-DZ"/>
        </w:rPr>
      </w:pPr>
    </w:p>
    <w:p w:rsidR="00467D67" w:rsidRPr="00B2304A" w:rsidRDefault="00467D67" w:rsidP="00467D67">
      <w:pPr>
        <w:bidi/>
        <w:rPr>
          <w:rFonts w:ascii="Simplified Arabic" w:hAnsi="Simplified Arabic" w:cs="Simplified Arabic"/>
          <w:sz w:val="28"/>
          <w:szCs w:val="28"/>
          <w:rtl/>
          <w:lang w:bidi="ar-DZ"/>
        </w:rPr>
      </w:pPr>
    </w:p>
    <w:p w:rsidR="00467D67" w:rsidRDefault="00467D67" w:rsidP="00467D67">
      <w:pPr>
        <w:bidi/>
        <w:rPr>
          <w:rFonts w:asciiTheme="majorBidi" w:hAnsiTheme="majorBidi" w:cstheme="majorBidi"/>
          <w:sz w:val="36"/>
          <w:szCs w:val="36"/>
          <w:rtl/>
          <w:lang w:bidi="ar-DZ"/>
        </w:rPr>
      </w:pPr>
    </w:p>
    <w:p w:rsidR="00467D67" w:rsidRDefault="00467D67" w:rsidP="00467D67">
      <w:pPr>
        <w:bidi/>
        <w:rPr>
          <w:rFonts w:asciiTheme="majorBidi" w:hAnsiTheme="majorBidi" w:cstheme="majorBidi"/>
          <w:sz w:val="36"/>
          <w:szCs w:val="36"/>
          <w:rtl/>
          <w:lang w:bidi="ar-DZ"/>
        </w:rPr>
      </w:pPr>
    </w:p>
    <w:p w:rsidR="00467D67" w:rsidRDefault="00467D67" w:rsidP="00467D67">
      <w:pPr>
        <w:bidi/>
        <w:rPr>
          <w:rFonts w:asciiTheme="majorBidi" w:hAnsiTheme="majorBidi" w:cstheme="majorBidi"/>
          <w:sz w:val="36"/>
          <w:szCs w:val="36"/>
          <w:rtl/>
          <w:lang w:bidi="ar-DZ"/>
        </w:rPr>
      </w:pPr>
    </w:p>
    <w:p w:rsidR="00467D67" w:rsidRDefault="00467D67" w:rsidP="00467D67">
      <w:pPr>
        <w:bidi/>
        <w:rPr>
          <w:rFonts w:asciiTheme="majorBidi" w:hAnsiTheme="majorBidi" w:cstheme="majorBidi"/>
          <w:sz w:val="36"/>
          <w:szCs w:val="36"/>
          <w:rtl/>
          <w:lang w:bidi="ar-DZ"/>
        </w:rPr>
      </w:pPr>
    </w:p>
    <w:p w:rsidR="00467D67" w:rsidRDefault="00467D67" w:rsidP="00467D67">
      <w:pPr>
        <w:bidi/>
        <w:rPr>
          <w:rFonts w:asciiTheme="majorBidi" w:hAnsiTheme="majorBidi" w:cstheme="majorBidi"/>
          <w:sz w:val="36"/>
          <w:szCs w:val="36"/>
          <w:rtl/>
          <w:lang w:bidi="ar-DZ"/>
        </w:rPr>
      </w:pPr>
    </w:p>
    <w:p w:rsidR="00467D67" w:rsidRDefault="00467D67" w:rsidP="00467D67">
      <w:pPr>
        <w:bidi/>
        <w:rPr>
          <w:rFonts w:asciiTheme="majorBidi" w:hAnsiTheme="majorBidi" w:cstheme="majorBidi"/>
          <w:sz w:val="36"/>
          <w:szCs w:val="36"/>
          <w:rtl/>
          <w:lang w:bidi="ar-DZ"/>
        </w:rPr>
      </w:pPr>
      <w:r>
        <w:rPr>
          <w:rFonts w:asciiTheme="majorBidi" w:hAnsiTheme="majorBidi" w:cstheme="majorBidi" w:hint="cs"/>
          <w:noProof/>
          <w:sz w:val="36"/>
          <w:szCs w:val="36"/>
          <w:rtl/>
          <w:lang w:eastAsia="fr-FR"/>
        </w:rPr>
        <mc:AlternateContent>
          <mc:Choice Requires="wps">
            <w:drawing>
              <wp:anchor distT="0" distB="0" distL="114300" distR="114300" simplePos="0" relativeHeight="251677696" behindDoc="1" locked="0" layoutInCell="1" allowOverlap="1" wp14:anchorId="0CCCABBD" wp14:editId="22E518A0">
                <wp:simplePos x="1180618" y="2558005"/>
                <wp:positionH relativeFrom="margin">
                  <wp:align>center</wp:align>
                </wp:positionH>
                <wp:positionV relativeFrom="margin">
                  <wp:align>center</wp:align>
                </wp:positionV>
                <wp:extent cx="5775325" cy="3067050"/>
                <wp:effectExtent l="0" t="0" r="15875" b="19050"/>
                <wp:wrapSquare wrapText="bothSides"/>
                <wp:docPr id="21" name="Parchemin horizontal 21"/>
                <wp:cNvGraphicFramePr/>
                <a:graphic xmlns:a="http://schemas.openxmlformats.org/drawingml/2006/main">
                  <a:graphicData uri="http://schemas.microsoft.com/office/word/2010/wordprocessingShape">
                    <wps:wsp>
                      <wps:cNvSpPr/>
                      <wps:spPr>
                        <a:xfrm>
                          <a:off x="0" y="0"/>
                          <a:ext cx="5775325" cy="3067050"/>
                        </a:xfrm>
                        <a:prstGeom prst="horizontalScroll">
                          <a:avLst/>
                        </a:prstGeom>
                      </wps:spPr>
                      <wps:style>
                        <a:lnRef idx="2">
                          <a:schemeClr val="accent5"/>
                        </a:lnRef>
                        <a:fillRef idx="1">
                          <a:schemeClr val="lt1"/>
                        </a:fillRef>
                        <a:effectRef idx="0">
                          <a:schemeClr val="accent5"/>
                        </a:effectRef>
                        <a:fontRef idx="minor">
                          <a:schemeClr val="dk1"/>
                        </a:fontRef>
                      </wps:style>
                      <wps:txbx>
                        <w:txbxContent>
                          <w:p w:rsidR="00D5778E" w:rsidRPr="00467D67" w:rsidRDefault="00D5778E" w:rsidP="00467D67">
                            <w:pPr>
                              <w:jc w:val="center"/>
                              <w:rPr>
                                <w:rFonts w:ascii="Simplified Arabic" w:hAnsi="Simplified Arabic" w:cs="Simplified Arabic"/>
                                <w:sz w:val="96"/>
                                <w:szCs w:val="96"/>
                                <w:lang w:bidi="ar-DZ"/>
                              </w:rPr>
                            </w:pPr>
                            <w:r>
                              <w:rPr>
                                <w:rFonts w:ascii="Simplified Arabic" w:hAnsi="Simplified Arabic" w:cs="Simplified Arabic" w:hint="cs"/>
                                <w:sz w:val="96"/>
                                <w:szCs w:val="96"/>
                                <w:rtl/>
                                <w:lang w:bidi="ar-DZ"/>
                              </w:rPr>
                              <w:t>المقدمة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21" o:spid="_x0000_s1035" type="#_x0000_t98" style="position:absolute;left:0;text-align:left;margin-left:0;margin-top:0;width:454.75pt;height:241.5pt;z-index:-25163878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" fillcolor="white [3201]" strokecolor="#4bacc6 [3208]" strokeweight="2pt">
                <v:textbox>
                  <w:txbxContent>
                    <w:p w:rsidR="00D5778E" w:rsidRPr="00467D67" w:rsidRDefault="00D5778E" w:rsidP="00467D67">
                      <w:pPr>
                        <w:jc w:val="center"/>
                        <w:rPr>
                          <w:rFonts w:ascii="Simplified Arabic" w:hAnsi="Simplified Arabic" w:cs="Simplified Arabic"/>
                          <w:sz w:val="96"/>
                          <w:szCs w:val="96"/>
                          <w:lang w:bidi="ar-DZ"/>
                        </w:rPr>
                      </w:pPr>
                      <w:r>
                        <w:rPr>
                          <w:rFonts w:ascii="Simplified Arabic" w:hAnsi="Simplified Arabic" w:cs="Simplified Arabic" w:hint="cs"/>
                          <w:sz w:val="96"/>
                          <w:szCs w:val="96"/>
                          <w:rtl/>
                          <w:lang w:bidi="ar-DZ"/>
                        </w:rPr>
                        <w:t>المقدمة</w:t>
                      </w:r>
                    </w:p>
                  </w:txbxContent>
                </v:textbox>
                <w10:wrap type="square" anchorx="margin" anchory="margin"/>
              </v:shape>
            </w:pict>
          </mc:Fallback>
        </mc:AlternateContent>
      </w:r>
    </w:p>
    <w:p w:rsidR="00467D67" w:rsidRDefault="00467D67" w:rsidP="00467D67">
      <w:pPr>
        <w:bidi/>
        <w:rPr>
          <w:rFonts w:asciiTheme="majorBidi" w:hAnsiTheme="majorBidi" w:cstheme="majorBidi"/>
          <w:sz w:val="36"/>
          <w:szCs w:val="36"/>
          <w:rtl/>
          <w:lang w:bidi="ar-DZ"/>
        </w:rPr>
      </w:pPr>
    </w:p>
    <w:p w:rsidR="00467D67" w:rsidRDefault="00467D67" w:rsidP="00467D67">
      <w:pPr>
        <w:bidi/>
        <w:rPr>
          <w:rFonts w:asciiTheme="majorBidi" w:hAnsiTheme="majorBidi" w:cstheme="majorBidi"/>
          <w:sz w:val="36"/>
          <w:szCs w:val="36"/>
          <w:rtl/>
          <w:lang w:bidi="ar-DZ"/>
        </w:rPr>
      </w:pPr>
    </w:p>
    <w:p w:rsidR="00467D67" w:rsidRDefault="00467D67" w:rsidP="00467D67">
      <w:pPr>
        <w:bidi/>
        <w:jc w:val="center"/>
        <w:rPr>
          <w:rFonts w:asciiTheme="majorBidi" w:hAnsiTheme="majorBidi" w:cstheme="majorBidi"/>
          <w:sz w:val="36"/>
          <w:szCs w:val="36"/>
          <w:rtl/>
          <w:lang w:bidi="ar-DZ"/>
        </w:rPr>
      </w:pPr>
    </w:p>
    <w:p w:rsidR="00467D67" w:rsidRDefault="00467D67" w:rsidP="00467D67">
      <w:pPr>
        <w:bidi/>
        <w:rPr>
          <w:rFonts w:asciiTheme="majorBidi" w:hAnsiTheme="majorBidi" w:cstheme="majorBidi"/>
          <w:sz w:val="36"/>
          <w:szCs w:val="36"/>
          <w:rtl/>
          <w:lang w:bidi="ar-DZ"/>
        </w:rPr>
      </w:pPr>
    </w:p>
    <w:p w:rsidR="00467D67" w:rsidRDefault="00467D67" w:rsidP="00467D67">
      <w:pPr>
        <w:bidi/>
        <w:rPr>
          <w:rFonts w:asciiTheme="majorBidi" w:hAnsiTheme="majorBidi" w:cstheme="majorBidi"/>
          <w:sz w:val="36"/>
          <w:szCs w:val="36"/>
          <w:rtl/>
          <w:lang w:bidi="ar-DZ"/>
        </w:rPr>
      </w:pPr>
    </w:p>
    <w:p w:rsidR="003A2C48" w:rsidRDefault="003A2C48">
      <w:pPr>
        <w:rPr>
          <w:rFonts w:asciiTheme="majorBidi" w:hAnsiTheme="majorBidi" w:cstheme="majorBidi"/>
          <w:sz w:val="36"/>
          <w:szCs w:val="36"/>
          <w:rtl/>
          <w:lang w:bidi="ar-DZ"/>
        </w:rPr>
        <w:sectPr w:rsidR="003A2C48" w:rsidSect="00497746">
          <w:footerReference w:type="default" r:id="rId21"/>
          <w:footnotePr>
            <w:numRestart w:val="eachPage"/>
          </w:footnotePr>
          <w:pgSz w:w="11906" w:h="16838"/>
          <w:pgMar w:top="1134" w:right="1701" w:bottom="1134" w:left="851" w:header="708" w:footer="708" w:gutter="0"/>
          <w:pgNumType w:fmt="upperRoman" w:start="1"/>
          <w:cols w:space="708"/>
          <w:docGrid w:linePitch="360"/>
        </w:sectPr>
      </w:pPr>
    </w:p>
    <w:p w:rsidR="00E70385" w:rsidRPr="00E70385" w:rsidRDefault="00E70385" w:rsidP="00E70385">
      <w:pPr>
        <w:bidi/>
        <w:rPr>
          <w:rFonts w:ascii="Simplified Arabic" w:hAnsi="Simplified Arabic" w:cs="Simplified Arabic"/>
          <w:b/>
          <w:bCs/>
          <w:sz w:val="32"/>
          <w:szCs w:val="32"/>
          <w:rtl/>
          <w:lang w:bidi="ar-DZ"/>
        </w:rPr>
      </w:pPr>
      <w:proofErr w:type="gramStart"/>
      <w:r w:rsidRPr="00E70385">
        <w:rPr>
          <w:rFonts w:ascii="Simplified Arabic" w:hAnsi="Simplified Arabic" w:cs="Simplified Arabic" w:hint="cs"/>
          <w:b/>
          <w:bCs/>
          <w:sz w:val="32"/>
          <w:szCs w:val="32"/>
          <w:rtl/>
          <w:lang w:bidi="ar-DZ"/>
        </w:rPr>
        <w:lastRenderedPageBreak/>
        <w:t>توطئة</w:t>
      </w:r>
      <w:proofErr w:type="gramEnd"/>
      <w:r w:rsidRPr="00E70385">
        <w:rPr>
          <w:rFonts w:ascii="Simplified Arabic" w:hAnsi="Simplified Arabic" w:cs="Simplified Arabic" w:hint="cs"/>
          <w:b/>
          <w:bCs/>
          <w:sz w:val="32"/>
          <w:szCs w:val="32"/>
          <w:rtl/>
          <w:lang w:bidi="ar-DZ"/>
        </w:rPr>
        <w:t>:</w:t>
      </w:r>
    </w:p>
    <w:p w:rsidR="00EC14EC" w:rsidRDefault="00EC14EC" w:rsidP="00E70385">
      <w:pPr>
        <w:bidi/>
        <w:ind w:firstLine="423"/>
        <w:rPr>
          <w:rFonts w:ascii="Simplified Arabic" w:hAnsi="Simplified Arabic" w:cs="Simplified Arabic"/>
          <w:sz w:val="28"/>
          <w:szCs w:val="28"/>
          <w:rtl/>
          <w:lang w:bidi="ar-DZ"/>
        </w:rPr>
      </w:pPr>
      <w:r w:rsidRPr="00B96D35">
        <w:rPr>
          <w:rFonts w:ascii="Simplified Arabic" w:hAnsi="Simplified Arabic" w:cs="Simplified Arabic"/>
          <w:sz w:val="28"/>
          <w:szCs w:val="28"/>
          <w:rtl/>
          <w:lang w:bidi="ar-DZ"/>
        </w:rPr>
        <w:t>أصبحت المؤسسات الناشئة</w:t>
      </w:r>
      <w:r>
        <w:rPr>
          <w:rFonts w:ascii="Simplified Arabic" w:hAnsi="Simplified Arabic" w:cs="Simplified Arabic" w:hint="cs"/>
          <w:sz w:val="28"/>
          <w:szCs w:val="28"/>
          <w:rtl/>
          <w:lang w:bidi="ar-DZ"/>
        </w:rPr>
        <w:t xml:space="preserve"> اليوم </w:t>
      </w:r>
      <w:r w:rsidRPr="00B96D35">
        <w:rPr>
          <w:rFonts w:ascii="Simplified Arabic" w:hAnsi="Simplified Arabic" w:cs="Simplified Arabic"/>
          <w:sz w:val="28"/>
          <w:szCs w:val="28"/>
          <w:rtl/>
          <w:lang w:bidi="ar-DZ"/>
        </w:rPr>
        <w:t>أحد مكونات الأساسية في دعم الاقتصاد الوطني, لا سيما في الدول الساعية إلى تنويع مصادر دخلها و تقليل اعتمادها على القطاعات التقليدية. و تبرز أهمية هذه المؤسسات في قدرتها على خلق فرص عمل</w:t>
      </w:r>
      <w:r w:rsidRPr="00EC14EC">
        <w:rPr>
          <w:rFonts w:ascii="Simplified Arabic" w:hAnsi="Simplified Arabic" w:cs="Simplified Arabic"/>
          <w:sz w:val="28"/>
          <w:szCs w:val="28"/>
          <w:rtl/>
          <w:lang w:bidi="ar-DZ"/>
        </w:rPr>
        <w:t xml:space="preserve"> </w:t>
      </w:r>
      <w:r w:rsidRPr="00B96D35">
        <w:rPr>
          <w:rFonts w:ascii="Simplified Arabic" w:hAnsi="Simplified Arabic" w:cs="Simplified Arabic"/>
          <w:sz w:val="28"/>
          <w:szCs w:val="28"/>
          <w:rtl/>
          <w:lang w:bidi="ar-DZ"/>
        </w:rPr>
        <w:t>جديدة, و تحفيز و الابتكار و تطوير قطاعات انتاجية جديدة. غير أن من أبرز التحديات التي تواجهها هذه المؤسسات في الجزائر نقص التمويل و صعوبة الوصول إلى مصادر مالية تتناسب مع طبيعتها و احتياجاتها.</w:t>
      </w:r>
    </w:p>
    <w:p w:rsidR="00EC14EC" w:rsidRDefault="00EC14EC" w:rsidP="00374BA9">
      <w:pPr>
        <w:bidi/>
        <w:ind w:firstLine="423"/>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يعد </w:t>
      </w:r>
      <w:r w:rsidRPr="00B96D35">
        <w:rPr>
          <w:rFonts w:ascii="Simplified Arabic" w:hAnsi="Simplified Arabic" w:cs="Simplified Arabic"/>
          <w:sz w:val="28"/>
          <w:szCs w:val="28"/>
          <w:rtl/>
          <w:lang w:bidi="ar-DZ"/>
        </w:rPr>
        <w:t>توفير آليات تمويل فعالة</w:t>
      </w:r>
      <w:r w:rsidRPr="00EC14EC">
        <w:rPr>
          <w:rFonts w:ascii="Simplified Arabic" w:hAnsi="Simplified Arabic" w:cs="Simplified Arabic"/>
          <w:sz w:val="28"/>
          <w:szCs w:val="28"/>
          <w:rtl/>
          <w:lang w:bidi="ar-DZ"/>
        </w:rPr>
        <w:t xml:space="preserve"> </w:t>
      </w:r>
      <w:r w:rsidRPr="00B96D35">
        <w:rPr>
          <w:rFonts w:ascii="Simplified Arabic" w:hAnsi="Simplified Arabic" w:cs="Simplified Arabic"/>
          <w:sz w:val="28"/>
          <w:szCs w:val="28"/>
          <w:rtl/>
          <w:lang w:bidi="ar-DZ"/>
        </w:rPr>
        <w:t xml:space="preserve">و متنوعة </w:t>
      </w:r>
      <w:proofErr w:type="gramStart"/>
      <w:r w:rsidRPr="00B96D35">
        <w:rPr>
          <w:rFonts w:ascii="Simplified Arabic" w:hAnsi="Simplified Arabic" w:cs="Simplified Arabic"/>
          <w:sz w:val="28"/>
          <w:szCs w:val="28"/>
          <w:rtl/>
          <w:lang w:bidi="ar-DZ"/>
        </w:rPr>
        <w:t>عملا</w:t>
      </w:r>
      <w:proofErr w:type="gramEnd"/>
      <w:r w:rsidRPr="00B96D35">
        <w:rPr>
          <w:rFonts w:ascii="Simplified Arabic" w:hAnsi="Simplified Arabic" w:cs="Simplified Arabic"/>
          <w:sz w:val="28"/>
          <w:szCs w:val="28"/>
          <w:rtl/>
          <w:lang w:bidi="ar-DZ"/>
        </w:rPr>
        <w:t xml:space="preserve"> حاسما في نجاح المؤسسات الناشئة و استمرارها. و هو ما يجعل من الضروري دراسة واقع و آفاق تمويل هذه المؤسسات في الجزائر, خاصة في ظل التحولات الاقتصادية الكبرى التي تمر بها البلاد, و سعيها إلى الانتقال نحو اقتصاد قائم على المعرفة و المبادرة الفردية.</w:t>
      </w:r>
    </w:p>
    <w:p w:rsidR="00EC14EC" w:rsidRPr="00B96D35" w:rsidRDefault="00EC14EC" w:rsidP="00EC14EC">
      <w:pPr>
        <w:bidi/>
        <w:jc w:val="both"/>
        <w:rPr>
          <w:rFonts w:ascii="Simplified Arabic" w:hAnsi="Simplified Arabic" w:cs="Simplified Arabic"/>
          <w:b/>
          <w:bCs/>
          <w:sz w:val="28"/>
          <w:szCs w:val="28"/>
          <w:rtl/>
          <w:lang w:bidi="ar-DZ"/>
        </w:rPr>
      </w:pPr>
      <w:r w:rsidRPr="00B96D35">
        <w:rPr>
          <w:rFonts w:ascii="Simplified Arabic" w:hAnsi="Simplified Arabic" w:cs="Simplified Arabic"/>
          <w:b/>
          <w:bCs/>
          <w:sz w:val="28"/>
          <w:szCs w:val="28"/>
          <w:rtl/>
          <w:lang w:bidi="ar-DZ"/>
        </w:rPr>
        <w:t>الاشكالية الرئيسية:</w:t>
      </w:r>
    </w:p>
    <w:p w:rsidR="00EC14EC" w:rsidRPr="00B96D35" w:rsidRDefault="00EC14EC" w:rsidP="00EC14EC">
      <w:pPr>
        <w:pStyle w:val="Paragraphedeliste"/>
        <w:numPr>
          <w:ilvl w:val="0"/>
          <w:numId w:val="1"/>
        </w:numPr>
        <w:tabs>
          <w:tab w:val="right" w:pos="423"/>
        </w:tabs>
        <w:bidi/>
        <w:ind w:left="565"/>
        <w:jc w:val="both"/>
        <w:rPr>
          <w:rFonts w:ascii="Simplified Arabic" w:hAnsi="Simplified Arabic" w:cs="Simplified Arabic"/>
          <w:sz w:val="28"/>
          <w:szCs w:val="28"/>
          <w:rtl/>
          <w:lang w:bidi="ar-DZ"/>
        </w:rPr>
      </w:pPr>
      <w:r w:rsidRPr="00B96D35">
        <w:rPr>
          <w:rFonts w:ascii="Simplified Arabic" w:hAnsi="Simplified Arabic" w:cs="Simplified Arabic"/>
          <w:sz w:val="28"/>
          <w:szCs w:val="28"/>
          <w:rtl/>
          <w:lang w:bidi="ar-DZ"/>
        </w:rPr>
        <w:t xml:space="preserve"> ما </w:t>
      </w:r>
      <w:r w:rsidR="001E092E">
        <w:rPr>
          <w:rFonts w:ascii="Simplified Arabic" w:hAnsi="Simplified Arabic" w:cs="Simplified Arabic" w:hint="cs"/>
          <w:sz w:val="28"/>
          <w:szCs w:val="28"/>
          <w:rtl/>
          <w:lang w:bidi="ar-DZ"/>
        </w:rPr>
        <w:t xml:space="preserve">هو </w:t>
      </w:r>
      <w:r w:rsidRPr="00B96D35">
        <w:rPr>
          <w:rFonts w:ascii="Simplified Arabic" w:hAnsi="Simplified Arabic" w:cs="Simplified Arabic"/>
          <w:sz w:val="28"/>
          <w:szCs w:val="28"/>
          <w:rtl/>
          <w:lang w:bidi="ar-DZ"/>
        </w:rPr>
        <w:t>واقع تمويل المؤسسات الناشئة في الجزائر؟</w:t>
      </w:r>
    </w:p>
    <w:p w:rsidR="00EC14EC" w:rsidRPr="00B96D35" w:rsidRDefault="00EC14EC" w:rsidP="00EC14EC">
      <w:pPr>
        <w:bidi/>
        <w:jc w:val="both"/>
        <w:rPr>
          <w:rFonts w:ascii="Simplified Arabic" w:hAnsi="Simplified Arabic" w:cs="Simplified Arabic"/>
          <w:b/>
          <w:bCs/>
          <w:sz w:val="28"/>
          <w:szCs w:val="28"/>
          <w:rtl/>
          <w:lang w:bidi="ar-DZ"/>
        </w:rPr>
      </w:pPr>
      <w:proofErr w:type="gramStart"/>
      <w:r w:rsidRPr="00B96D35">
        <w:rPr>
          <w:rFonts w:ascii="Simplified Arabic" w:hAnsi="Simplified Arabic" w:cs="Simplified Arabic"/>
          <w:b/>
          <w:bCs/>
          <w:sz w:val="28"/>
          <w:szCs w:val="28"/>
          <w:rtl/>
          <w:lang w:bidi="ar-DZ"/>
        </w:rPr>
        <w:t>الأسئلة</w:t>
      </w:r>
      <w:proofErr w:type="gramEnd"/>
      <w:r w:rsidRPr="00B96D35">
        <w:rPr>
          <w:rFonts w:ascii="Simplified Arabic" w:hAnsi="Simplified Arabic" w:cs="Simplified Arabic"/>
          <w:b/>
          <w:bCs/>
          <w:sz w:val="28"/>
          <w:szCs w:val="28"/>
          <w:rtl/>
          <w:lang w:bidi="ar-DZ"/>
        </w:rPr>
        <w:t xml:space="preserve"> الفرعية:</w:t>
      </w:r>
    </w:p>
    <w:p w:rsidR="00EC14EC" w:rsidRPr="00B96D35" w:rsidRDefault="00EC14EC" w:rsidP="00EC14EC">
      <w:pPr>
        <w:pStyle w:val="Paragraphedeliste"/>
        <w:numPr>
          <w:ilvl w:val="0"/>
          <w:numId w:val="2"/>
        </w:numPr>
        <w:tabs>
          <w:tab w:val="right" w:pos="1132"/>
        </w:tabs>
        <w:bidi/>
        <w:ind w:left="423"/>
        <w:jc w:val="both"/>
        <w:rPr>
          <w:rFonts w:ascii="Simplified Arabic" w:hAnsi="Simplified Arabic" w:cs="Simplified Arabic"/>
          <w:sz w:val="28"/>
          <w:szCs w:val="28"/>
          <w:lang w:bidi="ar-DZ"/>
        </w:rPr>
      </w:pPr>
      <w:r w:rsidRPr="00B96D35">
        <w:rPr>
          <w:rFonts w:ascii="Simplified Arabic" w:hAnsi="Simplified Arabic" w:cs="Simplified Arabic"/>
          <w:sz w:val="28"/>
          <w:szCs w:val="28"/>
          <w:rtl/>
          <w:lang w:bidi="ar-DZ"/>
        </w:rPr>
        <w:t xml:space="preserve">ما هي </w:t>
      </w:r>
      <w:proofErr w:type="gramStart"/>
      <w:r w:rsidRPr="00B96D35">
        <w:rPr>
          <w:rFonts w:ascii="Simplified Arabic" w:hAnsi="Simplified Arabic" w:cs="Simplified Arabic"/>
          <w:sz w:val="28"/>
          <w:szCs w:val="28"/>
          <w:rtl/>
          <w:lang w:bidi="ar-DZ"/>
        </w:rPr>
        <w:t>المؤسسات</w:t>
      </w:r>
      <w:proofErr w:type="gramEnd"/>
      <w:r w:rsidRPr="00B96D35">
        <w:rPr>
          <w:rFonts w:ascii="Simplified Arabic" w:hAnsi="Simplified Arabic" w:cs="Simplified Arabic"/>
          <w:sz w:val="28"/>
          <w:szCs w:val="28"/>
          <w:rtl/>
          <w:lang w:bidi="ar-DZ"/>
        </w:rPr>
        <w:t xml:space="preserve"> الناشئة و أهم خصائصها, خاصة في الجزائر؟</w:t>
      </w:r>
    </w:p>
    <w:p w:rsidR="00EC14EC" w:rsidRDefault="00EC14EC" w:rsidP="00EC14EC">
      <w:pPr>
        <w:pStyle w:val="Paragraphedeliste"/>
        <w:numPr>
          <w:ilvl w:val="0"/>
          <w:numId w:val="2"/>
        </w:numPr>
        <w:tabs>
          <w:tab w:val="right" w:pos="1132"/>
        </w:tabs>
        <w:bidi/>
        <w:ind w:left="423"/>
        <w:jc w:val="both"/>
        <w:rPr>
          <w:rFonts w:ascii="Simplified Arabic" w:hAnsi="Simplified Arabic" w:cs="Simplified Arabic"/>
          <w:sz w:val="28"/>
          <w:szCs w:val="28"/>
          <w:lang w:bidi="ar-DZ"/>
        </w:rPr>
      </w:pPr>
      <w:r w:rsidRPr="00B96D35">
        <w:rPr>
          <w:rFonts w:ascii="Simplified Arabic" w:hAnsi="Simplified Arabic" w:cs="Simplified Arabic"/>
          <w:sz w:val="28"/>
          <w:szCs w:val="28"/>
          <w:rtl/>
          <w:lang w:bidi="ar-DZ"/>
        </w:rPr>
        <w:t>ماهي الأساليب المتبعة لتمويل الشركات الناشئة ؟</w:t>
      </w:r>
    </w:p>
    <w:p w:rsidR="001E092E" w:rsidRPr="001E092E" w:rsidRDefault="001E092E" w:rsidP="00D2780F">
      <w:pPr>
        <w:pStyle w:val="Paragraphedeliste"/>
        <w:numPr>
          <w:ilvl w:val="0"/>
          <w:numId w:val="2"/>
        </w:numPr>
        <w:bidi/>
        <w:ind w:left="423"/>
        <w:jc w:val="both"/>
        <w:rPr>
          <w:rFonts w:ascii="Simplified Arabic" w:hAnsi="Simplified Arabic" w:cs="Simplified Arabic"/>
          <w:sz w:val="28"/>
          <w:szCs w:val="28"/>
          <w:rtl/>
          <w:lang w:bidi="ar-DZ"/>
        </w:rPr>
      </w:pPr>
      <w:r w:rsidRPr="00B96D35">
        <w:rPr>
          <w:rFonts w:ascii="Simplified Arabic" w:hAnsi="Simplified Arabic" w:cs="Simplified Arabic"/>
          <w:sz w:val="28"/>
          <w:szCs w:val="28"/>
          <w:rtl/>
          <w:lang w:bidi="ar-DZ"/>
        </w:rPr>
        <w:t>ما مدى فعالية آليات تمويل</w:t>
      </w:r>
      <w:r w:rsidR="00D2780F">
        <w:rPr>
          <w:rFonts w:ascii="Simplified Arabic" w:hAnsi="Simplified Arabic" w:cs="Simplified Arabic" w:hint="cs"/>
          <w:sz w:val="28"/>
          <w:szCs w:val="28"/>
          <w:rtl/>
          <w:lang w:bidi="ar-DZ"/>
        </w:rPr>
        <w:t xml:space="preserve"> </w:t>
      </w:r>
      <w:proofErr w:type="gramStart"/>
      <w:r w:rsidR="00D2780F">
        <w:rPr>
          <w:rFonts w:ascii="Simplified Arabic" w:hAnsi="Simplified Arabic" w:cs="Simplified Arabic" w:hint="cs"/>
          <w:sz w:val="28"/>
          <w:szCs w:val="28"/>
          <w:rtl/>
          <w:lang w:bidi="ar-DZ"/>
        </w:rPr>
        <w:t>في</w:t>
      </w:r>
      <w:proofErr w:type="gramEnd"/>
      <w:r w:rsidR="00D2780F">
        <w:rPr>
          <w:rFonts w:ascii="Simplified Arabic" w:hAnsi="Simplified Arabic" w:cs="Simplified Arabic" w:hint="cs"/>
          <w:sz w:val="28"/>
          <w:szCs w:val="28"/>
          <w:rtl/>
          <w:lang w:bidi="ar-DZ"/>
        </w:rPr>
        <w:t xml:space="preserve"> تطور</w:t>
      </w:r>
      <w:r w:rsidRPr="00B96D35">
        <w:rPr>
          <w:rFonts w:ascii="Simplified Arabic" w:hAnsi="Simplified Arabic" w:cs="Simplified Arabic"/>
          <w:sz w:val="28"/>
          <w:szCs w:val="28"/>
          <w:rtl/>
          <w:lang w:bidi="ar-DZ"/>
        </w:rPr>
        <w:t xml:space="preserve"> المؤسسات الناشئة ؟</w:t>
      </w:r>
    </w:p>
    <w:p w:rsidR="00EC14EC" w:rsidRDefault="00EC14EC" w:rsidP="00EC14EC">
      <w:pPr>
        <w:pStyle w:val="Paragraphedeliste"/>
        <w:numPr>
          <w:ilvl w:val="0"/>
          <w:numId w:val="2"/>
        </w:numPr>
        <w:tabs>
          <w:tab w:val="right" w:pos="1132"/>
        </w:tabs>
        <w:bidi/>
        <w:ind w:left="423"/>
        <w:jc w:val="both"/>
        <w:rPr>
          <w:rFonts w:ascii="Simplified Arabic" w:hAnsi="Simplified Arabic" w:cs="Simplified Arabic"/>
          <w:sz w:val="28"/>
          <w:szCs w:val="28"/>
          <w:lang w:bidi="ar-DZ"/>
        </w:rPr>
      </w:pPr>
      <w:r w:rsidRPr="00B96D35">
        <w:rPr>
          <w:rFonts w:ascii="Simplified Arabic" w:hAnsi="Simplified Arabic" w:cs="Simplified Arabic"/>
          <w:sz w:val="28"/>
          <w:szCs w:val="28"/>
          <w:rtl/>
          <w:lang w:bidi="ar-DZ"/>
        </w:rPr>
        <w:t xml:space="preserve">ما هو دور </w:t>
      </w:r>
      <w:proofErr w:type="gramStart"/>
      <w:r w:rsidRPr="00B96D35">
        <w:rPr>
          <w:rFonts w:ascii="Simplified Arabic" w:hAnsi="Simplified Arabic" w:cs="Simplified Arabic"/>
          <w:sz w:val="28"/>
          <w:szCs w:val="28"/>
          <w:rtl/>
          <w:lang w:bidi="ar-DZ"/>
        </w:rPr>
        <w:t>صندوق</w:t>
      </w:r>
      <w:proofErr w:type="gramEnd"/>
      <w:r w:rsidRPr="00B96D35">
        <w:rPr>
          <w:rFonts w:ascii="Simplified Arabic" w:hAnsi="Simplified Arabic" w:cs="Simplified Arabic"/>
          <w:sz w:val="28"/>
          <w:szCs w:val="28"/>
          <w:lang w:bidi="ar-DZ"/>
        </w:rPr>
        <w:t>ASF</w:t>
      </w:r>
      <w:r w:rsidRPr="00B96D35">
        <w:rPr>
          <w:rFonts w:ascii="Simplified Arabic" w:hAnsi="Simplified Arabic" w:cs="Simplified Arabic"/>
          <w:sz w:val="28"/>
          <w:szCs w:val="28"/>
          <w:rtl/>
          <w:lang w:bidi="ar-DZ"/>
        </w:rPr>
        <w:t xml:space="preserve"> في تمويل المؤسسات الناشئة ؟</w:t>
      </w:r>
    </w:p>
    <w:p w:rsidR="00EC14EC" w:rsidRPr="00B96D35" w:rsidRDefault="00EC14EC" w:rsidP="00EC14EC">
      <w:pPr>
        <w:bidi/>
        <w:jc w:val="both"/>
        <w:rPr>
          <w:rFonts w:ascii="Simplified Arabic" w:hAnsi="Simplified Arabic" w:cs="Simplified Arabic"/>
          <w:b/>
          <w:bCs/>
          <w:sz w:val="28"/>
          <w:szCs w:val="28"/>
          <w:rtl/>
          <w:lang w:bidi="ar-DZ"/>
        </w:rPr>
      </w:pPr>
      <w:r w:rsidRPr="00B96D35">
        <w:rPr>
          <w:rFonts w:ascii="Simplified Arabic" w:hAnsi="Simplified Arabic" w:cs="Simplified Arabic"/>
          <w:b/>
          <w:bCs/>
          <w:sz w:val="28"/>
          <w:szCs w:val="28"/>
          <w:rtl/>
          <w:lang w:bidi="ar-DZ"/>
        </w:rPr>
        <w:t xml:space="preserve">الفرضيات: </w:t>
      </w:r>
    </w:p>
    <w:p w:rsidR="00EC14EC" w:rsidRPr="00B96D35" w:rsidRDefault="00EC14EC" w:rsidP="00D2780F">
      <w:pPr>
        <w:pStyle w:val="Paragraphedeliste"/>
        <w:numPr>
          <w:ilvl w:val="0"/>
          <w:numId w:val="1"/>
        </w:numPr>
        <w:tabs>
          <w:tab w:val="right" w:pos="423"/>
        </w:tabs>
        <w:bidi/>
        <w:ind w:left="282" w:hanging="142"/>
        <w:jc w:val="both"/>
        <w:rPr>
          <w:rFonts w:ascii="Simplified Arabic" w:hAnsi="Simplified Arabic" w:cs="Simplified Arabic"/>
          <w:sz w:val="28"/>
          <w:szCs w:val="28"/>
          <w:lang w:bidi="ar-DZ"/>
        </w:rPr>
      </w:pPr>
      <w:r w:rsidRPr="00B96D35">
        <w:rPr>
          <w:rFonts w:ascii="Simplified Arabic" w:hAnsi="Simplified Arabic" w:cs="Simplified Arabic"/>
          <w:sz w:val="28"/>
          <w:szCs w:val="28"/>
          <w:rtl/>
          <w:lang w:bidi="ar-DZ"/>
        </w:rPr>
        <w:t>المؤسسات الناشئة في الجزائر مشاريع مبتكرة تنشأ غالبا بمبادرات فردية أو شبابية, تتميز بمرونتها و اعتمادها على التكنولوجيا و أفكار الجديدة.</w:t>
      </w:r>
    </w:p>
    <w:p w:rsidR="00EC14EC" w:rsidRDefault="00EC14EC" w:rsidP="00F82A0A">
      <w:pPr>
        <w:pStyle w:val="Paragraphedeliste"/>
        <w:numPr>
          <w:ilvl w:val="0"/>
          <w:numId w:val="1"/>
        </w:numPr>
        <w:tabs>
          <w:tab w:val="right" w:pos="423"/>
        </w:tabs>
        <w:bidi/>
        <w:ind w:left="282" w:hanging="142"/>
        <w:jc w:val="both"/>
        <w:rPr>
          <w:rFonts w:ascii="Simplified Arabic" w:hAnsi="Simplified Arabic" w:cs="Simplified Arabic"/>
          <w:sz w:val="28"/>
          <w:szCs w:val="28"/>
          <w:lang w:bidi="ar-DZ"/>
        </w:rPr>
      </w:pPr>
      <w:r w:rsidRPr="00B96D35">
        <w:rPr>
          <w:rFonts w:ascii="Simplified Arabic" w:hAnsi="Simplified Arabic" w:cs="Simplified Arabic"/>
          <w:sz w:val="28"/>
          <w:szCs w:val="28"/>
          <w:rtl/>
          <w:lang w:bidi="ar-DZ"/>
        </w:rPr>
        <w:t xml:space="preserve"> </w:t>
      </w:r>
      <w:proofErr w:type="gramStart"/>
      <w:r w:rsidRPr="00B96D35">
        <w:rPr>
          <w:rFonts w:ascii="Simplified Arabic" w:hAnsi="Simplified Arabic" w:cs="Simplified Arabic"/>
          <w:sz w:val="28"/>
          <w:szCs w:val="28"/>
          <w:rtl/>
          <w:lang w:bidi="ar-DZ"/>
        </w:rPr>
        <w:t>تمويل</w:t>
      </w:r>
      <w:proofErr w:type="gramEnd"/>
      <w:r w:rsidRPr="00B96D35">
        <w:rPr>
          <w:rFonts w:ascii="Simplified Arabic" w:hAnsi="Simplified Arabic" w:cs="Simplified Arabic"/>
          <w:sz w:val="28"/>
          <w:szCs w:val="28"/>
          <w:rtl/>
          <w:lang w:bidi="ar-DZ"/>
        </w:rPr>
        <w:t xml:space="preserve"> المؤسسات الناشئة </w:t>
      </w:r>
      <w:r w:rsidR="00F82A0A">
        <w:rPr>
          <w:rFonts w:ascii="Simplified Arabic" w:hAnsi="Simplified Arabic" w:cs="Simplified Arabic" w:hint="cs"/>
          <w:sz w:val="28"/>
          <w:szCs w:val="28"/>
          <w:rtl/>
          <w:lang w:bidi="ar-DZ"/>
        </w:rPr>
        <w:t>يتم عبر</w:t>
      </w:r>
      <w:r w:rsidRPr="00B96D35">
        <w:rPr>
          <w:rFonts w:ascii="Simplified Arabic" w:hAnsi="Simplified Arabic" w:cs="Simplified Arabic"/>
          <w:sz w:val="28"/>
          <w:szCs w:val="28"/>
          <w:rtl/>
          <w:lang w:bidi="ar-DZ"/>
        </w:rPr>
        <w:t xml:space="preserve"> مصادر</w:t>
      </w:r>
      <w:r w:rsidR="00F82A0A">
        <w:rPr>
          <w:rFonts w:ascii="Simplified Arabic" w:hAnsi="Simplified Arabic" w:cs="Simplified Arabic" w:hint="cs"/>
          <w:sz w:val="28"/>
          <w:szCs w:val="28"/>
          <w:rtl/>
          <w:lang w:bidi="ar-DZ"/>
        </w:rPr>
        <w:t xml:space="preserve"> متنوعة تشمل</w:t>
      </w:r>
      <w:r w:rsidRPr="00B96D35">
        <w:rPr>
          <w:rFonts w:ascii="Simplified Arabic" w:hAnsi="Simplified Arabic" w:cs="Simplified Arabic"/>
          <w:sz w:val="28"/>
          <w:szCs w:val="28"/>
          <w:rtl/>
          <w:lang w:bidi="ar-DZ"/>
        </w:rPr>
        <w:t xml:space="preserve"> </w:t>
      </w:r>
      <w:r w:rsidR="00F82A0A" w:rsidRPr="00B96D35">
        <w:rPr>
          <w:rFonts w:ascii="Simplified Arabic" w:hAnsi="Simplified Arabic" w:cs="Simplified Arabic"/>
          <w:sz w:val="28"/>
          <w:szCs w:val="28"/>
          <w:rtl/>
          <w:lang w:bidi="ar-DZ"/>
        </w:rPr>
        <w:t xml:space="preserve">مصادر </w:t>
      </w:r>
      <w:r w:rsidRPr="00B96D35">
        <w:rPr>
          <w:rFonts w:ascii="Simplified Arabic" w:hAnsi="Simplified Arabic" w:cs="Simplified Arabic"/>
          <w:sz w:val="28"/>
          <w:szCs w:val="28"/>
          <w:rtl/>
          <w:lang w:bidi="ar-DZ"/>
        </w:rPr>
        <w:t>غير رسمية كالعائلة و الأصدقاء و أخرى رسمية كرأس مال المخاطر و ملائكة الأعمال و غيرها.</w:t>
      </w:r>
    </w:p>
    <w:p w:rsidR="00D2780F" w:rsidRPr="00B96D35" w:rsidRDefault="00D2780F" w:rsidP="007208E8">
      <w:pPr>
        <w:pStyle w:val="Paragraphedeliste"/>
        <w:numPr>
          <w:ilvl w:val="0"/>
          <w:numId w:val="1"/>
        </w:numPr>
        <w:tabs>
          <w:tab w:val="right" w:pos="423"/>
        </w:tabs>
        <w:bidi/>
        <w:ind w:left="282" w:hanging="142"/>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تساهم</w:t>
      </w:r>
      <w:proofErr w:type="gramEnd"/>
      <w:r>
        <w:rPr>
          <w:rFonts w:ascii="Simplified Arabic" w:hAnsi="Simplified Arabic" w:cs="Simplified Arabic" w:hint="cs"/>
          <w:sz w:val="28"/>
          <w:szCs w:val="28"/>
          <w:rtl/>
          <w:lang w:bidi="ar-DZ"/>
        </w:rPr>
        <w:t xml:space="preserve"> آليات التمويل المتاحة في تطوير المؤسسات الناشئة</w:t>
      </w:r>
      <w:r w:rsidR="007208E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7208E8">
        <w:rPr>
          <w:rFonts w:ascii="Simplified Arabic" w:hAnsi="Simplified Arabic" w:cs="Simplified Arabic" w:hint="cs"/>
          <w:sz w:val="28"/>
          <w:szCs w:val="28"/>
          <w:rtl/>
          <w:lang w:bidi="ar-DZ"/>
        </w:rPr>
        <w:t xml:space="preserve">إلا أن فعاليتها تبقى نسبية و مشروطة بمدى ملاءمتها لاحتياجات المؤسسة, و سهولة الوصول إليها و مدى تكاملها مع آليات الدعم الأخرى. </w:t>
      </w:r>
    </w:p>
    <w:p w:rsidR="00EC14EC" w:rsidRPr="00B96D35" w:rsidRDefault="00EC14EC" w:rsidP="00EC14EC">
      <w:pPr>
        <w:pStyle w:val="Paragraphedeliste"/>
        <w:numPr>
          <w:ilvl w:val="0"/>
          <w:numId w:val="1"/>
        </w:numPr>
        <w:tabs>
          <w:tab w:val="right" w:pos="423"/>
        </w:tabs>
        <w:bidi/>
        <w:ind w:left="282" w:hanging="142"/>
        <w:jc w:val="both"/>
        <w:rPr>
          <w:rFonts w:ascii="Simplified Arabic" w:hAnsi="Simplified Arabic" w:cs="Simplified Arabic"/>
          <w:sz w:val="28"/>
          <w:szCs w:val="28"/>
          <w:lang w:bidi="ar-DZ"/>
        </w:rPr>
      </w:pPr>
      <w:r w:rsidRPr="00B96D35">
        <w:rPr>
          <w:rFonts w:ascii="Simplified Arabic" w:hAnsi="Simplified Arabic" w:cs="Simplified Arabic"/>
          <w:sz w:val="28"/>
          <w:szCs w:val="28"/>
          <w:rtl/>
          <w:lang w:bidi="ar-DZ"/>
        </w:rPr>
        <w:lastRenderedPageBreak/>
        <w:t>يلعب صندوق تمويل الوطني لتمويل المؤسسات الناشئة دورا حيويا في تمويل و دعم نمو هذه المؤسسات في الجزائر, من خلال توفير التمويل الأولي, المرافقة التقنية, و تسهيل الوصول إلى شبكات الأعمال, مما يساهم في تعزيز الاقتصاد الوطني و خلق فرص عمل جديدة.</w:t>
      </w:r>
    </w:p>
    <w:p w:rsidR="00EC14EC" w:rsidRPr="00B96D35" w:rsidRDefault="00EC14EC" w:rsidP="00EC14EC">
      <w:pPr>
        <w:tabs>
          <w:tab w:val="right" w:pos="423"/>
        </w:tabs>
        <w:bidi/>
        <w:ind w:left="140"/>
        <w:jc w:val="both"/>
        <w:rPr>
          <w:rFonts w:ascii="Simplified Arabic" w:hAnsi="Simplified Arabic" w:cs="Simplified Arabic"/>
          <w:b/>
          <w:bCs/>
          <w:sz w:val="28"/>
          <w:szCs w:val="28"/>
          <w:rtl/>
          <w:lang w:bidi="ar-DZ"/>
        </w:rPr>
      </w:pPr>
      <w:r w:rsidRPr="00B96D35">
        <w:rPr>
          <w:rFonts w:ascii="Simplified Arabic" w:hAnsi="Simplified Arabic" w:cs="Simplified Arabic"/>
          <w:b/>
          <w:bCs/>
          <w:sz w:val="28"/>
          <w:szCs w:val="28"/>
          <w:rtl/>
          <w:lang w:bidi="ar-DZ"/>
        </w:rPr>
        <w:t>أهداف الدراسة:</w:t>
      </w:r>
    </w:p>
    <w:p w:rsidR="00145A7D" w:rsidRDefault="007913A5" w:rsidP="00EC14EC">
      <w:pPr>
        <w:pStyle w:val="Paragraphedeliste"/>
        <w:numPr>
          <w:ilvl w:val="0"/>
          <w:numId w:val="3"/>
        </w:numPr>
        <w:tabs>
          <w:tab w:val="right" w:pos="423"/>
        </w:tabs>
        <w:bidi/>
        <w:ind w:left="56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ابراز تجربة الجزائر في هذا المجال و أهم المعيقات التي يعاني منها تمويل الشركات الناشئة.</w:t>
      </w:r>
    </w:p>
    <w:p w:rsidR="00EC14EC" w:rsidRDefault="00EC14EC" w:rsidP="00145A7D">
      <w:pPr>
        <w:pStyle w:val="Paragraphedeliste"/>
        <w:numPr>
          <w:ilvl w:val="0"/>
          <w:numId w:val="3"/>
        </w:numPr>
        <w:tabs>
          <w:tab w:val="right" w:pos="423"/>
        </w:tabs>
        <w:bidi/>
        <w:ind w:left="565"/>
        <w:jc w:val="both"/>
        <w:rPr>
          <w:rFonts w:ascii="Simplified Arabic" w:hAnsi="Simplified Arabic" w:cs="Simplified Arabic"/>
          <w:sz w:val="28"/>
          <w:szCs w:val="28"/>
          <w:lang w:bidi="ar-DZ"/>
        </w:rPr>
      </w:pPr>
      <w:r w:rsidRPr="00B96D35">
        <w:rPr>
          <w:rFonts w:ascii="Simplified Arabic" w:hAnsi="Simplified Arabic" w:cs="Simplified Arabic"/>
          <w:sz w:val="28"/>
          <w:szCs w:val="28"/>
          <w:rtl/>
          <w:lang w:bidi="ar-DZ"/>
        </w:rPr>
        <w:t>تسليط الضوء على واقع الشركات الناشئة في الجزائر.</w:t>
      </w:r>
    </w:p>
    <w:p w:rsidR="00145A7D" w:rsidRPr="00B96D35" w:rsidRDefault="00145A7D" w:rsidP="00145A7D">
      <w:pPr>
        <w:pStyle w:val="Paragraphedeliste"/>
        <w:numPr>
          <w:ilvl w:val="0"/>
          <w:numId w:val="3"/>
        </w:numPr>
        <w:tabs>
          <w:tab w:val="right" w:pos="423"/>
        </w:tabs>
        <w:bidi/>
        <w:ind w:left="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تشخيص أهم العراقيل التمويلية التي تواجهها هذه المؤسسات الناشئة.</w:t>
      </w:r>
    </w:p>
    <w:p w:rsidR="00EC14EC" w:rsidRPr="0030272B" w:rsidRDefault="00EC14EC" w:rsidP="00EC14EC">
      <w:pPr>
        <w:pStyle w:val="Paragraphedeliste"/>
        <w:numPr>
          <w:ilvl w:val="0"/>
          <w:numId w:val="3"/>
        </w:numPr>
        <w:tabs>
          <w:tab w:val="right" w:pos="423"/>
        </w:tabs>
        <w:bidi/>
        <w:ind w:left="565"/>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تركيز</w:t>
      </w:r>
      <w:proofErr w:type="gramEnd"/>
      <w:r>
        <w:rPr>
          <w:rFonts w:ascii="Simplified Arabic" w:hAnsi="Simplified Arabic" w:cs="Simplified Arabic" w:hint="cs"/>
          <w:sz w:val="28"/>
          <w:szCs w:val="28"/>
          <w:rtl/>
          <w:lang w:bidi="ar-DZ"/>
        </w:rPr>
        <w:t xml:space="preserve"> على </w:t>
      </w:r>
      <w:r w:rsidRPr="0030272B">
        <w:rPr>
          <w:rFonts w:ascii="Simplified Arabic" w:hAnsi="Simplified Arabic" w:cs="Simplified Arabic" w:hint="cs"/>
          <w:sz w:val="28"/>
          <w:szCs w:val="28"/>
          <w:rtl/>
          <w:lang w:bidi="ar-DZ"/>
        </w:rPr>
        <w:t>صندوق تمويل الجزائري لتمويل المؤسسات الناشئة</w:t>
      </w:r>
      <w:r>
        <w:rPr>
          <w:rFonts w:ascii="Simplified Arabic" w:hAnsi="Simplified Arabic" w:cs="Simplified Arabic" w:hint="cs"/>
          <w:sz w:val="28"/>
          <w:szCs w:val="28"/>
          <w:rtl/>
          <w:lang w:bidi="ar-DZ"/>
        </w:rPr>
        <w:t xml:space="preserve"> كآلية تمويل مؤسسات الناشئة</w:t>
      </w:r>
      <w:r w:rsidRPr="0030272B">
        <w:rPr>
          <w:rFonts w:ascii="Simplified Arabic" w:hAnsi="Simplified Arabic" w:cs="Simplified Arabic" w:hint="cs"/>
          <w:sz w:val="28"/>
          <w:szCs w:val="28"/>
          <w:rtl/>
          <w:lang w:bidi="ar-DZ"/>
        </w:rPr>
        <w:t>.</w:t>
      </w:r>
    </w:p>
    <w:p w:rsidR="00EC14EC" w:rsidRPr="00B96D35" w:rsidRDefault="00EC14EC" w:rsidP="00EC14EC">
      <w:pPr>
        <w:bidi/>
        <w:jc w:val="both"/>
        <w:rPr>
          <w:rFonts w:ascii="Simplified Arabic" w:hAnsi="Simplified Arabic" w:cs="Simplified Arabic"/>
          <w:b/>
          <w:bCs/>
          <w:sz w:val="28"/>
          <w:szCs w:val="28"/>
          <w:rtl/>
          <w:lang w:bidi="ar-DZ"/>
        </w:rPr>
      </w:pPr>
      <w:r w:rsidRPr="00B96D35">
        <w:rPr>
          <w:rFonts w:ascii="Simplified Arabic" w:hAnsi="Simplified Arabic" w:cs="Simplified Arabic"/>
          <w:b/>
          <w:bCs/>
          <w:sz w:val="28"/>
          <w:szCs w:val="28"/>
          <w:rtl/>
          <w:lang w:bidi="ar-DZ"/>
        </w:rPr>
        <w:t>أهمية الدراسة:</w:t>
      </w:r>
    </w:p>
    <w:p w:rsidR="00EC14EC" w:rsidRPr="00B96D35" w:rsidRDefault="00EC14EC" w:rsidP="00EC14EC">
      <w:pPr>
        <w:pStyle w:val="Paragraphedeliste"/>
        <w:numPr>
          <w:ilvl w:val="0"/>
          <w:numId w:val="1"/>
        </w:numPr>
        <w:tabs>
          <w:tab w:val="right" w:pos="282"/>
        </w:tabs>
        <w:bidi/>
        <w:ind w:left="423"/>
        <w:jc w:val="both"/>
        <w:rPr>
          <w:rFonts w:ascii="Simplified Arabic" w:hAnsi="Simplified Arabic" w:cs="Simplified Arabic"/>
          <w:sz w:val="28"/>
          <w:szCs w:val="28"/>
          <w:lang w:bidi="ar-DZ"/>
        </w:rPr>
      </w:pPr>
      <w:r w:rsidRPr="00B96D35">
        <w:rPr>
          <w:rFonts w:ascii="Simplified Arabic" w:hAnsi="Simplified Arabic" w:cs="Simplified Arabic"/>
          <w:sz w:val="28"/>
          <w:szCs w:val="28"/>
          <w:rtl/>
          <w:lang w:bidi="ar-DZ"/>
        </w:rPr>
        <w:t>الأهمية العالمية للموضوع و حداثته في الجزائر.</w:t>
      </w:r>
    </w:p>
    <w:p w:rsidR="00EC14EC" w:rsidRPr="00B96D35" w:rsidRDefault="00EC14EC" w:rsidP="00EC14EC">
      <w:pPr>
        <w:pStyle w:val="Paragraphedeliste"/>
        <w:numPr>
          <w:ilvl w:val="0"/>
          <w:numId w:val="1"/>
        </w:numPr>
        <w:tabs>
          <w:tab w:val="right" w:pos="282"/>
        </w:tabs>
        <w:bidi/>
        <w:ind w:left="423"/>
        <w:jc w:val="both"/>
        <w:rPr>
          <w:rFonts w:ascii="Simplified Arabic" w:hAnsi="Simplified Arabic" w:cs="Simplified Arabic"/>
          <w:sz w:val="28"/>
          <w:szCs w:val="28"/>
          <w:lang w:bidi="ar-DZ"/>
        </w:rPr>
      </w:pPr>
      <w:r w:rsidRPr="00B96D35">
        <w:rPr>
          <w:rFonts w:ascii="Simplified Arabic" w:hAnsi="Simplified Arabic" w:cs="Simplified Arabic"/>
          <w:sz w:val="28"/>
          <w:szCs w:val="28"/>
          <w:rtl/>
          <w:lang w:bidi="ar-DZ"/>
        </w:rPr>
        <w:t>إبراز أهمية الشركات الناشئة كأداة للنمو الاقتصادي و التنمية المحلية.</w:t>
      </w:r>
    </w:p>
    <w:p w:rsidR="00EC14EC" w:rsidRPr="00B96D35" w:rsidRDefault="00EC14EC" w:rsidP="00EC14EC">
      <w:pPr>
        <w:pStyle w:val="Paragraphedeliste"/>
        <w:numPr>
          <w:ilvl w:val="0"/>
          <w:numId w:val="1"/>
        </w:numPr>
        <w:tabs>
          <w:tab w:val="right" w:pos="282"/>
        </w:tabs>
        <w:bidi/>
        <w:ind w:left="42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أهمية آليات التمويل </w:t>
      </w:r>
      <w:proofErr w:type="gramStart"/>
      <w:r>
        <w:rPr>
          <w:rFonts w:ascii="Simplified Arabic" w:hAnsi="Simplified Arabic" w:cs="Simplified Arabic" w:hint="cs"/>
          <w:sz w:val="28"/>
          <w:szCs w:val="28"/>
          <w:rtl/>
          <w:lang w:bidi="ar-DZ"/>
        </w:rPr>
        <w:t>المؤسسات</w:t>
      </w:r>
      <w:proofErr w:type="gramEnd"/>
      <w:r>
        <w:rPr>
          <w:rFonts w:ascii="Simplified Arabic" w:hAnsi="Simplified Arabic" w:cs="Simplified Arabic" w:hint="cs"/>
          <w:sz w:val="28"/>
          <w:szCs w:val="28"/>
          <w:rtl/>
          <w:lang w:bidi="ar-DZ"/>
        </w:rPr>
        <w:t xml:space="preserve"> الناشئة و أخذ الصندوق </w:t>
      </w:r>
      <w:r>
        <w:rPr>
          <w:rFonts w:ascii="Simplified Arabic" w:eastAsiaTheme="majorEastAsia" w:hAnsi="Simplified Arabic" w:cs="Simplified Arabic" w:hint="cs"/>
          <w:sz w:val="28"/>
          <w:szCs w:val="28"/>
          <w:rtl/>
          <w:lang w:bidi="ar-DZ"/>
        </w:rPr>
        <w:t>(</w:t>
      </w:r>
      <w:r w:rsidRPr="00B96D35">
        <w:rPr>
          <w:rFonts w:ascii="Simplified Arabic" w:eastAsiaTheme="majorEastAsia" w:hAnsi="Simplified Arabic" w:cs="Simplified Arabic"/>
          <w:sz w:val="28"/>
          <w:szCs w:val="28"/>
          <w:lang w:bidi="ar-DZ"/>
        </w:rPr>
        <w:t>ASF</w:t>
      </w:r>
      <w:r>
        <w:rPr>
          <w:rFonts w:ascii="Simplified Arabic" w:eastAsiaTheme="majorEastAsia" w:hAnsi="Simplified Arabic" w:cs="Simplified Arabic" w:hint="cs"/>
          <w:sz w:val="28"/>
          <w:szCs w:val="28"/>
          <w:rtl/>
          <w:lang w:bidi="ar-DZ"/>
        </w:rPr>
        <w:t>)</w:t>
      </w:r>
      <w:r>
        <w:rPr>
          <w:rFonts w:ascii="Simplified Arabic" w:hAnsi="Simplified Arabic" w:cs="Simplified Arabic" w:hint="cs"/>
          <w:sz w:val="28"/>
          <w:szCs w:val="28"/>
          <w:rtl/>
          <w:lang w:bidi="ar-DZ"/>
        </w:rPr>
        <w:t xml:space="preserve"> كنموذج</w:t>
      </w:r>
      <w:r w:rsidR="00145A7D">
        <w:rPr>
          <w:rFonts w:ascii="Simplified Arabic" w:hAnsi="Simplified Arabic" w:cs="Simplified Arabic" w:hint="cs"/>
          <w:sz w:val="28"/>
          <w:szCs w:val="28"/>
          <w:rtl/>
          <w:lang w:bidi="ar-DZ"/>
        </w:rPr>
        <w:t>.</w:t>
      </w:r>
    </w:p>
    <w:p w:rsidR="00EC14EC" w:rsidRPr="00B96D35" w:rsidRDefault="00EC14EC" w:rsidP="00EC14EC">
      <w:pPr>
        <w:bidi/>
        <w:jc w:val="both"/>
        <w:rPr>
          <w:rFonts w:ascii="Simplified Arabic" w:hAnsi="Simplified Arabic" w:cs="Simplified Arabic"/>
          <w:b/>
          <w:bCs/>
          <w:sz w:val="28"/>
          <w:szCs w:val="28"/>
          <w:rtl/>
          <w:lang w:bidi="ar-DZ"/>
        </w:rPr>
      </w:pPr>
      <w:proofErr w:type="gramStart"/>
      <w:r w:rsidRPr="00B96D35">
        <w:rPr>
          <w:rFonts w:ascii="Simplified Arabic" w:hAnsi="Simplified Arabic" w:cs="Simplified Arabic"/>
          <w:b/>
          <w:bCs/>
          <w:sz w:val="28"/>
          <w:szCs w:val="28"/>
          <w:rtl/>
          <w:lang w:bidi="ar-DZ"/>
        </w:rPr>
        <w:t>أسباب</w:t>
      </w:r>
      <w:proofErr w:type="gramEnd"/>
      <w:r w:rsidRPr="00B96D35">
        <w:rPr>
          <w:rFonts w:ascii="Simplified Arabic" w:hAnsi="Simplified Arabic" w:cs="Simplified Arabic"/>
          <w:b/>
          <w:bCs/>
          <w:sz w:val="28"/>
          <w:szCs w:val="28"/>
          <w:rtl/>
          <w:lang w:bidi="ar-DZ"/>
        </w:rPr>
        <w:t xml:space="preserve"> اختيار الموضوع:</w:t>
      </w:r>
    </w:p>
    <w:p w:rsidR="00EC14EC" w:rsidRPr="00B96D35" w:rsidRDefault="00EC14EC" w:rsidP="00EC14EC">
      <w:pPr>
        <w:pStyle w:val="Paragraphedeliste"/>
        <w:numPr>
          <w:ilvl w:val="0"/>
          <w:numId w:val="1"/>
        </w:numPr>
        <w:tabs>
          <w:tab w:val="right" w:pos="282"/>
        </w:tabs>
        <w:bidi/>
        <w:ind w:left="423"/>
        <w:jc w:val="both"/>
        <w:rPr>
          <w:rFonts w:ascii="Simplified Arabic" w:hAnsi="Simplified Arabic" w:cs="Simplified Arabic"/>
          <w:sz w:val="28"/>
          <w:szCs w:val="28"/>
          <w:lang w:bidi="ar-DZ"/>
        </w:rPr>
      </w:pPr>
      <w:proofErr w:type="gramStart"/>
      <w:r w:rsidRPr="00B96D35">
        <w:rPr>
          <w:rFonts w:ascii="Simplified Arabic" w:hAnsi="Simplified Arabic" w:cs="Simplified Arabic"/>
          <w:sz w:val="28"/>
          <w:szCs w:val="28"/>
          <w:rtl/>
          <w:lang w:bidi="ar-DZ"/>
        </w:rPr>
        <w:t>زيادة</w:t>
      </w:r>
      <w:proofErr w:type="gramEnd"/>
      <w:r w:rsidRPr="00B96D35">
        <w:rPr>
          <w:rFonts w:ascii="Simplified Arabic" w:hAnsi="Simplified Arabic" w:cs="Simplified Arabic"/>
          <w:sz w:val="28"/>
          <w:szCs w:val="28"/>
          <w:rtl/>
          <w:lang w:bidi="ar-DZ"/>
        </w:rPr>
        <w:t xml:space="preserve"> الاهتمام بقطاع المؤسسات الناشئة في الجزائر سواء من قبل الحكومات أو من قبل الأفراد خاصة في الآونة الأخيرة.</w:t>
      </w:r>
    </w:p>
    <w:p w:rsidR="00EC14EC" w:rsidRPr="00B96D35" w:rsidRDefault="00EC14EC" w:rsidP="00EC14EC">
      <w:pPr>
        <w:pStyle w:val="Paragraphedeliste"/>
        <w:numPr>
          <w:ilvl w:val="0"/>
          <w:numId w:val="1"/>
        </w:numPr>
        <w:tabs>
          <w:tab w:val="right" w:pos="282"/>
        </w:tabs>
        <w:bidi/>
        <w:ind w:left="423"/>
        <w:jc w:val="both"/>
        <w:rPr>
          <w:rFonts w:ascii="Simplified Arabic" w:hAnsi="Simplified Arabic" w:cs="Simplified Arabic"/>
          <w:sz w:val="28"/>
          <w:szCs w:val="28"/>
          <w:lang w:bidi="ar-DZ"/>
        </w:rPr>
      </w:pPr>
      <w:r w:rsidRPr="00B96D35">
        <w:rPr>
          <w:rFonts w:ascii="Simplified Arabic" w:hAnsi="Simplified Arabic" w:cs="Simplified Arabic"/>
          <w:sz w:val="28"/>
          <w:szCs w:val="28"/>
          <w:rtl/>
          <w:lang w:bidi="ar-DZ"/>
        </w:rPr>
        <w:t xml:space="preserve">مواجهة المؤسسات الناشئة لتحديات متعددة تستدعي الدراسة و التحليل. </w:t>
      </w:r>
    </w:p>
    <w:p w:rsidR="00EC14EC" w:rsidRDefault="00145A7D" w:rsidP="00EC14EC">
      <w:pPr>
        <w:pStyle w:val="Paragraphedeliste"/>
        <w:numPr>
          <w:ilvl w:val="0"/>
          <w:numId w:val="1"/>
        </w:numPr>
        <w:tabs>
          <w:tab w:val="right" w:pos="282"/>
        </w:tabs>
        <w:bidi/>
        <w:ind w:left="42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الرغبة في التعمق في فهم الاشكاليات الحقيقية التي تواجه المؤسسات الناشئة في الجزائر خاصة في جانب التمويل.</w:t>
      </w:r>
    </w:p>
    <w:p w:rsidR="00145A7D" w:rsidRPr="00E21C5B" w:rsidRDefault="00145A7D" w:rsidP="00145A7D">
      <w:pPr>
        <w:tabs>
          <w:tab w:val="right" w:pos="282"/>
        </w:tabs>
        <w:bidi/>
        <w:ind w:left="63"/>
        <w:jc w:val="both"/>
        <w:rPr>
          <w:rFonts w:ascii="Simplified Arabic" w:hAnsi="Simplified Arabic" w:cs="Simplified Arabic"/>
          <w:b/>
          <w:bCs/>
          <w:sz w:val="28"/>
          <w:szCs w:val="28"/>
          <w:rtl/>
          <w:lang w:bidi="ar-DZ"/>
        </w:rPr>
      </w:pPr>
      <w:proofErr w:type="gramStart"/>
      <w:r w:rsidRPr="00E21C5B">
        <w:rPr>
          <w:rFonts w:ascii="Simplified Arabic" w:hAnsi="Simplified Arabic" w:cs="Simplified Arabic" w:hint="cs"/>
          <w:b/>
          <w:bCs/>
          <w:sz w:val="28"/>
          <w:szCs w:val="28"/>
          <w:rtl/>
          <w:lang w:bidi="ar-DZ"/>
        </w:rPr>
        <w:t>صعوبات</w:t>
      </w:r>
      <w:proofErr w:type="gramEnd"/>
      <w:r w:rsidRPr="00E21C5B">
        <w:rPr>
          <w:rFonts w:ascii="Simplified Arabic" w:hAnsi="Simplified Arabic" w:cs="Simplified Arabic" w:hint="cs"/>
          <w:b/>
          <w:bCs/>
          <w:sz w:val="28"/>
          <w:szCs w:val="28"/>
          <w:rtl/>
          <w:lang w:bidi="ar-DZ"/>
        </w:rPr>
        <w:t xml:space="preserve"> الدراسة:</w:t>
      </w:r>
    </w:p>
    <w:p w:rsidR="00145A7D" w:rsidRDefault="00145A7D" w:rsidP="00E21C5B">
      <w:pPr>
        <w:pStyle w:val="Paragraphedeliste"/>
        <w:numPr>
          <w:ilvl w:val="0"/>
          <w:numId w:val="42"/>
        </w:numPr>
        <w:tabs>
          <w:tab w:val="right" w:pos="282"/>
        </w:tabs>
        <w:bidi/>
        <w:ind w:left="423"/>
        <w:jc w:val="both"/>
        <w:rPr>
          <w:rFonts w:ascii="Simplified Arabic" w:hAnsi="Simplified Arabic" w:cs="Simplified Arabic"/>
          <w:sz w:val="28"/>
          <w:szCs w:val="28"/>
          <w:lang w:bidi="ar-DZ"/>
        </w:rPr>
      </w:pPr>
      <w:r w:rsidRPr="00E21C5B">
        <w:rPr>
          <w:rFonts w:ascii="Simplified Arabic" w:hAnsi="Simplified Arabic" w:cs="Simplified Arabic" w:hint="cs"/>
          <w:sz w:val="28"/>
          <w:szCs w:val="28"/>
          <w:rtl/>
          <w:lang w:bidi="ar-DZ"/>
        </w:rPr>
        <w:t xml:space="preserve">صعوبة الحصول على بيانات دقيقة و </w:t>
      </w:r>
      <w:r w:rsidR="00E21C5B" w:rsidRPr="00E21C5B">
        <w:rPr>
          <w:rFonts w:ascii="Simplified Arabic" w:hAnsi="Simplified Arabic" w:cs="Simplified Arabic" w:hint="cs"/>
          <w:sz w:val="28"/>
          <w:szCs w:val="28"/>
          <w:rtl/>
          <w:lang w:bidi="ar-DZ"/>
        </w:rPr>
        <w:t>محدثة</w:t>
      </w:r>
      <w:r w:rsidRPr="00E21C5B">
        <w:rPr>
          <w:rFonts w:ascii="Simplified Arabic" w:hAnsi="Simplified Arabic" w:cs="Simplified Arabic" w:hint="cs"/>
          <w:sz w:val="28"/>
          <w:szCs w:val="28"/>
          <w:rtl/>
          <w:lang w:bidi="ar-DZ"/>
        </w:rPr>
        <w:t xml:space="preserve"> من المؤسسات أو </w:t>
      </w:r>
      <w:proofErr w:type="gramStart"/>
      <w:r w:rsidRPr="00E21C5B">
        <w:rPr>
          <w:rFonts w:ascii="Simplified Arabic" w:hAnsi="Simplified Arabic" w:cs="Simplified Arabic" w:hint="cs"/>
          <w:sz w:val="28"/>
          <w:szCs w:val="28"/>
          <w:rtl/>
          <w:lang w:bidi="ar-DZ"/>
        </w:rPr>
        <w:t>الهيئات</w:t>
      </w:r>
      <w:proofErr w:type="gramEnd"/>
      <w:r w:rsidRPr="00E21C5B">
        <w:rPr>
          <w:rFonts w:ascii="Simplified Arabic" w:hAnsi="Simplified Arabic" w:cs="Simplified Arabic" w:hint="cs"/>
          <w:sz w:val="28"/>
          <w:szCs w:val="28"/>
          <w:rtl/>
          <w:lang w:bidi="ar-DZ"/>
        </w:rPr>
        <w:t xml:space="preserve"> الرسمية.</w:t>
      </w:r>
    </w:p>
    <w:p w:rsidR="00145A7D" w:rsidRDefault="00E21C5B" w:rsidP="00E21C5B">
      <w:pPr>
        <w:pStyle w:val="Paragraphedeliste"/>
        <w:numPr>
          <w:ilvl w:val="0"/>
          <w:numId w:val="42"/>
        </w:numPr>
        <w:tabs>
          <w:tab w:val="right" w:pos="282"/>
        </w:tabs>
        <w:bidi/>
        <w:ind w:left="42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غياب الشفافية في بعض برامج التمويلية.</w:t>
      </w:r>
    </w:p>
    <w:p w:rsidR="00E21C5B" w:rsidRPr="00E21C5B" w:rsidRDefault="007913A5" w:rsidP="00E21C5B">
      <w:pPr>
        <w:pStyle w:val="Paragraphedeliste"/>
        <w:numPr>
          <w:ilvl w:val="0"/>
          <w:numId w:val="42"/>
        </w:numPr>
        <w:tabs>
          <w:tab w:val="right" w:pos="282"/>
        </w:tabs>
        <w:bidi/>
        <w:ind w:left="42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حداثة الموضوع و أغلب المراجع </w:t>
      </w:r>
      <w:proofErr w:type="gramStart"/>
      <w:r>
        <w:rPr>
          <w:rFonts w:ascii="Simplified Arabic" w:hAnsi="Simplified Arabic" w:cs="Simplified Arabic" w:hint="cs"/>
          <w:sz w:val="28"/>
          <w:szCs w:val="28"/>
          <w:rtl/>
          <w:lang w:bidi="ar-DZ"/>
        </w:rPr>
        <w:t>من</w:t>
      </w:r>
      <w:proofErr w:type="gramEnd"/>
      <w:r>
        <w:rPr>
          <w:rFonts w:ascii="Simplified Arabic" w:hAnsi="Simplified Arabic" w:cs="Simplified Arabic" w:hint="cs"/>
          <w:sz w:val="28"/>
          <w:szCs w:val="28"/>
          <w:rtl/>
          <w:lang w:bidi="ar-DZ"/>
        </w:rPr>
        <w:t xml:space="preserve"> شكل مقالات.</w:t>
      </w:r>
    </w:p>
    <w:p w:rsidR="00E21C5B" w:rsidRDefault="00E21C5B" w:rsidP="00EC14EC">
      <w:pPr>
        <w:bidi/>
        <w:jc w:val="both"/>
        <w:rPr>
          <w:rFonts w:ascii="Simplified Arabic" w:hAnsi="Simplified Arabic" w:cs="Simplified Arabic"/>
          <w:b/>
          <w:bCs/>
          <w:sz w:val="28"/>
          <w:szCs w:val="28"/>
          <w:rtl/>
          <w:lang w:bidi="ar-DZ"/>
        </w:rPr>
      </w:pPr>
    </w:p>
    <w:p w:rsidR="00EC14EC" w:rsidRPr="00B96D35" w:rsidRDefault="00EC14EC" w:rsidP="00E21C5B">
      <w:pPr>
        <w:bidi/>
        <w:jc w:val="both"/>
        <w:rPr>
          <w:rFonts w:ascii="Simplified Arabic" w:hAnsi="Simplified Arabic" w:cs="Simplified Arabic"/>
          <w:b/>
          <w:bCs/>
          <w:sz w:val="28"/>
          <w:szCs w:val="28"/>
          <w:rtl/>
          <w:lang w:bidi="ar-DZ"/>
        </w:rPr>
      </w:pPr>
      <w:r w:rsidRPr="00B96D35">
        <w:rPr>
          <w:rFonts w:ascii="Simplified Arabic" w:hAnsi="Simplified Arabic" w:cs="Simplified Arabic"/>
          <w:b/>
          <w:bCs/>
          <w:sz w:val="28"/>
          <w:szCs w:val="28"/>
          <w:rtl/>
          <w:lang w:bidi="ar-DZ"/>
        </w:rPr>
        <w:lastRenderedPageBreak/>
        <w:t>هيكل البحث:</w:t>
      </w:r>
    </w:p>
    <w:p w:rsidR="00EC14EC" w:rsidRPr="00B96D35" w:rsidRDefault="00E21C5B" w:rsidP="00EC14EC">
      <w:pPr>
        <w:bidi/>
        <w:ind w:firstLine="423"/>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ن</w:t>
      </w:r>
      <w:r w:rsidR="00EC14EC" w:rsidRPr="00B96D35">
        <w:rPr>
          <w:rFonts w:ascii="Simplified Arabic" w:hAnsi="Simplified Arabic" w:cs="Simplified Arabic"/>
          <w:sz w:val="28"/>
          <w:szCs w:val="28"/>
          <w:rtl/>
          <w:lang w:bidi="ar-DZ"/>
        </w:rPr>
        <w:t>ستهل</w:t>
      </w:r>
      <w:proofErr w:type="gramEnd"/>
      <w:r w:rsidR="00EC14EC" w:rsidRPr="00B96D35">
        <w:rPr>
          <w:rFonts w:ascii="Simplified Arabic" w:hAnsi="Simplified Arabic" w:cs="Simplified Arabic"/>
          <w:sz w:val="28"/>
          <w:szCs w:val="28"/>
          <w:rtl/>
          <w:lang w:bidi="ar-DZ"/>
        </w:rPr>
        <w:t xml:space="preserve"> دراستي</w:t>
      </w:r>
      <w:r>
        <w:rPr>
          <w:rFonts w:ascii="Simplified Arabic" w:hAnsi="Simplified Arabic" w:cs="Simplified Arabic" w:hint="cs"/>
          <w:sz w:val="28"/>
          <w:szCs w:val="28"/>
          <w:rtl/>
          <w:lang w:bidi="ar-DZ"/>
        </w:rPr>
        <w:t>نا</w:t>
      </w:r>
      <w:r w:rsidR="00EC14EC" w:rsidRPr="00B96D35">
        <w:rPr>
          <w:rFonts w:ascii="Simplified Arabic" w:hAnsi="Simplified Arabic" w:cs="Simplified Arabic"/>
          <w:sz w:val="28"/>
          <w:szCs w:val="28"/>
          <w:rtl/>
          <w:lang w:bidi="ar-DZ"/>
        </w:rPr>
        <w:t xml:space="preserve"> هذه بمقدمة عامة حول هذا البحث و التي تتضمن الإشكالية و مدخل عام حول موضوع الدراسة, ثم قمت بتقسيم البحث إلى فصلين تطرقنا فيهم إلى:</w:t>
      </w:r>
    </w:p>
    <w:p w:rsidR="00EC14EC" w:rsidRPr="00B96D35" w:rsidRDefault="00EC14EC" w:rsidP="00374BA9">
      <w:pPr>
        <w:bidi/>
        <w:ind w:firstLine="423"/>
        <w:jc w:val="both"/>
        <w:rPr>
          <w:rFonts w:ascii="Simplified Arabic" w:hAnsi="Simplified Arabic" w:cs="Simplified Arabic"/>
          <w:sz w:val="28"/>
          <w:szCs w:val="28"/>
          <w:rtl/>
          <w:lang w:bidi="ar-DZ"/>
        </w:rPr>
      </w:pPr>
      <w:r w:rsidRPr="00B96D35">
        <w:rPr>
          <w:rFonts w:ascii="Simplified Arabic" w:hAnsi="Simplified Arabic" w:cs="Simplified Arabic"/>
          <w:sz w:val="28"/>
          <w:szCs w:val="28"/>
          <w:rtl/>
          <w:lang w:bidi="ar-DZ"/>
        </w:rPr>
        <w:t xml:space="preserve">الفصل الأول بعنوان </w:t>
      </w:r>
      <w:r w:rsidRPr="00B96D35">
        <w:rPr>
          <w:rFonts w:ascii="Simplified Arabic" w:hAnsi="Simplified Arabic" w:cs="Simplified Arabic"/>
          <w:b/>
          <w:bCs/>
          <w:sz w:val="28"/>
          <w:szCs w:val="28"/>
          <w:rtl/>
          <w:lang w:bidi="ar-DZ"/>
        </w:rPr>
        <w:t xml:space="preserve">" </w:t>
      </w:r>
      <w:r w:rsidRPr="00F60BDC">
        <w:rPr>
          <w:rFonts w:ascii="Simplified Arabic" w:eastAsiaTheme="majorEastAsia" w:hAnsi="Simplified Arabic" w:cs="Simplified Arabic"/>
          <w:b/>
          <w:bCs/>
          <w:sz w:val="28"/>
          <w:szCs w:val="28"/>
          <w:rtl/>
          <w:lang w:bidi="ar-DZ"/>
        </w:rPr>
        <w:t>الاطار النظري للمؤسسات الناشئة ومصادر تمويلها</w:t>
      </w:r>
      <w:r w:rsidRPr="00B96D35">
        <w:rPr>
          <w:rFonts w:ascii="Simplified Arabic" w:eastAsiaTheme="majorEastAsia" w:hAnsi="Simplified Arabic" w:cs="Simplified Arabic"/>
          <w:b/>
          <w:bCs/>
          <w:sz w:val="28"/>
          <w:szCs w:val="28"/>
          <w:rtl/>
          <w:lang w:bidi="ar-DZ"/>
        </w:rPr>
        <w:t xml:space="preserve"> "</w:t>
      </w:r>
      <w:r w:rsidRPr="00B96D35">
        <w:rPr>
          <w:rFonts w:ascii="Simplified Arabic" w:eastAsiaTheme="majorEastAsia" w:hAnsi="Simplified Arabic" w:cs="Simplified Arabic"/>
          <w:sz w:val="28"/>
          <w:szCs w:val="28"/>
          <w:rtl/>
          <w:lang w:bidi="ar-DZ"/>
        </w:rPr>
        <w:t>حيث ينقسم إلى مبحثين: المبحث الأول</w:t>
      </w:r>
      <w:r w:rsidRPr="00B96D35">
        <w:rPr>
          <w:rFonts w:ascii="Simplified Arabic" w:hAnsi="Simplified Arabic" w:cs="Simplified Arabic"/>
          <w:sz w:val="28"/>
          <w:szCs w:val="28"/>
          <w:rtl/>
          <w:lang w:bidi="ar-DZ"/>
        </w:rPr>
        <w:t xml:space="preserve"> مفاهيم أساسية حول المؤسسات الناشئة و مصادر التمويل, أما المبحث الثاني فيتناول دراسات السابقة.</w:t>
      </w:r>
    </w:p>
    <w:p w:rsidR="00EC14EC" w:rsidRPr="00B96D35" w:rsidRDefault="00EC14EC" w:rsidP="00374BA9">
      <w:pPr>
        <w:bidi/>
        <w:ind w:firstLine="423"/>
        <w:jc w:val="both"/>
        <w:rPr>
          <w:rFonts w:ascii="Simplified Arabic" w:hAnsi="Simplified Arabic" w:cs="Simplified Arabic"/>
          <w:sz w:val="28"/>
          <w:szCs w:val="28"/>
          <w:rtl/>
          <w:lang w:bidi="ar-DZ"/>
        </w:rPr>
      </w:pPr>
      <w:r w:rsidRPr="00B96D35">
        <w:rPr>
          <w:rFonts w:ascii="Simplified Arabic" w:hAnsi="Simplified Arabic" w:cs="Simplified Arabic"/>
          <w:sz w:val="28"/>
          <w:szCs w:val="28"/>
          <w:rtl/>
          <w:lang w:bidi="ar-DZ"/>
        </w:rPr>
        <w:t>الفصل الثاني بعنوان</w:t>
      </w:r>
      <w:r w:rsidRPr="00B96D35">
        <w:rPr>
          <w:rFonts w:ascii="Simplified Arabic" w:hAnsi="Simplified Arabic" w:cs="Simplified Arabic"/>
          <w:b/>
          <w:bCs/>
          <w:sz w:val="28"/>
          <w:szCs w:val="28"/>
          <w:rtl/>
          <w:lang w:bidi="ar-DZ"/>
        </w:rPr>
        <w:t>"</w:t>
      </w:r>
      <w:r w:rsidRPr="00B96D35">
        <w:rPr>
          <w:rFonts w:ascii="Simplified Arabic" w:eastAsiaTheme="majorEastAsia" w:hAnsi="Simplified Arabic" w:cs="Simplified Arabic"/>
          <w:b/>
          <w:bCs/>
          <w:sz w:val="28"/>
          <w:szCs w:val="28"/>
          <w:rtl/>
        </w:rPr>
        <w:t xml:space="preserve"> دراسة حالة مؤسسة الناشئة في الجزائر"</w:t>
      </w:r>
      <w:r w:rsidRPr="00B96D35">
        <w:rPr>
          <w:rFonts w:ascii="Simplified Arabic" w:eastAsiaTheme="majorEastAsia" w:hAnsi="Simplified Arabic" w:cs="Simplified Arabic"/>
          <w:sz w:val="28"/>
          <w:szCs w:val="28"/>
          <w:rtl/>
        </w:rPr>
        <w:t xml:space="preserve"> و يتطرق المبحث الأول منه إلى المؤسسات الناشئة في الجزائر</w:t>
      </w:r>
      <w:r w:rsidR="00E21C5B">
        <w:rPr>
          <w:rFonts w:ascii="Simplified Arabic" w:eastAsiaTheme="majorEastAsia" w:hAnsi="Simplified Arabic" w:cs="Simplified Arabic" w:hint="cs"/>
          <w:sz w:val="28"/>
          <w:szCs w:val="28"/>
          <w:rtl/>
        </w:rPr>
        <w:t xml:space="preserve"> و مصادر تمويلها</w:t>
      </w:r>
      <w:r w:rsidRPr="00B96D35">
        <w:rPr>
          <w:rFonts w:ascii="Simplified Arabic" w:eastAsiaTheme="majorEastAsia" w:hAnsi="Simplified Arabic" w:cs="Simplified Arabic"/>
          <w:sz w:val="28"/>
          <w:szCs w:val="28"/>
          <w:rtl/>
        </w:rPr>
        <w:t>, أما المبحث الثاني فهو حو</w:t>
      </w:r>
      <w:r>
        <w:rPr>
          <w:rFonts w:ascii="Simplified Arabic" w:eastAsiaTheme="majorEastAsia" w:hAnsi="Simplified Arabic" w:cs="Simplified Arabic" w:hint="cs"/>
          <w:sz w:val="28"/>
          <w:szCs w:val="28"/>
          <w:rtl/>
        </w:rPr>
        <w:t>ل</w:t>
      </w:r>
      <w:r w:rsidRPr="00B96D35">
        <w:rPr>
          <w:rFonts w:ascii="Simplified Arabic" w:eastAsiaTheme="majorEastAsia" w:hAnsi="Simplified Arabic" w:cs="Simplified Arabic"/>
          <w:sz w:val="28"/>
          <w:szCs w:val="28"/>
          <w:rtl/>
        </w:rPr>
        <w:t xml:space="preserve"> دراسة صندوق الجزائري لتمويل المؤسسات الناشئة</w:t>
      </w:r>
      <w:r w:rsidRPr="00B96D35">
        <w:rPr>
          <w:rFonts w:ascii="Simplified Arabic" w:eastAsiaTheme="majorEastAsia" w:hAnsi="Simplified Arabic" w:cs="Simplified Arabic"/>
          <w:sz w:val="28"/>
          <w:szCs w:val="28"/>
        </w:rPr>
        <w:t xml:space="preserve"> </w:t>
      </w:r>
      <w:r>
        <w:rPr>
          <w:rFonts w:ascii="Simplified Arabic" w:eastAsiaTheme="majorEastAsia" w:hAnsi="Simplified Arabic" w:cs="Simplified Arabic" w:hint="cs"/>
          <w:sz w:val="28"/>
          <w:szCs w:val="28"/>
          <w:rtl/>
          <w:lang w:bidi="ar-DZ"/>
        </w:rPr>
        <w:t>(</w:t>
      </w:r>
      <w:r w:rsidRPr="00B96D35">
        <w:rPr>
          <w:rFonts w:ascii="Simplified Arabic" w:eastAsiaTheme="majorEastAsia" w:hAnsi="Simplified Arabic" w:cs="Simplified Arabic"/>
          <w:sz w:val="28"/>
          <w:szCs w:val="28"/>
          <w:lang w:bidi="ar-DZ"/>
        </w:rPr>
        <w:t>ASF</w:t>
      </w:r>
      <w:r>
        <w:rPr>
          <w:rFonts w:ascii="Simplified Arabic" w:eastAsiaTheme="majorEastAsia" w:hAnsi="Simplified Arabic" w:cs="Simplified Arabic" w:hint="cs"/>
          <w:sz w:val="28"/>
          <w:szCs w:val="28"/>
          <w:rtl/>
          <w:lang w:bidi="ar-DZ"/>
        </w:rPr>
        <w:t>)</w:t>
      </w:r>
      <w:r w:rsidRPr="00B96D35">
        <w:rPr>
          <w:rFonts w:ascii="Simplified Arabic" w:eastAsiaTheme="majorEastAsia" w:hAnsi="Simplified Arabic" w:cs="Simplified Arabic"/>
          <w:sz w:val="28"/>
          <w:szCs w:val="28"/>
          <w:rtl/>
          <w:lang w:bidi="ar-DZ"/>
        </w:rPr>
        <w:t xml:space="preserve">, و في النهاية إعداد خاتمة البحث التي تتضمن نتائج الدراسة و </w:t>
      </w:r>
      <w:r w:rsidRPr="00B96D35">
        <w:rPr>
          <w:rFonts w:ascii="Simplified Arabic" w:hAnsi="Simplified Arabic" w:cs="Simplified Arabic"/>
          <w:sz w:val="28"/>
          <w:szCs w:val="28"/>
          <w:rtl/>
          <w:lang w:bidi="ar-DZ"/>
        </w:rPr>
        <w:t>توصيات مقترحة.</w:t>
      </w:r>
    </w:p>
    <w:p w:rsidR="00EC14EC" w:rsidRDefault="00EC14EC" w:rsidP="00EC14EC">
      <w:pPr>
        <w:bidi/>
        <w:ind w:firstLine="565"/>
        <w:rPr>
          <w:rFonts w:ascii="Simplified Arabic" w:hAnsi="Simplified Arabic" w:cs="Simplified Arabic"/>
          <w:sz w:val="32"/>
          <w:szCs w:val="32"/>
          <w:rtl/>
          <w:lang w:bidi="ar-DZ"/>
        </w:rPr>
      </w:pPr>
    </w:p>
    <w:p w:rsidR="00AA5277" w:rsidRDefault="00AA5277" w:rsidP="00085A74">
      <w:pPr>
        <w:bidi/>
        <w:rPr>
          <w:rFonts w:ascii="Simplified Arabic" w:hAnsi="Simplified Arabic" w:cs="Simplified Arabic"/>
          <w:sz w:val="32"/>
          <w:szCs w:val="32"/>
          <w:rtl/>
          <w:lang w:bidi="ar-DZ"/>
        </w:rPr>
        <w:sectPr w:rsidR="00AA5277" w:rsidSect="00F912AA">
          <w:headerReference w:type="default" r:id="rId22"/>
          <w:footerReference w:type="default" r:id="rId23"/>
          <w:footnotePr>
            <w:numRestart w:val="eachPage"/>
          </w:footnotePr>
          <w:pgSz w:w="11906" w:h="16838"/>
          <w:pgMar w:top="1134" w:right="1701" w:bottom="1134" w:left="851" w:header="708" w:footer="708" w:gutter="0"/>
          <w:pgNumType w:fmt="arabicAbjad" w:start="1"/>
          <w:cols w:space="708"/>
          <w:docGrid w:linePitch="360"/>
        </w:sectPr>
      </w:pPr>
    </w:p>
    <w:p w:rsidR="00085A74" w:rsidRDefault="00085A74" w:rsidP="00085A74">
      <w:pPr>
        <w:rPr>
          <w:rFonts w:ascii="Simplified Arabic" w:hAnsi="Simplified Arabic" w:cs="Simplified Arabic"/>
          <w:sz w:val="32"/>
          <w:szCs w:val="32"/>
          <w:rtl/>
          <w:lang w:bidi="ar-DZ"/>
        </w:rPr>
      </w:pPr>
    </w:p>
    <w:p w:rsidR="00085A74" w:rsidRDefault="00085A74" w:rsidP="00085A74">
      <w:pPr>
        <w:rPr>
          <w:rFonts w:ascii="Simplified Arabic" w:hAnsi="Simplified Arabic" w:cs="Simplified Arabic"/>
          <w:sz w:val="32"/>
          <w:szCs w:val="32"/>
          <w:rtl/>
          <w:lang w:bidi="ar-DZ"/>
        </w:rPr>
      </w:pPr>
    </w:p>
    <w:p w:rsidR="00085A74" w:rsidRDefault="00085A74" w:rsidP="00085A74">
      <w:pPr>
        <w:rPr>
          <w:rFonts w:ascii="Simplified Arabic" w:hAnsi="Simplified Arabic" w:cs="Simplified Arabic"/>
          <w:sz w:val="32"/>
          <w:szCs w:val="32"/>
          <w:rtl/>
          <w:lang w:bidi="ar-DZ"/>
        </w:rPr>
      </w:pPr>
    </w:p>
    <w:p w:rsidR="00085A74" w:rsidRDefault="00085A74" w:rsidP="00085A74">
      <w:pPr>
        <w:rPr>
          <w:rFonts w:ascii="Simplified Arabic" w:hAnsi="Simplified Arabic" w:cs="Simplified Arabic"/>
          <w:sz w:val="32"/>
          <w:szCs w:val="32"/>
          <w:rtl/>
          <w:lang w:bidi="ar-DZ"/>
        </w:rPr>
      </w:pPr>
    </w:p>
    <w:p w:rsidR="00085A74" w:rsidRDefault="00085A74" w:rsidP="00085A74">
      <w:pPr>
        <w:rPr>
          <w:rFonts w:ascii="Simplified Arabic" w:hAnsi="Simplified Arabic" w:cs="Simplified Arabic"/>
          <w:sz w:val="32"/>
          <w:szCs w:val="32"/>
          <w:rtl/>
          <w:lang w:bidi="ar-DZ"/>
        </w:rPr>
      </w:pPr>
    </w:p>
    <w:p w:rsidR="00085A74" w:rsidRDefault="00085A74" w:rsidP="00085A74">
      <w:pPr>
        <w:rPr>
          <w:rFonts w:ascii="Simplified Arabic" w:hAnsi="Simplified Arabic" w:cs="Simplified Arabic"/>
          <w:sz w:val="32"/>
          <w:szCs w:val="32"/>
          <w:rtl/>
          <w:lang w:bidi="ar-DZ"/>
        </w:rPr>
      </w:pPr>
    </w:p>
    <w:p w:rsidR="00085A74" w:rsidRDefault="00085A74" w:rsidP="00085A74">
      <w:pPr>
        <w:rPr>
          <w:rFonts w:ascii="Simplified Arabic" w:hAnsi="Simplified Arabic" w:cs="Simplified Arabic"/>
          <w:sz w:val="32"/>
          <w:szCs w:val="32"/>
          <w:rtl/>
          <w:lang w:bidi="ar-DZ"/>
        </w:rPr>
        <w:sectPr w:rsidR="00085A74" w:rsidSect="00AA5277">
          <w:headerReference w:type="default" r:id="rId24"/>
          <w:footerReference w:type="default" r:id="rId25"/>
          <w:footnotePr>
            <w:numRestart w:val="eachPage"/>
          </w:footnotePr>
          <w:pgSz w:w="11906" w:h="16838"/>
          <w:pgMar w:top="1134" w:right="1701" w:bottom="1134" w:left="851" w:header="708" w:footer="708" w:gutter="0"/>
          <w:pgNumType w:fmt="arabicAlpha" w:start="1"/>
          <w:cols w:space="708"/>
          <w:docGrid w:linePitch="360"/>
        </w:sectPr>
      </w:pPr>
      <w:r>
        <w:rPr>
          <w:rFonts w:asciiTheme="majorBidi" w:hAnsiTheme="majorBidi" w:cstheme="majorBidi" w:hint="cs"/>
          <w:noProof/>
          <w:sz w:val="36"/>
          <w:szCs w:val="36"/>
          <w:rtl/>
          <w:lang w:eastAsia="fr-FR"/>
        </w:rPr>
        <mc:AlternateContent>
          <mc:Choice Requires="wps">
            <w:drawing>
              <wp:anchor distT="0" distB="0" distL="114300" distR="114300" simplePos="0" relativeHeight="251689984" behindDoc="1" locked="0" layoutInCell="1" allowOverlap="1" wp14:anchorId="49EE76FC" wp14:editId="5C57789D">
                <wp:simplePos x="0" y="0"/>
                <wp:positionH relativeFrom="margin">
                  <wp:align>center</wp:align>
                </wp:positionH>
                <wp:positionV relativeFrom="margin">
                  <wp:align>center</wp:align>
                </wp:positionV>
                <wp:extent cx="5891530" cy="4639945"/>
                <wp:effectExtent l="0" t="0" r="13970" b="27305"/>
                <wp:wrapSquare wrapText="bothSides"/>
                <wp:docPr id="22" name="Parchemin horizontal 22"/>
                <wp:cNvGraphicFramePr/>
                <a:graphic xmlns:a="http://schemas.openxmlformats.org/drawingml/2006/main">
                  <a:graphicData uri="http://schemas.microsoft.com/office/word/2010/wordprocessingShape">
                    <wps:wsp>
                      <wps:cNvSpPr/>
                      <wps:spPr>
                        <a:xfrm>
                          <a:off x="0" y="0"/>
                          <a:ext cx="5891530" cy="4639945"/>
                        </a:xfrm>
                        <a:prstGeom prst="horizontalScroll">
                          <a:avLst/>
                        </a:prstGeom>
                      </wps:spPr>
                      <wps:style>
                        <a:lnRef idx="2">
                          <a:schemeClr val="accent5"/>
                        </a:lnRef>
                        <a:fillRef idx="1">
                          <a:schemeClr val="lt1"/>
                        </a:fillRef>
                        <a:effectRef idx="0">
                          <a:schemeClr val="accent5"/>
                        </a:effectRef>
                        <a:fontRef idx="minor">
                          <a:schemeClr val="dk1"/>
                        </a:fontRef>
                      </wps:style>
                      <wps:txbx>
                        <w:txbxContent>
                          <w:p w:rsidR="00D5778E" w:rsidRPr="00EC14EC" w:rsidRDefault="00D5778E" w:rsidP="00657606">
                            <w:pPr>
                              <w:bidi/>
                              <w:jc w:val="center"/>
                              <w:outlineLvl w:val="0"/>
                              <w:rPr>
                                <w:rFonts w:ascii="Simplified Arabic" w:hAnsi="Simplified Arabic" w:cs="Simplified Arabic"/>
                                <w:sz w:val="96"/>
                                <w:szCs w:val="96"/>
                                <w:lang w:bidi="ar-DZ"/>
                              </w:rPr>
                            </w:pPr>
                            <w:bookmarkStart w:id="9" w:name="_Toc198733387"/>
                            <w:bookmarkStart w:id="10" w:name="_Toc198735467"/>
                            <w:bookmarkStart w:id="11" w:name="_Toc198736277"/>
                            <w:proofErr w:type="gramStart"/>
                            <w:r w:rsidRPr="00EC14EC">
                              <w:rPr>
                                <w:rFonts w:ascii="Simplified Arabic" w:hAnsi="Simplified Arabic" w:cs="Simplified Arabic" w:hint="cs"/>
                                <w:sz w:val="96"/>
                                <w:szCs w:val="96"/>
                                <w:rtl/>
                                <w:lang w:bidi="ar-DZ"/>
                              </w:rPr>
                              <w:t>الفصل</w:t>
                            </w:r>
                            <w:proofErr w:type="gramEnd"/>
                            <w:r w:rsidRPr="00EC14EC">
                              <w:rPr>
                                <w:rFonts w:ascii="Simplified Arabic" w:hAnsi="Simplified Arabic" w:cs="Simplified Arabic" w:hint="cs"/>
                                <w:sz w:val="96"/>
                                <w:szCs w:val="96"/>
                                <w:rtl/>
                                <w:lang w:bidi="ar-DZ"/>
                              </w:rPr>
                              <w:t xml:space="preserve"> الأول: الإطار النظري للمؤسسات الناشئة و مصادر تمويلها</w:t>
                            </w:r>
                            <w:bookmarkEnd w:id="9"/>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archemin horizontal 22" o:spid="_x0000_s1036" type="#_x0000_t98" style="position:absolute;margin-left:0;margin-top:0;width:463.9pt;height:365.35pt;z-index:-2516264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" fillcolor="white [3201]" strokecolor="#4bacc6 [3208]" strokeweight="2pt">
                <v:textbox>
                  <w:txbxContent>
                    <w:p w:rsidR="00D5778E" w:rsidRPr="00EC14EC" w:rsidRDefault="00D5778E" w:rsidP="00657606">
                      <w:pPr>
                        <w:bidi/>
                        <w:jc w:val="center"/>
                        <w:outlineLvl w:val="0"/>
                        <w:rPr>
                          <w:rFonts w:ascii="Simplified Arabic" w:hAnsi="Simplified Arabic" w:cs="Simplified Arabic"/>
                          <w:sz w:val="96"/>
                          <w:szCs w:val="96"/>
                          <w:lang w:bidi="ar-DZ"/>
                        </w:rPr>
                      </w:pPr>
                      <w:bookmarkStart w:id="13" w:name="_Toc198733387"/>
                      <w:bookmarkStart w:id="14" w:name="_Toc198735467"/>
                      <w:bookmarkStart w:id="15" w:name="_Toc198736277"/>
                      <w:proofErr w:type="gramStart"/>
                      <w:r w:rsidRPr="00EC14EC">
                        <w:rPr>
                          <w:rFonts w:ascii="Simplified Arabic" w:hAnsi="Simplified Arabic" w:cs="Simplified Arabic" w:hint="cs"/>
                          <w:sz w:val="96"/>
                          <w:szCs w:val="96"/>
                          <w:rtl/>
                          <w:lang w:bidi="ar-DZ"/>
                        </w:rPr>
                        <w:t>الفصل</w:t>
                      </w:r>
                      <w:proofErr w:type="gramEnd"/>
                      <w:r w:rsidRPr="00EC14EC">
                        <w:rPr>
                          <w:rFonts w:ascii="Simplified Arabic" w:hAnsi="Simplified Arabic" w:cs="Simplified Arabic" w:hint="cs"/>
                          <w:sz w:val="96"/>
                          <w:szCs w:val="96"/>
                          <w:rtl/>
                          <w:lang w:bidi="ar-DZ"/>
                        </w:rPr>
                        <w:t xml:space="preserve"> الأول: الإطار النظري للمؤسسات الناشئة و مصادر تمويلها</w:t>
                      </w:r>
                      <w:bookmarkEnd w:id="13"/>
                      <w:bookmarkEnd w:id="14"/>
                      <w:bookmarkEnd w:id="15"/>
                    </w:p>
                  </w:txbxContent>
                </v:textbox>
                <w10:wrap type="square" anchorx="margin" anchory="margin"/>
              </v:shape>
            </w:pict>
          </mc:Fallback>
        </mc:AlternateContent>
      </w:r>
    </w:p>
    <w:p w:rsidR="00374BA9" w:rsidRDefault="00374BA9" w:rsidP="005173D7">
      <w:pPr>
        <w:bidi/>
        <w:spacing w:before="20" w:after="20"/>
        <w:jc w:val="both"/>
        <w:outlineLvl w:val="1"/>
        <w:rPr>
          <w:rFonts w:ascii="Simplified Arabic" w:hAnsi="Simplified Arabic" w:cs="Simplified Arabic"/>
          <w:b/>
          <w:bCs/>
          <w:sz w:val="32"/>
          <w:szCs w:val="32"/>
          <w:rtl/>
          <w:lang w:bidi="ar-DZ"/>
        </w:rPr>
      </w:pPr>
      <w:bookmarkStart w:id="12" w:name="_Toc198733388"/>
      <w:bookmarkStart w:id="13" w:name="_Toc198736278"/>
      <w:r w:rsidRPr="004E7E3C">
        <w:rPr>
          <w:rFonts w:ascii="Simplified Arabic" w:hAnsi="Simplified Arabic" w:cs="Simplified Arabic"/>
          <w:b/>
          <w:bCs/>
          <w:sz w:val="32"/>
          <w:szCs w:val="32"/>
          <w:rtl/>
          <w:lang w:bidi="ar-DZ"/>
        </w:rPr>
        <w:lastRenderedPageBreak/>
        <w:t>تمهيد:</w:t>
      </w:r>
      <w:bookmarkEnd w:id="12"/>
      <w:bookmarkEnd w:id="13"/>
      <w:r w:rsidRPr="004E7E3C">
        <w:rPr>
          <w:rFonts w:ascii="Simplified Arabic" w:hAnsi="Simplified Arabic" w:cs="Simplified Arabic"/>
          <w:b/>
          <w:bCs/>
          <w:sz w:val="32"/>
          <w:szCs w:val="32"/>
          <w:rtl/>
          <w:lang w:bidi="ar-DZ"/>
        </w:rPr>
        <w:t xml:space="preserve">  </w:t>
      </w:r>
    </w:p>
    <w:p w:rsidR="00374BA9" w:rsidRDefault="00374BA9" w:rsidP="00374BA9">
      <w:pPr>
        <w:bidi/>
        <w:spacing w:before="20" w:after="20"/>
        <w:ind w:firstLine="423"/>
        <w:jc w:val="both"/>
        <w:rPr>
          <w:rFonts w:ascii="Simplified Arabic" w:hAnsi="Simplified Arabic" w:cs="Simplified Arabic"/>
          <w:b/>
          <w:bCs/>
          <w:sz w:val="32"/>
          <w:szCs w:val="32"/>
          <w:rtl/>
          <w:lang w:bidi="ar-DZ"/>
        </w:rPr>
      </w:pPr>
      <w:r w:rsidRPr="004E7E3C">
        <w:rPr>
          <w:rFonts w:ascii="Simplified Arabic" w:hAnsi="Simplified Arabic" w:cs="Simplified Arabic"/>
          <w:sz w:val="28"/>
          <w:szCs w:val="28"/>
          <w:rtl/>
          <w:lang w:bidi="ar-DZ"/>
        </w:rPr>
        <w:t xml:space="preserve"> شهدت المؤسسات الناشئة في العقود الأخيرة اهتماما متزايدا من طرف دول العالم الساعية لنهوض باقتصادها و احدثت قفزة نوعية في ذات المجال, كما تمثل المؤسسات الناشئة في الوقت الحالي الركيزة الأساسية التي تعتمد عليها الدول في النهوض باقتصادها سواء المتقدمة أو نامية  لما لها من أهمية بالغة في إظهار الكفاءات وتجسيدهم لأفكارهم الجديدة. </w:t>
      </w:r>
    </w:p>
    <w:p w:rsidR="00374BA9" w:rsidRPr="00374BA9" w:rsidRDefault="00374BA9" w:rsidP="00374BA9">
      <w:pPr>
        <w:bidi/>
        <w:spacing w:before="20" w:after="20"/>
        <w:ind w:firstLine="423"/>
        <w:jc w:val="both"/>
        <w:rPr>
          <w:rFonts w:ascii="Simplified Arabic" w:hAnsi="Simplified Arabic" w:cs="Simplified Arabic"/>
          <w:b/>
          <w:bCs/>
          <w:sz w:val="32"/>
          <w:szCs w:val="32"/>
          <w:rtl/>
          <w:lang w:bidi="ar-DZ"/>
        </w:rPr>
      </w:pPr>
      <w:r w:rsidRPr="004E7E3C">
        <w:rPr>
          <w:rFonts w:ascii="Simplified Arabic" w:hAnsi="Simplified Arabic" w:cs="Simplified Arabic"/>
          <w:sz w:val="28"/>
          <w:szCs w:val="28"/>
          <w:rtl/>
          <w:lang w:bidi="ar-DZ"/>
        </w:rPr>
        <w:t>و نظرا للأهمية البالغة التي تحظى بها المؤسسات الناشئة خصوصا في الجانب الاقتصادي ألزم على الحكومات توفير الدعم و المرافقة لهذه المؤسسات ,</w:t>
      </w:r>
      <w:r w:rsidRPr="004E7E3C">
        <w:rPr>
          <w:rFonts w:ascii="Simplified Arabic" w:hAnsi="Simplified Arabic" w:cs="Simplified Arabic"/>
          <w:sz w:val="28"/>
          <w:szCs w:val="28"/>
          <w:rtl/>
        </w:rPr>
        <w:t xml:space="preserve"> خلال هذا الفصل سنتطرق إلى: </w:t>
      </w:r>
    </w:p>
    <w:p w:rsidR="00374BA9" w:rsidRPr="004E7E3C" w:rsidRDefault="00374BA9" w:rsidP="00374BA9">
      <w:pPr>
        <w:bidi/>
        <w:spacing w:before="20" w:after="20"/>
        <w:jc w:val="both"/>
        <w:rPr>
          <w:rFonts w:ascii="Simplified Arabic" w:hAnsi="Simplified Arabic" w:cs="Simplified Arabic"/>
          <w:sz w:val="28"/>
          <w:szCs w:val="28"/>
          <w:rtl/>
        </w:rPr>
      </w:pPr>
      <w:proofErr w:type="gramStart"/>
      <w:r w:rsidRPr="004E7E3C">
        <w:rPr>
          <w:rFonts w:ascii="Simplified Arabic" w:hAnsi="Simplified Arabic" w:cs="Simplified Arabic"/>
          <w:b/>
          <w:bCs/>
          <w:sz w:val="28"/>
          <w:szCs w:val="28"/>
          <w:rtl/>
        </w:rPr>
        <w:t>المبحث</w:t>
      </w:r>
      <w:proofErr w:type="gramEnd"/>
      <w:r w:rsidRPr="004E7E3C">
        <w:rPr>
          <w:rFonts w:ascii="Simplified Arabic" w:hAnsi="Simplified Arabic" w:cs="Simplified Arabic"/>
          <w:b/>
          <w:bCs/>
          <w:sz w:val="28"/>
          <w:szCs w:val="28"/>
          <w:rtl/>
        </w:rPr>
        <w:t xml:space="preserve"> الأول:</w:t>
      </w:r>
      <w:r w:rsidRPr="004E7E3C">
        <w:rPr>
          <w:rFonts w:ascii="Simplified Arabic" w:hAnsi="Simplified Arabic" w:cs="Simplified Arabic"/>
          <w:sz w:val="28"/>
          <w:szCs w:val="28"/>
          <w:rtl/>
        </w:rPr>
        <w:t xml:space="preserve"> </w:t>
      </w:r>
      <w:r w:rsidRPr="004E7E3C">
        <w:rPr>
          <w:rFonts w:ascii="Simplified Arabic" w:hAnsi="Simplified Arabic" w:cs="Simplified Arabic"/>
          <w:sz w:val="28"/>
          <w:szCs w:val="28"/>
          <w:rtl/>
          <w:lang w:bidi="ar-DZ"/>
        </w:rPr>
        <w:t xml:space="preserve">مفاهيم أساسية حول المؤسسات الناشئة و مصادر التمويل </w:t>
      </w:r>
    </w:p>
    <w:p w:rsidR="00374BA9" w:rsidRDefault="00374BA9" w:rsidP="00374BA9">
      <w:pPr>
        <w:bidi/>
        <w:spacing w:before="20" w:after="20"/>
        <w:jc w:val="both"/>
        <w:rPr>
          <w:rFonts w:ascii="Simplified Arabic" w:hAnsi="Simplified Arabic" w:cs="Simplified Arabic"/>
          <w:sz w:val="28"/>
          <w:szCs w:val="28"/>
          <w:rtl/>
        </w:rPr>
      </w:pPr>
      <w:proofErr w:type="gramStart"/>
      <w:r w:rsidRPr="004E7E3C">
        <w:rPr>
          <w:rFonts w:ascii="Simplified Arabic" w:hAnsi="Simplified Arabic" w:cs="Simplified Arabic"/>
          <w:b/>
          <w:bCs/>
          <w:sz w:val="28"/>
          <w:szCs w:val="28"/>
          <w:rtl/>
        </w:rPr>
        <w:t>المبحث</w:t>
      </w:r>
      <w:proofErr w:type="gramEnd"/>
      <w:r w:rsidRPr="004E7E3C">
        <w:rPr>
          <w:rFonts w:ascii="Simplified Arabic" w:hAnsi="Simplified Arabic" w:cs="Simplified Arabic"/>
          <w:b/>
          <w:bCs/>
          <w:sz w:val="28"/>
          <w:szCs w:val="28"/>
          <w:rtl/>
        </w:rPr>
        <w:t xml:space="preserve"> الثاني:</w:t>
      </w:r>
      <w:r w:rsidRPr="004E7E3C">
        <w:rPr>
          <w:rFonts w:ascii="Simplified Arabic" w:hAnsi="Simplified Arabic" w:cs="Simplified Arabic"/>
          <w:sz w:val="28"/>
          <w:szCs w:val="28"/>
          <w:rtl/>
        </w:rPr>
        <w:t xml:space="preserve"> الدراسات السابقة</w:t>
      </w:r>
    </w:p>
    <w:p w:rsidR="00374BA9" w:rsidRDefault="00374BA9" w:rsidP="00374BA9">
      <w:pPr>
        <w:bidi/>
        <w:spacing w:before="20" w:after="20"/>
        <w:jc w:val="both"/>
        <w:rPr>
          <w:rFonts w:ascii="Simplified Arabic" w:hAnsi="Simplified Arabic" w:cs="Simplified Arabic"/>
          <w:sz w:val="28"/>
          <w:szCs w:val="28"/>
          <w:rtl/>
        </w:rPr>
      </w:pPr>
    </w:p>
    <w:p w:rsidR="00374BA9" w:rsidRDefault="00374BA9" w:rsidP="00374BA9">
      <w:pPr>
        <w:bidi/>
        <w:spacing w:before="20" w:after="20"/>
        <w:jc w:val="both"/>
        <w:rPr>
          <w:rFonts w:ascii="Simplified Arabic" w:hAnsi="Simplified Arabic" w:cs="Simplified Arabic"/>
          <w:sz w:val="28"/>
          <w:szCs w:val="28"/>
          <w:rtl/>
        </w:rPr>
      </w:pPr>
    </w:p>
    <w:p w:rsidR="00374BA9" w:rsidRDefault="00374BA9" w:rsidP="00374BA9">
      <w:pPr>
        <w:bidi/>
        <w:spacing w:before="20" w:after="20"/>
        <w:jc w:val="both"/>
        <w:rPr>
          <w:rFonts w:ascii="Simplified Arabic" w:hAnsi="Simplified Arabic" w:cs="Simplified Arabic"/>
          <w:sz w:val="28"/>
          <w:szCs w:val="28"/>
          <w:rtl/>
        </w:rPr>
      </w:pPr>
    </w:p>
    <w:p w:rsidR="00374BA9" w:rsidRDefault="00374BA9" w:rsidP="00374BA9">
      <w:pPr>
        <w:bidi/>
        <w:spacing w:before="20" w:after="20"/>
        <w:jc w:val="both"/>
        <w:rPr>
          <w:rFonts w:ascii="Simplified Arabic" w:hAnsi="Simplified Arabic" w:cs="Simplified Arabic"/>
          <w:sz w:val="28"/>
          <w:szCs w:val="28"/>
          <w:rtl/>
        </w:rPr>
      </w:pPr>
    </w:p>
    <w:p w:rsidR="00374BA9" w:rsidRDefault="00374BA9" w:rsidP="00374BA9">
      <w:pPr>
        <w:bidi/>
        <w:spacing w:before="20" w:after="20"/>
        <w:jc w:val="both"/>
        <w:rPr>
          <w:rFonts w:ascii="Simplified Arabic" w:hAnsi="Simplified Arabic" w:cs="Simplified Arabic"/>
          <w:sz w:val="28"/>
          <w:szCs w:val="28"/>
          <w:rtl/>
        </w:rPr>
      </w:pPr>
    </w:p>
    <w:p w:rsidR="00374BA9" w:rsidRDefault="00374BA9" w:rsidP="00374BA9">
      <w:pPr>
        <w:bidi/>
        <w:spacing w:before="20" w:after="20"/>
        <w:jc w:val="both"/>
        <w:rPr>
          <w:rFonts w:ascii="Simplified Arabic" w:hAnsi="Simplified Arabic" w:cs="Simplified Arabic"/>
          <w:sz w:val="28"/>
          <w:szCs w:val="28"/>
          <w:rtl/>
        </w:rPr>
      </w:pPr>
    </w:p>
    <w:p w:rsidR="00374BA9" w:rsidRDefault="00374BA9" w:rsidP="00374BA9">
      <w:pPr>
        <w:bidi/>
        <w:spacing w:before="20" w:after="20"/>
        <w:jc w:val="both"/>
        <w:rPr>
          <w:rFonts w:ascii="Simplified Arabic" w:hAnsi="Simplified Arabic" w:cs="Simplified Arabic"/>
          <w:sz w:val="28"/>
          <w:szCs w:val="28"/>
          <w:rtl/>
        </w:rPr>
      </w:pPr>
    </w:p>
    <w:p w:rsidR="00374BA9" w:rsidRDefault="00374BA9">
      <w:pPr>
        <w:rPr>
          <w:rFonts w:ascii="Simplified Arabic" w:hAnsi="Simplified Arabic" w:cs="Simplified Arabic"/>
          <w:sz w:val="28"/>
          <w:szCs w:val="28"/>
          <w:rtl/>
        </w:rPr>
      </w:pPr>
      <w:r>
        <w:rPr>
          <w:rFonts w:ascii="Simplified Arabic" w:hAnsi="Simplified Arabic" w:cs="Simplified Arabic"/>
          <w:sz w:val="28"/>
          <w:szCs w:val="28"/>
          <w:rtl/>
        </w:rPr>
        <w:br w:type="page"/>
      </w:r>
    </w:p>
    <w:p w:rsidR="00374BA9" w:rsidRPr="002C4854" w:rsidRDefault="00374BA9" w:rsidP="005F1F42">
      <w:pPr>
        <w:bidi/>
        <w:spacing w:before="20" w:after="20"/>
        <w:jc w:val="both"/>
        <w:outlineLvl w:val="1"/>
        <w:rPr>
          <w:rFonts w:ascii="Simplified Arabic" w:hAnsi="Simplified Arabic" w:cs="Simplified Arabic"/>
          <w:b/>
          <w:bCs/>
          <w:sz w:val="32"/>
          <w:szCs w:val="32"/>
          <w:rtl/>
          <w:lang w:bidi="ar-DZ"/>
        </w:rPr>
      </w:pPr>
      <w:bookmarkStart w:id="14" w:name="_Toc198733389"/>
      <w:bookmarkStart w:id="15" w:name="_Toc198736279"/>
      <w:proofErr w:type="gramStart"/>
      <w:r w:rsidRPr="002C4854">
        <w:rPr>
          <w:rFonts w:ascii="Simplified Arabic" w:hAnsi="Simplified Arabic" w:cs="Simplified Arabic"/>
          <w:b/>
          <w:bCs/>
          <w:sz w:val="36"/>
          <w:szCs w:val="36"/>
          <w:rtl/>
          <w:lang w:bidi="ar-DZ"/>
        </w:rPr>
        <w:lastRenderedPageBreak/>
        <w:t>المبحث</w:t>
      </w:r>
      <w:proofErr w:type="gramEnd"/>
      <w:r w:rsidRPr="002C4854">
        <w:rPr>
          <w:rFonts w:ascii="Simplified Arabic" w:hAnsi="Simplified Arabic" w:cs="Simplified Arabic"/>
          <w:b/>
          <w:bCs/>
          <w:sz w:val="36"/>
          <w:szCs w:val="36"/>
          <w:rtl/>
          <w:lang w:bidi="ar-DZ"/>
        </w:rPr>
        <w:t xml:space="preserve"> الأول: مفاهيم أساسية حول المؤسسات الناشئة و مصادر </w:t>
      </w:r>
      <w:r>
        <w:rPr>
          <w:rFonts w:ascii="Simplified Arabic" w:hAnsi="Simplified Arabic" w:cs="Simplified Arabic" w:hint="cs"/>
          <w:b/>
          <w:bCs/>
          <w:sz w:val="36"/>
          <w:szCs w:val="36"/>
          <w:rtl/>
          <w:lang w:bidi="ar-DZ"/>
        </w:rPr>
        <w:t>تمويلها</w:t>
      </w:r>
      <w:bookmarkEnd w:id="14"/>
      <w:bookmarkEnd w:id="15"/>
    </w:p>
    <w:p w:rsidR="00E70385" w:rsidRPr="002C4854" w:rsidRDefault="00374BA9" w:rsidP="00D2780F">
      <w:pPr>
        <w:bidi/>
        <w:spacing w:before="20" w:after="20"/>
        <w:ind w:firstLine="423"/>
        <w:jc w:val="both"/>
        <w:rPr>
          <w:rFonts w:ascii="Simplified Arabic" w:hAnsi="Simplified Arabic" w:cs="Simplified Arabic"/>
          <w:sz w:val="28"/>
          <w:szCs w:val="28"/>
          <w:rtl/>
        </w:rPr>
      </w:pPr>
      <w:r w:rsidRPr="002C4854">
        <w:rPr>
          <w:rFonts w:ascii="Simplified Arabic" w:hAnsi="Simplified Arabic" w:cs="Simplified Arabic"/>
          <w:sz w:val="28"/>
          <w:szCs w:val="28"/>
          <w:rtl/>
        </w:rPr>
        <w:t>تعتبر المؤسسات الناشئة مصدرا رئيسيا لخلق مناصب الشغل, و قد أصبحت السبيل لدعم التنمية في أغلب دول العالم, اما ما يميز المؤسسات الناشئة هو النمو السريع إلا ان الواقع</w:t>
      </w:r>
      <w:r>
        <w:rPr>
          <w:rFonts w:ascii="Simplified Arabic" w:hAnsi="Simplified Arabic" w:cs="Simplified Arabic" w:hint="cs"/>
          <w:sz w:val="28"/>
          <w:szCs w:val="28"/>
          <w:rtl/>
        </w:rPr>
        <w:t xml:space="preserve"> أثبت أن هذا النوع من المؤسسات</w:t>
      </w:r>
      <w:r w:rsidRPr="002C4854">
        <w:rPr>
          <w:rFonts w:ascii="Simplified Arabic" w:hAnsi="Simplified Arabic" w:cs="Simplified Arabic"/>
          <w:sz w:val="28"/>
          <w:szCs w:val="28"/>
          <w:rtl/>
        </w:rPr>
        <w:t xml:space="preserve"> تمر بمراحل صعبة قبل أن تأخذ طريقها نحو القمة</w:t>
      </w:r>
      <w:r>
        <w:rPr>
          <w:rFonts w:ascii="Simplified Arabic" w:hAnsi="Simplified Arabic" w:cs="Simplified Arabic" w:hint="cs"/>
          <w:sz w:val="28"/>
          <w:szCs w:val="28"/>
          <w:rtl/>
        </w:rPr>
        <w:t xml:space="preserve"> و</w:t>
      </w:r>
      <w:r w:rsidRPr="008D35BB">
        <w:rPr>
          <w:rFonts w:ascii="Simplified Arabic" w:hAnsi="Simplified Arabic" w:cs="Simplified Arabic"/>
          <w:sz w:val="28"/>
          <w:szCs w:val="28"/>
          <w:rtl/>
        </w:rPr>
        <w:t xml:space="preserve"> </w:t>
      </w:r>
      <w:r w:rsidR="00E70385">
        <w:rPr>
          <w:rFonts w:ascii="Simplified Arabic" w:hAnsi="Simplified Arabic" w:cs="Simplified Arabic"/>
          <w:sz w:val="28"/>
          <w:szCs w:val="28"/>
          <w:rtl/>
        </w:rPr>
        <w:t xml:space="preserve">غالبا ما تتعثر.  </w:t>
      </w:r>
    </w:p>
    <w:p w:rsidR="00374BA9" w:rsidRPr="002C4854" w:rsidRDefault="00374BA9" w:rsidP="005F1F42">
      <w:pPr>
        <w:bidi/>
        <w:spacing w:before="20" w:after="20"/>
        <w:jc w:val="both"/>
        <w:outlineLvl w:val="2"/>
        <w:rPr>
          <w:rFonts w:ascii="Simplified Arabic" w:hAnsi="Simplified Arabic" w:cs="Simplified Arabic"/>
          <w:b/>
          <w:bCs/>
          <w:sz w:val="32"/>
          <w:szCs w:val="32"/>
          <w:rtl/>
          <w:lang w:bidi="ar-DZ"/>
        </w:rPr>
      </w:pPr>
      <w:bookmarkStart w:id="16" w:name="_Toc198733390"/>
      <w:bookmarkStart w:id="17" w:name="_Toc198736280"/>
      <w:proofErr w:type="gramStart"/>
      <w:r w:rsidRPr="002C4854">
        <w:rPr>
          <w:rFonts w:ascii="Simplified Arabic" w:hAnsi="Simplified Arabic" w:cs="Simplified Arabic"/>
          <w:b/>
          <w:bCs/>
          <w:sz w:val="32"/>
          <w:szCs w:val="32"/>
          <w:rtl/>
          <w:lang w:bidi="ar-DZ"/>
        </w:rPr>
        <w:t>المطلب</w:t>
      </w:r>
      <w:proofErr w:type="gramEnd"/>
      <w:r w:rsidRPr="002C4854">
        <w:rPr>
          <w:rFonts w:ascii="Simplified Arabic" w:hAnsi="Simplified Arabic" w:cs="Simplified Arabic"/>
          <w:b/>
          <w:bCs/>
          <w:sz w:val="32"/>
          <w:szCs w:val="32"/>
          <w:rtl/>
          <w:lang w:bidi="ar-DZ"/>
        </w:rPr>
        <w:t xml:space="preserve"> الأول: المؤسسات الناشئة ( مفهوم, خصائص, أنواع, أهمية)</w:t>
      </w:r>
      <w:bookmarkEnd w:id="16"/>
      <w:bookmarkEnd w:id="17"/>
    </w:p>
    <w:p w:rsidR="00374BA9" w:rsidRPr="005A5633" w:rsidRDefault="00374BA9" w:rsidP="00374BA9">
      <w:pPr>
        <w:bidi/>
        <w:spacing w:before="20" w:after="20"/>
        <w:jc w:val="both"/>
        <w:rPr>
          <w:rFonts w:ascii="Simplified Arabic" w:hAnsi="Simplified Arabic" w:cs="Simplified Arabic"/>
          <w:b/>
          <w:bCs/>
          <w:sz w:val="28"/>
          <w:szCs w:val="28"/>
          <w:rtl/>
          <w:lang w:bidi="ar-DZ"/>
        </w:rPr>
      </w:pPr>
      <w:proofErr w:type="gramStart"/>
      <w:r w:rsidRPr="005A5633">
        <w:rPr>
          <w:rFonts w:ascii="Simplified Arabic" w:hAnsi="Simplified Arabic" w:cs="Simplified Arabic"/>
          <w:b/>
          <w:bCs/>
          <w:sz w:val="28"/>
          <w:szCs w:val="28"/>
          <w:rtl/>
          <w:lang w:bidi="ar-DZ"/>
        </w:rPr>
        <w:t>الفرع</w:t>
      </w:r>
      <w:proofErr w:type="gramEnd"/>
      <w:r w:rsidRPr="005A5633">
        <w:rPr>
          <w:rFonts w:ascii="Simplified Arabic" w:hAnsi="Simplified Arabic" w:cs="Simplified Arabic"/>
          <w:b/>
          <w:bCs/>
          <w:sz w:val="28"/>
          <w:szCs w:val="28"/>
          <w:rtl/>
          <w:lang w:bidi="ar-DZ"/>
        </w:rPr>
        <w:t xml:space="preserve"> الأول: مفهوم و خصائص المؤسسة الناشئة</w:t>
      </w:r>
    </w:p>
    <w:p w:rsidR="00374BA9" w:rsidRPr="005A5633" w:rsidRDefault="00374BA9" w:rsidP="00374BA9">
      <w:pPr>
        <w:pStyle w:val="Paragraphedeliste"/>
        <w:numPr>
          <w:ilvl w:val="0"/>
          <w:numId w:val="4"/>
        </w:numPr>
        <w:bidi/>
        <w:spacing w:before="20" w:after="20"/>
        <w:ind w:left="424"/>
        <w:jc w:val="both"/>
        <w:rPr>
          <w:rFonts w:ascii="Simplified Arabic" w:hAnsi="Simplified Arabic" w:cs="Simplified Arabic"/>
          <w:b/>
          <w:bCs/>
          <w:sz w:val="28"/>
          <w:szCs w:val="28"/>
          <w:lang w:bidi="ar-DZ"/>
        </w:rPr>
      </w:pPr>
      <w:proofErr w:type="gramStart"/>
      <w:r w:rsidRPr="005A5633">
        <w:rPr>
          <w:rFonts w:ascii="Simplified Arabic" w:hAnsi="Simplified Arabic" w:cs="Simplified Arabic"/>
          <w:b/>
          <w:bCs/>
          <w:sz w:val="28"/>
          <w:szCs w:val="28"/>
          <w:rtl/>
          <w:lang w:bidi="ar-DZ"/>
        </w:rPr>
        <w:t>مفهوم</w:t>
      </w:r>
      <w:proofErr w:type="gramEnd"/>
      <w:r w:rsidRPr="005A5633">
        <w:rPr>
          <w:rFonts w:ascii="Simplified Arabic" w:hAnsi="Simplified Arabic" w:cs="Simplified Arabic"/>
          <w:b/>
          <w:bCs/>
          <w:sz w:val="28"/>
          <w:szCs w:val="28"/>
          <w:rtl/>
          <w:lang w:bidi="ar-DZ"/>
        </w:rPr>
        <w:t xml:space="preserve"> المؤسسات الناشئة:</w:t>
      </w:r>
    </w:p>
    <w:p w:rsidR="00374BA9" w:rsidRPr="002C4854" w:rsidRDefault="00374BA9" w:rsidP="00374BA9">
      <w:pPr>
        <w:bidi/>
        <w:spacing w:before="20" w:after="20"/>
        <w:ind w:left="-2" w:firstLine="425"/>
        <w:jc w:val="both"/>
        <w:rPr>
          <w:rFonts w:ascii="Simplified Arabic" w:hAnsi="Simplified Arabic" w:cs="Simplified Arabic"/>
          <w:sz w:val="28"/>
          <w:szCs w:val="28"/>
          <w:rtl/>
          <w:lang w:bidi="ar-DZ"/>
        </w:rPr>
      </w:pPr>
      <w:r w:rsidRPr="002C4854">
        <w:rPr>
          <w:rFonts w:ascii="Simplified Arabic" w:hAnsi="Simplified Arabic" w:cs="Simplified Arabic"/>
          <w:sz w:val="28"/>
          <w:szCs w:val="28"/>
          <w:rtl/>
          <w:lang w:bidi="ar-DZ"/>
        </w:rPr>
        <w:t xml:space="preserve">تعرف المؤسسة الناشئة </w:t>
      </w:r>
      <w:r w:rsidRPr="002C4854">
        <w:rPr>
          <w:rFonts w:ascii="Simplified Arabic" w:hAnsi="Simplified Arabic" w:cs="Simplified Arabic"/>
          <w:sz w:val="28"/>
          <w:szCs w:val="28"/>
          <w:lang w:bidi="ar-DZ"/>
        </w:rPr>
        <w:t>Start-up</w:t>
      </w:r>
      <w:r>
        <w:rPr>
          <w:rFonts w:ascii="Simplified Arabic" w:hAnsi="Simplified Arabic" w:cs="Simplified Arabic" w:hint="cs"/>
          <w:sz w:val="28"/>
          <w:szCs w:val="28"/>
          <w:rtl/>
          <w:lang w:bidi="ar-DZ"/>
        </w:rPr>
        <w:t xml:space="preserve"> </w:t>
      </w:r>
      <w:r w:rsidRPr="002C4854">
        <w:rPr>
          <w:rFonts w:ascii="Simplified Arabic" w:hAnsi="Simplified Arabic" w:cs="Simplified Arabic"/>
          <w:sz w:val="28"/>
          <w:szCs w:val="28"/>
          <w:rtl/>
          <w:lang w:bidi="ar-DZ"/>
        </w:rPr>
        <w:t xml:space="preserve">على أنها مشروع صغير بدأ للتو, و كلمة </w:t>
      </w:r>
      <w:r w:rsidRPr="002C4854">
        <w:rPr>
          <w:rFonts w:ascii="Simplified Arabic" w:hAnsi="Simplified Arabic" w:cs="Simplified Arabic"/>
          <w:sz w:val="28"/>
          <w:szCs w:val="28"/>
          <w:lang w:bidi="ar-DZ"/>
        </w:rPr>
        <w:t>Start-up</w:t>
      </w:r>
      <w:r w:rsidRPr="002C4854">
        <w:rPr>
          <w:rFonts w:ascii="Simplified Arabic" w:hAnsi="Simplified Arabic" w:cs="Simplified Arabic"/>
          <w:sz w:val="28"/>
          <w:szCs w:val="28"/>
          <w:rtl/>
          <w:lang w:bidi="ar-DZ"/>
        </w:rPr>
        <w:t xml:space="preserve"> تتكون من جزئيين: </w:t>
      </w:r>
      <w:r w:rsidRPr="002C4854">
        <w:rPr>
          <w:rFonts w:ascii="Simplified Arabic" w:hAnsi="Simplified Arabic" w:cs="Simplified Arabic"/>
          <w:sz w:val="28"/>
          <w:szCs w:val="28"/>
          <w:lang w:bidi="ar-DZ"/>
        </w:rPr>
        <w:t>Start</w:t>
      </w:r>
      <w:r w:rsidRPr="002C4854">
        <w:rPr>
          <w:rFonts w:ascii="Simplified Arabic" w:hAnsi="Simplified Arabic" w:cs="Simplified Arabic"/>
          <w:sz w:val="28"/>
          <w:szCs w:val="28"/>
          <w:rtl/>
          <w:lang w:bidi="ar-DZ"/>
        </w:rPr>
        <w:t xml:space="preserve"> و هو يشير إلى فكرة الانطلاق و</w:t>
      </w:r>
      <w:r w:rsidRPr="002C4854">
        <w:rPr>
          <w:rFonts w:ascii="Simplified Arabic" w:hAnsi="Simplified Arabic" w:cs="Simplified Arabic"/>
          <w:sz w:val="28"/>
          <w:szCs w:val="28"/>
          <w:lang w:bidi="ar-DZ"/>
        </w:rPr>
        <w:t>Up</w:t>
      </w:r>
      <w:r w:rsidRPr="002C4854">
        <w:rPr>
          <w:rFonts w:ascii="Simplified Arabic" w:hAnsi="Simplified Arabic" w:cs="Simplified Arabic"/>
          <w:sz w:val="28"/>
          <w:szCs w:val="28"/>
          <w:rtl/>
          <w:lang w:bidi="ar-DZ"/>
        </w:rPr>
        <w:t xml:space="preserve"> و هو ما يشير لفكرة النمو القوي.</w:t>
      </w:r>
      <w:r w:rsidRPr="002C4854">
        <w:rPr>
          <w:rStyle w:val="Appelnotedebasdep"/>
          <w:rFonts w:ascii="Simplified Arabic" w:hAnsi="Simplified Arabic" w:cs="Simplified Arabic"/>
          <w:sz w:val="28"/>
          <w:szCs w:val="28"/>
          <w:rtl/>
          <w:lang w:bidi="ar-DZ"/>
        </w:rPr>
        <w:footnoteReference w:id="1"/>
      </w:r>
    </w:p>
    <w:p w:rsidR="00374BA9" w:rsidRPr="002C4854" w:rsidRDefault="00374BA9" w:rsidP="00374BA9">
      <w:pPr>
        <w:bidi/>
        <w:spacing w:before="20" w:after="20"/>
        <w:ind w:left="-2" w:firstLine="425"/>
        <w:jc w:val="both"/>
        <w:rPr>
          <w:rFonts w:ascii="Simplified Arabic" w:hAnsi="Simplified Arabic" w:cs="Simplified Arabic"/>
          <w:sz w:val="28"/>
          <w:szCs w:val="28"/>
          <w:lang w:bidi="ar-DZ"/>
        </w:rPr>
      </w:pPr>
      <w:r w:rsidRPr="002C4854">
        <w:rPr>
          <w:rFonts w:ascii="Simplified Arabic" w:hAnsi="Simplified Arabic" w:cs="Simplified Arabic"/>
          <w:sz w:val="28"/>
          <w:szCs w:val="28"/>
          <w:rtl/>
          <w:lang w:bidi="ar-DZ"/>
        </w:rPr>
        <w:t xml:space="preserve">و يعرفه القاموس الفرنسي " </w:t>
      </w:r>
      <w:r w:rsidRPr="002C4854">
        <w:rPr>
          <w:rFonts w:ascii="Simplified Arabic" w:hAnsi="Simplified Arabic" w:cs="Simplified Arabic"/>
          <w:sz w:val="28"/>
          <w:szCs w:val="28"/>
          <w:lang w:bidi="ar-DZ"/>
        </w:rPr>
        <w:t>La Rousse</w:t>
      </w:r>
      <w:r w:rsidRPr="002C4854">
        <w:rPr>
          <w:rFonts w:ascii="Simplified Arabic" w:hAnsi="Simplified Arabic" w:cs="Simplified Arabic"/>
          <w:sz w:val="28"/>
          <w:szCs w:val="28"/>
          <w:rtl/>
          <w:lang w:bidi="ar-DZ"/>
        </w:rPr>
        <w:t xml:space="preserve"> " على أنها " المؤسسات الشابة المبتكرة " في قطاع التكنولوجيات الحديثة, و في غياب الاجماع حول تعريف موحد حول </w:t>
      </w:r>
      <w:r w:rsidRPr="002C4854">
        <w:rPr>
          <w:rFonts w:ascii="Simplified Arabic" w:hAnsi="Simplified Arabic" w:cs="Simplified Arabic"/>
          <w:sz w:val="28"/>
          <w:szCs w:val="28"/>
          <w:lang w:bidi="ar-DZ"/>
        </w:rPr>
        <w:t>Start-up</w:t>
      </w:r>
      <w:r w:rsidRPr="002C4854">
        <w:rPr>
          <w:rFonts w:ascii="Simplified Arabic" w:hAnsi="Simplified Arabic" w:cs="Simplified Arabic"/>
          <w:sz w:val="28"/>
          <w:szCs w:val="28"/>
          <w:rtl/>
          <w:lang w:bidi="ar-DZ"/>
        </w:rPr>
        <w:t xml:space="preserve"> , فإن هذا المفهوم وفق المعجم </w:t>
      </w:r>
      <w:r w:rsidRPr="002C4854">
        <w:rPr>
          <w:rFonts w:ascii="Simplified Arabic" w:hAnsi="Simplified Arabic" w:cs="Simplified Arabic"/>
          <w:sz w:val="28"/>
          <w:szCs w:val="28"/>
          <w:lang w:bidi="ar-DZ"/>
        </w:rPr>
        <w:t>La rousse</w:t>
      </w:r>
      <w:r w:rsidRPr="002C4854">
        <w:rPr>
          <w:rFonts w:ascii="Simplified Arabic" w:hAnsi="Simplified Arabic" w:cs="Simplified Arabic"/>
          <w:sz w:val="28"/>
          <w:szCs w:val="28"/>
          <w:rtl/>
          <w:lang w:bidi="ar-DZ"/>
        </w:rPr>
        <w:t xml:space="preserve"> يشير إلى أنها تلك المؤسسات الفنية المبدعة في مجال تكنولوجيات الإعلام والاتصال و مهمتها خلق و تسويق تكنولوجيات جديدة.</w:t>
      </w:r>
      <w:r w:rsidRPr="002C4854">
        <w:rPr>
          <w:rStyle w:val="Appelnotedebasdep"/>
          <w:rFonts w:ascii="Simplified Arabic" w:hAnsi="Simplified Arabic" w:cs="Simplified Arabic"/>
          <w:sz w:val="28"/>
          <w:szCs w:val="28"/>
          <w:rtl/>
          <w:lang w:bidi="ar-DZ"/>
        </w:rPr>
        <w:footnoteReference w:id="2"/>
      </w:r>
    </w:p>
    <w:p w:rsidR="00374BA9" w:rsidRPr="002C4854" w:rsidRDefault="00374BA9" w:rsidP="00374BA9">
      <w:pPr>
        <w:bidi/>
        <w:spacing w:before="20" w:after="20"/>
        <w:ind w:left="140" w:firstLine="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خلال ما سبق </w:t>
      </w:r>
      <w:r w:rsidRPr="002C4854">
        <w:rPr>
          <w:rFonts w:ascii="Simplified Arabic" w:hAnsi="Simplified Arabic" w:cs="Simplified Arabic"/>
          <w:sz w:val="28"/>
          <w:szCs w:val="28"/>
          <w:rtl/>
          <w:lang w:bidi="ar-DZ"/>
        </w:rPr>
        <w:t xml:space="preserve">يمكن </w:t>
      </w:r>
      <w:r>
        <w:rPr>
          <w:rFonts w:ascii="Simplified Arabic" w:hAnsi="Simplified Arabic" w:cs="Simplified Arabic" w:hint="cs"/>
          <w:sz w:val="28"/>
          <w:szCs w:val="28"/>
          <w:rtl/>
          <w:lang w:bidi="ar-DZ"/>
        </w:rPr>
        <w:t>القول أن</w:t>
      </w:r>
      <w:r w:rsidRPr="002C4854">
        <w:rPr>
          <w:rFonts w:ascii="Simplified Arabic" w:hAnsi="Simplified Arabic" w:cs="Simplified Arabic"/>
          <w:sz w:val="28"/>
          <w:szCs w:val="28"/>
          <w:rtl/>
          <w:lang w:bidi="ar-DZ"/>
        </w:rPr>
        <w:t xml:space="preserve"> المؤسسات الناشئة هي كل مؤسسة حديثة النشأة التي تقوم على أفكار ابتكارية و سريعة النمو, بإضافة الى انها تطرح منتجات تستهدف بها السوق الكبرى بغض النظر عن حجم المؤسسة, تتميز بتحملها المخاطرة و لا تحتاج تمويلا ضخما مقارنة بالمؤسسات الكبرى .</w:t>
      </w:r>
    </w:p>
    <w:p w:rsidR="00374BA9" w:rsidRPr="003F4A54" w:rsidRDefault="00374BA9" w:rsidP="00374BA9">
      <w:pPr>
        <w:pStyle w:val="Paragraphedeliste"/>
        <w:numPr>
          <w:ilvl w:val="0"/>
          <w:numId w:val="4"/>
        </w:numPr>
        <w:bidi/>
        <w:spacing w:before="20" w:after="20"/>
        <w:ind w:left="424"/>
        <w:jc w:val="both"/>
        <w:rPr>
          <w:rFonts w:ascii="Simplified Arabic" w:hAnsi="Simplified Arabic" w:cs="Simplified Arabic"/>
          <w:b/>
          <w:bCs/>
          <w:sz w:val="28"/>
          <w:szCs w:val="28"/>
          <w:rtl/>
          <w:lang w:bidi="ar-DZ"/>
        </w:rPr>
      </w:pPr>
      <w:proofErr w:type="gramStart"/>
      <w:r w:rsidRPr="003F4A54">
        <w:rPr>
          <w:rFonts w:ascii="Simplified Arabic" w:hAnsi="Simplified Arabic" w:cs="Simplified Arabic"/>
          <w:b/>
          <w:bCs/>
          <w:sz w:val="28"/>
          <w:szCs w:val="28"/>
          <w:rtl/>
          <w:lang w:bidi="ar-DZ"/>
        </w:rPr>
        <w:t>خصائص</w:t>
      </w:r>
      <w:proofErr w:type="gramEnd"/>
      <w:r w:rsidRPr="003F4A54">
        <w:rPr>
          <w:rFonts w:ascii="Simplified Arabic" w:hAnsi="Simplified Arabic" w:cs="Simplified Arabic"/>
          <w:b/>
          <w:bCs/>
          <w:sz w:val="28"/>
          <w:szCs w:val="28"/>
          <w:rtl/>
          <w:lang w:bidi="ar-DZ"/>
        </w:rPr>
        <w:t xml:space="preserve"> المؤسسات الناشئة:</w:t>
      </w:r>
    </w:p>
    <w:p w:rsidR="00374BA9" w:rsidRPr="002C4854" w:rsidRDefault="00374BA9" w:rsidP="00647FFB">
      <w:pPr>
        <w:bidi/>
        <w:spacing w:before="20" w:after="20"/>
        <w:ind w:left="140" w:firstLine="283"/>
        <w:jc w:val="both"/>
        <w:rPr>
          <w:rFonts w:ascii="Simplified Arabic" w:hAnsi="Simplified Arabic" w:cs="Simplified Arabic"/>
          <w:sz w:val="28"/>
          <w:szCs w:val="28"/>
          <w:rtl/>
          <w:lang w:bidi="ar-DZ"/>
        </w:rPr>
      </w:pPr>
      <w:r w:rsidRPr="002C4854">
        <w:rPr>
          <w:rFonts w:ascii="Simplified Arabic" w:hAnsi="Simplified Arabic" w:cs="Simplified Arabic"/>
          <w:sz w:val="28"/>
          <w:szCs w:val="28"/>
          <w:rtl/>
          <w:lang w:bidi="ar-DZ"/>
        </w:rPr>
        <w:t>يمكن اختصار خصائص الشركات الناشئة فيما يلي:</w:t>
      </w:r>
    </w:p>
    <w:p w:rsidR="00374BA9" w:rsidRPr="002C4854" w:rsidRDefault="00374BA9" w:rsidP="00374BA9">
      <w:pPr>
        <w:pStyle w:val="Paragraphedeliste"/>
        <w:numPr>
          <w:ilvl w:val="0"/>
          <w:numId w:val="5"/>
        </w:numPr>
        <w:bidi/>
        <w:spacing w:before="20" w:after="20"/>
        <w:ind w:left="424"/>
        <w:jc w:val="both"/>
        <w:rPr>
          <w:rFonts w:ascii="Simplified Arabic" w:hAnsi="Simplified Arabic" w:cs="Simplified Arabic"/>
          <w:sz w:val="28"/>
          <w:szCs w:val="28"/>
          <w:lang w:bidi="ar-DZ"/>
        </w:rPr>
      </w:pPr>
      <w:r w:rsidRPr="002C4854">
        <w:rPr>
          <w:rFonts w:ascii="Simplified Arabic" w:hAnsi="Simplified Arabic" w:cs="Simplified Arabic"/>
          <w:b/>
          <w:bCs/>
          <w:sz w:val="28"/>
          <w:szCs w:val="28"/>
          <w:rtl/>
          <w:lang w:bidi="ar-DZ"/>
        </w:rPr>
        <w:lastRenderedPageBreak/>
        <w:t>مؤسسة حديثة العهد و التكوين:</w:t>
      </w:r>
      <w:r w:rsidRPr="002C4854">
        <w:rPr>
          <w:rFonts w:ascii="Simplified Arabic" w:hAnsi="Simplified Arabic" w:cs="Simplified Arabic"/>
          <w:sz w:val="28"/>
          <w:szCs w:val="28"/>
          <w:rtl/>
          <w:lang w:bidi="ar-DZ"/>
        </w:rPr>
        <w:t xml:space="preserve"> أي أنها حديثة النشأة فهي تستمد تسميتها من حداثتها و أمامها خياران إما التطور و الازدهار لتصبح شركة ناجحة قائمة بذاتها تقدم منتجات جديدة تحتاجها الأسواق او إما أن تغلق أبوابها و تتقبل الخسارة.</w:t>
      </w:r>
      <w:r w:rsidRPr="002C4854">
        <w:rPr>
          <w:rStyle w:val="Appelnotedebasdep"/>
          <w:rFonts w:ascii="Simplified Arabic" w:hAnsi="Simplified Arabic" w:cs="Simplified Arabic"/>
          <w:sz w:val="28"/>
          <w:szCs w:val="28"/>
          <w:rtl/>
          <w:lang w:bidi="ar-DZ"/>
        </w:rPr>
        <w:footnoteReference w:id="3"/>
      </w:r>
    </w:p>
    <w:p w:rsidR="00374BA9" w:rsidRPr="000A4C71" w:rsidRDefault="00374BA9" w:rsidP="00374BA9">
      <w:pPr>
        <w:pStyle w:val="Paragraphedeliste"/>
        <w:numPr>
          <w:ilvl w:val="0"/>
          <w:numId w:val="5"/>
        </w:numPr>
        <w:bidi/>
        <w:spacing w:before="20" w:after="20"/>
        <w:ind w:left="424"/>
        <w:jc w:val="both"/>
        <w:rPr>
          <w:rFonts w:ascii="Simplified Arabic" w:hAnsi="Simplified Arabic" w:cs="Simplified Arabic"/>
          <w:b/>
          <w:bCs/>
          <w:sz w:val="28"/>
          <w:szCs w:val="28"/>
          <w:lang w:bidi="ar-DZ"/>
        </w:rPr>
      </w:pPr>
      <w:r w:rsidRPr="002C4854">
        <w:rPr>
          <w:rFonts w:ascii="Simplified Arabic" w:hAnsi="Simplified Arabic" w:cs="Simplified Arabic"/>
          <w:b/>
          <w:bCs/>
          <w:sz w:val="28"/>
          <w:szCs w:val="28"/>
          <w:rtl/>
          <w:lang w:bidi="ar-DZ"/>
        </w:rPr>
        <w:t>شركات أمامها فرصة للنمو التدريجي و المتزايد:</w:t>
      </w:r>
      <w:r w:rsidRPr="002C4854">
        <w:rPr>
          <w:rFonts w:ascii="Simplified Arabic" w:hAnsi="Simplified Arabic" w:cs="Simplified Arabic"/>
          <w:sz w:val="28"/>
          <w:szCs w:val="28"/>
          <w:rtl/>
          <w:lang w:bidi="ar-DZ"/>
        </w:rPr>
        <w:t xml:space="preserve"> من إحدى السمات التي تحدد معنى الشركة الناشئة هي (</w:t>
      </w:r>
      <w:r w:rsidRPr="002C4854">
        <w:rPr>
          <w:rFonts w:ascii="Simplified Arabic" w:hAnsi="Simplified Arabic" w:cs="Simplified Arabic"/>
          <w:sz w:val="28"/>
          <w:szCs w:val="28"/>
          <w:lang w:bidi="ar-DZ"/>
        </w:rPr>
        <w:t>star up</w:t>
      </w:r>
      <w:r w:rsidRPr="002C4854">
        <w:rPr>
          <w:rFonts w:ascii="Simplified Arabic" w:hAnsi="Simplified Arabic" w:cs="Simplified Arabic"/>
          <w:sz w:val="28"/>
          <w:szCs w:val="28"/>
          <w:rtl/>
          <w:lang w:bidi="ar-DZ"/>
        </w:rPr>
        <w:t>) هي إمكانية نموها السريع و توليد ايرادات أسرع من التكاليف التي تتطلبه للعمل, بمعنى آخر إن الشركة الناشئة هي شركة التي تتمتع بإمكانية الارتقاء بعملها التجاري بسرعة أي زيادة الإنتاج والمبيعات منه دون زيادة التكاليف.</w:t>
      </w:r>
      <w:r>
        <w:rPr>
          <w:rFonts w:ascii="Simplified Arabic" w:hAnsi="Simplified Arabic" w:cs="Simplified Arabic" w:hint="cs"/>
          <w:sz w:val="28"/>
          <w:szCs w:val="28"/>
          <w:rtl/>
          <w:lang w:bidi="ar-DZ"/>
        </w:rPr>
        <w:t xml:space="preserve"> </w:t>
      </w:r>
      <w:proofErr w:type="gramStart"/>
      <w:r w:rsidRPr="000A4C71">
        <w:rPr>
          <w:rFonts w:ascii="Simplified Arabic" w:hAnsi="Simplified Arabic" w:cs="Simplified Arabic"/>
          <w:sz w:val="28"/>
          <w:szCs w:val="28"/>
          <w:rtl/>
          <w:lang w:bidi="ar-DZ"/>
        </w:rPr>
        <w:t>كنتيجة</w:t>
      </w:r>
      <w:proofErr w:type="gramEnd"/>
      <w:r w:rsidRPr="000A4C71">
        <w:rPr>
          <w:rFonts w:ascii="Simplified Arabic" w:hAnsi="Simplified Arabic" w:cs="Simplified Arabic"/>
          <w:sz w:val="28"/>
          <w:szCs w:val="28"/>
          <w:rtl/>
          <w:lang w:bidi="ar-DZ"/>
        </w:rPr>
        <w:t xml:space="preserve"> على ذلك ينمو </w:t>
      </w:r>
      <w:r w:rsidR="00946F81">
        <w:rPr>
          <w:rFonts w:ascii="Simplified Arabic" w:hAnsi="Simplified Arabic" w:cs="Simplified Arabic"/>
          <w:sz w:val="28"/>
          <w:szCs w:val="28"/>
          <w:rtl/>
          <w:lang w:bidi="ar-DZ"/>
        </w:rPr>
        <w:t>هامش الأرباح لديها بشكل كبير, و</w:t>
      </w:r>
      <w:r w:rsidRPr="000A4C71">
        <w:rPr>
          <w:rFonts w:ascii="Simplified Arabic" w:hAnsi="Simplified Arabic" w:cs="Simplified Arabic"/>
          <w:sz w:val="28"/>
          <w:szCs w:val="28"/>
          <w:rtl/>
          <w:lang w:bidi="ar-DZ"/>
        </w:rPr>
        <w:t>هذا يعني أن الشركات الناشئة لا تقتصر بالضرورة على أرباح أقل لأنها صغيرة بل العكس هي شركات قادرة على توليد أرباح كبيرة جدا.</w:t>
      </w:r>
      <w:r w:rsidRPr="002C4854">
        <w:rPr>
          <w:rStyle w:val="Appelnotedebasdep"/>
          <w:rFonts w:ascii="Simplified Arabic" w:hAnsi="Simplified Arabic" w:cs="Simplified Arabic"/>
          <w:sz w:val="28"/>
          <w:szCs w:val="28"/>
          <w:rtl/>
          <w:lang w:bidi="ar-DZ"/>
        </w:rPr>
        <w:footnoteReference w:id="4"/>
      </w:r>
    </w:p>
    <w:p w:rsidR="00374BA9" w:rsidRPr="002C4854" w:rsidRDefault="00374BA9" w:rsidP="00374BA9">
      <w:pPr>
        <w:pStyle w:val="Paragraphedeliste"/>
        <w:numPr>
          <w:ilvl w:val="0"/>
          <w:numId w:val="5"/>
        </w:numPr>
        <w:bidi/>
        <w:spacing w:before="20" w:after="20"/>
        <w:ind w:left="424"/>
        <w:jc w:val="both"/>
        <w:rPr>
          <w:rFonts w:ascii="Simplified Arabic" w:hAnsi="Simplified Arabic" w:cs="Simplified Arabic"/>
          <w:b/>
          <w:bCs/>
          <w:sz w:val="28"/>
          <w:szCs w:val="28"/>
          <w:lang w:bidi="ar-DZ"/>
        </w:rPr>
      </w:pPr>
      <w:proofErr w:type="gramStart"/>
      <w:r w:rsidRPr="002C4854">
        <w:rPr>
          <w:rFonts w:ascii="Simplified Arabic" w:hAnsi="Simplified Arabic" w:cs="Simplified Arabic"/>
          <w:b/>
          <w:bCs/>
          <w:sz w:val="28"/>
          <w:szCs w:val="28"/>
          <w:rtl/>
          <w:lang w:bidi="ar-DZ"/>
        </w:rPr>
        <w:t>شركات</w:t>
      </w:r>
      <w:proofErr w:type="gramEnd"/>
      <w:r w:rsidRPr="002C4854">
        <w:rPr>
          <w:rFonts w:ascii="Simplified Arabic" w:hAnsi="Simplified Arabic" w:cs="Simplified Arabic"/>
          <w:b/>
          <w:bCs/>
          <w:sz w:val="28"/>
          <w:szCs w:val="28"/>
          <w:rtl/>
          <w:lang w:bidi="ar-DZ"/>
        </w:rPr>
        <w:t xml:space="preserve"> تعتمد</w:t>
      </w:r>
      <w:r>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 xml:space="preserve">على </w:t>
      </w:r>
      <w:r w:rsidRPr="002C4854">
        <w:rPr>
          <w:rFonts w:ascii="Simplified Arabic" w:hAnsi="Simplified Arabic" w:cs="Simplified Arabic"/>
          <w:b/>
          <w:bCs/>
          <w:sz w:val="28"/>
          <w:szCs w:val="28"/>
          <w:rtl/>
          <w:lang w:bidi="ar-DZ"/>
        </w:rPr>
        <w:t>التكنولوجيا:</w:t>
      </w:r>
      <w:r w:rsidRPr="002C4854">
        <w:rPr>
          <w:rFonts w:ascii="Simplified Arabic" w:hAnsi="Simplified Arabic" w:cs="Simplified Arabic"/>
          <w:sz w:val="28"/>
          <w:szCs w:val="28"/>
          <w:rtl/>
          <w:lang w:bidi="ar-DZ"/>
        </w:rPr>
        <w:t xml:space="preserve"> تتميز هذه الشركات بأنها تقوم بأعمالها التجارية على أفكار رائدة </w:t>
      </w:r>
      <w:r>
        <w:rPr>
          <w:rFonts w:ascii="Times New Roman" w:hAnsi="Times New Roman" w:cs="Times New Roman"/>
          <w:sz w:val="24"/>
          <w:szCs w:val="24"/>
          <w:lang w:bidi="ar-DZ"/>
        </w:rPr>
        <w:t>Innovative</w:t>
      </w:r>
      <w:r>
        <w:rPr>
          <w:rFonts w:ascii="Times New Roman" w:hAnsi="Times New Roman" w:cs="Times New Roman" w:hint="cs"/>
          <w:sz w:val="24"/>
          <w:szCs w:val="24"/>
          <w:rtl/>
          <w:lang w:bidi="ar-DZ"/>
        </w:rPr>
        <w:t xml:space="preserve"> </w:t>
      </w:r>
      <w:r w:rsidRPr="002C4854">
        <w:rPr>
          <w:rFonts w:ascii="Simplified Arabic" w:hAnsi="Simplified Arabic" w:cs="Simplified Arabic"/>
          <w:sz w:val="28"/>
          <w:szCs w:val="28"/>
          <w:rtl/>
          <w:lang w:bidi="ar-DZ"/>
        </w:rPr>
        <w:t>و إشباع لحاجيات السوق بطريقة ذكية و عصرية. حيث يعتمد بحثها على تكنولوجيا لغرض النمو و التقدم, و العثور على التمويل من خلال المنصات على الأنترنت, و دعم حاضنات الأعمال</w:t>
      </w:r>
      <w:r w:rsidRPr="002C4854">
        <w:rPr>
          <w:rStyle w:val="Appelnotedebasdep"/>
          <w:rFonts w:ascii="Simplified Arabic" w:hAnsi="Simplified Arabic" w:cs="Simplified Arabic"/>
          <w:sz w:val="28"/>
          <w:szCs w:val="28"/>
          <w:rtl/>
          <w:lang w:bidi="ar-DZ"/>
        </w:rPr>
        <w:footnoteReference w:id="5"/>
      </w:r>
      <w:r w:rsidRPr="002C4854">
        <w:rPr>
          <w:rFonts w:ascii="Simplified Arabic" w:hAnsi="Simplified Arabic" w:cs="Simplified Arabic"/>
          <w:sz w:val="28"/>
          <w:szCs w:val="28"/>
          <w:rtl/>
          <w:lang w:bidi="ar-DZ"/>
        </w:rPr>
        <w:t>.</w:t>
      </w:r>
    </w:p>
    <w:p w:rsidR="00E70385" w:rsidRPr="00E70385" w:rsidRDefault="00374BA9" w:rsidP="00E70385">
      <w:pPr>
        <w:pStyle w:val="Paragraphedeliste"/>
        <w:numPr>
          <w:ilvl w:val="0"/>
          <w:numId w:val="5"/>
        </w:numPr>
        <w:bidi/>
        <w:spacing w:before="20" w:after="20"/>
        <w:ind w:left="424"/>
        <w:jc w:val="both"/>
        <w:rPr>
          <w:rFonts w:ascii="Simplified Arabic" w:hAnsi="Simplified Arabic" w:cs="Simplified Arabic"/>
          <w:b/>
          <w:bCs/>
          <w:sz w:val="28"/>
          <w:szCs w:val="28"/>
          <w:rtl/>
          <w:lang w:bidi="ar-DZ"/>
        </w:rPr>
      </w:pPr>
      <w:proofErr w:type="gramStart"/>
      <w:r w:rsidRPr="002C4854">
        <w:rPr>
          <w:rFonts w:ascii="Simplified Arabic" w:hAnsi="Simplified Arabic" w:cs="Simplified Arabic"/>
          <w:b/>
          <w:bCs/>
          <w:sz w:val="28"/>
          <w:szCs w:val="28"/>
          <w:rtl/>
          <w:lang w:bidi="ar-DZ"/>
        </w:rPr>
        <w:t>شركات</w:t>
      </w:r>
      <w:proofErr w:type="gramEnd"/>
      <w:r w:rsidRPr="002C4854">
        <w:rPr>
          <w:rFonts w:ascii="Simplified Arabic" w:hAnsi="Simplified Arabic" w:cs="Simplified Arabic"/>
          <w:b/>
          <w:bCs/>
          <w:sz w:val="28"/>
          <w:szCs w:val="28"/>
          <w:rtl/>
          <w:lang w:bidi="ar-DZ"/>
        </w:rPr>
        <w:t xml:space="preserve"> تتطلب تكاليف منخفضة: </w:t>
      </w:r>
      <w:r w:rsidRPr="002C4854">
        <w:rPr>
          <w:rFonts w:ascii="Simplified Arabic" w:hAnsi="Simplified Arabic" w:cs="Simplified Arabic"/>
          <w:sz w:val="28"/>
          <w:szCs w:val="28"/>
          <w:rtl/>
          <w:lang w:bidi="ar-DZ"/>
        </w:rPr>
        <w:t>يشمل معنى الشركة الناشئة على أنها تتطلب تكاليف صغيرة جدا مقارنة مع الأرباح التي تحصل عليها و عادة تأتي هذه الأرباح بشكل سريع و مفاجئ.</w:t>
      </w:r>
      <w:r w:rsidRPr="002C4854">
        <w:rPr>
          <w:rStyle w:val="Appelnotedebasdep"/>
          <w:rFonts w:ascii="Simplified Arabic" w:hAnsi="Simplified Arabic" w:cs="Simplified Arabic"/>
          <w:sz w:val="28"/>
          <w:szCs w:val="28"/>
          <w:rtl/>
          <w:lang w:bidi="ar-DZ"/>
        </w:rPr>
        <w:footnoteReference w:id="6"/>
      </w:r>
    </w:p>
    <w:p w:rsidR="00374BA9" w:rsidRPr="003F4A54" w:rsidRDefault="00374BA9" w:rsidP="00E70385">
      <w:pPr>
        <w:bidi/>
        <w:spacing w:before="20" w:after="20"/>
        <w:ind w:left="64"/>
        <w:jc w:val="both"/>
        <w:rPr>
          <w:rFonts w:ascii="Simplified Arabic" w:hAnsi="Simplified Arabic" w:cs="Simplified Arabic"/>
          <w:b/>
          <w:bCs/>
          <w:sz w:val="28"/>
          <w:szCs w:val="28"/>
          <w:lang w:bidi="ar-DZ"/>
        </w:rPr>
      </w:pPr>
      <w:proofErr w:type="gramStart"/>
      <w:r w:rsidRPr="003F4A54">
        <w:rPr>
          <w:rFonts w:ascii="Simplified Arabic" w:hAnsi="Simplified Arabic" w:cs="Simplified Arabic"/>
          <w:b/>
          <w:bCs/>
          <w:sz w:val="28"/>
          <w:szCs w:val="28"/>
          <w:rtl/>
          <w:lang w:bidi="ar-DZ"/>
        </w:rPr>
        <w:t>الفرع</w:t>
      </w:r>
      <w:proofErr w:type="gramEnd"/>
      <w:r w:rsidRPr="003F4A54">
        <w:rPr>
          <w:rFonts w:ascii="Simplified Arabic" w:hAnsi="Simplified Arabic" w:cs="Simplified Arabic"/>
          <w:b/>
          <w:bCs/>
          <w:sz w:val="28"/>
          <w:szCs w:val="28"/>
          <w:rtl/>
          <w:lang w:bidi="ar-DZ"/>
        </w:rPr>
        <w:t xml:space="preserve"> الثاني: أهمية و أنواع المؤسسة الناشئة</w:t>
      </w:r>
    </w:p>
    <w:p w:rsidR="00374BA9" w:rsidRPr="00AE2EAD" w:rsidRDefault="00374BA9" w:rsidP="00374BA9">
      <w:pPr>
        <w:pStyle w:val="Paragraphedeliste"/>
        <w:numPr>
          <w:ilvl w:val="0"/>
          <w:numId w:val="8"/>
        </w:numPr>
        <w:bidi/>
        <w:spacing w:before="20" w:after="20"/>
        <w:ind w:left="566" w:hanging="437"/>
        <w:jc w:val="both"/>
        <w:rPr>
          <w:rFonts w:ascii="Simplified Arabic" w:hAnsi="Simplified Arabic" w:cs="Simplified Arabic"/>
          <w:b/>
          <w:bCs/>
          <w:sz w:val="28"/>
          <w:szCs w:val="28"/>
          <w:rtl/>
          <w:lang w:bidi="ar-DZ"/>
        </w:rPr>
      </w:pPr>
      <w:proofErr w:type="gramStart"/>
      <w:r w:rsidRPr="00AE2EAD">
        <w:rPr>
          <w:rFonts w:ascii="Simplified Arabic" w:hAnsi="Simplified Arabic" w:cs="Simplified Arabic"/>
          <w:b/>
          <w:bCs/>
          <w:sz w:val="28"/>
          <w:szCs w:val="28"/>
          <w:rtl/>
          <w:lang w:bidi="ar-DZ"/>
        </w:rPr>
        <w:t>أهمية</w:t>
      </w:r>
      <w:proofErr w:type="gramEnd"/>
      <w:r w:rsidRPr="00AE2EAD">
        <w:rPr>
          <w:rFonts w:ascii="Simplified Arabic" w:hAnsi="Simplified Arabic" w:cs="Simplified Arabic"/>
          <w:b/>
          <w:bCs/>
          <w:sz w:val="28"/>
          <w:szCs w:val="28"/>
          <w:rtl/>
          <w:lang w:bidi="ar-DZ"/>
        </w:rPr>
        <w:t xml:space="preserve"> المؤسسات الناشئة:</w:t>
      </w:r>
    </w:p>
    <w:p w:rsidR="00374BA9" w:rsidRPr="002C4854" w:rsidRDefault="00374BA9" w:rsidP="00374BA9">
      <w:pPr>
        <w:bidi/>
        <w:spacing w:before="20" w:after="20"/>
        <w:ind w:firstLine="423"/>
        <w:jc w:val="both"/>
        <w:rPr>
          <w:rFonts w:ascii="Simplified Arabic" w:hAnsi="Simplified Arabic" w:cs="Simplified Arabic"/>
          <w:sz w:val="28"/>
          <w:szCs w:val="28"/>
          <w:rtl/>
          <w:lang w:bidi="ar-DZ"/>
        </w:rPr>
      </w:pPr>
      <w:r w:rsidRPr="002C4854">
        <w:rPr>
          <w:rFonts w:ascii="Simplified Arabic" w:hAnsi="Simplified Arabic" w:cs="Simplified Arabic"/>
          <w:sz w:val="28"/>
          <w:szCs w:val="28"/>
          <w:rtl/>
          <w:lang w:bidi="ar-DZ"/>
        </w:rPr>
        <w:t>للمؤسسات الناشئة مكانة هامة في اقتصاديات الدول و لها دور مهم في مواجهة التحديات كونها تساهم في الناتج المحلي الاجمالي و تحقيق قفزة في نموها عبر مختلف القطاعات الاقتصادية, و يمكن تخليص أهمية المؤسسات الناشئة فيما يلي:</w:t>
      </w:r>
    </w:p>
    <w:p w:rsidR="00374BA9" w:rsidRPr="00C123FF" w:rsidRDefault="00374BA9" w:rsidP="00374BA9">
      <w:pPr>
        <w:pStyle w:val="Paragraphedeliste"/>
        <w:numPr>
          <w:ilvl w:val="0"/>
          <w:numId w:val="9"/>
        </w:numPr>
        <w:bidi/>
        <w:spacing w:before="20" w:after="20"/>
        <w:ind w:left="282" w:hanging="284"/>
        <w:jc w:val="both"/>
        <w:rPr>
          <w:rFonts w:ascii="Simplified Arabic" w:hAnsi="Simplified Arabic" w:cs="Simplified Arabic"/>
          <w:b/>
          <w:bCs/>
          <w:sz w:val="28"/>
          <w:szCs w:val="28"/>
          <w:rtl/>
          <w:lang w:bidi="ar-DZ"/>
        </w:rPr>
      </w:pPr>
      <w:r w:rsidRPr="00C123FF">
        <w:rPr>
          <w:rFonts w:ascii="Simplified Arabic" w:hAnsi="Simplified Arabic" w:cs="Simplified Arabic"/>
          <w:b/>
          <w:bCs/>
          <w:sz w:val="28"/>
          <w:szCs w:val="28"/>
          <w:rtl/>
          <w:lang w:bidi="ar-DZ"/>
        </w:rPr>
        <w:lastRenderedPageBreak/>
        <w:t>توفي</w:t>
      </w:r>
      <w:r w:rsidR="00BE4144">
        <w:rPr>
          <w:rFonts w:ascii="Simplified Arabic" w:hAnsi="Simplified Arabic" w:cs="Simplified Arabic" w:hint="cs"/>
          <w:b/>
          <w:bCs/>
          <w:sz w:val="28"/>
          <w:szCs w:val="28"/>
          <w:rtl/>
          <w:lang w:bidi="ar-DZ"/>
        </w:rPr>
        <w:t>ر</w:t>
      </w:r>
      <w:r w:rsidRPr="00C123FF">
        <w:rPr>
          <w:rFonts w:ascii="Simplified Arabic" w:hAnsi="Simplified Arabic" w:cs="Simplified Arabic"/>
          <w:b/>
          <w:bCs/>
          <w:sz w:val="28"/>
          <w:szCs w:val="28"/>
          <w:rtl/>
          <w:lang w:bidi="ar-DZ"/>
        </w:rPr>
        <w:t xml:space="preserve"> فرص العمل الحقيقة المنتجة و </w:t>
      </w:r>
      <w:r w:rsidRPr="00C123FF">
        <w:rPr>
          <w:rFonts w:ascii="Simplified Arabic" w:hAnsi="Simplified Arabic" w:cs="Simplified Arabic" w:hint="cs"/>
          <w:b/>
          <w:bCs/>
          <w:sz w:val="28"/>
          <w:szCs w:val="28"/>
          <w:rtl/>
          <w:lang w:bidi="ar-DZ"/>
        </w:rPr>
        <w:t>الحد من</w:t>
      </w:r>
      <w:r w:rsidRPr="00C123FF">
        <w:rPr>
          <w:rFonts w:ascii="Simplified Arabic" w:hAnsi="Simplified Arabic" w:cs="Simplified Arabic"/>
          <w:b/>
          <w:bCs/>
          <w:sz w:val="28"/>
          <w:szCs w:val="28"/>
          <w:rtl/>
          <w:lang w:bidi="ar-DZ"/>
        </w:rPr>
        <w:t xml:space="preserve"> مشكلة البطالة:</w:t>
      </w:r>
      <w:r w:rsidRPr="00C123FF">
        <w:rPr>
          <w:rFonts w:ascii="Simplified Arabic" w:hAnsi="Simplified Arabic" w:cs="Simplified Arabic" w:hint="cs"/>
          <w:b/>
          <w:bCs/>
          <w:sz w:val="28"/>
          <w:szCs w:val="28"/>
          <w:rtl/>
          <w:lang w:bidi="ar-DZ"/>
        </w:rPr>
        <w:t xml:space="preserve"> </w:t>
      </w:r>
      <w:r w:rsidRPr="00C123FF">
        <w:rPr>
          <w:rFonts w:ascii="Simplified Arabic" w:hAnsi="Simplified Arabic" w:cs="Simplified Arabic"/>
          <w:sz w:val="28"/>
          <w:szCs w:val="28"/>
          <w:rtl/>
          <w:lang w:bidi="ar-DZ"/>
        </w:rPr>
        <w:t>حيث تتميز بالقدرة العالية على توفير فرص العمل, إضافة إلى قدرة استيعاب و توظيف عمالة بخبرة قليلة أو حتى بدون خبرة و هو ما يمتص طالبي العمل, خاصة ذو الشهادات, أصحاب الأفكار خريجي الجامعة, و بالتالي الرد المباشر على مشكلة البطالة حيث تكافح الدول نفسها لخلق ظروف عمل على الرغم من سيرها طريق النمو</w:t>
      </w:r>
      <w:r w:rsidRPr="002C4854">
        <w:rPr>
          <w:rStyle w:val="Appelnotedebasdep"/>
          <w:rFonts w:ascii="Simplified Arabic" w:hAnsi="Simplified Arabic" w:cs="Simplified Arabic"/>
          <w:sz w:val="28"/>
          <w:szCs w:val="28"/>
          <w:rtl/>
          <w:lang w:bidi="ar-DZ"/>
        </w:rPr>
        <w:footnoteReference w:id="7"/>
      </w:r>
      <w:r w:rsidRPr="00C123FF">
        <w:rPr>
          <w:rFonts w:ascii="Simplified Arabic" w:hAnsi="Simplified Arabic" w:cs="Simplified Arabic"/>
          <w:sz w:val="28"/>
          <w:szCs w:val="28"/>
          <w:rtl/>
          <w:lang w:bidi="ar-DZ"/>
        </w:rPr>
        <w:t xml:space="preserve">. </w:t>
      </w:r>
    </w:p>
    <w:p w:rsidR="00374BA9" w:rsidRPr="00C123FF" w:rsidRDefault="00374BA9" w:rsidP="00374BA9">
      <w:pPr>
        <w:pStyle w:val="Paragraphedeliste"/>
        <w:numPr>
          <w:ilvl w:val="0"/>
          <w:numId w:val="9"/>
        </w:numPr>
        <w:bidi/>
        <w:spacing w:before="20" w:after="20"/>
        <w:ind w:left="282" w:hanging="284"/>
        <w:jc w:val="both"/>
        <w:rPr>
          <w:rFonts w:ascii="Simplified Arabic" w:hAnsi="Simplified Arabic" w:cs="Simplified Arabic"/>
          <w:b/>
          <w:bCs/>
          <w:sz w:val="28"/>
          <w:szCs w:val="28"/>
          <w:rtl/>
          <w:lang w:bidi="ar-DZ"/>
        </w:rPr>
      </w:pPr>
      <w:r w:rsidRPr="00C123FF">
        <w:rPr>
          <w:rFonts w:ascii="Simplified Arabic" w:hAnsi="Simplified Arabic" w:cs="Simplified Arabic"/>
          <w:b/>
          <w:bCs/>
          <w:sz w:val="28"/>
          <w:szCs w:val="28"/>
          <w:rtl/>
          <w:lang w:bidi="ar-DZ"/>
        </w:rPr>
        <w:t>الابتكار في البحث و التطوير:</w:t>
      </w:r>
      <w:r w:rsidRPr="00C123FF">
        <w:rPr>
          <w:rFonts w:ascii="Simplified Arabic" w:hAnsi="Simplified Arabic" w:cs="Simplified Arabic" w:hint="cs"/>
          <w:b/>
          <w:bCs/>
          <w:sz w:val="28"/>
          <w:szCs w:val="28"/>
          <w:rtl/>
          <w:lang w:bidi="ar-DZ"/>
        </w:rPr>
        <w:t xml:space="preserve"> </w:t>
      </w:r>
      <w:r w:rsidRPr="00C123FF">
        <w:rPr>
          <w:rFonts w:ascii="Simplified Arabic" w:hAnsi="Simplified Arabic" w:cs="Simplified Arabic"/>
          <w:sz w:val="28"/>
          <w:szCs w:val="28"/>
          <w:rtl/>
          <w:lang w:bidi="ar-DZ"/>
        </w:rPr>
        <w:t>من خصائص المؤسسات الناشئة للابتكار لا سيما في مجال التكنولوجيا وهو أداة ضرورية أكثر من أي وقت مضى لتنمية أي بلد في العالم و القدرة على الابتكار و تطوير منتجات بتكلفة أقل مقارنة بالمؤسسات الكبرى.</w:t>
      </w:r>
    </w:p>
    <w:p w:rsidR="00374BA9" w:rsidRPr="00472799" w:rsidRDefault="00374BA9" w:rsidP="00374BA9">
      <w:pPr>
        <w:pStyle w:val="Paragraphedeliste"/>
        <w:numPr>
          <w:ilvl w:val="0"/>
          <w:numId w:val="9"/>
        </w:numPr>
        <w:bidi/>
        <w:spacing w:before="20" w:after="20"/>
        <w:ind w:left="282" w:hanging="284"/>
        <w:jc w:val="both"/>
        <w:rPr>
          <w:rFonts w:ascii="Simplified Arabic" w:hAnsi="Simplified Arabic" w:cs="Simplified Arabic"/>
          <w:b/>
          <w:bCs/>
          <w:sz w:val="28"/>
          <w:szCs w:val="28"/>
          <w:rtl/>
          <w:lang w:bidi="ar-DZ"/>
        </w:rPr>
      </w:pPr>
      <w:r w:rsidRPr="00C123FF">
        <w:rPr>
          <w:rFonts w:ascii="Simplified Arabic" w:hAnsi="Simplified Arabic" w:cs="Simplified Arabic"/>
          <w:b/>
          <w:bCs/>
          <w:sz w:val="28"/>
          <w:szCs w:val="28"/>
          <w:rtl/>
          <w:lang w:bidi="ar-DZ"/>
        </w:rPr>
        <w:t xml:space="preserve"> زيادة الانتاجية و الحفاظ على تنافسية:</w:t>
      </w:r>
      <w:r>
        <w:rPr>
          <w:rFonts w:ascii="Simplified Arabic" w:hAnsi="Simplified Arabic" w:cs="Simplified Arabic" w:hint="cs"/>
          <w:b/>
          <w:bCs/>
          <w:sz w:val="28"/>
          <w:szCs w:val="28"/>
          <w:rtl/>
          <w:lang w:bidi="ar-DZ"/>
        </w:rPr>
        <w:t xml:space="preserve"> </w:t>
      </w:r>
      <w:r w:rsidRPr="00472799">
        <w:rPr>
          <w:rFonts w:ascii="Simplified Arabic" w:hAnsi="Simplified Arabic" w:cs="Simplified Arabic"/>
          <w:sz w:val="28"/>
          <w:szCs w:val="28"/>
          <w:rtl/>
          <w:lang w:bidi="ar-DZ"/>
        </w:rPr>
        <w:t>حيث لعبت دورا محوريا ف</w:t>
      </w:r>
      <w:r w:rsidR="006E15FF">
        <w:rPr>
          <w:rFonts w:ascii="Simplified Arabic" w:hAnsi="Simplified Arabic" w:cs="Simplified Arabic"/>
          <w:sz w:val="28"/>
          <w:szCs w:val="28"/>
          <w:rtl/>
          <w:lang w:bidi="ar-DZ"/>
        </w:rPr>
        <w:t>ي العشرينات و السنوات الماضية و</w:t>
      </w:r>
      <w:r w:rsidRPr="00472799">
        <w:rPr>
          <w:rFonts w:ascii="Simplified Arabic" w:hAnsi="Simplified Arabic" w:cs="Simplified Arabic"/>
          <w:sz w:val="28"/>
          <w:szCs w:val="28"/>
          <w:rtl/>
          <w:lang w:bidi="ar-DZ"/>
        </w:rPr>
        <w:t>ذلك باستخدامها أدوات ووسائل و كذا تقنيات إنتاجية حديثة قلت من التكاليف, و رفعت من مستوى جودة المنتوجات</w:t>
      </w:r>
      <w:r w:rsidRPr="002C4854">
        <w:rPr>
          <w:rStyle w:val="Appelnotedebasdep"/>
          <w:rFonts w:ascii="Simplified Arabic" w:hAnsi="Simplified Arabic" w:cs="Simplified Arabic"/>
          <w:sz w:val="28"/>
          <w:szCs w:val="28"/>
          <w:rtl/>
          <w:lang w:bidi="ar-DZ"/>
        </w:rPr>
        <w:footnoteReference w:id="8"/>
      </w:r>
      <w:r w:rsidRPr="00472799">
        <w:rPr>
          <w:rFonts w:ascii="Simplified Arabic" w:hAnsi="Simplified Arabic" w:cs="Simplified Arabic"/>
          <w:sz w:val="28"/>
          <w:szCs w:val="28"/>
          <w:rtl/>
          <w:lang w:bidi="ar-DZ"/>
        </w:rPr>
        <w:t>.</w:t>
      </w:r>
    </w:p>
    <w:p w:rsidR="00374BA9" w:rsidRPr="00472799" w:rsidRDefault="00374BA9" w:rsidP="00374BA9">
      <w:pPr>
        <w:pStyle w:val="Paragraphedeliste"/>
        <w:numPr>
          <w:ilvl w:val="0"/>
          <w:numId w:val="9"/>
        </w:numPr>
        <w:bidi/>
        <w:spacing w:before="20" w:after="20"/>
        <w:ind w:left="282" w:hanging="284"/>
        <w:jc w:val="both"/>
        <w:rPr>
          <w:rFonts w:ascii="Simplified Arabic" w:hAnsi="Simplified Arabic" w:cs="Simplified Arabic"/>
          <w:b/>
          <w:bCs/>
          <w:sz w:val="28"/>
          <w:szCs w:val="28"/>
          <w:rtl/>
          <w:lang w:bidi="ar-DZ"/>
        </w:rPr>
      </w:pPr>
      <w:r w:rsidRPr="00C123FF">
        <w:rPr>
          <w:rFonts w:ascii="Simplified Arabic" w:hAnsi="Simplified Arabic" w:cs="Simplified Arabic"/>
          <w:b/>
          <w:bCs/>
          <w:sz w:val="28"/>
          <w:szCs w:val="28"/>
          <w:rtl/>
          <w:lang w:bidi="ar-DZ"/>
        </w:rPr>
        <w:t xml:space="preserve"> </w:t>
      </w:r>
      <w:proofErr w:type="gramStart"/>
      <w:r w:rsidRPr="00C123FF">
        <w:rPr>
          <w:rFonts w:ascii="Simplified Arabic" w:hAnsi="Simplified Arabic" w:cs="Simplified Arabic"/>
          <w:b/>
          <w:bCs/>
          <w:sz w:val="28"/>
          <w:szCs w:val="28"/>
          <w:rtl/>
          <w:lang w:bidi="ar-DZ"/>
        </w:rPr>
        <w:t>نشر</w:t>
      </w:r>
      <w:proofErr w:type="gramEnd"/>
      <w:r w:rsidRPr="00C123FF">
        <w:rPr>
          <w:rFonts w:ascii="Simplified Arabic" w:hAnsi="Simplified Arabic" w:cs="Simplified Arabic"/>
          <w:b/>
          <w:bCs/>
          <w:sz w:val="28"/>
          <w:szCs w:val="28"/>
          <w:rtl/>
          <w:lang w:bidi="ar-DZ"/>
        </w:rPr>
        <w:t xml:space="preserve"> القيم الإيجابية في المجتمع: </w:t>
      </w:r>
      <w:r w:rsidRPr="00472799">
        <w:rPr>
          <w:rFonts w:ascii="Simplified Arabic" w:hAnsi="Simplified Arabic" w:cs="Simplified Arabic"/>
          <w:sz w:val="28"/>
          <w:szCs w:val="28"/>
          <w:rtl/>
          <w:lang w:bidi="ar-DZ"/>
        </w:rPr>
        <w:t xml:space="preserve">تعالج العديد من أهم المشاكل الاقتصادية و الاجتماعية و الثقافية من خلال الأبحاث التي تقوم بها المؤسسات الناشئة, لتطوير </w:t>
      </w:r>
      <w:r w:rsidR="006E15FF">
        <w:rPr>
          <w:rFonts w:ascii="Simplified Arabic" w:hAnsi="Simplified Arabic" w:cs="Simplified Arabic"/>
          <w:sz w:val="28"/>
          <w:szCs w:val="28"/>
          <w:rtl/>
          <w:lang w:bidi="ar-DZ"/>
        </w:rPr>
        <w:t>و كذا إدخال قيم جديدة للمجتمع و</w:t>
      </w:r>
      <w:r w:rsidRPr="00472799">
        <w:rPr>
          <w:rFonts w:ascii="Simplified Arabic" w:hAnsi="Simplified Arabic" w:cs="Simplified Arabic"/>
          <w:sz w:val="28"/>
          <w:szCs w:val="28"/>
          <w:rtl/>
          <w:lang w:bidi="ar-DZ"/>
        </w:rPr>
        <w:t>المساهمة في تطوير ثقافة المستهلك و تشجيعه على تقبل التغيير.</w:t>
      </w:r>
      <w:r w:rsidRPr="002C4854">
        <w:rPr>
          <w:rStyle w:val="Appelnotedebasdep"/>
          <w:rFonts w:ascii="Simplified Arabic" w:hAnsi="Simplified Arabic" w:cs="Simplified Arabic"/>
          <w:sz w:val="28"/>
          <w:szCs w:val="28"/>
          <w:rtl/>
          <w:lang w:bidi="ar-DZ"/>
        </w:rPr>
        <w:footnoteReference w:id="9"/>
      </w:r>
    </w:p>
    <w:p w:rsidR="00374BA9" w:rsidRPr="00472799" w:rsidRDefault="00374BA9" w:rsidP="00374BA9">
      <w:pPr>
        <w:pStyle w:val="Paragraphedeliste"/>
        <w:numPr>
          <w:ilvl w:val="0"/>
          <w:numId w:val="9"/>
        </w:numPr>
        <w:bidi/>
        <w:spacing w:before="20" w:after="20"/>
        <w:ind w:left="282" w:hanging="284"/>
        <w:rPr>
          <w:rFonts w:ascii="Simplified Arabic" w:hAnsi="Simplified Arabic" w:cs="Simplified Arabic"/>
          <w:b/>
          <w:bCs/>
          <w:sz w:val="28"/>
          <w:szCs w:val="28"/>
          <w:rtl/>
          <w:lang w:bidi="ar-DZ"/>
        </w:rPr>
      </w:pPr>
      <w:r w:rsidRPr="00C123FF">
        <w:rPr>
          <w:rFonts w:ascii="Simplified Arabic" w:hAnsi="Simplified Arabic" w:cs="Simplified Arabic"/>
          <w:b/>
          <w:bCs/>
          <w:sz w:val="28"/>
          <w:szCs w:val="28"/>
          <w:rtl/>
          <w:lang w:bidi="ar-DZ"/>
        </w:rPr>
        <w:t xml:space="preserve"> استثمار مدخرات و تعزيز و جذب المستثمرين و رأس المال الأجنبي:</w:t>
      </w:r>
      <w:r>
        <w:rPr>
          <w:rFonts w:ascii="Simplified Arabic" w:hAnsi="Simplified Arabic" w:cs="Simplified Arabic" w:hint="cs"/>
          <w:b/>
          <w:bCs/>
          <w:sz w:val="28"/>
          <w:szCs w:val="28"/>
          <w:rtl/>
          <w:lang w:bidi="ar-DZ"/>
        </w:rPr>
        <w:t xml:space="preserve"> </w:t>
      </w:r>
      <w:r w:rsidRPr="00472799">
        <w:rPr>
          <w:rFonts w:ascii="Simplified Arabic" w:hAnsi="Simplified Arabic" w:cs="Simplified Arabic"/>
          <w:sz w:val="28"/>
          <w:szCs w:val="28"/>
          <w:rtl/>
          <w:lang w:bidi="ar-DZ"/>
        </w:rPr>
        <w:t>القدرة على توظيف مدخرات صاحب أو أصحاب المشروع بدلا من بقائها مكتنزة أو موظفة في مجالات لا تخلق قيمة مضافة, مما يسمح بإحداث تراكم رأسمالي و كذا نقل شريحة أفراد من دخل أقل إلى</w:t>
      </w:r>
      <w:r w:rsidR="006E15FF">
        <w:rPr>
          <w:rFonts w:ascii="Simplified Arabic" w:hAnsi="Simplified Arabic" w:cs="Simplified Arabic"/>
          <w:sz w:val="28"/>
          <w:szCs w:val="28"/>
          <w:rtl/>
          <w:lang w:bidi="ar-DZ"/>
        </w:rPr>
        <w:t xml:space="preserve"> دخل أعلى (إعادة توزيع الدخل) و</w:t>
      </w:r>
      <w:r w:rsidRPr="00472799">
        <w:rPr>
          <w:rFonts w:ascii="Simplified Arabic" w:hAnsi="Simplified Arabic" w:cs="Simplified Arabic"/>
          <w:sz w:val="28"/>
          <w:szCs w:val="28"/>
          <w:rtl/>
          <w:lang w:bidi="ar-DZ"/>
        </w:rPr>
        <w:t>جذب المستثمرين المحليين و الأجانب.</w:t>
      </w:r>
      <w:r w:rsidRPr="002C4854">
        <w:rPr>
          <w:rStyle w:val="Appelnotedebasdep"/>
          <w:rFonts w:ascii="Simplified Arabic" w:hAnsi="Simplified Arabic" w:cs="Simplified Arabic"/>
          <w:sz w:val="28"/>
          <w:szCs w:val="28"/>
          <w:rtl/>
          <w:lang w:bidi="ar-DZ"/>
        </w:rPr>
        <w:footnoteReference w:id="10"/>
      </w:r>
    </w:p>
    <w:p w:rsidR="00374BA9" w:rsidRPr="00AE2EAD" w:rsidRDefault="00374BA9" w:rsidP="00374BA9">
      <w:pPr>
        <w:pStyle w:val="Paragraphedeliste"/>
        <w:numPr>
          <w:ilvl w:val="0"/>
          <w:numId w:val="8"/>
        </w:numPr>
        <w:tabs>
          <w:tab w:val="right" w:pos="566"/>
        </w:tabs>
        <w:bidi/>
        <w:spacing w:before="20" w:after="20"/>
        <w:ind w:left="424" w:hanging="284"/>
        <w:rPr>
          <w:rFonts w:ascii="Simplified Arabic" w:hAnsi="Simplified Arabic" w:cs="Simplified Arabic"/>
          <w:b/>
          <w:bCs/>
          <w:sz w:val="28"/>
          <w:szCs w:val="28"/>
          <w:rtl/>
          <w:lang w:bidi="ar-DZ"/>
        </w:rPr>
      </w:pPr>
      <w:proofErr w:type="gramStart"/>
      <w:r w:rsidRPr="00AE2EAD">
        <w:rPr>
          <w:rFonts w:ascii="Simplified Arabic" w:hAnsi="Simplified Arabic" w:cs="Simplified Arabic"/>
          <w:b/>
          <w:bCs/>
          <w:sz w:val="28"/>
          <w:szCs w:val="28"/>
          <w:rtl/>
          <w:lang w:bidi="ar-DZ"/>
        </w:rPr>
        <w:t>أنواع</w:t>
      </w:r>
      <w:proofErr w:type="gramEnd"/>
      <w:r w:rsidRPr="00AE2EAD">
        <w:rPr>
          <w:rFonts w:ascii="Simplified Arabic" w:hAnsi="Simplified Arabic" w:cs="Simplified Arabic"/>
          <w:b/>
          <w:bCs/>
          <w:sz w:val="28"/>
          <w:szCs w:val="28"/>
          <w:rtl/>
          <w:lang w:bidi="ar-DZ"/>
        </w:rPr>
        <w:t xml:space="preserve"> المؤسسات الناشئة:</w:t>
      </w:r>
    </w:p>
    <w:p w:rsidR="00374BA9" w:rsidRPr="002C4854" w:rsidRDefault="00374BA9" w:rsidP="00122327">
      <w:pPr>
        <w:bidi/>
        <w:spacing w:before="20" w:after="20"/>
        <w:ind w:firstLine="423"/>
        <w:rPr>
          <w:rFonts w:ascii="Simplified Arabic" w:hAnsi="Simplified Arabic" w:cs="Simplified Arabic"/>
          <w:sz w:val="28"/>
          <w:szCs w:val="28"/>
          <w:lang w:bidi="ar-DZ"/>
        </w:rPr>
      </w:pPr>
      <w:r w:rsidRPr="002C4854">
        <w:rPr>
          <w:rFonts w:ascii="Simplified Arabic" w:hAnsi="Simplified Arabic" w:cs="Simplified Arabic"/>
          <w:sz w:val="28"/>
          <w:szCs w:val="28"/>
          <w:rtl/>
          <w:lang w:bidi="ar-DZ"/>
        </w:rPr>
        <w:lastRenderedPageBreak/>
        <w:t xml:space="preserve">يقدم </w:t>
      </w:r>
      <w:r w:rsidRPr="002C4854">
        <w:rPr>
          <w:rFonts w:ascii="Simplified Arabic" w:hAnsi="Simplified Arabic" w:cs="Simplified Arabic"/>
          <w:sz w:val="28"/>
          <w:szCs w:val="28"/>
          <w:lang w:bidi="ar-DZ"/>
        </w:rPr>
        <w:t>steve blanc</w:t>
      </w:r>
      <w:r w:rsidRPr="002C4854">
        <w:rPr>
          <w:rFonts w:ascii="Simplified Arabic" w:hAnsi="Simplified Arabic" w:cs="Simplified Arabic"/>
          <w:sz w:val="28"/>
          <w:szCs w:val="28"/>
          <w:rtl/>
          <w:lang w:bidi="ar-DZ"/>
        </w:rPr>
        <w:t xml:space="preserve"> ستة أنواع مختلفة من الشركات الناشئة اعتمادا على رؤية رائد الأعمال و تكوين فريقه و الاستراتيجية المالية المستهدفة و مرحلة الدورة التي تقع فيها الشركة الناشئة:</w:t>
      </w:r>
      <w:r w:rsidRPr="002C4854">
        <w:rPr>
          <w:rStyle w:val="Appelnotedebasdep"/>
          <w:rFonts w:ascii="Simplified Arabic" w:hAnsi="Simplified Arabic" w:cs="Simplified Arabic"/>
          <w:sz w:val="28"/>
          <w:szCs w:val="28"/>
          <w:rtl/>
          <w:lang w:bidi="ar-DZ"/>
        </w:rPr>
        <w:footnoteReference w:id="11"/>
      </w:r>
    </w:p>
    <w:p w:rsidR="00374BA9" w:rsidRPr="004159C3" w:rsidRDefault="00374BA9" w:rsidP="00374BA9">
      <w:pPr>
        <w:pStyle w:val="Paragraphedeliste"/>
        <w:numPr>
          <w:ilvl w:val="1"/>
          <w:numId w:val="10"/>
        </w:numPr>
        <w:tabs>
          <w:tab w:val="right" w:pos="566"/>
        </w:tabs>
        <w:bidi/>
        <w:spacing w:before="20" w:after="20"/>
        <w:ind w:left="282" w:hanging="231"/>
        <w:rPr>
          <w:rFonts w:ascii="Simplified Arabic" w:hAnsi="Simplified Arabic" w:cs="Simplified Arabic"/>
          <w:sz w:val="28"/>
          <w:szCs w:val="28"/>
          <w:lang w:bidi="ar-DZ"/>
        </w:rPr>
      </w:pPr>
      <w:proofErr w:type="gramStart"/>
      <w:r w:rsidRPr="004159C3">
        <w:rPr>
          <w:rFonts w:ascii="Simplified Arabic" w:hAnsi="Simplified Arabic" w:cs="Simplified Arabic"/>
          <w:b/>
          <w:bCs/>
          <w:sz w:val="28"/>
          <w:szCs w:val="28"/>
          <w:rtl/>
          <w:lang w:bidi="ar-DZ"/>
        </w:rPr>
        <w:t>المشاريع</w:t>
      </w:r>
      <w:proofErr w:type="gramEnd"/>
      <w:r w:rsidRPr="004159C3">
        <w:rPr>
          <w:rFonts w:ascii="Simplified Arabic" w:hAnsi="Simplified Arabic" w:cs="Simplified Arabic"/>
          <w:b/>
          <w:bCs/>
          <w:sz w:val="28"/>
          <w:szCs w:val="28"/>
          <w:rtl/>
          <w:lang w:bidi="ar-DZ"/>
        </w:rPr>
        <w:t xml:space="preserve"> المبتدئة:</w:t>
      </w:r>
      <w:r w:rsidRPr="004159C3">
        <w:rPr>
          <w:rFonts w:ascii="Simplified Arabic" w:hAnsi="Simplified Arabic" w:cs="Simplified Arabic"/>
          <w:sz w:val="28"/>
          <w:szCs w:val="28"/>
          <w:rtl/>
          <w:lang w:bidi="ar-DZ"/>
        </w:rPr>
        <w:t xml:space="preserve"> يعتبر هذا النوع أكثر الأنواع انتشارا في مجال المؤسسات الناشئة حيث أن رجل الأعمال يعمل من أجل شغفه, و يسعى وراء تحقيق حلمه بالع</w:t>
      </w:r>
      <w:r w:rsidR="00193838">
        <w:rPr>
          <w:rFonts w:ascii="Simplified Arabic" w:hAnsi="Simplified Arabic" w:cs="Simplified Arabic"/>
          <w:sz w:val="28"/>
          <w:szCs w:val="28"/>
          <w:rtl/>
          <w:lang w:bidi="ar-DZ"/>
        </w:rPr>
        <w:t>مل و تحقيق حياة كريمة لأنفسهم و</w:t>
      </w:r>
      <w:r w:rsidRPr="004159C3">
        <w:rPr>
          <w:rFonts w:ascii="Simplified Arabic" w:hAnsi="Simplified Arabic" w:cs="Simplified Arabic"/>
          <w:sz w:val="28"/>
          <w:szCs w:val="28"/>
          <w:rtl/>
          <w:lang w:bidi="ar-DZ"/>
        </w:rPr>
        <w:t>لعائلتهم, ليس هدفها ماليا.</w:t>
      </w:r>
    </w:p>
    <w:p w:rsidR="00374BA9" w:rsidRPr="002C4854" w:rsidRDefault="00374BA9" w:rsidP="00374BA9">
      <w:pPr>
        <w:pStyle w:val="Paragraphedeliste"/>
        <w:numPr>
          <w:ilvl w:val="1"/>
          <w:numId w:val="10"/>
        </w:numPr>
        <w:tabs>
          <w:tab w:val="right" w:pos="566"/>
        </w:tabs>
        <w:bidi/>
        <w:spacing w:before="20" w:after="20"/>
        <w:ind w:left="282" w:hanging="231"/>
        <w:rPr>
          <w:rFonts w:ascii="Simplified Arabic" w:hAnsi="Simplified Arabic" w:cs="Simplified Arabic"/>
          <w:sz w:val="28"/>
          <w:szCs w:val="28"/>
          <w:lang w:bidi="ar-DZ"/>
        </w:rPr>
      </w:pPr>
      <w:r w:rsidRPr="002C4854">
        <w:rPr>
          <w:rFonts w:ascii="Simplified Arabic" w:hAnsi="Simplified Arabic" w:cs="Simplified Arabic"/>
          <w:b/>
          <w:bCs/>
          <w:sz w:val="28"/>
          <w:szCs w:val="28"/>
          <w:rtl/>
          <w:lang w:bidi="ar-DZ"/>
        </w:rPr>
        <w:t>المشاريع الصغيرة الناشئة:</w:t>
      </w:r>
      <w:r w:rsidRPr="002C4854">
        <w:rPr>
          <w:rFonts w:ascii="Simplified Arabic" w:hAnsi="Simplified Arabic" w:cs="Simplified Arabic"/>
          <w:sz w:val="28"/>
          <w:szCs w:val="28"/>
          <w:rtl/>
          <w:lang w:bidi="ar-DZ"/>
        </w:rPr>
        <w:t xml:space="preserve"> تعتبر هذه المؤسسات ناتجة عن ربط شغف رجل الأعمال و حبه لشيء معين بمجال عمله, على سبيل المثال: صالون لتصفيف الشعر أو محل للبقالة</w:t>
      </w:r>
      <w:r>
        <w:rPr>
          <w:rFonts w:ascii="Simplified Arabic" w:hAnsi="Simplified Arabic" w:cs="Simplified Arabic" w:hint="cs"/>
          <w:sz w:val="28"/>
          <w:szCs w:val="28"/>
          <w:rtl/>
          <w:lang w:bidi="ar-DZ"/>
        </w:rPr>
        <w:t>... الخ</w:t>
      </w:r>
      <w:r w:rsidRPr="002C4854">
        <w:rPr>
          <w:rFonts w:ascii="Simplified Arabic" w:hAnsi="Simplified Arabic" w:cs="Simplified Arabic"/>
          <w:sz w:val="28"/>
          <w:szCs w:val="28"/>
          <w:rtl/>
          <w:lang w:bidi="ar-DZ"/>
        </w:rPr>
        <w:t>.</w:t>
      </w:r>
    </w:p>
    <w:p w:rsidR="00374BA9" w:rsidRPr="004159C3" w:rsidRDefault="00374BA9" w:rsidP="00374BA9">
      <w:pPr>
        <w:pStyle w:val="Paragraphedeliste"/>
        <w:numPr>
          <w:ilvl w:val="1"/>
          <w:numId w:val="10"/>
        </w:numPr>
        <w:tabs>
          <w:tab w:val="right" w:pos="566"/>
        </w:tabs>
        <w:bidi/>
        <w:spacing w:before="20" w:after="20"/>
        <w:ind w:left="282" w:hanging="231"/>
        <w:rPr>
          <w:rFonts w:ascii="Simplified Arabic" w:hAnsi="Simplified Arabic" w:cs="Simplified Arabic"/>
          <w:sz w:val="28"/>
          <w:szCs w:val="28"/>
          <w:lang w:bidi="ar-DZ"/>
        </w:rPr>
      </w:pPr>
      <w:proofErr w:type="gramStart"/>
      <w:r w:rsidRPr="004159C3">
        <w:rPr>
          <w:rFonts w:ascii="Simplified Arabic" w:hAnsi="Simplified Arabic" w:cs="Simplified Arabic"/>
          <w:b/>
          <w:bCs/>
          <w:sz w:val="28"/>
          <w:szCs w:val="28"/>
          <w:rtl/>
          <w:lang w:bidi="ar-DZ"/>
        </w:rPr>
        <w:t>الشركات</w:t>
      </w:r>
      <w:proofErr w:type="gramEnd"/>
      <w:r w:rsidRPr="004159C3">
        <w:rPr>
          <w:rFonts w:ascii="Simplified Arabic" w:hAnsi="Simplified Arabic" w:cs="Simplified Arabic"/>
          <w:b/>
          <w:bCs/>
          <w:sz w:val="28"/>
          <w:szCs w:val="28"/>
          <w:rtl/>
          <w:lang w:bidi="ar-DZ"/>
        </w:rPr>
        <w:t xml:space="preserve"> القابلة لتطوير:</w:t>
      </w:r>
      <w:r w:rsidRPr="004159C3">
        <w:rPr>
          <w:rFonts w:ascii="Simplified Arabic" w:hAnsi="Simplified Arabic" w:cs="Simplified Arabic"/>
          <w:sz w:val="28"/>
          <w:szCs w:val="28"/>
          <w:rtl/>
          <w:lang w:bidi="ar-DZ"/>
        </w:rPr>
        <w:t xml:space="preserve"> يعتقد رائد الأعمال أن رؤيته يمكن أن تغير العالم, هدفه الرئيسي ليس المال, بل النمو, فهو يريد خلق قيمة مضافة في الشركة يمكن شراؤها لاحقا. في هذا النوع من الشركات الناشئة</w:t>
      </w:r>
      <w:r>
        <w:rPr>
          <w:rFonts w:ascii="Simplified Arabic" w:hAnsi="Simplified Arabic" w:cs="Simplified Arabic"/>
          <w:sz w:val="28"/>
          <w:szCs w:val="28"/>
          <w:rtl/>
          <w:lang w:bidi="ar-DZ"/>
        </w:rPr>
        <w:t xml:space="preserve">, يدعو رائد الاعمال بشكل أساسي </w:t>
      </w:r>
      <w:r w:rsidRPr="004159C3">
        <w:rPr>
          <w:rFonts w:ascii="Simplified Arabic" w:hAnsi="Simplified Arabic" w:cs="Simplified Arabic"/>
          <w:sz w:val="28"/>
          <w:szCs w:val="28"/>
          <w:rtl/>
          <w:lang w:bidi="ar-DZ"/>
        </w:rPr>
        <w:t xml:space="preserve"> أصحاب رؤوس الأموال, لتمويل نموذج أعماله, يتم تعريف </w:t>
      </w:r>
      <w:r w:rsidRPr="004159C3">
        <w:rPr>
          <w:rFonts w:ascii="Simplified Arabic" w:hAnsi="Simplified Arabic" w:cs="Simplified Arabic"/>
          <w:sz w:val="28"/>
          <w:szCs w:val="28"/>
          <w:lang w:bidi="ar-DZ"/>
        </w:rPr>
        <w:t>Face book</w:t>
      </w:r>
      <w:r w:rsidRPr="004159C3">
        <w:rPr>
          <w:rFonts w:ascii="Simplified Arabic" w:hAnsi="Simplified Arabic" w:cs="Simplified Arabic"/>
          <w:sz w:val="28"/>
          <w:szCs w:val="28"/>
          <w:rtl/>
          <w:lang w:bidi="ar-DZ"/>
        </w:rPr>
        <w:t xml:space="preserve"> و </w:t>
      </w:r>
      <w:r w:rsidRPr="004159C3">
        <w:rPr>
          <w:rFonts w:ascii="Simplified Arabic" w:hAnsi="Simplified Arabic" w:cs="Simplified Arabic"/>
          <w:sz w:val="28"/>
          <w:szCs w:val="28"/>
          <w:lang w:bidi="ar-DZ"/>
        </w:rPr>
        <w:t>Google</w:t>
      </w:r>
      <w:r w:rsidRPr="004159C3">
        <w:rPr>
          <w:rFonts w:ascii="Simplified Arabic" w:hAnsi="Simplified Arabic" w:cs="Simplified Arabic"/>
          <w:sz w:val="28"/>
          <w:szCs w:val="28"/>
          <w:rtl/>
          <w:lang w:bidi="ar-DZ"/>
        </w:rPr>
        <w:t xml:space="preserve"> على أنهما شركات ناشئة قابلة للتطوير.</w:t>
      </w:r>
    </w:p>
    <w:p w:rsidR="00374BA9" w:rsidRPr="004159C3" w:rsidRDefault="00374BA9" w:rsidP="00374BA9">
      <w:pPr>
        <w:pStyle w:val="Paragraphedeliste"/>
        <w:numPr>
          <w:ilvl w:val="1"/>
          <w:numId w:val="10"/>
        </w:numPr>
        <w:tabs>
          <w:tab w:val="right" w:pos="566"/>
        </w:tabs>
        <w:bidi/>
        <w:spacing w:before="20" w:after="20"/>
        <w:ind w:left="282" w:hanging="231"/>
        <w:rPr>
          <w:rFonts w:ascii="Simplified Arabic" w:hAnsi="Simplified Arabic" w:cs="Simplified Arabic"/>
          <w:sz w:val="28"/>
          <w:szCs w:val="28"/>
          <w:lang w:bidi="ar-DZ"/>
        </w:rPr>
      </w:pPr>
      <w:r w:rsidRPr="004159C3">
        <w:rPr>
          <w:rFonts w:ascii="Simplified Arabic" w:hAnsi="Simplified Arabic" w:cs="Simplified Arabic"/>
          <w:b/>
          <w:bCs/>
          <w:sz w:val="28"/>
          <w:szCs w:val="28"/>
          <w:rtl/>
          <w:lang w:bidi="ar-DZ"/>
        </w:rPr>
        <w:t>الشركات الناشئة القابلة للشراء:</w:t>
      </w:r>
      <w:r w:rsidRPr="004159C3">
        <w:rPr>
          <w:rFonts w:ascii="Simplified Arabic" w:hAnsi="Simplified Arabic" w:cs="Simplified Arabic"/>
          <w:sz w:val="28"/>
          <w:szCs w:val="28"/>
          <w:rtl/>
          <w:lang w:bidi="ar-DZ"/>
        </w:rPr>
        <w:t xml:space="preserve"> يفضل رائد الأعمال العثور على الأموال من خلال طرق التمويل الأقل تقليدية, و أصحاب الأعمال و التمويل الجماعي تعتبر هذه الشركات الناشئة أهداف استحواذ عليها في معظم الحالات من قبل الشركات الكبرى.</w:t>
      </w:r>
    </w:p>
    <w:p w:rsidR="00374BA9" w:rsidRPr="004159C3" w:rsidRDefault="00374BA9" w:rsidP="00374BA9">
      <w:pPr>
        <w:pStyle w:val="Paragraphedeliste"/>
        <w:numPr>
          <w:ilvl w:val="1"/>
          <w:numId w:val="10"/>
        </w:numPr>
        <w:tabs>
          <w:tab w:val="right" w:pos="566"/>
        </w:tabs>
        <w:bidi/>
        <w:spacing w:before="20" w:after="20"/>
        <w:ind w:left="282" w:hanging="231"/>
        <w:rPr>
          <w:rFonts w:ascii="Simplified Arabic" w:hAnsi="Simplified Arabic" w:cs="Simplified Arabic"/>
          <w:sz w:val="28"/>
          <w:szCs w:val="28"/>
          <w:lang w:bidi="ar-DZ"/>
        </w:rPr>
      </w:pPr>
      <w:proofErr w:type="gramStart"/>
      <w:r w:rsidRPr="004159C3">
        <w:rPr>
          <w:rFonts w:ascii="Simplified Arabic" w:hAnsi="Simplified Arabic" w:cs="Simplified Arabic"/>
          <w:b/>
          <w:bCs/>
          <w:sz w:val="28"/>
          <w:szCs w:val="28"/>
          <w:rtl/>
          <w:lang w:bidi="ar-DZ"/>
        </w:rPr>
        <w:t>الشركات</w:t>
      </w:r>
      <w:proofErr w:type="gramEnd"/>
      <w:r w:rsidRPr="004159C3">
        <w:rPr>
          <w:rFonts w:ascii="Simplified Arabic" w:hAnsi="Simplified Arabic" w:cs="Simplified Arabic"/>
          <w:b/>
          <w:bCs/>
          <w:sz w:val="28"/>
          <w:szCs w:val="28"/>
          <w:rtl/>
          <w:lang w:bidi="ar-DZ"/>
        </w:rPr>
        <w:t xml:space="preserve"> الناشئة الاجتماعية</w:t>
      </w:r>
      <w:r w:rsidRPr="004159C3">
        <w:rPr>
          <w:rFonts w:ascii="Simplified Arabic" w:hAnsi="Simplified Arabic" w:cs="Simplified Arabic"/>
          <w:sz w:val="28"/>
          <w:szCs w:val="28"/>
          <w:rtl/>
          <w:lang w:bidi="ar-DZ"/>
        </w:rPr>
        <w:t xml:space="preserve">: يريد رائد الأعمال أن يجعل العالم مكانا أفضل و يريد أن يحدث فرقا. يمكن تنظيم الشركة الناشئة كمنظمة غير ربحية, و المال </w:t>
      </w:r>
      <w:proofErr w:type="gramStart"/>
      <w:r w:rsidRPr="004159C3">
        <w:rPr>
          <w:rFonts w:ascii="Simplified Arabic" w:hAnsi="Simplified Arabic" w:cs="Simplified Arabic"/>
          <w:sz w:val="28"/>
          <w:szCs w:val="28"/>
          <w:rtl/>
          <w:lang w:bidi="ar-DZ"/>
        </w:rPr>
        <w:t>ليس</w:t>
      </w:r>
      <w:proofErr w:type="gramEnd"/>
      <w:r w:rsidRPr="004159C3">
        <w:rPr>
          <w:rFonts w:ascii="Simplified Arabic" w:hAnsi="Simplified Arabic" w:cs="Simplified Arabic"/>
          <w:sz w:val="28"/>
          <w:szCs w:val="28"/>
          <w:rtl/>
          <w:lang w:bidi="ar-DZ"/>
        </w:rPr>
        <w:t xml:space="preserve"> هدفا في حد ذاته.</w:t>
      </w:r>
    </w:p>
    <w:p w:rsidR="00374BA9" w:rsidRPr="00E70385" w:rsidRDefault="00374BA9" w:rsidP="00E70385">
      <w:pPr>
        <w:pStyle w:val="Paragraphedeliste"/>
        <w:numPr>
          <w:ilvl w:val="1"/>
          <w:numId w:val="10"/>
        </w:numPr>
        <w:tabs>
          <w:tab w:val="right" w:pos="566"/>
        </w:tabs>
        <w:bidi/>
        <w:spacing w:before="20" w:after="20"/>
        <w:ind w:left="282" w:hanging="231"/>
        <w:rPr>
          <w:rFonts w:ascii="Traditional Arabic" w:hAnsi="Traditional Arabic" w:cs="Traditional Arabic"/>
          <w:sz w:val="28"/>
          <w:szCs w:val="28"/>
          <w:rtl/>
          <w:lang w:bidi="ar-DZ"/>
        </w:rPr>
      </w:pPr>
      <w:r w:rsidRPr="004159C3">
        <w:rPr>
          <w:rFonts w:ascii="Simplified Arabic" w:hAnsi="Simplified Arabic" w:cs="Simplified Arabic"/>
          <w:b/>
          <w:bCs/>
          <w:sz w:val="28"/>
          <w:szCs w:val="28"/>
          <w:rtl/>
          <w:lang w:bidi="ar-DZ"/>
        </w:rPr>
        <w:t>الشركات الناشئة الكبيرة:</w:t>
      </w:r>
      <w:r w:rsidRPr="004159C3">
        <w:rPr>
          <w:rFonts w:ascii="Simplified Arabic" w:hAnsi="Simplified Arabic" w:cs="Simplified Arabic"/>
          <w:sz w:val="28"/>
          <w:szCs w:val="28"/>
          <w:rtl/>
          <w:lang w:bidi="ar-DZ"/>
        </w:rPr>
        <w:t xml:space="preserve"> يجب على رواد الأعمال الابتكار لضمان بقائهم و </w:t>
      </w:r>
      <w:proofErr w:type="gramStart"/>
      <w:r w:rsidRPr="004159C3">
        <w:rPr>
          <w:rFonts w:ascii="Simplified Arabic" w:hAnsi="Simplified Arabic" w:cs="Simplified Arabic"/>
          <w:sz w:val="28"/>
          <w:szCs w:val="28"/>
          <w:rtl/>
          <w:lang w:bidi="ar-DZ"/>
        </w:rPr>
        <w:t>نموهم</w:t>
      </w:r>
      <w:proofErr w:type="gramEnd"/>
      <w:r w:rsidRPr="004159C3">
        <w:rPr>
          <w:rFonts w:ascii="Simplified Arabic" w:hAnsi="Simplified Arabic" w:cs="Simplified Arabic"/>
          <w:sz w:val="28"/>
          <w:szCs w:val="28"/>
          <w:rtl/>
          <w:lang w:bidi="ar-DZ"/>
        </w:rPr>
        <w:t xml:space="preserve"> في عالم يتزايد فيه التهديدات الخارجية و عدم الاستقرار. الهدف من بدء التشغيل ليس </w:t>
      </w:r>
      <w:proofErr w:type="gramStart"/>
      <w:r w:rsidRPr="004159C3">
        <w:rPr>
          <w:rFonts w:ascii="Simplified Arabic" w:hAnsi="Simplified Arabic" w:cs="Simplified Arabic"/>
          <w:sz w:val="28"/>
          <w:szCs w:val="28"/>
          <w:rtl/>
          <w:lang w:bidi="ar-DZ"/>
        </w:rPr>
        <w:t>تحسين</w:t>
      </w:r>
      <w:proofErr w:type="gramEnd"/>
      <w:r w:rsidRPr="004159C3">
        <w:rPr>
          <w:rFonts w:ascii="Simplified Arabic" w:hAnsi="Simplified Arabic" w:cs="Simplified Arabic"/>
          <w:sz w:val="28"/>
          <w:szCs w:val="28"/>
          <w:rtl/>
          <w:lang w:bidi="ar-DZ"/>
        </w:rPr>
        <w:t xml:space="preserve"> نماذج الأعما</w:t>
      </w:r>
      <w:r w:rsidR="00970839">
        <w:rPr>
          <w:rFonts w:ascii="Simplified Arabic" w:hAnsi="Simplified Arabic" w:cs="Simplified Arabic"/>
          <w:sz w:val="28"/>
          <w:szCs w:val="28"/>
          <w:rtl/>
          <w:lang w:bidi="ar-DZ"/>
        </w:rPr>
        <w:t>ل الحالية, و</w:t>
      </w:r>
      <w:r w:rsidRPr="004159C3">
        <w:rPr>
          <w:rFonts w:ascii="Simplified Arabic" w:hAnsi="Simplified Arabic" w:cs="Simplified Arabic"/>
          <w:sz w:val="28"/>
          <w:szCs w:val="28"/>
          <w:rtl/>
          <w:lang w:bidi="ar-DZ"/>
        </w:rPr>
        <w:t>لكن لابتكار نماذج أعمال جديدة</w:t>
      </w:r>
      <w:r w:rsidRPr="004159C3">
        <w:rPr>
          <w:rFonts w:ascii="Traditional Arabic" w:hAnsi="Traditional Arabic" w:cs="Traditional Arabic"/>
          <w:sz w:val="28"/>
          <w:szCs w:val="28"/>
          <w:rtl/>
          <w:lang w:bidi="ar-DZ"/>
        </w:rPr>
        <w:t xml:space="preserve">. </w:t>
      </w:r>
      <w:r w:rsidRPr="00701D4D">
        <w:rPr>
          <w:rStyle w:val="Appelnotedebasdep"/>
          <w:rFonts w:ascii="Traditional Arabic" w:hAnsi="Traditional Arabic" w:cs="Traditional Arabic"/>
          <w:sz w:val="28"/>
          <w:szCs w:val="28"/>
          <w:rtl/>
          <w:lang w:bidi="ar-DZ"/>
        </w:rPr>
        <w:footnoteReference w:id="12"/>
      </w:r>
      <w:r w:rsidRPr="004159C3">
        <w:rPr>
          <w:rFonts w:ascii="Traditional Arabic" w:hAnsi="Traditional Arabic" w:cs="Traditional Arabic"/>
          <w:sz w:val="28"/>
          <w:szCs w:val="28"/>
          <w:rtl/>
          <w:lang w:bidi="ar-DZ"/>
        </w:rPr>
        <w:t xml:space="preserve">     </w:t>
      </w:r>
    </w:p>
    <w:p w:rsidR="00374BA9" w:rsidRDefault="00374BA9" w:rsidP="005F1F42">
      <w:pPr>
        <w:bidi/>
        <w:spacing w:before="20" w:after="20"/>
        <w:outlineLvl w:val="2"/>
        <w:rPr>
          <w:rFonts w:ascii="Simplified Arabic" w:hAnsi="Simplified Arabic" w:cs="Simplified Arabic"/>
          <w:b/>
          <w:bCs/>
          <w:sz w:val="32"/>
          <w:szCs w:val="32"/>
          <w:rtl/>
          <w:lang w:bidi="ar-DZ"/>
        </w:rPr>
      </w:pPr>
      <w:bookmarkStart w:id="18" w:name="_Toc198733391"/>
      <w:bookmarkStart w:id="19" w:name="_Toc198736281"/>
      <w:proofErr w:type="gramStart"/>
      <w:r w:rsidRPr="002C4854">
        <w:rPr>
          <w:rFonts w:ascii="Simplified Arabic" w:hAnsi="Simplified Arabic" w:cs="Simplified Arabic"/>
          <w:b/>
          <w:bCs/>
          <w:sz w:val="32"/>
          <w:szCs w:val="32"/>
          <w:rtl/>
          <w:lang w:bidi="ar-DZ"/>
        </w:rPr>
        <w:t>المطلب</w:t>
      </w:r>
      <w:proofErr w:type="gramEnd"/>
      <w:r w:rsidRPr="002C4854">
        <w:rPr>
          <w:rFonts w:ascii="Simplified Arabic" w:hAnsi="Simplified Arabic" w:cs="Simplified Arabic"/>
          <w:b/>
          <w:bCs/>
          <w:sz w:val="32"/>
          <w:szCs w:val="32"/>
          <w:rtl/>
          <w:lang w:bidi="ar-DZ"/>
        </w:rPr>
        <w:t xml:space="preserve"> الثاني: آليات و مصادر تمويل المؤسسات الناشئة</w:t>
      </w:r>
      <w:bookmarkEnd w:id="18"/>
      <w:bookmarkEnd w:id="19"/>
    </w:p>
    <w:p w:rsidR="00374BA9" w:rsidRPr="00374BA9" w:rsidRDefault="00374BA9" w:rsidP="00122327">
      <w:pPr>
        <w:bidi/>
        <w:spacing w:before="20" w:after="20"/>
        <w:ind w:firstLine="423"/>
        <w:rPr>
          <w:rFonts w:ascii="Simplified Arabic" w:hAnsi="Simplified Arabic" w:cs="Simplified Arabic"/>
          <w:b/>
          <w:bCs/>
          <w:sz w:val="32"/>
          <w:szCs w:val="32"/>
          <w:rtl/>
          <w:lang w:bidi="ar-DZ"/>
        </w:rPr>
      </w:pPr>
      <w:r w:rsidRPr="002C4854">
        <w:rPr>
          <w:rFonts w:ascii="Simplified Arabic" w:hAnsi="Simplified Arabic" w:cs="Simplified Arabic"/>
          <w:sz w:val="28"/>
          <w:szCs w:val="28"/>
          <w:rtl/>
          <w:lang w:bidi="ar-DZ"/>
        </w:rPr>
        <w:t xml:space="preserve">يعد التمويل من أساسيات إنشاء و تشغيل و توسيع المؤسسات بمختلف أنواعها و أحجامها, إذ تحتاج المؤسسات إلى أدوات التمويل بأشكال مختلفة, و هذا من أجل تغطية مختلفة احتياجاتها المالية للقيام </w:t>
      </w:r>
      <w:r w:rsidRPr="002C4854">
        <w:rPr>
          <w:rFonts w:ascii="Simplified Arabic" w:hAnsi="Simplified Arabic" w:cs="Simplified Arabic"/>
          <w:sz w:val="28"/>
          <w:szCs w:val="28"/>
          <w:rtl/>
          <w:lang w:bidi="ar-DZ"/>
        </w:rPr>
        <w:lastRenderedPageBreak/>
        <w:t xml:space="preserve">بأنشطتها و وظائفها, </w:t>
      </w:r>
      <w:r>
        <w:rPr>
          <w:rFonts w:ascii="Simplified Arabic" w:hAnsi="Simplified Arabic" w:cs="Simplified Arabic" w:hint="cs"/>
          <w:sz w:val="28"/>
          <w:szCs w:val="28"/>
          <w:rtl/>
          <w:lang w:bidi="ar-DZ"/>
        </w:rPr>
        <w:t>لذلك نهدف من خلال هذا الجزء إلى التعرف</w:t>
      </w:r>
      <w:r w:rsidRPr="002C4854">
        <w:rPr>
          <w:rFonts w:ascii="Simplified Arabic" w:hAnsi="Simplified Arabic" w:cs="Simplified Arabic"/>
          <w:sz w:val="28"/>
          <w:szCs w:val="28"/>
          <w:rtl/>
          <w:lang w:bidi="ar-DZ"/>
        </w:rPr>
        <w:t xml:space="preserve"> التمويل على </w:t>
      </w:r>
      <w:r>
        <w:rPr>
          <w:rFonts w:ascii="Simplified Arabic" w:hAnsi="Simplified Arabic" w:cs="Simplified Arabic" w:hint="cs"/>
          <w:sz w:val="28"/>
          <w:szCs w:val="28"/>
          <w:rtl/>
          <w:lang w:bidi="ar-DZ"/>
        </w:rPr>
        <w:t>آليات و مصادر التمويل</w:t>
      </w:r>
      <w:r w:rsidRPr="002C4854">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في </w:t>
      </w:r>
      <w:r w:rsidRPr="002C4854">
        <w:rPr>
          <w:rFonts w:ascii="Simplified Arabic" w:hAnsi="Simplified Arabic" w:cs="Simplified Arabic"/>
          <w:sz w:val="28"/>
          <w:szCs w:val="28"/>
          <w:rtl/>
          <w:lang w:bidi="ar-DZ"/>
        </w:rPr>
        <w:t>المؤسس</w:t>
      </w:r>
      <w:r>
        <w:rPr>
          <w:rFonts w:ascii="Simplified Arabic" w:hAnsi="Simplified Arabic" w:cs="Simplified Arabic" w:hint="cs"/>
          <w:sz w:val="28"/>
          <w:szCs w:val="28"/>
          <w:rtl/>
          <w:lang w:bidi="ar-DZ"/>
        </w:rPr>
        <w:t>ات</w:t>
      </w:r>
      <w:r w:rsidRPr="002C4854">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الناشئة</w:t>
      </w:r>
      <w:r w:rsidRPr="002C4854">
        <w:rPr>
          <w:rFonts w:ascii="Simplified Arabic" w:hAnsi="Simplified Arabic" w:cs="Simplified Arabic"/>
          <w:sz w:val="28"/>
          <w:szCs w:val="28"/>
          <w:rtl/>
          <w:lang w:bidi="ar-DZ"/>
        </w:rPr>
        <w:t>.</w:t>
      </w:r>
      <w:r w:rsidRPr="002C4854">
        <w:rPr>
          <w:rStyle w:val="Appelnotedebasdep"/>
          <w:rFonts w:ascii="Simplified Arabic" w:hAnsi="Simplified Arabic" w:cs="Simplified Arabic"/>
          <w:sz w:val="28"/>
          <w:szCs w:val="28"/>
          <w:rtl/>
          <w:lang w:bidi="ar-DZ"/>
        </w:rPr>
        <w:footnoteReference w:id="13"/>
      </w:r>
    </w:p>
    <w:p w:rsidR="00374BA9" w:rsidRPr="00AE2EAD" w:rsidRDefault="00374BA9" w:rsidP="00374BA9">
      <w:pPr>
        <w:bidi/>
        <w:spacing w:before="20" w:after="20"/>
        <w:jc w:val="both"/>
        <w:rPr>
          <w:rFonts w:ascii="Simplified Arabic" w:hAnsi="Simplified Arabic" w:cs="Simplified Arabic"/>
          <w:b/>
          <w:bCs/>
          <w:sz w:val="28"/>
          <w:szCs w:val="28"/>
          <w:rtl/>
          <w:lang w:bidi="ar-DZ"/>
        </w:rPr>
      </w:pPr>
      <w:proofErr w:type="gramStart"/>
      <w:r w:rsidRPr="00AE2EAD">
        <w:rPr>
          <w:rFonts w:ascii="Simplified Arabic" w:hAnsi="Simplified Arabic" w:cs="Simplified Arabic"/>
          <w:b/>
          <w:bCs/>
          <w:sz w:val="28"/>
          <w:szCs w:val="28"/>
          <w:rtl/>
          <w:lang w:bidi="ar-DZ"/>
        </w:rPr>
        <w:t>الفرع</w:t>
      </w:r>
      <w:proofErr w:type="gramEnd"/>
      <w:r w:rsidRPr="00AE2EAD">
        <w:rPr>
          <w:rFonts w:ascii="Simplified Arabic" w:hAnsi="Simplified Arabic" w:cs="Simplified Arabic"/>
          <w:b/>
          <w:bCs/>
          <w:sz w:val="28"/>
          <w:szCs w:val="28"/>
          <w:rtl/>
          <w:lang w:bidi="ar-DZ"/>
        </w:rPr>
        <w:t xml:space="preserve"> الأول: آليات تمويل المؤسسات الناشئة </w:t>
      </w:r>
    </w:p>
    <w:p w:rsidR="00374BA9" w:rsidRDefault="00374BA9" w:rsidP="00122327">
      <w:pPr>
        <w:bidi/>
        <w:spacing w:before="20" w:after="20"/>
        <w:ind w:firstLine="423"/>
        <w:jc w:val="both"/>
        <w:rPr>
          <w:rFonts w:ascii="Simplified Arabic" w:hAnsi="Simplified Arabic" w:cs="Simplified Arabic"/>
          <w:sz w:val="28"/>
          <w:szCs w:val="28"/>
          <w:rtl/>
          <w:lang w:bidi="ar-DZ"/>
        </w:rPr>
      </w:pPr>
      <w:proofErr w:type="gramStart"/>
      <w:r w:rsidRPr="002C4854">
        <w:rPr>
          <w:rFonts w:ascii="Simplified Arabic" w:hAnsi="Simplified Arabic" w:cs="Simplified Arabic"/>
          <w:sz w:val="28"/>
          <w:szCs w:val="28"/>
          <w:rtl/>
          <w:lang w:bidi="ar-DZ"/>
        </w:rPr>
        <w:t>نظرا</w:t>
      </w:r>
      <w:proofErr w:type="gramEnd"/>
      <w:r w:rsidRPr="002C4854">
        <w:rPr>
          <w:rFonts w:ascii="Simplified Arabic" w:hAnsi="Simplified Arabic" w:cs="Simplified Arabic"/>
          <w:sz w:val="28"/>
          <w:szCs w:val="28"/>
          <w:rtl/>
          <w:lang w:bidi="ar-DZ"/>
        </w:rPr>
        <w:t xml:space="preserve"> لصعوبات التي تواجهها المؤسسات الناشئة في الحصول على تمويل لبدء أعمالها, الأمر الذي حتم ظهور بدائل مستحدثة تتناسب مع متطلبات و الاحتياجات المالية لهذه المؤسسات.</w:t>
      </w:r>
      <w:r>
        <w:rPr>
          <w:rFonts w:ascii="Simplified Arabic" w:hAnsi="Simplified Arabic" w:cs="Simplified Arabic" w:hint="cs"/>
          <w:sz w:val="28"/>
          <w:szCs w:val="28"/>
          <w:rtl/>
          <w:lang w:bidi="ar-DZ"/>
        </w:rPr>
        <w:t xml:space="preserve"> في هذا الصدد</w:t>
      </w:r>
      <w:r w:rsidRPr="002C4854">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سوف نتطرق إلى</w:t>
      </w:r>
      <w:r w:rsidRPr="002C4854">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ذكر </w:t>
      </w:r>
      <w:r w:rsidRPr="002C4854">
        <w:rPr>
          <w:rFonts w:ascii="Simplified Arabic" w:hAnsi="Simplified Arabic" w:cs="Simplified Arabic"/>
          <w:sz w:val="28"/>
          <w:szCs w:val="28"/>
          <w:rtl/>
          <w:lang w:bidi="ar-DZ"/>
        </w:rPr>
        <w:t xml:space="preserve">مصادر </w:t>
      </w:r>
      <w:r>
        <w:rPr>
          <w:rFonts w:ascii="Simplified Arabic" w:hAnsi="Simplified Arabic" w:cs="Simplified Arabic" w:hint="cs"/>
          <w:sz w:val="28"/>
          <w:szCs w:val="28"/>
          <w:rtl/>
          <w:lang w:bidi="ar-DZ"/>
        </w:rPr>
        <w:t>ا</w:t>
      </w:r>
      <w:r w:rsidRPr="002C4854">
        <w:rPr>
          <w:rFonts w:ascii="Simplified Arabic" w:hAnsi="Simplified Arabic" w:cs="Simplified Arabic"/>
          <w:sz w:val="28"/>
          <w:szCs w:val="28"/>
          <w:rtl/>
          <w:lang w:bidi="ar-DZ"/>
        </w:rPr>
        <w:t>لتمويل التي آلفتها الأنشطة التجارية منذ زمن بعيد( آليات تمويل القديمة)  و</w:t>
      </w:r>
      <w:r>
        <w:rPr>
          <w:rFonts w:ascii="Simplified Arabic" w:hAnsi="Simplified Arabic" w:cs="Simplified Arabic" w:hint="cs"/>
          <w:sz w:val="28"/>
          <w:szCs w:val="28"/>
          <w:rtl/>
          <w:lang w:bidi="ar-DZ"/>
        </w:rPr>
        <w:t xml:space="preserve"> أهم البدائل التمويلية</w:t>
      </w:r>
      <w:r w:rsidRPr="002C4854">
        <w:rPr>
          <w:rFonts w:ascii="Simplified Arabic" w:hAnsi="Simplified Arabic" w:cs="Simplified Arabic"/>
          <w:sz w:val="28"/>
          <w:szCs w:val="28"/>
          <w:rtl/>
          <w:lang w:bidi="ar-DZ"/>
        </w:rPr>
        <w:t xml:space="preserve"> مستحدثة</w:t>
      </w:r>
      <w:r>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14"/>
      </w:r>
    </w:p>
    <w:p w:rsidR="00374BA9" w:rsidRDefault="00374BA9" w:rsidP="00374BA9">
      <w:pPr>
        <w:pStyle w:val="Paragraphedeliste"/>
        <w:numPr>
          <w:ilvl w:val="0"/>
          <w:numId w:val="6"/>
        </w:numPr>
        <w:bidi/>
        <w:spacing w:before="20" w:after="20"/>
        <w:ind w:left="424"/>
        <w:jc w:val="both"/>
        <w:rPr>
          <w:rFonts w:ascii="Simplified Arabic" w:hAnsi="Simplified Arabic" w:cs="Simplified Arabic"/>
          <w:sz w:val="28"/>
          <w:szCs w:val="28"/>
          <w:lang w:bidi="ar-DZ"/>
        </w:rPr>
      </w:pPr>
      <w:r w:rsidRPr="00AD2365">
        <w:rPr>
          <w:rFonts w:ascii="Simplified Arabic" w:hAnsi="Simplified Arabic" w:cs="Simplified Arabic" w:hint="cs"/>
          <w:sz w:val="28"/>
          <w:szCs w:val="28"/>
          <w:rtl/>
          <w:lang w:bidi="ar-DZ"/>
        </w:rPr>
        <w:t xml:space="preserve"> </w:t>
      </w:r>
      <w:r w:rsidRPr="00AD2365">
        <w:rPr>
          <w:rFonts w:ascii="Simplified Arabic" w:hAnsi="Simplified Arabic" w:cs="Simplified Arabic" w:hint="cs"/>
          <w:b/>
          <w:bCs/>
          <w:sz w:val="28"/>
          <w:szCs w:val="28"/>
          <w:rtl/>
          <w:lang w:bidi="ar-DZ"/>
        </w:rPr>
        <w:t>التمويل الذاتي:</w:t>
      </w:r>
      <w:r w:rsidRPr="00AD2365">
        <w:rPr>
          <w:rFonts w:ascii="Simplified Arabic" w:hAnsi="Simplified Arabic" w:cs="Simplified Arabic" w:hint="cs"/>
          <w:sz w:val="28"/>
          <w:szCs w:val="28"/>
          <w:rtl/>
          <w:lang w:bidi="ar-DZ"/>
        </w:rPr>
        <w:t xml:space="preserve"> يكون هذا التمويل عن طريق المدخرات الذاتية أو عن طريق الاعانة المقدمة من طرف الأهل و الأصدقاء, و هي طريقة مثلى لرواد الأعمال و أصحاب الشركات الناشئة لأنها طريقة مضمونة و تسمح للأهل و الأقارب من تسيير الشركة.</w:t>
      </w:r>
      <w:r w:rsidRPr="00AD2365">
        <w:rPr>
          <w:rStyle w:val="Appelnotedebasdep"/>
          <w:rFonts w:ascii="Simplified Arabic" w:hAnsi="Simplified Arabic" w:cs="Simplified Arabic"/>
          <w:sz w:val="28"/>
          <w:szCs w:val="28"/>
          <w:rtl/>
          <w:lang w:bidi="ar-DZ"/>
        </w:rPr>
        <w:footnoteReference w:id="15"/>
      </w:r>
    </w:p>
    <w:p w:rsidR="00374BA9" w:rsidRPr="00AD2365" w:rsidRDefault="00374BA9" w:rsidP="00374BA9">
      <w:pPr>
        <w:pStyle w:val="Paragraphedeliste"/>
        <w:numPr>
          <w:ilvl w:val="0"/>
          <w:numId w:val="6"/>
        </w:numPr>
        <w:bidi/>
        <w:spacing w:before="20" w:after="20"/>
        <w:ind w:left="42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A157C4">
        <w:rPr>
          <w:rFonts w:ascii="Simplified Arabic" w:hAnsi="Simplified Arabic" w:cs="Simplified Arabic" w:hint="cs"/>
          <w:b/>
          <w:bCs/>
          <w:sz w:val="28"/>
          <w:szCs w:val="28"/>
          <w:rtl/>
          <w:lang w:bidi="ar-DZ"/>
        </w:rPr>
        <w:t>التمويل البنكي:</w:t>
      </w:r>
      <w:r>
        <w:rPr>
          <w:rFonts w:ascii="Simplified Arabic" w:hAnsi="Simplified Arabic" w:cs="Simplified Arabic" w:hint="cs"/>
          <w:sz w:val="28"/>
          <w:szCs w:val="28"/>
          <w:rtl/>
          <w:lang w:bidi="ar-DZ"/>
        </w:rPr>
        <w:t xml:space="preserve"> هو قروض بنكية يقدمها البنك للمؤسسات لسد حاجتها التمويلية  مقابل حصول البنك على فائدة مقابل هذا القرض, و هذا وفق شروط و ضمانات متفق عليها بين الطرفين, تنقسم هذه القروض إلى قروض استغلالية قصيرة المدى و قروض استثمارية طويلة المدى.</w:t>
      </w:r>
      <w:r>
        <w:rPr>
          <w:rStyle w:val="Appelnotedebasdep"/>
          <w:rFonts w:ascii="Simplified Arabic" w:hAnsi="Simplified Arabic" w:cs="Simplified Arabic"/>
          <w:sz w:val="28"/>
          <w:szCs w:val="28"/>
          <w:rtl/>
          <w:lang w:bidi="ar-DZ"/>
        </w:rPr>
        <w:footnoteReference w:id="16"/>
      </w:r>
      <w:r>
        <w:rPr>
          <w:rFonts w:ascii="Simplified Arabic" w:hAnsi="Simplified Arabic" w:cs="Simplified Arabic" w:hint="cs"/>
          <w:sz w:val="28"/>
          <w:szCs w:val="28"/>
          <w:rtl/>
          <w:lang w:bidi="ar-DZ"/>
        </w:rPr>
        <w:t xml:space="preserve"> </w:t>
      </w:r>
    </w:p>
    <w:p w:rsidR="00374BA9" w:rsidRPr="00970839" w:rsidRDefault="00374BA9" w:rsidP="00970839">
      <w:pPr>
        <w:pStyle w:val="Paragraphedeliste"/>
        <w:numPr>
          <w:ilvl w:val="0"/>
          <w:numId w:val="6"/>
        </w:numPr>
        <w:bidi/>
        <w:spacing w:before="20" w:after="20"/>
        <w:ind w:left="424"/>
        <w:jc w:val="both"/>
        <w:rPr>
          <w:rFonts w:ascii="Simplified Arabic" w:hAnsi="Simplified Arabic" w:cs="Simplified Arabic"/>
          <w:sz w:val="28"/>
          <w:szCs w:val="28"/>
          <w:lang w:bidi="ar-DZ"/>
        </w:rPr>
      </w:pPr>
      <w:proofErr w:type="gramStart"/>
      <w:r w:rsidRPr="002C4854">
        <w:rPr>
          <w:rFonts w:ascii="Simplified Arabic" w:hAnsi="Simplified Arabic" w:cs="Simplified Arabic"/>
          <w:b/>
          <w:bCs/>
          <w:sz w:val="28"/>
          <w:szCs w:val="28"/>
          <w:rtl/>
          <w:lang w:bidi="ar-DZ"/>
        </w:rPr>
        <w:t>رأس</w:t>
      </w:r>
      <w:proofErr w:type="gramEnd"/>
      <w:r w:rsidRPr="002C4854">
        <w:rPr>
          <w:rFonts w:ascii="Simplified Arabic" w:hAnsi="Simplified Arabic" w:cs="Simplified Arabic"/>
          <w:b/>
          <w:bCs/>
          <w:sz w:val="28"/>
          <w:szCs w:val="28"/>
          <w:rtl/>
          <w:lang w:bidi="ar-DZ"/>
        </w:rPr>
        <w:t xml:space="preserve"> مال المخاطر:</w:t>
      </w:r>
      <w:r w:rsidR="00970839">
        <w:rPr>
          <w:rFonts w:ascii="Simplified Arabic" w:hAnsi="Simplified Arabic" w:cs="Simplified Arabic" w:hint="cs"/>
          <w:b/>
          <w:bCs/>
          <w:sz w:val="28"/>
          <w:szCs w:val="28"/>
          <w:rtl/>
          <w:lang w:bidi="ar-DZ"/>
        </w:rPr>
        <w:t xml:space="preserve"> </w:t>
      </w:r>
      <w:r w:rsidRPr="00970839">
        <w:rPr>
          <w:rFonts w:ascii="Simplified Arabic" w:hAnsi="Simplified Arabic" w:cs="Simplified Arabic"/>
          <w:sz w:val="28"/>
          <w:szCs w:val="28"/>
          <w:rtl/>
          <w:lang w:bidi="ar-DZ"/>
        </w:rPr>
        <w:t xml:space="preserve">عرفته </w:t>
      </w:r>
      <w:r w:rsidRPr="00970839">
        <w:rPr>
          <w:rFonts w:ascii="Simplified Arabic" w:hAnsi="Simplified Arabic" w:cs="Simplified Arabic"/>
          <w:sz w:val="28"/>
          <w:szCs w:val="28"/>
          <w:lang w:bidi="ar-DZ"/>
        </w:rPr>
        <w:t>EVCA</w:t>
      </w:r>
      <w:r w:rsidRPr="00970839">
        <w:rPr>
          <w:rFonts w:ascii="Simplified Arabic" w:hAnsi="Simplified Arabic" w:cs="Simplified Arabic"/>
          <w:sz w:val="28"/>
          <w:szCs w:val="28"/>
          <w:rtl/>
          <w:lang w:bidi="ar-DZ"/>
        </w:rPr>
        <w:t xml:space="preserve"> شركات رأس مال المخاطر بأنها عبارة عن وسيط مالي متخصص, تستثمر أموالها في مشاريع ذات مخاطر عالية و لكن بفرص نمو كبيرة و قوية. و </w:t>
      </w:r>
      <w:proofErr w:type="gramStart"/>
      <w:r w:rsidRPr="00970839">
        <w:rPr>
          <w:rFonts w:ascii="Simplified Arabic" w:hAnsi="Simplified Arabic" w:cs="Simplified Arabic"/>
          <w:sz w:val="28"/>
          <w:szCs w:val="28"/>
          <w:rtl/>
          <w:lang w:bidi="ar-DZ"/>
        </w:rPr>
        <w:t>رغم</w:t>
      </w:r>
      <w:proofErr w:type="gramEnd"/>
      <w:r w:rsidRPr="00970839">
        <w:rPr>
          <w:rFonts w:ascii="Simplified Arabic" w:hAnsi="Simplified Arabic" w:cs="Simplified Arabic"/>
          <w:sz w:val="28"/>
          <w:szCs w:val="28"/>
          <w:rtl/>
          <w:lang w:bidi="ar-DZ"/>
        </w:rPr>
        <w:t xml:space="preserve"> عدم ضمان تحقيق عوائد أو استرداد رأس المال في المدى القريب إلا أن الهدف هو تحقيق أرباح مرتفعة مستقبلا عند بيع الحصص بعد عدة سنوات.</w:t>
      </w:r>
    </w:p>
    <w:p w:rsidR="00374BA9" w:rsidRPr="00970839" w:rsidRDefault="00374BA9" w:rsidP="00970839">
      <w:pPr>
        <w:pStyle w:val="Paragraphedeliste"/>
        <w:numPr>
          <w:ilvl w:val="0"/>
          <w:numId w:val="6"/>
        </w:numPr>
        <w:bidi/>
        <w:spacing w:before="20" w:after="20"/>
        <w:ind w:left="424"/>
        <w:jc w:val="both"/>
        <w:rPr>
          <w:rFonts w:ascii="Simplified Arabic" w:hAnsi="Simplified Arabic" w:cs="Simplified Arabic"/>
          <w:sz w:val="28"/>
          <w:szCs w:val="28"/>
          <w:lang w:bidi="ar-DZ"/>
        </w:rPr>
      </w:pPr>
      <w:r w:rsidRPr="002C4854">
        <w:rPr>
          <w:rFonts w:ascii="Simplified Arabic" w:hAnsi="Simplified Arabic" w:cs="Simplified Arabic"/>
          <w:b/>
          <w:bCs/>
          <w:sz w:val="28"/>
          <w:szCs w:val="28"/>
          <w:rtl/>
          <w:lang w:bidi="ar-DZ"/>
        </w:rPr>
        <w:lastRenderedPageBreak/>
        <w:t>التمويل الجماعي:</w:t>
      </w:r>
      <w:r w:rsidRPr="002C4854">
        <w:rPr>
          <w:rFonts w:ascii="Simplified Arabic" w:hAnsi="Simplified Arabic" w:cs="Simplified Arabic"/>
          <w:sz w:val="28"/>
          <w:szCs w:val="28"/>
          <w:rtl/>
          <w:lang w:bidi="ar-DZ"/>
        </w:rPr>
        <w:t xml:space="preserve"> </w:t>
      </w:r>
      <w:r w:rsidRPr="00970839">
        <w:rPr>
          <w:rFonts w:ascii="Simplified Arabic" w:hAnsi="Simplified Arabic" w:cs="Simplified Arabic"/>
          <w:sz w:val="28"/>
          <w:szCs w:val="28"/>
          <w:rtl/>
          <w:lang w:bidi="ar-DZ"/>
        </w:rPr>
        <w:t xml:space="preserve">هو وسيلة للحصول على أموال بمبالغ صغيرة من قبل مجموعة كبيرة من الأشخاص الذين يستخدمون الانترنت و وسائل الاعلام الاجتماعية بغرض </w:t>
      </w:r>
      <w:r w:rsidR="00970839">
        <w:rPr>
          <w:rFonts w:ascii="Simplified Arabic" w:hAnsi="Simplified Arabic" w:cs="Simplified Arabic"/>
          <w:sz w:val="28"/>
          <w:szCs w:val="28"/>
          <w:rtl/>
          <w:lang w:bidi="ar-DZ"/>
        </w:rPr>
        <w:t>تمويل مشروع أو احتياجات أخرى, و</w:t>
      </w:r>
      <w:r w:rsidRPr="00970839">
        <w:rPr>
          <w:rFonts w:ascii="Simplified Arabic" w:hAnsi="Simplified Arabic" w:cs="Simplified Arabic"/>
          <w:sz w:val="28"/>
          <w:szCs w:val="28"/>
          <w:rtl/>
          <w:lang w:bidi="ar-DZ"/>
        </w:rPr>
        <w:t xml:space="preserve">يتم جمع المال عبر منصات مختصة, وله عدة أنواع أو أشكال نذكر منها: </w:t>
      </w:r>
    </w:p>
    <w:p w:rsidR="00374BA9" w:rsidRPr="002C4854" w:rsidRDefault="00374BA9" w:rsidP="00374BA9">
      <w:pPr>
        <w:pStyle w:val="Paragraphedeliste"/>
        <w:numPr>
          <w:ilvl w:val="0"/>
          <w:numId w:val="7"/>
        </w:numPr>
        <w:bidi/>
        <w:spacing w:before="20" w:after="20"/>
        <w:ind w:left="566"/>
        <w:jc w:val="both"/>
        <w:rPr>
          <w:rFonts w:ascii="Simplified Arabic" w:hAnsi="Simplified Arabic" w:cs="Simplified Arabic"/>
          <w:sz w:val="28"/>
          <w:szCs w:val="28"/>
          <w:lang w:bidi="ar-DZ"/>
        </w:rPr>
      </w:pPr>
      <w:r w:rsidRPr="002C4854">
        <w:rPr>
          <w:rFonts w:ascii="Simplified Arabic" w:hAnsi="Simplified Arabic" w:cs="Simplified Arabic"/>
          <w:b/>
          <w:bCs/>
          <w:sz w:val="28"/>
          <w:szCs w:val="28"/>
          <w:rtl/>
          <w:lang w:bidi="ar-DZ"/>
        </w:rPr>
        <w:t>منصات التمويل الجماعي القائمة على جمع التبرعات:</w:t>
      </w:r>
      <w:r w:rsidRPr="002C4854">
        <w:rPr>
          <w:rFonts w:ascii="Simplified Arabic" w:hAnsi="Simplified Arabic" w:cs="Simplified Arabic"/>
          <w:sz w:val="28"/>
          <w:szCs w:val="28"/>
          <w:rtl/>
          <w:lang w:bidi="ar-DZ"/>
        </w:rPr>
        <w:t xml:space="preserve"> يقوم نموذج عمل هذه المنصات على جمع التبرعات و الهبات من المتبرعين بدون توقيع أية عقود, وذلك بهدف</w:t>
      </w:r>
      <w:r w:rsidR="00970839">
        <w:rPr>
          <w:rFonts w:ascii="Simplified Arabic" w:hAnsi="Simplified Arabic" w:cs="Simplified Arabic"/>
          <w:sz w:val="28"/>
          <w:szCs w:val="28"/>
          <w:rtl/>
          <w:lang w:bidi="ar-DZ"/>
        </w:rPr>
        <w:t xml:space="preserve"> المشاركة في التبرعات الخيرية و</w:t>
      </w:r>
      <w:r w:rsidRPr="002C4854">
        <w:rPr>
          <w:rFonts w:ascii="Simplified Arabic" w:hAnsi="Simplified Arabic" w:cs="Simplified Arabic"/>
          <w:sz w:val="28"/>
          <w:szCs w:val="28"/>
          <w:rtl/>
          <w:lang w:bidi="ar-DZ"/>
        </w:rPr>
        <w:t>الانسانية لدعم جهود الاغاثة في حالات الكوارث, المجاعة, و تمويل برامج التعليم.</w:t>
      </w:r>
    </w:p>
    <w:p w:rsidR="00374BA9" w:rsidRPr="002C4854" w:rsidRDefault="00374BA9" w:rsidP="00374BA9">
      <w:pPr>
        <w:pStyle w:val="Paragraphedeliste"/>
        <w:numPr>
          <w:ilvl w:val="0"/>
          <w:numId w:val="7"/>
        </w:numPr>
        <w:bidi/>
        <w:spacing w:before="20" w:after="20"/>
        <w:ind w:left="566"/>
        <w:jc w:val="both"/>
        <w:rPr>
          <w:rFonts w:ascii="Simplified Arabic" w:hAnsi="Simplified Arabic" w:cs="Simplified Arabic"/>
          <w:sz w:val="28"/>
          <w:szCs w:val="28"/>
          <w:lang w:bidi="ar-DZ"/>
        </w:rPr>
      </w:pPr>
      <w:r w:rsidRPr="002C4854">
        <w:rPr>
          <w:rFonts w:ascii="Simplified Arabic" w:hAnsi="Simplified Arabic" w:cs="Simplified Arabic"/>
          <w:b/>
          <w:bCs/>
          <w:sz w:val="28"/>
          <w:szCs w:val="28"/>
          <w:rtl/>
          <w:lang w:bidi="ar-DZ"/>
        </w:rPr>
        <w:t>منصات التمويل الجماعي على المكافآت:</w:t>
      </w:r>
      <w:r w:rsidRPr="002C4854">
        <w:rPr>
          <w:rFonts w:ascii="Simplified Arabic" w:hAnsi="Simplified Arabic" w:cs="Simplified Arabic"/>
          <w:sz w:val="28"/>
          <w:szCs w:val="28"/>
          <w:rtl/>
          <w:lang w:bidi="ar-DZ"/>
        </w:rPr>
        <w:t xml:space="preserve"> يقوم الأفراد بتمويل الافكار الجديدة و المشروعات مقابل الحصول على مكافأة, و لا يستفيدون من أي عائد مالي, قد تكون مكافآت في شكل هدية رمزية او إصدار مبكر خاص لمنتج أو خدمة تقدمها المشروعات عند بدء التشغيل, من أجل إقناع المستثمرين وجذبهم.</w:t>
      </w:r>
    </w:p>
    <w:p w:rsidR="00374BA9" w:rsidRPr="00B10FA5" w:rsidRDefault="00374BA9" w:rsidP="00374BA9">
      <w:pPr>
        <w:pStyle w:val="Paragraphedeliste"/>
        <w:numPr>
          <w:ilvl w:val="0"/>
          <w:numId w:val="7"/>
        </w:numPr>
        <w:bidi/>
        <w:spacing w:before="20" w:after="20"/>
        <w:ind w:left="566"/>
        <w:jc w:val="both"/>
        <w:rPr>
          <w:rFonts w:ascii="Simplified Arabic" w:hAnsi="Simplified Arabic" w:cs="Simplified Arabic"/>
          <w:sz w:val="28"/>
          <w:szCs w:val="28"/>
          <w:lang w:bidi="ar-DZ"/>
        </w:rPr>
      </w:pPr>
      <w:r w:rsidRPr="00B10FA5">
        <w:rPr>
          <w:rFonts w:ascii="Simplified Arabic" w:hAnsi="Simplified Arabic" w:cs="Simplified Arabic"/>
          <w:b/>
          <w:bCs/>
          <w:sz w:val="28"/>
          <w:szCs w:val="28"/>
          <w:rtl/>
          <w:lang w:bidi="ar-DZ"/>
        </w:rPr>
        <w:t xml:space="preserve">منصات التمويل الجامعي القائمة على الاقتراض: </w:t>
      </w:r>
      <w:r w:rsidRPr="00B10FA5">
        <w:rPr>
          <w:rFonts w:ascii="Simplified Arabic" w:hAnsi="Simplified Arabic" w:cs="Simplified Arabic"/>
          <w:sz w:val="28"/>
          <w:szCs w:val="28"/>
          <w:rtl/>
          <w:lang w:bidi="ar-DZ"/>
        </w:rPr>
        <w:t>في هذا النوع من المنصات يقدم المقترض مبلغ من المال للمقاول الذي يلتزم بعد ذلك بسداد قرضه بفائدة على مدى فترة محددة بجدول سداد محدد مسبقا, بالتالي يصبح المشاركين في التمويل الجماعي دائنين للمشروع الذي قرروا تمويله.</w:t>
      </w:r>
    </w:p>
    <w:p w:rsidR="00374BA9" w:rsidRPr="00B10FA5" w:rsidRDefault="00374BA9" w:rsidP="00374BA9">
      <w:pPr>
        <w:pStyle w:val="Paragraphedeliste"/>
        <w:numPr>
          <w:ilvl w:val="0"/>
          <w:numId w:val="7"/>
        </w:numPr>
        <w:bidi/>
        <w:spacing w:before="20" w:after="20"/>
        <w:ind w:left="566"/>
        <w:jc w:val="both"/>
        <w:rPr>
          <w:rFonts w:ascii="Simplified Arabic" w:hAnsi="Simplified Arabic" w:cs="Simplified Arabic"/>
          <w:sz w:val="28"/>
          <w:szCs w:val="28"/>
          <w:lang w:bidi="ar-DZ"/>
        </w:rPr>
      </w:pPr>
      <w:r w:rsidRPr="00B10FA5">
        <w:rPr>
          <w:rFonts w:ascii="Simplified Arabic" w:hAnsi="Simplified Arabic" w:cs="Simplified Arabic"/>
          <w:b/>
          <w:bCs/>
          <w:sz w:val="28"/>
          <w:szCs w:val="28"/>
          <w:rtl/>
          <w:lang w:bidi="ar-DZ"/>
        </w:rPr>
        <w:t xml:space="preserve">منصات التمويل الجماعي القائمة على المشاركة في رأس المال: </w:t>
      </w:r>
      <w:r w:rsidRPr="00B10FA5">
        <w:rPr>
          <w:rFonts w:ascii="Simplified Arabic" w:hAnsi="Simplified Arabic" w:cs="Simplified Arabic"/>
          <w:sz w:val="28"/>
          <w:szCs w:val="28"/>
          <w:rtl/>
          <w:lang w:bidi="ar-DZ"/>
        </w:rPr>
        <w:t>من خلال هذا النموذج  يحصل المستثمرون على حصة في رأس المال ( بما يتناسب مع الأموال المستثمرة) في الشركة التي تختار هذا النوع من التمويل الجماعي لزيادة رأسمالها, و يتلقى المساه</w:t>
      </w:r>
      <w:r w:rsidR="00970839">
        <w:rPr>
          <w:rFonts w:ascii="Simplified Arabic" w:hAnsi="Simplified Arabic" w:cs="Simplified Arabic"/>
          <w:sz w:val="28"/>
          <w:szCs w:val="28"/>
          <w:rtl/>
          <w:lang w:bidi="ar-DZ"/>
        </w:rPr>
        <w:t>مون عائدا ماليا على استثمارهم و</w:t>
      </w:r>
      <w:r w:rsidRPr="00B10FA5">
        <w:rPr>
          <w:rFonts w:ascii="Simplified Arabic" w:hAnsi="Simplified Arabic" w:cs="Simplified Arabic"/>
          <w:sz w:val="28"/>
          <w:szCs w:val="28"/>
          <w:rtl/>
          <w:lang w:bidi="ar-DZ"/>
        </w:rPr>
        <w:t xml:space="preserve">حصة الارباح. </w:t>
      </w:r>
    </w:p>
    <w:p w:rsidR="00374BA9" w:rsidRPr="00B10FA5" w:rsidRDefault="00374BA9" w:rsidP="006B201B">
      <w:pPr>
        <w:bidi/>
        <w:spacing w:before="20" w:after="20"/>
        <w:ind w:left="-2" w:firstLine="425"/>
        <w:jc w:val="both"/>
        <w:rPr>
          <w:rFonts w:ascii="Simplified Arabic" w:hAnsi="Simplified Arabic" w:cs="Simplified Arabic"/>
          <w:sz w:val="28"/>
          <w:szCs w:val="28"/>
          <w:rtl/>
          <w:lang w:bidi="ar-DZ"/>
        </w:rPr>
      </w:pPr>
      <w:r w:rsidRPr="00B10FA5">
        <w:rPr>
          <w:rFonts w:ascii="Simplified Arabic" w:hAnsi="Simplified Arabic" w:cs="Simplified Arabic"/>
          <w:sz w:val="28"/>
          <w:szCs w:val="28"/>
          <w:rtl/>
          <w:lang w:bidi="ar-DZ"/>
        </w:rPr>
        <w:t>و بالتالي بالنسبة للمؤسسات الناشئة في مرحلة الانطلاق و ذات منتج مبتكر, تعتبر منصات التمويل الجماعي القائمة على المكافآت غير المالية الأنسب لها, و بالنسبة ل</w:t>
      </w:r>
      <w:r w:rsidR="00970839">
        <w:rPr>
          <w:rFonts w:ascii="Simplified Arabic" w:hAnsi="Simplified Arabic" w:cs="Simplified Arabic"/>
          <w:sz w:val="28"/>
          <w:szCs w:val="28"/>
          <w:rtl/>
          <w:lang w:bidi="ar-DZ"/>
        </w:rPr>
        <w:t>لمؤسسات ذات ربحية قصيرة الأجل و</w:t>
      </w:r>
      <w:r w:rsidRPr="00B10FA5">
        <w:rPr>
          <w:rFonts w:ascii="Simplified Arabic" w:hAnsi="Simplified Arabic" w:cs="Simplified Arabic"/>
          <w:sz w:val="28"/>
          <w:szCs w:val="28"/>
          <w:rtl/>
          <w:lang w:bidi="ar-DZ"/>
        </w:rPr>
        <w:t>تطمح للنمو, فإن منصات التمويل الجماعي القائمة على الاقتراض هي الافضل لها, بحكم أنها تكون قادرة على دفع الفوائد للمقرضين, و أخيرا فيما يخص المؤسسات الهادفة لتحقيق نمو معتبر, ستكون على استعداد</w:t>
      </w:r>
      <w:r>
        <w:rPr>
          <w:rFonts w:ascii="Simplified Arabic" w:hAnsi="Simplified Arabic" w:cs="Simplified Arabic"/>
          <w:sz w:val="28"/>
          <w:szCs w:val="28"/>
          <w:lang w:bidi="ar-DZ"/>
        </w:rPr>
        <w:t xml:space="preserve"> </w:t>
      </w:r>
      <w:r w:rsidRPr="00B10FA5">
        <w:rPr>
          <w:rFonts w:ascii="Simplified Arabic" w:hAnsi="Simplified Arabic" w:cs="Simplified Arabic"/>
          <w:sz w:val="28"/>
          <w:szCs w:val="28"/>
          <w:rtl/>
          <w:lang w:bidi="ar-DZ"/>
        </w:rPr>
        <w:t>لبيع حصص رأس مالها مقابل جمع الأموال اللازمة لتحقيق هدفها, و لهذا تعتبر منصات التمويل الجماعي القائمة على المشاركة في رأس المال هي الأنسب لها.</w:t>
      </w:r>
      <w:r w:rsidRPr="00B10FA5">
        <w:rPr>
          <w:rStyle w:val="Appelnotedebasdep"/>
          <w:rFonts w:ascii="Simplified Arabic" w:hAnsi="Simplified Arabic" w:cs="Simplified Arabic"/>
          <w:sz w:val="28"/>
          <w:szCs w:val="28"/>
          <w:rtl/>
          <w:lang w:bidi="ar-DZ"/>
        </w:rPr>
        <w:footnoteReference w:id="17"/>
      </w:r>
    </w:p>
    <w:p w:rsidR="00374BA9" w:rsidRPr="00970839" w:rsidRDefault="00374BA9" w:rsidP="00970839">
      <w:pPr>
        <w:pStyle w:val="Paragraphedeliste"/>
        <w:numPr>
          <w:ilvl w:val="0"/>
          <w:numId w:val="6"/>
        </w:numPr>
        <w:bidi/>
        <w:spacing w:before="20" w:after="20"/>
        <w:ind w:left="424"/>
        <w:jc w:val="both"/>
        <w:rPr>
          <w:rFonts w:ascii="Simplified Arabic" w:hAnsi="Simplified Arabic" w:cs="Simplified Arabic"/>
          <w:sz w:val="28"/>
          <w:szCs w:val="28"/>
          <w:lang w:bidi="ar-DZ"/>
        </w:rPr>
      </w:pPr>
      <w:r w:rsidRPr="00B10FA5">
        <w:rPr>
          <w:rFonts w:ascii="Simplified Arabic" w:hAnsi="Simplified Arabic" w:cs="Simplified Arabic"/>
          <w:b/>
          <w:bCs/>
          <w:sz w:val="28"/>
          <w:szCs w:val="28"/>
          <w:rtl/>
          <w:lang w:bidi="ar-DZ"/>
        </w:rPr>
        <w:lastRenderedPageBreak/>
        <w:t>مستثمرين الملائكة:</w:t>
      </w:r>
      <w:r w:rsidRPr="00B10FA5">
        <w:rPr>
          <w:rFonts w:ascii="Simplified Arabic" w:hAnsi="Simplified Arabic" w:cs="Simplified Arabic"/>
          <w:sz w:val="28"/>
          <w:szCs w:val="28"/>
          <w:rtl/>
          <w:lang w:bidi="ar-DZ"/>
        </w:rPr>
        <w:t xml:space="preserve"> </w:t>
      </w:r>
      <w:r w:rsidRPr="00970839">
        <w:rPr>
          <w:rFonts w:ascii="Simplified Arabic" w:hAnsi="Simplified Arabic" w:cs="Simplified Arabic"/>
          <w:sz w:val="28"/>
          <w:szCs w:val="28"/>
          <w:rtl/>
          <w:lang w:bidi="ar-DZ"/>
        </w:rPr>
        <w:t>هو مصطلح يطلق على رجال المال و الاعمال و أصحاب الثروات الذين يقومون بتمويل المشاريع الصغير التي لا زالت ناشئة و تسعى إلى التطور بمقابل الحصول على حصة معينة من المشاريع الممولة عن طريقهم, و ذلك بالاتفاق مع أصحاب المشارع, و تكون الحصة مبنية على قيمة التمويل و مدى إسهام الممول في تطوير و نجاح المشروعات فهم في الأساس مستثمرون قبل أن يكون ملائكة</w:t>
      </w:r>
      <w:r w:rsidRPr="00970839">
        <w:rPr>
          <w:rFonts w:ascii="Simplified Arabic" w:hAnsi="Simplified Arabic" w:cs="Simplified Arabic" w:hint="cs"/>
          <w:sz w:val="28"/>
          <w:szCs w:val="28"/>
          <w:rtl/>
          <w:lang w:bidi="ar-DZ"/>
        </w:rPr>
        <w:t xml:space="preserve"> </w:t>
      </w:r>
      <w:r w:rsidRPr="00B10FA5">
        <w:rPr>
          <w:rStyle w:val="Appelnotedebasdep"/>
          <w:rFonts w:ascii="Simplified Arabic" w:hAnsi="Simplified Arabic" w:cs="Simplified Arabic"/>
          <w:sz w:val="28"/>
          <w:szCs w:val="28"/>
          <w:rtl/>
          <w:lang w:bidi="ar-DZ"/>
        </w:rPr>
        <w:footnoteReference w:id="18"/>
      </w:r>
      <w:r w:rsidRPr="00970839">
        <w:rPr>
          <w:rFonts w:ascii="Simplified Arabic" w:hAnsi="Simplified Arabic" w:cs="Simplified Arabic" w:hint="cs"/>
          <w:sz w:val="28"/>
          <w:szCs w:val="28"/>
          <w:rtl/>
          <w:lang w:bidi="ar-DZ"/>
        </w:rPr>
        <w:t xml:space="preserve"> ,</w:t>
      </w:r>
      <w:r w:rsidRPr="00970839">
        <w:rPr>
          <w:rFonts w:ascii="Simplified Arabic" w:hAnsi="Simplified Arabic" w:cs="Simplified Arabic"/>
          <w:sz w:val="28"/>
          <w:szCs w:val="28"/>
          <w:rtl/>
          <w:lang w:bidi="ar-DZ"/>
        </w:rPr>
        <w:t xml:space="preserve"> و </w:t>
      </w:r>
      <w:r w:rsidRPr="00970839">
        <w:rPr>
          <w:rFonts w:ascii="Simplified Arabic" w:hAnsi="Simplified Arabic" w:cs="Simplified Arabic" w:hint="cs"/>
          <w:sz w:val="28"/>
          <w:szCs w:val="28"/>
          <w:rtl/>
          <w:lang w:bidi="ar-DZ"/>
        </w:rPr>
        <w:t xml:space="preserve">الجدول رقم (01) يوضح </w:t>
      </w:r>
      <w:r w:rsidRPr="00970839">
        <w:rPr>
          <w:rFonts w:ascii="Simplified Arabic" w:hAnsi="Simplified Arabic" w:cs="Simplified Arabic"/>
          <w:sz w:val="28"/>
          <w:szCs w:val="28"/>
          <w:rtl/>
          <w:lang w:bidi="ar-DZ"/>
        </w:rPr>
        <w:t>أنواع المستثمرين الملائكة</w:t>
      </w:r>
      <w:r w:rsidR="00970839">
        <w:rPr>
          <w:rFonts w:ascii="Simplified Arabic" w:hAnsi="Simplified Arabic" w:cs="Simplified Arabic" w:hint="cs"/>
          <w:sz w:val="28"/>
          <w:szCs w:val="28"/>
          <w:rtl/>
          <w:lang w:bidi="ar-DZ"/>
        </w:rPr>
        <w:t xml:space="preserve"> حسب دوافع الاستثمار و</w:t>
      </w:r>
      <w:r w:rsidRPr="00970839">
        <w:rPr>
          <w:rFonts w:ascii="Simplified Arabic" w:hAnsi="Simplified Arabic" w:cs="Simplified Arabic" w:hint="cs"/>
          <w:sz w:val="28"/>
          <w:szCs w:val="28"/>
          <w:rtl/>
          <w:lang w:bidi="ar-DZ"/>
        </w:rPr>
        <w:t>خصائصه و طرق تدخل المستثمرين في عملية تمويل المؤسسات الناشئة</w:t>
      </w:r>
      <w:r w:rsidRPr="00970839">
        <w:rPr>
          <w:rFonts w:ascii="Simplified Arabic" w:hAnsi="Simplified Arabic" w:cs="Simplified Arabic"/>
          <w:sz w:val="28"/>
          <w:szCs w:val="28"/>
          <w:rtl/>
          <w:lang w:bidi="ar-DZ"/>
        </w:rPr>
        <w:t>:</w:t>
      </w:r>
    </w:p>
    <w:p w:rsidR="006B201B" w:rsidRPr="00B10FA5" w:rsidRDefault="006B201B" w:rsidP="00970839">
      <w:pPr>
        <w:pStyle w:val="Paragraphedeliste"/>
        <w:bidi/>
        <w:spacing w:before="20" w:after="20"/>
        <w:ind w:left="424"/>
        <w:jc w:val="center"/>
        <w:rPr>
          <w:rFonts w:ascii="Simplified Arabic" w:hAnsi="Simplified Arabic" w:cs="Simplified Arabic"/>
          <w:b/>
          <w:bCs/>
          <w:sz w:val="28"/>
          <w:szCs w:val="28"/>
          <w:lang w:bidi="ar-DZ"/>
        </w:rPr>
      </w:pPr>
      <w:r w:rsidRPr="00B10FA5">
        <w:rPr>
          <w:rFonts w:ascii="Simplified Arabic" w:hAnsi="Simplified Arabic" w:cs="Simplified Arabic"/>
          <w:b/>
          <w:bCs/>
          <w:sz w:val="28"/>
          <w:szCs w:val="28"/>
          <w:rtl/>
          <w:lang w:bidi="ar-DZ"/>
        </w:rPr>
        <w:t xml:space="preserve">الجدول رقم </w:t>
      </w:r>
      <w:r>
        <w:rPr>
          <w:rFonts w:ascii="Simplified Arabic" w:hAnsi="Simplified Arabic" w:cs="Simplified Arabic" w:hint="cs"/>
          <w:b/>
          <w:bCs/>
          <w:sz w:val="28"/>
          <w:szCs w:val="28"/>
          <w:rtl/>
          <w:lang w:bidi="ar-DZ"/>
        </w:rPr>
        <w:t>(</w:t>
      </w:r>
      <w:r w:rsidR="00970839">
        <w:rPr>
          <w:rFonts w:ascii="Simplified Arabic" w:hAnsi="Simplified Arabic" w:cs="Simplified Arabic" w:hint="cs"/>
          <w:b/>
          <w:bCs/>
          <w:sz w:val="28"/>
          <w:szCs w:val="28"/>
          <w:rtl/>
          <w:lang w:bidi="ar-DZ"/>
        </w:rPr>
        <w:t>1</w:t>
      </w:r>
      <w:proofErr w:type="gramStart"/>
      <w:r w:rsidR="00970839">
        <w:rPr>
          <w:rFonts w:ascii="Simplified Arabic" w:hAnsi="Simplified Arabic" w:cs="Simplified Arabic" w:hint="cs"/>
          <w:b/>
          <w:bCs/>
          <w:sz w:val="28"/>
          <w:szCs w:val="28"/>
          <w:rtl/>
          <w:lang w:bidi="ar-DZ"/>
        </w:rPr>
        <w:t>؛1</w:t>
      </w:r>
      <w:r>
        <w:rPr>
          <w:rFonts w:ascii="Simplified Arabic" w:hAnsi="Simplified Arabic" w:cs="Simplified Arabic" w:hint="cs"/>
          <w:b/>
          <w:bCs/>
          <w:sz w:val="28"/>
          <w:szCs w:val="28"/>
          <w:rtl/>
          <w:lang w:bidi="ar-DZ"/>
        </w:rPr>
        <w:t>)</w:t>
      </w:r>
      <w:proofErr w:type="gramEnd"/>
      <w:r w:rsidRPr="00B10FA5">
        <w:rPr>
          <w:rFonts w:ascii="Simplified Arabic" w:hAnsi="Simplified Arabic" w:cs="Simplified Arabic"/>
          <w:b/>
          <w:bCs/>
          <w:sz w:val="28"/>
          <w:szCs w:val="28"/>
          <w:rtl/>
          <w:lang w:bidi="ar-DZ"/>
        </w:rPr>
        <w:t>: أنواع الاستثمار الملائكي</w:t>
      </w:r>
    </w:p>
    <w:tbl>
      <w:tblPr>
        <w:tblStyle w:val="Listemoyenne1-Accent5"/>
        <w:bidiVisual/>
        <w:tblW w:w="0" w:type="auto"/>
        <w:tblLook w:val="04A0" w:firstRow="1" w:lastRow="0" w:firstColumn="1" w:lastColumn="0" w:noHBand="0" w:noVBand="1"/>
      </w:tblPr>
      <w:tblGrid>
        <w:gridCol w:w="2433"/>
        <w:gridCol w:w="2493"/>
        <w:gridCol w:w="2270"/>
        <w:gridCol w:w="2374"/>
      </w:tblGrid>
      <w:tr w:rsidR="006B201B" w:rsidTr="006B20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rsidR="006B201B" w:rsidRPr="00B10FA5" w:rsidRDefault="006B201B" w:rsidP="001949B7">
            <w:pPr>
              <w:pStyle w:val="Paragraphedeliste"/>
              <w:bidi/>
              <w:spacing w:before="20" w:after="20"/>
              <w:ind w:left="0"/>
              <w:rPr>
                <w:rFonts w:ascii="Simplified Arabic" w:hAnsi="Simplified Arabic" w:cs="Simplified Arabic"/>
                <w:b w:val="0"/>
                <w:bCs w:val="0"/>
                <w:sz w:val="28"/>
                <w:szCs w:val="28"/>
                <w:rtl/>
                <w:lang w:bidi="ar-DZ"/>
              </w:rPr>
            </w:pPr>
            <w:r w:rsidRPr="00B10FA5">
              <w:rPr>
                <w:rFonts w:ascii="Simplified Arabic" w:hAnsi="Simplified Arabic" w:cs="Simplified Arabic"/>
                <w:sz w:val="28"/>
                <w:szCs w:val="28"/>
                <w:rtl/>
                <w:lang w:bidi="ar-DZ"/>
              </w:rPr>
              <w:t>النوع</w:t>
            </w:r>
          </w:p>
        </w:tc>
        <w:tc>
          <w:tcPr>
            <w:tcW w:w="2493" w:type="dxa"/>
          </w:tcPr>
          <w:p w:rsidR="006B201B" w:rsidRPr="00B10FA5" w:rsidRDefault="006B201B" w:rsidP="001949B7">
            <w:pPr>
              <w:pStyle w:val="Paragraphedeliste"/>
              <w:bidi/>
              <w:spacing w:before="20" w:after="20"/>
              <w:ind w:left="0"/>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bCs/>
                <w:sz w:val="28"/>
                <w:szCs w:val="28"/>
                <w:rtl/>
                <w:lang w:bidi="ar-DZ"/>
              </w:rPr>
            </w:pPr>
            <w:r w:rsidRPr="00B10FA5">
              <w:rPr>
                <w:rFonts w:ascii="Simplified Arabic" w:hAnsi="Simplified Arabic" w:cs="Simplified Arabic"/>
                <w:b/>
                <w:bCs/>
                <w:sz w:val="28"/>
                <w:szCs w:val="28"/>
                <w:rtl/>
                <w:lang w:bidi="ar-DZ"/>
              </w:rPr>
              <w:t xml:space="preserve">الخصائص </w:t>
            </w:r>
          </w:p>
        </w:tc>
        <w:tc>
          <w:tcPr>
            <w:tcW w:w="2270" w:type="dxa"/>
          </w:tcPr>
          <w:p w:rsidR="006B201B" w:rsidRPr="00B10FA5" w:rsidRDefault="006B201B" w:rsidP="001949B7">
            <w:pPr>
              <w:pStyle w:val="Paragraphedeliste"/>
              <w:bidi/>
              <w:spacing w:before="20" w:after="20"/>
              <w:ind w:left="0"/>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bCs/>
                <w:sz w:val="28"/>
                <w:szCs w:val="28"/>
                <w:rtl/>
                <w:lang w:bidi="ar-DZ"/>
              </w:rPr>
            </w:pPr>
            <w:proofErr w:type="gramStart"/>
            <w:r w:rsidRPr="00B10FA5">
              <w:rPr>
                <w:rFonts w:ascii="Simplified Arabic" w:hAnsi="Simplified Arabic" w:cs="Simplified Arabic"/>
                <w:b/>
                <w:bCs/>
                <w:sz w:val="28"/>
                <w:szCs w:val="28"/>
                <w:rtl/>
                <w:lang w:bidi="ar-DZ"/>
              </w:rPr>
              <w:t>دوافع</w:t>
            </w:r>
            <w:proofErr w:type="gramEnd"/>
            <w:r w:rsidRPr="00B10FA5">
              <w:rPr>
                <w:rFonts w:ascii="Simplified Arabic" w:hAnsi="Simplified Arabic" w:cs="Simplified Arabic"/>
                <w:b/>
                <w:bCs/>
                <w:sz w:val="28"/>
                <w:szCs w:val="28"/>
                <w:rtl/>
                <w:lang w:bidi="ar-DZ"/>
              </w:rPr>
              <w:t xml:space="preserve"> الاستثمار </w:t>
            </w:r>
          </w:p>
        </w:tc>
        <w:tc>
          <w:tcPr>
            <w:tcW w:w="2374" w:type="dxa"/>
          </w:tcPr>
          <w:p w:rsidR="006B201B" w:rsidRPr="00B10FA5" w:rsidRDefault="006B201B" w:rsidP="001949B7">
            <w:pPr>
              <w:pStyle w:val="Paragraphedeliste"/>
              <w:bidi/>
              <w:spacing w:before="20" w:after="20"/>
              <w:ind w:left="0"/>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bCs/>
                <w:sz w:val="28"/>
                <w:szCs w:val="28"/>
                <w:rtl/>
                <w:lang w:bidi="ar-DZ"/>
              </w:rPr>
            </w:pPr>
            <w:r w:rsidRPr="00B10FA5">
              <w:rPr>
                <w:rFonts w:ascii="Simplified Arabic" w:hAnsi="Simplified Arabic" w:cs="Simplified Arabic"/>
                <w:b/>
                <w:bCs/>
                <w:sz w:val="28"/>
                <w:szCs w:val="28"/>
                <w:rtl/>
                <w:lang w:bidi="ar-DZ"/>
              </w:rPr>
              <w:t xml:space="preserve">طرق التدخل </w:t>
            </w:r>
          </w:p>
        </w:tc>
      </w:tr>
      <w:tr w:rsidR="006B201B" w:rsidTr="006B2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rsidR="006B201B" w:rsidRPr="00B10FA5" w:rsidRDefault="006B201B" w:rsidP="001949B7">
            <w:pPr>
              <w:pStyle w:val="Paragraphedeliste"/>
              <w:bidi/>
              <w:spacing w:before="20" w:after="20"/>
              <w:ind w:left="0"/>
              <w:rPr>
                <w:rFonts w:ascii="Simplified Arabic" w:hAnsi="Simplified Arabic" w:cs="Simplified Arabic"/>
                <w:sz w:val="28"/>
                <w:szCs w:val="28"/>
                <w:lang w:bidi="ar-DZ"/>
              </w:rPr>
            </w:pPr>
            <w:r w:rsidRPr="00B10FA5">
              <w:rPr>
                <w:rFonts w:ascii="Simplified Arabic" w:hAnsi="Simplified Arabic" w:cs="Simplified Arabic"/>
                <w:sz w:val="28"/>
                <w:szCs w:val="28"/>
                <w:rtl/>
                <w:lang w:bidi="ar-DZ"/>
              </w:rPr>
              <w:t xml:space="preserve">الملائكة </w:t>
            </w:r>
            <w:proofErr w:type="gramStart"/>
            <w:r w:rsidRPr="00B10FA5">
              <w:rPr>
                <w:rFonts w:ascii="Simplified Arabic" w:hAnsi="Simplified Arabic" w:cs="Simplified Arabic"/>
                <w:sz w:val="28"/>
                <w:szCs w:val="28"/>
                <w:rtl/>
                <w:lang w:bidi="ar-DZ"/>
              </w:rPr>
              <w:t>المقاولين</w:t>
            </w:r>
            <w:proofErr w:type="gramEnd"/>
            <w:r w:rsidRPr="00B10FA5">
              <w:rPr>
                <w:rFonts w:ascii="Simplified Arabic" w:hAnsi="Simplified Arabic" w:cs="Simplified Arabic"/>
                <w:sz w:val="28"/>
                <w:szCs w:val="28"/>
                <w:rtl/>
                <w:lang w:bidi="ar-DZ"/>
              </w:rPr>
              <w:t xml:space="preserve"> </w:t>
            </w:r>
            <w:r w:rsidRPr="00B10FA5">
              <w:rPr>
                <w:rFonts w:ascii="Simplified Arabic" w:hAnsi="Simplified Arabic" w:cs="Simplified Arabic"/>
                <w:sz w:val="28"/>
                <w:szCs w:val="28"/>
                <w:lang w:bidi="ar-DZ"/>
              </w:rPr>
              <w:t>Entrepreneurial angels</w:t>
            </w:r>
          </w:p>
        </w:tc>
        <w:tc>
          <w:tcPr>
            <w:tcW w:w="2493" w:type="dxa"/>
          </w:tcPr>
          <w:p w:rsidR="006B201B" w:rsidRPr="00B10FA5" w:rsidRDefault="006B201B" w:rsidP="001949B7">
            <w:pPr>
              <w:pStyle w:val="Paragraphedeliste"/>
              <w:bidi/>
              <w:spacing w:before="20" w:after="20"/>
              <w:ind w:left="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B10FA5">
              <w:rPr>
                <w:rFonts w:ascii="Simplified Arabic" w:hAnsi="Simplified Arabic" w:cs="Simplified Arabic"/>
                <w:sz w:val="28"/>
                <w:szCs w:val="28"/>
                <w:rtl/>
                <w:lang w:bidi="ar-DZ"/>
              </w:rPr>
              <w:t xml:space="preserve">قادة الأعمال </w:t>
            </w:r>
            <w:proofErr w:type="gramStart"/>
            <w:r w:rsidRPr="00B10FA5">
              <w:rPr>
                <w:rFonts w:ascii="Simplified Arabic" w:hAnsi="Simplified Arabic" w:cs="Simplified Arabic"/>
                <w:sz w:val="28"/>
                <w:szCs w:val="28"/>
                <w:rtl/>
                <w:lang w:bidi="ar-DZ"/>
              </w:rPr>
              <w:t>الناجحين</w:t>
            </w:r>
            <w:proofErr w:type="gramEnd"/>
            <w:r w:rsidRPr="00B10FA5">
              <w:rPr>
                <w:rFonts w:ascii="Simplified Arabic" w:hAnsi="Simplified Arabic" w:cs="Simplified Arabic"/>
                <w:sz w:val="28"/>
                <w:szCs w:val="28"/>
                <w:rtl/>
                <w:lang w:bidi="ar-DZ"/>
              </w:rPr>
              <w:t xml:space="preserve"> الذين باعوا شركاتهم جزئيا أو كليا ولكنهم لا يرغبون في الانفصال عن حياة ريادة الأعمال.</w:t>
            </w:r>
          </w:p>
        </w:tc>
        <w:tc>
          <w:tcPr>
            <w:tcW w:w="2270" w:type="dxa"/>
          </w:tcPr>
          <w:p w:rsidR="006B201B" w:rsidRPr="00B10FA5" w:rsidRDefault="006B201B" w:rsidP="001949B7">
            <w:pPr>
              <w:pStyle w:val="Paragraphedeliste"/>
              <w:bidi/>
              <w:spacing w:before="20" w:after="20"/>
              <w:ind w:left="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B10FA5">
              <w:rPr>
                <w:rFonts w:ascii="Simplified Arabic" w:hAnsi="Simplified Arabic" w:cs="Simplified Arabic"/>
                <w:sz w:val="28"/>
                <w:szCs w:val="28"/>
                <w:rtl/>
                <w:lang w:bidi="ar-DZ"/>
              </w:rPr>
              <w:t>البقاء على اتصال مع الحياة الريادية.</w:t>
            </w:r>
          </w:p>
        </w:tc>
        <w:tc>
          <w:tcPr>
            <w:tcW w:w="2374" w:type="dxa"/>
          </w:tcPr>
          <w:p w:rsidR="006B201B" w:rsidRPr="00B10FA5" w:rsidRDefault="006B201B" w:rsidP="001949B7">
            <w:pPr>
              <w:pStyle w:val="Paragraphedeliste"/>
              <w:bidi/>
              <w:spacing w:before="20" w:after="20"/>
              <w:ind w:left="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B10FA5">
              <w:rPr>
                <w:rFonts w:ascii="Simplified Arabic" w:hAnsi="Simplified Arabic" w:cs="Simplified Arabic"/>
                <w:sz w:val="28"/>
                <w:szCs w:val="28"/>
                <w:rtl/>
                <w:lang w:bidi="ar-DZ"/>
              </w:rPr>
              <w:t>يطلبون منصب في مجلس الادارة المؤسسة التي يستثمرون بها.</w:t>
            </w:r>
          </w:p>
        </w:tc>
      </w:tr>
      <w:tr w:rsidR="006B201B" w:rsidTr="006B201B">
        <w:tc>
          <w:tcPr>
            <w:cnfStyle w:val="001000000000" w:firstRow="0" w:lastRow="0" w:firstColumn="1" w:lastColumn="0" w:oddVBand="0" w:evenVBand="0" w:oddHBand="0" w:evenHBand="0" w:firstRowFirstColumn="0" w:firstRowLastColumn="0" w:lastRowFirstColumn="0" w:lastRowLastColumn="0"/>
            <w:tcW w:w="2433" w:type="dxa"/>
          </w:tcPr>
          <w:p w:rsidR="006B201B" w:rsidRPr="00B10FA5" w:rsidRDefault="006B201B" w:rsidP="001949B7">
            <w:pPr>
              <w:pStyle w:val="Paragraphedeliste"/>
              <w:bidi/>
              <w:spacing w:before="20" w:after="20"/>
              <w:ind w:left="0"/>
              <w:rPr>
                <w:rFonts w:ascii="Simplified Arabic" w:hAnsi="Simplified Arabic" w:cs="Simplified Arabic"/>
                <w:b w:val="0"/>
                <w:bCs w:val="0"/>
                <w:sz w:val="28"/>
                <w:szCs w:val="28"/>
                <w:lang w:bidi="ar-DZ"/>
              </w:rPr>
            </w:pPr>
            <w:proofErr w:type="gramStart"/>
            <w:r w:rsidRPr="00B10FA5">
              <w:rPr>
                <w:rFonts w:ascii="Simplified Arabic" w:hAnsi="Simplified Arabic" w:cs="Simplified Arabic"/>
                <w:sz w:val="28"/>
                <w:szCs w:val="28"/>
                <w:rtl/>
                <w:lang w:bidi="ar-DZ"/>
              </w:rPr>
              <w:t>ملائكة</w:t>
            </w:r>
            <w:proofErr w:type="gramEnd"/>
            <w:r w:rsidRPr="00B10FA5">
              <w:rPr>
                <w:rFonts w:ascii="Simplified Arabic" w:hAnsi="Simplified Arabic" w:cs="Simplified Arabic"/>
                <w:sz w:val="28"/>
                <w:szCs w:val="28"/>
                <w:rtl/>
                <w:lang w:bidi="ar-DZ"/>
              </w:rPr>
              <w:t xml:space="preserve"> المؤسسات </w:t>
            </w:r>
            <w:r>
              <w:rPr>
                <w:rFonts w:ascii="Simplified Arabic" w:hAnsi="Simplified Arabic" w:cs="Simplified Arabic"/>
                <w:sz w:val="28"/>
                <w:szCs w:val="28"/>
                <w:lang w:bidi="ar-DZ"/>
              </w:rPr>
              <w:t>Corporate</w:t>
            </w:r>
            <w:r w:rsidRPr="00B10FA5">
              <w:rPr>
                <w:rFonts w:ascii="Simplified Arabic" w:hAnsi="Simplified Arabic" w:cs="Simplified Arabic"/>
                <w:sz w:val="28"/>
                <w:szCs w:val="28"/>
                <w:lang w:bidi="ar-DZ"/>
              </w:rPr>
              <w:t>angels</w:t>
            </w:r>
          </w:p>
        </w:tc>
        <w:tc>
          <w:tcPr>
            <w:tcW w:w="2493" w:type="dxa"/>
          </w:tcPr>
          <w:p w:rsidR="006B201B" w:rsidRPr="00B10FA5" w:rsidRDefault="006B201B" w:rsidP="001949B7">
            <w:pPr>
              <w:pStyle w:val="Paragraphedeliste"/>
              <w:bidi/>
              <w:spacing w:before="20" w:after="20"/>
              <w:ind w:left="0"/>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sidRPr="00B10FA5">
              <w:rPr>
                <w:rFonts w:ascii="Simplified Arabic" w:hAnsi="Simplified Arabic" w:cs="Simplified Arabic"/>
                <w:sz w:val="28"/>
                <w:szCs w:val="28"/>
                <w:rtl/>
                <w:lang w:bidi="ar-DZ"/>
              </w:rPr>
              <w:t>كبار المديريين التنفيذيين لمجموعات كبيرة متقاعدين أو مقاولين</w:t>
            </w:r>
          </w:p>
        </w:tc>
        <w:tc>
          <w:tcPr>
            <w:tcW w:w="2270" w:type="dxa"/>
          </w:tcPr>
          <w:p w:rsidR="006B201B" w:rsidRPr="00B10FA5" w:rsidRDefault="006B201B" w:rsidP="001949B7">
            <w:pPr>
              <w:pStyle w:val="Paragraphedeliste"/>
              <w:bidi/>
              <w:spacing w:before="20" w:after="20"/>
              <w:ind w:left="0"/>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sidRPr="00B10FA5">
              <w:rPr>
                <w:rFonts w:ascii="Simplified Arabic" w:hAnsi="Simplified Arabic" w:cs="Simplified Arabic"/>
                <w:sz w:val="28"/>
                <w:szCs w:val="28"/>
                <w:rtl/>
                <w:lang w:bidi="ar-DZ"/>
              </w:rPr>
              <w:t xml:space="preserve">استثمار الأموال التي </w:t>
            </w:r>
            <w:proofErr w:type="gramStart"/>
            <w:r w:rsidRPr="00B10FA5">
              <w:rPr>
                <w:rFonts w:ascii="Simplified Arabic" w:hAnsi="Simplified Arabic" w:cs="Simplified Arabic"/>
                <w:sz w:val="28"/>
                <w:szCs w:val="28"/>
                <w:rtl/>
                <w:lang w:bidi="ar-DZ"/>
              </w:rPr>
              <w:t>تم</w:t>
            </w:r>
            <w:proofErr w:type="gramEnd"/>
            <w:r w:rsidRPr="00B10FA5">
              <w:rPr>
                <w:rFonts w:ascii="Simplified Arabic" w:hAnsi="Simplified Arabic" w:cs="Simplified Arabic"/>
                <w:sz w:val="28"/>
                <w:szCs w:val="28"/>
                <w:rtl/>
                <w:lang w:bidi="ar-DZ"/>
              </w:rPr>
              <w:t xml:space="preserve"> ادخارها في العمل.</w:t>
            </w:r>
          </w:p>
        </w:tc>
        <w:tc>
          <w:tcPr>
            <w:tcW w:w="2374" w:type="dxa"/>
          </w:tcPr>
          <w:p w:rsidR="006B201B" w:rsidRPr="00B10FA5" w:rsidRDefault="006B201B" w:rsidP="001949B7">
            <w:pPr>
              <w:pStyle w:val="Paragraphedeliste"/>
              <w:bidi/>
              <w:spacing w:before="20" w:after="20"/>
              <w:ind w:left="0"/>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sidRPr="00B10FA5">
              <w:rPr>
                <w:rFonts w:ascii="Simplified Arabic" w:hAnsi="Simplified Arabic" w:cs="Simplified Arabic"/>
                <w:sz w:val="28"/>
                <w:szCs w:val="28"/>
                <w:rtl/>
                <w:lang w:bidi="ar-DZ"/>
              </w:rPr>
              <w:t xml:space="preserve">بالإضافة إلى منصب في مجلس الادارة يطلبون منصب إداري.  </w:t>
            </w:r>
          </w:p>
        </w:tc>
      </w:tr>
      <w:tr w:rsidR="006B201B" w:rsidTr="006B2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rsidR="006B201B" w:rsidRPr="00B10FA5" w:rsidRDefault="006B201B" w:rsidP="001949B7">
            <w:pPr>
              <w:pStyle w:val="Paragraphedeliste"/>
              <w:bidi/>
              <w:spacing w:before="20" w:after="20"/>
              <w:ind w:left="0"/>
              <w:rPr>
                <w:rFonts w:ascii="Simplified Arabic" w:hAnsi="Simplified Arabic" w:cs="Simplified Arabic"/>
                <w:b w:val="0"/>
                <w:bCs w:val="0"/>
                <w:sz w:val="28"/>
                <w:szCs w:val="28"/>
                <w:lang w:bidi="ar-DZ"/>
              </w:rPr>
            </w:pPr>
            <w:proofErr w:type="gramStart"/>
            <w:r w:rsidRPr="00B10FA5">
              <w:rPr>
                <w:rFonts w:ascii="Simplified Arabic" w:hAnsi="Simplified Arabic" w:cs="Simplified Arabic"/>
                <w:sz w:val="28"/>
                <w:szCs w:val="28"/>
                <w:rtl/>
                <w:lang w:bidi="ar-DZ"/>
              </w:rPr>
              <w:t>الملائكة</w:t>
            </w:r>
            <w:proofErr w:type="gramEnd"/>
            <w:r w:rsidRPr="00B10FA5">
              <w:rPr>
                <w:rFonts w:ascii="Simplified Arabic" w:hAnsi="Simplified Arabic" w:cs="Simplified Arabic"/>
                <w:sz w:val="28"/>
                <w:szCs w:val="28"/>
                <w:rtl/>
                <w:lang w:bidi="ar-DZ"/>
              </w:rPr>
              <w:t xml:space="preserve"> المتحمسون </w:t>
            </w:r>
            <w:r w:rsidRPr="00B10FA5">
              <w:rPr>
                <w:rFonts w:ascii="Simplified Arabic" w:hAnsi="Simplified Arabic" w:cs="Simplified Arabic"/>
                <w:sz w:val="28"/>
                <w:szCs w:val="28"/>
                <w:lang w:bidi="ar-DZ"/>
              </w:rPr>
              <w:t>Enthusiast angels</w:t>
            </w:r>
          </w:p>
        </w:tc>
        <w:tc>
          <w:tcPr>
            <w:tcW w:w="2493" w:type="dxa"/>
          </w:tcPr>
          <w:p w:rsidR="006B201B" w:rsidRPr="00B10FA5" w:rsidRDefault="006B201B" w:rsidP="001949B7">
            <w:pPr>
              <w:pStyle w:val="Paragraphedeliste"/>
              <w:bidi/>
              <w:spacing w:before="20" w:after="20"/>
              <w:ind w:left="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B10FA5">
              <w:rPr>
                <w:rFonts w:ascii="Simplified Arabic" w:hAnsi="Simplified Arabic" w:cs="Simplified Arabic"/>
                <w:sz w:val="28"/>
                <w:szCs w:val="28"/>
                <w:rtl/>
                <w:lang w:bidi="ar-DZ"/>
              </w:rPr>
              <w:t xml:space="preserve">عادة ما يكونون </w:t>
            </w:r>
            <w:proofErr w:type="gramStart"/>
            <w:r w:rsidRPr="00B10FA5">
              <w:rPr>
                <w:rFonts w:ascii="Simplified Arabic" w:hAnsi="Simplified Arabic" w:cs="Simplified Arabic"/>
                <w:sz w:val="28"/>
                <w:szCs w:val="28"/>
                <w:rtl/>
                <w:lang w:bidi="ar-DZ"/>
              </w:rPr>
              <w:t>في</w:t>
            </w:r>
            <w:proofErr w:type="gramEnd"/>
            <w:r w:rsidRPr="00B10FA5">
              <w:rPr>
                <w:rFonts w:ascii="Simplified Arabic" w:hAnsi="Simplified Arabic" w:cs="Simplified Arabic"/>
                <w:sz w:val="28"/>
                <w:szCs w:val="28"/>
                <w:rtl/>
                <w:lang w:bidi="ar-DZ"/>
              </w:rPr>
              <w:t xml:space="preserve"> عمر الستينات, عصاميين, المخاطرة هوايتهم, و لديهم محفظة ممتلئة بالمشاركات. </w:t>
            </w:r>
          </w:p>
        </w:tc>
        <w:tc>
          <w:tcPr>
            <w:tcW w:w="2270" w:type="dxa"/>
          </w:tcPr>
          <w:p w:rsidR="006B201B" w:rsidRPr="00B10FA5" w:rsidRDefault="009A02F1" w:rsidP="001949B7">
            <w:pPr>
              <w:pStyle w:val="Paragraphedeliste"/>
              <w:bidi/>
              <w:spacing w:before="20" w:after="20"/>
              <w:ind w:left="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شغف المخاطرة </w:t>
            </w:r>
            <w:proofErr w:type="gramStart"/>
            <w:r>
              <w:rPr>
                <w:rFonts w:ascii="Simplified Arabic" w:hAnsi="Simplified Arabic" w:cs="Simplified Arabic"/>
                <w:sz w:val="28"/>
                <w:szCs w:val="28"/>
                <w:rtl/>
                <w:lang w:bidi="ar-DZ"/>
              </w:rPr>
              <w:t>و</w:t>
            </w:r>
            <w:r w:rsidR="006B201B" w:rsidRPr="00B10FA5">
              <w:rPr>
                <w:rFonts w:ascii="Simplified Arabic" w:hAnsi="Simplified Arabic" w:cs="Simplified Arabic"/>
                <w:sz w:val="28"/>
                <w:szCs w:val="28"/>
                <w:rtl/>
                <w:lang w:bidi="ar-DZ"/>
              </w:rPr>
              <w:t>الاستثمار</w:t>
            </w:r>
            <w:proofErr w:type="gramEnd"/>
            <w:r w:rsidR="006B201B" w:rsidRPr="00B10FA5">
              <w:rPr>
                <w:rFonts w:ascii="Simplified Arabic" w:hAnsi="Simplified Arabic" w:cs="Simplified Arabic"/>
                <w:sz w:val="28"/>
                <w:szCs w:val="28"/>
                <w:rtl/>
                <w:lang w:bidi="ar-DZ"/>
              </w:rPr>
              <w:t>.</w:t>
            </w:r>
          </w:p>
        </w:tc>
        <w:tc>
          <w:tcPr>
            <w:tcW w:w="2374" w:type="dxa"/>
          </w:tcPr>
          <w:p w:rsidR="006B201B" w:rsidRPr="00B10FA5" w:rsidRDefault="009A02F1" w:rsidP="001949B7">
            <w:pPr>
              <w:pStyle w:val="Paragraphedeliste"/>
              <w:bidi/>
              <w:spacing w:before="20" w:after="20"/>
              <w:ind w:left="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sz w:val="28"/>
                <w:szCs w:val="28"/>
                <w:rtl/>
                <w:lang w:bidi="ar-DZ"/>
              </w:rPr>
              <w:t>لا يتدخلون في الادارة و</w:t>
            </w:r>
            <w:r w:rsidR="006B201B" w:rsidRPr="00B10FA5">
              <w:rPr>
                <w:rFonts w:ascii="Simplified Arabic" w:hAnsi="Simplified Arabic" w:cs="Simplified Arabic"/>
                <w:sz w:val="28"/>
                <w:szCs w:val="28"/>
                <w:rtl/>
                <w:lang w:bidi="ar-DZ"/>
              </w:rPr>
              <w:t>نادرا ما يطلبون مقعد في مجلس الادارة.</w:t>
            </w:r>
          </w:p>
        </w:tc>
      </w:tr>
      <w:tr w:rsidR="006B201B" w:rsidTr="006B201B">
        <w:tc>
          <w:tcPr>
            <w:cnfStyle w:val="001000000000" w:firstRow="0" w:lastRow="0" w:firstColumn="1" w:lastColumn="0" w:oddVBand="0" w:evenVBand="0" w:oddHBand="0" w:evenHBand="0" w:firstRowFirstColumn="0" w:firstRowLastColumn="0" w:lastRowFirstColumn="0" w:lastRowLastColumn="0"/>
            <w:tcW w:w="2433" w:type="dxa"/>
          </w:tcPr>
          <w:p w:rsidR="006B201B" w:rsidRPr="00B10FA5" w:rsidRDefault="006B201B" w:rsidP="001949B7">
            <w:pPr>
              <w:pStyle w:val="Paragraphedeliste"/>
              <w:bidi/>
              <w:spacing w:before="20" w:after="20"/>
              <w:ind w:left="0"/>
              <w:rPr>
                <w:rFonts w:ascii="Simplified Arabic" w:hAnsi="Simplified Arabic" w:cs="Simplified Arabic"/>
                <w:b w:val="0"/>
                <w:bCs w:val="0"/>
                <w:sz w:val="28"/>
                <w:szCs w:val="28"/>
                <w:lang w:bidi="ar-DZ"/>
              </w:rPr>
            </w:pPr>
            <w:r w:rsidRPr="00B10FA5">
              <w:rPr>
                <w:rFonts w:ascii="Simplified Arabic" w:hAnsi="Simplified Arabic" w:cs="Simplified Arabic"/>
                <w:sz w:val="28"/>
                <w:szCs w:val="28"/>
                <w:rtl/>
                <w:lang w:bidi="ar-DZ"/>
              </w:rPr>
              <w:t xml:space="preserve">ملائكة الادارة الجزئية </w:t>
            </w:r>
            <w:r w:rsidRPr="00B10FA5">
              <w:rPr>
                <w:rFonts w:ascii="Simplified Arabic" w:hAnsi="Simplified Arabic" w:cs="Simplified Arabic"/>
                <w:sz w:val="28"/>
                <w:szCs w:val="28"/>
                <w:lang w:bidi="ar-DZ"/>
              </w:rPr>
              <w:t>Micro-management angels</w:t>
            </w:r>
          </w:p>
        </w:tc>
        <w:tc>
          <w:tcPr>
            <w:tcW w:w="2493" w:type="dxa"/>
          </w:tcPr>
          <w:p w:rsidR="006B201B" w:rsidRPr="00B10FA5" w:rsidRDefault="006B201B" w:rsidP="001949B7">
            <w:pPr>
              <w:pStyle w:val="Paragraphedeliste"/>
              <w:bidi/>
              <w:spacing w:before="20" w:after="20"/>
              <w:ind w:left="0"/>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sidRPr="00B10FA5">
              <w:rPr>
                <w:rFonts w:ascii="Simplified Arabic" w:hAnsi="Simplified Arabic" w:cs="Simplified Arabic"/>
                <w:sz w:val="28"/>
                <w:szCs w:val="28"/>
                <w:rtl/>
                <w:lang w:bidi="ar-DZ"/>
              </w:rPr>
              <w:t xml:space="preserve">غالبا ما يكونون </w:t>
            </w:r>
            <w:proofErr w:type="gramStart"/>
            <w:r w:rsidRPr="00B10FA5">
              <w:rPr>
                <w:rFonts w:ascii="Simplified Arabic" w:hAnsi="Simplified Arabic" w:cs="Simplified Arabic"/>
                <w:sz w:val="28"/>
                <w:szCs w:val="28"/>
                <w:rtl/>
                <w:lang w:bidi="ar-DZ"/>
              </w:rPr>
              <w:t>رواد</w:t>
            </w:r>
            <w:proofErr w:type="gramEnd"/>
            <w:r w:rsidRPr="00B10FA5">
              <w:rPr>
                <w:rFonts w:ascii="Simplified Arabic" w:hAnsi="Simplified Arabic" w:cs="Simplified Arabic"/>
                <w:sz w:val="28"/>
                <w:szCs w:val="28"/>
                <w:rtl/>
                <w:lang w:bidi="ar-DZ"/>
              </w:rPr>
              <w:t xml:space="preserve"> الأعمال ناجحين في الماضي أو الحاضر.</w:t>
            </w:r>
          </w:p>
        </w:tc>
        <w:tc>
          <w:tcPr>
            <w:tcW w:w="2270" w:type="dxa"/>
          </w:tcPr>
          <w:p w:rsidR="006B201B" w:rsidRPr="00B10FA5" w:rsidRDefault="006B201B" w:rsidP="001949B7">
            <w:pPr>
              <w:pStyle w:val="Paragraphedeliste"/>
              <w:bidi/>
              <w:spacing w:before="20" w:after="20"/>
              <w:ind w:left="0"/>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sidRPr="00B10FA5">
              <w:rPr>
                <w:rFonts w:ascii="Simplified Arabic" w:hAnsi="Simplified Arabic" w:cs="Simplified Arabic"/>
                <w:sz w:val="28"/>
                <w:szCs w:val="28"/>
                <w:rtl/>
                <w:lang w:bidi="ar-DZ"/>
              </w:rPr>
              <w:t>فرض وصفة نجاحهم في الشركة الممولة.</w:t>
            </w:r>
          </w:p>
        </w:tc>
        <w:tc>
          <w:tcPr>
            <w:tcW w:w="2374" w:type="dxa"/>
          </w:tcPr>
          <w:p w:rsidR="006B201B" w:rsidRPr="00B10FA5" w:rsidRDefault="006B201B" w:rsidP="001949B7">
            <w:pPr>
              <w:pStyle w:val="Paragraphedeliste"/>
              <w:bidi/>
              <w:spacing w:before="20" w:after="20"/>
              <w:ind w:left="0"/>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sidRPr="00B10FA5">
              <w:rPr>
                <w:rFonts w:ascii="Simplified Arabic" w:hAnsi="Simplified Arabic" w:cs="Simplified Arabic"/>
                <w:sz w:val="28"/>
                <w:szCs w:val="28"/>
                <w:rtl/>
                <w:lang w:bidi="ar-DZ"/>
              </w:rPr>
              <w:t>يرغبون في إحكام الرقابة على المؤسسة الممولة.</w:t>
            </w:r>
          </w:p>
        </w:tc>
      </w:tr>
      <w:tr w:rsidR="006B201B" w:rsidTr="006B2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rsidR="006B201B" w:rsidRPr="00B10FA5" w:rsidRDefault="006B201B" w:rsidP="001949B7">
            <w:pPr>
              <w:pStyle w:val="Paragraphedeliste"/>
              <w:bidi/>
              <w:spacing w:before="20" w:after="20"/>
              <w:ind w:left="0"/>
              <w:rPr>
                <w:rFonts w:ascii="Simplified Arabic" w:hAnsi="Simplified Arabic" w:cs="Simplified Arabic"/>
                <w:b w:val="0"/>
                <w:bCs w:val="0"/>
                <w:sz w:val="28"/>
                <w:szCs w:val="28"/>
                <w:lang w:bidi="ar-DZ"/>
              </w:rPr>
            </w:pPr>
            <w:proofErr w:type="gramStart"/>
            <w:r w:rsidRPr="00B10FA5">
              <w:rPr>
                <w:rFonts w:ascii="Simplified Arabic" w:hAnsi="Simplified Arabic" w:cs="Simplified Arabic"/>
                <w:sz w:val="28"/>
                <w:szCs w:val="28"/>
                <w:rtl/>
                <w:lang w:bidi="ar-DZ"/>
              </w:rPr>
              <w:t>الملائكة</w:t>
            </w:r>
            <w:proofErr w:type="gramEnd"/>
            <w:r w:rsidRPr="00B10FA5">
              <w:rPr>
                <w:rFonts w:ascii="Simplified Arabic" w:hAnsi="Simplified Arabic" w:cs="Simplified Arabic"/>
                <w:sz w:val="28"/>
                <w:szCs w:val="28"/>
                <w:rtl/>
                <w:lang w:bidi="ar-DZ"/>
              </w:rPr>
              <w:t xml:space="preserve"> المحترفون</w:t>
            </w:r>
            <w:r w:rsidRPr="00B10FA5">
              <w:rPr>
                <w:rFonts w:ascii="Simplified Arabic" w:hAnsi="Simplified Arabic" w:cs="Simplified Arabic"/>
                <w:sz w:val="28"/>
                <w:szCs w:val="28"/>
                <w:lang w:bidi="ar-DZ"/>
              </w:rPr>
              <w:t xml:space="preserve">     </w:t>
            </w:r>
            <w:r w:rsidRPr="00B10FA5">
              <w:rPr>
                <w:rFonts w:ascii="Simplified Arabic" w:hAnsi="Simplified Arabic" w:cs="Simplified Arabic"/>
                <w:sz w:val="28"/>
                <w:szCs w:val="28"/>
                <w:lang w:bidi="ar-DZ"/>
              </w:rPr>
              <w:lastRenderedPageBreak/>
              <w:t xml:space="preserve"> Professional Angels</w:t>
            </w:r>
          </w:p>
        </w:tc>
        <w:tc>
          <w:tcPr>
            <w:tcW w:w="2493" w:type="dxa"/>
          </w:tcPr>
          <w:p w:rsidR="006B201B" w:rsidRPr="00B10FA5" w:rsidRDefault="006B201B" w:rsidP="001949B7">
            <w:pPr>
              <w:pStyle w:val="Paragraphedeliste"/>
              <w:bidi/>
              <w:spacing w:before="20" w:after="20"/>
              <w:ind w:left="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B10FA5">
              <w:rPr>
                <w:rFonts w:ascii="Simplified Arabic" w:hAnsi="Simplified Arabic" w:cs="Simplified Arabic"/>
                <w:sz w:val="28"/>
                <w:szCs w:val="28"/>
                <w:rtl/>
                <w:lang w:bidi="ar-DZ"/>
              </w:rPr>
              <w:lastRenderedPageBreak/>
              <w:t xml:space="preserve">أصحاب المهن الحرة: </w:t>
            </w:r>
            <w:r w:rsidRPr="00B10FA5">
              <w:rPr>
                <w:rFonts w:ascii="Simplified Arabic" w:hAnsi="Simplified Arabic" w:cs="Simplified Arabic"/>
                <w:sz w:val="28"/>
                <w:szCs w:val="28"/>
                <w:rtl/>
                <w:lang w:bidi="ar-DZ"/>
              </w:rPr>
              <w:lastRenderedPageBreak/>
              <w:t xml:space="preserve">أطباء, محامين, </w:t>
            </w:r>
            <w:proofErr w:type="gramStart"/>
            <w:r w:rsidRPr="00B10FA5">
              <w:rPr>
                <w:rFonts w:ascii="Simplified Arabic" w:hAnsi="Simplified Arabic" w:cs="Simplified Arabic"/>
                <w:sz w:val="28"/>
                <w:szCs w:val="28"/>
                <w:rtl/>
                <w:lang w:bidi="ar-DZ"/>
              </w:rPr>
              <w:t>محاسبين</w:t>
            </w:r>
            <w:proofErr w:type="gramEnd"/>
            <w:r w:rsidRPr="00B10FA5">
              <w:rPr>
                <w:rFonts w:ascii="Simplified Arabic" w:hAnsi="Simplified Arabic" w:cs="Simplified Arabic"/>
                <w:sz w:val="28"/>
                <w:szCs w:val="28"/>
                <w:rtl/>
                <w:lang w:bidi="ar-DZ"/>
              </w:rPr>
              <w:t>.</w:t>
            </w:r>
          </w:p>
        </w:tc>
        <w:tc>
          <w:tcPr>
            <w:tcW w:w="2270" w:type="dxa"/>
          </w:tcPr>
          <w:p w:rsidR="006B201B" w:rsidRPr="00B10FA5" w:rsidRDefault="006B201B" w:rsidP="001949B7">
            <w:pPr>
              <w:pStyle w:val="Paragraphedeliste"/>
              <w:bidi/>
              <w:spacing w:before="20" w:after="20"/>
              <w:ind w:left="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B10FA5">
              <w:rPr>
                <w:rFonts w:ascii="Simplified Arabic" w:hAnsi="Simplified Arabic" w:cs="Simplified Arabic"/>
                <w:sz w:val="28"/>
                <w:szCs w:val="28"/>
                <w:rtl/>
                <w:lang w:bidi="ar-DZ"/>
              </w:rPr>
              <w:lastRenderedPageBreak/>
              <w:t xml:space="preserve">الاستثمار في مؤسسات </w:t>
            </w:r>
            <w:r w:rsidRPr="00B10FA5">
              <w:rPr>
                <w:rFonts w:ascii="Simplified Arabic" w:hAnsi="Simplified Arabic" w:cs="Simplified Arabic"/>
                <w:sz w:val="28"/>
                <w:szCs w:val="28"/>
                <w:rtl/>
                <w:lang w:bidi="ar-DZ"/>
              </w:rPr>
              <w:lastRenderedPageBreak/>
              <w:t>تقدم منتجات متشابهة لمنتجاتهم.</w:t>
            </w:r>
          </w:p>
        </w:tc>
        <w:tc>
          <w:tcPr>
            <w:tcW w:w="2374" w:type="dxa"/>
          </w:tcPr>
          <w:p w:rsidR="006B201B" w:rsidRPr="00B10FA5" w:rsidRDefault="006B201B" w:rsidP="001949B7">
            <w:pPr>
              <w:pStyle w:val="Paragraphedeliste"/>
              <w:bidi/>
              <w:spacing w:before="20" w:after="20"/>
              <w:ind w:left="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B10FA5">
              <w:rPr>
                <w:rFonts w:ascii="Simplified Arabic" w:hAnsi="Simplified Arabic" w:cs="Simplified Arabic"/>
                <w:sz w:val="28"/>
                <w:szCs w:val="28"/>
                <w:rtl/>
                <w:lang w:bidi="ar-DZ"/>
              </w:rPr>
              <w:lastRenderedPageBreak/>
              <w:t xml:space="preserve">غالبا لا يشاركون في </w:t>
            </w:r>
            <w:r w:rsidRPr="00B10FA5">
              <w:rPr>
                <w:rFonts w:ascii="Simplified Arabic" w:hAnsi="Simplified Arabic" w:cs="Simplified Arabic"/>
                <w:sz w:val="28"/>
                <w:szCs w:val="28"/>
                <w:rtl/>
                <w:lang w:bidi="ar-DZ"/>
              </w:rPr>
              <w:lastRenderedPageBreak/>
              <w:t>الادارة و لا يطلبون مقعدا في مجلس الادارة.</w:t>
            </w:r>
          </w:p>
        </w:tc>
      </w:tr>
    </w:tbl>
    <w:p w:rsidR="006B201B" w:rsidRPr="00615817" w:rsidRDefault="006B201B" w:rsidP="006B201B">
      <w:pPr>
        <w:pStyle w:val="Paragraphedeliste"/>
        <w:bidi/>
        <w:spacing w:before="20" w:after="20"/>
        <w:ind w:left="707"/>
        <w:jc w:val="right"/>
        <w:rPr>
          <w:rFonts w:ascii="Simplified Arabic" w:hAnsi="Simplified Arabic" w:cs="Simplified Arabic"/>
          <w:sz w:val="24"/>
          <w:szCs w:val="24"/>
          <w:lang w:bidi="ar-DZ"/>
        </w:rPr>
      </w:pPr>
      <w:r w:rsidRPr="00615817">
        <w:rPr>
          <w:rFonts w:ascii="Simplified Arabic" w:hAnsi="Simplified Arabic" w:cs="Simplified Arabic"/>
          <w:b/>
          <w:bCs/>
          <w:sz w:val="24"/>
          <w:szCs w:val="24"/>
          <w:lang w:bidi="ar-DZ"/>
        </w:rPr>
        <w:lastRenderedPageBreak/>
        <w:t>Source</w:t>
      </w:r>
      <w:r w:rsidRPr="00615817">
        <w:rPr>
          <w:rFonts w:ascii="Simplified Arabic" w:hAnsi="Simplified Arabic" w:cs="Simplified Arabic"/>
          <w:sz w:val="24"/>
          <w:szCs w:val="24"/>
          <w:lang w:bidi="ar-DZ"/>
        </w:rPr>
        <w:t> : Bakli Mustapha, op cit, 2020, p.115, sur le site :</w:t>
      </w:r>
    </w:p>
    <w:p w:rsidR="006B201B" w:rsidRDefault="005B6948" w:rsidP="006B201B">
      <w:pPr>
        <w:pStyle w:val="Paragraphedeliste"/>
        <w:bidi/>
        <w:spacing w:before="20" w:after="20"/>
        <w:ind w:left="707"/>
        <w:jc w:val="right"/>
        <w:rPr>
          <w:rStyle w:val="Lienhypertexte"/>
          <w:rFonts w:ascii="Simplified Arabic" w:hAnsi="Simplified Arabic" w:cs="Simplified Arabic"/>
          <w:sz w:val="24"/>
          <w:szCs w:val="24"/>
          <w:rtl/>
          <w:lang w:bidi="ar-DZ"/>
        </w:rPr>
      </w:pPr>
      <w:hyperlink r:id="rId26" w:history="1">
        <w:r w:rsidR="006B201B" w:rsidRPr="00615817">
          <w:rPr>
            <w:rStyle w:val="Lienhypertexte"/>
            <w:rFonts w:ascii="Simplified Arabic" w:hAnsi="Simplified Arabic" w:cs="Simplified Arabic"/>
            <w:sz w:val="24"/>
            <w:szCs w:val="24"/>
            <w:lang w:bidi="ar-DZ"/>
          </w:rPr>
          <w:t>http://univ-bejaia.dz/dspace/123456789/2852</w:t>
        </w:r>
      </w:hyperlink>
    </w:p>
    <w:p w:rsidR="009A02F1" w:rsidRPr="00615817" w:rsidRDefault="009A02F1" w:rsidP="009A02F1">
      <w:pPr>
        <w:pStyle w:val="Paragraphedeliste"/>
        <w:bidi/>
        <w:spacing w:before="20" w:after="20"/>
        <w:ind w:left="707"/>
        <w:jc w:val="right"/>
        <w:rPr>
          <w:rFonts w:ascii="Simplified Arabic" w:hAnsi="Simplified Arabic" w:cs="Simplified Arabic"/>
          <w:sz w:val="24"/>
          <w:szCs w:val="24"/>
          <w:rtl/>
          <w:lang w:bidi="ar-DZ"/>
        </w:rPr>
      </w:pPr>
    </w:p>
    <w:p w:rsidR="006B201B" w:rsidRPr="009A02F1" w:rsidRDefault="006B201B" w:rsidP="009A02F1">
      <w:pPr>
        <w:pStyle w:val="Paragraphedeliste"/>
        <w:numPr>
          <w:ilvl w:val="0"/>
          <w:numId w:val="6"/>
        </w:numPr>
        <w:bidi/>
        <w:spacing w:before="20" w:after="20"/>
        <w:ind w:left="424"/>
        <w:jc w:val="both"/>
        <w:rPr>
          <w:rFonts w:ascii="Simplified Arabic" w:hAnsi="Simplified Arabic" w:cs="Simplified Arabic"/>
          <w:sz w:val="28"/>
          <w:szCs w:val="28"/>
          <w:lang w:bidi="ar-DZ"/>
        </w:rPr>
      </w:pPr>
      <w:r w:rsidRPr="00615817">
        <w:rPr>
          <w:rFonts w:ascii="Simplified Arabic" w:hAnsi="Simplified Arabic" w:cs="Simplified Arabic"/>
          <w:b/>
          <w:bCs/>
          <w:sz w:val="28"/>
          <w:szCs w:val="28"/>
          <w:rtl/>
          <w:lang w:bidi="ar-DZ"/>
        </w:rPr>
        <w:t>حاضنة الأعمال:</w:t>
      </w:r>
      <w:r w:rsidRPr="009A02F1">
        <w:rPr>
          <w:rFonts w:ascii="Simplified Arabic" w:hAnsi="Simplified Arabic" w:cs="Simplified Arabic"/>
          <w:sz w:val="28"/>
          <w:szCs w:val="28"/>
          <w:rtl/>
          <w:lang w:bidi="ar-DZ"/>
        </w:rPr>
        <w:t xml:space="preserve"> تعرفها الايسكو </w:t>
      </w:r>
      <w:r w:rsidRPr="009A02F1">
        <w:rPr>
          <w:rFonts w:ascii="Simplified Arabic" w:hAnsi="Simplified Arabic" w:cs="Simplified Arabic"/>
          <w:sz w:val="28"/>
          <w:szCs w:val="28"/>
          <w:lang w:bidi="ar-DZ"/>
        </w:rPr>
        <w:t>UNESCWA</w:t>
      </w:r>
      <w:r w:rsidRPr="009A02F1">
        <w:rPr>
          <w:rFonts w:ascii="Simplified Arabic" w:hAnsi="Simplified Arabic" w:cs="Simplified Arabic"/>
          <w:sz w:val="28"/>
          <w:szCs w:val="28"/>
          <w:rtl/>
          <w:lang w:bidi="ar-DZ"/>
        </w:rPr>
        <w:t xml:space="preserve"> هي</w:t>
      </w:r>
      <w:r w:rsidRPr="009A02F1">
        <w:rPr>
          <w:rFonts w:ascii="Simplified Arabic" w:hAnsi="Simplified Arabic" w:cs="Simplified Arabic" w:hint="cs"/>
          <w:sz w:val="28"/>
          <w:szCs w:val="28"/>
          <w:rtl/>
          <w:lang w:bidi="ar-DZ"/>
        </w:rPr>
        <w:t xml:space="preserve"> </w:t>
      </w:r>
      <w:r w:rsidRPr="009A02F1">
        <w:rPr>
          <w:rFonts w:ascii="Simplified Arabic" w:hAnsi="Simplified Arabic" w:cs="Simplified Arabic"/>
          <w:sz w:val="28"/>
          <w:szCs w:val="28"/>
          <w:rtl/>
          <w:lang w:bidi="ar-DZ"/>
        </w:rPr>
        <w:t>حزمة متكاملة من الخدمات و التسهيلات و آليات المساندة و</w:t>
      </w:r>
      <w:r w:rsidRPr="009A02F1">
        <w:rPr>
          <w:rFonts w:ascii="Simplified Arabic" w:hAnsi="Simplified Arabic" w:cs="Simplified Arabic" w:hint="cs"/>
          <w:sz w:val="28"/>
          <w:szCs w:val="28"/>
          <w:rtl/>
          <w:lang w:bidi="ar-DZ"/>
        </w:rPr>
        <w:t xml:space="preserve"> </w:t>
      </w:r>
      <w:r w:rsidRPr="009A02F1">
        <w:rPr>
          <w:rFonts w:ascii="Simplified Arabic" w:hAnsi="Simplified Arabic" w:cs="Simplified Arabic"/>
          <w:sz w:val="28"/>
          <w:szCs w:val="28"/>
          <w:rtl/>
          <w:lang w:bidi="ar-DZ"/>
        </w:rPr>
        <w:t>الاستثمار توفرها و لمرحلة محددة من الزمن, مؤسسة قائمة لها آيانها القانوني و لها خبرتها و علاقتها للرياديين الذين يرغبون في إقامة مؤسساتهم الصغيرة</w:t>
      </w:r>
      <w:r>
        <w:rPr>
          <w:rStyle w:val="Appelnotedebasdep"/>
          <w:rFonts w:ascii="Simplified Arabic" w:hAnsi="Simplified Arabic" w:cs="Simplified Arabic"/>
          <w:sz w:val="28"/>
          <w:szCs w:val="28"/>
          <w:rtl/>
          <w:lang w:bidi="ar-DZ"/>
        </w:rPr>
        <w:footnoteReference w:id="19"/>
      </w:r>
      <w:r w:rsidRPr="009A02F1">
        <w:rPr>
          <w:rFonts w:ascii="Simplified Arabic" w:hAnsi="Simplified Arabic" w:cs="Simplified Arabic"/>
          <w:sz w:val="28"/>
          <w:szCs w:val="28"/>
          <w:rtl/>
          <w:lang w:bidi="ar-DZ"/>
        </w:rPr>
        <w:t xml:space="preserve">. و هناك العديد من الحاضنات أهمها: </w:t>
      </w:r>
    </w:p>
    <w:p w:rsidR="006B201B" w:rsidRPr="00615817" w:rsidRDefault="006B201B" w:rsidP="006B201B">
      <w:pPr>
        <w:pStyle w:val="Paragraphedeliste"/>
        <w:numPr>
          <w:ilvl w:val="0"/>
          <w:numId w:val="11"/>
        </w:numPr>
        <w:bidi/>
        <w:spacing w:before="20" w:after="20"/>
        <w:ind w:left="566"/>
        <w:jc w:val="both"/>
        <w:rPr>
          <w:rFonts w:ascii="Simplified Arabic" w:hAnsi="Simplified Arabic" w:cs="Simplified Arabic"/>
          <w:b/>
          <w:bCs/>
          <w:sz w:val="28"/>
          <w:szCs w:val="28"/>
          <w:lang w:bidi="ar-DZ"/>
        </w:rPr>
      </w:pPr>
      <w:r w:rsidRPr="00615817">
        <w:rPr>
          <w:rFonts w:ascii="Simplified Arabic" w:hAnsi="Simplified Arabic" w:cs="Simplified Arabic"/>
          <w:b/>
          <w:bCs/>
          <w:sz w:val="28"/>
          <w:szCs w:val="28"/>
          <w:rtl/>
          <w:lang w:bidi="ar-DZ"/>
        </w:rPr>
        <w:t>حسب نطاق العمل:</w:t>
      </w:r>
    </w:p>
    <w:p w:rsidR="006B201B" w:rsidRPr="00615817" w:rsidRDefault="006B201B" w:rsidP="006B201B">
      <w:pPr>
        <w:pStyle w:val="Paragraphedeliste"/>
        <w:numPr>
          <w:ilvl w:val="0"/>
          <w:numId w:val="12"/>
        </w:numPr>
        <w:bidi/>
        <w:spacing w:before="20" w:after="20"/>
        <w:ind w:left="566"/>
        <w:jc w:val="both"/>
        <w:rPr>
          <w:rFonts w:ascii="Simplified Arabic" w:hAnsi="Simplified Arabic" w:cs="Simplified Arabic"/>
          <w:sz w:val="28"/>
          <w:szCs w:val="28"/>
          <w:lang w:bidi="ar-DZ"/>
        </w:rPr>
      </w:pPr>
      <w:r w:rsidRPr="00615817">
        <w:rPr>
          <w:rFonts w:ascii="Simplified Arabic" w:hAnsi="Simplified Arabic" w:cs="Simplified Arabic"/>
          <w:sz w:val="28"/>
          <w:szCs w:val="28"/>
          <w:rtl/>
          <w:lang w:bidi="ar-DZ"/>
        </w:rPr>
        <w:t>الحاضنة الاقليمية: هذا النوع من الحاضنات يخدم منطقة معينة بهدف تنميتها, و يعمل على استخدام الموارد المحلية من الخامات و الخدمات و استثمار طاقات الشبابية العاطلة في هذه المنطقة.</w:t>
      </w:r>
    </w:p>
    <w:p w:rsidR="006B201B" w:rsidRPr="00615817" w:rsidRDefault="006B201B" w:rsidP="006B201B">
      <w:pPr>
        <w:pStyle w:val="Paragraphedeliste"/>
        <w:numPr>
          <w:ilvl w:val="0"/>
          <w:numId w:val="12"/>
        </w:numPr>
        <w:bidi/>
        <w:spacing w:before="20" w:after="20"/>
        <w:ind w:left="566"/>
        <w:jc w:val="both"/>
        <w:rPr>
          <w:rFonts w:ascii="Simplified Arabic" w:hAnsi="Simplified Arabic" w:cs="Simplified Arabic"/>
          <w:sz w:val="28"/>
          <w:szCs w:val="28"/>
          <w:lang w:bidi="ar-DZ"/>
        </w:rPr>
      </w:pPr>
      <w:r w:rsidRPr="00615817">
        <w:rPr>
          <w:rFonts w:ascii="Simplified Arabic" w:hAnsi="Simplified Arabic" w:cs="Simplified Arabic"/>
          <w:sz w:val="28"/>
          <w:szCs w:val="28"/>
          <w:rtl/>
          <w:lang w:bidi="ar-DZ"/>
        </w:rPr>
        <w:t>الحاضنة الدولية: تروج هذه الحاضنة لاستقطاب رأس المال الأجنبي مع عملية نقل التقنية مؤكدة على  الجودة العالية, و تركز على تعاون الدولي المالي و التكنولوجي بهدف تأهيل الشركات القومية من خلال الشركات الدولية و تطويريها و دفعها الى التوسع و الاتجاه إلى الاسواق الخارجية.</w:t>
      </w:r>
    </w:p>
    <w:p w:rsidR="006B201B" w:rsidRPr="00615817" w:rsidRDefault="006B201B" w:rsidP="006B201B">
      <w:pPr>
        <w:pStyle w:val="Paragraphedeliste"/>
        <w:numPr>
          <w:ilvl w:val="0"/>
          <w:numId w:val="11"/>
        </w:numPr>
        <w:bidi/>
        <w:spacing w:before="20" w:after="20"/>
        <w:ind w:left="566"/>
        <w:jc w:val="both"/>
        <w:rPr>
          <w:rFonts w:ascii="Simplified Arabic" w:hAnsi="Simplified Arabic" w:cs="Simplified Arabic"/>
          <w:b/>
          <w:bCs/>
          <w:sz w:val="28"/>
          <w:szCs w:val="28"/>
          <w:lang w:bidi="ar-DZ"/>
        </w:rPr>
      </w:pPr>
      <w:r w:rsidRPr="00615817">
        <w:rPr>
          <w:rFonts w:ascii="Simplified Arabic" w:hAnsi="Simplified Arabic" w:cs="Simplified Arabic"/>
          <w:sz w:val="28"/>
          <w:szCs w:val="28"/>
          <w:rtl/>
          <w:lang w:bidi="ar-DZ"/>
        </w:rPr>
        <w:t xml:space="preserve"> </w:t>
      </w:r>
      <w:r w:rsidRPr="00615817">
        <w:rPr>
          <w:rFonts w:ascii="Simplified Arabic" w:hAnsi="Simplified Arabic" w:cs="Simplified Arabic"/>
          <w:b/>
          <w:bCs/>
          <w:sz w:val="28"/>
          <w:szCs w:val="28"/>
          <w:rtl/>
          <w:lang w:bidi="ar-DZ"/>
        </w:rPr>
        <w:t xml:space="preserve">حسب </w:t>
      </w:r>
      <w:proofErr w:type="gramStart"/>
      <w:r w:rsidRPr="00615817">
        <w:rPr>
          <w:rFonts w:ascii="Simplified Arabic" w:hAnsi="Simplified Arabic" w:cs="Simplified Arabic"/>
          <w:b/>
          <w:bCs/>
          <w:sz w:val="28"/>
          <w:szCs w:val="28"/>
          <w:rtl/>
          <w:lang w:bidi="ar-DZ"/>
        </w:rPr>
        <w:t>شكل</w:t>
      </w:r>
      <w:proofErr w:type="gramEnd"/>
      <w:r w:rsidRPr="00615817">
        <w:rPr>
          <w:rFonts w:ascii="Simplified Arabic" w:hAnsi="Simplified Arabic" w:cs="Simplified Arabic"/>
          <w:b/>
          <w:bCs/>
          <w:sz w:val="28"/>
          <w:szCs w:val="28"/>
          <w:rtl/>
          <w:lang w:bidi="ar-DZ"/>
        </w:rPr>
        <w:t xml:space="preserve"> التواجد:</w:t>
      </w:r>
    </w:p>
    <w:p w:rsidR="006B201B" w:rsidRPr="00615817" w:rsidRDefault="006B201B" w:rsidP="006B201B">
      <w:pPr>
        <w:pStyle w:val="Paragraphedeliste"/>
        <w:numPr>
          <w:ilvl w:val="0"/>
          <w:numId w:val="14"/>
        </w:numPr>
        <w:bidi/>
        <w:spacing w:before="20" w:after="20"/>
        <w:ind w:left="707"/>
        <w:jc w:val="both"/>
        <w:rPr>
          <w:rFonts w:ascii="Simplified Arabic" w:hAnsi="Simplified Arabic" w:cs="Simplified Arabic"/>
          <w:sz w:val="28"/>
          <w:szCs w:val="28"/>
          <w:lang w:bidi="ar-DZ"/>
        </w:rPr>
      </w:pPr>
      <w:proofErr w:type="gramStart"/>
      <w:r w:rsidRPr="00615817">
        <w:rPr>
          <w:rFonts w:ascii="Simplified Arabic" w:hAnsi="Simplified Arabic" w:cs="Simplified Arabic"/>
          <w:sz w:val="28"/>
          <w:szCs w:val="28"/>
          <w:rtl/>
          <w:lang w:bidi="ar-DZ"/>
        </w:rPr>
        <w:t>حاضنات</w:t>
      </w:r>
      <w:proofErr w:type="gramEnd"/>
      <w:r w:rsidRPr="00615817">
        <w:rPr>
          <w:rFonts w:ascii="Simplified Arabic" w:hAnsi="Simplified Arabic" w:cs="Simplified Arabic"/>
          <w:sz w:val="28"/>
          <w:szCs w:val="28"/>
          <w:rtl/>
          <w:lang w:bidi="ar-DZ"/>
        </w:rPr>
        <w:t xml:space="preserve"> الأعمال ذات التواجد الفعلي:</w:t>
      </w:r>
      <w:r w:rsidRPr="00615817">
        <w:rPr>
          <w:rFonts w:ascii="Simplified Arabic" w:hAnsi="Simplified Arabic" w:cs="Simplified Arabic"/>
          <w:b/>
          <w:bCs/>
          <w:sz w:val="28"/>
          <w:szCs w:val="28"/>
          <w:rtl/>
          <w:lang w:bidi="ar-DZ"/>
        </w:rPr>
        <w:t xml:space="preserve"> </w:t>
      </w:r>
      <w:r w:rsidRPr="00615817">
        <w:rPr>
          <w:rFonts w:ascii="Simplified Arabic" w:hAnsi="Simplified Arabic" w:cs="Simplified Arabic"/>
          <w:sz w:val="28"/>
          <w:szCs w:val="28"/>
          <w:rtl/>
          <w:lang w:bidi="ar-DZ"/>
        </w:rPr>
        <w:t>و هي التي تتميز بامتلاك مقر محدد و بمكان معين.</w:t>
      </w:r>
    </w:p>
    <w:p w:rsidR="006B201B" w:rsidRPr="00615817" w:rsidRDefault="006B201B" w:rsidP="006B201B">
      <w:pPr>
        <w:pStyle w:val="Paragraphedeliste"/>
        <w:numPr>
          <w:ilvl w:val="0"/>
          <w:numId w:val="14"/>
        </w:numPr>
        <w:bidi/>
        <w:spacing w:before="20" w:after="20"/>
        <w:ind w:left="707"/>
        <w:jc w:val="both"/>
        <w:rPr>
          <w:rFonts w:ascii="Simplified Arabic" w:hAnsi="Simplified Arabic" w:cs="Simplified Arabic"/>
          <w:sz w:val="28"/>
          <w:szCs w:val="28"/>
          <w:lang w:bidi="ar-DZ"/>
        </w:rPr>
      </w:pPr>
      <w:r w:rsidRPr="00615817">
        <w:rPr>
          <w:rFonts w:ascii="Simplified Arabic" w:hAnsi="Simplified Arabic" w:cs="Simplified Arabic"/>
          <w:sz w:val="28"/>
          <w:szCs w:val="28"/>
          <w:rtl/>
          <w:lang w:bidi="ar-DZ"/>
        </w:rPr>
        <w:t>الحاضنات الافتراضية:</w:t>
      </w:r>
      <w:r w:rsidRPr="00615817">
        <w:rPr>
          <w:rFonts w:ascii="Simplified Arabic" w:hAnsi="Simplified Arabic" w:cs="Simplified Arabic"/>
          <w:b/>
          <w:bCs/>
          <w:sz w:val="28"/>
          <w:szCs w:val="28"/>
          <w:rtl/>
          <w:lang w:bidi="ar-DZ"/>
        </w:rPr>
        <w:t xml:space="preserve"> </w:t>
      </w:r>
      <w:r w:rsidRPr="00615817">
        <w:rPr>
          <w:rFonts w:ascii="Simplified Arabic" w:hAnsi="Simplified Arabic" w:cs="Simplified Arabic"/>
          <w:sz w:val="28"/>
          <w:szCs w:val="28"/>
          <w:rtl/>
          <w:lang w:bidi="ar-DZ"/>
        </w:rPr>
        <w:t>و هي حاضنات بدون جدران و تقدم هذه الحاضنات جميع الخدمات المعتادة باستثناء الايواء أو الأماكن, كالغرف التجارية الصناعية.</w:t>
      </w:r>
    </w:p>
    <w:p w:rsidR="006B201B" w:rsidRPr="00615817" w:rsidRDefault="006B201B" w:rsidP="006B201B">
      <w:pPr>
        <w:pStyle w:val="Paragraphedeliste"/>
        <w:numPr>
          <w:ilvl w:val="0"/>
          <w:numId w:val="11"/>
        </w:numPr>
        <w:bidi/>
        <w:spacing w:before="20" w:after="20"/>
        <w:ind w:left="566"/>
        <w:jc w:val="both"/>
        <w:rPr>
          <w:rFonts w:ascii="Simplified Arabic" w:hAnsi="Simplified Arabic" w:cs="Simplified Arabic"/>
          <w:b/>
          <w:bCs/>
          <w:sz w:val="28"/>
          <w:szCs w:val="28"/>
          <w:lang w:bidi="ar-DZ"/>
        </w:rPr>
      </w:pPr>
      <w:r w:rsidRPr="00615817">
        <w:rPr>
          <w:rFonts w:ascii="Simplified Arabic" w:hAnsi="Simplified Arabic" w:cs="Simplified Arabic"/>
          <w:sz w:val="28"/>
          <w:szCs w:val="28"/>
          <w:rtl/>
          <w:lang w:bidi="ar-DZ"/>
        </w:rPr>
        <w:t xml:space="preserve"> </w:t>
      </w:r>
      <w:r w:rsidRPr="00615817">
        <w:rPr>
          <w:rFonts w:ascii="Simplified Arabic" w:hAnsi="Simplified Arabic" w:cs="Simplified Arabic"/>
          <w:b/>
          <w:bCs/>
          <w:sz w:val="28"/>
          <w:szCs w:val="28"/>
          <w:rtl/>
          <w:lang w:bidi="ar-DZ"/>
        </w:rPr>
        <w:t xml:space="preserve">حسب الموقف من الربح: </w:t>
      </w:r>
    </w:p>
    <w:p w:rsidR="006B201B" w:rsidRPr="00615817" w:rsidRDefault="006B201B" w:rsidP="006B201B">
      <w:pPr>
        <w:pStyle w:val="Paragraphedeliste"/>
        <w:numPr>
          <w:ilvl w:val="0"/>
          <w:numId w:val="16"/>
        </w:numPr>
        <w:bidi/>
        <w:spacing w:before="20" w:after="20"/>
        <w:ind w:left="707"/>
        <w:jc w:val="both"/>
        <w:rPr>
          <w:rFonts w:ascii="Simplified Arabic" w:hAnsi="Simplified Arabic" w:cs="Simplified Arabic"/>
          <w:sz w:val="28"/>
          <w:szCs w:val="28"/>
          <w:lang w:bidi="ar-DZ"/>
        </w:rPr>
      </w:pPr>
      <w:proofErr w:type="gramStart"/>
      <w:r w:rsidRPr="00615817">
        <w:rPr>
          <w:rFonts w:ascii="Simplified Arabic" w:hAnsi="Simplified Arabic" w:cs="Simplified Arabic"/>
          <w:sz w:val="28"/>
          <w:szCs w:val="28"/>
          <w:rtl/>
          <w:lang w:bidi="ar-DZ"/>
        </w:rPr>
        <w:t>حاضنات</w:t>
      </w:r>
      <w:proofErr w:type="gramEnd"/>
      <w:r w:rsidRPr="00615817">
        <w:rPr>
          <w:rFonts w:ascii="Simplified Arabic" w:hAnsi="Simplified Arabic" w:cs="Simplified Arabic"/>
          <w:sz w:val="28"/>
          <w:szCs w:val="28"/>
          <w:rtl/>
          <w:lang w:bidi="ar-DZ"/>
        </w:rPr>
        <w:t xml:space="preserve"> أعمال لا تهدف لتحقيق الربح: بل هي تختص بالبحث العمومي الذي يخدم المجتمع ككل.</w:t>
      </w:r>
    </w:p>
    <w:p w:rsidR="006B201B" w:rsidRPr="00615817" w:rsidRDefault="006B201B" w:rsidP="006B201B">
      <w:pPr>
        <w:pStyle w:val="Paragraphedeliste"/>
        <w:numPr>
          <w:ilvl w:val="0"/>
          <w:numId w:val="16"/>
        </w:numPr>
        <w:bidi/>
        <w:spacing w:before="20" w:after="20"/>
        <w:ind w:left="707"/>
        <w:jc w:val="both"/>
        <w:rPr>
          <w:rFonts w:ascii="Simplified Arabic" w:hAnsi="Simplified Arabic" w:cs="Simplified Arabic"/>
          <w:b/>
          <w:bCs/>
          <w:sz w:val="28"/>
          <w:szCs w:val="28"/>
          <w:lang w:bidi="ar-DZ"/>
        </w:rPr>
      </w:pPr>
      <w:r w:rsidRPr="00615817">
        <w:rPr>
          <w:rFonts w:ascii="Simplified Arabic" w:hAnsi="Simplified Arabic" w:cs="Simplified Arabic"/>
          <w:sz w:val="28"/>
          <w:szCs w:val="28"/>
          <w:rtl/>
          <w:lang w:bidi="ar-DZ"/>
        </w:rPr>
        <w:t>حاضنات أعمال تهدف لتحقيق الربح: يمكن أن تكون هذه هيئات تابعة للقطاع الخاص أو هيئة عمومية, تقدم العديد من الخدمات التدعيمية بهدف الحصول على ربح.</w:t>
      </w:r>
    </w:p>
    <w:p w:rsidR="006B201B" w:rsidRPr="00615817" w:rsidRDefault="006B201B" w:rsidP="006B201B">
      <w:pPr>
        <w:pStyle w:val="Paragraphedeliste"/>
        <w:numPr>
          <w:ilvl w:val="0"/>
          <w:numId w:val="11"/>
        </w:numPr>
        <w:bidi/>
        <w:spacing w:before="20" w:after="20"/>
        <w:ind w:left="566"/>
        <w:jc w:val="both"/>
        <w:rPr>
          <w:rFonts w:ascii="Simplified Arabic" w:hAnsi="Simplified Arabic" w:cs="Simplified Arabic"/>
          <w:b/>
          <w:bCs/>
          <w:sz w:val="28"/>
          <w:szCs w:val="28"/>
          <w:lang w:bidi="ar-DZ"/>
        </w:rPr>
      </w:pPr>
      <w:r w:rsidRPr="00615817">
        <w:rPr>
          <w:rFonts w:ascii="Simplified Arabic" w:hAnsi="Simplified Arabic" w:cs="Simplified Arabic"/>
          <w:b/>
          <w:bCs/>
          <w:sz w:val="28"/>
          <w:szCs w:val="28"/>
          <w:rtl/>
          <w:lang w:bidi="ar-DZ"/>
        </w:rPr>
        <w:t xml:space="preserve"> حسب طبيعة المليكة: </w:t>
      </w:r>
    </w:p>
    <w:p w:rsidR="006B201B" w:rsidRPr="00615817" w:rsidRDefault="006B201B" w:rsidP="006B201B">
      <w:pPr>
        <w:pStyle w:val="Paragraphedeliste"/>
        <w:numPr>
          <w:ilvl w:val="0"/>
          <w:numId w:val="15"/>
        </w:numPr>
        <w:bidi/>
        <w:spacing w:before="20" w:after="20"/>
        <w:jc w:val="both"/>
        <w:rPr>
          <w:rFonts w:ascii="Simplified Arabic" w:hAnsi="Simplified Arabic" w:cs="Simplified Arabic"/>
          <w:sz w:val="28"/>
          <w:szCs w:val="28"/>
          <w:lang w:bidi="ar-DZ"/>
        </w:rPr>
      </w:pPr>
      <w:proofErr w:type="gramStart"/>
      <w:r w:rsidRPr="00615817">
        <w:rPr>
          <w:rFonts w:ascii="Simplified Arabic" w:hAnsi="Simplified Arabic" w:cs="Simplified Arabic"/>
          <w:sz w:val="28"/>
          <w:szCs w:val="28"/>
          <w:rtl/>
          <w:lang w:bidi="ar-DZ"/>
        </w:rPr>
        <w:t>حاضنات</w:t>
      </w:r>
      <w:proofErr w:type="gramEnd"/>
      <w:r w:rsidRPr="00615817">
        <w:rPr>
          <w:rFonts w:ascii="Simplified Arabic" w:hAnsi="Simplified Arabic" w:cs="Simplified Arabic"/>
          <w:sz w:val="28"/>
          <w:szCs w:val="28"/>
          <w:rtl/>
          <w:lang w:bidi="ar-DZ"/>
        </w:rPr>
        <w:t xml:space="preserve"> الأعمال العمومية: هي حاضنات مملوكة من قبل الدولة غالبا ما تتواجد قرب الجامعات أو مراكز البحوث.</w:t>
      </w:r>
    </w:p>
    <w:p w:rsidR="006B201B" w:rsidRPr="00615817" w:rsidRDefault="006B201B" w:rsidP="006B201B">
      <w:pPr>
        <w:pStyle w:val="Paragraphedeliste"/>
        <w:numPr>
          <w:ilvl w:val="0"/>
          <w:numId w:val="15"/>
        </w:numPr>
        <w:bidi/>
        <w:spacing w:before="20" w:after="20"/>
        <w:jc w:val="both"/>
        <w:rPr>
          <w:rFonts w:ascii="Simplified Arabic" w:hAnsi="Simplified Arabic" w:cs="Simplified Arabic"/>
          <w:sz w:val="28"/>
          <w:szCs w:val="28"/>
          <w:lang w:bidi="ar-DZ"/>
        </w:rPr>
      </w:pPr>
      <w:r w:rsidRPr="00615817">
        <w:rPr>
          <w:rFonts w:ascii="Simplified Arabic" w:hAnsi="Simplified Arabic" w:cs="Simplified Arabic"/>
          <w:sz w:val="28"/>
          <w:szCs w:val="28"/>
          <w:rtl/>
          <w:lang w:bidi="ar-DZ"/>
        </w:rPr>
        <w:lastRenderedPageBreak/>
        <w:t>حاضنات الأعمال الخاصة: هي حاضنات تهدف إلى تحقيق الربح و غالبا ما تتواجد في المدارس الكبرى للتجارة أو مدارس المهندسين و مساهمتها في إنشاء المؤسسات محدودة.</w:t>
      </w:r>
    </w:p>
    <w:p w:rsidR="006B201B" w:rsidRPr="00615817" w:rsidRDefault="006B201B" w:rsidP="006B201B">
      <w:pPr>
        <w:pStyle w:val="Paragraphedeliste"/>
        <w:numPr>
          <w:ilvl w:val="0"/>
          <w:numId w:val="11"/>
        </w:numPr>
        <w:bidi/>
        <w:spacing w:before="20" w:after="20"/>
        <w:ind w:left="566"/>
        <w:jc w:val="both"/>
        <w:rPr>
          <w:rFonts w:ascii="Simplified Arabic" w:hAnsi="Simplified Arabic" w:cs="Simplified Arabic"/>
          <w:b/>
          <w:bCs/>
          <w:sz w:val="28"/>
          <w:szCs w:val="28"/>
          <w:lang w:bidi="ar-DZ"/>
        </w:rPr>
      </w:pPr>
      <w:r w:rsidRPr="00615817">
        <w:rPr>
          <w:rFonts w:ascii="Simplified Arabic" w:hAnsi="Simplified Arabic" w:cs="Simplified Arabic"/>
          <w:b/>
          <w:bCs/>
          <w:sz w:val="28"/>
          <w:szCs w:val="28"/>
          <w:rtl/>
          <w:lang w:bidi="ar-DZ"/>
        </w:rPr>
        <w:t>حسب مجال النشاط:</w:t>
      </w:r>
    </w:p>
    <w:p w:rsidR="006B201B" w:rsidRPr="00615817" w:rsidRDefault="006B201B" w:rsidP="006B201B">
      <w:pPr>
        <w:pStyle w:val="Paragraphedeliste"/>
        <w:numPr>
          <w:ilvl w:val="0"/>
          <w:numId w:val="13"/>
        </w:numPr>
        <w:bidi/>
        <w:spacing w:before="20" w:after="20"/>
        <w:jc w:val="both"/>
        <w:rPr>
          <w:rFonts w:ascii="Simplified Arabic" w:hAnsi="Simplified Arabic" w:cs="Simplified Arabic"/>
          <w:sz w:val="28"/>
          <w:szCs w:val="28"/>
          <w:lang w:bidi="ar-DZ"/>
        </w:rPr>
      </w:pPr>
      <w:proofErr w:type="gramStart"/>
      <w:r w:rsidRPr="00615817">
        <w:rPr>
          <w:rFonts w:ascii="Simplified Arabic" w:hAnsi="Simplified Arabic" w:cs="Simplified Arabic"/>
          <w:sz w:val="28"/>
          <w:szCs w:val="28"/>
          <w:rtl/>
          <w:lang w:bidi="ar-DZ"/>
        </w:rPr>
        <w:t>حاضنة</w:t>
      </w:r>
      <w:proofErr w:type="gramEnd"/>
      <w:r w:rsidRPr="00615817">
        <w:rPr>
          <w:rFonts w:ascii="Simplified Arabic" w:hAnsi="Simplified Arabic" w:cs="Simplified Arabic"/>
          <w:sz w:val="28"/>
          <w:szCs w:val="28"/>
          <w:rtl/>
          <w:lang w:bidi="ar-DZ"/>
        </w:rPr>
        <w:t xml:space="preserve"> الأعمال العامة: تعنى بالتنمية الاقتصادية الشاملة للمنطقة.</w:t>
      </w:r>
    </w:p>
    <w:p w:rsidR="006B201B" w:rsidRPr="00615817" w:rsidRDefault="006B201B" w:rsidP="006B201B">
      <w:pPr>
        <w:pStyle w:val="Paragraphedeliste"/>
        <w:numPr>
          <w:ilvl w:val="0"/>
          <w:numId w:val="13"/>
        </w:numPr>
        <w:bidi/>
        <w:spacing w:before="20" w:after="20"/>
        <w:jc w:val="both"/>
        <w:rPr>
          <w:rFonts w:ascii="Simplified Arabic" w:hAnsi="Simplified Arabic" w:cs="Simplified Arabic"/>
          <w:sz w:val="28"/>
          <w:szCs w:val="28"/>
          <w:lang w:bidi="ar-DZ"/>
        </w:rPr>
      </w:pPr>
      <w:proofErr w:type="gramStart"/>
      <w:r w:rsidRPr="00615817">
        <w:rPr>
          <w:rFonts w:ascii="Simplified Arabic" w:hAnsi="Simplified Arabic" w:cs="Simplified Arabic"/>
          <w:sz w:val="28"/>
          <w:szCs w:val="28"/>
          <w:rtl/>
          <w:lang w:bidi="ar-DZ"/>
        </w:rPr>
        <w:t>حاضنة</w:t>
      </w:r>
      <w:proofErr w:type="gramEnd"/>
      <w:r w:rsidRPr="00615817">
        <w:rPr>
          <w:rFonts w:ascii="Simplified Arabic" w:hAnsi="Simplified Arabic" w:cs="Simplified Arabic"/>
          <w:sz w:val="28"/>
          <w:szCs w:val="28"/>
          <w:rtl/>
          <w:lang w:bidi="ar-DZ"/>
        </w:rPr>
        <w:t xml:space="preserve"> الأعمال المتخصصة: و تعنى بتنمية بعض الجوانب الاقتصادية للمنطقة.</w:t>
      </w:r>
    </w:p>
    <w:p w:rsidR="006B201B" w:rsidRDefault="006B201B" w:rsidP="006B201B">
      <w:pPr>
        <w:pStyle w:val="Paragraphedeliste"/>
        <w:numPr>
          <w:ilvl w:val="0"/>
          <w:numId w:val="13"/>
        </w:numPr>
        <w:bidi/>
        <w:spacing w:before="20" w:after="20"/>
        <w:jc w:val="both"/>
        <w:rPr>
          <w:rFonts w:ascii="Simplified Arabic" w:hAnsi="Simplified Arabic" w:cs="Simplified Arabic"/>
          <w:sz w:val="28"/>
          <w:szCs w:val="28"/>
          <w:lang w:bidi="ar-DZ"/>
        </w:rPr>
      </w:pPr>
      <w:r w:rsidRPr="00615817">
        <w:rPr>
          <w:rFonts w:ascii="Simplified Arabic" w:hAnsi="Simplified Arabic" w:cs="Simplified Arabic"/>
          <w:sz w:val="28"/>
          <w:szCs w:val="28"/>
          <w:rtl/>
          <w:lang w:bidi="ar-DZ"/>
        </w:rPr>
        <w:t xml:space="preserve">الحاضنة البحثية: عادة ما تكون هذه الحاضنة داخل جامعة أو مركز أبحاث, </w:t>
      </w:r>
      <w:proofErr w:type="gramStart"/>
      <w:r w:rsidRPr="00615817">
        <w:rPr>
          <w:rFonts w:ascii="Simplified Arabic" w:hAnsi="Simplified Arabic" w:cs="Simplified Arabic"/>
          <w:sz w:val="28"/>
          <w:szCs w:val="28"/>
          <w:rtl/>
          <w:lang w:bidi="ar-DZ"/>
        </w:rPr>
        <w:t>تعمل</w:t>
      </w:r>
      <w:proofErr w:type="gramEnd"/>
      <w:r w:rsidRPr="00615817">
        <w:rPr>
          <w:rFonts w:ascii="Simplified Arabic" w:hAnsi="Simplified Arabic" w:cs="Simplified Arabic"/>
          <w:sz w:val="28"/>
          <w:szCs w:val="28"/>
          <w:rtl/>
          <w:lang w:bidi="ar-DZ"/>
        </w:rPr>
        <w:t xml:space="preserve"> على تطوير الأفكار و الأبحاث و تصميمات أعضاء هيئة التدريس.</w:t>
      </w:r>
      <w:r w:rsidRPr="00615817">
        <w:rPr>
          <w:rStyle w:val="Appelnotedebasdep"/>
          <w:rFonts w:ascii="Simplified Arabic" w:hAnsi="Simplified Arabic" w:cs="Simplified Arabic"/>
          <w:sz w:val="28"/>
          <w:szCs w:val="28"/>
          <w:rtl/>
          <w:lang w:bidi="ar-DZ"/>
        </w:rPr>
        <w:footnoteReference w:id="20"/>
      </w:r>
    </w:p>
    <w:p w:rsidR="006B201B" w:rsidRPr="00615817" w:rsidRDefault="006B201B" w:rsidP="006B201B">
      <w:pPr>
        <w:pStyle w:val="Paragraphedeliste"/>
        <w:numPr>
          <w:ilvl w:val="0"/>
          <w:numId w:val="6"/>
        </w:numPr>
        <w:bidi/>
        <w:spacing w:before="20" w:after="20"/>
        <w:ind w:left="42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Pr="00890B22">
        <w:rPr>
          <w:rFonts w:ascii="Simplified Arabic" w:hAnsi="Simplified Arabic" w:cs="Simplified Arabic" w:hint="cs"/>
          <w:b/>
          <w:bCs/>
          <w:sz w:val="28"/>
          <w:szCs w:val="28"/>
          <w:rtl/>
          <w:lang w:bidi="ar-DZ"/>
        </w:rPr>
        <w:t>التمويل</w:t>
      </w:r>
      <w:proofErr w:type="gramEnd"/>
      <w:r w:rsidRPr="00890B22">
        <w:rPr>
          <w:rFonts w:ascii="Simplified Arabic" w:hAnsi="Simplified Arabic" w:cs="Simplified Arabic" w:hint="cs"/>
          <w:b/>
          <w:bCs/>
          <w:sz w:val="28"/>
          <w:szCs w:val="28"/>
          <w:rtl/>
          <w:lang w:bidi="ar-DZ"/>
        </w:rPr>
        <w:t xml:space="preserve"> عن طريق السوق المالية ( البورصة):</w:t>
      </w:r>
      <w:r>
        <w:rPr>
          <w:rFonts w:ascii="Simplified Arabic" w:hAnsi="Simplified Arabic" w:cs="Simplified Arabic" w:hint="cs"/>
          <w:sz w:val="28"/>
          <w:szCs w:val="28"/>
          <w:rtl/>
          <w:lang w:bidi="ar-DZ"/>
        </w:rPr>
        <w:t xml:space="preserve"> و يكون إما عن طريق التمويل بإصدار أسهم عادية أو ممتازة يعتبر من قبيل المشاركة في الرأس المال, أو عن طريق التمويل بإصدار السندات فهو تمويل بالمديونية طويلة الأجل.</w:t>
      </w:r>
      <w:r>
        <w:rPr>
          <w:rStyle w:val="Appelnotedebasdep"/>
          <w:rFonts w:ascii="Simplified Arabic" w:hAnsi="Simplified Arabic" w:cs="Simplified Arabic"/>
          <w:sz w:val="28"/>
          <w:szCs w:val="28"/>
          <w:rtl/>
          <w:lang w:bidi="ar-DZ"/>
        </w:rPr>
        <w:footnoteReference w:id="21"/>
      </w:r>
    </w:p>
    <w:p w:rsidR="006B201B" w:rsidRPr="00615817" w:rsidRDefault="006B201B" w:rsidP="006B201B">
      <w:pPr>
        <w:pStyle w:val="Paragraphedeliste"/>
        <w:bidi/>
        <w:spacing w:before="20" w:after="20"/>
        <w:ind w:left="-1"/>
        <w:jc w:val="both"/>
        <w:rPr>
          <w:rFonts w:ascii="Simplified Arabic" w:hAnsi="Simplified Arabic" w:cs="Simplified Arabic"/>
          <w:b/>
          <w:bCs/>
          <w:sz w:val="28"/>
          <w:szCs w:val="28"/>
          <w:rtl/>
          <w:lang w:bidi="ar-DZ"/>
        </w:rPr>
      </w:pPr>
      <w:r w:rsidRPr="00615817">
        <w:rPr>
          <w:rFonts w:ascii="Simplified Arabic" w:hAnsi="Simplified Arabic" w:cs="Simplified Arabic"/>
          <w:b/>
          <w:bCs/>
          <w:sz w:val="28"/>
          <w:szCs w:val="28"/>
          <w:rtl/>
          <w:lang w:bidi="ar-DZ"/>
        </w:rPr>
        <w:t xml:space="preserve">الفرع الثاني: طرق </w:t>
      </w:r>
      <w:proofErr w:type="gramStart"/>
      <w:r w:rsidRPr="00615817">
        <w:rPr>
          <w:rFonts w:ascii="Simplified Arabic" w:hAnsi="Simplified Arabic" w:cs="Simplified Arabic"/>
          <w:b/>
          <w:bCs/>
          <w:sz w:val="28"/>
          <w:szCs w:val="28"/>
          <w:rtl/>
          <w:lang w:bidi="ar-DZ"/>
        </w:rPr>
        <w:t>دعم</w:t>
      </w:r>
      <w:proofErr w:type="gramEnd"/>
      <w:r w:rsidRPr="00615817">
        <w:rPr>
          <w:rFonts w:ascii="Simplified Arabic" w:hAnsi="Simplified Arabic" w:cs="Simplified Arabic"/>
          <w:b/>
          <w:bCs/>
          <w:sz w:val="28"/>
          <w:szCs w:val="28"/>
          <w:rtl/>
          <w:lang w:bidi="ar-DZ"/>
        </w:rPr>
        <w:t xml:space="preserve"> المؤسسات الناشئة</w:t>
      </w:r>
    </w:p>
    <w:p w:rsidR="006B201B" w:rsidRPr="00615817" w:rsidRDefault="006B201B" w:rsidP="006B201B">
      <w:pPr>
        <w:pStyle w:val="Paragraphedeliste"/>
        <w:bidi/>
        <w:spacing w:before="20" w:after="20"/>
        <w:ind w:left="-1" w:firstLine="424"/>
        <w:jc w:val="both"/>
        <w:rPr>
          <w:rFonts w:ascii="Simplified Arabic" w:hAnsi="Simplified Arabic" w:cs="Simplified Arabic"/>
          <w:sz w:val="28"/>
          <w:szCs w:val="28"/>
          <w:rtl/>
          <w:lang w:bidi="ar-DZ"/>
        </w:rPr>
      </w:pPr>
      <w:r w:rsidRPr="00615817">
        <w:rPr>
          <w:rFonts w:ascii="Simplified Arabic" w:hAnsi="Simplified Arabic" w:cs="Simplified Arabic"/>
          <w:sz w:val="28"/>
          <w:szCs w:val="28"/>
          <w:rtl/>
          <w:lang w:bidi="ar-DZ"/>
        </w:rPr>
        <w:t xml:space="preserve">تقول  الكاتبة إليزابيث وليامز, إن الخيارات المالية التي تتخذ في هذه المراحل الأولى في تأسيس المشروعات قد يكون لها تأثر بعيد المدى, كذلك قد تحدد حظوظ الشركة في النجاح أو الإخفاق. و </w:t>
      </w:r>
      <w:proofErr w:type="gramStart"/>
      <w:r w:rsidRPr="00615817">
        <w:rPr>
          <w:rFonts w:ascii="Simplified Arabic" w:hAnsi="Simplified Arabic" w:cs="Simplified Arabic"/>
          <w:sz w:val="28"/>
          <w:szCs w:val="28"/>
          <w:rtl/>
          <w:lang w:bidi="ar-DZ"/>
        </w:rPr>
        <w:t>لهذا</w:t>
      </w:r>
      <w:proofErr w:type="gramEnd"/>
      <w:r w:rsidRPr="00615817">
        <w:rPr>
          <w:rFonts w:ascii="Simplified Arabic" w:hAnsi="Simplified Arabic" w:cs="Simplified Arabic"/>
          <w:sz w:val="28"/>
          <w:szCs w:val="28"/>
          <w:rtl/>
          <w:lang w:bidi="ar-DZ"/>
        </w:rPr>
        <w:t xml:space="preserve"> فمن المهم جدا الحصول على التمويل اللازم من اليوم الأول, و هناك مجموعة من الخيارات و النصائح ينبغي التفكير فيها لاتخاذ القرار المناسب.</w:t>
      </w:r>
      <w:r>
        <w:rPr>
          <w:rStyle w:val="Appelnotedebasdep"/>
          <w:rFonts w:ascii="Simplified Arabic" w:hAnsi="Simplified Arabic" w:cs="Simplified Arabic"/>
          <w:sz w:val="28"/>
          <w:szCs w:val="28"/>
          <w:rtl/>
          <w:lang w:bidi="ar-DZ"/>
        </w:rPr>
        <w:footnoteReference w:id="22"/>
      </w:r>
    </w:p>
    <w:p w:rsidR="006B201B" w:rsidRPr="00615817" w:rsidRDefault="006B201B" w:rsidP="006B201B">
      <w:pPr>
        <w:pStyle w:val="Paragraphedeliste"/>
        <w:numPr>
          <w:ilvl w:val="0"/>
          <w:numId w:val="17"/>
        </w:numPr>
        <w:bidi/>
        <w:spacing w:before="20" w:after="20"/>
        <w:jc w:val="both"/>
        <w:rPr>
          <w:rFonts w:ascii="Simplified Arabic" w:hAnsi="Simplified Arabic" w:cs="Simplified Arabic"/>
          <w:b/>
          <w:bCs/>
          <w:sz w:val="28"/>
          <w:szCs w:val="28"/>
          <w:lang w:bidi="ar-DZ"/>
        </w:rPr>
      </w:pPr>
      <w:proofErr w:type="gramStart"/>
      <w:r w:rsidRPr="00615817">
        <w:rPr>
          <w:rFonts w:ascii="Simplified Arabic" w:hAnsi="Simplified Arabic" w:cs="Simplified Arabic"/>
          <w:b/>
          <w:bCs/>
          <w:sz w:val="28"/>
          <w:szCs w:val="28"/>
          <w:rtl/>
          <w:lang w:bidi="ar-DZ"/>
        </w:rPr>
        <w:t>تحديد</w:t>
      </w:r>
      <w:proofErr w:type="gramEnd"/>
      <w:r w:rsidRPr="00615817">
        <w:rPr>
          <w:rFonts w:ascii="Simplified Arabic" w:hAnsi="Simplified Arabic" w:cs="Simplified Arabic"/>
          <w:b/>
          <w:bCs/>
          <w:sz w:val="28"/>
          <w:szCs w:val="28"/>
          <w:rtl/>
          <w:lang w:bidi="ar-DZ"/>
        </w:rPr>
        <w:t xml:space="preserve"> ما تحتاج إليه: </w:t>
      </w:r>
    </w:p>
    <w:p w:rsidR="006B201B" w:rsidRPr="00615817" w:rsidRDefault="006B201B" w:rsidP="006B201B">
      <w:pPr>
        <w:bidi/>
        <w:spacing w:before="20" w:after="20"/>
        <w:ind w:left="-1" w:firstLine="424"/>
        <w:jc w:val="both"/>
        <w:rPr>
          <w:rFonts w:ascii="Simplified Arabic" w:hAnsi="Simplified Arabic" w:cs="Simplified Arabic"/>
          <w:sz w:val="28"/>
          <w:szCs w:val="28"/>
          <w:rtl/>
          <w:lang w:bidi="ar-DZ"/>
        </w:rPr>
      </w:pPr>
      <w:proofErr w:type="gramStart"/>
      <w:r w:rsidRPr="00615817">
        <w:rPr>
          <w:rFonts w:ascii="Simplified Arabic" w:hAnsi="Simplified Arabic" w:cs="Simplified Arabic"/>
          <w:sz w:val="28"/>
          <w:szCs w:val="28"/>
          <w:rtl/>
          <w:lang w:bidi="ar-DZ"/>
        </w:rPr>
        <w:t>أول</w:t>
      </w:r>
      <w:proofErr w:type="gramEnd"/>
      <w:r w:rsidRPr="00615817">
        <w:rPr>
          <w:rFonts w:ascii="Simplified Arabic" w:hAnsi="Simplified Arabic" w:cs="Simplified Arabic"/>
          <w:sz w:val="28"/>
          <w:szCs w:val="28"/>
          <w:rtl/>
          <w:lang w:bidi="ar-DZ"/>
        </w:rPr>
        <w:t xml:space="preserve"> خطوة لتمويل شركتك الناشئة هي تحديد المبلغ الذي تحتاج إليه, و سي</w:t>
      </w:r>
      <w:r>
        <w:rPr>
          <w:rFonts w:ascii="Simplified Arabic" w:hAnsi="Simplified Arabic" w:cs="Simplified Arabic"/>
          <w:sz w:val="28"/>
          <w:szCs w:val="28"/>
          <w:rtl/>
          <w:lang w:bidi="ar-DZ"/>
        </w:rPr>
        <w:t>رتبط هذا الرقم بنوعية النشاط, و</w:t>
      </w:r>
      <w:r w:rsidRPr="00615817">
        <w:rPr>
          <w:rFonts w:ascii="Simplified Arabic" w:hAnsi="Simplified Arabic" w:cs="Simplified Arabic"/>
          <w:sz w:val="28"/>
          <w:szCs w:val="28"/>
          <w:rtl/>
          <w:lang w:bidi="ar-DZ"/>
        </w:rPr>
        <w:t xml:space="preserve">التوقعات المالية, و المال الذي تملكه. </w:t>
      </w:r>
      <w:proofErr w:type="gramStart"/>
      <w:r w:rsidRPr="00615817">
        <w:rPr>
          <w:rFonts w:ascii="Simplified Arabic" w:hAnsi="Simplified Arabic" w:cs="Simplified Arabic"/>
          <w:sz w:val="28"/>
          <w:szCs w:val="28"/>
          <w:rtl/>
          <w:lang w:bidi="ar-DZ"/>
        </w:rPr>
        <w:t>كذلك</w:t>
      </w:r>
      <w:proofErr w:type="gramEnd"/>
      <w:r w:rsidRPr="00615817">
        <w:rPr>
          <w:rFonts w:ascii="Simplified Arabic" w:hAnsi="Simplified Arabic" w:cs="Simplified Arabic"/>
          <w:sz w:val="28"/>
          <w:szCs w:val="28"/>
          <w:rtl/>
          <w:lang w:bidi="ar-DZ"/>
        </w:rPr>
        <w:t xml:space="preserve"> يجب الانتباه إلى مصاريف الإضافية التي قد تظهر فجأة أو تضخم عند كل مرحلة, و ذلك قد يتضمن مصروفات إنشاء </w:t>
      </w:r>
      <w:r>
        <w:rPr>
          <w:rFonts w:ascii="Simplified Arabic" w:hAnsi="Simplified Arabic" w:cs="Simplified Arabic"/>
          <w:sz w:val="28"/>
          <w:szCs w:val="28"/>
          <w:rtl/>
          <w:lang w:bidi="ar-DZ"/>
        </w:rPr>
        <w:t>موقع إلكتروني, و عمليات التسويق</w:t>
      </w:r>
      <w:r>
        <w:rPr>
          <w:rFonts w:ascii="Simplified Arabic" w:hAnsi="Simplified Arabic" w:cs="Simplified Arabic" w:hint="cs"/>
          <w:sz w:val="28"/>
          <w:szCs w:val="28"/>
          <w:rtl/>
          <w:lang w:bidi="ar-DZ"/>
        </w:rPr>
        <w:t>,</w:t>
      </w:r>
      <w:r w:rsidRPr="00615817">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615817">
        <w:rPr>
          <w:rFonts w:ascii="Simplified Arabic" w:hAnsi="Simplified Arabic" w:cs="Simplified Arabic"/>
          <w:sz w:val="28"/>
          <w:szCs w:val="28"/>
          <w:rtl/>
          <w:lang w:bidi="ar-DZ"/>
        </w:rPr>
        <w:t>و تسديد فواتير المزودين.</w:t>
      </w:r>
    </w:p>
    <w:p w:rsidR="006B201B" w:rsidRPr="00615817" w:rsidRDefault="006B201B" w:rsidP="006B201B">
      <w:pPr>
        <w:bidi/>
        <w:spacing w:before="20" w:after="20"/>
        <w:ind w:left="-1" w:firstLine="424"/>
        <w:jc w:val="both"/>
        <w:rPr>
          <w:rFonts w:ascii="Simplified Arabic" w:hAnsi="Simplified Arabic" w:cs="Simplified Arabic"/>
          <w:sz w:val="28"/>
          <w:szCs w:val="28"/>
          <w:lang w:bidi="ar-DZ"/>
        </w:rPr>
      </w:pPr>
      <w:r w:rsidRPr="00615817">
        <w:rPr>
          <w:rFonts w:ascii="Simplified Arabic" w:hAnsi="Simplified Arabic" w:cs="Simplified Arabic"/>
          <w:sz w:val="28"/>
          <w:szCs w:val="28"/>
          <w:rtl/>
          <w:lang w:bidi="ar-DZ"/>
        </w:rPr>
        <w:lastRenderedPageBreak/>
        <w:t xml:space="preserve">و </w:t>
      </w:r>
      <w:proofErr w:type="gramStart"/>
      <w:r w:rsidRPr="00615817">
        <w:rPr>
          <w:rFonts w:ascii="Simplified Arabic" w:hAnsi="Simplified Arabic" w:cs="Simplified Arabic"/>
          <w:sz w:val="28"/>
          <w:szCs w:val="28"/>
          <w:rtl/>
          <w:lang w:bidi="ar-DZ"/>
        </w:rPr>
        <w:t>ينبغي</w:t>
      </w:r>
      <w:proofErr w:type="gramEnd"/>
      <w:r w:rsidRPr="00615817">
        <w:rPr>
          <w:rFonts w:ascii="Simplified Arabic" w:hAnsi="Simplified Arabic" w:cs="Simplified Arabic"/>
          <w:sz w:val="28"/>
          <w:szCs w:val="28"/>
          <w:rtl/>
          <w:lang w:bidi="ar-DZ"/>
        </w:rPr>
        <w:t xml:space="preserve"> أن تكون لديك فكرة واضحة بشأن كيفية إدارتك لمشروعك, فعليك أن تضع خطة عمل تتضمن تحليل حالة السوق و التوقعات المالية. فكر أيضا في اهداف الشركة و ما الذي تطمح إليه بعد 5 سنوات,</w:t>
      </w:r>
      <w:r>
        <w:rPr>
          <w:rFonts w:ascii="Simplified Arabic" w:hAnsi="Simplified Arabic" w:cs="Simplified Arabic" w:hint="cs"/>
          <w:sz w:val="28"/>
          <w:szCs w:val="28"/>
          <w:rtl/>
          <w:lang w:bidi="ar-DZ"/>
        </w:rPr>
        <w:t xml:space="preserve"> </w:t>
      </w:r>
      <w:r w:rsidRPr="00615817">
        <w:rPr>
          <w:rFonts w:ascii="Simplified Arabic" w:hAnsi="Simplified Arabic" w:cs="Simplified Arabic"/>
          <w:sz w:val="28"/>
          <w:szCs w:val="28"/>
          <w:rtl/>
          <w:lang w:bidi="ar-DZ"/>
        </w:rPr>
        <w:t xml:space="preserve"> و هذه النقطة بالذات قد تكون مفيد لك عند التخطيط للحصول على قرض بنكي. </w:t>
      </w:r>
    </w:p>
    <w:p w:rsidR="006B201B" w:rsidRPr="00615817" w:rsidRDefault="006B201B" w:rsidP="006B201B">
      <w:pPr>
        <w:pStyle w:val="Paragraphedeliste"/>
        <w:numPr>
          <w:ilvl w:val="0"/>
          <w:numId w:val="17"/>
        </w:numPr>
        <w:bidi/>
        <w:spacing w:before="20" w:after="20"/>
        <w:jc w:val="both"/>
        <w:rPr>
          <w:rFonts w:ascii="Simplified Arabic" w:hAnsi="Simplified Arabic" w:cs="Simplified Arabic"/>
          <w:b/>
          <w:bCs/>
          <w:sz w:val="28"/>
          <w:szCs w:val="28"/>
          <w:lang w:bidi="ar-DZ"/>
        </w:rPr>
      </w:pPr>
      <w:r w:rsidRPr="00615817">
        <w:rPr>
          <w:rFonts w:ascii="Simplified Arabic" w:hAnsi="Simplified Arabic" w:cs="Simplified Arabic"/>
          <w:b/>
          <w:bCs/>
          <w:sz w:val="28"/>
          <w:szCs w:val="28"/>
          <w:rtl/>
          <w:lang w:bidi="ar-DZ"/>
        </w:rPr>
        <w:t>الاعتماد على النفس:</w:t>
      </w:r>
    </w:p>
    <w:p w:rsidR="006B201B" w:rsidRPr="00615817" w:rsidRDefault="006B201B" w:rsidP="006B201B">
      <w:pPr>
        <w:bidi/>
        <w:spacing w:before="20" w:after="20"/>
        <w:ind w:firstLine="42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roofErr w:type="gramStart"/>
      <w:r w:rsidRPr="00615817">
        <w:rPr>
          <w:rFonts w:ascii="Simplified Arabic" w:hAnsi="Simplified Arabic" w:cs="Simplified Arabic"/>
          <w:sz w:val="28"/>
          <w:szCs w:val="28"/>
          <w:rtl/>
          <w:lang w:bidi="ar-DZ"/>
        </w:rPr>
        <w:t>إذا</w:t>
      </w:r>
      <w:proofErr w:type="gramEnd"/>
      <w:r w:rsidRPr="00615817">
        <w:rPr>
          <w:rFonts w:ascii="Simplified Arabic" w:hAnsi="Simplified Arabic" w:cs="Simplified Arabic"/>
          <w:sz w:val="28"/>
          <w:szCs w:val="28"/>
          <w:rtl/>
          <w:lang w:bidi="ar-DZ"/>
        </w:rPr>
        <w:t xml:space="preserve"> كنت ترغب أن تخوض هذه المغامرة بمفردك, فيمكنك تمويل مشروعك بنفسك, و هذا يعني أن تدفع من جيبك المصروفات اللازمة لتأسيس نشاط شركتك الناشئة و إطلاقه. </w:t>
      </w:r>
      <w:proofErr w:type="gramStart"/>
      <w:r w:rsidRPr="00615817">
        <w:rPr>
          <w:rFonts w:ascii="Simplified Arabic" w:hAnsi="Simplified Arabic" w:cs="Simplified Arabic"/>
          <w:sz w:val="28"/>
          <w:szCs w:val="28"/>
          <w:rtl/>
          <w:lang w:bidi="ar-DZ"/>
        </w:rPr>
        <w:t>هذا</w:t>
      </w:r>
      <w:proofErr w:type="gramEnd"/>
      <w:r w:rsidRPr="00615817">
        <w:rPr>
          <w:rFonts w:ascii="Simplified Arabic" w:hAnsi="Simplified Arabic" w:cs="Simplified Arabic"/>
          <w:sz w:val="28"/>
          <w:szCs w:val="28"/>
          <w:rtl/>
          <w:lang w:bidi="ar-DZ"/>
        </w:rPr>
        <w:t xml:space="preserve"> الخيار مناسب إذا كنت بصدد بناء مشروعك خطوة بخطوة, بالتوازي مع مواصلة العمل في وظيفتك القديمة من أجل الحصو</w:t>
      </w:r>
      <w:r>
        <w:rPr>
          <w:rFonts w:ascii="Simplified Arabic" w:hAnsi="Simplified Arabic" w:cs="Simplified Arabic"/>
          <w:sz w:val="28"/>
          <w:szCs w:val="28"/>
          <w:rtl/>
          <w:lang w:bidi="ar-DZ"/>
        </w:rPr>
        <w:t>ل على دخل ثابت. و</w:t>
      </w:r>
      <w:r>
        <w:rPr>
          <w:rFonts w:ascii="Simplified Arabic" w:hAnsi="Simplified Arabic" w:cs="Simplified Arabic" w:hint="cs"/>
          <w:sz w:val="28"/>
          <w:szCs w:val="28"/>
          <w:rtl/>
          <w:lang w:bidi="ar-DZ"/>
        </w:rPr>
        <w:t xml:space="preserve"> </w:t>
      </w:r>
      <w:proofErr w:type="gramStart"/>
      <w:r w:rsidRPr="00615817">
        <w:rPr>
          <w:rFonts w:ascii="Simplified Arabic" w:hAnsi="Simplified Arabic" w:cs="Simplified Arabic"/>
          <w:sz w:val="28"/>
          <w:szCs w:val="28"/>
          <w:rtl/>
          <w:lang w:bidi="ar-DZ"/>
        </w:rPr>
        <w:t>كذلك</w:t>
      </w:r>
      <w:proofErr w:type="gramEnd"/>
      <w:r w:rsidRPr="00615817">
        <w:rPr>
          <w:rFonts w:ascii="Simplified Arabic" w:hAnsi="Simplified Arabic" w:cs="Simplified Arabic"/>
          <w:sz w:val="28"/>
          <w:szCs w:val="28"/>
          <w:rtl/>
          <w:lang w:bidi="ar-DZ"/>
        </w:rPr>
        <w:t xml:space="preserve"> هذا الخيار مناسب إذا كنت قد ادخرت مبلغا جيدا من أجل المشروع.</w:t>
      </w:r>
    </w:p>
    <w:p w:rsidR="006B201B" w:rsidRPr="00615817" w:rsidRDefault="006B201B" w:rsidP="006B201B">
      <w:pPr>
        <w:pStyle w:val="Paragraphedeliste"/>
        <w:numPr>
          <w:ilvl w:val="0"/>
          <w:numId w:val="17"/>
        </w:numPr>
        <w:bidi/>
        <w:spacing w:before="20" w:after="20"/>
        <w:rPr>
          <w:rFonts w:ascii="Simplified Arabic" w:hAnsi="Simplified Arabic" w:cs="Simplified Arabic"/>
          <w:b/>
          <w:bCs/>
          <w:sz w:val="28"/>
          <w:szCs w:val="28"/>
          <w:lang w:bidi="ar-DZ"/>
        </w:rPr>
      </w:pPr>
      <w:r w:rsidRPr="00615817">
        <w:rPr>
          <w:rFonts w:ascii="Simplified Arabic" w:hAnsi="Simplified Arabic" w:cs="Simplified Arabic"/>
          <w:b/>
          <w:bCs/>
          <w:sz w:val="28"/>
          <w:szCs w:val="28"/>
          <w:rtl/>
          <w:lang w:bidi="ar-DZ"/>
        </w:rPr>
        <w:t>بيع بوليصة الـتأمين على الحياة:</w:t>
      </w:r>
    </w:p>
    <w:p w:rsidR="006B201B" w:rsidRPr="00615817" w:rsidRDefault="006B201B" w:rsidP="006B201B">
      <w:pPr>
        <w:bidi/>
        <w:spacing w:before="20" w:after="20"/>
        <w:ind w:left="-1" w:firstLine="424"/>
        <w:jc w:val="both"/>
        <w:rPr>
          <w:rFonts w:ascii="Simplified Arabic" w:hAnsi="Simplified Arabic" w:cs="Simplified Arabic"/>
          <w:sz w:val="28"/>
          <w:szCs w:val="28"/>
          <w:lang w:bidi="ar-DZ"/>
        </w:rPr>
      </w:pPr>
      <w:r w:rsidRPr="00615817">
        <w:rPr>
          <w:rFonts w:ascii="Simplified Arabic" w:hAnsi="Simplified Arabic" w:cs="Simplified Arabic"/>
          <w:sz w:val="28"/>
          <w:szCs w:val="28"/>
          <w:rtl/>
          <w:lang w:bidi="ar-DZ"/>
        </w:rPr>
        <w:t xml:space="preserve">و </w:t>
      </w:r>
      <w:proofErr w:type="gramStart"/>
      <w:r w:rsidRPr="00615817">
        <w:rPr>
          <w:rFonts w:ascii="Simplified Arabic" w:hAnsi="Simplified Arabic" w:cs="Simplified Arabic"/>
          <w:sz w:val="28"/>
          <w:szCs w:val="28"/>
          <w:rtl/>
          <w:lang w:bidi="ar-DZ"/>
        </w:rPr>
        <w:t>إذا</w:t>
      </w:r>
      <w:proofErr w:type="gramEnd"/>
      <w:r w:rsidRPr="00615817">
        <w:rPr>
          <w:rFonts w:ascii="Simplified Arabic" w:hAnsi="Simplified Arabic" w:cs="Simplified Arabic"/>
          <w:sz w:val="28"/>
          <w:szCs w:val="28"/>
          <w:rtl/>
          <w:lang w:bidi="ar-DZ"/>
        </w:rPr>
        <w:t xml:space="preserve"> كنت تدفع بصورة دورية مبلغا للتأمين على الحياة, يمكنك سحب كامل المدخرات و الحصول على مبلغ كبير. و </w:t>
      </w:r>
      <w:proofErr w:type="gramStart"/>
      <w:r w:rsidRPr="00615817">
        <w:rPr>
          <w:rFonts w:ascii="Simplified Arabic" w:hAnsi="Simplified Arabic" w:cs="Simplified Arabic"/>
          <w:sz w:val="28"/>
          <w:szCs w:val="28"/>
          <w:rtl/>
          <w:lang w:bidi="ar-DZ"/>
        </w:rPr>
        <w:t>هذا</w:t>
      </w:r>
      <w:proofErr w:type="gramEnd"/>
      <w:r w:rsidRPr="00615817">
        <w:rPr>
          <w:rFonts w:ascii="Simplified Arabic" w:hAnsi="Simplified Arabic" w:cs="Simplified Arabic"/>
          <w:sz w:val="28"/>
          <w:szCs w:val="28"/>
          <w:rtl/>
          <w:lang w:bidi="ar-DZ"/>
        </w:rPr>
        <w:t xml:space="preserve"> يرتبط بنوعية عقد التأمين الذي لديك, إذ إن بعض المؤسسات تمكنك من الحصول على مال مقابل التخلي عن التأمين, أو اقتراض مبلغ بضمانه. هذا الأمر يعني الحصول على مبلغ جيد للإطلاق مشروعك, و التوقف أيضا عن تسديد الدفوع الدورية من أجل التأمين. </w:t>
      </w:r>
    </w:p>
    <w:p w:rsidR="006B201B" w:rsidRPr="00615817" w:rsidRDefault="006B201B" w:rsidP="006B201B">
      <w:pPr>
        <w:pStyle w:val="Paragraphedeliste"/>
        <w:numPr>
          <w:ilvl w:val="0"/>
          <w:numId w:val="17"/>
        </w:numPr>
        <w:bidi/>
        <w:spacing w:before="20" w:after="20"/>
        <w:jc w:val="both"/>
        <w:rPr>
          <w:rFonts w:ascii="Simplified Arabic" w:hAnsi="Simplified Arabic" w:cs="Simplified Arabic"/>
          <w:b/>
          <w:bCs/>
          <w:sz w:val="28"/>
          <w:szCs w:val="28"/>
          <w:lang w:bidi="ar-DZ"/>
        </w:rPr>
      </w:pPr>
      <w:proofErr w:type="gramStart"/>
      <w:r w:rsidRPr="00615817">
        <w:rPr>
          <w:rFonts w:ascii="Simplified Arabic" w:hAnsi="Simplified Arabic" w:cs="Simplified Arabic"/>
          <w:b/>
          <w:bCs/>
          <w:sz w:val="28"/>
          <w:szCs w:val="28"/>
          <w:rtl/>
          <w:lang w:bidi="ar-DZ"/>
        </w:rPr>
        <w:t>التمويل</w:t>
      </w:r>
      <w:proofErr w:type="gramEnd"/>
      <w:r w:rsidRPr="00615817">
        <w:rPr>
          <w:rFonts w:ascii="Simplified Arabic" w:hAnsi="Simplified Arabic" w:cs="Simplified Arabic"/>
          <w:b/>
          <w:bCs/>
          <w:sz w:val="28"/>
          <w:szCs w:val="28"/>
          <w:rtl/>
          <w:lang w:bidi="ar-DZ"/>
        </w:rPr>
        <w:t xml:space="preserve"> الجماعيّ:</w:t>
      </w:r>
    </w:p>
    <w:p w:rsidR="006B201B" w:rsidRPr="00615817" w:rsidRDefault="006B201B" w:rsidP="006B201B">
      <w:pPr>
        <w:bidi/>
        <w:spacing w:before="20" w:after="20"/>
        <w:ind w:left="-1" w:firstLine="424"/>
        <w:jc w:val="both"/>
        <w:rPr>
          <w:rFonts w:ascii="Simplified Arabic" w:hAnsi="Simplified Arabic" w:cs="Simplified Arabic"/>
          <w:sz w:val="28"/>
          <w:szCs w:val="28"/>
          <w:rtl/>
          <w:lang w:bidi="ar-DZ"/>
        </w:rPr>
      </w:pPr>
      <w:proofErr w:type="gramStart"/>
      <w:r w:rsidRPr="00615817">
        <w:rPr>
          <w:rFonts w:ascii="Simplified Arabic" w:hAnsi="Simplified Arabic" w:cs="Simplified Arabic"/>
          <w:sz w:val="28"/>
          <w:szCs w:val="28"/>
          <w:rtl/>
          <w:lang w:bidi="ar-DZ"/>
        </w:rPr>
        <w:t>أما</w:t>
      </w:r>
      <w:proofErr w:type="gramEnd"/>
      <w:r w:rsidRPr="00615817">
        <w:rPr>
          <w:rFonts w:ascii="Simplified Arabic" w:hAnsi="Simplified Arabic" w:cs="Simplified Arabic"/>
          <w:sz w:val="28"/>
          <w:szCs w:val="28"/>
          <w:rtl/>
          <w:lang w:bidi="ar-DZ"/>
        </w:rPr>
        <w:t xml:space="preserve"> إذا كنت غير قادر على تمويل مشروعك بنفسك, فإن فكرة التمويل الجماعي باتت رائجة في العالم. و هذا النوع من التمويل يعني </w:t>
      </w:r>
      <w:proofErr w:type="gramStart"/>
      <w:r w:rsidRPr="00615817">
        <w:rPr>
          <w:rFonts w:ascii="Simplified Arabic" w:hAnsi="Simplified Arabic" w:cs="Simplified Arabic"/>
          <w:sz w:val="28"/>
          <w:szCs w:val="28"/>
          <w:rtl/>
          <w:lang w:bidi="ar-DZ"/>
        </w:rPr>
        <w:t>جذب</w:t>
      </w:r>
      <w:proofErr w:type="gramEnd"/>
      <w:r w:rsidRPr="00615817">
        <w:rPr>
          <w:rFonts w:ascii="Simplified Arabic" w:hAnsi="Simplified Arabic" w:cs="Simplified Arabic"/>
          <w:sz w:val="28"/>
          <w:szCs w:val="28"/>
          <w:rtl/>
          <w:lang w:bidi="ar-DZ"/>
        </w:rPr>
        <w:t xml:space="preserve"> الناس المهتمين بفكرتك, ليدفع كل منهم حصة صغيرة. و </w:t>
      </w:r>
      <w:proofErr w:type="gramStart"/>
      <w:r w:rsidRPr="00615817">
        <w:rPr>
          <w:rFonts w:ascii="Simplified Arabic" w:hAnsi="Simplified Arabic" w:cs="Simplified Arabic"/>
          <w:sz w:val="28"/>
          <w:szCs w:val="28"/>
          <w:rtl/>
          <w:lang w:bidi="ar-DZ"/>
        </w:rPr>
        <w:t>في</w:t>
      </w:r>
      <w:proofErr w:type="gramEnd"/>
      <w:r w:rsidRPr="00615817">
        <w:rPr>
          <w:rFonts w:ascii="Simplified Arabic" w:hAnsi="Simplified Arabic" w:cs="Simplified Arabic"/>
          <w:sz w:val="28"/>
          <w:szCs w:val="28"/>
          <w:rtl/>
          <w:lang w:bidi="ar-DZ"/>
        </w:rPr>
        <w:t xml:space="preserve"> المقابل يمكن أن تقدم لهم منتجات و خدمات مجانية, أو يصبحوا شركاء في المشروع. و تفضل أغلب الشركات الناشئة تقديم الهدايا للممولين عوضا عن </w:t>
      </w:r>
      <w:r w:rsidR="002D7C91">
        <w:rPr>
          <w:rFonts w:ascii="Simplified Arabic" w:hAnsi="Simplified Arabic" w:cs="Simplified Arabic"/>
          <w:sz w:val="28"/>
          <w:szCs w:val="28"/>
          <w:rtl/>
          <w:lang w:bidi="ar-DZ"/>
        </w:rPr>
        <w:t>الأسهم و من المواقع المعروفة ال</w:t>
      </w:r>
      <w:r w:rsidR="002D7C91">
        <w:rPr>
          <w:rFonts w:ascii="Simplified Arabic" w:hAnsi="Simplified Arabic" w:cs="Simplified Arabic" w:hint="cs"/>
          <w:sz w:val="28"/>
          <w:szCs w:val="28"/>
          <w:rtl/>
          <w:lang w:bidi="ar-DZ"/>
        </w:rPr>
        <w:t>خ</w:t>
      </w:r>
      <w:r w:rsidRPr="00615817">
        <w:rPr>
          <w:rFonts w:ascii="Simplified Arabic" w:hAnsi="Simplified Arabic" w:cs="Simplified Arabic"/>
          <w:sz w:val="28"/>
          <w:szCs w:val="28"/>
          <w:rtl/>
          <w:lang w:bidi="ar-DZ"/>
        </w:rPr>
        <w:t>ا</w:t>
      </w:r>
      <w:r>
        <w:rPr>
          <w:rFonts w:ascii="Simplified Arabic" w:hAnsi="Simplified Arabic" w:cs="Simplified Arabic"/>
          <w:sz w:val="28"/>
          <w:szCs w:val="28"/>
          <w:rtl/>
          <w:lang w:bidi="ar-DZ"/>
        </w:rPr>
        <w:t>صة بالتمويل الجماعي هناك منصة "</w:t>
      </w:r>
      <w:r w:rsidRPr="00615817">
        <w:rPr>
          <w:rFonts w:ascii="Simplified Arabic" w:hAnsi="Simplified Arabic" w:cs="Simplified Arabic"/>
          <w:sz w:val="28"/>
          <w:szCs w:val="28"/>
          <w:rtl/>
          <w:lang w:bidi="ar-DZ"/>
        </w:rPr>
        <w:t>كيكستارتر" (</w:t>
      </w:r>
      <w:r w:rsidRPr="00615817">
        <w:rPr>
          <w:rFonts w:ascii="Simplified Arabic" w:hAnsi="Simplified Arabic" w:cs="Simplified Arabic"/>
          <w:sz w:val="28"/>
          <w:szCs w:val="28"/>
          <w:lang w:bidi="ar-DZ"/>
        </w:rPr>
        <w:t xml:space="preserve"> Kickstarter</w:t>
      </w:r>
      <w:r w:rsidRPr="00615817">
        <w:rPr>
          <w:rFonts w:ascii="Simplified Arabic" w:hAnsi="Simplified Arabic" w:cs="Simplified Arabic"/>
          <w:sz w:val="28"/>
          <w:szCs w:val="28"/>
          <w:rtl/>
          <w:lang w:bidi="ar-DZ"/>
        </w:rPr>
        <w:t>).</w:t>
      </w:r>
    </w:p>
    <w:p w:rsidR="006B201B" w:rsidRPr="00615817" w:rsidRDefault="006B201B" w:rsidP="006B201B">
      <w:pPr>
        <w:pStyle w:val="Paragraphedeliste"/>
        <w:numPr>
          <w:ilvl w:val="0"/>
          <w:numId w:val="17"/>
        </w:numPr>
        <w:bidi/>
        <w:spacing w:before="20" w:after="20"/>
        <w:jc w:val="both"/>
        <w:rPr>
          <w:rFonts w:ascii="Simplified Arabic" w:hAnsi="Simplified Arabic" w:cs="Simplified Arabic"/>
          <w:b/>
          <w:bCs/>
          <w:sz w:val="28"/>
          <w:szCs w:val="28"/>
          <w:lang w:bidi="ar-DZ"/>
        </w:rPr>
      </w:pPr>
      <w:r w:rsidRPr="00615817">
        <w:rPr>
          <w:rFonts w:ascii="Simplified Arabic" w:hAnsi="Simplified Arabic" w:cs="Simplified Arabic"/>
          <w:b/>
          <w:bCs/>
          <w:sz w:val="28"/>
          <w:szCs w:val="28"/>
          <w:rtl/>
          <w:lang w:bidi="ar-DZ"/>
        </w:rPr>
        <w:t xml:space="preserve">الحصول </w:t>
      </w:r>
      <w:proofErr w:type="gramStart"/>
      <w:r w:rsidRPr="00615817">
        <w:rPr>
          <w:rFonts w:ascii="Simplified Arabic" w:hAnsi="Simplified Arabic" w:cs="Simplified Arabic"/>
          <w:b/>
          <w:bCs/>
          <w:sz w:val="28"/>
          <w:szCs w:val="28"/>
          <w:rtl/>
          <w:lang w:bidi="ar-DZ"/>
        </w:rPr>
        <w:t>على</w:t>
      </w:r>
      <w:proofErr w:type="gramEnd"/>
      <w:r w:rsidRPr="00615817">
        <w:rPr>
          <w:rFonts w:ascii="Simplified Arabic" w:hAnsi="Simplified Arabic" w:cs="Simplified Arabic"/>
          <w:b/>
          <w:bCs/>
          <w:sz w:val="28"/>
          <w:szCs w:val="28"/>
          <w:rtl/>
          <w:lang w:bidi="ar-DZ"/>
        </w:rPr>
        <w:t xml:space="preserve"> قرض الشركات الصغير:</w:t>
      </w:r>
    </w:p>
    <w:p w:rsidR="00374BA9" w:rsidRDefault="006B201B" w:rsidP="002D7C91">
      <w:pPr>
        <w:bidi/>
        <w:spacing w:before="20" w:after="20"/>
        <w:ind w:left="-1"/>
        <w:jc w:val="both"/>
        <w:rPr>
          <w:rFonts w:ascii="Simplified Arabic" w:hAnsi="Simplified Arabic" w:cs="Simplified Arabic"/>
          <w:sz w:val="28"/>
          <w:szCs w:val="28"/>
          <w:rtl/>
          <w:lang w:bidi="ar-DZ"/>
        </w:rPr>
      </w:pPr>
      <w:r w:rsidRPr="00615817">
        <w:rPr>
          <w:rFonts w:ascii="Simplified Arabic" w:hAnsi="Simplified Arabic" w:cs="Simplified Arabic"/>
          <w:sz w:val="28"/>
          <w:szCs w:val="28"/>
          <w:rtl/>
          <w:lang w:bidi="ar-DZ"/>
        </w:rPr>
        <w:t xml:space="preserve">هناك برامج تمويلا خاصة بالشركات الصغرة تقدم لها فرصة الانطلاق في نشاطها و تحقيق أهدافها. و هي توفر مجموعة متنوعة من منتجات التمويل, و يمكن الاطلاع عليها </w:t>
      </w:r>
      <w:r w:rsidR="002D7C91">
        <w:rPr>
          <w:rFonts w:ascii="Simplified Arabic" w:hAnsi="Simplified Arabic" w:cs="Simplified Arabic"/>
          <w:sz w:val="28"/>
          <w:szCs w:val="28"/>
          <w:rtl/>
          <w:lang w:bidi="ar-DZ"/>
        </w:rPr>
        <w:t>على شبكة الأنترنت لفهم شروطها و</w:t>
      </w:r>
      <w:r w:rsidRPr="00615817">
        <w:rPr>
          <w:rFonts w:ascii="Simplified Arabic" w:hAnsi="Simplified Arabic" w:cs="Simplified Arabic"/>
          <w:sz w:val="28"/>
          <w:szCs w:val="28"/>
          <w:rtl/>
          <w:lang w:bidi="ar-DZ"/>
        </w:rPr>
        <w:t xml:space="preserve">جميع تفاصيلها. كذلك هناك برامج مرافق تدعم المشروعات الصغيرة و </w:t>
      </w:r>
      <w:proofErr w:type="gramStart"/>
      <w:r w:rsidRPr="00615817">
        <w:rPr>
          <w:rFonts w:ascii="Simplified Arabic" w:hAnsi="Simplified Arabic" w:cs="Simplified Arabic"/>
          <w:sz w:val="28"/>
          <w:szCs w:val="28"/>
          <w:rtl/>
          <w:lang w:bidi="ar-DZ"/>
        </w:rPr>
        <w:t>توفر</w:t>
      </w:r>
      <w:proofErr w:type="gramEnd"/>
      <w:r w:rsidRPr="00615817">
        <w:rPr>
          <w:rFonts w:ascii="Simplified Arabic" w:hAnsi="Simplified Arabic" w:cs="Simplified Arabic"/>
          <w:sz w:val="28"/>
          <w:szCs w:val="28"/>
          <w:rtl/>
          <w:lang w:bidi="ar-DZ"/>
        </w:rPr>
        <w:t xml:space="preserve"> موارد مجانية و خدمات أخرى متعلقة بالدراسة و الاستشارة.</w:t>
      </w:r>
      <w:r w:rsidRPr="00615817">
        <w:rPr>
          <w:rStyle w:val="Appelnotedebasdep"/>
          <w:rFonts w:ascii="Simplified Arabic" w:hAnsi="Simplified Arabic" w:cs="Simplified Arabic"/>
          <w:sz w:val="28"/>
          <w:szCs w:val="28"/>
          <w:rtl/>
          <w:lang w:bidi="ar-DZ"/>
        </w:rPr>
        <w:footnoteReference w:id="23"/>
      </w:r>
    </w:p>
    <w:p w:rsidR="00E07BD3" w:rsidRPr="00AE2EAD" w:rsidRDefault="00E07BD3" w:rsidP="005F1F42">
      <w:pPr>
        <w:pStyle w:val="Paragraphedeliste"/>
        <w:bidi/>
        <w:spacing w:before="20" w:after="20"/>
        <w:ind w:left="0"/>
        <w:jc w:val="both"/>
        <w:outlineLvl w:val="1"/>
        <w:rPr>
          <w:rFonts w:ascii="Simplified Arabic" w:hAnsi="Simplified Arabic" w:cs="Simplified Arabic"/>
          <w:b/>
          <w:bCs/>
          <w:sz w:val="36"/>
          <w:szCs w:val="36"/>
          <w:rtl/>
          <w:lang w:bidi="ar-DZ"/>
        </w:rPr>
      </w:pPr>
      <w:bookmarkStart w:id="20" w:name="_Toc198733392"/>
      <w:bookmarkStart w:id="21" w:name="_Toc198736282"/>
      <w:proofErr w:type="gramStart"/>
      <w:r w:rsidRPr="00AE2EAD">
        <w:rPr>
          <w:rFonts w:ascii="Simplified Arabic" w:hAnsi="Simplified Arabic" w:cs="Simplified Arabic"/>
          <w:b/>
          <w:bCs/>
          <w:sz w:val="36"/>
          <w:szCs w:val="36"/>
          <w:rtl/>
          <w:lang w:bidi="ar-DZ"/>
        </w:rPr>
        <w:lastRenderedPageBreak/>
        <w:t>المبحث</w:t>
      </w:r>
      <w:proofErr w:type="gramEnd"/>
      <w:r w:rsidRPr="00AE2EAD">
        <w:rPr>
          <w:rFonts w:ascii="Simplified Arabic" w:hAnsi="Simplified Arabic" w:cs="Simplified Arabic"/>
          <w:b/>
          <w:bCs/>
          <w:sz w:val="36"/>
          <w:szCs w:val="36"/>
          <w:rtl/>
          <w:lang w:bidi="ar-DZ"/>
        </w:rPr>
        <w:t xml:space="preserve"> الثاني: الدراسات السابقة</w:t>
      </w:r>
      <w:bookmarkEnd w:id="20"/>
      <w:bookmarkEnd w:id="21"/>
    </w:p>
    <w:p w:rsidR="00E07BD3" w:rsidRPr="00AE2EAD" w:rsidRDefault="00E07BD3" w:rsidP="008B21D0">
      <w:pPr>
        <w:pStyle w:val="Paragraphedeliste"/>
        <w:bidi/>
        <w:spacing w:before="20" w:after="20"/>
        <w:ind w:left="-1" w:firstLine="424"/>
        <w:jc w:val="both"/>
        <w:rPr>
          <w:rFonts w:ascii="Simplified Arabic" w:hAnsi="Simplified Arabic" w:cs="Simplified Arabic"/>
          <w:sz w:val="28"/>
          <w:szCs w:val="28"/>
          <w:rtl/>
          <w:lang w:bidi="ar-DZ"/>
        </w:rPr>
      </w:pPr>
      <w:proofErr w:type="gramStart"/>
      <w:r w:rsidRPr="00615817">
        <w:rPr>
          <w:rFonts w:ascii="Simplified Arabic" w:hAnsi="Simplified Arabic" w:cs="Simplified Arabic"/>
          <w:sz w:val="28"/>
          <w:szCs w:val="28"/>
          <w:rtl/>
          <w:lang w:bidi="ar-DZ"/>
        </w:rPr>
        <w:t>يوجد</w:t>
      </w:r>
      <w:proofErr w:type="gramEnd"/>
      <w:r w:rsidRPr="00615817">
        <w:rPr>
          <w:rFonts w:ascii="Simplified Arabic" w:hAnsi="Simplified Arabic" w:cs="Simplified Arabic"/>
          <w:sz w:val="28"/>
          <w:szCs w:val="28"/>
          <w:rtl/>
          <w:lang w:bidi="ar-DZ"/>
        </w:rPr>
        <w:t xml:space="preserve"> العديد من الدراسات التي أجريت حول المؤسسات الناش</w:t>
      </w:r>
      <w:r w:rsidR="00F07479">
        <w:rPr>
          <w:rFonts w:ascii="Simplified Arabic" w:hAnsi="Simplified Arabic" w:cs="Simplified Arabic"/>
          <w:sz w:val="28"/>
          <w:szCs w:val="28"/>
          <w:rtl/>
          <w:lang w:bidi="ar-DZ"/>
        </w:rPr>
        <w:t>ئة, ذلك نظرا لأهمتها العالمية و</w:t>
      </w:r>
      <w:r w:rsidRPr="00615817">
        <w:rPr>
          <w:rFonts w:ascii="Simplified Arabic" w:hAnsi="Simplified Arabic" w:cs="Simplified Arabic"/>
          <w:sz w:val="28"/>
          <w:szCs w:val="28"/>
          <w:rtl/>
          <w:lang w:bidi="ar-DZ"/>
        </w:rPr>
        <w:t>الاقتصادية و بهدف كشف أسباب الفشل و الضعف في هذه المؤسسات و محاولة تخفيف أو يجاد بعض الحلول للعوائق التي تواجهها.</w:t>
      </w:r>
    </w:p>
    <w:p w:rsidR="00E07BD3" w:rsidRPr="00AE2EAD" w:rsidRDefault="00E07BD3" w:rsidP="005F1F42">
      <w:pPr>
        <w:pStyle w:val="Paragraphedeliste"/>
        <w:bidi/>
        <w:spacing w:before="20" w:after="20"/>
        <w:ind w:left="0"/>
        <w:outlineLvl w:val="2"/>
        <w:rPr>
          <w:rFonts w:ascii="Simplified Arabic" w:hAnsi="Simplified Arabic" w:cs="Simplified Arabic"/>
          <w:b/>
          <w:bCs/>
          <w:sz w:val="32"/>
          <w:szCs w:val="32"/>
          <w:rtl/>
          <w:lang w:bidi="ar-DZ"/>
        </w:rPr>
      </w:pPr>
      <w:bookmarkStart w:id="22" w:name="_Toc198733393"/>
      <w:bookmarkStart w:id="23" w:name="_Toc198736283"/>
      <w:proofErr w:type="gramStart"/>
      <w:r w:rsidRPr="00AE2EAD">
        <w:rPr>
          <w:rFonts w:ascii="Simplified Arabic" w:hAnsi="Simplified Arabic" w:cs="Simplified Arabic"/>
          <w:b/>
          <w:bCs/>
          <w:sz w:val="32"/>
          <w:szCs w:val="32"/>
          <w:rtl/>
          <w:lang w:bidi="ar-DZ"/>
        </w:rPr>
        <w:t>المطلب</w:t>
      </w:r>
      <w:proofErr w:type="gramEnd"/>
      <w:r w:rsidRPr="00AE2EAD">
        <w:rPr>
          <w:rFonts w:ascii="Simplified Arabic" w:hAnsi="Simplified Arabic" w:cs="Simplified Arabic"/>
          <w:b/>
          <w:bCs/>
          <w:sz w:val="32"/>
          <w:szCs w:val="32"/>
          <w:rtl/>
          <w:lang w:bidi="ar-DZ"/>
        </w:rPr>
        <w:t xml:space="preserve"> الأول: الدراسات العربية</w:t>
      </w:r>
      <w:bookmarkEnd w:id="22"/>
      <w:bookmarkEnd w:id="23"/>
    </w:p>
    <w:p w:rsidR="00E07BD3" w:rsidRPr="002B6CB2" w:rsidRDefault="00E07BD3" w:rsidP="00866EEA">
      <w:pPr>
        <w:pStyle w:val="Paragraphedeliste"/>
        <w:bidi/>
        <w:spacing w:before="20" w:after="20"/>
        <w:ind w:left="-1"/>
        <w:rPr>
          <w:rFonts w:ascii="Simplified Arabic" w:hAnsi="Simplified Arabic" w:cs="Simplified Arabic"/>
          <w:sz w:val="28"/>
          <w:szCs w:val="28"/>
          <w:rtl/>
          <w:lang w:bidi="ar-DZ"/>
        </w:rPr>
      </w:pPr>
      <w:r w:rsidRPr="002B6CB2">
        <w:rPr>
          <w:rFonts w:ascii="Simplified Arabic" w:hAnsi="Simplified Arabic" w:cs="Simplified Arabic"/>
          <w:b/>
          <w:bCs/>
          <w:sz w:val="28"/>
          <w:szCs w:val="28"/>
          <w:rtl/>
          <w:lang w:bidi="ar-DZ"/>
        </w:rPr>
        <w:t>الدراسة الأولى:</w:t>
      </w:r>
      <w:r w:rsidRPr="002B6CB2">
        <w:rPr>
          <w:rFonts w:ascii="Simplified Arabic" w:hAnsi="Simplified Arabic" w:cs="Simplified Arabic"/>
          <w:sz w:val="28"/>
          <w:szCs w:val="28"/>
          <w:rtl/>
          <w:lang w:bidi="ar-DZ"/>
        </w:rPr>
        <w:t xml:space="preserve"> كرزابي دنيا و كرزابي زوليخة سامية, بعنوان </w:t>
      </w:r>
      <w:r w:rsidRPr="002B6CB2">
        <w:rPr>
          <w:rFonts w:ascii="Simplified Arabic" w:hAnsi="Simplified Arabic" w:cs="Simplified Arabic"/>
          <w:b/>
          <w:bCs/>
          <w:sz w:val="28"/>
          <w:szCs w:val="28"/>
          <w:rtl/>
          <w:lang w:bidi="ar-DZ"/>
        </w:rPr>
        <w:t>إشكالية تمويل المؤسسات الناشئة في الجزائر</w:t>
      </w:r>
      <w:r w:rsidRPr="002B6CB2">
        <w:rPr>
          <w:rFonts w:ascii="Simplified Arabic" w:hAnsi="Simplified Arabic" w:cs="Simplified Arabic"/>
          <w:sz w:val="28"/>
          <w:szCs w:val="28"/>
          <w:rtl/>
          <w:lang w:bidi="ar-DZ"/>
        </w:rPr>
        <w:t>.</w:t>
      </w:r>
    </w:p>
    <w:p w:rsidR="00E07BD3" w:rsidRPr="002B6CB2" w:rsidRDefault="00E07BD3" w:rsidP="008B21D0">
      <w:pPr>
        <w:pStyle w:val="Paragraphedeliste"/>
        <w:bidi/>
        <w:spacing w:before="20" w:after="20"/>
        <w:ind w:left="-1" w:firstLine="424"/>
        <w:jc w:val="both"/>
        <w:rPr>
          <w:rFonts w:ascii="Simplified Arabic" w:hAnsi="Simplified Arabic" w:cs="Simplified Arabic"/>
          <w:sz w:val="28"/>
          <w:szCs w:val="28"/>
          <w:rtl/>
          <w:lang w:bidi="ar-DZ"/>
        </w:rPr>
      </w:pPr>
      <w:r w:rsidRPr="002B6CB2">
        <w:rPr>
          <w:rFonts w:ascii="Simplified Arabic" w:hAnsi="Simplified Arabic" w:cs="Simplified Arabic"/>
          <w:sz w:val="28"/>
          <w:szCs w:val="28"/>
          <w:rtl/>
          <w:lang w:bidi="ar-DZ"/>
        </w:rPr>
        <w:t>تهدف هذه الدراسة إلى التعرف على مختلف الصيغ التمويلية المتاح</w:t>
      </w:r>
      <w:r w:rsidR="00F07479">
        <w:rPr>
          <w:rFonts w:ascii="Simplified Arabic" w:hAnsi="Simplified Arabic" w:cs="Simplified Arabic"/>
          <w:sz w:val="28"/>
          <w:szCs w:val="28"/>
          <w:rtl/>
          <w:lang w:bidi="ar-DZ"/>
        </w:rPr>
        <w:t>ة للمؤسسات الناشئة في الجزائر و</w:t>
      </w:r>
      <w:r w:rsidRPr="002B6CB2">
        <w:rPr>
          <w:rFonts w:ascii="Simplified Arabic" w:hAnsi="Simplified Arabic" w:cs="Simplified Arabic"/>
          <w:sz w:val="28"/>
          <w:szCs w:val="28"/>
          <w:rtl/>
          <w:lang w:bidi="ar-DZ"/>
        </w:rPr>
        <w:t>قد اعتمدت الباحث</w:t>
      </w:r>
      <w:r w:rsidR="00235BB8">
        <w:rPr>
          <w:rFonts w:ascii="Simplified Arabic" w:hAnsi="Simplified Arabic" w:cs="Simplified Arabic" w:hint="cs"/>
          <w:sz w:val="28"/>
          <w:szCs w:val="28"/>
          <w:rtl/>
          <w:lang w:bidi="ar-DZ"/>
        </w:rPr>
        <w:t>ت</w:t>
      </w:r>
      <w:r w:rsidRPr="002B6CB2">
        <w:rPr>
          <w:rFonts w:ascii="Simplified Arabic" w:hAnsi="Simplified Arabic" w:cs="Simplified Arabic"/>
          <w:sz w:val="28"/>
          <w:szCs w:val="28"/>
          <w:rtl/>
          <w:lang w:bidi="ar-DZ"/>
        </w:rPr>
        <w:t>ين في دراستهما على المنهج الوصفي التحليلي.</w:t>
      </w:r>
    </w:p>
    <w:p w:rsidR="00E07BD3" w:rsidRPr="002B6CB2" w:rsidRDefault="008B21D0" w:rsidP="008B21D0">
      <w:pPr>
        <w:pStyle w:val="Paragraphedeliste"/>
        <w:bidi/>
        <w:spacing w:before="20" w:after="20"/>
        <w:ind w:left="-1" w:firstLine="424"/>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E07BD3" w:rsidRPr="002B6CB2">
        <w:rPr>
          <w:rFonts w:ascii="Simplified Arabic" w:hAnsi="Simplified Arabic" w:cs="Simplified Arabic"/>
          <w:sz w:val="28"/>
          <w:szCs w:val="28"/>
          <w:rtl/>
          <w:lang w:bidi="ar-DZ"/>
        </w:rPr>
        <w:t>توصلت الدراسة إلى أن الجزائر اتخذت كل تدابير اللازمة لتمويل المؤسسات, و التي أصبحت تشكل البديل للتمويل التقليدي و هذا أدى إلى تحقيق إسهامات معتبرة إلا أنها لا تزال محدودة بسبب عدم امتلاك هذه المؤسسات للضمانات اللازمة و صعوبة استخدامها للتكنولوجيا, فما زالت المؤسسات الناشئة تعاني الكثير من العراقيل و التحديات في الجزائر.</w:t>
      </w:r>
      <w:r w:rsidR="00F07479">
        <w:rPr>
          <w:rStyle w:val="Appelnotedebasdep"/>
          <w:rFonts w:ascii="Simplified Arabic" w:hAnsi="Simplified Arabic" w:cs="Simplified Arabic"/>
          <w:sz w:val="28"/>
          <w:szCs w:val="28"/>
          <w:rtl/>
          <w:lang w:bidi="ar-DZ"/>
        </w:rPr>
        <w:footnoteReference w:id="24"/>
      </w:r>
      <w:r w:rsidR="00E07BD3" w:rsidRPr="002B6CB2">
        <w:rPr>
          <w:rFonts w:ascii="Simplified Arabic" w:hAnsi="Simplified Arabic" w:cs="Simplified Arabic"/>
          <w:sz w:val="28"/>
          <w:szCs w:val="28"/>
          <w:rtl/>
          <w:lang w:bidi="ar-DZ"/>
        </w:rPr>
        <w:t xml:space="preserve">  </w:t>
      </w:r>
    </w:p>
    <w:p w:rsidR="00E07BD3" w:rsidRPr="002B6CB2" w:rsidRDefault="00E07BD3" w:rsidP="00866EEA">
      <w:pPr>
        <w:pStyle w:val="Paragraphedeliste"/>
        <w:bidi/>
        <w:spacing w:before="20" w:after="20"/>
        <w:ind w:left="-1"/>
        <w:jc w:val="both"/>
        <w:rPr>
          <w:rFonts w:ascii="Simplified Arabic" w:hAnsi="Simplified Arabic" w:cs="Simplified Arabic"/>
          <w:sz w:val="28"/>
          <w:szCs w:val="28"/>
          <w:rtl/>
          <w:lang w:bidi="ar-DZ"/>
        </w:rPr>
      </w:pPr>
      <w:r w:rsidRPr="002B6CB2">
        <w:rPr>
          <w:rFonts w:ascii="Simplified Arabic" w:hAnsi="Simplified Arabic" w:cs="Simplified Arabic"/>
          <w:b/>
          <w:bCs/>
          <w:sz w:val="28"/>
          <w:szCs w:val="28"/>
          <w:rtl/>
          <w:lang w:bidi="ar-DZ"/>
        </w:rPr>
        <w:t xml:space="preserve">الدراسة الثانية: </w:t>
      </w:r>
      <w:r w:rsidRPr="002B6CB2">
        <w:rPr>
          <w:rFonts w:ascii="Simplified Arabic" w:hAnsi="Simplified Arabic" w:cs="Simplified Arabic"/>
          <w:sz w:val="28"/>
          <w:szCs w:val="28"/>
          <w:rtl/>
          <w:lang w:bidi="ar-DZ"/>
        </w:rPr>
        <w:t xml:space="preserve">ناجم زينب, بعنوان </w:t>
      </w:r>
      <w:r w:rsidRPr="002B6CB2">
        <w:rPr>
          <w:rFonts w:ascii="Simplified Arabic" w:hAnsi="Simplified Arabic" w:cs="Simplified Arabic"/>
          <w:b/>
          <w:bCs/>
          <w:sz w:val="28"/>
          <w:szCs w:val="28"/>
          <w:rtl/>
          <w:lang w:bidi="ar-DZ"/>
        </w:rPr>
        <w:t>استحداث طرق التمويل لانعاش المؤسسات الناشئة في الدول العربية</w:t>
      </w:r>
      <w:r w:rsidRPr="002B6CB2">
        <w:rPr>
          <w:rFonts w:ascii="Simplified Arabic" w:hAnsi="Simplified Arabic" w:cs="Simplified Arabic"/>
          <w:sz w:val="28"/>
          <w:szCs w:val="28"/>
          <w:rtl/>
          <w:lang w:bidi="ar-DZ"/>
        </w:rPr>
        <w:t>.</w:t>
      </w:r>
    </w:p>
    <w:p w:rsidR="00E07BD3" w:rsidRPr="002B6CB2" w:rsidRDefault="00E07BD3" w:rsidP="008B21D0">
      <w:pPr>
        <w:pStyle w:val="Paragraphedeliste"/>
        <w:bidi/>
        <w:spacing w:before="20" w:after="20"/>
        <w:ind w:left="-1" w:firstLine="424"/>
        <w:jc w:val="both"/>
        <w:rPr>
          <w:rFonts w:ascii="Simplified Arabic" w:hAnsi="Simplified Arabic" w:cs="Simplified Arabic"/>
          <w:sz w:val="28"/>
          <w:szCs w:val="28"/>
          <w:rtl/>
          <w:lang w:bidi="ar-DZ"/>
        </w:rPr>
      </w:pPr>
      <w:r w:rsidRPr="002B6CB2">
        <w:rPr>
          <w:rFonts w:ascii="Simplified Arabic" w:hAnsi="Simplified Arabic" w:cs="Simplified Arabic"/>
          <w:sz w:val="28"/>
          <w:szCs w:val="28"/>
          <w:rtl/>
          <w:lang w:bidi="ar-DZ"/>
        </w:rPr>
        <w:t>و قد ارتأت الباحثة أن تكون دراستها حول آليات تمويل المؤسسات الناشئة من خلال الانفتاح على المنتجات المالية الإسلامية واستحداث طرق تمويل توافق الشريعة الإسلامية في الدول العربية للنهوض بهاته المؤسسات التي تعتبر كمحرك للاقتصاد.</w:t>
      </w:r>
    </w:p>
    <w:p w:rsidR="00E07BD3" w:rsidRPr="002B6CB2" w:rsidRDefault="00E07BD3" w:rsidP="008B21D0">
      <w:pPr>
        <w:pStyle w:val="Paragraphedeliste"/>
        <w:bidi/>
        <w:spacing w:before="20" w:after="20"/>
        <w:ind w:left="-1" w:firstLine="424"/>
        <w:jc w:val="both"/>
        <w:rPr>
          <w:rFonts w:ascii="Simplified Arabic" w:hAnsi="Simplified Arabic" w:cs="Simplified Arabic"/>
          <w:sz w:val="28"/>
          <w:szCs w:val="28"/>
          <w:rtl/>
          <w:lang w:bidi="ar-DZ"/>
        </w:rPr>
      </w:pPr>
      <w:r w:rsidRPr="002B6CB2">
        <w:rPr>
          <w:rFonts w:ascii="Simplified Arabic" w:hAnsi="Simplified Arabic" w:cs="Simplified Arabic"/>
          <w:sz w:val="28"/>
          <w:szCs w:val="28"/>
          <w:rtl/>
          <w:lang w:bidi="ar-DZ"/>
        </w:rPr>
        <w:t>و يعتبر النموذج السعودي و الإماراتي بارزا في مجال تمويل الشركات الناشئة بطرق توافق الشريعة الإسلامية, حيث نجحت السعودية والإمارات في سنوات قليلة أن تصبح وجهة رواد الأعمال و الشركات الناشئة و ذلك من خلال استراتيجيات متعبة و دعم حكومي استطاعت به أن تحول أفكار مبتكرة إلى كيانات عملاقة لتصبح بيئة خصبة ملهمة للمواهب و ورواد الأعمال.</w:t>
      </w:r>
      <w:r w:rsidR="00235BB8">
        <w:rPr>
          <w:rStyle w:val="Appelnotedebasdep"/>
          <w:rFonts w:ascii="Simplified Arabic" w:hAnsi="Simplified Arabic" w:cs="Simplified Arabic"/>
          <w:sz w:val="28"/>
          <w:szCs w:val="28"/>
          <w:rtl/>
          <w:lang w:bidi="ar-DZ"/>
        </w:rPr>
        <w:footnoteReference w:id="25"/>
      </w:r>
    </w:p>
    <w:p w:rsidR="00E07BD3" w:rsidRPr="002B6CB2" w:rsidRDefault="00E07BD3" w:rsidP="00866EEA">
      <w:pPr>
        <w:pStyle w:val="Paragraphedeliste"/>
        <w:bidi/>
        <w:spacing w:before="20" w:after="20"/>
        <w:ind w:left="-1"/>
        <w:jc w:val="both"/>
        <w:rPr>
          <w:rFonts w:ascii="Simplified Arabic" w:hAnsi="Simplified Arabic" w:cs="Simplified Arabic"/>
          <w:color w:val="FF0000"/>
          <w:sz w:val="28"/>
          <w:szCs w:val="28"/>
          <w:rtl/>
          <w:lang w:bidi="ar-DZ"/>
        </w:rPr>
      </w:pPr>
      <w:r w:rsidRPr="002B6CB2">
        <w:rPr>
          <w:rFonts w:ascii="Simplified Arabic" w:hAnsi="Simplified Arabic" w:cs="Simplified Arabic"/>
          <w:b/>
          <w:bCs/>
          <w:color w:val="FF0000"/>
          <w:sz w:val="28"/>
          <w:szCs w:val="28"/>
          <w:rtl/>
          <w:lang w:bidi="ar-DZ"/>
        </w:rPr>
        <w:lastRenderedPageBreak/>
        <w:t xml:space="preserve"> </w:t>
      </w:r>
      <w:r w:rsidRPr="002B6CB2">
        <w:rPr>
          <w:rFonts w:ascii="Simplified Arabic" w:hAnsi="Simplified Arabic" w:cs="Simplified Arabic"/>
          <w:b/>
          <w:bCs/>
          <w:sz w:val="28"/>
          <w:szCs w:val="28"/>
          <w:rtl/>
          <w:lang w:bidi="ar-DZ"/>
        </w:rPr>
        <w:t>الدراسة الثالثة:</w:t>
      </w:r>
      <w:r w:rsidRPr="002B6CB2">
        <w:rPr>
          <w:rFonts w:ascii="Simplified Arabic" w:hAnsi="Simplified Arabic" w:cs="Simplified Arabic"/>
          <w:sz w:val="28"/>
          <w:szCs w:val="28"/>
          <w:rtl/>
          <w:lang w:bidi="ar-DZ"/>
        </w:rPr>
        <w:t xml:space="preserve"> لعمري خديجة و طيبي بومدين, بعنوان</w:t>
      </w:r>
      <w:r w:rsidRPr="002B6CB2">
        <w:rPr>
          <w:rFonts w:ascii="Simplified Arabic" w:hAnsi="Simplified Arabic" w:cs="Simplified Arabic"/>
          <w:b/>
          <w:bCs/>
          <w:sz w:val="28"/>
          <w:szCs w:val="28"/>
          <w:rtl/>
          <w:lang w:bidi="ar-DZ"/>
        </w:rPr>
        <w:t xml:space="preserve"> اشكالية تموي</w:t>
      </w:r>
      <w:r w:rsidR="00235BB8">
        <w:rPr>
          <w:rFonts w:ascii="Simplified Arabic" w:hAnsi="Simplified Arabic" w:cs="Simplified Arabic"/>
          <w:b/>
          <w:bCs/>
          <w:sz w:val="28"/>
          <w:szCs w:val="28"/>
          <w:rtl/>
          <w:lang w:bidi="ar-DZ"/>
        </w:rPr>
        <w:t>ل المؤسسات الناشئة في الجزائر و</w:t>
      </w:r>
      <w:r w:rsidRPr="002B6CB2">
        <w:rPr>
          <w:rFonts w:ascii="Simplified Arabic" w:hAnsi="Simplified Arabic" w:cs="Simplified Arabic"/>
          <w:b/>
          <w:bCs/>
          <w:sz w:val="28"/>
          <w:szCs w:val="28"/>
          <w:rtl/>
          <w:lang w:bidi="ar-DZ"/>
        </w:rPr>
        <w:t>آليات دعمها: التمويل برأس المال المخاطر كنموذج ( دراسة حالة شركة</w:t>
      </w:r>
      <w:r w:rsidRPr="002B6CB2">
        <w:rPr>
          <w:rFonts w:ascii="Simplified Arabic" w:hAnsi="Simplified Arabic" w:cs="Simplified Arabic"/>
          <w:sz w:val="28"/>
          <w:szCs w:val="28"/>
          <w:rtl/>
          <w:lang w:bidi="ar-DZ"/>
        </w:rPr>
        <w:t xml:space="preserve"> </w:t>
      </w:r>
      <w:r w:rsidRPr="002B6CB2">
        <w:rPr>
          <w:rFonts w:ascii="Simplified Arabic" w:hAnsi="Simplified Arabic" w:cs="Simplified Arabic"/>
          <w:sz w:val="28"/>
          <w:szCs w:val="28"/>
          <w:lang w:bidi="ar-DZ"/>
        </w:rPr>
        <w:t>LSOFINANCE &amp; ASICOM</w:t>
      </w:r>
      <w:r>
        <w:rPr>
          <w:rFonts w:ascii="Simplified Arabic" w:hAnsi="Simplified Arabic" w:cs="Simplified Arabic" w:hint="cs"/>
          <w:sz w:val="28"/>
          <w:szCs w:val="28"/>
          <w:rtl/>
          <w:lang w:bidi="ar-DZ"/>
        </w:rPr>
        <w:t>)</w:t>
      </w:r>
      <w:r w:rsidRPr="002B6CB2">
        <w:rPr>
          <w:rFonts w:ascii="Simplified Arabic" w:hAnsi="Simplified Arabic" w:cs="Simplified Arabic"/>
          <w:sz w:val="28"/>
          <w:szCs w:val="28"/>
          <w:rtl/>
          <w:lang w:bidi="ar-DZ"/>
        </w:rPr>
        <w:t>.</w:t>
      </w:r>
    </w:p>
    <w:p w:rsidR="00E07BD3" w:rsidRPr="008B21D0" w:rsidRDefault="00E07BD3" w:rsidP="008B21D0">
      <w:pPr>
        <w:bidi/>
        <w:spacing w:before="20" w:after="20"/>
        <w:ind w:firstLine="423"/>
        <w:jc w:val="both"/>
        <w:rPr>
          <w:rFonts w:ascii="Simplified Arabic" w:hAnsi="Simplified Arabic" w:cs="Simplified Arabic"/>
          <w:sz w:val="28"/>
          <w:szCs w:val="28"/>
          <w:rtl/>
          <w:lang w:bidi="ar-DZ"/>
        </w:rPr>
      </w:pPr>
      <w:r w:rsidRPr="008B21D0">
        <w:rPr>
          <w:rFonts w:ascii="Simplified Arabic" w:hAnsi="Simplified Arabic" w:cs="Simplified Arabic"/>
          <w:sz w:val="28"/>
          <w:szCs w:val="28"/>
          <w:rtl/>
          <w:lang w:bidi="ar-DZ"/>
        </w:rPr>
        <w:t xml:space="preserve"> تهدف هذه الدراسة إلى إبراز الدور الفعال الذي تلعبه تقنية التمويل برأس المال المخاطر في دعم المؤسسات الناشئة في مجال الابداع والابتكار و التكنولوجيا</w:t>
      </w:r>
    </w:p>
    <w:p w:rsidR="00E07BD3" w:rsidRPr="002B6CB2" w:rsidRDefault="00E07BD3" w:rsidP="008B21D0">
      <w:pPr>
        <w:pStyle w:val="Paragraphedeliste"/>
        <w:bidi/>
        <w:spacing w:before="20" w:after="20"/>
        <w:ind w:left="-1" w:firstLine="424"/>
        <w:jc w:val="both"/>
        <w:rPr>
          <w:rFonts w:ascii="Simplified Arabic" w:hAnsi="Simplified Arabic" w:cs="Simplified Arabic"/>
          <w:sz w:val="28"/>
          <w:szCs w:val="28"/>
          <w:rtl/>
          <w:lang w:bidi="ar-DZ"/>
        </w:rPr>
      </w:pPr>
      <w:r w:rsidRPr="002B6CB2">
        <w:rPr>
          <w:rFonts w:ascii="Simplified Arabic" w:hAnsi="Simplified Arabic" w:cs="Simplified Arabic"/>
          <w:sz w:val="28"/>
          <w:szCs w:val="28"/>
          <w:rtl/>
          <w:lang w:bidi="ar-DZ"/>
        </w:rPr>
        <w:t xml:space="preserve"> توصلت نتائج الدراسة إلى أن شركات رأس المال المخاطر الجزائرية لا زالت بعيدة كل البعد على نظيراتها في الدول المتقدمة نظرا لغياب المخاطرة لهذه الشركات و انحصار مجال عملها في قطاعات معينة بعيدة عن الابتكار و الابداع.</w:t>
      </w:r>
      <w:r w:rsidR="00235BB8">
        <w:rPr>
          <w:rStyle w:val="Appelnotedebasdep"/>
          <w:rFonts w:ascii="Simplified Arabic" w:hAnsi="Simplified Arabic" w:cs="Simplified Arabic"/>
          <w:sz w:val="28"/>
          <w:szCs w:val="28"/>
          <w:rtl/>
          <w:lang w:bidi="ar-DZ"/>
        </w:rPr>
        <w:footnoteReference w:id="26"/>
      </w:r>
      <w:r w:rsidRPr="002B6CB2">
        <w:rPr>
          <w:rFonts w:ascii="Simplified Arabic" w:hAnsi="Simplified Arabic" w:cs="Simplified Arabic"/>
          <w:sz w:val="28"/>
          <w:szCs w:val="28"/>
          <w:rtl/>
          <w:lang w:bidi="ar-DZ"/>
        </w:rPr>
        <w:t xml:space="preserve"> </w:t>
      </w:r>
    </w:p>
    <w:p w:rsidR="00E07BD3" w:rsidRPr="002B6CB2" w:rsidRDefault="00E07BD3" w:rsidP="00866EEA">
      <w:pPr>
        <w:pStyle w:val="Paragraphedeliste"/>
        <w:bidi/>
        <w:spacing w:before="20" w:after="20"/>
        <w:ind w:left="-1"/>
        <w:jc w:val="both"/>
        <w:rPr>
          <w:rFonts w:ascii="Simplified Arabic" w:hAnsi="Simplified Arabic" w:cs="Simplified Arabic"/>
          <w:sz w:val="28"/>
          <w:szCs w:val="28"/>
          <w:rtl/>
          <w:lang w:bidi="ar-DZ"/>
        </w:rPr>
      </w:pPr>
      <w:r w:rsidRPr="002B6CB2">
        <w:rPr>
          <w:rFonts w:ascii="Simplified Arabic" w:hAnsi="Simplified Arabic" w:cs="Simplified Arabic"/>
          <w:b/>
          <w:bCs/>
          <w:sz w:val="28"/>
          <w:szCs w:val="28"/>
          <w:rtl/>
          <w:lang w:bidi="ar-DZ"/>
        </w:rPr>
        <w:t>الدراسة الرابعة:</w:t>
      </w:r>
      <w:r w:rsidRPr="002B6CB2">
        <w:rPr>
          <w:rFonts w:ascii="Simplified Arabic" w:hAnsi="Simplified Arabic" w:cs="Simplified Arabic"/>
          <w:sz w:val="28"/>
          <w:szCs w:val="28"/>
          <w:rtl/>
          <w:lang w:bidi="ar-DZ"/>
        </w:rPr>
        <w:t xml:space="preserve"> عراب فاطمة الزهراء, صديقي خضرة , بعنوان </w:t>
      </w:r>
      <w:r w:rsidRPr="002B6CB2">
        <w:rPr>
          <w:rFonts w:ascii="Simplified Arabic" w:hAnsi="Simplified Arabic" w:cs="Simplified Arabic"/>
          <w:b/>
          <w:bCs/>
          <w:sz w:val="28"/>
          <w:szCs w:val="28"/>
          <w:rtl/>
          <w:lang w:bidi="ar-DZ"/>
        </w:rPr>
        <w:t>دور الدولة في دعم المؤسسات الناشئة بالجزائر الجديدة – دراسة في قرار إنشاء صندوق تمويل المؤسسات الناشئة – حوليات جامعة بشار في العلوم الاقتصادية</w:t>
      </w:r>
      <w:r w:rsidRPr="002B6CB2">
        <w:rPr>
          <w:rFonts w:ascii="Simplified Arabic" w:hAnsi="Simplified Arabic" w:cs="Simplified Arabic"/>
          <w:sz w:val="28"/>
          <w:szCs w:val="28"/>
          <w:rtl/>
          <w:lang w:bidi="ar-DZ"/>
        </w:rPr>
        <w:t>.</w:t>
      </w:r>
    </w:p>
    <w:p w:rsidR="00E07BD3" w:rsidRPr="002B6CB2" w:rsidRDefault="00E07BD3" w:rsidP="008B21D0">
      <w:pPr>
        <w:pStyle w:val="Paragraphedeliste"/>
        <w:bidi/>
        <w:spacing w:before="20" w:after="20"/>
        <w:ind w:left="-1" w:firstLine="424"/>
        <w:jc w:val="both"/>
        <w:rPr>
          <w:rFonts w:ascii="Simplified Arabic" w:hAnsi="Simplified Arabic" w:cs="Simplified Arabic"/>
          <w:sz w:val="28"/>
          <w:szCs w:val="28"/>
          <w:rtl/>
          <w:lang w:bidi="ar-DZ"/>
        </w:rPr>
      </w:pPr>
      <w:r w:rsidRPr="002B6CB2">
        <w:rPr>
          <w:rFonts w:ascii="Simplified Arabic" w:hAnsi="Simplified Arabic" w:cs="Simplified Arabic"/>
          <w:sz w:val="28"/>
          <w:szCs w:val="28"/>
          <w:rtl/>
          <w:lang w:bidi="ar-DZ"/>
        </w:rPr>
        <w:t>يهدف هذا البحث إلى دراسة دور الجزائر الجديدة في دعم المؤسسات الناشئة و قد اعتمدت الباحثتين في دراستهما على المنهج الوصفي و التحليلي. و توصلت الدراسة إلى أن انشاء صندوق خاص لتمويل المؤسسات الناشئة بالجزائر, إلى رفع العديد من العراقيل البيروقراطية عن هذه المؤسسات, و يسهل إجراءات إنشائها مما يمكنها من دور أساسي في تعزيز الاقتصاد الوطني.</w:t>
      </w:r>
      <w:r w:rsidR="00D35149">
        <w:rPr>
          <w:rStyle w:val="Appelnotedebasdep"/>
          <w:rFonts w:ascii="Simplified Arabic" w:hAnsi="Simplified Arabic" w:cs="Simplified Arabic"/>
          <w:sz w:val="28"/>
          <w:szCs w:val="28"/>
          <w:rtl/>
          <w:lang w:bidi="ar-DZ"/>
        </w:rPr>
        <w:footnoteReference w:id="27"/>
      </w:r>
      <w:r w:rsidRPr="002B6CB2">
        <w:rPr>
          <w:rFonts w:ascii="Simplified Arabic" w:hAnsi="Simplified Arabic" w:cs="Simplified Arabic"/>
          <w:sz w:val="28"/>
          <w:szCs w:val="28"/>
          <w:rtl/>
          <w:lang w:bidi="ar-DZ"/>
        </w:rPr>
        <w:t xml:space="preserve">  </w:t>
      </w:r>
    </w:p>
    <w:p w:rsidR="00E07BD3" w:rsidRPr="002B6CB2" w:rsidRDefault="00E07BD3" w:rsidP="00866EEA">
      <w:pPr>
        <w:pStyle w:val="Paragraphedeliste"/>
        <w:bidi/>
        <w:spacing w:before="20" w:after="20"/>
        <w:ind w:left="-1"/>
        <w:jc w:val="both"/>
        <w:rPr>
          <w:rFonts w:ascii="Simplified Arabic" w:hAnsi="Simplified Arabic" w:cs="Simplified Arabic"/>
          <w:sz w:val="28"/>
          <w:szCs w:val="28"/>
          <w:rtl/>
          <w:lang w:bidi="ar-DZ"/>
        </w:rPr>
      </w:pPr>
      <w:r w:rsidRPr="002B6CB2">
        <w:rPr>
          <w:rFonts w:ascii="Simplified Arabic" w:hAnsi="Simplified Arabic" w:cs="Simplified Arabic"/>
          <w:b/>
          <w:bCs/>
          <w:sz w:val="28"/>
          <w:szCs w:val="28"/>
          <w:rtl/>
          <w:lang w:bidi="ar-DZ"/>
        </w:rPr>
        <w:t>الدراسة الخامسة:</w:t>
      </w:r>
      <w:r w:rsidRPr="002B6CB2">
        <w:rPr>
          <w:rFonts w:ascii="Simplified Arabic" w:hAnsi="Simplified Arabic" w:cs="Simplified Arabic"/>
          <w:sz w:val="28"/>
          <w:szCs w:val="28"/>
          <w:rtl/>
          <w:lang w:bidi="ar-DZ"/>
        </w:rPr>
        <w:t xml:space="preserve"> </w:t>
      </w:r>
      <w:r w:rsidRPr="001A1497">
        <w:rPr>
          <w:rFonts w:ascii="Simplified Arabic" w:hAnsi="Simplified Arabic" w:cs="Simplified Arabic"/>
          <w:sz w:val="28"/>
          <w:szCs w:val="28"/>
          <w:rtl/>
          <w:lang w:bidi="ar-DZ"/>
        </w:rPr>
        <w:t>خامرة بوعمامة</w:t>
      </w:r>
      <w:r w:rsidRPr="002B6CB2">
        <w:rPr>
          <w:rFonts w:ascii="Simplified Arabic" w:hAnsi="Simplified Arabic" w:cs="Simplified Arabic"/>
          <w:sz w:val="28"/>
          <w:szCs w:val="28"/>
          <w:rtl/>
          <w:lang w:bidi="ar-DZ"/>
        </w:rPr>
        <w:t>, بعنوان</w:t>
      </w:r>
      <w:r>
        <w:rPr>
          <w:rFonts w:ascii="Simplified Arabic" w:hAnsi="Simplified Arabic" w:cs="Simplified Arabic" w:hint="cs"/>
          <w:b/>
          <w:bCs/>
          <w:sz w:val="28"/>
          <w:szCs w:val="28"/>
          <w:rtl/>
          <w:lang w:bidi="ar-DZ"/>
        </w:rPr>
        <w:t xml:space="preserve"> </w:t>
      </w:r>
      <w:r w:rsidRPr="002B6CB2">
        <w:rPr>
          <w:rFonts w:ascii="Simplified Arabic" w:hAnsi="Simplified Arabic" w:cs="Simplified Arabic"/>
          <w:b/>
          <w:bCs/>
          <w:sz w:val="28"/>
          <w:szCs w:val="28"/>
          <w:rtl/>
          <w:lang w:bidi="ar-DZ"/>
        </w:rPr>
        <w:t>رأس المال المخاطر كخيار استراتيجي لدعم و تنشيط المؤسسات الناشئة في الجزائر – إشارة إلى منطقة الشرق الأوسط و شمال إفريقيا</w:t>
      </w:r>
      <w:r w:rsidRPr="002B6CB2">
        <w:rPr>
          <w:rFonts w:ascii="Simplified Arabic" w:hAnsi="Simplified Arabic" w:cs="Simplified Arabic"/>
          <w:sz w:val="28"/>
          <w:szCs w:val="28"/>
          <w:rtl/>
          <w:lang w:bidi="ar-DZ"/>
        </w:rPr>
        <w:t>.</w:t>
      </w:r>
    </w:p>
    <w:p w:rsidR="00E07BD3" w:rsidRPr="002B6CB2" w:rsidRDefault="00E07BD3" w:rsidP="00E07BD3">
      <w:pPr>
        <w:pStyle w:val="Paragraphedeliste"/>
        <w:bidi/>
        <w:spacing w:before="20" w:after="20"/>
        <w:ind w:left="-1" w:firstLine="424"/>
        <w:jc w:val="both"/>
        <w:rPr>
          <w:rFonts w:ascii="Simplified Arabic" w:hAnsi="Simplified Arabic" w:cs="Simplified Arabic"/>
          <w:sz w:val="28"/>
          <w:szCs w:val="28"/>
          <w:rtl/>
          <w:lang w:bidi="ar-DZ"/>
        </w:rPr>
      </w:pPr>
      <w:r w:rsidRPr="002B6CB2">
        <w:rPr>
          <w:rFonts w:ascii="Simplified Arabic" w:hAnsi="Simplified Arabic" w:cs="Simplified Arabic"/>
          <w:sz w:val="28"/>
          <w:szCs w:val="28"/>
          <w:rtl/>
          <w:lang w:bidi="ar-DZ"/>
        </w:rPr>
        <w:t xml:space="preserve">   تهدف هذه الدراسة إلى معرفة دور رأس مال المخاطر في تمويل المؤسسات الناشئة بالمنطقة  الشرق الأوسط و شمال إفريقيا, و إمكانات اعتماده في الجزائر لدعم و تنشيط المؤسسات الناشئة. و ذلك باستخدام المنهج الوصفي.</w:t>
      </w:r>
    </w:p>
    <w:p w:rsidR="00E07BD3" w:rsidRPr="002B6CB2" w:rsidRDefault="00E07BD3" w:rsidP="00E07BD3">
      <w:pPr>
        <w:pStyle w:val="Paragraphedeliste"/>
        <w:bidi/>
        <w:spacing w:before="20" w:after="20"/>
        <w:ind w:left="-1" w:firstLine="424"/>
        <w:jc w:val="both"/>
        <w:rPr>
          <w:rFonts w:ascii="Simplified Arabic" w:hAnsi="Simplified Arabic" w:cs="Simplified Arabic"/>
          <w:sz w:val="28"/>
          <w:szCs w:val="28"/>
          <w:rtl/>
          <w:lang w:bidi="ar-DZ"/>
        </w:rPr>
      </w:pPr>
      <w:r w:rsidRPr="002B6CB2">
        <w:rPr>
          <w:rFonts w:ascii="Simplified Arabic" w:hAnsi="Simplified Arabic" w:cs="Simplified Arabic"/>
          <w:sz w:val="28"/>
          <w:szCs w:val="28"/>
          <w:rtl/>
          <w:lang w:bidi="ar-DZ"/>
        </w:rPr>
        <w:t xml:space="preserve">  توصلت الدراسة إلى أن رأس المال المخاطر في منطقة الشرق الأوسط و شمال إفريقيا يساهم في تمويل عدد كبير من المؤسسات الناشئة وأن الدولة الجزائرية في السنوات الأخيرة تولي اهتماما بتمويل </w:t>
      </w:r>
      <w:r w:rsidRPr="002B6CB2">
        <w:rPr>
          <w:rFonts w:ascii="Simplified Arabic" w:hAnsi="Simplified Arabic" w:cs="Simplified Arabic"/>
          <w:sz w:val="28"/>
          <w:szCs w:val="28"/>
          <w:rtl/>
          <w:lang w:bidi="ar-DZ"/>
        </w:rPr>
        <w:lastRenderedPageBreak/>
        <w:t>المؤسسات الناشئة عن طريق الاستثمار في رأس المال المخاطر و ذلك بإنشائها صندوق تمويل المؤسسات الناشئة.</w:t>
      </w:r>
      <w:r w:rsidR="001B75D6">
        <w:rPr>
          <w:rStyle w:val="Appelnotedebasdep"/>
          <w:rFonts w:ascii="Simplified Arabic" w:hAnsi="Simplified Arabic" w:cs="Simplified Arabic"/>
          <w:sz w:val="28"/>
          <w:szCs w:val="28"/>
          <w:rtl/>
          <w:lang w:bidi="ar-DZ"/>
        </w:rPr>
        <w:footnoteReference w:id="28"/>
      </w:r>
    </w:p>
    <w:p w:rsidR="00E07BD3" w:rsidRPr="002B6CB2" w:rsidRDefault="00E07BD3" w:rsidP="00866EEA">
      <w:pPr>
        <w:pStyle w:val="Paragraphedeliste"/>
        <w:bidi/>
        <w:spacing w:before="20" w:after="20"/>
        <w:ind w:left="-1"/>
        <w:jc w:val="both"/>
        <w:rPr>
          <w:rFonts w:ascii="Simplified Arabic" w:hAnsi="Simplified Arabic" w:cs="Simplified Arabic"/>
          <w:sz w:val="28"/>
          <w:szCs w:val="28"/>
          <w:rtl/>
          <w:lang w:bidi="ar-DZ"/>
        </w:rPr>
      </w:pPr>
      <w:r w:rsidRPr="002B6CB2">
        <w:rPr>
          <w:rFonts w:ascii="Simplified Arabic" w:hAnsi="Simplified Arabic" w:cs="Simplified Arabic"/>
          <w:b/>
          <w:bCs/>
          <w:sz w:val="28"/>
          <w:szCs w:val="28"/>
          <w:rtl/>
          <w:lang w:bidi="ar-DZ"/>
        </w:rPr>
        <w:t>الدراسة السادسة:</w:t>
      </w:r>
      <w:r w:rsidR="001B75D6">
        <w:rPr>
          <w:rFonts w:ascii="Simplified Arabic" w:hAnsi="Simplified Arabic" w:cs="Simplified Arabic" w:hint="cs"/>
          <w:sz w:val="28"/>
          <w:szCs w:val="28"/>
          <w:rtl/>
          <w:lang w:bidi="ar-DZ"/>
        </w:rPr>
        <w:t xml:space="preserve"> </w:t>
      </w:r>
      <w:r w:rsidRPr="002B6CB2">
        <w:rPr>
          <w:rFonts w:ascii="Simplified Arabic" w:hAnsi="Simplified Arabic" w:cs="Simplified Arabic"/>
          <w:sz w:val="28"/>
          <w:szCs w:val="28"/>
          <w:rtl/>
          <w:lang w:bidi="ar-DZ"/>
        </w:rPr>
        <w:t xml:space="preserve">بللعما أسماء, بعنوان </w:t>
      </w:r>
      <w:r w:rsidRPr="002B6CB2">
        <w:rPr>
          <w:rFonts w:ascii="Simplified Arabic" w:hAnsi="Simplified Arabic" w:cs="Simplified Arabic"/>
          <w:b/>
          <w:bCs/>
          <w:sz w:val="28"/>
          <w:szCs w:val="28"/>
          <w:rtl/>
          <w:lang w:bidi="ar-DZ"/>
        </w:rPr>
        <w:t>التمويل الجماعي آلية مبتكرة لزيادة فرص التمويل الشركات الناشئة – إشارة إلى منطقة الشرق الأوسط و شمال إفريقيا</w:t>
      </w:r>
      <w:r w:rsidRPr="002B6CB2">
        <w:rPr>
          <w:rFonts w:ascii="Simplified Arabic" w:hAnsi="Simplified Arabic" w:cs="Simplified Arabic"/>
          <w:sz w:val="28"/>
          <w:szCs w:val="28"/>
          <w:rtl/>
          <w:lang w:bidi="ar-DZ"/>
        </w:rPr>
        <w:t xml:space="preserve">. </w:t>
      </w:r>
    </w:p>
    <w:p w:rsidR="00E07BD3" w:rsidRPr="00C02926" w:rsidRDefault="008B21D0" w:rsidP="00C02926">
      <w:pPr>
        <w:pStyle w:val="Paragraphedeliste"/>
        <w:bidi/>
        <w:spacing w:before="20" w:after="20"/>
        <w:ind w:left="-1" w:firstLine="424"/>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 </w:t>
      </w:r>
      <w:r w:rsidR="00E07BD3" w:rsidRPr="002B6CB2">
        <w:rPr>
          <w:rFonts w:ascii="Simplified Arabic" w:hAnsi="Simplified Arabic" w:cs="Simplified Arabic"/>
          <w:sz w:val="28"/>
          <w:szCs w:val="28"/>
          <w:rtl/>
          <w:lang w:bidi="ar-DZ"/>
        </w:rPr>
        <w:t xml:space="preserve">تهدف هذه الدراسة  إلى بناء أساس نظري و تحليلي حول موضوع التمويل الجماعي. خلصت هذه الدراسة </w:t>
      </w:r>
      <w:proofErr w:type="gramStart"/>
      <w:r w:rsidR="00E07BD3" w:rsidRPr="002B6CB2">
        <w:rPr>
          <w:rFonts w:ascii="Simplified Arabic" w:hAnsi="Simplified Arabic" w:cs="Simplified Arabic"/>
          <w:sz w:val="28"/>
          <w:szCs w:val="28"/>
          <w:rtl/>
          <w:lang w:bidi="ar-DZ"/>
        </w:rPr>
        <w:t>إلى</w:t>
      </w:r>
      <w:proofErr w:type="gramEnd"/>
      <w:r w:rsidR="00E07BD3" w:rsidRPr="002B6CB2">
        <w:rPr>
          <w:rFonts w:ascii="Simplified Arabic" w:hAnsi="Simplified Arabic" w:cs="Simplified Arabic"/>
          <w:sz w:val="28"/>
          <w:szCs w:val="28"/>
          <w:rtl/>
          <w:lang w:bidi="ar-DZ"/>
        </w:rPr>
        <w:t xml:space="preserve"> أن التمويل الجماعي يعتبر آلية تمويل مناسبة لزيادة فرص تمويل الشركات الناشئة. فقد تبين أن منصات التمويل الجماعي الناشطة بمنطقة الشرق الأوسط و شمال إفريقيا, أسهمت في تمويل عدد كبير من الشركات الناشئة, ما من شأنه أن يساعد في سد الفجوة التمويلية المتعلقة بالاستثمارات في الشركات الناشئة.</w:t>
      </w:r>
      <w:r w:rsidR="001B75D6">
        <w:rPr>
          <w:rStyle w:val="Appelnotedebasdep"/>
          <w:rFonts w:ascii="Simplified Arabic" w:hAnsi="Simplified Arabic" w:cs="Simplified Arabic"/>
          <w:sz w:val="28"/>
          <w:szCs w:val="28"/>
          <w:rtl/>
          <w:lang w:bidi="ar-DZ"/>
        </w:rPr>
        <w:footnoteReference w:id="29"/>
      </w:r>
    </w:p>
    <w:p w:rsidR="00E07BD3" w:rsidRPr="00AE2EAD" w:rsidRDefault="00E07BD3" w:rsidP="005F1F42">
      <w:pPr>
        <w:pStyle w:val="Paragraphedeliste"/>
        <w:bidi/>
        <w:spacing w:before="20" w:after="20"/>
        <w:ind w:left="0"/>
        <w:outlineLvl w:val="2"/>
        <w:rPr>
          <w:rFonts w:ascii="Simplified Arabic" w:hAnsi="Simplified Arabic" w:cs="Simplified Arabic"/>
          <w:b/>
          <w:bCs/>
          <w:sz w:val="32"/>
          <w:szCs w:val="32"/>
          <w:rtl/>
          <w:lang w:bidi="ar-DZ"/>
        </w:rPr>
      </w:pPr>
      <w:bookmarkStart w:id="24" w:name="_Toc198733394"/>
      <w:bookmarkStart w:id="25" w:name="_Toc198736284"/>
      <w:proofErr w:type="gramStart"/>
      <w:r w:rsidRPr="00AE2EAD">
        <w:rPr>
          <w:rFonts w:ascii="Simplified Arabic" w:hAnsi="Simplified Arabic" w:cs="Simplified Arabic"/>
          <w:b/>
          <w:bCs/>
          <w:sz w:val="32"/>
          <w:szCs w:val="32"/>
          <w:rtl/>
          <w:lang w:bidi="ar-DZ"/>
        </w:rPr>
        <w:t>المطلب</w:t>
      </w:r>
      <w:proofErr w:type="gramEnd"/>
      <w:r w:rsidRPr="00AE2EAD">
        <w:rPr>
          <w:rFonts w:ascii="Simplified Arabic" w:hAnsi="Simplified Arabic" w:cs="Simplified Arabic"/>
          <w:b/>
          <w:bCs/>
          <w:sz w:val="32"/>
          <w:szCs w:val="32"/>
          <w:rtl/>
          <w:lang w:bidi="ar-DZ"/>
        </w:rPr>
        <w:t xml:space="preserve"> الثاني: الدراسات الأجنبية</w:t>
      </w:r>
      <w:bookmarkEnd w:id="24"/>
      <w:bookmarkEnd w:id="25"/>
    </w:p>
    <w:p w:rsidR="00E07BD3" w:rsidRPr="002B6CB2" w:rsidRDefault="00E07BD3" w:rsidP="003C43F6">
      <w:pPr>
        <w:bidi/>
        <w:spacing w:before="20" w:after="20"/>
        <w:rPr>
          <w:rFonts w:ascii="Simplified Arabic" w:hAnsi="Simplified Arabic" w:cs="Simplified Arabic"/>
          <w:b/>
          <w:bCs/>
          <w:sz w:val="28"/>
          <w:szCs w:val="28"/>
          <w:rtl/>
          <w:lang w:bidi="ar-DZ"/>
        </w:rPr>
      </w:pPr>
      <w:r w:rsidRPr="002B6CB2">
        <w:rPr>
          <w:rFonts w:ascii="Simplified Arabic" w:hAnsi="Simplified Arabic" w:cs="Simplified Arabic"/>
          <w:b/>
          <w:bCs/>
          <w:sz w:val="28"/>
          <w:szCs w:val="28"/>
          <w:rtl/>
          <w:lang w:bidi="ar-DZ"/>
        </w:rPr>
        <w:t xml:space="preserve"> </w:t>
      </w:r>
      <w:proofErr w:type="gramStart"/>
      <w:r w:rsidRPr="002B6CB2">
        <w:rPr>
          <w:rFonts w:ascii="Simplified Arabic" w:hAnsi="Simplified Arabic" w:cs="Simplified Arabic"/>
          <w:b/>
          <w:bCs/>
          <w:sz w:val="28"/>
          <w:szCs w:val="28"/>
          <w:rtl/>
          <w:lang w:bidi="ar-DZ"/>
        </w:rPr>
        <w:t>الدراسة</w:t>
      </w:r>
      <w:proofErr w:type="gramEnd"/>
      <w:r w:rsidRPr="002B6CB2">
        <w:rPr>
          <w:rFonts w:ascii="Simplified Arabic" w:hAnsi="Simplified Arabic" w:cs="Simplified Arabic"/>
          <w:b/>
          <w:bCs/>
          <w:sz w:val="28"/>
          <w:szCs w:val="28"/>
          <w:rtl/>
          <w:lang w:bidi="ar-DZ"/>
        </w:rPr>
        <w:t xml:space="preserve"> الأولى:</w:t>
      </w:r>
      <w:r w:rsidRPr="002B6CB2">
        <w:rPr>
          <w:rFonts w:ascii="Simplified Arabic" w:hAnsi="Simplified Arabic" w:cs="Simplified Arabic"/>
          <w:b/>
          <w:bCs/>
          <w:sz w:val="28"/>
          <w:szCs w:val="28"/>
          <w:lang w:bidi="ar-DZ"/>
        </w:rPr>
        <w:t xml:space="preserve"> </w:t>
      </w:r>
      <w:r w:rsidRPr="002B6CB2">
        <w:rPr>
          <w:rFonts w:ascii="Simplified Arabic" w:hAnsi="Simplified Arabic" w:cs="Simplified Arabic"/>
          <w:b/>
          <w:bCs/>
          <w:sz w:val="28"/>
          <w:szCs w:val="28"/>
          <w:rtl/>
          <w:lang w:bidi="ar-DZ"/>
        </w:rPr>
        <w:t xml:space="preserve"> </w:t>
      </w:r>
      <w:r w:rsidRPr="002514F0">
        <w:rPr>
          <w:rFonts w:asciiTheme="majorBidi" w:hAnsiTheme="majorBidi" w:cstheme="majorBidi"/>
          <w:sz w:val="28"/>
          <w:szCs w:val="28"/>
          <w:lang w:bidi="ar-DZ"/>
        </w:rPr>
        <w:t>Ghedifa Khaled, Yamani Leila</w:t>
      </w:r>
      <w:r w:rsidRPr="002B6CB2">
        <w:rPr>
          <w:rFonts w:ascii="Simplified Arabic" w:hAnsi="Simplified Arabic" w:cs="Simplified Arabic"/>
          <w:b/>
          <w:bCs/>
          <w:sz w:val="28"/>
          <w:szCs w:val="28"/>
          <w:rtl/>
          <w:lang w:bidi="ar-DZ"/>
        </w:rPr>
        <w:t>, بعنوان</w:t>
      </w:r>
    </w:p>
    <w:p w:rsidR="00E07BD3" w:rsidRPr="00D71136" w:rsidRDefault="003C43F6" w:rsidP="00D71136">
      <w:pPr>
        <w:spacing w:before="20" w:after="20"/>
        <w:jc w:val="right"/>
        <w:rPr>
          <w:rFonts w:asciiTheme="majorBidi" w:hAnsiTheme="majorBidi" w:cstheme="majorBidi"/>
          <w:sz w:val="28"/>
          <w:szCs w:val="28"/>
          <w:rtl/>
          <w:lang w:bidi="ar-DZ"/>
        </w:rPr>
      </w:pPr>
      <w:proofErr w:type="gramStart"/>
      <w:r w:rsidRPr="002514F0">
        <w:rPr>
          <w:rFonts w:asciiTheme="majorBidi" w:hAnsiTheme="majorBidi" w:cstheme="majorBidi"/>
          <w:sz w:val="28"/>
          <w:szCs w:val="28"/>
          <w:lang w:bidi="ar-DZ"/>
        </w:rPr>
        <w:t>mechanismas</w:t>
      </w:r>
      <w:proofErr w:type="gramEnd"/>
      <w:r w:rsidR="00E07BD3" w:rsidRPr="00615817">
        <w:rPr>
          <w:rFonts w:ascii="Simplified Arabic" w:hAnsi="Simplified Arabic" w:cs="Simplified Arabic"/>
          <w:b/>
          <w:bCs/>
          <w:sz w:val="28"/>
          <w:szCs w:val="28"/>
          <w:rtl/>
          <w:lang w:bidi="ar-DZ"/>
        </w:rPr>
        <w:t xml:space="preserve"> </w:t>
      </w:r>
      <w:r w:rsidR="00E07BD3" w:rsidRPr="002514F0">
        <w:rPr>
          <w:rFonts w:asciiTheme="majorBidi" w:hAnsiTheme="majorBidi" w:cstheme="majorBidi"/>
          <w:sz w:val="28"/>
          <w:szCs w:val="28"/>
          <w:lang w:bidi="ar-DZ"/>
        </w:rPr>
        <w:t xml:space="preserve">The Reality of financing startups in algeair thraugh provided support </w:t>
      </w:r>
    </w:p>
    <w:p w:rsidR="00E07BD3" w:rsidRPr="002B6CB2" w:rsidRDefault="00E07BD3" w:rsidP="00E07BD3">
      <w:pPr>
        <w:bidi/>
        <w:spacing w:before="20" w:after="20"/>
        <w:ind w:firstLine="423"/>
        <w:rPr>
          <w:rFonts w:ascii="Simplified Arabic" w:hAnsi="Simplified Arabic" w:cs="Simplified Arabic"/>
          <w:sz w:val="28"/>
          <w:szCs w:val="28"/>
          <w:rtl/>
          <w:lang w:bidi="ar-DZ"/>
        </w:rPr>
      </w:pPr>
      <w:r w:rsidRPr="002B6CB2">
        <w:rPr>
          <w:rFonts w:ascii="Simplified Arabic" w:hAnsi="Simplified Arabic" w:cs="Simplified Arabic"/>
          <w:sz w:val="28"/>
          <w:szCs w:val="28"/>
          <w:rtl/>
          <w:lang w:bidi="ar-DZ"/>
        </w:rPr>
        <w:t xml:space="preserve">تهدف هذه الدراسة إلى اكتشاف واقع الشركات الناشئة في الجزائر وفقا لآليات الدعم التي </w:t>
      </w:r>
      <w:proofErr w:type="gramStart"/>
      <w:r w:rsidRPr="002B6CB2">
        <w:rPr>
          <w:rFonts w:ascii="Simplified Arabic" w:hAnsi="Simplified Arabic" w:cs="Simplified Arabic"/>
          <w:sz w:val="28"/>
          <w:szCs w:val="28"/>
          <w:rtl/>
          <w:lang w:bidi="ar-DZ"/>
        </w:rPr>
        <w:t>تقدمها</w:t>
      </w:r>
      <w:proofErr w:type="gramEnd"/>
      <w:r w:rsidRPr="002B6CB2">
        <w:rPr>
          <w:rFonts w:ascii="Simplified Arabic" w:hAnsi="Simplified Arabic" w:cs="Simplified Arabic"/>
          <w:sz w:val="28"/>
          <w:szCs w:val="28"/>
          <w:rtl/>
          <w:lang w:bidi="ar-DZ"/>
        </w:rPr>
        <w:t xml:space="preserve"> الدولة. و قد اعتمد الباحثين في دراستهما على منهج الوصفي التحليلي.</w:t>
      </w:r>
    </w:p>
    <w:p w:rsidR="00E07BD3" w:rsidRDefault="00E07BD3" w:rsidP="00E07BD3">
      <w:pPr>
        <w:bidi/>
        <w:spacing w:before="20" w:after="20"/>
        <w:ind w:firstLine="423"/>
        <w:rPr>
          <w:rFonts w:ascii="Traditional Arabic" w:hAnsi="Traditional Arabic" w:cs="Traditional Arabic"/>
          <w:sz w:val="28"/>
          <w:szCs w:val="28"/>
          <w:rtl/>
          <w:lang w:bidi="ar-DZ"/>
        </w:rPr>
      </w:pPr>
      <w:r w:rsidRPr="002B6CB2">
        <w:rPr>
          <w:rFonts w:ascii="Simplified Arabic" w:hAnsi="Simplified Arabic" w:cs="Simplified Arabic"/>
          <w:sz w:val="28"/>
          <w:szCs w:val="28"/>
          <w:rtl/>
          <w:lang w:bidi="ar-DZ"/>
        </w:rPr>
        <w:t xml:space="preserve">توصلت النتائج </w:t>
      </w:r>
      <w:proofErr w:type="gramStart"/>
      <w:r w:rsidRPr="002B6CB2">
        <w:rPr>
          <w:rFonts w:ascii="Simplified Arabic" w:hAnsi="Simplified Arabic" w:cs="Simplified Arabic"/>
          <w:sz w:val="28"/>
          <w:szCs w:val="28"/>
          <w:rtl/>
          <w:lang w:bidi="ar-DZ"/>
        </w:rPr>
        <w:t>إلى</w:t>
      </w:r>
      <w:proofErr w:type="gramEnd"/>
      <w:r w:rsidRPr="002B6CB2">
        <w:rPr>
          <w:rFonts w:ascii="Simplified Arabic" w:hAnsi="Simplified Arabic" w:cs="Simplified Arabic"/>
          <w:sz w:val="28"/>
          <w:szCs w:val="28"/>
          <w:rtl/>
          <w:lang w:bidi="ar-DZ"/>
        </w:rPr>
        <w:t xml:space="preserve"> أن مفهوم الشركات الناشئة في الجزائر حديث العهد الجديد نسبيا. لم يقدم المشرع الجزائري تعريفا للشركات الناشئة بل حدد المعايير ذات صلة دون حصر أنشطة هذه المؤسسات في المجالات التكنولوجية و الابتكارية. هناك نقص كبير في الاعلام و الاعلان المتعلق بالشركات الناشئة, حيث لا يزال هذا النوع من المؤسسات في مراحل التعريف و التأسيس</w:t>
      </w:r>
      <w:r>
        <w:rPr>
          <w:rFonts w:ascii="Traditional Arabic" w:hAnsi="Traditional Arabic" w:cs="Traditional Arabic" w:hint="cs"/>
          <w:sz w:val="28"/>
          <w:szCs w:val="28"/>
          <w:rtl/>
          <w:lang w:bidi="ar-DZ"/>
        </w:rPr>
        <w:t>.</w:t>
      </w:r>
      <w:r w:rsidR="003C43F6">
        <w:rPr>
          <w:rStyle w:val="Appelnotedebasdep"/>
          <w:rFonts w:ascii="Traditional Arabic" w:hAnsi="Traditional Arabic" w:cs="Traditional Arabic"/>
          <w:sz w:val="28"/>
          <w:szCs w:val="28"/>
          <w:rtl/>
          <w:lang w:bidi="ar-DZ"/>
        </w:rPr>
        <w:footnoteReference w:id="30"/>
      </w:r>
    </w:p>
    <w:p w:rsidR="00D71136" w:rsidRDefault="00E07BD3" w:rsidP="00D71136">
      <w:pPr>
        <w:bidi/>
        <w:spacing w:before="20" w:after="20"/>
        <w:rPr>
          <w:rFonts w:ascii="Simplified Arabic" w:hAnsi="Simplified Arabic" w:cs="Simplified Arabic"/>
          <w:sz w:val="28"/>
          <w:szCs w:val="28"/>
          <w:rtl/>
          <w:lang w:bidi="ar-DZ"/>
        </w:rPr>
      </w:pPr>
      <w:proofErr w:type="gramStart"/>
      <w:r w:rsidRPr="002B6CB2">
        <w:rPr>
          <w:rFonts w:ascii="Simplified Arabic" w:hAnsi="Simplified Arabic" w:cs="Simplified Arabic"/>
          <w:b/>
          <w:bCs/>
          <w:sz w:val="28"/>
          <w:szCs w:val="28"/>
          <w:rtl/>
          <w:lang w:bidi="ar-DZ"/>
        </w:rPr>
        <w:t>الدراسة</w:t>
      </w:r>
      <w:proofErr w:type="gramEnd"/>
      <w:r w:rsidRPr="002B6CB2">
        <w:rPr>
          <w:rFonts w:ascii="Simplified Arabic" w:hAnsi="Simplified Arabic" w:cs="Simplified Arabic"/>
          <w:b/>
          <w:bCs/>
          <w:sz w:val="28"/>
          <w:szCs w:val="28"/>
          <w:rtl/>
          <w:lang w:bidi="ar-DZ"/>
        </w:rPr>
        <w:t xml:space="preserve"> الثانية:</w:t>
      </w:r>
      <w:r>
        <w:rPr>
          <w:rFonts w:ascii="Traditional Arabic" w:hAnsi="Traditional Arabic" w:cs="Traditional Arabic" w:hint="cs"/>
          <w:b/>
          <w:bCs/>
          <w:sz w:val="28"/>
          <w:szCs w:val="28"/>
          <w:rtl/>
          <w:lang w:bidi="ar-DZ"/>
        </w:rPr>
        <w:t xml:space="preserve"> </w:t>
      </w:r>
      <w:r w:rsidRPr="00524F3A">
        <w:rPr>
          <w:rFonts w:asciiTheme="majorBidi" w:hAnsiTheme="majorBidi" w:cstheme="majorBidi"/>
          <w:sz w:val="28"/>
          <w:szCs w:val="28"/>
          <w:lang w:bidi="ar-DZ"/>
        </w:rPr>
        <w:t>Abd elghani Echchabi</w:t>
      </w:r>
      <w:r w:rsidRPr="00524F3A">
        <w:rPr>
          <w:rFonts w:asciiTheme="majorBidi" w:hAnsiTheme="majorBidi" w:cstheme="majorBidi"/>
          <w:sz w:val="28"/>
          <w:szCs w:val="28"/>
          <w:rtl/>
          <w:lang w:bidi="ar-DZ"/>
        </w:rPr>
        <w:t xml:space="preserve">, </w:t>
      </w:r>
      <w:r w:rsidRPr="00524F3A">
        <w:rPr>
          <w:rFonts w:asciiTheme="majorBidi" w:hAnsiTheme="majorBidi" w:cstheme="majorBidi"/>
          <w:sz w:val="28"/>
          <w:szCs w:val="28"/>
          <w:lang w:bidi="ar-DZ"/>
        </w:rPr>
        <w:t>Mohammed Mispah Said Omar</w:t>
      </w:r>
      <w:r w:rsidRPr="00524F3A">
        <w:rPr>
          <w:rFonts w:asciiTheme="majorBidi" w:hAnsiTheme="majorBidi" w:cstheme="majorBidi"/>
          <w:sz w:val="28"/>
          <w:szCs w:val="28"/>
          <w:rtl/>
          <w:lang w:bidi="ar-DZ"/>
        </w:rPr>
        <w:t xml:space="preserve">, </w:t>
      </w:r>
      <w:r w:rsidRPr="00524F3A">
        <w:rPr>
          <w:rFonts w:asciiTheme="majorBidi" w:hAnsiTheme="majorBidi" w:cstheme="majorBidi"/>
          <w:sz w:val="28"/>
          <w:szCs w:val="28"/>
          <w:lang w:bidi="ar-DZ"/>
        </w:rPr>
        <w:t>Abdullah Mohammed Ayedh</w:t>
      </w:r>
      <w:r w:rsidRPr="00524F3A">
        <w:rPr>
          <w:rFonts w:asciiTheme="majorBidi" w:hAnsiTheme="majorBidi" w:cstheme="majorBidi"/>
          <w:sz w:val="28"/>
          <w:szCs w:val="28"/>
          <w:rtl/>
          <w:lang w:bidi="ar-DZ"/>
        </w:rPr>
        <w:t xml:space="preserve">, </w:t>
      </w:r>
      <w:r w:rsidRPr="00524F3A">
        <w:rPr>
          <w:rFonts w:asciiTheme="majorBidi" w:hAnsiTheme="majorBidi" w:cstheme="majorBidi"/>
          <w:sz w:val="28"/>
          <w:szCs w:val="28"/>
          <w:lang w:bidi="ar-DZ"/>
        </w:rPr>
        <w:t>Welcome Siband</w:t>
      </w:r>
      <w:r>
        <w:rPr>
          <w:rFonts w:ascii="Simplified Arabic" w:hAnsi="Simplified Arabic" w:cs="Simplified Arabic" w:hint="cs"/>
          <w:sz w:val="28"/>
          <w:szCs w:val="28"/>
          <w:rtl/>
          <w:lang w:bidi="ar-DZ"/>
        </w:rPr>
        <w:t xml:space="preserve">, بعنوان </w:t>
      </w:r>
    </w:p>
    <w:p w:rsidR="00E07BD3" w:rsidRPr="00D71136" w:rsidRDefault="00E07BD3" w:rsidP="00D71136">
      <w:pPr>
        <w:spacing w:before="20" w:after="20"/>
        <w:rPr>
          <w:rFonts w:ascii="Simplified Arabic" w:hAnsi="Simplified Arabic" w:cs="Simplified Arabic"/>
          <w:sz w:val="28"/>
          <w:szCs w:val="28"/>
          <w:rtl/>
          <w:lang w:bidi="ar-DZ"/>
        </w:rPr>
      </w:pPr>
      <w:r w:rsidRPr="002A0397">
        <w:rPr>
          <w:rFonts w:asciiTheme="majorBidi" w:hAnsiTheme="majorBidi" w:cstheme="majorBidi"/>
          <w:b/>
          <w:bCs/>
          <w:sz w:val="28"/>
          <w:szCs w:val="28"/>
          <w:lang w:bidi="ar-DZ"/>
        </w:rPr>
        <w:t xml:space="preserve">Islamic Banks financing of fintech start-ups in Oman : </w:t>
      </w:r>
      <w:r w:rsidRPr="002A0397">
        <w:rPr>
          <w:rFonts w:asciiTheme="majorBidi" w:hAnsiTheme="majorBidi" w:cstheme="majorBidi" w:hint="cs"/>
          <w:b/>
          <w:bCs/>
          <w:sz w:val="28"/>
          <w:szCs w:val="28"/>
          <w:lang w:bidi="ar-DZ"/>
        </w:rPr>
        <w:t>"</w:t>
      </w:r>
      <w:r w:rsidRPr="002A0397">
        <w:rPr>
          <w:rFonts w:asciiTheme="majorBidi" w:hAnsiTheme="majorBidi" w:cstheme="majorBidi"/>
          <w:b/>
          <w:bCs/>
          <w:sz w:val="28"/>
          <w:szCs w:val="28"/>
          <w:lang w:bidi="ar-DZ"/>
        </w:rPr>
        <w:t xml:space="preserve"> AN Exploratory study" </w:t>
      </w:r>
    </w:p>
    <w:p w:rsidR="00E07BD3" w:rsidRDefault="00E07BD3" w:rsidP="00E07BD3">
      <w:pPr>
        <w:bidi/>
        <w:spacing w:before="20" w:after="20"/>
        <w:ind w:firstLine="423"/>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تهدف هذه الدراسة بشكل رئيسي إلى استكشاف الممارسات الحالية و آفاق تمويل الشركات الناشئة في مجال التكنولوجيا المالية في سلطنة عمان, مع التركيز الخاص على ممارسات التمويل من قبل المؤسسات المالية الاسلامية و التحديات التي تواجهها هذه الشركات الناشئة في الحصول على هذا التمويل.</w:t>
      </w:r>
    </w:p>
    <w:p w:rsidR="00E07BD3" w:rsidRDefault="00E07BD3" w:rsidP="00E07BD3">
      <w:pPr>
        <w:bidi/>
        <w:spacing w:before="20" w:after="2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اعتمدت هذه الدراسة على المنهج النوعي من خلال المقابلات. و توصلت هذه الدراسة إلى أن تمويل الشركات في مجال التكنولوجيا المالية في عمان لا يزال في مراحله الأولية دون المستوى المحتمل, و قد يعزى ذلك إلى الافتقار العام للاهتمام بهذا المجال من قبل رواد الأعمال العمانيين.</w:t>
      </w:r>
    </w:p>
    <w:p w:rsidR="00E07BD3" w:rsidRDefault="00E07BD3" w:rsidP="00E07BD3">
      <w:pPr>
        <w:bidi/>
        <w:spacing w:before="20" w:after="20"/>
        <w:ind w:firstLine="423"/>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أن الشركات الناشئة في عمان تفضل برامج التمويل طويلة الأجل, في حين أن المؤسسات المالية الاسلامية تميل عادة إلى تقديم التمويل قصير الأجل على أساس عقود  الشركة و الاجارة.</w:t>
      </w:r>
      <w:r w:rsidR="006C5A8C">
        <w:rPr>
          <w:rStyle w:val="Appelnotedebasdep"/>
          <w:rFonts w:ascii="Simplified Arabic" w:hAnsi="Simplified Arabic" w:cs="Simplified Arabic"/>
          <w:sz w:val="28"/>
          <w:szCs w:val="28"/>
          <w:rtl/>
          <w:lang w:bidi="ar-DZ"/>
        </w:rPr>
        <w:footnoteReference w:id="31"/>
      </w:r>
    </w:p>
    <w:p w:rsidR="00E07BD3" w:rsidRDefault="00E07BD3" w:rsidP="003E07E4">
      <w:pPr>
        <w:bidi/>
        <w:spacing w:before="20" w:after="2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Pr="00CF1F71">
        <w:rPr>
          <w:rFonts w:ascii="Simplified Arabic" w:hAnsi="Simplified Arabic" w:cs="Simplified Arabic" w:hint="cs"/>
          <w:b/>
          <w:bCs/>
          <w:sz w:val="28"/>
          <w:szCs w:val="28"/>
          <w:rtl/>
          <w:lang w:bidi="ar-DZ"/>
        </w:rPr>
        <w:t>الدراسة</w:t>
      </w:r>
      <w:proofErr w:type="gramEnd"/>
      <w:r w:rsidRPr="00CF1F71">
        <w:rPr>
          <w:rFonts w:ascii="Simplified Arabic" w:hAnsi="Simplified Arabic" w:cs="Simplified Arabic" w:hint="cs"/>
          <w:b/>
          <w:bCs/>
          <w:sz w:val="28"/>
          <w:szCs w:val="28"/>
          <w:rtl/>
          <w:lang w:bidi="ar-DZ"/>
        </w:rPr>
        <w:t xml:space="preserve"> الثالثة:</w:t>
      </w:r>
      <w:r>
        <w:rPr>
          <w:rFonts w:ascii="Simplified Arabic" w:hAnsi="Simplified Arabic" w:cs="Simplified Arabic" w:hint="cs"/>
          <w:sz w:val="28"/>
          <w:szCs w:val="28"/>
          <w:rtl/>
          <w:lang w:bidi="ar-DZ"/>
        </w:rPr>
        <w:t xml:space="preserve">  </w:t>
      </w:r>
      <w:r w:rsidRPr="005B02C7">
        <w:rPr>
          <w:rFonts w:asciiTheme="majorBidi" w:hAnsiTheme="majorBidi" w:cstheme="majorBidi"/>
          <w:sz w:val="28"/>
          <w:szCs w:val="28"/>
          <w:lang w:bidi="ar-DZ"/>
        </w:rPr>
        <w:t>Anil Kumar Addanki</w:t>
      </w:r>
      <w:r w:rsidRPr="005B02C7">
        <w:rPr>
          <w:rFonts w:asciiTheme="majorBidi" w:hAnsiTheme="majorBidi" w:cstheme="majorBidi"/>
          <w:sz w:val="28"/>
          <w:szCs w:val="28"/>
          <w:rtl/>
          <w:lang w:bidi="ar-DZ"/>
        </w:rPr>
        <w:t>,</w:t>
      </w:r>
      <w:r w:rsidRPr="005B02C7">
        <w:rPr>
          <w:rFonts w:asciiTheme="majorBidi" w:hAnsiTheme="majorBidi" w:cstheme="majorBidi"/>
          <w:sz w:val="28"/>
          <w:szCs w:val="28"/>
          <w:lang w:bidi="ar-DZ"/>
        </w:rPr>
        <w:t xml:space="preserve"> Dr. Mamilla </w:t>
      </w:r>
      <w:proofErr w:type="gramStart"/>
      <w:r w:rsidRPr="005B02C7">
        <w:rPr>
          <w:rFonts w:asciiTheme="majorBidi" w:hAnsiTheme="majorBidi" w:cstheme="majorBidi"/>
          <w:sz w:val="28"/>
          <w:szCs w:val="28"/>
          <w:lang w:bidi="ar-DZ"/>
        </w:rPr>
        <w:t xml:space="preserve">Rajasekhar </w:t>
      </w:r>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 xml:space="preserve"> بعنوان </w:t>
      </w:r>
    </w:p>
    <w:p w:rsidR="00E07BD3" w:rsidRPr="005B02C7" w:rsidRDefault="00E07BD3" w:rsidP="00E07BD3">
      <w:pPr>
        <w:bidi/>
        <w:spacing w:before="20" w:after="20"/>
        <w:jc w:val="right"/>
        <w:rPr>
          <w:rFonts w:asciiTheme="majorBidi" w:hAnsiTheme="majorBidi" w:cstheme="majorBidi"/>
          <w:b/>
          <w:bCs/>
          <w:sz w:val="28"/>
          <w:szCs w:val="28"/>
          <w:rtl/>
          <w:lang w:bidi="ar-DZ"/>
        </w:rPr>
      </w:pPr>
      <w:r w:rsidRPr="005B02C7">
        <w:rPr>
          <w:rFonts w:asciiTheme="majorBidi" w:hAnsiTheme="majorBidi" w:cstheme="majorBidi"/>
          <w:b/>
          <w:bCs/>
          <w:sz w:val="28"/>
          <w:szCs w:val="28"/>
          <w:lang w:bidi="ar-DZ"/>
        </w:rPr>
        <w:t>Astudy on Venture Capital Financing of start-up companies in india</w:t>
      </w:r>
    </w:p>
    <w:p w:rsidR="00E07BD3" w:rsidRDefault="00E07BD3" w:rsidP="00E07BD3">
      <w:pPr>
        <w:bidi/>
        <w:spacing w:before="20" w:after="20"/>
        <w:ind w:firstLine="423"/>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تهدف هذه الدراسة بشكل رئيسي على تأثير تمويل رأس المال </w:t>
      </w:r>
      <w:proofErr w:type="gramStart"/>
      <w:r>
        <w:rPr>
          <w:rFonts w:ascii="Simplified Arabic" w:hAnsi="Simplified Arabic" w:cs="Simplified Arabic" w:hint="cs"/>
          <w:sz w:val="28"/>
          <w:szCs w:val="28"/>
          <w:rtl/>
          <w:lang w:bidi="ar-DZ"/>
        </w:rPr>
        <w:t>المخاطر</w:t>
      </w:r>
      <w:proofErr w:type="gramEnd"/>
      <w:r>
        <w:rPr>
          <w:rFonts w:ascii="Simplified Arabic" w:hAnsi="Simplified Arabic" w:cs="Simplified Arabic" w:hint="cs"/>
          <w:sz w:val="28"/>
          <w:szCs w:val="28"/>
          <w:rtl/>
          <w:lang w:bidi="ar-DZ"/>
        </w:rPr>
        <w:t xml:space="preserve"> على نمو الشركات الناشئة في الهند.</w:t>
      </w:r>
    </w:p>
    <w:p w:rsidR="00E07BD3" w:rsidRDefault="00E07BD3" w:rsidP="00E07BD3">
      <w:pPr>
        <w:bidi/>
        <w:spacing w:before="20" w:after="20"/>
        <w:ind w:firstLine="423"/>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خلصت هذه الدراسة إلى أن الشركات الناشئة المدعومة برأس المال المخاطر </w:t>
      </w:r>
      <w:proofErr w:type="gramStart"/>
      <w:r>
        <w:rPr>
          <w:rFonts w:ascii="Simplified Arabic" w:hAnsi="Simplified Arabic" w:cs="Simplified Arabic" w:hint="cs"/>
          <w:sz w:val="28"/>
          <w:szCs w:val="28"/>
          <w:rtl/>
          <w:lang w:bidi="ar-DZ"/>
        </w:rPr>
        <w:t>ستقدم</w:t>
      </w:r>
      <w:proofErr w:type="gramEnd"/>
      <w:r>
        <w:rPr>
          <w:rFonts w:ascii="Simplified Arabic" w:hAnsi="Simplified Arabic" w:cs="Simplified Arabic" w:hint="cs"/>
          <w:sz w:val="28"/>
          <w:szCs w:val="28"/>
          <w:rtl/>
          <w:lang w:bidi="ar-DZ"/>
        </w:rPr>
        <w:t xml:space="preserve"> مساهمات أكثر فاعلية للمجتمع. و يمكن أن تكون هذه المساهمات في شكل زيادة الانتاجية و خفض معدلات الفقر, و دفع الضرائب للحكومة, و تحقيق نمو شامل في الاقتصاد.</w:t>
      </w:r>
      <w:r w:rsidR="00DE53E5">
        <w:rPr>
          <w:rStyle w:val="Appelnotedebasdep"/>
          <w:rFonts w:ascii="Simplified Arabic" w:hAnsi="Simplified Arabic" w:cs="Simplified Arabic"/>
          <w:sz w:val="28"/>
          <w:szCs w:val="28"/>
          <w:rtl/>
          <w:lang w:bidi="ar-DZ"/>
        </w:rPr>
        <w:footnoteReference w:id="32"/>
      </w:r>
    </w:p>
    <w:p w:rsidR="00D71136" w:rsidRDefault="00E07BD3" w:rsidP="00F60BF1">
      <w:pPr>
        <w:bidi/>
        <w:spacing w:before="20" w:after="20"/>
        <w:rPr>
          <w:rFonts w:ascii="Simplified Arabic" w:hAnsi="Simplified Arabic" w:cs="Simplified Arabic"/>
          <w:sz w:val="28"/>
          <w:szCs w:val="28"/>
          <w:rtl/>
          <w:lang w:bidi="ar-DZ"/>
        </w:rPr>
      </w:pPr>
      <w:proofErr w:type="gramStart"/>
      <w:r w:rsidRPr="00CE1BD9">
        <w:rPr>
          <w:rFonts w:ascii="Simplified Arabic" w:hAnsi="Simplified Arabic" w:cs="Simplified Arabic" w:hint="cs"/>
          <w:b/>
          <w:bCs/>
          <w:sz w:val="28"/>
          <w:szCs w:val="28"/>
          <w:rtl/>
          <w:lang w:bidi="ar-DZ"/>
        </w:rPr>
        <w:t>الدراسة</w:t>
      </w:r>
      <w:proofErr w:type="gramEnd"/>
      <w:r w:rsidRPr="00CE1BD9">
        <w:rPr>
          <w:rFonts w:ascii="Simplified Arabic" w:hAnsi="Simplified Arabic" w:cs="Simplified Arabic" w:hint="cs"/>
          <w:b/>
          <w:bCs/>
          <w:sz w:val="28"/>
          <w:szCs w:val="28"/>
          <w:rtl/>
          <w:lang w:bidi="ar-DZ"/>
        </w:rPr>
        <w:t xml:space="preserve"> الرابعة:</w:t>
      </w:r>
      <w:r w:rsidRPr="0035115D">
        <w:rPr>
          <w:rFonts w:ascii="Simplified Arabic" w:hAnsi="Simplified Arabic" w:cs="Simplified Arabic" w:hint="cs"/>
          <w:sz w:val="28"/>
          <w:szCs w:val="28"/>
          <w:rtl/>
          <w:lang w:bidi="ar-DZ"/>
        </w:rPr>
        <w:t xml:space="preserve"> </w:t>
      </w:r>
      <w:r w:rsidRPr="0035115D">
        <w:rPr>
          <w:rFonts w:asciiTheme="majorBidi" w:hAnsiTheme="majorBidi" w:cstheme="majorBidi"/>
          <w:sz w:val="28"/>
          <w:szCs w:val="28"/>
          <w:lang w:bidi="ar-DZ"/>
        </w:rPr>
        <w:t>Adjali Dalal</w:t>
      </w:r>
      <w:r>
        <w:rPr>
          <w:rFonts w:ascii="Simplified Arabic" w:hAnsi="Simplified Arabic" w:cs="Simplified Arabic" w:hint="cs"/>
          <w:sz w:val="28"/>
          <w:szCs w:val="28"/>
          <w:rtl/>
          <w:lang w:bidi="ar-DZ"/>
        </w:rPr>
        <w:t xml:space="preserve">, </w:t>
      </w:r>
      <w:r w:rsidRPr="0035115D">
        <w:rPr>
          <w:rFonts w:asciiTheme="majorBidi" w:hAnsiTheme="majorBidi" w:cstheme="majorBidi"/>
          <w:sz w:val="28"/>
          <w:szCs w:val="28"/>
          <w:lang w:bidi="ar-DZ"/>
        </w:rPr>
        <w:t>Bonmensour Lilia</w:t>
      </w:r>
      <w:r>
        <w:rPr>
          <w:rFonts w:ascii="Simplified Arabic" w:hAnsi="Simplified Arabic" w:cs="Simplified Arabic" w:hint="cs"/>
          <w:sz w:val="28"/>
          <w:szCs w:val="28"/>
          <w:rtl/>
          <w:lang w:bidi="ar-DZ"/>
        </w:rPr>
        <w:t xml:space="preserve">, بعنوان: </w:t>
      </w:r>
    </w:p>
    <w:p w:rsidR="00E07BD3" w:rsidRDefault="00E07BD3" w:rsidP="00D71136">
      <w:pPr>
        <w:spacing w:before="20" w:after="20"/>
        <w:rPr>
          <w:rFonts w:ascii="Simplified Arabic" w:hAnsi="Simplified Arabic" w:cs="Simplified Arabic"/>
          <w:sz w:val="28"/>
          <w:szCs w:val="28"/>
          <w:rtl/>
          <w:lang w:bidi="ar-DZ"/>
        </w:rPr>
      </w:pPr>
      <w:r w:rsidRPr="0035115D">
        <w:rPr>
          <w:rFonts w:asciiTheme="majorBidi" w:hAnsiTheme="majorBidi" w:cstheme="majorBidi"/>
          <w:sz w:val="28"/>
          <w:szCs w:val="28"/>
          <w:lang w:bidi="ar-DZ"/>
        </w:rPr>
        <w:t>The Role of innovation management to Enlrancing the campetitive advantage in algerian high tech startups</w:t>
      </w:r>
      <w:r>
        <w:rPr>
          <w:rFonts w:ascii="Simplified Arabic" w:hAnsi="Simplified Arabic" w:cs="Simplified Arabic" w:hint="cs"/>
          <w:sz w:val="28"/>
          <w:szCs w:val="28"/>
          <w:rtl/>
          <w:lang w:bidi="ar-DZ"/>
        </w:rPr>
        <w:t>.</w:t>
      </w:r>
    </w:p>
    <w:p w:rsidR="00E07BD3" w:rsidRDefault="00E07BD3" w:rsidP="00E07BD3">
      <w:pPr>
        <w:bidi/>
        <w:spacing w:before="20" w:after="20"/>
        <w:ind w:firstLine="423"/>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يهدف هذا البحث إلى توضيح العلاقة بين إدارة الابتكار و الميزة التنافسية في الشركات الناشئة في مجال التكنولوجيا الفائقة الجزائرية, و قد أجريت هذه الدراسة على عينة متكونة من 220 مبتكرا في 28 شركة في مجال التكنولوجيا الفائقة الجزائرية باستخدام أداة الاستبيان و اعتمدت هذه الدراسة على المنهج الاحصائي.</w:t>
      </w:r>
    </w:p>
    <w:p w:rsidR="00E07BD3" w:rsidRDefault="00E07BD3" w:rsidP="00E07BD3">
      <w:pPr>
        <w:bidi/>
        <w:spacing w:before="20" w:after="2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توصلت هذه الدراسة إلى النتائج الآتية:</w:t>
      </w:r>
    </w:p>
    <w:p w:rsidR="00E07BD3" w:rsidRDefault="00E07BD3" w:rsidP="00E07BD3">
      <w:pPr>
        <w:pStyle w:val="Paragraphedeliste"/>
        <w:numPr>
          <w:ilvl w:val="0"/>
          <w:numId w:val="9"/>
        </w:numPr>
        <w:tabs>
          <w:tab w:val="right" w:pos="282"/>
        </w:tabs>
        <w:bidi/>
        <w:spacing w:before="20" w:after="20"/>
        <w:ind w:left="424"/>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w:t>
      </w:r>
      <w:r w:rsidRPr="002E051B">
        <w:rPr>
          <w:rFonts w:ascii="Simplified Arabic" w:hAnsi="Simplified Arabic" w:cs="Simplified Arabic" w:hint="cs"/>
          <w:sz w:val="28"/>
          <w:szCs w:val="28"/>
          <w:rtl/>
          <w:lang w:bidi="ar-DZ"/>
        </w:rPr>
        <w:t xml:space="preserve">دارة الابتكار لها </w:t>
      </w:r>
      <w:proofErr w:type="gramStart"/>
      <w:r w:rsidRPr="002E051B">
        <w:rPr>
          <w:rFonts w:ascii="Simplified Arabic" w:hAnsi="Simplified Arabic" w:cs="Simplified Arabic" w:hint="cs"/>
          <w:sz w:val="28"/>
          <w:szCs w:val="28"/>
          <w:rtl/>
          <w:lang w:bidi="ar-DZ"/>
        </w:rPr>
        <w:t>وجود</w:t>
      </w:r>
      <w:proofErr w:type="gramEnd"/>
      <w:r w:rsidRPr="002E051B">
        <w:rPr>
          <w:rFonts w:ascii="Simplified Arabic" w:hAnsi="Simplified Arabic" w:cs="Simplified Arabic" w:hint="cs"/>
          <w:sz w:val="28"/>
          <w:szCs w:val="28"/>
          <w:rtl/>
          <w:lang w:bidi="ar-DZ"/>
        </w:rPr>
        <w:t xml:space="preserve"> مهم في الشركات الناشئة</w:t>
      </w:r>
      <w:r>
        <w:rPr>
          <w:rFonts w:ascii="Simplified Arabic" w:hAnsi="Simplified Arabic" w:cs="Simplified Arabic" w:hint="cs"/>
          <w:sz w:val="28"/>
          <w:szCs w:val="28"/>
          <w:rtl/>
          <w:lang w:bidi="ar-DZ"/>
        </w:rPr>
        <w:t xml:space="preserve"> في مجال التكنولوجيا الفائقة الجزائرية.</w:t>
      </w:r>
    </w:p>
    <w:p w:rsidR="00E07BD3" w:rsidRDefault="00E07BD3" w:rsidP="00E07BD3">
      <w:pPr>
        <w:pStyle w:val="Paragraphedeliste"/>
        <w:numPr>
          <w:ilvl w:val="0"/>
          <w:numId w:val="9"/>
        </w:numPr>
        <w:tabs>
          <w:tab w:val="right" w:pos="282"/>
        </w:tabs>
        <w:bidi/>
        <w:spacing w:before="20" w:after="20"/>
        <w:ind w:left="424"/>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الميزة التنافسية لها </w:t>
      </w:r>
      <w:proofErr w:type="gramStart"/>
      <w:r>
        <w:rPr>
          <w:rFonts w:ascii="Simplified Arabic" w:hAnsi="Simplified Arabic" w:cs="Simplified Arabic" w:hint="cs"/>
          <w:sz w:val="28"/>
          <w:szCs w:val="28"/>
          <w:rtl/>
          <w:lang w:bidi="ar-DZ"/>
        </w:rPr>
        <w:t>وجود</w:t>
      </w:r>
      <w:proofErr w:type="gramEnd"/>
      <w:r>
        <w:rPr>
          <w:rFonts w:ascii="Simplified Arabic" w:hAnsi="Simplified Arabic" w:cs="Simplified Arabic" w:hint="cs"/>
          <w:sz w:val="28"/>
          <w:szCs w:val="28"/>
          <w:rtl/>
          <w:lang w:bidi="ar-DZ"/>
        </w:rPr>
        <w:t xml:space="preserve"> مهم في الشركات الناشئة في مجال التكنولوجيا الفائقة الجزائرية.</w:t>
      </w:r>
    </w:p>
    <w:p w:rsidR="00E07BD3" w:rsidRPr="00F60BF1" w:rsidRDefault="00E07BD3" w:rsidP="00F60BF1">
      <w:pPr>
        <w:pStyle w:val="Paragraphedeliste"/>
        <w:numPr>
          <w:ilvl w:val="0"/>
          <w:numId w:val="9"/>
        </w:numPr>
        <w:tabs>
          <w:tab w:val="right" w:pos="282"/>
        </w:tabs>
        <w:bidi/>
        <w:spacing w:before="20" w:after="20"/>
        <w:ind w:left="424"/>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ترتبط إدارة الابتكار بقوة و </w:t>
      </w:r>
      <w:proofErr w:type="gramStart"/>
      <w:r>
        <w:rPr>
          <w:rFonts w:ascii="Simplified Arabic" w:hAnsi="Simplified Arabic" w:cs="Simplified Arabic" w:hint="cs"/>
          <w:sz w:val="28"/>
          <w:szCs w:val="28"/>
          <w:rtl/>
          <w:lang w:bidi="ar-DZ"/>
        </w:rPr>
        <w:t>إيجابية</w:t>
      </w:r>
      <w:proofErr w:type="gramEnd"/>
      <w:r>
        <w:rPr>
          <w:rFonts w:ascii="Simplified Arabic" w:hAnsi="Simplified Arabic" w:cs="Simplified Arabic" w:hint="cs"/>
          <w:sz w:val="28"/>
          <w:szCs w:val="28"/>
          <w:rtl/>
          <w:lang w:bidi="ar-DZ"/>
        </w:rPr>
        <w:t xml:space="preserve"> بالميزة التنافسية في الشركات الناشئة في مجال التكنولوجيا الفائقة الجزائرية.</w:t>
      </w:r>
      <w:r w:rsidR="00573A20">
        <w:rPr>
          <w:rStyle w:val="Appelnotedebasdep"/>
          <w:rFonts w:ascii="Simplified Arabic" w:hAnsi="Simplified Arabic" w:cs="Simplified Arabic"/>
          <w:sz w:val="28"/>
          <w:szCs w:val="28"/>
          <w:rtl/>
          <w:lang w:bidi="ar-DZ"/>
        </w:rPr>
        <w:footnoteReference w:id="33"/>
      </w:r>
    </w:p>
    <w:p w:rsidR="00E07BD3" w:rsidRPr="00AE2EAD" w:rsidRDefault="00E07BD3" w:rsidP="005F1F42">
      <w:pPr>
        <w:pStyle w:val="Paragraphedeliste"/>
        <w:bidi/>
        <w:spacing w:before="20" w:after="20"/>
        <w:ind w:left="0"/>
        <w:outlineLvl w:val="2"/>
        <w:rPr>
          <w:rFonts w:ascii="Simplified Arabic" w:hAnsi="Simplified Arabic" w:cs="Simplified Arabic"/>
          <w:b/>
          <w:bCs/>
          <w:sz w:val="32"/>
          <w:szCs w:val="32"/>
          <w:rtl/>
          <w:lang w:bidi="ar-DZ"/>
        </w:rPr>
      </w:pPr>
      <w:bookmarkStart w:id="26" w:name="_Toc198733395"/>
      <w:bookmarkStart w:id="27" w:name="_Toc198736285"/>
      <w:proofErr w:type="gramStart"/>
      <w:r w:rsidRPr="00AE2EAD">
        <w:rPr>
          <w:rFonts w:ascii="Simplified Arabic" w:hAnsi="Simplified Arabic" w:cs="Simplified Arabic"/>
          <w:b/>
          <w:bCs/>
          <w:sz w:val="32"/>
          <w:szCs w:val="32"/>
          <w:rtl/>
          <w:lang w:bidi="ar-DZ"/>
        </w:rPr>
        <w:t>المطلب</w:t>
      </w:r>
      <w:proofErr w:type="gramEnd"/>
      <w:r w:rsidRPr="00AE2EAD">
        <w:rPr>
          <w:rFonts w:ascii="Simplified Arabic" w:hAnsi="Simplified Arabic" w:cs="Simplified Arabic"/>
          <w:b/>
          <w:bCs/>
          <w:sz w:val="32"/>
          <w:szCs w:val="32"/>
          <w:rtl/>
          <w:lang w:bidi="ar-DZ"/>
        </w:rPr>
        <w:t xml:space="preserve"> الثا</w:t>
      </w:r>
      <w:r>
        <w:rPr>
          <w:rFonts w:ascii="Simplified Arabic" w:hAnsi="Simplified Arabic" w:cs="Simplified Arabic" w:hint="cs"/>
          <w:b/>
          <w:bCs/>
          <w:sz w:val="32"/>
          <w:szCs w:val="32"/>
          <w:rtl/>
          <w:lang w:bidi="ar-DZ"/>
        </w:rPr>
        <w:t>لث</w:t>
      </w:r>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 xml:space="preserve">ما يميزها عن </w:t>
      </w:r>
      <w:r>
        <w:rPr>
          <w:rFonts w:ascii="Simplified Arabic" w:hAnsi="Simplified Arabic" w:cs="Simplified Arabic"/>
          <w:b/>
          <w:bCs/>
          <w:sz w:val="32"/>
          <w:szCs w:val="32"/>
          <w:rtl/>
          <w:lang w:bidi="ar-DZ"/>
        </w:rPr>
        <w:t>الدراس</w:t>
      </w:r>
      <w:r>
        <w:rPr>
          <w:rFonts w:ascii="Simplified Arabic" w:hAnsi="Simplified Arabic" w:cs="Simplified Arabic" w:hint="cs"/>
          <w:b/>
          <w:bCs/>
          <w:sz w:val="32"/>
          <w:szCs w:val="32"/>
          <w:rtl/>
          <w:lang w:bidi="ar-DZ"/>
        </w:rPr>
        <w:t>ة الحالية</w:t>
      </w:r>
      <w:bookmarkEnd w:id="26"/>
      <w:bookmarkEnd w:id="27"/>
    </w:p>
    <w:p w:rsidR="00E07BD3" w:rsidRPr="00CE1BD9" w:rsidRDefault="00E07BD3" w:rsidP="008B21D0">
      <w:pPr>
        <w:bidi/>
        <w:spacing w:before="20" w:after="20"/>
        <w:ind w:firstLine="423"/>
        <w:rPr>
          <w:rFonts w:ascii="Simplified Arabic" w:hAnsi="Simplified Arabic" w:cs="Simplified Arabic"/>
          <w:sz w:val="28"/>
          <w:szCs w:val="28"/>
          <w:rtl/>
          <w:lang w:val="en-CA" w:bidi="ar-DZ"/>
        </w:rPr>
      </w:pPr>
      <w:r>
        <w:rPr>
          <w:rFonts w:ascii="Simplified Arabic" w:hAnsi="Simplified Arabic" w:cs="Simplified Arabic" w:hint="cs"/>
          <w:sz w:val="28"/>
          <w:szCs w:val="28"/>
          <w:rtl/>
          <w:lang w:val="en-CA" w:bidi="ar-DZ"/>
        </w:rPr>
        <w:t xml:space="preserve">جاءت هذه الدراسة استكمالا " </w:t>
      </w:r>
      <w:proofErr w:type="gramStart"/>
      <w:r>
        <w:rPr>
          <w:rFonts w:ascii="Simplified Arabic" w:hAnsi="Simplified Arabic" w:cs="Simplified Arabic" w:hint="cs"/>
          <w:sz w:val="28"/>
          <w:szCs w:val="28"/>
          <w:rtl/>
          <w:lang w:val="en-CA" w:bidi="ar-DZ"/>
        </w:rPr>
        <w:t>لدراسات</w:t>
      </w:r>
      <w:proofErr w:type="gramEnd"/>
      <w:r>
        <w:rPr>
          <w:rFonts w:ascii="Simplified Arabic" w:hAnsi="Simplified Arabic" w:cs="Simplified Arabic" w:hint="cs"/>
          <w:sz w:val="28"/>
          <w:szCs w:val="28"/>
          <w:rtl/>
          <w:lang w:val="en-CA" w:bidi="ar-DZ"/>
        </w:rPr>
        <w:t xml:space="preserve"> السابقة " التي تناولت إشكاليات مشابهة لموضوع الدراسة الحالية, و لكن في بيئات و سياقات مختلفة. و </w:t>
      </w:r>
      <w:proofErr w:type="gramStart"/>
      <w:r>
        <w:rPr>
          <w:rFonts w:ascii="Simplified Arabic" w:hAnsi="Simplified Arabic" w:cs="Simplified Arabic" w:hint="cs"/>
          <w:sz w:val="28"/>
          <w:szCs w:val="28"/>
          <w:rtl/>
          <w:lang w:val="en-CA" w:bidi="ar-DZ"/>
        </w:rPr>
        <w:t>قد</w:t>
      </w:r>
      <w:proofErr w:type="gramEnd"/>
      <w:r>
        <w:rPr>
          <w:rFonts w:ascii="Simplified Arabic" w:hAnsi="Simplified Arabic" w:cs="Simplified Arabic" w:hint="cs"/>
          <w:sz w:val="28"/>
          <w:szCs w:val="28"/>
          <w:rtl/>
          <w:lang w:val="en-CA" w:bidi="ar-DZ"/>
        </w:rPr>
        <w:t xml:space="preserve"> تم اختبار الفرضيات و استخلاص مجموعة من النتائج التي نوقشت و جرى مقارنتها بما توصلت إليه تلك الدراسات, بهدف إبراز أوجه الاتفاق و الاختلاف و تعزيز الفهم العلمي للموضوع و ذلك من خلال التقييم الآتي:</w:t>
      </w:r>
    </w:p>
    <w:p w:rsidR="00E07BD3" w:rsidRPr="008730FB" w:rsidRDefault="00E07BD3" w:rsidP="00E07BD3">
      <w:pPr>
        <w:bidi/>
        <w:spacing w:before="20" w:after="20"/>
        <w:rPr>
          <w:rFonts w:ascii="Simplified Arabic" w:hAnsi="Simplified Arabic" w:cs="Simplified Arabic"/>
          <w:b/>
          <w:bCs/>
          <w:sz w:val="28"/>
          <w:szCs w:val="28"/>
          <w:rtl/>
          <w:lang w:val="en-CA" w:bidi="ar-DZ"/>
        </w:rPr>
      </w:pPr>
      <w:r w:rsidRPr="008730FB">
        <w:rPr>
          <w:rFonts w:ascii="Simplified Arabic" w:hAnsi="Simplified Arabic" w:cs="Simplified Arabic" w:hint="cs"/>
          <w:b/>
          <w:bCs/>
          <w:sz w:val="28"/>
          <w:szCs w:val="28"/>
          <w:rtl/>
          <w:lang w:val="en-CA" w:bidi="ar-DZ"/>
        </w:rPr>
        <w:t xml:space="preserve">أولا: </w:t>
      </w:r>
      <w:proofErr w:type="gramStart"/>
      <w:r w:rsidRPr="008730FB">
        <w:rPr>
          <w:rFonts w:ascii="Simplified Arabic" w:hAnsi="Simplified Arabic" w:cs="Simplified Arabic" w:hint="cs"/>
          <w:b/>
          <w:bCs/>
          <w:sz w:val="28"/>
          <w:szCs w:val="28"/>
          <w:rtl/>
          <w:lang w:val="en-CA" w:bidi="ar-DZ"/>
        </w:rPr>
        <w:t>بالنسبة</w:t>
      </w:r>
      <w:proofErr w:type="gramEnd"/>
      <w:r w:rsidRPr="008730FB">
        <w:rPr>
          <w:rFonts w:ascii="Simplified Arabic" w:hAnsi="Simplified Arabic" w:cs="Simplified Arabic" w:hint="cs"/>
          <w:b/>
          <w:bCs/>
          <w:sz w:val="28"/>
          <w:szCs w:val="28"/>
          <w:rtl/>
          <w:lang w:val="en-CA" w:bidi="ar-DZ"/>
        </w:rPr>
        <w:t xml:space="preserve"> للدراسات العربية</w:t>
      </w:r>
    </w:p>
    <w:p w:rsidR="00E07BD3" w:rsidRDefault="00E07BD3" w:rsidP="00E07BD3">
      <w:pPr>
        <w:pStyle w:val="Paragraphedeliste"/>
        <w:numPr>
          <w:ilvl w:val="0"/>
          <w:numId w:val="18"/>
        </w:numPr>
        <w:tabs>
          <w:tab w:val="right" w:pos="282"/>
        </w:tabs>
        <w:bidi/>
        <w:spacing w:before="20" w:after="20"/>
        <w:ind w:left="424"/>
        <w:rPr>
          <w:rFonts w:ascii="Simplified Arabic" w:hAnsi="Simplified Arabic" w:cs="Simplified Arabic"/>
          <w:sz w:val="28"/>
          <w:szCs w:val="28"/>
          <w:lang w:val="en-CA" w:bidi="ar-DZ"/>
        </w:rPr>
      </w:pPr>
      <w:r w:rsidRPr="008730FB">
        <w:rPr>
          <w:rFonts w:ascii="Simplified Arabic" w:hAnsi="Simplified Arabic" w:cs="Simplified Arabic" w:hint="cs"/>
          <w:sz w:val="28"/>
          <w:szCs w:val="28"/>
          <w:rtl/>
          <w:lang w:val="en-CA" w:bidi="ar-DZ"/>
        </w:rPr>
        <w:t xml:space="preserve"> </w:t>
      </w:r>
      <w:r w:rsidRPr="000C2560">
        <w:rPr>
          <w:rFonts w:ascii="Simplified Arabic" w:hAnsi="Simplified Arabic" w:cs="Simplified Arabic" w:hint="cs"/>
          <w:sz w:val="28"/>
          <w:szCs w:val="28"/>
          <w:rtl/>
          <w:lang w:val="en-CA" w:bidi="ar-DZ"/>
        </w:rPr>
        <w:t>أوجه التشابه:</w:t>
      </w:r>
      <w:r w:rsidRPr="008730FB">
        <w:rPr>
          <w:rFonts w:ascii="Simplified Arabic" w:hAnsi="Simplified Arabic" w:cs="Simplified Arabic" w:hint="cs"/>
          <w:sz w:val="28"/>
          <w:szCs w:val="28"/>
          <w:rtl/>
          <w:lang w:val="en-CA" w:bidi="ar-DZ"/>
        </w:rPr>
        <w:t xml:space="preserve"> تشترك الدراسة الحالية مع الدراسات السابقة أنها تدو</w:t>
      </w:r>
      <w:r>
        <w:rPr>
          <w:rFonts w:ascii="Simplified Arabic" w:hAnsi="Simplified Arabic" w:cs="Simplified Arabic" w:hint="cs"/>
          <w:sz w:val="28"/>
          <w:szCs w:val="28"/>
          <w:rtl/>
          <w:lang w:val="en-CA" w:bidi="ar-DZ"/>
        </w:rPr>
        <w:t xml:space="preserve">ر حول تمويل المؤسسات الناشئة في </w:t>
      </w:r>
      <w:r w:rsidRPr="008730FB">
        <w:rPr>
          <w:rFonts w:ascii="Simplified Arabic" w:hAnsi="Simplified Arabic" w:cs="Simplified Arabic" w:hint="cs"/>
          <w:sz w:val="28"/>
          <w:szCs w:val="28"/>
          <w:rtl/>
          <w:lang w:val="en-CA" w:bidi="ar-DZ"/>
        </w:rPr>
        <w:t xml:space="preserve">الجزائر أو في دول أخرى, و ركزت على العراقيل و الصعوبات التمويلية </w:t>
      </w:r>
      <w:r>
        <w:rPr>
          <w:rFonts w:ascii="Simplified Arabic" w:hAnsi="Simplified Arabic" w:cs="Simplified Arabic" w:hint="cs"/>
          <w:sz w:val="28"/>
          <w:szCs w:val="28"/>
          <w:rtl/>
          <w:lang w:val="en-CA" w:bidi="ar-DZ"/>
        </w:rPr>
        <w:t>التي تواجهها هذه المؤسسات. وتتفق الدراسة الحالية مع الدراسات السابقة أيضا في كونهم ي</w:t>
      </w:r>
      <w:r w:rsidRPr="00B82230">
        <w:rPr>
          <w:rFonts w:ascii="Simplified Arabic" w:hAnsi="Simplified Arabic" w:cs="Simplified Arabic" w:hint="cs"/>
          <w:sz w:val="28"/>
          <w:szCs w:val="28"/>
          <w:rtl/>
          <w:lang w:val="en-CA" w:bidi="ar-DZ"/>
        </w:rPr>
        <w:t xml:space="preserve">هدفوا </w:t>
      </w:r>
      <w:r>
        <w:rPr>
          <w:rFonts w:ascii="Simplified Arabic" w:hAnsi="Simplified Arabic" w:cs="Simplified Arabic" w:hint="cs"/>
          <w:sz w:val="28"/>
          <w:szCs w:val="28"/>
          <w:rtl/>
          <w:lang w:val="en-CA" w:bidi="ar-DZ"/>
        </w:rPr>
        <w:t>إلى تحليل الوضع الحالي لمصادر تمويل و محاولة اقتراح حلول أو بدائل لتحسين الوضع سواء عبر التمويل التقليدي أو البدائل التمويلية الحديثة مثل التمويل الاسلامي( دراسة ناعم زينب) أو رأس المال المخاطر( دراسة خالدة عمورة).</w:t>
      </w:r>
    </w:p>
    <w:p w:rsidR="00E07BD3" w:rsidRPr="008730FB" w:rsidRDefault="00E07BD3" w:rsidP="00E07BD3">
      <w:pPr>
        <w:pStyle w:val="Paragraphedeliste"/>
        <w:numPr>
          <w:ilvl w:val="0"/>
          <w:numId w:val="18"/>
        </w:numPr>
        <w:tabs>
          <w:tab w:val="right" w:pos="282"/>
        </w:tabs>
        <w:bidi/>
        <w:spacing w:before="20" w:after="20"/>
        <w:ind w:left="424"/>
        <w:rPr>
          <w:rFonts w:ascii="Simplified Arabic" w:hAnsi="Simplified Arabic" w:cs="Simplified Arabic"/>
          <w:sz w:val="28"/>
          <w:szCs w:val="28"/>
          <w:rtl/>
          <w:lang w:val="en-CA" w:bidi="ar-DZ"/>
        </w:rPr>
      </w:pPr>
      <w:r w:rsidRPr="00D040AA">
        <w:rPr>
          <w:rFonts w:ascii="Simplified Arabic" w:hAnsi="Simplified Arabic" w:cs="Simplified Arabic" w:hint="cs"/>
          <w:sz w:val="28"/>
          <w:szCs w:val="28"/>
          <w:u w:val="single"/>
          <w:rtl/>
          <w:lang w:val="en-CA" w:bidi="ar-DZ"/>
        </w:rPr>
        <w:t xml:space="preserve"> </w:t>
      </w:r>
      <w:r w:rsidRPr="000C2560">
        <w:rPr>
          <w:rFonts w:ascii="Simplified Arabic" w:hAnsi="Simplified Arabic" w:cs="Simplified Arabic" w:hint="cs"/>
          <w:sz w:val="28"/>
          <w:szCs w:val="28"/>
          <w:rtl/>
          <w:lang w:val="en-CA" w:bidi="ar-DZ"/>
        </w:rPr>
        <w:t>أوجه الاختلاف:</w:t>
      </w:r>
      <w:r>
        <w:rPr>
          <w:rFonts w:ascii="Simplified Arabic" w:hAnsi="Simplified Arabic" w:cs="Simplified Arabic" w:hint="cs"/>
          <w:sz w:val="28"/>
          <w:szCs w:val="28"/>
          <w:rtl/>
          <w:lang w:val="en-CA" w:bidi="ar-DZ"/>
        </w:rPr>
        <w:t xml:space="preserve"> تختلف الدراسة الحالية مع هذه الدراسات من حيث الاشكالية و المتغير التابع حيث </w:t>
      </w:r>
      <w:r w:rsidR="000E4819" w:rsidRPr="000E4819">
        <w:rPr>
          <w:rFonts w:ascii="Simplified Arabic" w:hAnsi="Simplified Arabic" w:cs="Simplified Arabic" w:hint="cs"/>
          <w:sz w:val="28"/>
          <w:szCs w:val="28"/>
          <w:rtl/>
          <w:lang w:val="en-CA" w:bidi="ar-DZ"/>
        </w:rPr>
        <w:t>تطرقنا في دراستنا</w:t>
      </w:r>
      <w:r w:rsidRPr="000E4819">
        <w:rPr>
          <w:rFonts w:ascii="Simplified Arabic" w:hAnsi="Simplified Arabic" w:cs="Simplified Arabic" w:hint="cs"/>
          <w:sz w:val="28"/>
          <w:szCs w:val="28"/>
          <w:rtl/>
          <w:lang w:val="en-CA" w:bidi="ar-DZ"/>
        </w:rPr>
        <w:t xml:space="preserve"> </w:t>
      </w:r>
      <w:r>
        <w:rPr>
          <w:rFonts w:ascii="Simplified Arabic" w:hAnsi="Simplified Arabic" w:cs="Simplified Arabic" w:hint="cs"/>
          <w:sz w:val="28"/>
          <w:szCs w:val="28"/>
          <w:rtl/>
          <w:lang w:val="en-CA" w:bidi="ar-DZ"/>
        </w:rPr>
        <w:t>إلى مدى فعالية صندوق الوطني في تمويل المؤسسات الناشئة بينما الدراسات السابقة تطرقت إلى متغيرات أخرى كآلية التمويل الجماعي, و رأس المال المخاطر, و باختلاف طرق التمويل الممكنة في تمويل المؤسسات الناشئة و مدى فعاليتها.</w:t>
      </w:r>
    </w:p>
    <w:p w:rsidR="00E07BD3" w:rsidRPr="00D040AA" w:rsidRDefault="00E07BD3" w:rsidP="00E07BD3">
      <w:pPr>
        <w:bidi/>
        <w:spacing w:before="20" w:after="20"/>
        <w:rPr>
          <w:rFonts w:ascii="Simplified Arabic" w:hAnsi="Simplified Arabic" w:cs="Simplified Arabic"/>
          <w:b/>
          <w:bCs/>
          <w:sz w:val="28"/>
          <w:szCs w:val="28"/>
          <w:rtl/>
          <w:lang w:val="en-CA" w:bidi="ar-DZ"/>
        </w:rPr>
      </w:pPr>
      <w:r w:rsidRPr="00D040AA">
        <w:rPr>
          <w:rFonts w:ascii="Simplified Arabic" w:hAnsi="Simplified Arabic" w:cs="Simplified Arabic"/>
          <w:b/>
          <w:bCs/>
          <w:sz w:val="28"/>
          <w:szCs w:val="28"/>
          <w:rtl/>
          <w:lang w:val="en-CA" w:bidi="ar-DZ"/>
        </w:rPr>
        <w:t xml:space="preserve">ثانيا: </w:t>
      </w:r>
      <w:proofErr w:type="gramStart"/>
      <w:r w:rsidRPr="00D040AA">
        <w:rPr>
          <w:rFonts w:ascii="Simplified Arabic" w:hAnsi="Simplified Arabic" w:cs="Simplified Arabic"/>
          <w:b/>
          <w:bCs/>
          <w:sz w:val="28"/>
          <w:szCs w:val="28"/>
          <w:rtl/>
          <w:lang w:val="en-CA" w:bidi="ar-DZ"/>
        </w:rPr>
        <w:t>بالنسبة</w:t>
      </w:r>
      <w:proofErr w:type="gramEnd"/>
      <w:r w:rsidRPr="00D040AA">
        <w:rPr>
          <w:rFonts w:ascii="Simplified Arabic" w:hAnsi="Simplified Arabic" w:cs="Simplified Arabic"/>
          <w:b/>
          <w:bCs/>
          <w:sz w:val="28"/>
          <w:szCs w:val="28"/>
          <w:rtl/>
          <w:lang w:val="en-CA" w:bidi="ar-DZ"/>
        </w:rPr>
        <w:t xml:space="preserve"> ل</w:t>
      </w:r>
      <w:r>
        <w:rPr>
          <w:rFonts w:ascii="Simplified Arabic" w:hAnsi="Simplified Arabic" w:cs="Simplified Arabic" w:hint="cs"/>
          <w:b/>
          <w:bCs/>
          <w:sz w:val="28"/>
          <w:szCs w:val="28"/>
          <w:rtl/>
          <w:lang w:val="en-CA" w:bidi="ar-DZ"/>
        </w:rPr>
        <w:t>ل</w:t>
      </w:r>
      <w:r w:rsidRPr="00D040AA">
        <w:rPr>
          <w:rFonts w:ascii="Simplified Arabic" w:hAnsi="Simplified Arabic" w:cs="Simplified Arabic"/>
          <w:b/>
          <w:bCs/>
          <w:sz w:val="28"/>
          <w:szCs w:val="28"/>
          <w:rtl/>
          <w:lang w:val="en-CA" w:bidi="ar-DZ"/>
        </w:rPr>
        <w:t>دراسات الأجنبية</w:t>
      </w:r>
    </w:p>
    <w:p w:rsidR="00E07BD3" w:rsidRPr="002C7799" w:rsidRDefault="00E07BD3" w:rsidP="00E07BD3">
      <w:pPr>
        <w:pStyle w:val="Paragraphedeliste"/>
        <w:numPr>
          <w:ilvl w:val="0"/>
          <w:numId w:val="19"/>
        </w:numPr>
        <w:bidi/>
        <w:spacing w:before="20" w:after="20"/>
        <w:ind w:left="424"/>
        <w:rPr>
          <w:rFonts w:ascii="Simplified Arabic" w:hAnsi="Simplified Arabic" w:cs="Simplified Arabic"/>
          <w:sz w:val="28"/>
          <w:szCs w:val="28"/>
          <w:rtl/>
          <w:lang w:val="en-CA" w:bidi="ar-DZ"/>
        </w:rPr>
      </w:pPr>
      <w:r w:rsidRPr="000C2560">
        <w:rPr>
          <w:rFonts w:ascii="Simplified Arabic" w:hAnsi="Simplified Arabic" w:cs="Simplified Arabic"/>
          <w:sz w:val="28"/>
          <w:szCs w:val="28"/>
          <w:rtl/>
          <w:lang w:val="en-CA" w:bidi="ar-DZ"/>
        </w:rPr>
        <w:t xml:space="preserve">أوجه التشابه: </w:t>
      </w:r>
      <w:r w:rsidRPr="000C2560">
        <w:rPr>
          <w:rFonts w:ascii="Simplified Arabic" w:hAnsi="Simplified Arabic" w:cs="Simplified Arabic" w:hint="cs"/>
          <w:sz w:val="28"/>
          <w:szCs w:val="28"/>
          <w:rtl/>
          <w:lang w:val="en-CA" w:bidi="ar-DZ"/>
        </w:rPr>
        <w:t>تقاطعت</w:t>
      </w:r>
      <w:r>
        <w:rPr>
          <w:rFonts w:ascii="Simplified Arabic" w:hAnsi="Simplified Arabic" w:cs="Simplified Arabic" w:hint="cs"/>
          <w:sz w:val="28"/>
          <w:szCs w:val="28"/>
          <w:rtl/>
          <w:lang w:val="en-CA" w:bidi="ar-DZ"/>
        </w:rPr>
        <w:t xml:space="preserve"> الدراسة الحالية م</w:t>
      </w:r>
      <w:r w:rsidRPr="002C7799">
        <w:rPr>
          <w:rFonts w:ascii="Simplified Arabic" w:hAnsi="Simplified Arabic" w:cs="Simplified Arabic" w:hint="cs"/>
          <w:sz w:val="28"/>
          <w:szCs w:val="28"/>
          <w:rtl/>
          <w:lang w:val="en-CA" w:bidi="ar-DZ"/>
        </w:rPr>
        <w:t>ع هذه الدراسات في الاهتمام بنفس عينة الدراسة و هي المؤسسات الناشئة و التطرق إلى تحليل أثر التمويل على نمو الشركات الناشئة سواءًا كان ذلك في الهند, سلطنة عمان</w:t>
      </w:r>
      <w:r>
        <w:rPr>
          <w:rFonts w:ascii="Simplified Arabic" w:hAnsi="Simplified Arabic" w:cs="Simplified Arabic" w:hint="cs"/>
          <w:sz w:val="28"/>
          <w:szCs w:val="28"/>
          <w:rtl/>
          <w:lang w:val="en-CA" w:bidi="ar-DZ"/>
        </w:rPr>
        <w:t>..</w:t>
      </w:r>
      <w:r w:rsidRPr="002C7799">
        <w:rPr>
          <w:rFonts w:ascii="Simplified Arabic" w:hAnsi="Simplified Arabic" w:cs="Simplified Arabic" w:hint="cs"/>
          <w:sz w:val="28"/>
          <w:szCs w:val="28"/>
          <w:rtl/>
          <w:lang w:val="en-CA" w:bidi="ar-DZ"/>
        </w:rPr>
        <w:t xml:space="preserve">. بالإضافة إلى فهم طبيعة التحديات و الفرص التي تواجه الشركات الناشئة. </w:t>
      </w:r>
    </w:p>
    <w:p w:rsidR="00E07BD3" w:rsidRDefault="00E07BD3" w:rsidP="00E07BD3">
      <w:pPr>
        <w:pStyle w:val="Paragraphedeliste"/>
        <w:numPr>
          <w:ilvl w:val="0"/>
          <w:numId w:val="19"/>
        </w:numPr>
        <w:bidi/>
        <w:spacing w:before="20" w:after="20"/>
        <w:ind w:left="424"/>
        <w:rPr>
          <w:rFonts w:ascii="Simplified Arabic" w:hAnsi="Simplified Arabic" w:cs="Simplified Arabic"/>
          <w:sz w:val="28"/>
          <w:szCs w:val="28"/>
          <w:lang w:val="en-CA" w:bidi="ar-DZ"/>
        </w:rPr>
      </w:pPr>
      <w:proofErr w:type="gramStart"/>
      <w:r w:rsidRPr="000C2560">
        <w:rPr>
          <w:rFonts w:ascii="Simplified Arabic" w:hAnsi="Simplified Arabic" w:cs="Simplified Arabic" w:hint="cs"/>
          <w:sz w:val="28"/>
          <w:szCs w:val="28"/>
          <w:rtl/>
          <w:lang w:val="en-CA" w:bidi="ar-DZ"/>
        </w:rPr>
        <w:lastRenderedPageBreak/>
        <w:t>أجه</w:t>
      </w:r>
      <w:proofErr w:type="gramEnd"/>
      <w:r w:rsidRPr="000C2560">
        <w:rPr>
          <w:rFonts w:ascii="Simplified Arabic" w:hAnsi="Simplified Arabic" w:cs="Simplified Arabic" w:hint="cs"/>
          <w:sz w:val="28"/>
          <w:szCs w:val="28"/>
          <w:rtl/>
          <w:lang w:val="en-CA" w:bidi="ar-DZ"/>
        </w:rPr>
        <w:t xml:space="preserve"> الاختلاف: تختلف</w:t>
      </w:r>
      <w:r w:rsidRPr="002C7799">
        <w:rPr>
          <w:rFonts w:ascii="Simplified Arabic" w:hAnsi="Simplified Arabic" w:cs="Simplified Arabic" w:hint="cs"/>
          <w:sz w:val="28"/>
          <w:szCs w:val="28"/>
          <w:rtl/>
          <w:lang w:val="en-CA" w:bidi="ar-DZ"/>
        </w:rPr>
        <w:t xml:space="preserve"> الدراسة الحالية عن هذه الدراسات في البيئة الاقتصادية, </w:t>
      </w:r>
      <w:r w:rsidR="00B82230" w:rsidRPr="00B82230">
        <w:rPr>
          <w:rFonts w:ascii="Simplified Arabic" w:hAnsi="Simplified Arabic" w:cs="Simplified Arabic" w:hint="cs"/>
          <w:sz w:val="28"/>
          <w:szCs w:val="28"/>
          <w:rtl/>
          <w:lang w:val="en-CA" w:bidi="ar-DZ"/>
        </w:rPr>
        <w:t>لأننا قمنا</w:t>
      </w:r>
      <w:r w:rsidRPr="00B82230">
        <w:rPr>
          <w:rFonts w:ascii="Simplified Arabic" w:hAnsi="Simplified Arabic" w:cs="Simplified Arabic" w:hint="cs"/>
          <w:sz w:val="28"/>
          <w:szCs w:val="28"/>
          <w:rtl/>
          <w:lang w:val="en-CA" w:bidi="ar-DZ"/>
        </w:rPr>
        <w:t xml:space="preserve"> </w:t>
      </w:r>
      <w:r w:rsidRPr="002C7799">
        <w:rPr>
          <w:rFonts w:ascii="Simplified Arabic" w:hAnsi="Simplified Arabic" w:cs="Simplified Arabic" w:hint="cs"/>
          <w:sz w:val="28"/>
          <w:szCs w:val="28"/>
          <w:rtl/>
          <w:lang w:val="en-CA" w:bidi="ar-DZ"/>
        </w:rPr>
        <w:t>بإجراء هذه الدراسة في الجزائر, بينما هذه الدراسات تمت في بيئة خارجية عنها.</w:t>
      </w:r>
      <w:r>
        <w:rPr>
          <w:rFonts w:ascii="Simplified Arabic" w:hAnsi="Simplified Arabic" w:cs="Simplified Arabic" w:hint="cs"/>
          <w:sz w:val="28"/>
          <w:szCs w:val="28"/>
          <w:rtl/>
          <w:lang w:val="en-CA" w:bidi="ar-DZ"/>
        </w:rPr>
        <w:t xml:space="preserve"> و</w:t>
      </w:r>
      <w:r w:rsidRPr="002C7799">
        <w:rPr>
          <w:rFonts w:ascii="Simplified Arabic" w:hAnsi="Simplified Arabic" w:cs="Simplified Arabic" w:hint="cs"/>
          <w:sz w:val="28"/>
          <w:szCs w:val="28"/>
          <w:rtl/>
          <w:lang w:val="en-CA" w:bidi="ar-DZ"/>
        </w:rPr>
        <w:t xml:space="preserve"> </w:t>
      </w:r>
      <w:r>
        <w:rPr>
          <w:rFonts w:ascii="Simplified Arabic" w:hAnsi="Simplified Arabic" w:cs="Simplified Arabic" w:hint="cs"/>
          <w:sz w:val="28"/>
          <w:szCs w:val="28"/>
          <w:rtl/>
          <w:lang w:val="en-CA" w:bidi="ar-DZ"/>
        </w:rPr>
        <w:t>ا</w:t>
      </w:r>
      <w:r w:rsidRPr="002C7799">
        <w:rPr>
          <w:rFonts w:ascii="Simplified Arabic" w:hAnsi="Simplified Arabic" w:cs="Simplified Arabic" w:hint="cs"/>
          <w:sz w:val="28"/>
          <w:szCs w:val="28"/>
          <w:rtl/>
          <w:lang w:val="en-CA" w:bidi="ar-DZ"/>
        </w:rPr>
        <w:t xml:space="preserve">ختلفت أيضا من حيث نوع التمويل المدروس حيث </w:t>
      </w:r>
      <w:r w:rsidR="00B82230">
        <w:rPr>
          <w:rFonts w:ascii="Simplified Arabic" w:hAnsi="Simplified Arabic" w:cs="Simplified Arabic" w:hint="cs"/>
          <w:sz w:val="28"/>
          <w:szCs w:val="28"/>
          <w:rtl/>
          <w:lang w:val="en-CA" w:bidi="ar-DZ"/>
        </w:rPr>
        <w:t>هدفت دراستنا</w:t>
      </w:r>
      <w:r w:rsidRPr="00B82230">
        <w:rPr>
          <w:rFonts w:ascii="Simplified Arabic" w:hAnsi="Simplified Arabic" w:cs="Simplified Arabic" w:hint="cs"/>
          <w:sz w:val="28"/>
          <w:szCs w:val="28"/>
          <w:rtl/>
          <w:lang w:val="en-CA" w:bidi="ar-DZ"/>
        </w:rPr>
        <w:t xml:space="preserve"> </w:t>
      </w:r>
      <w:r w:rsidR="000C2560" w:rsidRPr="00B82230">
        <w:rPr>
          <w:rFonts w:ascii="Simplified Arabic" w:hAnsi="Simplified Arabic" w:cs="Simplified Arabic" w:hint="cs"/>
          <w:sz w:val="28"/>
          <w:szCs w:val="28"/>
          <w:rtl/>
          <w:lang w:val="en-CA" w:bidi="ar-DZ"/>
        </w:rPr>
        <w:t xml:space="preserve">الى </w:t>
      </w:r>
      <w:r w:rsidRPr="00B82230">
        <w:rPr>
          <w:rFonts w:ascii="Simplified Arabic" w:hAnsi="Simplified Arabic" w:cs="Simplified Arabic" w:hint="cs"/>
          <w:sz w:val="28"/>
          <w:szCs w:val="28"/>
          <w:rtl/>
          <w:lang w:val="en-CA" w:bidi="ar-DZ"/>
        </w:rPr>
        <w:t xml:space="preserve">مدى </w:t>
      </w:r>
      <w:r w:rsidRPr="002C7799">
        <w:rPr>
          <w:rFonts w:ascii="Simplified Arabic" w:hAnsi="Simplified Arabic" w:cs="Simplified Arabic" w:hint="cs"/>
          <w:sz w:val="28"/>
          <w:szCs w:val="28"/>
          <w:rtl/>
          <w:lang w:val="en-CA" w:bidi="ar-DZ"/>
        </w:rPr>
        <w:t>فعالية آلية التمويل المستحدثة في الجزائر و المتمثلة في الصندوق الوطني لتمويل المؤسسات الناشئة</w:t>
      </w:r>
      <w:r>
        <w:rPr>
          <w:rFonts w:ascii="Simplified Arabic" w:hAnsi="Simplified Arabic" w:cs="Simplified Arabic" w:hint="cs"/>
          <w:sz w:val="28"/>
          <w:szCs w:val="28"/>
          <w:rtl/>
          <w:lang w:val="en-CA" w:bidi="ar-DZ"/>
        </w:rPr>
        <w:t>, بينما الدراسات السابقة ركزت على تأثير رأس المال المخاطر و المسؤولية الجماعية و آليات الدعم التي تقدمها الدولة.</w:t>
      </w:r>
    </w:p>
    <w:p w:rsidR="00E07BD3" w:rsidRDefault="00E07BD3" w:rsidP="008B21D0">
      <w:pPr>
        <w:bidi/>
        <w:spacing w:before="20" w:after="20"/>
        <w:ind w:left="-2" w:firstLine="142"/>
        <w:rPr>
          <w:rFonts w:ascii="Simplified Arabic" w:hAnsi="Simplified Arabic" w:cs="Simplified Arabic"/>
          <w:sz w:val="28"/>
          <w:szCs w:val="28"/>
          <w:rtl/>
          <w:lang w:val="en-CA" w:bidi="ar-DZ"/>
        </w:rPr>
      </w:pPr>
      <w:r>
        <w:rPr>
          <w:rFonts w:ascii="Simplified Arabic" w:hAnsi="Simplified Arabic" w:cs="Simplified Arabic" w:hint="cs"/>
          <w:sz w:val="28"/>
          <w:szCs w:val="28"/>
          <w:rtl/>
          <w:lang w:val="en-CA" w:bidi="ar-DZ"/>
        </w:rPr>
        <w:t xml:space="preserve"> و مما يميز </w:t>
      </w:r>
      <w:r w:rsidR="00B82230" w:rsidRPr="00B82230">
        <w:rPr>
          <w:rFonts w:ascii="Simplified Arabic" w:hAnsi="Simplified Arabic" w:cs="Simplified Arabic" w:hint="cs"/>
          <w:sz w:val="28"/>
          <w:szCs w:val="28"/>
          <w:rtl/>
          <w:lang w:val="en-CA" w:bidi="ar-DZ"/>
        </w:rPr>
        <w:t>دراستنا</w:t>
      </w:r>
      <w:r w:rsidRPr="00B82230">
        <w:rPr>
          <w:rFonts w:ascii="Simplified Arabic" w:hAnsi="Simplified Arabic" w:cs="Simplified Arabic" w:hint="cs"/>
          <w:sz w:val="28"/>
          <w:szCs w:val="28"/>
          <w:rtl/>
          <w:lang w:val="en-CA" w:bidi="ar-DZ"/>
        </w:rPr>
        <w:t xml:space="preserve"> الحالية </w:t>
      </w:r>
      <w:r>
        <w:rPr>
          <w:rFonts w:ascii="Simplified Arabic" w:hAnsi="Simplified Arabic" w:cs="Simplified Arabic" w:hint="cs"/>
          <w:sz w:val="28"/>
          <w:szCs w:val="28"/>
          <w:rtl/>
          <w:lang w:val="en-CA" w:bidi="ar-DZ"/>
        </w:rPr>
        <w:t>هو حداثة الموضوع في السياق الاقتصاد الجزائري, حيث تم التركيز على استحداث آليات و طرق جديدة للتمويل و الدعم التي تساهم في تسريع نمو الشركات الناشئة في الجزائر.</w:t>
      </w:r>
    </w:p>
    <w:p w:rsidR="00C1519D" w:rsidRDefault="00C1519D" w:rsidP="00D85071">
      <w:pPr>
        <w:bidi/>
        <w:spacing w:before="20" w:after="20"/>
        <w:rPr>
          <w:rFonts w:ascii="Simplified Arabic" w:hAnsi="Simplified Arabic" w:cs="Simplified Arabic"/>
          <w:sz w:val="28"/>
          <w:szCs w:val="28"/>
          <w:rtl/>
          <w:lang w:val="en-CA" w:bidi="ar-DZ"/>
        </w:rPr>
      </w:pPr>
    </w:p>
    <w:p w:rsidR="000C2560" w:rsidRDefault="000C2560" w:rsidP="000C2560">
      <w:pPr>
        <w:bidi/>
        <w:spacing w:before="20" w:after="20"/>
        <w:rPr>
          <w:rFonts w:ascii="Simplified Arabic" w:hAnsi="Simplified Arabic" w:cs="Simplified Arabic"/>
          <w:sz w:val="28"/>
          <w:szCs w:val="28"/>
          <w:rtl/>
          <w:lang w:val="en-CA" w:bidi="ar-DZ"/>
        </w:rPr>
      </w:pPr>
    </w:p>
    <w:p w:rsidR="000C2560" w:rsidRDefault="000C2560" w:rsidP="000C2560">
      <w:pPr>
        <w:bidi/>
        <w:spacing w:before="20" w:after="20"/>
        <w:rPr>
          <w:rFonts w:ascii="Simplified Arabic" w:hAnsi="Simplified Arabic" w:cs="Simplified Arabic"/>
          <w:sz w:val="28"/>
          <w:szCs w:val="28"/>
          <w:rtl/>
          <w:lang w:val="en-CA" w:bidi="ar-DZ"/>
        </w:rPr>
      </w:pPr>
    </w:p>
    <w:p w:rsidR="00D2780F" w:rsidRDefault="00D2780F" w:rsidP="00D2780F">
      <w:pPr>
        <w:bidi/>
        <w:spacing w:before="20" w:after="20"/>
        <w:rPr>
          <w:rFonts w:ascii="Simplified Arabic" w:hAnsi="Simplified Arabic" w:cs="Simplified Arabic"/>
          <w:sz w:val="28"/>
          <w:szCs w:val="28"/>
          <w:rtl/>
          <w:lang w:val="en-CA" w:bidi="ar-DZ"/>
        </w:rPr>
      </w:pPr>
    </w:p>
    <w:p w:rsidR="00D2780F" w:rsidRDefault="00D2780F" w:rsidP="00D2780F">
      <w:pPr>
        <w:bidi/>
        <w:spacing w:before="20" w:after="20"/>
        <w:rPr>
          <w:rFonts w:ascii="Simplified Arabic" w:hAnsi="Simplified Arabic" w:cs="Simplified Arabic"/>
          <w:sz w:val="28"/>
          <w:szCs w:val="28"/>
          <w:rtl/>
          <w:lang w:val="en-CA" w:bidi="ar-DZ"/>
        </w:rPr>
      </w:pPr>
    </w:p>
    <w:p w:rsidR="00D2780F" w:rsidRDefault="00D2780F" w:rsidP="00D2780F">
      <w:pPr>
        <w:bidi/>
        <w:spacing w:before="20" w:after="20"/>
        <w:rPr>
          <w:rFonts w:ascii="Simplified Arabic" w:hAnsi="Simplified Arabic" w:cs="Simplified Arabic"/>
          <w:sz w:val="28"/>
          <w:szCs w:val="28"/>
          <w:rtl/>
          <w:lang w:val="en-CA" w:bidi="ar-DZ"/>
        </w:rPr>
      </w:pPr>
    </w:p>
    <w:p w:rsidR="00D2780F" w:rsidRDefault="00D2780F" w:rsidP="00D2780F">
      <w:pPr>
        <w:bidi/>
        <w:spacing w:before="20" w:after="20"/>
        <w:rPr>
          <w:rFonts w:ascii="Simplified Arabic" w:hAnsi="Simplified Arabic" w:cs="Simplified Arabic"/>
          <w:sz w:val="28"/>
          <w:szCs w:val="28"/>
          <w:rtl/>
          <w:lang w:val="en-CA" w:bidi="ar-DZ"/>
        </w:rPr>
      </w:pPr>
    </w:p>
    <w:p w:rsidR="00D2780F" w:rsidRDefault="00D2780F" w:rsidP="00D2780F">
      <w:pPr>
        <w:bidi/>
        <w:spacing w:before="20" w:after="20"/>
        <w:rPr>
          <w:rFonts w:ascii="Simplified Arabic" w:hAnsi="Simplified Arabic" w:cs="Simplified Arabic"/>
          <w:sz w:val="28"/>
          <w:szCs w:val="28"/>
          <w:rtl/>
          <w:lang w:val="en-CA" w:bidi="ar-DZ"/>
        </w:rPr>
      </w:pPr>
    </w:p>
    <w:p w:rsidR="00D2780F" w:rsidRDefault="00D2780F" w:rsidP="00D2780F">
      <w:pPr>
        <w:bidi/>
        <w:spacing w:before="20" w:after="20"/>
        <w:rPr>
          <w:rFonts w:ascii="Simplified Arabic" w:hAnsi="Simplified Arabic" w:cs="Simplified Arabic"/>
          <w:sz w:val="28"/>
          <w:szCs w:val="28"/>
          <w:rtl/>
          <w:lang w:val="en-CA" w:bidi="ar-DZ"/>
        </w:rPr>
      </w:pPr>
    </w:p>
    <w:p w:rsidR="00D2780F" w:rsidRDefault="00D2780F" w:rsidP="00D2780F">
      <w:pPr>
        <w:bidi/>
        <w:spacing w:before="20" w:after="20"/>
        <w:rPr>
          <w:rFonts w:ascii="Simplified Arabic" w:hAnsi="Simplified Arabic" w:cs="Simplified Arabic"/>
          <w:sz w:val="28"/>
          <w:szCs w:val="28"/>
          <w:rtl/>
          <w:lang w:val="en-CA" w:bidi="ar-DZ"/>
        </w:rPr>
      </w:pPr>
    </w:p>
    <w:p w:rsidR="00D2780F" w:rsidRDefault="00D2780F" w:rsidP="00D2780F">
      <w:pPr>
        <w:bidi/>
        <w:spacing w:before="20" w:after="20"/>
        <w:rPr>
          <w:rFonts w:ascii="Simplified Arabic" w:hAnsi="Simplified Arabic" w:cs="Simplified Arabic"/>
          <w:sz w:val="28"/>
          <w:szCs w:val="28"/>
          <w:rtl/>
          <w:lang w:val="en-CA" w:bidi="ar-DZ"/>
        </w:rPr>
      </w:pPr>
    </w:p>
    <w:p w:rsidR="00D2780F" w:rsidRDefault="00D2780F" w:rsidP="00D2780F">
      <w:pPr>
        <w:bidi/>
        <w:spacing w:before="20" w:after="20"/>
        <w:rPr>
          <w:rFonts w:ascii="Simplified Arabic" w:hAnsi="Simplified Arabic" w:cs="Simplified Arabic"/>
          <w:sz w:val="28"/>
          <w:szCs w:val="28"/>
          <w:rtl/>
          <w:lang w:val="en-CA" w:bidi="ar-DZ"/>
        </w:rPr>
      </w:pPr>
    </w:p>
    <w:p w:rsidR="00D2780F" w:rsidRDefault="00D2780F" w:rsidP="00D2780F">
      <w:pPr>
        <w:bidi/>
        <w:spacing w:before="20" w:after="20"/>
        <w:rPr>
          <w:rFonts w:ascii="Simplified Arabic" w:hAnsi="Simplified Arabic" w:cs="Simplified Arabic"/>
          <w:sz w:val="28"/>
          <w:szCs w:val="28"/>
          <w:lang w:val="en-CA" w:bidi="ar-DZ"/>
        </w:rPr>
      </w:pPr>
    </w:p>
    <w:p w:rsidR="00B7410E" w:rsidRDefault="00B7410E" w:rsidP="00B7410E">
      <w:pPr>
        <w:bidi/>
        <w:spacing w:before="20" w:after="20"/>
        <w:rPr>
          <w:rFonts w:ascii="Simplified Arabic" w:hAnsi="Simplified Arabic" w:cs="Simplified Arabic"/>
          <w:sz w:val="28"/>
          <w:szCs w:val="28"/>
          <w:lang w:val="en-CA" w:bidi="ar-DZ"/>
        </w:rPr>
      </w:pPr>
    </w:p>
    <w:p w:rsidR="00B7410E" w:rsidRDefault="00B7410E" w:rsidP="00B7410E">
      <w:pPr>
        <w:bidi/>
        <w:spacing w:before="20" w:after="20"/>
        <w:rPr>
          <w:rFonts w:ascii="Simplified Arabic" w:hAnsi="Simplified Arabic" w:cs="Simplified Arabic"/>
          <w:sz w:val="28"/>
          <w:szCs w:val="28"/>
          <w:lang w:val="en-CA" w:bidi="ar-DZ"/>
        </w:rPr>
      </w:pPr>
    </w:p>
    <w:p w:rsidR="00B7410E" w:rsidRDefault="00B7410E" w:rsidP="00B7410E">
      <w:pPr>
        <w:bidi/>
        <w:spacing w:before="20" w:after="20"/>
        <w:rPr>
          <w:rFonts w:ascii="Simplified Arabic" w:hAnsi="Simplified Arabic" w:cs="Simplified Arabic"/>
          <w:sz w:val="28"/>
          <w:szCs w:val="28"/>
          <w:rtl/>
          <w:lang w:val="en-CA" w:bidi="ar-DZ"/>
        </w:rPr>
      </w:pPr>
    </w:p>
    <w:p w:rsidR="00D2780F" w:rsidRDefault="00D2780F" w:rsidP="00D2780F">
      <w:pPr>
        <w:bidi/>
        <w:spacing w:before="20" w:after="20"/>
        <w:rPr>
          <w:rFonts w:ascii="Simplified Arabic" w:hAnsi="Simplified Arabic" w:cs="Simplified Arabic"/>
          <w:sz w:val="28"/>
          <w:szCs w:val="28"/>
          <w:rtl/>
          <w:lang w:val="en-CA" w:bidi="ar-DZ"/>
        </w:rPr>
      </w:pPr>
    </w:p>
    <w:p w:rsidR="00D2780F" w:rsidRDefault="00D2780F" w:rsidP="00D2780F">
      <w:pPr>
        <w:bidi/>
        <w:spacing w:before="20" w:after="20"/>
        <w:rPr>
          <w:rFonts w:ascii="Simplified Arabic" w:hAnsi="Simplified Arabic" w:cs="Simplified Arabic"/>
          <w:sz w:val="28"/>
          <w:szCs w:val="28"/>
          <w:rtl/>
          <w:lang w:val="en-CA" w:bidi="ar-DZ"/>
        </w:rPr>
      </w:pPr>
    </w:p>
    <w:p w:rsidR="00D2780F" w:rsidRDefault="00D2780F" w:rsidP="00D2780F">
      <w:pPr>
        <w:bidi/>
        <w:spacing w:before="20" w:after="20"/>
        <w:rPr>
          <w:rFonts w:ascii="Simplified Arabic" w:hAnsi="Simplified Arabic" w:cs="Simplified Arabic"/>
          <w:sz w:val="28"/>
          <w:szCs w:val="28"/>
          <w:rtl/>
          <w:lang w:val="en-CA" w:bidi="ar-DZ"/>
        </w:rPr>
      </w:pPr>
    </w:p>
    <w:p w:rsidR="00C1519D" w:rsidRPr="00090A7F" w:rsidRDefault="000C2560" w:rsidP="005F1F42">
      <w:pPr>
        <w:pStyle w:val="Paragraphedeliste"/>
        <w:bidi/>
        <w:spacing w:before="20" w:after="20"/>
        <w:ind w:left="0"/>
        <w:outlineLvl w:val="1"/>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الخلاصة:</w:t>
      </w:r>
    </w:p>
    <w:p w:rsidR="00C1519D" w:rsidRPr="00090A7F" w:rsidRDefault="00C1519D" w:rsidP="00C1519D">
      <w:pPr>
        <w:pStyle w:val="Paragraphedeliste"/>
        <w:bidi/>
        <w:spacing w:before="20" w:after="20"/>
        <w:ind w:left="-1" w:firstLine="424"/>
        <w:rPr>
          <w:rFonts w:ascii="Simplified Arabic" w:hAnsi="Simplified Arabic" w:cs="Simplified Arabic"/>
          <w:sz w:val="28"/>
          <w:szCs w:val="28"/>
          <w:rtl/>
          <w:lang w:bidi="ar-DZ"/>
        </w:rPr>
      </w:pPr>
      <w:r w:rsidRPr="00090A7F">
        <w:rPr>
          <w:rFonts w:ascii="Simplified Arabic" w:hAnsi="Simplified Arabic" w:cs="Simplified Arabic"/>
          <w:sz w:val="28"/>
          <w:szCs w:val="28"/>
          <w:rtl/>
          <w:lang w:bidi="ar-DZ"/>
        </w:rPr>
        <w:t>في هذا الفصل من الدراسة تطرقنا إلى الاطار النظري للمؤسسات الناشئة, حيث توصلنا إلى أنه لا يوجد تعريف موحد للمؤسسات الناشئة و هذا يعود لاختلاف معايير التصنيف المعتمدة بين الدول, لكن رغم  ذلك توجد نقاط مشتركة بينهم من أبرزها "الابتكار و الابداع ".</w:t>
      </w:r>
    </w:p>
    <w:p w:rsidR="00C1519D" w:rsidRDefault="00C1519D" w:rsidP="00C1519D">
      <w:pPr>
        <w:bidi/>
        <w:ind w:firstLine="423"/>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proofErr w:type="gramStart"/>
      <w:r w:rsidRPr="00090A7F">
        <w:rPr>
          <w:rFonts w:ascii="Simplified Arabic" w:hAnsi="Simplified Arabic" w:cs="Simplified Arabic"/>
          <w:sz w:val="28"/>
          <w:szCs w:val="28"/>
          <w:rtl/>
          <w:lang w:bidi="ar-DZ"/>
        </w:rPr>
        <w:t>للمؤسسات</w:t>
      </w:r>
      <w:proofErr w:type="gramEnd"/>
      <w:r w:rsidRPr="00090A7F">
        <w:rPr>
          <w:rFonts w:ascii="Simplified Arabic" w:hAnsi="Simplified Arabic" w:cs="Simplified Arabic"/>
          <w:sz w:val="28"/>
          <w:szCs w:val="28"/>
          <w:rtl/>
          <w:lang w:bidi="ar-DZ"/>
        </w:rPr>
        <w:t xml:space="preserve"> الناشئة أنواع و خصائص عديدة و لها قدرت على النمو الكبير, رغم حجم المخاطر الكبيرة,  إلا أنها غالبا ما تتعثر و تمر بمراحل صعبة و تجاوزها و نجاحها متعلق بالفكرة, فريق العمل, التمويل...., </w:t>
      </w:r>
      <w:proofErr w:type="gramStart"/>
      <w:r w:rsidRPr="00090A7F">
        <w:rPr>
          <w:rFonts w:ascii="Simplified Arabic" w:hAnsi="Simplified Arabic" w:cs="Simplified Arabic"/>
          <w:sz w:val="28"/>
          <w:szCs w:val="28"/>
          <w:rtl/>
          <w:lang w:bidi="ar-DZ"/>
        </w:rPr>
        <w:t>للتمويل</w:t>
      </w:r>
      <w:proofErr w:type="gramEnd"/>
      <w:r w:rsidRPr="00090A7F">
        <w:rPr>
          <w:rFonts w:ascii="Simplified Arabic" w:hAnsi="Simplified Arabic" w:cs="Simplified Arabic"/>
          <w:sz w:val="28"/>
          <w:szCs w:val="28"/>
          <w:rtl/>
          <w:lang w:bidi="ar-DZ"/>
        </w:rPr>
        <w:t xml:space="preserve"> دور مهم في إنشاء</w:t>
      </w:r>
      <w:r>
        <w:rPr>
          <w:rFonts w:ascii="Simplified Arabic" w:hAnsi="Simplified Arabic" w:cs="Simplified Arabic" w:hint="cs"/>
          <w:sz w:val="28"/>
          <w:szCs w:val="28"/>
          <w:rtl/>
          <w:lang w:bidi="ar-DZ"/>
        </w:rPr>
        <w:t xml:space="preserve"> </w:t>
      </w:r>
      <w:r w:rsidRPr="00090A7F">
        <w:rPr>
          <w:rFonts w:ascii="Simplified Arabic" w:hAnsi="Simplified Arabic" w:cs="Simplified Arabic"/>
          <w:sz w:val="28"/>
          <w:szCs w:val="28"/>
          <w:rtl/>
          <w:lang w:bidi="ar-DZ"/>
        </w:rPr>
        <w:t>المؤ</w:t>
      </w:r>
      <w:r>
        <w:rPr>
          <w:rFonts w:ascii="Simplified Arabic" w:hAnsi="Simplified Arabic" w:cs="Simplified Arabic"/>
          <w:sz w:val="28"/>
          <w:szCs w:val="28"/>
          <w:rtl/>
          <w:lang w:bidi="ar-DZ"/>
        </w:rPr>
        <w:t xml:space="preserve">سسات الناشئة فقد تعدد أنواعه و </w:t>
      </w:r>
      <w:r>
        <w:rPr>
          <w:rFonts w:ascii="Simplified Arabic" w:hAnsi="Simplified Arabic" w:cs="Simplified Arabic" w:hint="cs"/>
          <w:sz w:val="28"/>
          <w:szCs w:val="28"/>
          <w:rtl/>
          <w:lang w:bidi="ar-DZ"/>
        </w:rPr>
        <w:t>ا</w:t>
      </w:r>
      <w:r w:rsidRPr="00090A7F">
        <w:rPr>
          <w:rFonts w:ascii="Simplified Arabic" w:hAnsi="Simplified Arabic" w:cs="Simplified Arabic" w:hint="cs"/>
          <w:sz w:val="28"/>
          <w:szCs w:val="28"/>
          <w:rtl/>
          <w:lang w:bidi="ar-DZ"/>
        </w:rPr>
        <w:t>ختلف</w:t>
      </w:r>
      <w:r>
        <w:rPr>
          <w:rFonts w:ascii="Simplified Arabic" w:hAnsi="Simplified Arabic" w:cs="Simplified Arabic" w:hint="cs"/>
          <w:sz w:val="28"/>
          <w:szCs w:val="28"/>
          <w:rtl/>
          <w:lang w:bidi="ar-DZ"/>
        </w:rPr>
        <w:t>ت</w:t>
      </w:r>
      <w:r w:rsidR="000C2560">
        <w:rPr>
          <w:rFonts w:ascii="Simplified Arabic" w:hAnsi="Simplified Arabic" w:cs="Simplified Arabic"/>
          <w:sz w:val="28"/>
          <w:szCs w:val="28"/>
          <w:rtl/>
          <w:lang w:bidi="ar-DZ"/>
        </w:rPr>
        <w:t xml:space="preserve"> مصادر التمويل على حسب و</w:t>
      </w:r>
      <w:r w:rsidRPr="00090A7F">
        <w:rPr>
          <w:rFonts w:ascii="Simplified Arabic" w:hAnsi="Simplified Arabic" w:cs="Simplified Arabic"/>
          <w:sz w:val="28"/>
          <w:szCs w:val="28"/>
          <w:rtl/>
          <w:lang w:bidi="ar-DZ"/>
        </w:rPr>
        <w:t>خصوصية المؤسسة الناشئة, كما تم ابتكار طرق مستحدثة لتمويل تتماشى مع طبيعة المؤسسات الناشئة.</w:t>
      </w:r>
    </w:p>
    <w:p w:rsidR="00C1519D" w:rsidRPr="00A84DB0" w:rsidRDefault="00C1519D" w:rsidP="00C1519D">
      <w:pPr>
        <w:bidi/>
        <w:spacing w:before="20" w:after="20"/>
        <w:ind w:left="-2" w:firstLine="142"/>
        <w:rPr>
          <w:rFonts w:ascii="Simplified Arabic" w:hAnsi="Simplified Arabic" w:cs="Simplified Arabic"/>
          <w:sz w:val="28"/>
          <w:szCs w:val="28"/>
          <w:rtl/>
          <w:lang w:val="en-CA" w:bidi="ar-DZ"/>
        </w:rPr>
      </w:pPr>
    </w:p>
    <w:p w:rsidR="00E07BD3" w:rsidRPr="006B201B" w:rsidRDefault="00E07BD3" w:rsidP="00E07BD3">
      <w:pPr>
        <w:bidi/>
        <w:spacing w:before="20" w:after="20"/>
        <w:jc w:val="both"/>
        <w:rPr>
          <w:rFonts w:ascii="Simplified Arabic" w:hAnsi="Simplified Arabic" w:cs="Simplified Arabic"/>
          <w:sz w:val="28"/>
          <w:szCs w:val="28"/>
          <w:rtl/>
          <w:lang w:bidi="ar-DZ"/>
        </w:rPr>
      </w:pPr>
    </w:p>
    <w:p w:rsidR="008B21D0" w:rsidRDefault="008B21D0" w:rsidP="008B21D0">
      <w:pPr>
        <w:pStyle w:val="Paragraphedeliste"/>
        <w:bidi/>
        <w:spacing w:before="20" w:after="20"/>
        <w:ind w:left="-1"/>
        <w:rPr>
          <w:rFonts w:ascii="Simplified Arabic" w:hAnsi="Simplified Arabic" w:cs="Simplified Arabic"/>
          <w:b/>
          <w:bCs/>
          <w:sz w:val="32"/>
          <w:szCs w:val="32"/>
          <w:rtl/>
          <w:lang w:bidi="ar-DZ"/>
        </w:rPr>
      </w:pPr>
    </w:p>
    <w:p w:rsidR="00C1519D" w:rsidRDefault="00C1519D" w:rsidP="00C1519D">
      <w:pPr>
        <w:bidi/>
        <w:ind w:firstLine="423"/>
        <w:rPr>
          <w:rFonts w:ascii="Simplified Arabic" w:hAnsi="Simplified Arabic" w:cs="Simplified Arabic"/>
          <w:sz w:val="28"/>
          <w:szCs w:val="28"/>
          <w:rtl/>
          <w:lang w:bidi="ar-DZ"/>
        </w:rPr>
      </w:pPr>
    </w:p>
    <w:p w:rsidR="00C1519D" w:rsidRDefault="00C1519D" w:rsidP="00C1519D">
      <w:pPr>
        <w:bidi/>
        <w:ind w:firstLine="423"/>
        <w:rPr>
          <w:rFonts w:ascii="Simplified Arabic" w:hAnsi="Simplified Arabic" w:cs="Simplified Arabic"/>
          <w:sz w:val="28"/>
          <w:szCs w:val="28"/>
          <w:rtl/>
          <w:lang w:bidi="ar-DZ"/>
        </w:rPr>
      </w:pPr>
    </w:p>
    <w:p w:rsidR="00C1519D" w:rsidRDefault="00C1519D" w:rsidP="00C1519D">
      <w:pPr>
        <w:bidi/>
        <w:ind w:firstLine="423"/>
        <w:rPr>
          <w:rFonts w:ascii="Simplified Arabic" w:hAnsi="Simplified Arabic" w:cs="Simplified Arabic"/>
          <w:sz w:val="28"/>
          <w:szCs w:val="28"/>
          <w:rtl/>
          <w:lang w:bidi="ar-DZ"/>
        </w:rPr>
      </w:pPr>
    </w:p>
    <w:p w:rsidR="00C1519D" w:rsidRDefault="00C1519D" w:rsidP="00C1519D">
      <w:pPr>
        <w:bidi/>
        <w:ind w:firstLine="423"/>
        <w:rPr>
          <w:rFonts w:ascii="Simplified Arabic" w:hAnsi="Simplified Arabic" w:cs="Simplified Arabic"/>
          <w:sz w:val="28"/>
          <w:szCs w:val="28"/>
          <w:rtl/>
          <w:lang w:bidi="ar-DZ"/>
        </w:rPr>
      </w:pPr>
    </w:p>
    <w:p w:rsidR="00C1519D" w:rsidRDefault="00C1519D" w:rsidP="00C1519D">
      <w:pPr>
        <w:bidi/>
        <w:ind w:firstLine="423"/>
        <w:rPr>
          <w:rFonts w:ascii="Simplified Arabic" w:hAnsi="Simplified Arabic" w:cs="Simplified Arabic"/>
          <w:sz w:val="28"/>
          <w:szCs w:val="28"/>
          <w:rtl/>
          <w:lang w:bidi="ar-DZ"/>
        </w:rPr>
      </w:pPr>
    </w:p>
    <w:p w:rsidR="00D85071" w:rsidRDefault="00C1519D">
      <w:pPr>
        <w:rPr>
          <w:rFonts w:ascii="Simplified Arabic" w:hAnsi="Simplified Arabic" w:cs="Simplified Arabic"/>
          <w:sz w:val="28"/>
          <w:szCs w:val="28"/>
          <w:rtl/>
          <w:lang w:bidi="ar-DZ"/>
        </w:rPr>
        <w:sectPr w:rsidR="00D85071" w:rsidSect="00E21C5B">
          <w:headerReference w:type="default" r:id="rId27"/>
          <w:footerReference w:type="default" r:id="rId28"/>
          <w:footnotePr>
            <w:numRestart w:val="eachPage"/>
          </w:footnotePr>
          <w:pgSz w:w="11906" w:h="16838"/>
          <w:pgMar w:top="1134" w:right="1701" w:bottom="1134" w:left="851" w:header="708" w:footer="708" w:gutter="0"/>
          <w:pgNumType w:start="2"/>
          <w:cols w:space="708"/>
          <w:docGrid w:linePitch="360"/>
        </w:sectPr>
      </w:pPr>
      <w:r>
        <w:rPr>
          <w:rFonts w:ascii="Simplified Arabic" w:hAnsi="Simplified Arabic" w:cs="Simplified Arabic"/>
          <w:sz w:val="28"/>
          <w:szCs w:val="28"/>
          <w:rtl/>
          <w:lang w:bidi="ar-DZ"/>
        </w:rPr>
        <w:br w:type="page"/>
      </w:r>
    </w:p>
    <w:p w:rsidR="00C1519D" w:rsidRDefault="00C1519D">
      <w:pPr>
        <w:rPr>
          <w:rFonts w:ascii="Simplified Arabic" w:hAnsi="Simplified Arabic" w:cs="Simplified Arabic"/>
          <w:sz w:val="28"/>
          <w:szCs w:val="28"/>
          <w:rtl/>
          <w:lang w:bidi="ar-DZ"/>
        </w:rPr>
      </w:pPr>
    </w:p>
    <w:p w:rsidR="00C1519D" w:rsidRDefault="00C1519D" w:rsidP="00C1519D">
      <w:pPr>
        <w:bidi/>
        <w:ind w:firstLine="423"/>
        <w:rPr>
          <w:rFonts w:ascii="Simplified Arabic" w:hAnsi="Simplified Arabic" w:cs="Simplified Arabic"/>
          <w:sz w:val="28"/>
          <w:szCs w:val="28"/>
          <w:rtl/>
          <w:lang w:bidi="ar-DZ"/>
        </w:rPr>
      </w:pPr>
    </w:p>
    <w:p w:rsidR="00C1519D" w:rsidRDefault="00C1519D" w:rsidP="00C1519D">
      <w:pPr>
        <w:bidi/>
        <w:ind w:firstLine="423"/>
        <w:rPr>
          <w:rFonts w:ascii="Simplified Arabic" w:hAnsi="Simplified Arabic" w:cs="Simplified Arabic"/>
          <w:sz w:val="28"/>
          <w:szCs w:val="28"/>
          <w:rtl/>
          <w:lang w:bidi="ar-DZ"/>
        </w:rPr>
      </w:pPr>
    </w:p>
    <w:p w:rsidR="00C1519D" w:rsidRDefault="00B06695" w:rsidP="00C1519D">
      <w:pPr>
        <w:bidi/>
        <w:ind w:firstLine="423"/>
        <w:rPr>
          <w:rFonts w:ascii="Simplified Arabic" w:hAnsi="Simplified Arabic" w:cs="Simplified Arabic"/>
          <w:sz w:val="28"/>
          <w:szCs w:val="28"/>
          <w:rtl/>
          <w:lang w:bidi="ar-DZ"/>
        </w:rPr>
      </w:pPr>
      <w:r>
        <w:rPr>
          <w:rFonts w:asciiTheme="majorBidi" w:hAnsiTheme="majorBidi" w:cstheme="majorBidi" w:hint="cs"/>
          <w:noProof/>
          <w:sz w:val="36"/>
          <w:szCs w:val="36"/>
          <w:rtl/>
          <w:lang w:eastAsia="fr-FR"/>
        </w:rPr>
        <mc:AlternateContent>
          <mc:Choice Requires="wps">
            <w:drawing>
              <wp:anchor distT="0" distB="0" distL="114300" distR="114300" simplePos="0" relativeHeight="251681792" behindDoc="1" locked="0" layoutInCell="1" allowOverlap="1" wp14:anchorId="102C7728" wp14:editId="14E405F6">
                <wp:simplePos x="710119" y="3161489"/>
                <wp:positionH relativeFrom="margin">
                  <wp:align>center</wp:align>
                </wp:positionH>
                <wp:positionV relativeFrom="margin">
                  <wp:align>center</wp:align>
                </wp:positionV>
                <wp:extent cx="5891530" cy="5357495"/>
                <wp:effectExtent l="0" t="0" r="13970" b="14605"/>
                <wp:wrapSquare wrapText="bothSides"/>
                <wp:docPr id="23" name="Parchemin horizontal 23"/>
                <wp:cNvGraphicFramePr/>
                <a:graphic xmlns:a="http://schemas.openxmlformats.org/drawingml/2006/main">
                  <a:graphicData uri="http://schemas.microsoft.com/office/word/2010/wordprocessingShape">
                    <wps:wsp>
                      <wps:cNvSpPr/>
                      <wps:spPr>
                        <a:xfrm>
                          <a:off x="0" y="0"/>
                          <a:ext cx="5891530" cy="5357543"/>
                        </a:xfrm>
                        <a:prstGeom prst="horizontalScroll">
                          <a:avLst/>
                        </a:prstGeom>
                      </wps:spPr>
                      <wps:style>
                        <a:lnRef idx="2">
                          <a:schemeClr val="accent5"/>
                        </a:lnRef>
                        <a:fillRef idx="1">
                          <a:schemeClr val="lt1"/>
                        </a:fillRef>
                        <a:effectRef idx="0">
                          <a:schemeClr val="accent5"/>
                        </a:effectRef>
                        <a:fontRef idx="minor">
                          <a:schemeClr val="dk1"/>
                        </a:fontRef>
                      </wps:style>
                      <wps:txbx>
                        <w:txbxContent>
                          <w:p w:rsidR="00D5778E" w:rsidRPr="00B06695" w:rsidRDefault="00D5778E" w:rsidP="00B06695">
                            <w:pPr>
                              <w:bidi/>
                              <w:jc w:val="center"/>
                              <w:outlineLvl w:val="0"/>
                              <w:rPr>
                                <w:rFonts w:ascii="Simplified Arabic" w:hAnsi="Simplified Arabic" w:cs="Simplified Arabic"/>
                                <w:b/>
                                <w:bCs/>
                                <w:sz w:val="80"/>
                                <w:szCs w:val="80"/>
                                <w:lang w:bidi="ar-DZ"/>
                              </w:rPr>
                            </w:pPr>
                            <w:bookmarkStart w:id="28" w:name="_Toc198733397"/>
                            <w:bookmarkStart w:id="29" w:name="_Toc198735477"/>
                            <w:bookmarkStart w:id="30" w:name="_Toc198736287"/>
                            <w:proofErr w:type="gramStart"/>
                            <w:r w:rsidRPr="00B06695">
                              <w:rPr>
                                <w:rFonts w:ascii="Simplified Arabic" w:hAnsi="Simplified Arabic" w:cs="Simplified Arabic" w:hint="cs"/>
                                <w:b/>
                                <w:bCs/>
                                <w:sz w:val="80"/>
                                <w:szCs w:val="80"/>
                                <w:rtl/>
                                <w:lang w:bidi="ar-DZ"/>
                              </w:rPr>
                              <w:t>الفصل</w:t>
                            </w:r>
                            <w:proofErr w:type="gramEnd"/>
                            <w:r w:rsidRPr="00B06695">
                              <w:rPr>
                                <w:rFonts w:ascii="Simplified Arabic" w:hAnsi="Simplified Arabic" w:cs="Simplified Arabic" w:hint="cs"/>
                                <w:b/>
                                <w:bCs/>
                                <w:sz w:val="80"/>
                                <w:szCs w:val="80"/>
                                <w:rtl/>
                                <w:lang w:bidi="ar-DZ"/>
                              </w:rPr>
                              <w:t xml:space="preserve"> الثاني: مصادر تمويل المؤسسات الناشئة في الجزائر </w:t>
                            </w:r>
                            <w:r w:rsidRPr="00B06695">
                              <w:rPr>
                                <w:rFonts w:ascii="Simplified Arabic" w:hAnsi="Simplified Arabic" w:cs="Simplified Arabic"/>
                                <w:b/>
                                <w:bCs/>
                                <w:sz w:val="80"/>
                                <w:szCs w:val="80"/>
                                <w:rtl/>
                                <w:lang w:bidi="ar-DZ"/>
                              </w:rPr>
                              <w:t>–</w:t>
                            </w:r>
                            <w:r w:rsidRPr="00B06695">
                              <w:rPr>
                                <w:rFonts w:ascii="Simplified Arabic" w:hAnsi="Simplified Arabic" w:cs="Simplified Arabic" w:hint="cs"/>
                                <w:b/>
                                <w:bCs/>
                                <w:sz w:val="80"/>
                                <w:szCs w:val="80"/>
                                <w:rtl/>
                                <w:lang w:bidi="ar-DZ"/>
                              </w:rPr>
                              <w:t xml:space="preserve"> صندوق الوطني لتمويل </w:t>
                            </w:r>
                            <w:r w:rsidRPr="00B06695">
                              <w:rPr>
                                <w:rFonts w:ascii="Simplified Arabic" w:hAnsi="Simplified Arabic" w:cs="Simplified Arabic"/>
                                <w:b/>
                                <w:bCs/>
                                <w:sz w:val="80"/>
                                <w:szCs w:val="80"/>
                                <w:lang w:bidi="ar-DZ"/>
                              </w:rPr>
                              <w:t>ASF</w:t>
                            </w:r>
                            <w:r w:rsidRPr="00B06695">
                              <w:rPr>
                                <w:rFonts w:ascii="Simplified Arabic" w:hAnsi="Simplified Arabic" w:cs="Simplified Arabic" w:hint="cs"/>
                                <w:b/>
                                <w:bCs/>
                                <w:sz w:val="80"/>
                                <w:szCs w:val="80"/>
                                <w:rtl/>
                                <w:lang w:bidi="ar-DZ"/>
                              </w:rPr>
                              <w:t xml:space="preserve"> نموذجا - </w:t>
                            </w:r>
                            <w:bookmarkEnd w:id="28"/>
                            <w:bookmarkEnd w:id="29"/>
                            <w:bookmarkEnd w:id="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archemin horizontal 23" o:spid="_x0000_s1037" type="#_x0000_t98" style="position:absolute;left:0;text-align:left;margin-left:0;margin-top:0;width:463.9pt;height:421.85pt;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" fillcolor="white [3201]" strokecolor="#4bacc6 [3208]" strokeweight="2pt">
                <v:textbox>
                  <w:txbxContent>
                    <w:p w:rsidR="00D5778E" w:rsidRPr="00B06695" w:rsidRDefault="00D5778E" w:rsidP="00B06695">
                      <w:pPr>
                        <w:bidi/>
                        <w:jc w:val="center"/>
                        <w:outlineLvl w:val="0"/>
                        <w:rPr>
                          <w:rFonts w:ascii="Simplified Arabic" w:hAnsi="Simplified Arabic" w:cs="Simplified Arabic"/>
                          <w:b/>
                          <w:bCs/>
                          <w:sz w:val="80"/>
                          <w:szCs w:val="80"/>
                          <w:lang w:bidi="ar-DZ"/>
                        </w:rPr>
                      </w:pPr>
                      <w:bookmarkStart w:id="35" w:name="_Toc198733397"/>
                      <w:bookmarkStart w:id="36" w:name="_Toc198735477"/>
                      <w:bookmarkStart w:id="37" w:name="_Toc198736287"/>
                      <w:proofErr w:type="gramStart"/>
                      <w:r w:rsidRPr="00B06695">
                        <w:rPr>
                          <w:rFonts w:ascii="Simplified Arabic" w:hAnsi="Simplified Arabic" w:cs="Simplified Arabic" w:hint="cs"/>
                          <w:b/>
                          <w:bCs/>
                          <w:sz w:val="80"/>
                          <w:szCs w:val="80"/>
                          <w:rtl/>
                          <w:lang w:bidi="ar-DZ"/>
                        </w:rPr>
                        <w:t>الفصل</w:t>
                      </w:r>
                      <w:proofErr w:type="gramEnd"/>
                      <w:r w:rsidRPr="00B06695">
                        <w:rPr>
                          <w:rFonts w:ascii="Simplified Arabic" w:hAnsi="Simplified Arabic" w:cs="Simplified Arabic" w:hint="cs"/>
                          <w:b/>
                          <w:bCs/>
                          <w:sz w:val="80"/>
                          <w:szCs w:val="80"/>
                          <w:rtl/>
                          <w:lang w:bidi="ar-DZ"/>
                        </w:rPr>
                        <w:t xml:space="preserve"> الثاني: مصادر تمويل المؤسسات الناشئة في الجزائر </w:t>
                      </w:r>
                      <w:r w:rsidRPr="00B06695">
                        <w:rPr>
                          <w:rFonts w:ascii="Simplified Arabic" w:hAnsi="Simplified Arabic" w:cs="Simplified Arabic"/>
                          <w:b/>
                          <w:bCs/>
                          <w:sz w:val="80"/>
                          <w:szCs w:val="80"/>
                          <w:rtl/>
                          <w:lang w:bidi="ar-DZ"/>
                        </w:rPr>
                        <w:t>–</w:t>
                      </w:r>
                      <w:r w:rsidRPr="00B06695">
                        <w:rPr>
                          <w:rFonts w:ascii="Simplified Arabic" w:hAnsi="Simplified Arabic" w:cs="Simplified Arabic" w:hint="cs"/>
                          <w:b/>
                          <w:bCs/>
                          <w:sz w:val="80"/>
                          <w:szCs w:val="80"/>
                          <w:rtl/>
                          <w:lang w:bidi="ar-DZ"/>
                        </w:rPr>
                        <w:t xml:space="preserve"> صندوق الوطني لتمويل </w:t>
                      </w:r>
                      <w:r w:rsidRPr="00B06695">
                        <w:rPr>
                          <w:rFonts w:ascii="Simplified Arabic" w:hAnsi="Simplified Arabic" w:cs="Simplified Arabic"/>
                          <w:b/>
                          <w:bCs/>
                          <w:sz w:val="80"/>
                          <w:szCs w:val="80"/>
                          <w:lang w:bidi="ar-DZ"/>
                        </w:rPr>
                        <w:t>ASF</w:t>
                      </w:r>
                      <w:r w:rsidRPr="00B06695">
                        <w:rPr>
                          <w:rFonts w:ascii="Simplified Arabic" w:hAnsi="Simplified Arabic" w:cs="Simplified Arabic" w:hint="cs"/>
                          <w:b/>
                          <w:bCs/>
                          <w:sz w:val="80"/>
                          <w:szCs w:val="80"/>
                          <w:rtl/>
                          <w:lang w:bidi="ar-DZ"/>
                        </w:rPr>
                        <w:t xml:space="preserve"> نموذجا - </w:t>
                      </w:r>
                      <w:bookmarkEnd w:id="35"/>
                      <w:bookmarkEnd w:id="36"/>
                      <w:bookmarkEnd w:id="37"/>
                    </w:p>
                  </w:txbxContent>
                </v:textbox>
                <w10:wrap type="square" anchorx="margin" anchory="margin"/>
              </v:shape>
            </w:pict>
          </mc:Fallback>
        </mc:AlternateContent>
      </w:r>
    </w:p>
    <w:p w:rsidR="00C1519D" w:rsidRDefault="00C1519D" w:rsidP="00C1519D">
      <w:pPr>
        <w:bidi/>
        <w:ind w:firstLine="423"/>
        <w:rPr>
          <w:rFonts w:ascii="Simplified Arabic" w:hAnsi="Simplified Arabic" w:cs="Simplified Arabic"/>
          <w:sz w:val="28"/>
          <w:szCs w:val="28"/>
          <w:rtl/>
          <w:lang w:bidi="ar-DZ"/>
        </w:rPr>
      </w:pPr>
    </w:p>
    <w:p w:rsidR="00C1519D" w:rsidRDefault="00C1519D" w:rsidP="00C1519D">
      <w:pPr>
        <w:bidi/>
        <w:ind w:firstLine="423"/>
        <w:rPr>
          <w:rFonts w:ascii="Simplified Arabic" w:hAnsi="Simplified Arabic" w:cs="Simplified Arabic"/>
          <w:sz w:val="28"/>
          <w:szCs w:val="28"/>
          <w:rtl/>
          <w:lang w:bidi="ar-DZ"/>
        </w:rPr>
      </w:pPr>
    </w:p>
    <w:p w:rsidR="00C1519D" w:rsidRDefault="00C1519D" w:rsidP="00C1519D">
      <w:pPr>
        <w:bidi/>
        <w:ind w:firstLine="423"/>
        <w:rPr>
          <w:rFonts w:ascii="Simplified Arabic" w:hAnsi="Simplified Arabic" w:cs="Simplified Arabic"/>
          <w:sz w:val="28"/>
          <w:szCs w:val="28"/>
          <w:rtl/>
          <w:lang w:bidi="ar-DZ"/>
        </w:rPr>
      </w:pPr>
    </w:p>
    <w:p w:rsidR="00D85071" w:rsidRDefault="00D85071" w:rsidP="00D85071">
      <w:pPr>
        <w:bidi/>
        <w:rPr>
          <w:rFonts w:ascii="Simplified Arabic" w:hAnsi="Simplified Arabic" w:cs="Simplified Arabic"/>
          <w:sz w:val="28"/>
          <w:szCs w:val="28"/>
          <w:rtl/>
          <w:lang w:bidi="ar-DZ"/>
        </w:rPr>
        <w:sectPr w:rsidR="00D85071" w:rsidSect="00E5041F">
          <w:headerReference w:type="default" r:id="rId29"/>
          <w:footerReference w:type="default" r:id="rId30"/>
          <w:footnotePr>
            <w:numRestart w:val="eachPage"/>
          </w:footnotePr>
          <w:pgSz w:w="11906" w:h="16838"/>
          <w:pgMar w:top="1134" w:right="1701" w:bottom="1134" w:left="851" w:header="708" w:footer="708" w:gutter="0"/>
          <w:pgNumType w:start="1"/>
          <w:cols w:space="708"/>
          <w:docGrid w:linePitch="360"/>
        </w:sectPr>
      </w:pPr>
    </w:p>
    <w:p w:rsidR="00C1519D" w:rsidRDefault="00C1519D" w:rsidP="0003615B">
      <w:pPr>
        <w:bidi/>
        <w:spacing w:before="20" w:after="20"/>
        <w:jc w:val="both"/>
        <w:outlineLvl w:val="1"/>
        <w:rPr>
          <w:rFonts w:ascii="Simplified Arabic" w:hAnsi="Simplified Arabic" w:cs="Simplified Arabic"/>
          <w:b/>
          <w:bCs/>
          <w:sz w:val="28"/>
          <w:szCs w:val="28"/>
          <w:rtl/>
          <w:lang w:bidi="ar-DZ"/>
        </w:rPr>
      </w:pPr>
      <w:bookmarkStart w:id="31" w:name="_Toc198733398"/>
      <w:bookmarkStart w:id="32" w:name="_Toc198736288"/>
      <w:r w:rsidRPr="0053710A">
        <w:rPr>
          <w:rFonts w:ascii="Simplified Arabic" w:hAnsi="Simplified Arabic" w:cs="Simplified Arabic"/>
          <w:b/>
          <w:bCs/>
          <w:sz w:val="28"/>
          <w:szCs w:val="28"/>
          <w:rtl/>
          <w:lang w:bidi="ar-DZ"/>
        </w:rPr>
        <w:lastRenderedPageBreak/>
        <w:t>تمهيد:</w:t>
      </w:r>
      <w:bookmarkEnd w:id="31"/>
      <w:bookmarkEnd w:id="32"/>
    </w:p>
    <w:p w:rsidR="00C1519D" w:rsidRPr="00C1519D" w:rsidRDefault="00C1519D" w:rsidP="0003615B">
      <w:pPr>
        <w:bidi/>
        <w:spacing w:before="20" w:after="20"/>
        <w:ind w:firstLine="423"/>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تعد المؤسسات الناشئة ركيزة أساسية في تعزيز الابتكار و دفع عجلة النمو الاقتصادي,</w:t>
      </w:r>
      <w:r w:rsidRPr="0053710A">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تسعى السلطات الجزائرية </w:t>
      </w:r>
      <w:r>
        <w:rPr>
          <w:rFonts w:ascii="Simplified Arabic" w:hAnsi="Simplified Arabic" w:cs="Simplified Arabic" w:hint="cs"/>
          <w:sz w:val="28"/>
          <w:szCs w:val="28"/>
          <w:rtl/>
          <w:lang w:bidi="ar-DZ"/>
        </w:rPr>
        <w:t>إ</w:t>
      </w:r>
      <w:r>
        <w:rPr>
          <w:rFonts w:ascii="Simplified Arabic" w:hAnsi="Simplified Arabic" w:cs="Simplified Arabic"/>
          <w:sz w:val="28"/>
          <w:szCs w:val="28"/>
          <w:rtl/>
          <w:lang w:bidi="ar-DZ"/>
        </w:rPr>
        <w:t>لى خلق اقتصاد</w:t>
      </w:r>
      <w:r w:rsidRPr="0053710A">
        <w:rPr>
          <w:rFonts w:ascii="Simplified Arabic" w:hAnsi="Simplified Arabic" w:cs="Simplified Arabic"/>
          <w:sz w:val="28"/>
          <w:szCs w:val="28"/>
          <w:rtl/>
          <w:lang w:bidi="ar-DZ"/>
        </w:rPr>
        <w:t xml:space="preserve"> </w:t>
      </w:r>
      <w:r w:rsidR="0003615B">
        <w:rPr>
          <w:rFonts w:ascii="Simplified Arabic" w:hAnsi="Simplified Arabic" w:cs="Simplified Arabic"/>
          <w:sz w:val="28"/>
          <w:szCs w:val="28"/>
          <w:rtl/>
          <w:lang w:bidi="ar-DZ"/>
        </w:rPr>
        <w:t>جديد بعيد عن الري</w:t>
      </w:r>
      <w:r w:rsidR="0003615B">
        <w:rPr>
          <w:rFonts w:ascii="Simplified Arabic" w:hAnsi="Simplified Arabic" w:cs="Simplified Arabic" w:hint="cs"/>
          <w:sz w:val="28"/>
          <w:szCs w:val="28"/>
          <w:rtl/>
          <w:lang w:bidi="ar-DZ"/>
        </w:rPr>
        <w:t>ح</w:t>
      </w:r>
      <w:r w:rsidRPr="0053710A">
        <w:rPr>
          <w:rFonts w:ascii="Simplified Arabic" w:hAnsi="Simplified Arabic" w:cs="Simplified Arabic"/>
          <w:sz w:val="28"/>
          <w:szCs w:val="28"/>
          <w:rtl/>
          <w:lang w:bidi="ar-DZ"/>
        </w:rPr>
        <w:t xml:space="preserve"> الذي اعتمد عليه اقتصاد البلاد منذ عقود, </w:t>
      </w:r>
      <w:r>
        <w:rPr>
          <w:rFonts w:ascii="Simplified Arabic" w:hAnsi="Simplified Arabic" w:cs="Simplified Arabic"/>
          <w:sz w:val="28"/>
          <w:szCs w:val="28"/>
          <w:rtl/>
          <w:lang w:bidi="ar-DZ"/>
        </w:rPr>
        <w:t>مما جعل دعم المؤسسات الناشئة و</w:t>
      </w:r>
      <w:r>
        <w:rPr>
          <w:rFonts w:ascii="Simplified Arabic" w:hAnsi="Simplified Arabic" w:cs="Simplified Arabic" w:hint="cs"/>
          <w:sz w:val="28"/>
          <w:szCs w:val="28"/>
          <w:rtl/>
          <w:lang w:bidi="ar-DZ"/>
        </w:rPr>
        <w:t xml:space="preserve"> </w:t>
      </w:r>
      <w:r w:rsidRPr="0053710A">
        <w:rPr>
          <w:rFonts w:ascii="Simplified Arabic" w:hAnsi="Simplified Arabic" w:cs="Simplified Arabic"/>
          <w:sz w:val="28"/>
          <w:szCs w:val="28"/>
          <w:rtl/>
          <w:lang w:bidi="ar-DZ"/>
        </w:rPr>
        <w:t>الاستثمار من أولويات الضرورية, لما لها من أهمية كبيرة في تطور الاقتصاد الوطني و</w:t>
      </w:r>
      <w:r>
        <w:rPr>
          <w:rFonts w:ascii="Simplified Arabic" w:hAnsi="Simplified Arabic" w:cs="Simplified Arabic"/>
          <w:sz w:val="28"/>
          <w:szCs w:val="28"/>
          <w:rtl/>
          <w:lang w:bidi="ar-DZ"/>
        </w:rPr>
        <w:t xml:space="preserve"> المساهمة في دفع عجلة التنمية و</w:t>
      </w:r>
      <w:r w:rsidRPr="0053710A">
        <w:rPr>
          <w:rFonts w:ascii="Simplified Arabic" w:hAnsi="Simplified Arabic" w:cs="Simplified Arabic"/>
          <w:sz w:val="28"/>
          <w:szCs w:val="28"/>
          <w:rtl/>
          <w:lang w:bidi="ar-DZ"/>
        </w:rPr>
        <w:t xml:space="preserve">تعزيز الآلة الانتاجية المحلية. </w:t>
      </w:r>
      <w:r>
        <w:rPr>
          <w:rFonts w:ascii="Simplified Arabic" w:hAnsi="Simplified Arabic" w:cs="Simplified Arabic" w:hint="cs"/>
          <w:sz w:val="28"/>
          <w:szCs w:val="28"/>
          <w:rtl/>
          <w:lang w:bidi="ar-DZ"/>
        </w:rPr>
        <w:t>إلا أن هذا النوع من المؤسسات يواجه تحديات كبيرة في تأمين التمويل اللازم لتطوير أفكارها و تحقيق استدامتها.</w:t>
      </w:r>
    </w:p>
    <w:p w:rsidR="00C1519D" w:rsidRPr="0053710A" w:rsidRDefault="00C1519D" w:rsidP="0003615B">
      <w:pPr>
        <w:bidi/>
        <w:spacing w:before="20" w:after="20"/>
        <w:ind w:hanging="2"/>
        <w:jc w:val="both"/>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و في هذا الفصل سنتطرق إلى مبحثين:</w:t>
      </w:r>
    </w:p>
    <w:p w:rsidR="00C1519D" w:rsidRPr="0053710A" w:rsidRDefault="00C1519D" w:rsidP="0003615B">
      <w:pPr>
        <w:bidi/>
        <w:spacing w:before="20" w:after="20"/>
        <w:jc w:val="both"/>
        <w:rPr>
          <w:rFonts w:ascii="Simplified Arabic" w:hAnsi="Simplified Arabic" w:cs="Simplified Arabic"/>
          <w:sz w:val="28"/>
          <w:szCs w:val="28"/>
          <w:rtl/>
          <w:lang w:bidi="ar-DZ"/>
        </w:rPr>
      </w:pPr>
      <w:r w:rsidRPr="00991A02">
        <w:rPr>
          <w:rFonts w:ascii="Simplified Arabic" w:hAnsi="Simplified Arabic" w:cs="Simplified Arabic"/>
          <w:b/>
          <w:bCs/>
          <w:sz w:val="28"/>
          <w:szCs w:val="28"/>
          <w:rtl/>
          <w:lang w:bidi="ar-DZ"/>
        </w:rPr>
        <w:t>المجث الأول:</w:t>
      </w:r>
      <w:r w:rsidR="0003615B">
        <w:rPr>
          <w:rFonts w:ascii="Simplified Arabic" w:hAnsi="Simplified Arabic" w:cs="Simplified Arabic"/>
          <w:sz w:val="28"/>
          <w:szCs w:val="28"/>
          <w:rtl/>
          <w:lang w:bidi="ar-DZ"/>
        </w:rPr>
        <w:t xml:space="preserve"> المؤسسات الناشئة في الجزائ</w:t>
      </w:r>
      <w:r w:rsidR="0003615B">
        <w:rPr>
          <w:rFonts w:ascii="Simplified Arabic" w:hAnsi="Simplified Arabic" w:cs="Simplified Arabic" w:hint="cs"/>
          <w:sz w:val="28"/>
          <w:szCs w:val="28"/>
          <w:rtl/>
          <w:lang w:bidi="ar-DZ"/>
        </w:rPr>
        <w:t>ر و مصادر تمويلها</w:t>
      </w:r>
      <w:r w:rsidRPr="0053710A">
        <w:rPr>
          <w:rFonts w:ascii="Simplified Arabic" w:hAnsi="Simplified Arabic" w:cs="Simplified Arabic"/>
          <w:sz w:val="28"/>
          <w:szCs w:val="28"/>
          <w:rtl/>
          <w:lang w:bidi="ar-DZ"/>
        </w:rPr>
        <w:t xml:space="preserve"> </w:t>
      </w:r>
    </w:p>
    <w:p w:rsidR="00C1519D" w:rsidRDefault="00C1519D" w:rsidP="0003615B">
      <w:pPr>
        <w:bidi/>
        <w:spacing w:before="20" w:after="20"/>
        <w:jc w:val="both"/>
        <w:rPr>
          <w:rFonts w:ascii="Simplified Arabic" w:hAnsi="Simplified Arabic" w:cs="Simplified Arabic"/>
          <w:sz w:val="28"/>
          <w:szCs w:val="28"/>
          <w:rtl/>
          <w:lang w:bidi="ar-DZ"/>
        </w:rPr>
      </w:pPr>
      <w:proofErr w:type="gramStart"/>
      <w:r w:rsidRPr="00991A02">
        <w:rPr>
          <w:rFonts w:ascii="Simplified Arabic" w:hAnsi="Simplified Arabic" w:cs="Simplified Arabic"/>
          <w:b/>
          <w:bCs/>
          <w:sz w:val="28"/>
          <w:szCs w:val="28"/>
          <w:rtl/>
          <w:lang w:bidi="ar-DZ"/>
        </w:rPr>
        <w:t>المبحث</w:t>
      </w:r>
      <w:proofErr w:type="gramEnd"/>
      <w:r w:rsidRPr="00991A02">
        <w:rPr>
          <w:rFonts w:ascii="Simplified Arabic" w:hAnsi="Simplified Arabic" w:cs="Simplified Arabic"/>
          <w:b/>
          <w:bCs/>
          <w:sz w:val="28"/>
          <w:szCs w:val="28"/>
          <w:rtl/>
          <w:lang w:bidi="ar-DZ"/>
        </w:rPr>
        <w:t xml:space="preserve"> الثاني:</w:t>
      </w:r>
      <w:r w:rsidRPr="0053710A">
        <w:rPr>
          <w:rFonts w:ascii="Simplified Arabic" w:hAnsi="Simplified Arabic" w:cs="Simplified Arabic"/>
          <w:sz w:val="28"/>
          <w:szCs w:val="28"/>
          <w:rtl/>
          <w:lang w:bidi="ar-DZ"/>
        </w:rPr>
        <w:t xml:space="preserve"> </w:t>
      </w:r>
      <w:r w:rsidR="001B11F4">
        <w:rPr>
          <w:rFonts w:ascii="Simplified Arabic" w:hAnsi="Simplified Arabic" w:cs="Simplified Arabic" w:hint="cs"/>
          <w:sz w:val="28"/>
          <w:szCs w:val="28"/>
          <w:rtl/>
          <w:lang w:bidi="ar-DZ"/>
        </w:rPr>
        <w:t xml:space="preserve">دراسة </w:t>
      </w:r>
      <w:r w:rsidR="00651FA4">
        <w:rPr>
          <w:rFonts w:ascii="Simplified Arabic" w:hAnsi="Simplified Arabic" w:cs="Simplified Arabic" w:hint="cs"/>
          <w:sz w:val="28"/>
          <w:szCs w:val="28"/>
          <w:rtl/>
          <w:lang w:bidi="ar-DZ"/>
        </w:rPr>
        <w:t>الصندوق</w:t>
      </w:r>
      <w:r w:rsidR="001B11F4">
        <w:rPr>
          <w:rFonts w:ascii="Simplified Arabic" w:hAnsi="Simplified Arabic" w:cs="Simplified Arabic" w:hint="cs"/>
          <w:sz w:val="28"/>
          <w:szCs w:val="28"/>
          <w:rtl/>
          <w:lang w:bidi="ar-DZ"/>
        </w:rPr>
        <w:t xml:space="preserve"> الوطني لتمويل ا</w:t>
      </w:r>
      <w:r w:rsidR="00651FA4">
        <w:rPr>
          <w:rFonts w:ascii="Simplified Arabic" w:hAnsi="Simplified Arabic" w:cs="Simplified Arabic" w:hint="cs"/>
          <w:sz w:val="28"/>
          <w:szCs w:val="28"/>
          <w:rtl/>
          <w:lang w:bidi="ar-DZ"/>
        </w:rPr>
        <w:t>لمؤسسات الناشئة</w:t>
      </w:r>
      <w:r w:rsidR="001B11F4">
        <w:rPr>
          <w:rFonts w:ascii="Simplified Arabic" w:hAnsi="Simplified Arabic" w:cs="Simplified Arabic" w:hint="cs"/>
          <w:sz w:val="28"/>
          <w:szCs w:val="28"/>
          <w:rtl/>
          <w:lang w:bidi="ar-DZ"/>
        </w:rPr>
        <w:t>(</w:t>
      </w:r>
      <w:r w:rsidR="001B11F4">
        <w:rPr>
          <w:rFonts w:ascii="Simplified Arabic" w:hAnsi="Simplified Arabic" w:cs="Simplified Arabic"/>
          <w:sz w:val="28"/>
          <w:szCs w:val="28"/>
          <w:lang w:bidi="ar-DZ"/>
        </w:rPr>
        <w:t>ASF</w:t>
      </w:r>
      <w:r w:rsidR="001B11F4">
        <w:rPr>
          <w:rFonts w:ascii="Simplified Arabic" w:hAnsi="Simplified Arabic" w:cs="Simplified Arabic" w:hint="cs"/>
          <w:sz w:val="28"/>
          <w:szCs w:val="28"/>
          <w:rtl/>
          <w:lang w:bidi="ar-DZ"/>
        </w:rPr>
        <w:t>)</w:t>
      </w:r>
    </w:p>
    <w:p w:rsidR="00F97C44" w:rsidRDefault="00F97C44" w:rsidP="00F97C44">
      <w:pPr>
        <w:bidi/>
        <w:spacing w:before="20" w:after="20"/>
        <w:jc w:val="both"/>
        <w:rPr>
          <w:rFonts w:ascii="Simplified Arabic" w:hAnsi="Simplified Arabic" w:cs="Simplified Arabic"/>
          <w:sz w:val="28"/>
          <w:szCs w:val="28"/>
          <w:rtl/>
          <w:lang w:bidi="ar-DZ"/>
        </w:rPr>
      </w:pPr>
    </w:p>
    <w:p w:rsidR="00F97C44" w:rsidRDefault="00F97C44" w:rsidP="00F97C44">
      <w:pPr>
        <w:bidi/>
        <w:spacing w:before="20" w:after="20"/>
        <w:jc w:val="both"/>
        <w:rPr>
          <w:rFonts w:ascii="Simplified Arabic" w:hAnsi="Simplified Arabic" w:cs="Simplified Arabic"/>
          <w:sz w:val="28"/>
          <w:szCs w:val="28"/>
          <w:rtl/>
          <w:lang w:bidi="ar-DZ"/>
        </w:rPr>
      </w:pPr>
    </w:p>
    <w:p w:rsidR="00F97C44" w:rsidRDefault="00F97C44" w:rsidP="00F97C44">
      <w:pPr>
        <w:bidi/>
        <w:spacing w:before="20" w:after="20"/>
        <w:jc w:val="both"/>
        <w:rPr>
          <w:rFonts w:ascii="Simplified Arabic" w:hAnsi="Simplified Arabic" w:cs="Simplified Arabic"/>
          <w:sz w:val="28"/>
          <w:szCs w:val="28"/>
          <w:rtl/>
          <w:lang w:bidi="ar-DZ"/>
        </w:rPr>
      </w:pPr>
    </w:p>
    <w:p w:rsidR="0041040A" w:rsidRDefault="0041040A" w:rsidP="0041040A">
      <w:pPr>
        <w:bidi/>
        <w:spacing w:before="20" w:after="20"/>
        <w:jc w:val="both"/>
        <w:rPr>
          <w:rFonts w:ascii="Simplified Arabic" w:hAnsi="Simplified Arabic" w:cs="Simplified Arabic"/>
          <w:sz w:val="28"/>
          <w:szCs w:val="28"/>
          <w:rtl/>
          <w:lang w:bidi="ar-DZ"/>
        </w:rPr>
      </w:pPr>
    </w:p>
    <w:p w:rsidR="0041040A" w:rsidRDefault="0041040A" w:rsidP="0041040A">
      <w:pPr>
        <w:bidi/>
        <w:spacing w:before="20" w:after="20"/>
        <w:jc w:val="both"/>
        <w:rPr>
          <w:rFonts w:ascii="Simplified Arabic" w:hAnsi="Simplified Arabic" w:cs="Simplified Arabic"/>
          <w:sz w:val="28"/>
          <w:szCs w:val="28"/>
          <w:rtl/>
          <w:lang w:bidi="ar-DZ"/>
        </w:rPr>
      </w:pPr>
    </w:p>
    <w:p w:rsidR="00F97C44" w:rsidRDefault="00F97C44" w:rsidP="00F97C44">
      <w:pPr>
        <w:bidi/>
        <w:spacing w:before="20" w:after="20"/>
        <w:jc w:val="both"/>
        <w:rPr>
          <w:rFonts w:ascii="Simplified Arabic" w:hAnsi="Simplified Arabic" w:cs="Simplified Arabic"/>
          <w:sz w:val="28"/>
          <w:szCs w:val="28"/>
          <w:rtl/>
          <w:lang w:bidi="ar-DZ"/>
        </w:rPr>
      </w:pPr>
    </w:p>
    <w:p w:rsidR="00F97C44" w:rsidRDefault="00F97C44" w:rsidP="00F97C44">
      <w:pPr>
        <w:bidi/>
        <w:spacing w:before="20" w:after="20"/>
        <w:jc w:val="both"/>
        <w:rPr>
          <w:rFonts w:ascii="Simplified Arabic" w:hAnsi="Simplified Arabic" w:cs="Simplified Arabic"/>
          <w:sz w:val="28"/>
          <w:szCs w:val="28"/>
          <w:rtl/>
          <w:lang w:bidi="ar-DZ"/>
        </w:rPr>
      </w:pPr>
    </w:p>
    <w:p w:rsidR="00F97C44" w:rsidRDefault="00F97C44" w:rsidP="00F97C44">
      <w:pPr>
        <w:bidi/>
        <w:spacing w:before="20" w:after="20"/>
        <w:jc w:val="both"/>
        <w:rPr>
          <w:rFonts w:ascii="Simplified Arabic" w:hAnsi="Simplified Arabic" w:cs="Simplified Arabic"/>
          <w:sz w:val="28"/>
          <w:szCs w:val="28"/>
          <w:rtl/>
          <w:lang w:bidi="ar-DZ"/>
        </w:rPr>
      </w:pPr>
    </w:p>
    <w:p w:rsidR="00C1519D" w:rsidRDefault="00C1519D" w:rsidP="00C1519D">
      <w:pPr>
        <w:bidi/>
        <w:ind w:firstLine="423"/>
        <w:rPr>
          <w:rFonts w:ascii="Simplified Arabic" w:hAnsi="Simplified Arabic" w:cs="Simplified Arabic"/>
          <w:sz w:val="28"/>
          <w:szCs w:val="28"/>
          <w:rtl/>
          <w:lang w:bidi="ar-DZ"/>
        </w:rPr>
      </w:pPr>
    </w:p>
    <w:p w:rsidR="0041040A" w:rsidRDefault="0041040A" w:rsidP="00C1519D">
      <w:pPr>
        <w:bidi/>
        <w:ind w:firstLine="423"/>
        <w:rPr>
          <w:rFonts w:ascii="Simplified Arabic" w:hAnsi="Simplified Arabic" w:cs="Simplified Arabic"/>
          <w:sz w:val="28"/>
          <w:szCs w:val="28"/>
          <w:rtl/>
          <w:lang w:bidi="ar-DZ"/>
        </w:rPr>
      </w:pPr>
    </w:p>
    <w:p w:rsidR="0041040A" w:rsidRDefault="0041040A">
      <w:pPr>
        <w:rPr>
          <w:rFonts w:ascii="Simplified Arabic" w:hAnsi="Simplified Arabic" w:cs="Simplified Arabic"/>
          <w:sz w:val="28"/>
          <w:szCs w:val="28"/>
          <w:rtl/>
          <w:lang w:bidi="ar-DZ"/>
        </w:rPr>
      </w:pPr>
      <w:r>
        <w:rPr>
          <w:rFonts w:ascii="Simplified Arabic" w:hAnsi="Simplified Arabic" w:cs="Simplified Arabic"/>
          <w:sz w:val="28"/>
          <w:szCs w:val="28"/>
          <w:rtl/>
          <w:lang w:bidi="ar-DZ"/>
        </w:rPr>
        <w:br w:type="page"/>
      </w:r>
    </w:p>
    <w:p w:rsidR="0041040A" w:rsidRPr="0053710A" w:rsidRDefault="0041040A" w:rsidP="005173D7">
      <w:pPr>
        <w:pStyle w:val="Paragraphedeliste"/>
        <w:bidi/>
        <w:spacing w:before="20" w:after="20"/>
        <w:ind w:left="0"/>
        <w:jc w:val="both"/>
        <w:outlineLvl w:val="1"/>
        <w:rPr>
          <w:rFonts w:ascii="Simplified Arabic" w:hAnsi="Simplified Arabic" w:cs="Simplified Arabic"/>
          <w:b/>
          <w:bCs/>
          <w:sz w:val="36"/>
          <w:szCs w:val="36"/>
          <w:rtl/>
          <w:lang w:bidi="ar-DZ"/>
        </w:rPr>
      </w:pPr>
      <w:bookmarkStart w:id="33" w:name="_Toc198733399"/>
      <w:bookmarkStart w:id="34" w:name="_Toc198736289"/>
      <w:proofErr w:type="gramStart"/>
      <w:r w:rsidRPr="0053710A">
        <w:rPr>
          <w:rFonts w:ascii="Simplified Arabic" w:hAnsi="Simplified Arabic" w:cs="Simplified Arabic"/>
          <w:b/>
          <w:bCs/>
          <w:sz w:val="36"/>
          <w:szCs w:val="36"/>
          <w:rtl/>
          <w:lang w:bidi="ar-DZ"/>
        </w:rPr>
        <w:lastRenderedPageBreak/>
        <w:t>المبحث</w:t>
      </w:r>
      <w:proofErr w:type="gramEnd"/>
      <w:r w:rsidRPr="0053710A">
        <w:rPr>
          <w:rFonts w:ascii="Simplified Arabic" w:hAnsi="Simplified Arabic" w:cs="Simplified Arabic"/>
          <w:b/>
          <w:bCs/>
          <w:sz w:val="36"/>
          <w:szCs w:val="36"/>
          <w:rtl/>
          <w:lang w:bidi="ar-DZ"/>
        </w:rPr>
        <w:t xml:space="preserve"> الأول: المؤسسات الناشئة في الجزائر و مصادر تمويلها</w:t>
      </w:r>
      <w:bookmarkEnd w:id="33"/>
      <w:bookmarkEnd w:id="34"/>
    </w:p>
    <w:p w:rsidR="0041040A" w:rsidRPr="0003615B" w:rsidRDefault="0041040A" w:rsidP="0003615B">
      <w:pPr>
        <w:pStyle w:val="Paragraphedeliste"/>
        <w:bidi/>
        <w:spacing w:before="20" w:after="20"/>
        <w:ind w:left="-1" w:firstLine="424"/>
        <w:jc w:val="both"/>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 xml:space="preserve">تحظى المؤسسات الناشئة في الجزائر باهتمام متزايد </w:t>
      </w:r>
      <w:r>
        <w:rPr>
          <w:rFonts w:ascii="Simplified Arabic" w:hAnsi="Simplified Arabic" w:cs="Simplified Arabic" w:hint="cs"/>
          <w:sz w:val="28"/>
          <w:szCs w:val="28"/>
          <w:rtl/>
          <w:lang w:bidi="ar-DZ"/>
        </w:rPr>
        <w:t>في الآونة الأخيرة</w:t>
      </w:r>
      <w:r>
        <w:rPr>
          <w:rFonts w:ascii="Simplified Arabic" w:hAnsi="Simplified Arabic" w:cs="Simplified Arabic"/>
          <w:sz w:val="28"/>
          <w:szCs w:val="28"/>
          <w:rtl/>
          <w:lang w:bidi="ar-DZ"/>
        </w:rPr>
        <w:t xml:space="preserve"> على جميع المستويات, </w:t>
      </w:r>
      <w:r>
        <w:rPr>
          <w:rFonts w:ascii="Simplified Arabic" w:hAnsi="Simplified Arabic" w:cs="Simplified Arabic" w:hint="cs"/>
          <w:sz w:val="28"/>
          <w:szCs w:val="28"/>
          <w:rtl/>
          <w:lang w:bidi="ar-DZ"/>
        </w:rPr>
        <w:t>غير أ</w:t>
      </w:r>
      <w:r w:rsidRPr="0053710A">
        <w:rPr>
          <w:rFonts w:ascii="Simplified Arabic" w:hAnsi="Simplified Arabic" w:cs="Simplified Arabic"/>
          <w:sz w:val="28"/>
          <w:szCs w:val="28"/>
          <w:rtl/>
          <w:lang w:bidi="ar-DZ"/>
        </w:rPr>
        <w:t xml:space="preserve">ن عملية تحويل الافكار المبتكرة الى شركات ناشئة تواجهها العديد من معوقات و التحديات مرتبطة بمناخ الأعمال و بيئة. </w:t>
      </w:r>
      <w:r>
        <w:rPr>
          <w:rFonts w:ascii="Simplified Arabic" w:hAnsi="Simplified Arabic" w:cs="Simplified Arabic" w:hint="cs"/>
          <w:sz w:val="28"/>
          <w:szCs w:val="28"/>
          <w:rtl/>
          <w:lang w:bidi="ar-DZ"/>
        </w:rPr>
        <w:t>لذا</w:t>
      </w:r>
      <w:r w:rsidRPr="0053710A">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س</w:t>
      </w:r>
      <w:r w:rsidRPr="0053710A">
        <w:rPr>
          <w:rFonts w:ascii="Simplified Arabic" w:hAnsi="Simplified Arabic" w:cs="Simplified Arabic"/>
          <w:sz w:val="28"/>
          <w:szCs w:val="28"/>
          <w:rtl/>
          <w:lang w:bidi="ar-DZ"/>
        </w:rPr>
        <w:t>نتطرق في هذا المبحث الى المؤسسات الناشئة في الجزائر ومصادرها و تمويلها.</w:t>
      </w:r>
    </w:p>
    <w:p w:rsidR="0041040A" w:rsidRPr="0053710A" w:rsidRDefault="0041040A" w:rsidP="005173D7">
      <w:pPr>
        <w:pStyle w:val="Paragraphedeliste"/>
        <w:bidi/>
        <w:spacing w:before="20" w:after="20"/>
        <w:ind w:left="0"/>
        <w:jc w:val="both"/>
        <w:outlineLvl w:val="2"/>
        <w:rPr>
          <w:rFonts w:ascii="Simplified Arabic" w:hAnsi="Simplified Arabic" w:cs="Simplified Arabic"/>
          <w:sz w:val="32"/>
          <w:szCs w:val="32"/>
          <w:lang w:bidi="ar-DZ"/>
        </w:rPr>
      </w:pPr>
      <w:bookmarkStart w:id="35" w:name="_Toc198733400"/>
      <w:bookmarkStart w:id="36" w:name="_Toc198736290"/>
      <w:proofErr w:type="gramStart"/>
      <w:r w:rsidRPr="0053710A">
        <w:rPr>
          <w:rFonts w:ascii="Simplified Arabic" w:hAnsi="Simplified Arabic" w:cs="Simplified Arabic"/>
          <w:b/>
          <w:bCs/>
          <w:sz w:val="32"/>
          <w:szCs w:val="32"/>
          <w:rtl/>
          <w:lang w:bidi="ar-DZ"/>
        </w:rPr>
        <w:t>المطلب</w:t>
      </w:r>
      <w:proofErr w:type="gramEnd"/>
      <w:r w:rsidRPr="0053710A">
        <w:rPr>
          <w:rFonts w:ascii="Simplified Arabic" w:hAnsi="Simplified Arabic" w:cs="Simplified Arabic"/>
          <w:b/>
          <w:bCs/>
          <w:sz w:val="32"/>
          <w:szCs w:val="32"/>
          <w:rtl/>
          <w:lang w:bidi="ar-DZ"/>
        </w:rPr>
        <w:t xml:space="preserve"> الأول: المؤسسات الناشئة في الجزائر</w:t>
      </w:r>
      <w:bookmarkEnd w:id="35"/>
      <w:bookmarkEnd w:id="36"/>
    </w:p>
    <w:p w:rsidR="0041040A" w:rsidRPr="0053710A" w:rsidRDefault="0041040A" w:rsidP="00651FA4">
      <w:pPr>
        <w:pStyle w:val="Paragraphedeliste"/>
        <w:bidi/>
        <w:spacing w:before="20" w:after="20"/>
        <w:ind w:left="-1" w:firstLine="424"/>
        <w:jc w:val="both"/>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ظل مفهوم الشركات الناشئة في الجزائر مبهما خلال السنوات الماضية, و هذا نظرا لغياب اطار قانوني صريح يوضح شروط و متطلبات إنشاء هذا النوع من المؤسسات, إلى أن كشفت الجريدة الرسمية في المرسوم التنفيذي رقم</w:t>
      </w:r>
      <w:r w:rsidR="00651FA4" w:rsidRPr="00651FA4">
        <w:rPr>
          <w:rFonts w:cs="Simplified Arabic"/>
          <w:sz w:val="24"/>
          <w:szCs w:val="28"/>
          <w:rtl/>
          <w:lang w:bidi="ar-DZ"/>
        </w:rPr>
        <w:t>20-254</w:t>
      </w:r>
      <w:r w:rsidRPr="00651FA4">
        <w:rPr>
          <w:rFonts w:ascii="Simplified Arabic" w:hAnsi="Simplified Arabic" w:cs="Simplified Arabic"/>
          <w:sz w:val="32"/>
          <w:szCs w:val="32"/>
          <w:rtl/>
          <w:lang w:bidi="ar-DZ"/>
        </w:rPr>
        <w:t xml:space="preserve"> </w:t>
      </w:r>
      <w:r w:rsidRPr="0053710A">
        <w:rPr>
          <w:rFonts w:ascii="Simplified Arabic" w:hAnsi="Simplified Arabic" w:cs="Simplified Arabic"/>
          <w:sz w:val="28"/>
          <w:szCs w:val="28"/>
          <w:rtl/>
          <w:lang w:bidi="ar-DZ"/>
        </w:rPr>
        <w:t xml:space="preserve">المؤرخ في15 سبتمبر عن إنشاء اللجنة الوطنية لمنح </w:t>
      </w:r>
      <w:r w:rsidR="00D47F77">
        <w:rPr>
          <w:rFonts w:ascii="Simplified Arabic" w:hAnsi="Simplified Arabic" w:cs="Simplified Arabic"/>
          <w:sz w:val="28"/>
          <w:szCs w:val="28"/>
          <w:rtl/>
          <w:lang w:bidi="ar-DZ"/>
        </w:rPr>
        <w:t>علامة " مؤسسة ناشئة"</w:t>
      </w:r>
      <w:r w:rsidR="00D47F77">
        <w:rPr>
          <w:rFonts w:ascii="Simplified Arabic" w:hAnsi="Simplified Arabic" w:cs="Simplified Arabic" w:hint="cs"/>
          <w:sz w:val="28"/>
          <w:szCs w:val="28"/>
          <w:rtl/>
          <w:lang w:bidi="ar-DZ"/>
        </w:rPr>
        <w:t xml:space="preserve"> </w:t>
      </w:r>
      <w:r w:rsidRPr="0053710A">
        <w:rPr>
          <w:rFonts w:ascii="Simplified Arabic" w:hAnsi="Simplified Arabic" w:cs="Simplified Arabic"/>
          <w:sz w:val="28"/>
          <w:szCs w:val="28"/>
          <w:rtl/>
          <w:lang w:bidi="ar-DZ"/>
        </w:rPr>
        <w:t>و" المشروع المبتكر" و "حاضنة الأعمال"</w:t>
      </w:r>
      <w:r w:rsidRPr="0053710A">
        <w:rPr>
          <w:rStyle w:val="Appelnotedebasdep"/>
          <w:rFonts w:ascii="Simplified Arabic" w:hAnsi="Simplified Arabic" w:cs="Simplified Arabic"/>
          <w:sz w:val="28"/>
          <w:szCs w:val="28"/>
          <w:rtl/>
          <w:lang w:bidi="ar-DZ"/>
        </w:rPr>
        <w:footnoteReference w:id="34"/>
      </w:r>
      <w:r w:rsidRPr="0053710A">
        <w:rPr>
          <w:rFonts w:ascii="Simplified Arabic" w:hAnsi="Simplified Arabic" w:cs="Simplified Arabic"/>
          <w:sz w:val="28"/>
          <w:szCs w:val="28"/>
          <w:rtl/>
          <w:lang w:bidi="ar-DZ"/>
        </w:rPr>
        <w:t>, و تم استحداث هذه اللجنة بهدف المساهمة في تشخيص المشاريع المبتكرة و ترقيتها و المشاركة في ترقية النظم البيئية للمؤسسات الناشئة, و وفقا لهذا المرسوم فإن المؤسسة الناشئة هي كل مؤسسة خاضعة للقانون الجزائري, و تحترم المعايير الآتية:</w:t>
      </w:r>
    </w:p>
    <w:p w:rsidR="0041040A" w:rsidRPr="0053710A" w:rsidRDefault="0041040A" w:rsidP="0041040A">
      <w:pPr>
        <w:pStyle w:val="Paragraphedeliste"/>
        <w:numPr>
          <w:ilvl w:val="0"/>
          <w:numId w:val="20"/>
        </w:numPr>
        <w:bidi/>
        <w:spacing w:before="20" w:after="20"/>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 xml:space="preserve">يجب ألا يتجاوز </w:t>
      </w:r>
      <w:proofErr w:type="gramStart"/>
      <w:r w:rsidRPr="0053710A">
        <w:rPr>
          <w:rFonts w:ascii="Simplified Arabic" w:hAnsi="Simplified Arabic" w:cs="Simplified Arabic"/>
          <w:sz w:val="28"/>
          <w:szCs w:val="28"/>
          <w:rtl/>
          <w:lang w:bidi="ar-DZ"/>
        </w:rPr>
        <w:t>عمر</w:t>
      </w:r>
      <w:proofErr w:type="gramEnd"/>
      <w:r w:rsidRPr="0053710A">
        <w:rPr>
          <w:rFonts w:ascii="Simplified Arabic" w:hAnsi="Simplified Arabic" w:cs="Simplified Arabic"/>
          <w:sz w:val="28"/>
          <w:szCs w:val="28"/>
          <w:rtl/>
          <w:lang w:bidi="ar-DZ"/>
        </w:rPr>
        <w:t xml:space="preserve"> المؤسسة ثمانية سنوات.</w:t>
      </w:r>
    </w:p>
    <w:p w:rsidR="0041040A" w:rsidRPr="0053710A" w:rsidRDefault="0041040A" w:rsidP="0041040A">
      <w:pPr>
        <w:pStyle w:val="Paragraphedeliste"/>
        <w:numPr>
          <w:ilvl w:val="0"/>
          <w:numId w:val="20"/>
        </w:numPr>
        <w:bidi/>
        <w:spacing w:before="20" w:after="20"/>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يجب ان يعتمد نموذج أعمال المؤسسة على منتجات أو خدمات أو نموذج أعمال أو فكرة مبتكرة.</w:t>
      </w:r>
    </w:p>
    <w:p w:rsidR="0041040A" w:rsidRPr="0053710A" w:rsidRDefault="0041040A" w:rsidP="0041040A">
      <w:pPr>
        <w:pStyle w:val="Paragraphedeliste"/>
        <w:numPr>
          <w:ilvl w:val="0"/>
          <w:numId w:val="20"/>
        </w:numPr>
        <w:bidi/>
        <w:spacing w:before="20" w:after="20"/>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 xml:space="preserve">يجب ألا يتجاوز </w:t>
      </w:r>
      <w:proofErr w:type="gramStart"/>
      <w:r w:rsidRPr="0053710A">
        <w:rPr>
          <w:rFonts w:ascii="Simplified Arabic" w:hAnsi="Simplified Arabic" w:cs="Simplified Arabic"/>
          <w:sz w:val="28"/>
          <w:szCs w:val="28"/>
          <w:rtl/>
          <w:lang w:bidi="ar-DZ"/>
        </w:rPr>
        <w:t>رقم</w:t>
      </w:r>
      <w:proofErr w:type="gramEnd"/>
      <w:r w:rsidRPr="0053710A">
        <w:rPr>
          <w:rFonts w:ascii="Simplified Arabic" w:hAnsi="Simplified Arabic" w:cs="Simplified Arabic"/>
          <w:sz w:val="28"/>
          <w:szCs w:val="28"/>
          <w:rtl/>
          <w:lang w:bidi="ar-DZ"/>
        </w:rPr>
        <w:t xml:space="preserve"> الأعمال السنوي المبلغ الذي تحدده اللجنة الوطنية.</w:t>
      </w:r>
    </w:p>
    <w:p w:rsidR="0041040A" w:rsidRPr="0053710A" w:rsidRDefault="0041040A" w:rsidP="0041040A">
      <w:pPr>
        <w:pStyle w:val="Paragraphedeliste"/>
        <w:numPr>
          <w:ilvl w:val="0"/>
          <w:numId w:val="20"/>
        </w:numPr>
        <w:bidi/>
        <w:spacing w:before="20" w:after="20"/>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أن يكون رأسمال الشركات مملوكا بنسبة 50 بالمية, على الأقل, من قبل أشخاص طبيعيين أو صناديق استثمار معتمدة أو من طرف مؤسسات أخرى حاصلة على علامة المؤسسة الناشئة.</w:t>
      </w:r>
    </w:p>
    <w:p w:rsidR="0041040A" w:rsidRPr="0053710A" w:rsidRDefault="0041040A" w:rsidP="0041040A">
      <w:pPr>
        <w:pStyle w:val="Paragraphedeliste"/>
        <w:numPr>
          <w:ilvl w:val="0"/>
          <w:numId w:val="20"/>
        </w:numPr>
        <w:bidi/>
        <w:spacing w:before="20" w:after="20"/>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يجب أن تكون امكانيات نمو المؤسسة كبيرة جدا بما فيه الكفاية.</w:t>
      </w:r>
    </w:p>
    <w:p w:rsidR="0041040A" w:rsidRPr="0053710A" w:rsidRDefault="0041040A" w:rsidP="0041040A">
      <w:pPr>
        <w:pStyle w:val="Paragraphedeliste"/>
        <w:numPr>
          <w:ilvl w:val="0"/>
          <w:numId w:val="20"/>
        </w:numPr>
        <w:bidi/>
        <w:spacing w:before="20" w:after="20"/>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 xml:space="preserve">يجب ألا يتجاوز </w:t>
      </w:r>
      <w:proofErr w:type="gramStart"/>
      <w:r w:rsidRPr="0053710A">
        <w:rPr>
          <w:rFonts w:ascii="Simplified Arabic" w:hAnsi="Simplified Arabic" w:cs="Simplified Arabic"/>
          <w:sz w:val="28"/>
          <w:szCs w:val="28"/>
          <w:rtl/>
          <w:lang w:bidi="ar-DZ"/>
        </w:rPr>
        <w:t>عدد</w:t>
      </w:r>
      <w:proofErr w:type="gramEnd"/>
      <w:r w:rsidRPr="0053710A">
        <w:rPr>
          <w:rFonts w:ascii="Simplified Arabic" w:hAnsi="Simplified Arabic" w:cs="Simplified Arabic"/>
          <w:sz w:val="28"/>
          <w:szCs w:val="28"/>
          <w:rtl/>
          <w:lang w:bidi="ar-DZ"/>
        </w:rPr>
        <w:t xml:space="preserve"> العمال 250 عامل.</w:t>
      </w:r>
    </w:p>
    <w:p w:rsidR="0041040A" w:rsidRPr="0053710A" w:rsidRDefault="0041040A" w:rsidP="0041040A">
      <w:pPr>
        <w:pStyle w:val="Paragraphedeliste"/>
        <w:numPr>
          <w:ilvl w:val="0"/>
          <w:numId w:val="20"/>
        </w:numPr>
        <w:bidi/>
        <w:spacing w:before="20" w:after="20"/>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 xml:space="preserve">تمنح علامة مؤسسة الناشئة المؤسسة لمدة 4 </w:t>
      </w:r>
      <w:proofErr w:type="gramStart"/>
      <w:r w:rsidRPr="0053710A">
        <w:rPr>
          <w:rFonts w:ascii="Simplified Arabic" w:hAnsi="Simplified Arabic" w:cs="Simplified Arabic"/>
          <w:sz w:val="28"/>
          <w:szCs w:val="28"/>
          <w:rtl/>
          <w:lang w:bidi="ar-DZ"/>
        </w:rPr>
        <w:t>سنوات</w:t>
      </w:r>
      <w:proofErr w:type="gramEnd"/>
      <w:r w:rsidRPr="0053710A">
        <w:rPr>
          <w:rFonts w:ascii="Simplified Arabic" w:hAnsi="Simplified Arabic" w:cs="Simplified Arabic"/>
          <w:sz w:val="28"/>
          <w:szCs w:val="28"/>
          <w:rtl/>
          <w:lang w:bidi="ar-DZ"/>
        </w:rPr>
        <w:t xml:space="preserve"> قابلة لتجديد مرة واحدة.</w:t>
      </w:r>
    </w:p>
    <w:p w:rsidR="0041040A" w:rsidRDefault="0041040A" w:rsidP="0041040A">
      <w:pPr>
        <w:pStyle w:val="Paragraphedeliste"/>
        <w:numPr>
          <w:ilvl w:val="0"/>
          <w:numId w:val="20"/>
        </w:numPr>
        <w:bidi/>
        <w:spacing w:before="20" w:after="20"/>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 xml:space="preserve">تخول العلامة </w:t>
      </w:r>
      <w:proofErr w:type="gramStart"/>
      <w:r w:rsidRPr="0053710A">
        <w:rPr>
          <w:rFonts w:ascii="Simplified Arabic" w:hAnsi="Simplified Arabic" w:cs="Simplified Arabic"/>
          <w:sz w:val="28"/>
          <w:szCs w:val="28"/>
          <w:rtl/>
          <w:lang w:bidi="ar-DZ"/>
        </w:rPr>
        <w:t>لصاحبها</w:t>
      </w:r>
      <w:proofErr w:type="gramEnd"/>
      <w:r w:rsidRPr="0053710A">
        <w:rPr>
          <w:rFonts w:ascii="Simplified Arabic" w:hAnsi="Simplified Arabic" w:cs="Simplified Arabic"/>
          <w:sz w:val="28"/>
          <w:szCs w:val="28"/>
          <w:rtl/>
          <w:lang w:bidi="ar-DZ"/>
        </w:rPr>
        <w:t xml:space="preserve"> الحصول على تدابير مساعدة و دعم الدولة. </w:t>
      </w:r>
    </w:p>
    <w:p w:rsidR="0041040A" w:rsidRPr="0003615B" w:rsidRDefault="0041040A" w:rsidP="0003615B">
      <w:pPr>
        <w:pStyle w:val="Paragraphedeliste"/>
        <w:numPr>
          <w:ilvl w:val="0"/>
          <w:numId w:val="20"/>
        </w:numPr>
        <w:bidi/>
        <w:spacing w:before="20" w:after="20"/>
        <w:jc w:val="both"/>
        <w:rPr>
          <w:rFonts w:ascii="Simplified Arabic" w:hAnsi="Simplified Arabic" w:cs="Simplified Arabic"/>
          <w:sz w:val="28"/>
          <w:szCs w:val="28"/>
          <w:rtl/>
          <w:lang w:bidi="ar-DZ"/>
        </w:rPr>
      </w:pPr>
      <w:proofErr w:type="gramStart"/>
      <w:r w:rsidRPr="00991A02">
        <w:rPr>
          <w:rFonts w:ascii="Simplified Arabic" w:hAnsi="Simplified Arabic" w:cs="Simplified Arabic"/>
          <w:sz w:val="28"/>
          <w:szCs w:val="28"/>
          <w:rtl/>
          <w:lang w:bidi="ar-DZ"/>
        </w:rPr>
        <w:t>من</w:t>
      </w:r>
      <w:proofErr w:type="gramEnd"/>
      <w:r w:rsidRPr="00991A02">
        <w:rPr>
          <w:rFonts w:ascii="Simplified Arabic" w:hAnsi="Simplified Arabic" w:cs="Simplified Arabic"/>
          <w:sz w:val="28"/>
          <w:szCs w:val="28"/>
          <w:rtl/>
          <w:lang w:bidi="ar-DZ"/>
        </w:rPr>
        <w:t xml:space="preserve"> خلال المعايير الموضوعة يبرز أن المشرع الجزائري لم يشترط الابتكار كمعيار أساس لمنح علامة مؤسسة ناشئة, كما لم يذكر المشرع الجزائري معيار التكنولوجيا ضمن معايير تصنيف المؤسسات الناشئة, و هذا على خالف ما هو معتمد في أغلب دول العالم.</w:t>
      </w:r>
      <w:r w:rsidRPr="0053710A">
        <w:rPr>
          <w:rStyle w:val="Appelnotedebasdep"/>
          <w:rFonts w:ascii="Simplified Arabic" w:hAnsi="Simplified Arabic" w:cs="Simplified Arabic"/>
          <w:sz w:val="28"/>
          <w:szCs w:val="28"/>
          <w:rtl/>
          <w:lang w:bidi="ar-DZ"/>
        </w:rPr>
        <w:footnoteReference w:id="35"/>
      </w:r>
    </w:p>
    <w:p w:rsidR="0041040A" w:rsidRPr="0053710A" w:rsidRDefault="0041040A" w:rsidP="005173D7">
      <w:pPr>
        <w:bidi/>
        <w:spacing w:before="20" w:after="20"/>
        <w:ind w:left="142"/>
        <w:jc w:val="both"/>
        <w:outlineLvl w:val="2"/>
        <w:rPr>
          <w:rFonts w:ascii="Simplified Arabic" w:hAnsi="Simplified Arabic" w:cs="Simplified Arabic"/>
          <w:b/>
          <w:bCs/>
          <w:sz w:val="32"/>
          <w:szCs w:val="32"/>
          <w:rtl/>
          <w:lang w:bidi="ar-DZ"/>
        </w:rPr>
      </w:pPr>
      <w:bookmarkStart w:id="37" w:name="_Toc198733401"/>
      <w:bookmarkStart w:id="38" w:name="_Toc198736291"/>
      <w:proofErr w:type="gramStart"/>
      <w:r w:rsidRPr="0053710A">
        <w:rPr>
          <w:rFonts w:ascii="Simplified Arabic" w:hAnsi="Simplified Arabic" w:cs="Simplified Arabic"/>
          <w:b/>
          <w:bCs/>
          <w:sz w:val="32"/>
          <w:szCs w:val="32"/>
          <w:rtl/>
          <w:lang w:bidi="ar-DZ"/>
        </w:rPr>
        <w:lastRenderedPageBreak/>
        <w:t>المطلب</w:t>
      </w:r>
      <w:proofErr w:type="gramEnd"/>
      <w:r w:rsidRPr="0053710A">
        <w:rPr>
          <w:rFonts w:ascii="Simplified Arabic" w:hAnsi="Simplified Arabic" w:cs="Simplified Arabic"/>
          <w:b/>
          <w:bCs/>
          <w:sz w:val="32"/>
          <w:szCs w:val="32"/>
          <w:rtl/>
          <w:lang w:bidi="ar-DZ"/>
        </w:rPr>
        <w:t xml:space="preserve"> الثاني: مصادر تمويل المؤسسات الناشئة في الجزائر</w:t>
      </w:r>
      <w:bookmarkEnd w:id="37"/>
      <w:bookmarkEnd w:id="38"/>
    </w:p>
    <w:p w:rsidR="0041040A" w:rsidRPr="0053710A" w:rsidRDefault="0041040A" w:rsidP="00D47F77">
      <w:pPr>
        <w:bidi/>
        <w:spacing w:before="20" w:after="20"/>
        <w:ind w:left="140" w:firstLine="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نظرا لرغبة الجزائر في النهوض بالاقتصاد الوطني قامت باتخاذ العديد من التدابير و التسهيلات لدعم خلق المؤسسات الاقتصادية من خلال دعم المؤسسات الناشئة, باعتبارها النواة الأولى لخلق كبرى المؤسسات في العديد من دول, و يعتبر تمويل هذه المؤسسات من بين أهم التحديات التي تواجهها الدول</w:t>
      </w:r>
      <w:r>
        <w:rPr>
          <w:rStyle w:val="Appelnotedebasdep"/>
          <w:rFonts w:ascii="Simplified Arabic" w:hAnsi="Simplified Arabic" w:cs="Simplified Arabic"/>
          <w:sz w:val="28"/>
          <w:szCs w:val="28"/>
          <w:rtl/>
          <w:lang w:bidi="ar-DZ"/>
        </w:rPr>
        <w:footnoteReference w:id="36"/>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حيث</w:t>
      </w:r>
      <w:proofErr w:type="gramEnd"/>
      <w:r>
        <w:rPr>
          <w:rFonts w:ascii="Simplified Arabic" w:hAnsi="Simplified Arabic" w:cs="Simplified Arabic" w:hint="cs"/>
          <w:sz w:val="28"/>
          <w:szCs w:val="28"/>
          <w:rtl/>
          <w:lang w:bidi="ar-DZ"/>
        </w:rPr>
        <w:t xml:space="preserve"> يمكن للمؤسسات الناشئة الحصول على التمويل من مصادر مختلفة, نذكر منها ما يلي: </w:t>
      </w:r>
    </w:p>
    <w:p w:rsidR="0041040A" w:rsidRPr="00C62D7B" w:rsidRDefault="0041040A" w:rsidP="0041040A">
      <w:pPr>
        <w:pStyle w:val="Paragraphedeliste"/>
        <w:numPr>
          <w:ilvl w:val="0"/>
          <w:numId w:val="22"/>
        </w:numPr>
        <w:bidi/>
        <w:spacing w:before="20" w:after="20"/>
        <w:ind w:left="423"/>
        <w:jc w:val="both"/>
        <w:rPr>
          <w:rFonts w:ascii="Simplified Arabic" w:hAnsi="Simplified Arabic" w:cs="Simplified Arabic"/>
          <w:b/>
          <w:bCs/>
          <w:sz w:val="28"/>
          <w:szCs w:val="28"/>
          <w:lang w:bidi="ar-DZ"/>
        </w:rPr>
      </w:pPr>
      <w:r w:rsidRPr="00C62D7B">
        <w:rPr>
          <w:rFonts w:ascii="Simplified Arabic" w:hAnsi="Simplified Arabic" w:cs="Simplified Arabic" w:hint="cs"/>
          <w:b/>
          <w:bCs/>
          <w:sz w:val="28"/>
          <w:szCs w:val="28"/>
          <w:rtl/>
          <w:lang w:bidi="ar-DZ"/>
        </w:rPr>
        <w:t>التمويل الشخصي و التمويل عن طريق العائلة و الأصدقاء:</w:t>
      </w:r>
      <w:r w:rsidRPr="00C62D7B">
        <w:rPr>
          <w:rFonts w:ascii="Simplified Arabic" w:hAnsi="Simplified Arabic" w:cs="Simplified Arabic" w:hint="cs"/>
          <w:sz w:val="28"/>
          <w:szCs w:val="28"/>
          <w:rtl/>
          <w:lang w:bidi="ar-DZ"/>
        </w:rPr>
        <w:t xml:space="preserve"> تحتاج المؤسسات حديثة النشأة  إلى أموال طويلة الأجل في المراحل الأولى من نشأتها, بهدف تمويل أصولها الثابت</w:t>
      </w:r>
      <w:r w:rsidRPr="00C62D7B">
        <w:rPr>
          <w:rFonts w:ascii="Simplified Arabic" w:hAnsi="Simplified Arabic" w:cs="Simplified Arabic" w:hint="eastAsia"/>
          <w:sz w:val="28"/>
          <w:szCs w:val="28"/>
          <w:rtl/>
          <w:lang w:bidi="ar-DZ"/>
        </w:rPr>
        <w:t>ة</w:t>
      </w:r>
      <w:r w:rsidRPr="00C62D7B">
        <w:rPr>
          <w:rFonts w:ascii="Simplified Arabic" w:hAnsi="Simplified Arabic" w:cs="Simplified Arabic" w:hint="cs"/>
          <w:sz w:val="28"/>
          <w:szCs w:val="28"/>
          <w:rtl/>
          <w:lang w:bidi="ar-DZ"/>
        </w:rPr>
        <w:t xml:space="preserve">, و في ظل عدم توفر صاحب المؤسسة على الأموال اللازمة لذلك يلجأ إلى استعمال مدخراته الشخصية. و </w:t>
      </w:r>
      <w:proofErr w:type="gramStart"/>
      <w:r w:rsidRPr="00C62D7B">
        <w:rPr>
          <w:rFonts w:ascii="Simplified Arabic" w:hAnsi="Simplified Arabic" w:cs="Simplified Arabic" w:hint="cs"/>
          <w:sz w:val="28"/>
          <w:szCs w:val="28"/>
          <w:rtl/>
          <w:lang w:bidi="ar-DZ"/>
        </w:rPr>
        <w:t>يشمل</w:t>
      </w:r>
      <w:proofErr w:type="gramEnd"/>
      <w:r w:rsidRPr="00C62D7B">
        <w:rPr>
          <w:rFonts w:ascii="Simplified Arabic" w:hAnsi="Simplified Arabic" w:cs="Simplified Arabic" w:hint="cs"/>
          <w:sz w:val="28"/>
          <w:szCs w:val="28"/>
          <w:rtl/>
          <w:lang w:bidi="ar-DZ"/>
        </w:rPr>
        <w:t xml:space="preserve"> التمويل الشخصي كل من المدخرات الشخصية للمؤسسين, بإضافة إلى الأموال التي يتم تلقيها من الأهل أو الأقارب أو حتى الأصدقاء المقربون على سبيل القرض.</w:t>
      </w:r>
      <w:r>
        <w:rPr>
          <w:rStyle w:val="Appelnotedebasdep"/>
          <w:rFonts w:ascii="Simplified Arabic" w:hAnsi="Simplified Arabic" w:cs="Simplified Arabic"/>
          <w:sz w:val="28"/>
          <w:szCs w:val="28"/>
          <w:rtl/>
          <w:lang w:bidi="ar-DZ"/>
        </w:rPr>
        <w:footnoteReference w:id="37"/>
      </w:r>
    </w:p>
    <w:p w:rsidR="0041040A" w:rsidRPr="00C62D7B" w:rsidRDefault="0041040A" w:rsidP="0041040A">
      <w:pPr>
        <w:pStyle w:val="Paragraphedeliste"/>
        <w:numPr>
          <w:ilvl w:val="0"/>
          <w:numId w:val="22"/>
        </w:numPr>
        <w:bidi/>
        <w:spacing w:before="20" w:after="20"/>
        <w:ind w:left="423"/>
        <w:jc w:val="both"/>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التمويل</w:t>
      </w:r>
      <w:proofErr w:type="gramEnd"/>
      <w:r>
        <w:rPr>
          <w:rFonts w:ascii="Simplified Arabic" w:hAnsi="Simplified Arabic" w:cs="Simplified Arabic" w:hint="cs"/>
          <w:b/>
          <w:bCs/>
          <w:sz w:val="28"/>
          <w:szCs w:val="28"/>
          <w:rtl/>
          <w:lang w:bidi="ar-DZ"/>
        </w:rPr>
        <w:t xml:space="preserve"> الذاتي: </w:t>
      </w:r>
      <w:r w:rsidRPr="00C62D7B">
        <w:rPr>
          <w:rFonts w:ascii="Simplified Arabic" w:hAnsi="Simplified Arabic" w:cs="Simplified Arabic" w:hint="cs"/>
          <w:sz w:val="28"/>
          <w:szCs w:val="28"/>
          <w:rtl/>
          <w:lang w:bidi="ar-DZ"/>
        </w:rPr>
        <w:t xml:space="preserve">هو طريقة مميزة جدا لكسب المال و استخدام الموارد بدون زيادة رأس المال من المصادر التقليدية, أو اقتراض المال من المصارف, و هي تعتمد بشكل كبير على عائدات داخلية ثم الاحتفاظ بها ( الأرباح المحتجزة).  </w:t>
      </w:r>
    </w:p>
    <w:p w:rsidR="0041040A" w:rsidRPr="00C62D7B" w:rsidRDefault="0041040A" w:rsidP="0041040A">
      <w:pPr>
        <w:pStyle w:val="Paragraphedeliste"/>
        <w:numPr>
          <w:ilvl w:val="0"/>
          <w:numId w:val="22"/>
        </w:numPr>
        <w:bidi/>
        <w:spacing w:before="20" w:after="20"/>
        <w:ind w:left="423"/>
        <w:jc w:val="both"/>
        <w:rPr>
          <w:rFonts w:ascii="Simplified Arabic" w:hAnsi="Simplified Arabic" w:cs="Simplified Arabic"/>
          <w:b/>
          <w:bCs/>
          <w:sz w:val="28"/>
          <w:szCs w:val="28"/>
          <w:rtl/>
          <w:lang w:bidi="ar-DZ"/>
        </w:rPr>
      </w:pPr>
      <w:r w:rsidRPr="00C62D7B">
        <w:rPr>
          <w:rFonts w:ascii="Simplified Arabic" w:hAnsi="Simplified Arabic" w:cs="Simplified Arabic" w:hint="cs"/>
          <w:b/>
          <w:bCs/>
          <w:sz w:val="28"/>
          <w:szCs w:val="28"/>
          <w:rtl/>
          <w:lang w:bidi="ar-DZ"/>
        </w:rPr>
        <w:t>التمويل عن طريق شركات رأس مال المخاطر:</w:t>
      </w:r>
      <w:r>
        <w:rPr>
          <w:rFonts w:ascii="Simplified Arabic" w:hAnsi="Simplified Arabic" w:cs="Simplified Arabic" w:hint="cs"/>
          <w:b/>
          <w:bCs/>
          <w:sz w:val="28"/>
          <w:szCs w:val="28"/>
          <w:rtl/>
          <w:lang w:bidi="ar-DZ"/>
        </w:rPr>
        <w:t xml:space="preserve"> </w:t>
      </w:r>
      <w:r w:rsidRPr="00C62D7B">
        <w:rPr>
          <w:rFonts w:ascii="Simplified Arabic" w:hAnsi="Simplified Arabic" w:cs="Simplified Arabic" w:hint="cs"/>
          <w:sz w:val="28"/>
          <w:szCs w:val="28"/>
          <w:rtl/>
          <w:lang w:bidi="ar-DZ"/>
        </w:rPr>
        <w:t xml:space="preserve">تم إنشاء شركات الرأس مال المخاطر في الجزائر بموجب القانون رقم 06-11 في 24/06/2006 الخاص بشركات رأس مال الاستثمار الموجه خصيصا لتمويل المؤسسات المتوسطة و الناشئة, و تأخذ شكل شركات أسهم, و </w:t>
      </w:r>
      <w:r w:rsidR="0003615B">
        <w:rPr>
          <w:rFonts w:ascii="Simplified Arabic" w:hAnsi="Simplified Arabic" w:cs="Simplified Arabic" w:hint="cs"/>
          <w:sz w:val="28"/>
          <w:szCs w:val="28"/>
          <w:rtl/>
          <w:lang w:bidi="ar-DZ"/>
        </w:rPr>
        <w:t xml:space="preserve">من </w:t>
      </w:r>
      <w:r w:rsidRPr="00C62D7B">
        <w:rPr>
          <w:rFonts w:ascii="Simplified Arabic" w:hAnsi="Simplified Arabic" w:cs="Simplified Arabic" w:hint="cs"/>
          <w:sz w:val="28"/>
          <w:szCs w:val="28"/>
          <w:rtl/>
          <w:lang w:bidi="ar-DZ"/>
        </w:rPr>
        <w:t xml:space="preserve">أهم هذه الشركات </w:t>
      </w:r>
      <w:proofErr w:type="gramStart"/>
      <w:r w:rsidRPr="00C62D7B">
        <w:rPr>
          <w:rFonts w:ascii="Simplified Arabic" w:hAnsi="Simplified Arabic" w:cs="Simplified Arabic" w:hint="cs"/>
          <w:sz w:val="28"/>
          <w:szCs w:val="28"/>
          <w:rtl/>
          <w:lang w:bidi="ar-DZ"/>
        </w:rPr>
        <w:t>نذكر</w:t>
      </w:r>
      <w:r>
        <w:rPr>
          <w:rStyle w:val="Appelnotedebasdep"/>
          <w:rFonts w:ascii="Simplified Arabic" w:hAnsi="Simplified Arabic" w:cs="Simplified Arabic"/>
          <w:sz w:val="28"/>
          <w:szCs w:val="28"/>
          <w:rtl/>
          <w:lang w:bidi="ar-DZ"/>
        </w:rPr>
        <w:footnoteReference w:id="38"/>
      </w:r>
      <w:r w:rsidRPr="00C62D7B">
        <w:rPr>
          <w:rFonts w:ascii="Simplified Arabic" w:hAnsi="Simplified Arabic" w:cs="Simplified Arabic" w:hint="cs"/>
          <w:sz w:val="28"/>
          <w:szCs w:val="28"/>
          <w:rtl/>
          <w:lang w:bidi="ar-DZ"/>
        </w:rPr>
        <w:t>:</w:t>
      </w:r>
      <w:proofErr w:type="gramEnd"/>
      <w:r w:rsidRPr="00C62D7B">
        <w:rPr>
          <w:rStyle w:val="Appelnotedebasdep"/>
          <w:rFonts w:ascii="Simplified Arabic" w:hAnsi="Simplified Arabic" w:cs="Simplified Arabic"/>
          <w:sz w:val="28"/>
          <w:szCs w:val="28"/>
          <w:rtl/>
          <w:lang w:bidi="ar-DZ"/>
        </w:rPr>
        <w:t xml:space="preserve"> </w:t>
      </w:r>
    </w:p>
    <w:p w:rsidR="0041040A" w:rsidRPr="00C62D7B" w:rsidRDefault="0041040A" w:rsidP="0041040A">
      <w:pPr>
        <w:pStyle w:val="Paragraphedeliste"/>
        <w:numPr>
          <w:ilvl w:val="0"/>
          <w:numId w:val="23"/>
        </w:numPr>
        <w:tabs>
          <w:tab w:val="right" w:pos="282"/>
        </w:tabs>
        <w:bidi/>
        <w:spacing w:before="20" w:after="20"/>
        <w:ind w:left="423"/>
        <w:jc w:val="both"/>
        <w:rPr>
          <w:rFonts w:ascii="Simplified Arabic" w:hAnsi="Simplified Arabic" w:cs="Simplified Arabic"/>
          <w:sz w:val="28"/>
          <w:szCs w:val="28"/>
          <w:rtl/>
          <w:lang w:bidi="ar-DZ"/>
        </w:rPr>
      </w:pPr>
      <w:r w:rsidRPr="00C62D7B">
        <w:rPr>
          <w:rFonts w:ascii="Simplified Arabic" w:hAnsi="Simplified Arabic" w:cs="Simplified Arabic" w:hint="cs"/>
          <w:b/>
          <w:bCs/>
          <w:sz w:val="28"/>
          <w:szCs w:val="28"/>
          <w:rtl/>
          <w:lang w:bidi="ar-DZ"/>
        </w:rPr>
        <w:t>الشركة المالية للاستثمارات</w:t>
      </w:r>
      <w:r w:rsidRPr="00C62D7B">
        <w:rPr>
          <w:rFonts w:ascii="Simplified Arabic" w:hAnsi="Simplified Arabic" w:cs="Simplified Arabic"/>
          <w:b/>
          <w:bCs/>
          <w:sz w:val="28"/>
          <w:szCs w:val="28"/>
          <w:rtl/>
          <w:lang w:bidi="ar-DZ"/>
        </w:rPr>
        <w:t>(</w:t>
      </w:r>
      <w:r w:rsidRPr="00C62D7B">
        <w:rPr>
          <w:rFonts w:ascii="Simplified Arabic" w:hAnsi="Simplified Arabic" w:cs="Simplified Arabic"/>
          <w:b/>
          <w:bCs/>
          <w:sz w:val="28"/>
          <w:szCs w:val="28"/>
          <w:lang w:bidi="ar-DZ"/>
        </w:rPr>
        <w:t>Sofinance</w:t>
      </w:r>
      <w:r w:rsidRPr="00C62D7B">
        <w:rPr>
          <w:rFonts w:ascii="Simplified Arabic" w:hAnsi="Simplified Arabic" w:cs="Simplified Arabic"/>
          <w:b/>
          <w:bCs/>
          <w:sz w:val="28"/>
          <w:szCs w:val="28"/>
          <w:rtl/>
          <w:lang w:bidi="ar-DZ"/>
        </w:rPr>
        <w:t xml:space="preserve"> )</w:t>
      </w:r>
      <w:r w:rsidRPr="00C62D7B">
        <w:rPr>
          <w:rFonts w:ascii="Simplified Arabic" w:hAnsi="Simplified Arabic" w:cs="Simplified Arabic" w:hint="cs"/>
          <w:b/>
          <w:bCs/>
          <w:sz w:val="28"/>
          <w:szCs w:val="28"/>
          <w:rtl/>
          <w:lang w:bidi="ar-DZ"/>
        </w:rPr>
        <w:t>:</w:t>
      </w:r>
      <w:r w:rsidRPr="00C62D7B">
        <w:rPr>
          <w:rFonts w:ascii="Simplified Arabic" w:hAnsi="Simplified Arabic" w:cs="Simplified Arabic" w:hint="cs"/>
          <w:sz w:val="28"/>
          <w:szCs w:val="28"/>
          <w:rtl/>
          <w:lang w:bidi="ar-DZ"/>
        </w:rPr>
        <w:t xml:space="preserve"> </w:t>
      </w:r>
      <w:r w:rsidRPr="00C62D7B">
        <w:rPr>
          <w:rFonts w:ascii="Simplified Arabic" w:hAnsi="Simplified Arabic" w:cs="Simplified Arabic"/>
          <w:sz w:val="28"/>
          <w:szCs w:val="28"/>
          <w:rtl/>
          <w:lang w:bidi="ar-DZ"/>
        </w:rPr>
        <w:t xml:space="preserve">هي الشركة الاستثمار المالي و المساهمة والتوظيف, تمت الموافقة عليها من طرف بنك الجزائر بتاريخ 9 جانفي 2001, </w:t>
      </w:r>
      <w:r w:rsidR="0003615B">
        <w:rPr>
          <w:rFonts w:ascii="Simplified Arabic" w:hAnsi="Simplified Arabic" w:cs="Simplified Arabic"/>
          <w:sz w:val="28"/>
          <w:szCs w:val="28"/>
          <w:rtl/>
          <w:lang w:bidi="ar-DZ"/>
        </w:rPr>
        <w:t>الهدف منها هو مساهمة في تعزيز و</w:t>
      </w:r>
      <w:r w:rsidRPr="00C62D7B">
        <w:rPr>
          <w:rFonts w:ascii="Simplified Arabic" w:hAnsi="Simplified Arabic" w:cs="Simplified Arabic"/>
          <w:sz w:val="28"/>
          <w:szCs w:val="28"/>
          <w:rtl/>
          <w:lang w:bidi="ar-DZ"/>
        </w:rPr>
        <w:t xml:space="preserve">تمويل الاقتصاد من خلال تمويل جهاز الانتاج, المشاركة في رأس مال الشركات التي يتم إنشائها أو </w:t>
      </w:r>
      <w:r w:rsidRPr="00C62D7B">
        <w:rPr>
          <w:rFonts w:ascii="Simplified Arabic" w:hAnsi="Simplified Arabic" w:cs="Simplified Arabic"/>
          <w:sz w:val="28"/>
          <w:szCs w:val="28"/>
          <w:rtl/>
          <w:lang w:bidi="ar-DZ"/>
        </w:rPr>
        <w:lastRenderedPageBreak/>
        <w:t>اعادت هيكلتها, دعم الشركات الاقتصادية في تطويرها من خلال تقديم حلول تمويلية مناسبة و مرنة وتنافسية</w:t>
      </w:r>
      <w:r w:rsidRPr="00C62D7B">
        <w:rPr>
          <w:rFonts w:ascii="Simplified Arabic" w:hAnsi="Simplified Arabic" w:cs="Simplified Arabic" w:hint="cs"/>
          <w:sz w:val="28"/>
          <w:szCs w:val="28"/>
          <w:rtl/>
          <w:lang w:bidi="ar-DZ"/>
        </w:rPr>
        <w:t xml:space="preserve"> و يقدر رأس مالها ب 10.000.000.000 دج</w:t>
      </w:r>
      <w:r w:rsidRPr="00C62D7B">
        <w:rPr>
          <w:rFonts w:ascii="Simplified Arabic" w:hAnsi="Simplified Arabic" w:cs="Simplified Arabic"/>
          <w:sz w:val="28"/>
          <w:szCs w:val="28"/>
          <w:rtl/>
          <w:lang w:bidi="ar-DZ"/>
        </w:rPr>
        <w:t>.</w:t>
      </w:r>
      <w:r>
        <w:rPr>
          <w:rStyle w:val="Appelnotedebasdep"/>
          <w:rFonts w:ascii="Simplified Arabic" w:hAnsi="Simplified Arabic" w:cs="Simplified Arabic"/>
          <w:sz w:val="28"/>
          <w:szCs w:val="28"/>
          <w:rtl/>
          <w:lang w:bidi="ar-DZ"/>
        </w:rPr>
        <w:footnoteReference w:id="39"/>
      </w:r>
    </w:p>
    <w:p w:rsidR="0041040A" w:rsidRPr="00C62D7B" w:rsidRDefault="0041040A" w:rsidP="003B280F">
      <w:pPr>
        <w:pStyle w:val="Paragraphedeliste"/>
        <w:numPr>
          <w:ilvl w:val="0"/>
          <w:numId w:val="23"/>
        </w:numPr>
        <w:tabs>
          <w:tab w:val="right" w:pos="282"/>
        </w:tabs>
        <w:bidi/>
        <w:spacing w:before="20" w:after="20"/>
        <w:ind w:left="423"/>
        <w:jc w:val="both"/>
        <w:rPr>
          <w:rFonts w:ascii="Simplified Arabic" w:hAnsi="Simplified Arabic" w:cs="Simplified Arabic"/>
          <w:sz w:val="28"/>
          <w:szCs w:val="28"/>
          <w:rtl/>
          <w:lang w:bidi="ar-DZ"/>
        </w:rPr>
      </w:pPr>
      <w:r w:rsidRPr="00C62D7B">
        <w:rPr>
          <w:rFonts w:ascii="Simplified Arabic" w:hAnsi="Simplified Arabic" w:cs="Simplified Arabic"/>
          <w:b/>
          <w:bCs/>
          <w:sz w:val="28"/>
          <w:szCs w:val="28"/>
          <w:rtl/>
          <w:lang w:bidi="ar-DZ"/>
        </w:rPr>
        <w:t>شركة المالية الجزائرية الأوروبية للمساهمة(</w:t>
      </w:r>
      <w:r w:rsidRPr="00C62D7B">
        <w:rPr>
          <w:rFonts w:ascii="Simplified Arabic" w:hAnsi="Simplified Arabic" w:cs="Simplified Arabic"/>
          <w:b/>
          <w:bCs/>
          <w:sz w:val="28"/>
          <w:szCs w:val="28"/>
          <w:lang w:bidi="ar-DZ"/>
        </w:rPr>
        <w:t>FINALEP</w:t>
      </w:r>
      <w:r w:rsidRPr="00C62D7B">
        <w:rPr>
          <w:rFonts w:ascii="Simplified Arabic" w:hAnsi="Simplified Arabic" w:cs="Simplified Arabic"/>
          <w:b/>
          <w:bCs/>
          <w:sz w:val="28"/>
          <w:szCs w:val="28"/>
          <w:rtl/>
          <w:lang w:bidi="ar-DZ"/>
        </w:rPr>
        <w:t>)</w:t>
      </w:r>
      <w:r w:rsidRPr="00C62D7B">
        <w:rPr>
          <w:rFonts w:ascii="Simplified Arabic" w:hAnsi="Simplified Arabic" w:cs="Simplified Arabic" w:hint="cs"/>
          <w:b/>
          <w:bCs/>
          <w:sz w:val="28"/>
          <w:szCs w:val="28"/>
          <w:rtl/>
          <w:lang w:bidi="ar-DZ"/>
        </w:rPr>
        <w:t>:</w:t>
      </w:r>
      <w:r w:rsidRPr="00C62D7B">
        <w:rPr>
          <w:rFonts w:ascii="Simplified Arabic" w:hAnsi="Simplified Arabic" w:cs="Simplified Arabic"/>
          <w:sz w:val="28"/>
          <w:szCs w:val="28"/>
          <w:rtl/>
          <w:lang w:bidi="ar-DZ"/>
        </w:rPr>
        <w:t xml:space="preserve"> تعتبر شركة الرائدة حقيقة في مجال الاستثمار الخاص في الجزائر و</w:t>
      </w:r>
      <w:r w:rsidR="003B280F">
        <w:rPr>
          <w:rFonts w:ascii="Simplified Arabic" w:hAnsi="Simplified Arabic" w:cs="Simplified Arabic" w:hint="cs"/>
          <w:sz w:val="28"/>
          <w:szCs w:val="28"/>
          <w:rtl/>
          <w:lang w:bidi="ar-DZ"/>
        </w:rPr>
        <w:t xml:space="preserve"> </w:t>
      </w:r>
      <w:r w:rsidRPr="00C62D7B">
        <w:rPr>
          <w:rFonts w:ascii="Simplified Arabic" w:hAnsi="Simplified Arabic" w:cs="Simplified Arabic"/>
          <w:sz w:val="28"/>
          <w:szCs w:val="28"/>
          <w:rtl/>
          <w:lang w:bidi="ar-DZ"/>
        </w:rPr>
        <w:t>هي تمثل التجربة الأولى في هذا المجال, تأسست في 30 جوان 1991 بمبادرة من البنكين الجزائريين (بنك القرض الشعبي الجزائري و بنك التنمية المحلية), شهد رأس مال الشركة عدة زيادات متتالية و إعادة تنظيم ليصل إلى ما هو عليه الآن</w:t>
      </w:r>
      <w:r w:rsidRPr="00C62D7B">
        <w:rPr>
          <w:rFonts w:ascii="Simplified Arabic" w:hAnsi="Simplified Arabic" w:cs="Simplified Arabic" w:hint="cs"/>
          <w:sz w:val="28"/>
          <w:szCs w:val="28"/>
          <w:rtl/>
          <w:lang w:bidi="ar-DZ"/>
        </w:rPr>
        <w:t xml:space="preserve"> و يقدر ب3.200.000.000 دج </w:t>
      </w:r>
      <w:r w:rsidRPr="00C62D7B">
        <w:rPr>
          <w:rFonts w:ascii="Simplified Arabic" w:hAnsi="Simplified Arabic" w:cs="Simplified Arabic"/>
          <w:sz w:val="28"/>
          <w:szCs w:val="28"/>
          <w:rtl/>
          <w:lang w:bidi="ar-DZ"/>
        </w:rPr>
        <w:t xml:space="preserve"> و الهدف من انشائها مشاركة في تمويل ودعم المؤسسات الصغيرة والمتوسطة.</w:t>
      </w:r>
      <w:r>
        <w:rPr>
          <w:rStyle w:val="Appelnotedebasdep"/>
          <w:rFonts w:ascii="Simplified Arabic" w:hAnsi="Simplified Arabic" w:cs="Simplified Arabic"/>
          <w:sz w:val="28"/>
          <w:szCs w:val="28"/>
          <w:rtl/>
          <w:lang w:bidi="ar-DZ"/>
        </w:rPr>
        <w:footnoteReference w:id="40"/>
      </w:r>
    </w:p>
    <w:p w:rsidR="0041040A" w:rsidRPr="00C62D7B" w:rsidRDefault="0041040A" w:rsidP="0041040A">
      <w:pPr>
        <w:pStyle w:val="Paragraphedeliste"/>
        <w:numPr>
          <w:ilvl w:val="0"/>
          <w:numId w:val="23"/>
        </w:numPr>
        <w:tabs>
          <w:tab w:val="right" w:pos="282"/>
        </w:tabs>
        <w:bidi/>
        <w:spacing w:before="20" w:after="20"/>
        <w:ind w:left="423"/>
        <w:jc w:val="both"/>
        <w:rPr>
          <w:rFonts w:ascii="Simplified Arabic" w:hAnsi="Simplified Arabic" w:cs="Simplified Arabic"/>
          <w:sz w:val="28"/>
          <w:szCs w:val="28"/>
          <w:rtl/>
          <w:lang w:bidi="ar-DZ"/>
        </w:rPr>
      </w:pPr>
      <w:r w:rsidRPr="00C62D7B">
        <w:rPr>
          <w:rFonts w:ascii="Simplified Arabic" w:hAnsi="Simplified Arabic" w:cs="Simplified Arabic"/>
          <w:b/>
          <w:bCs/>
          <w:sz w:val="28"/>
          <w:szCs w:val="28"/>
          <w:rtl/>
          <w:lang w:bidi="ar-DZ"/>
        </w:rPr>
        <w:t>شركة الجزائر استثما</w:t>
      </w:r>
      <w:r w:rsidRPr="00C62D7B">
        <w:rPr>
          <w:rFonts w:ascii="Simplified Arabic" w:hAnsi="Simplified Arabic" w:cs="Simplified Arabic" w:hint="cs"/>
          <w:b/>
          <w:bCs/>
          <w:sz w:val="28"/>
          <w:szCs w:val="28"/>
          <w:rtl/>
          <w:lang w:bidi="ar-DZ"/>
        </w:rPr>
        <w:t>ر:</w:t>
      </w:r>
      <w:r w:rsidRPr="00C62D7B">
        <w:rPr>
          <w:rFonts w:ascii="Simplified Arabic" w:hAnsi="Simplified Arabic" w:cs="Simplified Arabic"/>
          <w:sz w:val="28"/>
          <w:szCs w:val="28"/>
          <w:rtl/>
          <w:lang w:bidi="ar-DZ"/>
        </w:rPr>
        <w:t xml:space="preserve"> هي مؤسسة رأس مال استثماري, أنشئت في 28 ديسبر2009 بينما بدأت نشاطها في 7جويلية 2010, و</w:t>
      </w:r>
      <w:r w:rsidRPr="00C62D7B">
        <w:rPr>
          <w:rFonts w:ascii="Simplified Arabic" w:hAnsi="Simplified Arabic" w:cs="Simplified Arabic" w:hint="cs"/>
          <w:sz w:val="28"/>
          <w:szCs w:val="28"/>
          <w:rtl/>
          <w:lang w:bidi="ar-DZ"/>
        </w:rPr>
        <w:t xml:space="preserve"> </w:t>
      </w:r>
      <w:r w:rsidRPr="00C62D7B">
        <w:rPr>
          <w:rFonts w:ascii="Simplified Arabic" w:hAnsi="Simplified Arabic" w:cs="Simplified Arabic"/>
          <w:sz w:val="28"/>
          <w:szCs w:val="28"/>
          <w:rtl/>
          <w:lang w:bidi="ar-DZ"/>
        </w:rPr>
        <w:t>قد أنشئت بمبادرة من بنكين عموميين هما بنك الفلاحة والتنمية الريفية و الصندوق الوطني للتوفير والاحتياط, تم اعتمادها من طرف وزارة المالية منذ 11 ماي 2010.</w:t>
      </w:r>
      <w:r w:rsidRPr="00C62D7B">
        <w:rPr>
          <w:rFonts w:ascii="Simplified Arabic" w:hAnsi="Simplified Arabic" w:cs="Simplified Arabic" w:hint="cs"/>
          <w:sz w:val="28"/>
          <w:szCs w:val="28"/>
          <w:rtl/>
          <w:lang w:bidi="ar-DZ"/>
        </w:rPr>
        <w:t xml:space="preserve"> </w:t>
      </w:r>
      <w:r>
        <w:rPr>
          <w:rStyle w:val="Appelnotedebasdep"/>
          <w:rFonts w:ascii="Simplified Arabic" w:hAnsi="Simplified Arabic" w:cs="Simplified Arabic"/>
          <w:sz w:val="28"/>
          <w:szCs w:val="28"/>
          <w:rtl/>
          <w:lang w:bidi="ar-DZ"/>
        </w:rPr>
        <w:footnoteReference w:id="41"/>
      </w:r>
    </w:p>
    <w:p w:rsidR="0041040A" w:rsidRPr="00C62D7B" w:rsidRDefault="0041040A" w:rsidP="0041040A">
      <w:pPr>
        <w:pStyle w:val="Paragraphedeliste"/>
        <w:numPr>
          <w:ilvl w:val="0"/>
          <w:numId w:val="23"/>
        </w:numPr>
        <w:tabs>
          <w:tab w:val="right" w:pos="282"/>
        </w:tabs>
        <w:bidi/>
        <w:spacing w:before="20" w:after="20"/>
        <w:ind w:left="423"/>
        <w:jc w:val="both"/>
        <w:rPr>
          <w:rFonts w:ascii="Simplified Arabic" w:hAnsi="Simplified Arabic" w:cs="Simplified Arabic"/>
          <w:color w:val="FF0000"/>
          <w:sz w:val="28"/>
          <w:szCs w:val="28"/>
          <w:rtl/>
          <w:lang w:bidi="ar-DZ"/>
        </w:rPr>
      </w:pPr>
      <w:r w:rsidRPr="00C62D7B">
        <w:rPr>
          <w:rFonts w:ascii="Simplified Arabic" w:hAnsi="Simplified Arabic" w:cs="Simplified Arabic"/>
          <w:b/>
          <w:bCs/>
          <w:sz w:val="28"/>
          <w:szCs w:val="28"/>
          <w:rtl/>
          <w:lang w:bidi="ar-DZ"/>
        </w:rPr>
        <w:t>الشركة الجزائري السعودية للاستثمار(</w:t>
      </w:r>
      <w:r w:rsidRPr="00C62D7B">
        <w:rPr>
          <w:rFonts w:ascii="Simplified Arabic" w:hAnsi="Simplified Arabic" w:cs="Simplified Arabic"/>
          <w:b/>
          <w:bCs/>
          <w:sz w:val="28"/>
          <w:szCs w:val="28"/>
          <w:lang w:bidi="ar-DZ"/>
        </w:rPr>
        <w:t xml:space="preserve"> ASICOM</w:t>
      </w:r>
      <w:r w:rsidRPr="00C62D7B">
        <w:rPr>
          <w:rFonts w:ascii="Simplified Arabic" w:hAnsi="Simplified Arabic" w:cs="Simplified Arabic"/>
          <w:b/>
          <w:bCs/>
          <w:sz w:val="28"/>
          <w:szCs w:val="28"/>
          <w:rtl/>
          <w:lang w:bidi="ar-DZ"/>
        </w:rPr>
        <w:t>)</w:t>
      </w:r>
      <w:r w:rsidRPr="00C62D7B">
        <w:rPr>
          <w:rFonts w:ascii="Simplified Arabic" w:hAnsi="Simplified Arabic" w:cs="Simplified Arabic" w:hint="cs"/>
          <w:b/>
          <w:bCs/>
          <w:sz w:val="28"/>
          <w:szCs w:val="28"/>
          <w:rtl/>
          <w:lang w:bidi="ar-DZ"/>
        </w:rPr>
        <w:t xml:space="preserve">: </w:t>
      </w:r>
      <w:r w:rsidRPr="00C62D7B">
        <w:rPr>
          <w:rFonts w:ascii="Simplified Arabic" w:hAnsi="Simplified Arabic" w:cs="Simplified Arabic"/>
          <w:sz w:val="28"/>
          <w:szCs w:val="28"/>
          <w:rtl/>
          <w:lang w:bidi="ar-DZ"/>
        </w:rPr>
        <w:t>أنشئت هذه الشركة بموجب الاتفاقية الموقعة في 2004 بين حكومتي الجمهورية الجزائرية والمملكة العربية السعودية, باشرت نشاطها في شهر يونيو 2008, يتواجد مقرها في الجزائر العاصمة</w:t>
      </w:r>
      <w:r w:rsidRPr="00C62D7B">
        <w:rPr>
          <w:rFonts w:ascii="Simplified Arabic" w:hAnsi="Simplified Arabic" w:cs="Simplified Arabic" w:hint="cs"/>
          <w:sz w:val="28"/>
          <w:szCs w:val="28"/>
          <w:rtl/>
          <w:lang w:bidi="ar-DZ"/>
        </w:rPr>
        <w:t xml:space="preserve"> و يقدر رأس مالها ب 8.000.000.000 دج</w:t>
      </w:r>
      <w:r w:rsidRPr="00C62D7B">
        <w:rPr>
          <w:rFonts w:ascii="Simplified Arabic" w:hAnsi="Simplified Arabic" w:cs="Simplified Arabic"/>
          <w:sz w:val="28"/>
          <w:szCs w:val="28"/>
          <w:rtl/>
          <w:lang w:bidi="ar-DZ"/>
        </w:rPr>
        <w:t>, يتمثل غرض الشركة في تمويل الاستثمار في كل المجالات و جميع القطاعات و ذلك عن طريق المساهمة في رأس مال شركات جديدة أو اقتناء حصص في المؤسسات القائمة’ بالإضافة إلى تمويل المشاريع التي تساهم فيها الشركة عن طريق حساب المساهم</w:t>
      </w:r>
      <w:r w:rsidRPr="00C62D7B">
        <w:rPr>
          <w:rFonts w:ascii="Simplified Arabic" w:hAnsi="Simplified Arabic" w:cs="Simplified Arabic" w:hint="cs"/>
          <w:sz w:val="28"/>
          <w:szCs w:val="28"/>
          <w:rtl/>
          <w:lang w:bidi="ar-DZ"/>
        </w:rPr>
        <w:t>ين.</w:t>
      </w:r>
      <w:r>
        <w:rPr>
          <w:rStyle w:val="Appelnotedebasdep"/>
          <w:rFonts w:ascii="Simplified Arabic" w:hAnsi="Simplified Arabic" w:cs="Simplified Arabic"/>
          <w:sz w:val="28"/>
          <w:szCs w:val="28"/>
          <w:rtl/>
          <w:lang w:bidi="ar-DZ"/>
        </w:rPr>
        <w:footnoteReference w:id="42"/>
      </w:r>
      <w:r w:rsidRPr="00C62D7B">
        <w:rPr>
          <w:rFonts w:ascii="Simplified Arabic" w:hAnsi="Simplified Arabic" w:cs="Simplified Arabic"/>
          <w:sz w:val="28"/>
          <w:szCs w:val="28"/>
          <w:rtl/>
          <w:lang w:bidi="ar-DZ"/>
        </w:rPr>
        <w:t xml:space="preserve"> </w:t>
      </w:r>
      <w:r w:rsidRPr="00C62D7B">
        <w:rPr>
          <w:rFonts w:ascii="Simplified Arabic" w:hAnsi="Simplified Arabic" w:cs="Simplified Arabic"/>
          <w:color w:val="FF0000"/>
          <w:sz w:val="28"/>
          <w:szCs w:val="28"/>
          <w:rtl/>
          <w:lang w:bidi="ar-DZ"/>
        </w:rPr>
        <w:t xml:space="preserve"> </w:t>
      </w:r>
    </w:p>
    <w:p w:rsidR="0041040A" w:rsidRPr="00C62D7B" w:rsidRDefault="0041040A" w:rsidP="0041040A">
      <w:pPr>
        <w:pStyle w:val="Paragraphedeliste"/>
        <w:numPr>
          <w:ilvl w:val="0"/>
          <w:numId w:val="22"/>
        </w:numPr>
        <w:tabs>
          <w:tab w:val="right" w:pos="282"/>
        </w:tabs>
        <w:bidi/>
        <w:spacing w:before="20" w:after="20"/>
        <w:ind w:left="423"/>
        <w:jc w:val="both"/>
        <w:rPr>
          <w:rFonts w:ascii="Simplified Arabic" w:hAnsi="Simplified Arabic" w:cs="Simplified Arabic"/>
          <w:sz w:val="28"/>
          <w:szCs w:val="28"/>
          <w:rtl/>
          <w:lang w:bidi="ar-DZ"/>
        </w:rPr>
      </w:pPr>
      <w:r w:rsidRPr="00C62D7B">
        <w:rPr>
          <w:rFonts w:ascii="Simplified Arabic" w:hAnsi="Simplified Arabic" w:cs="Simplified Arabic"/>
          <w:b/>
          <w:bCs/>
          <w:sz w:val="28"/>
          <w:szCs w:val="28"/>
          <w:rtl/>
          <w:lang w:bidi="ar-DZ"/>
        </w:rPr>
        <w:t>البنوك التجارية و الاسلامية:</w:t>
      </w:r>
      <w:r w:rsidRPr="00C62D7B">
        <w:rPr>
          <w:rFonts w:ascii="Simplified Arabic" w:hAnsi="Simplified Arabic" w:cs="Simplified Arabic"/>
          <w:sz w:val="28"/>
          <w:szCs w:val="28"/>
          <w:rtl/>
          <w:lang w:bidi="ar-DZ"/>
        </w:rPr>
        <w:t xml:space="preserve"> يمكن أن تلجأ المؤسسات الناشئة لطلب التمويل  من البنوك التجارية أو البنوك الاسلامية بمختلف الصيغ التي توفرها, إلا أنه من الصعب الحصول عليه نظرا للشروط التي تفرضها و تجنبها عادة لتمويل المشاريع عالية الخطورة, كما أن عمليات تقييم في البنوك تركز أساسا على الوضع الحالي و الأداء السابق للشركة و ليس على الامكانيات المستقبلية, و هي معلومات لا يمكن أن توفرها المؤسسات الناشئة في بداية نشاطها, ضف الى ذلك النظرة التقليدية في تقييم نموذج </w:t>
      </w:r>
      <w:r w:rsidRPr="00C62D7B">
        <w:rPr>
          <w:rFonts w:ascii="Simplified Arabic" w:hAnsi="Simplified Arabic" w:cs="Simplified Arabic"/>
          <w:sz w:val="28"/>
          <w:szCs w:val="28"/>
          <w:rtl/>
          <w:lang w:bidi="ar-DZ"/>
        </w:rPr>
        <w:lastRenderedPageBreak/>
        <w:t>الأعمال الحالي خاصة فيما يتعلق بتقليل المخاطر في جميع المجالا</w:t>
      </w:r>
      <w:r w:rsidR="003B280F">
        <w:rPr>
          <w:rFonts w:ascii="Simplified Arabic" w:hAnsi="Simplified Arabic" w:cs="Simplified Arabic"/>
          <w:sz w:val="28"/>
          <w:szCs w:val="28"/>
          <w:rtl/>
          <w:lang w:bidi="ar-DZ"/>
        </w:rPr>
        <w:t>ت و التركيز على الأداء الحالي و</w:t>
      </w:r>
      <w:r w:rsidRPr="00C62D7B">
        <w:rPr>
          <w:rFonts w:ascii="Simplified Arabic" w:hAnsi="Simplified Arabic" w:cs="Simplified Arabic"/>
          <w:sz w:val="28"/>
          <w:szCs w:val="28"/>
          <w:rtl/>
          <w:lang w:bidi="ar-DZ"/>
        </w:rPr>
        <w:t xml:space="preserve">التدفقات النقدية فقط. </w:t>
      </w:r>
    </w:p>
    <w:p w:rsidR="0041040A" w:rsidRPr="00C62D7B" w:rsidRDefault="0041040A" w:rsidP="0041040A">
      <w:pPr>
        <w:pStyle w:val="Paragraphedeliste"/>
        <w:numPr>
          <w:ilvl w:val="0"/>
          <w:numId w:val="22"/>
        </w:numPr>
        <w:tabs>
          <w:tab w:val="right" w:pos="282"/>
        </w:tabs>
        <w:bidi/>
        <w:spacing w:before="20" w:after="20"/>
        <w:ind w:left="423"/>
        <w:jc w:val="both"/>
        <w:rPr>
          <w:rFonts w:ascii="Simplified Arabic" w:hAnsi="Simplified Arabic" w:cs="Simplified Arabic"/>
          <w:sz w:val="28"/>
          <w:szCs w:val="28"/>
          <w:lang w:bidi="ar-DZ"/>
        </w:rPr>
      </w:pPr>
      <w:r w:rsidRPr="00C62D7B">
        <w:rPr>
          <w:rFonts w:ascii="Simplified Arabic" w:hAnsi="Simplified Arabic" w:cs="Simplified Arabic"/>
          <w:b/>
          <w:bCs/>
          <w:sz w:val="28"/>
          <w:szCs w:val="28"/>
          <w:rtl/>
          <w:lang w:bidi="ar-DZ"/>
        </w:rPr>
        <w:t>البورصة:</w:t>
      </w:r>
      <w:r w:rsidRPr="00C62D7B">
        <w:rPr>
          <w:rFonts w:ascii="Simplified Arabic" w:hAnsi="Simplified Arabic" w:cs="Simplified Arabic"/>
          <w:sz w:val="28"/>
          <w:szCs w:val="28"/>
          <w:rtl/>
          <w:lang w:bidi="ar-DZ"/>
        </w:rPr>
        <w:t xml:space="preserve"> تعتبر الشروط اللازمة للإدراج في السوق الرئيسية لبورصة الجزائر صارمة نوعا ما و عادة لا يمكن للمؤسسات الصغيرة و المتوسطة و الناشئة تحقيقها, لذا تم ادخال مجموعة من التعديلات التنظيمية على هذه الشروط خلال سنة 2012 و هذا من أجل تسهيل ولوج هذه المؤسسات للبورصة, الا أنه يبقى عدد المؤسسات المدرجة جد مخفض, حيث توجد شركة واحدة صغيرة و متوسطة مدرجة حاليا  و هي شركة أوم انفست, و هي شركة مساهمة متخصصة في دراسة و تطوير المشاريع السياحية في محطات المياه المعدنية. و توجد حاليا أربع مؤسسات ناشئة قيد الدخول الى البورصة و تنتمي لقطاع المالية, و جاء اختيارها بناءا على نتائج المسابقة وطنية نظمت من طرف</w:t>
      </w:r>
      <w:r w:rsidRPr="00C62D7B">
        <w:rPr>
          <w:rFonts w:ascii="Simplified Arabic" w:hAnsi="Simplified Arabic" w:cs="Simplified Arabic"/>
          <w:sz w:val="28"/>
          <w:szCs w:val="28"/>
          <w:lang w:bidi="ar-DZ"/>
        </w:rPr>
        <w:t xml:space="preserve">challenge  </w:t>
      </w:r>
      <w:r w:rsidRPr="00C62D7B">
        <w:rPr>
          <w:rFonts w:ascii="Simplified Arabic" w:hAnsi="Simplified Arabic" w:cs="Simplified Arabic"/>
          <w:sz w:val="28"/>
          <w:szCs w:val="28"/>
          <w:rtl/>
          <w:lang w:bidi="ar-DZ"/>
        </w:rPr>
        <w:t xml:space="preserve"> </w:t>
      </w:r>
      <w:r w:rsidRPr="00C62D7B">
        <w:rPr>
          <w:rFonts w:ascii="Simplified Arabic" w:hAnsi="Simplified Arabic" w:cs="Simplified Arabic"/>
          <w:sz w:val="28"/>
          <w:szCs w:val="28"/>
          <w:lang w:bidi="ar-DZ"/>
        </w:rPr>
        <w:t>Algeria startup</w:t>
      </w:r>
      <w:r w:rsidRPr="00C62D7B">
        <w:rPr>
          <w:rFonts w:ascii="Simplified Arabic" w:hAnsi="Simplified Arabic" w:cs="Simplified Arabic"/>
          <w:sz w:val="28"/>
          <w:szCs w:val="28"/>
          <w:rtl/>
          <w:lang w:bidi="ar-DZ"/>
        </w:rPr>
        <w:t xml:space="preserve"> بمشاركة بورصة الجزائر.</w:t>
      </w:r>
    </w:p>
    <w:p w:rsidR="0041040A" w:rsidRPr="003B280F" w:rsidRDefault="0041040A" w:rsidP="003B280F">
      <w:pPr>
        <w:pStyle w:val="Paragraphedeliste"/>
        <w:numPr>
          <w:ilvl w:val="0"/>
          <w:numId w:val="22"/>
        </w:numPr>
        <w:tabs>
          <w:tab w:val="right" w:pos="282"/>
        </w:tabs>
        <w:bidi/>
        <w:spacing w:before="20" w:after="20"/>
        <w:ind w:left="423"/>
        <w:jc w:val="both"/>
        <w:rPr>
          <w:rFonts w:ascii="Simplified Arabic" w:hAnsi="Simplified Arabic" w:cs="Simplified Arabic"/>
          <w:b/>
          <w:bCs/>
          <w:sz w:val="28"/>
          <w:szCs w:val="28"/>
          <w:rtl/>
          <w:lang w:bidi="ar-DZ"/>
        </w:rPr>
      </w:pPr>
      <w:r w:rsidRPr="00C62D7B">
        <w:rPr>
          <w:rFonts w:ascii="Simplified Arabic" w:hAnsi="Simplified Arabic" w:cs="Simplified Arabic"/>
          <w:b/>
          <w:bCs/>
          <w:sz w:val="28"/>
          <w:szCs w:val="28"/>
          <w:rtl/>
          <w:lang w:bidi="ar-DZ"/>
        </w:rPr>
        <w:t>الاعفاءات الجبائية:</w:t>
      </w:r>
      <w:r>
        <w:rPr>
          <w:rFonts w:ascii="Simplified Arabic" w:hAnsi="Simplified Arabic" w:cs="Simplified Arabic" w:hint="cs"/>
          <w:b/>
          <w:bCs/>
          <w:sz w:val="28"/>
          <w:szCs w:val="28"/>
          <w:rtl/>
          <w:lang w:bidi="ar-DZ"/>
        </w:rPr>
        <w:t xml:space="preserve"> </w:t>
      </w:r>
      <w:r w:rsidRPr="00C62D7B">
        <w:rPr>
          <w:rFonts w:ascii="Simplified Arabic" w:hAnsi="Simplified Arabic" w:cs="Simplified Arabic"/>
          <w:sz w:val="28"/>
          <w:szCs w:val="28"/>
          <w:rtl/>
          <w:lang w:bidi="ar-DZ"/>
        </w:rPr>
        <w:t>من خلال قوانين المالية الصادرة في اطار دعم و نمو المؤسسات الناشئة يمنح المؤسسات الناشئة عدة اعفاءات و تخفيضات على الضرائب الواجب دفعها خلال السنوات الأولى من بداية النشاط, و هذا يعتبر كتمويل غير مباشر لها ما يسهم في قدرتها على الاستمرار و التطور.</w:t>
      </w:r>
      <w:r w:rsidRPr="0053710A">
        <w:rPr>
          <w:rStyle w:val="Appelnotedebasdep"/>
          <w:rFonts w:ascii="Simplified Arabic" w:hAnsi="Simplified Arabic" w:cs="Simplified Arabic"/>
          <w:sz w:val="28"/>
          <w:szCs w:val="28"/>
          <w:rtl/>
          <w:lang w:bidi="ar-DZ"/>
        </w:rPr>
        <w:footnoteReference w:id="43"/>
      </w:r>
    </w:p>
    <w:p w:rsidR="0041040A" w:rsidRPr="0053710A" w:rsidRDefault="0041040A" w:rsidP="005173D7">
      <w:pPr>
        <w:bidi/>
        <w:spacing w:before="20" w:after="20"/>
        <w:ind w:left="142"/>
        <w:jc w:val="both"/>
        <w:outlineLvl w:val="2"/>
        <w:rPr>
          <w:rFonts w:ascii="Simplified Arabic" w:hAnsi="Simplified Arabic" w:cs="Simplified Arabic"/>
          <w:b/>
          <w:bCs/>
          <w:sz w:val="32"/>
          <w:szCs w:val="32"/>
          <w:rtl/>
          <w:lang w:bidi="ar-DZ"/>
        </w:rPr>
      </w:pPr>
      <w:bookmarkStart w:id="39" w:name="_Toc198733402"/>
      <w:bookmarkStart w:id="40" w:name="_Toc198736292"/>
      <w:r w:rsidRPr="0053710A">
        <w:rPr>
          <w:rFonts w:ascii="Simplified Arabic" w:hAnsi="Simplified Arabic" w:cs="Simplified Arabic"/>
          <w:b/>
          <w:bCs/>
          <w:sz w:val="32"/>
          <w:szCs w:val="32"/>
          <w:rtl/>
          <w:lang w:bidi="ar-DZ"/>
        </w:rPr>
        <w:t>المطلب الثالث: صعوبات و تحديات تمويل المؤسسات الناشئة في الجزائر</w:t>
      </w:r>
      <w:bookmarkEnd w:id="39"/>
      <w:bookmarkEnd w:id="40"/>
    </w:p>
    <w:p w:rsidR="0041040A" w:rsidRPr="0053710A" w:rsidRDefault="0041040A" w:rsidP="00F90B4C">
      <w:pPr>
        <w:bidi/>
        <w:spacing w:before="20" w:after="20"/>
        <w:ind w:left="140" w:firstLine="425"/>
        <w:jc w:val="both"/>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تواجه المؤسسات الناشئة في الجزائر العديد من العقبات تعرقل إنشائها و تطويرها, كما ان الحصول على التمويل يعد أبرز عقبة تواجهها المؤسسات الناشئة, و ذلك راجع إلى عديد الصعوبات التي تواجهها هذه العملية و تتمثل هذه الصعوبات و التحديات فيما يلي:</w:t>
      </w:r>
      <w:r w:rsidRPr="0053710A">
        <w:rPr>
          <w:rStyle w:val="Appelnotedebasdep"/>
          <w:rFonts w:ascii="Simplified Arabic" w:hAnsi="Simplified Arabic" w:cs="Simplified Arabic"/>
          <w:sz w:val="28"/>
          <w:szCs w:val="28"/>
          <w:rtl/>
          <w:lang w:bidi="ar-DZ"/>
        </w:rPr>
        <w:footnoteReference w:id="44"/>
      </w:r>
      <w:r w:rsidRPr="0053710A">
        <w:rPr>
          <w:rFonts w:ascii="Simplified Arabic" w:hAnsi="Simplified Arabic" w:cs="Simplified Arabic"/>
          <w:sz w:val="28"/>
          <w:szCs w:val="28"/>
          <w:rtl/>
          <w:lang w:bidi="ar-DZ"/>
        </w:rPr>
        <w:t xml:space="preserve"> </w:t>
      </w:r>
    </w:p>
    <w:p w:rsidR="0041040A" w:rsidRPr="00E43263" w:rsidRDefault="0041040A" w:rsidP="0041040A">
      <w:pPr>
        <w:pStyle w:val="Paragraphedeliste"/>
        <w:numPr>
          <w:ilvl w:val="0"/>
          <w:numId w:val="21"/>
        </w:numPr>
        <w:tabs>
          <w:tab w:val="right" w:pos="424"/>
        </w:tabs>
        <w:bidi/>
        <w:spacing w:before="20" w:after="20"/>
        <w:ind w:left="566"/>
        <w:jc w:val="both"/>
        <w:rPr>
          <w:rFonts w:ascii="Simplified Arabic" w:hAnsi="Simplified Arabic" w:cs="Simplified Arabic"/>
          <w:sz w:val="28"/>
          <w:szCs w:val="28"/>
          <w:lang w:bidi="ar-DZ"/>
        </w:rPr>
      </w:pPr>
      <w:r w:rsidRPr="00E43263">
        <w:rPr>
          <w:rFonts w:ascii="Simplified Arabic" w:hAnsi="Simplified Arabic" w:cs="Simplified Arabic"/>
          <w:b/>
          <w:bCs/>
          <w:sz w:val="28"/>
          <w:szCs w:val="28"/>
          <w:rtl/>
          <w:lang w:bidi="ar-DZ"/>
        </w:rPr>
        <w:t>محدودية الرأس المال:</w:t>
      </w:r>
      <w:r w:rsidRPr="00E43263">
        <w:rPr>
          <w:rFonts w:ascii="Simplified Arabic" w:hAnsi="Simplified Arabic" w:cs="Simplified Arabic"/>
          <w:sz w:val="28"/>
          <w:szCs w:val="28"/>
          <w:rtl/>
          <w:lang w:bidi="ar-DZ"/>
        </w:rPr>
        <w:t xml:space="preserve"> عادة ما تتوفر المؤسسات الناشئة على عنصر العمل و الأفكار, لكنها تفتقر إلى رأس المال و الخبرة في التسيير, خاصة في دول التي لم تهتم بعد بهذا النوع من المؤسسات و لم تدرك أهميتها بعد، حيث أن اعتماد المؤسسة على أموالها الخاصة و الذاتية كمصدر تمويل داخلي غالبا ما تكون غير كافية لتغطية مختلفة احتياجاتها, عبر مراحل نشاطها.</w:t>
      </w:r>
      <w:r w:rsidRPr="00E43263">
        <w:rPr>
          <w:rStyle w:val="Appelnotedebasdep"/>
          <w:rFonts w:ascii="Simplified Arabic" w:hAnsi="Simplified Arabic" w:cs="Simplified Arabic"/>
          <w:sz w:val="28"/>
          <w:szCs w:val="28"/>
          <w:rtl/>
          <w:lang w:bidi="ar-DZ"/>
        </w:rPr>
        <w:footnoteReference w:id="45"/>
      </w:r>
      <w:r w:rsidRPr="00E43263">
        <w:rPr>
          <w:rFonts w:ascii="Simplified Arabic" w:hAnsi="Simplified Arabic" w:cs="Simplified Arabic"/>
          <w:sz w:val="28"/>
          <w:szCs w:val="28"/>
          <w:rtl/>
          <w:lang w:bidi="ar-DZ"/>
        </w:rPr>
        <w:t xml:space="preserve">   </w:t>
      </w:r>
    </w:p>
    <w:p w:rsidR="0041040A" w:rsidRPr="00E43263" w:rsidRDefault="0041040A" w:rsidP="0041040A">
      <w:pPr>
        <w:pStyle w:val="Paragraphedeliste"/>
        <w:numPr>
          <w:ilvl w:val="0"/>
          <w:numId w:val="21"/>
        </w:numPr>
        <w:tabs>
          <w:tab w:val="right" w:pos="424"/>
        </w:tabs>
        <w:bidi/>
        <w:spacing w:before="20" w:after="20"/>
        <w:ind w:left="566"/>
        <w:jc w:val="both"/>
        <w:rPr>
          <w:rFonts w:ascii="Simplified Arabic" w:hAnsi="Simplified Arabic" w:cs="Simplified Arabic"/>
          <w:sz w:val="28"/>
          <w:szCs w:val="28"/>
          <w:lang w:bidi="ar-DZ"/>
        </w:rPr>
      </w:pPr>
      <w:r w:rsidRPr="00E43263">
        <w:rPr>
          <w:rFonts w:ascii="Simplified Arabic" w:hAnsi="Simplified Arabic" w:cs="Simplified Arabic"/>
          <w:b/>
          <w:bCs/>
          <w:sz w:val="28"/>
          <w:szCs w:val="28"/>
          <w:rtl/>
          <w:lang w:bidi="ar-DZ"/>
        </w:rPr>
        <w:lastRenderedPageBreak/>
        <w:t>نقص مستوى الثقة في أصحاب المؤسسات الناشئة:</w:t>
      </w:r>
      <w:r w:rsidRPr="00E43263">
        <w:rPr>
          <w:rFonts w:ascii="Simplified Arabic" w:hAnsi="Simplified Arabic" w:cs="Simplified Arabic"/>
          <w:sz w:val="28"/>
          <w:szCs w:val="28"/>
          <w:rtl/>
          <w:lang w:bidi="ar-DZ"/>
        </w:rPr>
        <w:t xml:space="preserve"> تعتبر المؤسسات الناشئة بدون سمعة و لا سوابق في الممارسات المالية أو التعاملات التي تعطي نظرة على الجدية و الجدارة الائتمانية, كما أنها لا تملك قوائم مالية, و معطيات حول مستوى السيولة مدى الاعتماد على التمويل البنكي مثلا لتمويل الاستغلال, و هذه كلما معطيات تجعل المؤسسات المانحة للتمويل أو الموردين و غيرهم من المتعاملين تتحفظ في تعاملاتها مع هذا النوع من المؤسسات لنقص مستوى الثقة.</w:t>
      </w:r>
      <w:r w:rsidRPr="00E43263">
        <w:rPr>
          <w:rStyle w:val="Appelnotedebasdep"/>
          <w:rFonts w:ascii="Simplified Arabic" w:hAnsi="Simplified Arabic" w:cs="Simplified Arabic"/>
          <w:sz w:val="28"/>
          <w:szCs w:val="28"/>
          <w:rtl/>
          <w:lang w:bidi="ar-DZ"/>
        </w:rPr>
        <w:footnoteReference w:id="46"/>
      </w:r>
    </w:p>
    <w:p w:rsidR="0041040A" w:rsidRPr="00E43263" w:rsidRDefault="0041040A" w:rsidP="00226320">
      <w:pPr>
        <w:pStyle w:val="Paragraphedeliste"/>
        <w:numPr>
          <w:ilvl w:val="0"/>
          <w:numId w:val="21"/>
        </w:numPr>
        <w:tabs>
          <w:tab w:val="right" w:pos="424"/>
        </w:tabs>
        <w:bidi/>
        <w:spacing w:before="20" w:after="20"/>
        <w:ind w:left="566"/>
        <w:jc w:val="both"/>
        <w:rPr>
          <w:rFonts w:ascii="Simplified Arabic" w:hAnsi="Simplified Arabic" w:cs="Simplified Arabic"/>
          <w:sz w:val="28"/>
          <w:szCs w:val="28"/>
          <w:lang w:bidi="ar-DZ"/>
        </w:rPr>
      </w:pPr>
      <w:r w:rsidRPr="00E43263">
        <w:rPr>
          <w:rFonts w:ascii="Simplified Arabic" w:hAnsi="Simplified Arabic" w:cs="Simplified Arabic"/>
          <w:b/>
          <w:bCs/>
          <w:sz w:val="28"/>
          <w:szCs w:val="28"/>
          <w:rtl/>
          <w:lang w:bidi="ar-DZ"/>
        </w:rPr>
        <w:t>عدم تو</w:t>
      </w:r>
      <w:r w:rsidR="00226320">
        <w:rPr>
          <w:rFonts w:ascii="Simplified Arabic" w:hAnsi="Simplified Arabic" w:cs="Simplified Arabic" w:hint="cs"/>
          <w:b/>
          <w:bCs/>
          <w:sz w:val="28"/>
          <w:szCs w:val="28"/>
          <w:rtl/>
          <w:lang w:bidi="ar-DZ"/>
        </w:rPr>
        <w:t>في</w:t>
      </w:r>
      <w:r w:rsidRPr="00E43263">
        <w:rPr>
          <w:rFonts w:ascii="Simplified Arabic" w:hAnsi="Simplified Arabic" w:cs="Simplified Arabic"/>
          <w:b/>
          <w:bCs/>
          <w:sz w:val="28"/>
          <w:szCs w:val="28"/>
          <w:rtl/>
          <w:lang w:bidi="ar-DZ"/>
        </w:rPr>
        <w:t>ر الضمانات الكافية لمنح التمويل للمؤسسة الناشئة:</w:t>
      </w:r>
      <w:r w:rsidRPr="00E43263">
        <w:rPr>
          <w:rFonts w:ascii="Simplified Arabic" w:hAnsi="Simplified Arabic" w:cs="Simplified Arabic"/>
          <w:sz w:val="28"/>
          <w:szCs w:val="28"/>
          <w:rtl/>
          <w:lang w:bidi="ar-DZ"/>
        </w:rPr>
        <w:t xml:space="preserve"> تتصف المؤسسة الناشئة عادة بانخفاض حجم أصوله الرأسمالية, و تمثل هذه الأصول عادة الضمانات التي تعتمد عليها شركات التمويل عند منح الائتمان, و عادة ما تتجاوز احتياجات تمويل المؤسسات  الناشئة قيمة هذه الأصول نظرا لحاجة المشروع إلى رأس مال عامل بصورة دورية, بالإضافة إلى عدم قدرة شركات التمويل على التصرف في الضمان المقدم من المؤسسة الناشئة ( عند التخلف عن السداد) وذلك على وجه السرعة و بدون خسائر كبيرة, و بالطبع فان عدم كفاية الضمانات تمثل عائقا أمام شركات التمويل و تحد من قدراتها اتجاه المشروع, و خاصة في ظل تطبيق معايير مصرفية جديدة وفقا لمقررات لجنة بازل لمنح الائتمان تعتمد أساسا على قابلية الضمانات للتسبيل.</w:t>
      </w:r>
    </w:p>
    <w:p w:rsidR="0041040A" w:rsidRPr="00E43263" w:rsidRDefault="0041040A" w:rsidP="0041040A">
      <w:pPr>
        <w:pStyle w:val="Paragraphedeliste"/>
        <w:numPr>
          <w:ilvl w:val="0"/>
          <w:numId w:val="21"/>
        </w:numPr>
        <w:tabs>
          <w:tab w:val="right" w:pos="424"/>
        </w:tabs>
        <w:bidi/>
        <w:spacing w:before="20" w:after="20"/>
        <w:ind w:left="566"/>
        <w:jc w:val="both"/>
        <w:rPr>
          <w:rFonts w:ascii="Simplified Arabic" w:hAnsi="Simplified Arabic" w:cs="Simplified Arabic"/>
          <w:sz w:val="28"/>
          <w:szCs w:val="28"/>
          <w:lang w:bidi="ar-DZ"/>
        </w:rPr>
      </w:pPr>
      <w:r w:rsidRPr="00E43263">
        <w:rPr>
          <w:rFonts w:ascii="Simplified Arabic" w:hAnsi="Simplified Arabic" w:cs="Simplified Arabic"/>
          <w:b/>
          <w:bCs/>
          <w:sz w:val="28"/>
          <w:szCs w:val="28"/>
          <w:rtl/>
          <w:lang w:bidi="ar-DZ"/>
        </w:rPr>
        <w:t>افتقار المؤسسة الناشئة للخبرة في أساسيات المعاملات المصرفية:</w:t>
      </w:r>
      <w:r w:rsidRPr="00E43263">
        <w:rPr>
          <w:rFonts w:ascii="Simplified Arabic" w:hAnsi="Simplified Arabic" w:cs="Simplified Arabic"/>
          <w:sz w:val="28"/>
          <w:szCs w:val="28"/>
          <w:rtl/>
          <w:lang w:bidi="ar-DZ"/>
        </w:rPr>
        <w:t xml:space="preserve"> يعتبر عامل الخبرة  و الدراية بأساسيات المعاملات المصرفية أحد العناصر المميزة للمؤسسات الكبيرة و التي تسهل التعامل مع البنوك و تفتقد غالبية المؤسسات الناشئة ( خاصة الجديدة منها) لهذا العنصر نظرا لضآلة امكانيات القائمين عليها, مع عدم القدرة على الاستعانة بالخبرات المتخصصة في هذا المجال.</w:t>
      </w:r>
    </w:p>
    <w:p w:rsidR="0041040A" w:rsidRPr="00E43263" w:rsidRDefault="0041040A" w:rsidP="0041040A">
      <w:pPr>
        <w:pStyle w:val="Paragraphedeliste"/>
        <w:numPr>
          <w:ilvl w:val="0"/>
          <w:numId w:val="21"/>
        </w:numPr>
        <w:tabs>
          <w:tab w:val="right" w:pos="424"/>
        </w:tabs>
        <w:bidi/>
        <w:spacing w:before="20" w:after="20"/>
        <w:ind w:left="566"/>
        <w:jc w:val="both"/>
        <w:rPr>
          <w:rFonts w:ascii="Simplified Arabic" w:hAnsi="Simplified Arabic" w:cs="Simplified Arabic"/>
          <w:sz w:val="28"/>
          <w:szCs w:val="28"/>
          <w:lang w:bidi="ar-DZ"/>
        </w:rPr>
      </w:pPr>
      <w:r w:rsidRPr="00E43263">
        <w:rPr>
          <w:rFonts w:ascii="Simplified Arabic" w:hAnsi="Simplified Arabic" w:cs="Simplified Arabic"/>
          <w:b/>
          <w:bCs/>
          <w:sz w:val="28"/>
          <w:szCs w:val="28"/>
          <w:rtl/>
          <w:lang w:bidi="ar-DZ"/>
        </w:rPr>
        <w:t>الافتقار الى السجلات المالية:</w:t>
      </w:r>
      <w:r w:rsidRPr="00E43263">
        <w:rPr>
          <w:rFonts w:ascii="Simplified Arabic" w:hAnsi="Simplified Arabic" w:cs="Simplified Arabic"/>
          <w:sz w:val="28"/>
          <w:szCs w:val="28"/>
          <w:rtl/>
          <w:lang w:bidi="ar-DZ"/>
        </w:rPr>
        <w:t xml:space="preserve"> تفتقر المؤسسات الناشئة في أغلب الحالات لسجلات مالية كاملة وموثوق بها نتيجة لعدم الخبرة الادارية و التنظيمية للقائمين على هذه المشروعات, بالإضافة الى وجود نسبة كبيرة من المؤسسات الناشئة ضمن قطاع الأعمال غير المنظم (القطاع الغير رسمي), مما يترتب عليه افتقادها إلى الحد الأدنى من المستندات و السجلات و الضمانات المطلوبة للتعامل مع الجهاز المصرفي.</w:t>
      </w:r>
    </w:p>
    <w:p w:rsidR="0041040A" w:rsidRPr="00E43263" w:rsidRDefault="0041040A" w:rsidP="0041040A">
      <w:pPr>
        <w:pStyle w:val="Paragraphedeliste"/>
        <w:numPr>
          <w:ilvl w:val="0"/>
          <w:numId w:val="21"/>
        </w:numPr>
        <w:tabs>
          <w:tab w:val="right" w:pos="424"/>
        </w:tabs>
        <w:bidi/>
        <w:spacing w:before="20" w:after="20"/>
        <w:ind w:left="566"/>
        <w:jc w:val="both"/>
        <w:rPr>
          <w:rFonts w:ascii="Simplified Arabic" w:hAnsi="Simplified Arabic" w:cs="Simplified Arabic"/>
          <w:sz w:val="28"/>
          <w:szCs w:val="28"/>
          <w:lang w:bidi="ar-DZ"/>
        </w:rPr>
      </w:pPr>
      <w:r w:rsidRPr="00E43263">
        <w:rPr>
          <w:rFonts w:ascii="Simplified Arabic" w:hAnsi="Simplified Arabic" w:cs="Simplified Arabic"/>
          <w:b/>
          <w:bCs/>
          <w:sz w:val="28"/>
          <w:szCs w:val="28"/>
          <w:rtl/>
          <w:lang w:bidi="ar-DZ"/>
        </w:rPr>
        <w:lastRenderedPageBreak/>
        <w:t>صعوبة إعداد دراسات الجدوى:</w:t>
      </w:r>
      <w:r w:rsidRPr="00E43263">
        <w:rPr>
          <w:rFonts w:ascii="Simplified Arabic" w:hAnsi="Simplified Arabic" w:cs="Simplified Arabic"/>
          <w:sz w:val="28"/>
          <w:szCs w:val="28"/>
          <w:rtl/>
          <w:lang w:bidi="ar-DZ"/>
        </w:rPr>
        <w:t xml:space="preserve"> و ذلك بارتفاع تكلفة اعداد هذه الدراسات من جهة, أو عدم توفر البيانات عن المنتجات من جهة أخرى, هذا في الوقت الذي أصبح فيه تقييم دراسات جدوى المشروعات من العناصر الأساسية التي تعتمد عليها مؤسسات التمويل عند منح الائتمان.</w:t>
      </w:r>
    </w:p>
    <w:p w:rsidR="0041040A" w:rsidRPr="00E43263" w:rsidRDefault="0041040A" w:rsidP="0041040A">
      <w:pPr>
        <w:pStyle w:val="Paragraphedeliste"/>
        <w:numPr>
          <w:ilvl w:val="0"/>
          <w:numId w:val="21"/>
        </w:numPr>
        <w:tabs>
          <w:tab w:val="right" w:pos="424"/>
        </w:tabs>
        <w:bidi/>
        <w:spacing w:before="20" w:after="20"/>
        <w:ind w:left="566"/>
        <w:jc w:val="both"/>
        <w:rPr>
          <w:rFonts w:ascii="Simplified Arabic" w:hAnsi="Simplified Arabic" w:cs="Simplified Arabic"/>
          <w:sz w:val="28"/>
          <w:szCs w:val="28"/>
          <w:lang w:bidi="ar-DZ"/>
        </w:rPr>
      </w:pPr>
      <w:r w:rsidRPr="00E43263">
        <w:rPr>
          <w:rFonts w:ascii="Simplified Arabic" w:hAnsi="Simplified Arabic" w:cs="Simplified Arabic"/>
          <w:b/>
          <w:bCs/>
          <w:sz w:val="28"/>
          <w:szCs w:val="28"/>
          <w:rtl/>
          <w:lang w:bidi="ar-DZ"/>
        </w:rPr>
        <w:t xml:space="preserve">عدم ملائمة القروض التي تطلبها المؤسسات الناشئة مع العمليات البنكية: </w:t>
      </w:r>
      <w:r w:rsidRPr="00E43263">
        <w:rPr>
          <w:rFonts w:ascii="Simplified Arabic" w:hAnsi="Simplified Arabic" w:cs="Simplified Arabic"/>
          <w:sz w:val="28"/>
          <w:szCs w:val="28"/>
          <w:rtl/>
          <w:lang w:bidi="ar-DZ"/>
        </w:rPr>
        <w:t>حيث أن هذه المؤسسات تحتاج في الغالب إلى قروض طويلة و متوسطة الأجل لأغراض الانشاء بينما تفضل البنوك التجارية منح قروض قصيرة الأجل.</w:t>
      </w:r>
    </w:p>
    <w:p w:rsidR="0041040A" w:rsidRPr="00E43263" w:rsidRDefault="0041040A" w:rsidP="0041040A">
      <w:pPr>
        <w:pStyle w:val="Paragraphedeliste"/>
        <w:numPr>
          <w:ilvl w:val="0"/>
          <w:numId w:val="21"/>
        </w:numPr>
        <w:tabs>
          <w:tab w:val="right" w:pos="424"/>
        </w:tabs>
        <w:bidi/>
        <w:spacing w:before="20" w:after="20"/>
        <w:ind w:left="566"/>
        <w:jc w:val="both"/>
        <w:rPr>
          <w:rFonts w:ascii="Simplified Arabic" w:hAnsi="Simplified Arabic" w:cs="Simplified Arabic"/>
          <w:sz w:val="28"/>
          <w:szCs w:val="28"/>
          <w:lang w:bidi="ar-DZ"/>
        </w:rPr>
      </w:pPr>
      <w:r w:rsidRPr="00E43263">
        <w:rPr>
          <w:rFonts w:ascii="Simplified Arabic" w:hAnsi="Simplified Arabic" w:cs="Simplified Arabic"/>
          <w:b/>
          <w:bCs/>
          <w:sz w:val="28"/>
          <w:szCs w:val="28"/>
          <w:rtl/>
          <w:lang w:bidi="ar-DZ"/>
        </w:rPr>
        <w:t xml:space="preserve">ارتفاع تكلفة التمويل: </w:t>
      </w:r>
      <w:r w:rsidRPr="00E43263">
        <w:rPr>
          <w:rFonts w:ascii="Simplified Arabic" w:hAnsi="Simplified Arabic" w:cs="Simplified Arabic"/>
          <w:sz w:val="28"/>
          <w:szCs w:val="28"/>
          <w:rtl/>
          <w:lang w:bidi="ar-DZ"/>
        </w:rPr>
        <w:t>تلجأ المؤسسات الناشئة عادة إلى مؤسسات التمويل لاستكمال احتياجاتها التمويلية, و على رغم من تقديم الدول لخطوط الائتمان مسيرة ( من مواردها أو موارد منظمات دولية أو اقليمية) للمؤسسات الناشئة إلا أنها ليست كافية, كما أنها لا تمول بعض احتياجات المؤسسات حيث تقتصر في العادة على تمويل الأصول الثابتة, الأمر الذي يجعل المشروع يلجأ إلى الاقتراض  بأسعار العائد العادية و التي تحددها البنوك في ضوء</w:t>
      </w:r>
      <w:r w:rsidRPr="00E43263">
        <w:rPr>
          <w:rFonts w:ascii="Simplified Arabic" w:hAnsi="Simplified Arabic" w:cs="Simplified Arabic"/>
          <w:b/>
          <w:bCs/>
          <w:sz w:val="28"/>
          <w:szCs w:val="28"/>
          <w:rtl/>
          <w:lang w:bidi="ar-DZ"/>
        </w:rPr>
        <w:t xml:space="preserve"> </w:t>
      </w:r>
      <w:r w:rsidRPr="00E43263">
        <w:rPr>
          <w:rFonts w:ascii="Simplified Arabic" w:hAnsi="Simplified Arabic" w:cs="Simplified Arabic"/>
          <w:sz w:val="28"/>
          <w:szCs w:val="28"/>
          <w:rtl/>
          <w:lang w:bidi="ar-DZ"/>
        </w:rPr>
        <w:t>تكلفة تدبير الأموال و هامش الربح المطلوب والمخاطرة المحتملة.</w:t>
      </w:r>
    </w:p>
    <w:p w:rsidR="0041040A" w:rsidRPr="00E43263" w:rsidRDefault="0041040A" w:rsidP="0041040A">
      <w:pPr>
        <w:pStyle w:val="Paragraphedeliste"/>
        <w:numPr>
          <w:ilvl w:val="0"/>
          <w:numId w:val="21"/>
        </w:numPr>
        <w:tabs>
          <w:tab w:val="right" w:pos="424"/>
        </w:tabs>
        <w:bidi/>
        <w:spacing w:before="20" w:after="20"/>
        <w:ind w:left="566"/>
        <w:jc w:val="both"/>
        <w:rPr>
          <w:rFonts w:ascii="Simplified Arabic" w:hAnsi="Simplified Arabic" w:cs="Simplified Arabic"/>
          <w:sz w:val="28"/>
          <w:szCs w:val="28"/>
          <w:lang w:bidi="ar-DZ"/>
        </w:rPr>
      </w:pPr>
      <w:r w:rsidRPr="00E43263">
        <w:rPr>
          <w:rFonts w:ascii="Simplified Arabic" w:hAnsi="Simplified Arabic" w:cs="Simplified Arabic"/>
          <w:b/>
          <w:bCs/>
          <w:sz w:val="28"/>
          <w:szCs w:val="28"/>
          <w:rtl/>
          <w:lang w:bidi="ar-DZ"/>
        </w:rPr>
        <w:t>ارتفاع نسبة المديونية مقارنة بأصول المؤسسة:</w:t>
      </w:r>
      <w:r w:rsidRPr="00E43263">
        <w:rPr>
          <w:rFonts w:ascii="Simplified Arabic" w:hAnsi="Simplified Arabic" w:cs="Simplified Arabic"/>
          <w:sz w:val="28"/>
          <w:szCs w:val="28"/>
          <w:rtl/>
          <w:lang w:bidi="ar-DZ"/>
        </w:rPr>
        <w:t xml:space="preserve"> تعتبر هذه النقطة في غاية الأهمية خاصة عند دراسة حاجة المشروع الصغير للحصول على تمويل أثناء التشغيل أو التوسع, حيث لا توفر أصول المشروع الضمان الكافي للحصول على تمويل جديد لاستمرار العملية الانتاجية خاصة و أن البنوك تلتزم بنسبة محددة للمديونية مقارنة بحقوق الملكية.   </w:t>
      </w:r>
    </w:p>
    <w:p w:rsidR="0041040A" w:rsidRPr="00E43263" w:rsidRDefault="0041040A" w:rsidP="0041040A">
      <w:pPr>
        <w:pStyle w:val="Paragraphedeliste"/>
        <w:numPr>
          <w:ilvl w:val="0"/>
          <w:numId w:val="21"/>
        </w:numPr>
        <w:tabs>
          <w:tab w:val="right" w:pos="424"/>
        </w:tabs>
        <w:bidi/>
        <w:spacing w:before="20" w:after="20"/>
        <w:ind w:left="566"/>
        <w:jc w:val="both"/>
        <w:rPr>
          <w:rFonts w:ascii="Simplified Arabic" w:hAnsi="Simplified Arabic" w:cs="Simplified Arabic"/>
          <w:sz w:val="28"/>
          <w:szCs w:val="28"/>
          <w:lang w:bidi="ar-DZ"/>
        </w:rPr>
      </w:pPr>
      <w:r w:rsidRPr="00E43263">
        <w:rPr>
          <w:rFonts w:ascii="Simplified Arabic" w:hAnsi="Simplified Arabic" w:cs="Simplified Arabic"/>
          <w:b/>
          <w:bCs/>
          <w:sz w:val="28"/>
          <w:szCs w:val="28"/>
          <w:rtl/>
          <w:lang w:bidi="ar-DZ"/>
        </w:rPr>
        <w:t>تدخل مؤسسات التمويل و فرض الوصاية على المؤسسة المصغرة:</w:t>
      </w:r>
      <w:r w:rsidRPr="00E43263">
        <w:rPr>
          <w:rFonts w:ascii="Simplified Arabic" w:hAnsi="Simplified Arabic" w:cs="Simplified Arabic"/>
          <w:sz w:val="28"/>
          <w:szCs w:val="28"/>
          <w:rtl/>
          <w:lang w:bidi="ar-DZ"/>
        </w:rPr>
        <w:t xml:space="preserve"> عادة ما تلجأ مؤسسات التمويل في ظل غياب عنصر الثقة في المؤسسة الناشئة إلى متابعة التنفيذ و إلى التدخل بالمشورة المالية و الفنية في بعض الأحيان, و عادة لا يتقبل صاحب المؤسسة الناشئة هذا التدخل و يميل إلى تولي كافة عمليات المشروع  بالكامل, و يعتبر هذا من الأسباب التي تجعل العديد من المؤسسات تعزف عن التعامل مع مؤسسات التمويل في الدول النامية.</w:t>
      </w:r>
      <w:r w:rsidRPr="00E43263">
        <w:rPr>
          <w:rStyle w:val="Appelnotedebasdep"/>
          <w:rFonts w:ascii="Simplified Arabic" w:hAnsi="Simplified Arabic" w:cs="Simplified Arabic"/>
          <w:sz w:val="28"/>
          <w:szCs w:val="28"/>
          <w:rtl/>
          <w:lang w:bidi="ar-DZ"/>
        </w:rPr>
        <w:footnoteReference w:id="47"/>
      </w:r>
      <w:r w:rsidRPr="00E43263">
        <w:rPr>
          <w:rFonts w:ascii="Simplified Arabic" w:hAnsi="Simplified Arabic" w:cs="Simplified Arabic"/>
          <w:sz w:val="28"/>
          <w:szCs w:val="28"/>
          <w:rtl/>
          <w:lang w:bidi="ar-DZ"/>
        </w:rPr>
        <w:t xml:space="preserve"> </w:t>
      </w:r>
    </w:p>
    <w:p w:rsidR="0041040A" w:rsidRDefault="0041040A" w:rsidP="0041040A">
      <w:pPr>
        <w:pStyle w:val="Paragraphedeliste"/>
        <w:tabs>
          <w:tab w:val="right" w:pos="424"/>
        </w:tabs>
        <w:bidi/>
        <w:spacing w:before="20" w:after="20"/>
        <w:ind w:left="566"/>
        <w:jc w:val="both"/>
        <w:rPr>
          <w:rFonts w:ascii="Simplified Arabic" w:hAnsi="Simplified Arabic" w:cs="Simplified Arabic"/>
          <w:sz w:val="28"/>
          <w:szCs w:val="28"/>
          <w:rtl/>
          <w:lang w:bidi="ar-DZ"/>
        </w:rPr>
      </w:pPr>
    </w:p>
    <w:p w:rsidR="00F90B4C" w:rsidRDefault="00F90B4C" w:rsidP="00C1519D">
      <w:pPr>
        <w:bidi/>
        <w:ind w:firstLine="423"/>
        <w:rPr>
          <w:rFonts w:ascii="Simplified Arabic" w:hAnsi="Simplified Arabic" w:cs="Simplified Arabic"/>
          <w:sz w:val="36"/>
          <w:szCs w:val="36"/>
          <w:rtl/>
          <w:lang w:bidi="ar-DZ"/>
        </w:rPr>
      </w:pPr>
    </w:p>
    <w:p w:rsidR="00F90B4C" w:rsidRDefault="00F90B4C">
      <w:pPr>
        <w:rPr>
          <w:rFonts w:ascii="Simplified Arabic" w:hAnsi="Simplified Arabic" w:cs="Simplified Arabic"/>
          <w:sz w:val="36"/>
          <w:szCs w:val="36"/>
          <w:rtl/>
          <w:lang w:bidi="ar-DZ"/>
        </w:rPr>
      </w:pPr>
      <w:r>
        <w:rPr>
          <w:rFonts w:ascii="Simplified Arabic" w:hAnsi="Simplified Arabic" w:cs="Simplified Arabic"/>
          <w:sz w:val="36"/>
          <w:szCs w:val="36"/>
          <w:rtl/>
          <w:lang w:bidi="ar-DZ"/>
        </w:rPr>
        <w:br w:type="page"/>
      </w:r>
    </w:p>
    <w:p w:rsidR="001949B7" w:rsidRPr="00E43263" w:rsidRDefault="001949B7" w:rsidP="005173D7">
      <w:pPr>
        <w:tabs>
          <w:tab w:val="right" w:pos="424"/>
        </w:tabs>
        <w:bidi/>
        <w:spacing w:before="20" w:after="20"/>
        <w:ind w:left="204"/>
        <w:jc w:val="both"/>
        <w:outlineLvl w:val="1"/>
        <w:rPr>
          <w:rFonts w:ascii="Simplified Arabic" w:hAnsi="Simplified Arabic" w:cs="Simplified Arabic"/>
          <w:b/>
          <w:bCs/>
          <w:sz w:val="36"/>
          <w:szCs w:val="36"/>
          <w:rtl/>
          <w:lang w:bidi="ar-DZ"/>
        </w:rPr>
      </w:pPr>
      <w:bookmarkStart w:id="41" w:name="_Toc198733403"/>
      <w:bookmarkStart w:id="42" w:name="_Toc198736293"/>
      <w:proofErr w:type="gramStart"/>
      <w:r w:rsidRPr="00E43263">
        <w:rPr>
          <w:rFonts w:ascii="Simplified Arabic" w:hAnsi="Simplified Arabic" w:cs="Simplified Arabic"/>
          <w:b/>
          <w:bCs/>
          <w:sz w:val="36"/>
          <w:szCs w:val="36"/>
          <w:rtl/>
          <w:lang w:bidi="ar-DZ"/>
        </w:rPr>
        <w:lastRenderedPageBreak/>
        <w:t>المبحث</w:t>
      </w:r>
      <w:proofErr w:type="gramEnd"/>
      <w:r w:rsidRPr="00E43263">
        <w:rPr>
          <w:rFonts w:ascii="Simplified Arabic" w:hAnsi="Simplified Arabic" w:cs="Simplified Arabic"/>
          <w:b/>
          <w:bCs/>
          <w:sz w:val="36"/>
          <w:szCs w:val="36"/>
          <w:rtl/>
          <w:lang w:bidi="ar-DZ"/>
        </w:rPr>
        <w:t xml:space="preserve"> الثاني: دراسة الصندوق الوطني الجزائري لتمويل المؤسسات الناشئة (</w:t>
      </w:r>
      <w:r w:rsidRPr="00E43263">
        <w:rPr>
          <w:rFonts w:ascii="Simplified Arabic" w:hAnsi="Simplified Arabic" w:cs="Simplified Arabic"/>
          <w:b/>
          <w:bCs/>
          <w:sz w:val="36"/>
          <w:szCs w:val="36"/>
          <w:lang w:bidi="ar-DZ"/>
        </w:rPr>
        <w:t xml:space="preserve"> ASF</w:t>
      </w:r>
      <w:r w:rsidRPr="00E43263">
        <w:rPr>
          <w:rFonts w:ascii="Simplified Arabic" w:hAnsi="Simplified Arabic" w:cs="Simplified Arabic"/>
          <w:b/>
          <w:bCs/>
          <w:sz w:val="36"/>
          <w:szCs w:val="36"/>
          <w:rtl/>
          <w:lang w:bidi="ar-DZ"/>
        </w:rPr>
        <w:t>)</w:t>
      </w:r>
      <w:bookmarkEnd w:id="41"/>
      <w:bookmarkEnd w:id="42"/>
    </w:p>
    <w:p w:rsidR="001949B7" w:rsidRPr="00E43263" w:rsidRDefault="001949B7" w:rsidP="00EE329A">
      <w:pPr>
        <w:tabs>
          <w:tab w:val="right" w:pos="424"/>
        </w:tabs>
        <w:bidi/>
        <w:spacing w:before="20" w:after="20"/>
        <w:ind w:left="140" w:firstLine="425"/>
        <w:jc w:val="both"/>
        <w:rPr>
          <w:rFonts w:ascii="Simplified Arabic" w:hAnsi="Simplified Arabic" w:cs="Simplified Arabic"/>
          <w:sz w:val="28"/>
          <w:szCs w:val="28"/>
          <w:rtl/>
          <w:lang w:bidi="ar-DZ"/>
        </w:rPr>
      </w:pPr>
      <w:r w:rsidRPr="00E43263">
        <w:rPr>
          <w:rFonts w:ascii="Simplified Arabic" w:hAnsi="Simplified Arabic" w:cs="Simplified Arabic"/>
          <w:sz w:val="28"/>
          <w:szCs w:val="28"/>
          <w:rtl/>
          <w:lang w:bidi="ar-DZ"/>
        </w:rPr>
        <w:t xml:space="preserve">تعتبر المؤسسة الناشئة </w:t>
      </w:r>
      <w:proofErr w:type="gramStart"/>
      <w:r w:rsidRPr="00E43263">
        <w:rPr>
          <w:rFonts w:ascii="Simplified Arabic" w:hAnsi="Simplified Arabic" w:cs="Simplified Arabic"/>
          <w:sz w:val="28"/>
          <w:szCs w:val="28"/>
          <w:rtl/>
          <w:lang w:bidi="ar-DZ"/>
        </w:rPr>
        <w:t>قطاع  واعد</w:t>
      </w:r>
      <w:proofErr w:type="gramEnd"/>
      <w:r w:rsidRPr="00E43263">
        <w:rPr>
          <w:rFonts w:ascii="Simplified Arabic" w:hAnsi="Simplified Arabic" w:cs="Simplified Arabic"/>
          <w:sz w:val="28"/>
          <w:szCs w:val="28"/>
          <w:rtl/>
          <w:lang w:bidi="ar-DZ"/>
        </w:rPr>
        <w:t xml:space="preserve"> يتعين ترقيته و دعمه, و هذا ما أشرت إليه المادة (68) من قانون المالية التكميلي لسنة 2020 التي استحدثت حساب تخصيص خاص بعنوان " صندوق د</w:t>
      </w:r>
      <w:r w:rsidR="00EE329A">
        <w:rPr>
          <w:rFonts w:ascii="Simplified Arabic" w:hAnsi="Simplified Arabic" w:cs="Simplified Arabic" w:hint="cs"/>
          <w:sz w:val="28"/>
          <w:szCs w:val="28"/>
          <w:rtl/>
          <w:lang w:bidi="ar-DZ"/>
        </w:rPr>
        <w:t>ع</w:t>
      </w:r>
      <w:r w:rsidRPr="00E43263">
        <w:rPr>
          <w:rFonts w:ascii="Simplified Arabic" w:hAnsi="Simplified Arabic" w:cs="Simplified Arabic"/>
          <w:sz w:val="28"/>
          <w:szCs w:val="28"/>
          <w:rtl/>
          <w:lang w:bidi="ar-DZ"/>
        </w:rPr>
        <w:t>م و تطوير المنظومة الاقتصادية للمؤسسات الناشئة" .</w:t>
      </w:r>
      <w:r w:rsidRPr="00E43263">
        <w:rPr>
          <w:rStyle w:val="Appelnotedebasdep"/>
          <w:rFonts w:ascii="Simplified Arabic" w:hAnsi="Simplified Arabic" w:cs="Simplified Arabic"/>
          <w:sz w:val="28"/>
          <w:szCs w:val="28"/>
          <w:rtl/>
          <w:lang w:bidi="ar-DZ"/>
        </w:rPr>
        <w:footnoteReference w:id="48"/>
      </w:r>
    </w:p>
    <w:p w:rsidR="001949B7" w:rsidRPr="00991A02" w:rsidRDefault="001949B7" w:rsidP="005173D7">
      <w:pPr>
        <w:tabs>
          <w:tab w:val="right" w:pos="424"/>
        </w:tabs>
        <w:bidi/>
        <w:spacing w:before="20" w:after="20"/>
        <w:ind w:left="204"/>
        <w:jc w:val="both"/>
        <w:outlineLvl w:val="2"/>
        <w:rPr>
          <w:rFonts w:ascii="Simplified Arabic" w:hAnsi="Simplified Arabic" w:cs="Simplified Arabic"/>
          <w:b/>
          <w:bCs/>
          <w:sz w:val="32"/>
          <w:szCs w:val="32"/>
          <w:rtl/>
          <w:lang w:bidi="ar-DZ"/>
        </w:rPr>
      </w:pPr>
      <w:bookmarkStart w:id="43" w:name="_Toc198733404"/>
      <w:bookmarkStart w:id="44" w:name="_Toc198736294"/>
      <w:proofErr w:type="gramStart"/>
      <w:r w:rsidRPr="00991A02">
        <w:rPr>
          <w:rFonts w:ascii="Simplified Arabic" w:hAnsi="Simplified Arabic" w:cs="Simplified Arabic"/>
          <w:b/>
          <w:bCs/>
          <w:sz w:val="32"/>
          <w:szCs w:val="32"/>
          <w:rtl/>
          <w:lang w:bidi="ar-DZ"/>
        </w:rPr>
        <w:t>المطلب</w:t>
      </w:r>
      <w:proofErr w:type="gramEnd"/>
      <w:r w:rsidRPr="00991A02">
        <w:rPr>
          <w:rFonts w:ascii="Simplified Arabic" w:hAnsi="Simplified Arabic" w:cs="Simplified Arabic"/>
          <w:b/>
          <w:bCs/>
          <w:sz w:val="32"/>
          <w:szCs w:val="32"/>
          <w:rtl/>
          <w:lang w:bidi="ar-DZ"/>
        </w:rPr>
        <w:t xml:space="preserve"> الأول: مفاهيم عامة حول الصندوق الوطني لتمويل المؤسسات الناشئة</w:t>
      </w:r>
      <w:bookmarkEnd w:id="43"/>
      <w:bookmarkEnd w:id="44"/>
    </w:p>
    <w:p w:rsidR="001949B7" w:rsidRPr="00E43263" w:rsidRDefault="001949B7" w:rsidP="001949B7">
      <w:pPr>
        <w:tabs>
          <w:tab w:val="right" w:pos="424"/>
        </w:tabs>
        <w:bidi/>
        <w:spacing w:before="20" w:after="20"/>
        <w:ind w:left="140" w:firstLine="42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يعتبر </w:t>
      </w:r>
      <w:r w:rsidRPr="00E43263">
        <w:rPr>
          <w:rFonts w:ascii="Simplified Arabic" w:hAnsi="Simplified Arabic" w:cs="Simplified Arabic"/>
          <w:sz w:val="28"/>
          <w:szCs w:val="28"/>
          <w:rtl/>
          <w:lang w:bidi="ar-DZ"/>
        </w:rPr>
        <w:t>الصندوق الجزائري لتمويل المؤسسات الناشئة (</w:t>
      </w:r>
      <w:r w:rsidRPr="00E43263">
        <w:rPr>
          <w:rFonts w:ascii="Simplified Arabic" w:hAnsi="Simplified Arabic" w:cs="Simplified Arabic"/>
          <w:sz w:val="28"/>
          <w:szCs w:val="28"/>
          <w:lang w:bidi="ar-DZ"/>
        </w:rPr>
        <w:t>Algerian Startup Fund</w:t>
      </w:r>
      <w:r w:rsidRPr="00E43263">
        <w:rPr>
          <w:rFonts w:ascii="Simplified Arabic" w:hAnsi="Simplified Arabic" w:cs="Simplified Arabic"/>
          <w:sz w:val="28"/>
          <w:szCs w:val="28"/>
          <w:rtl/>
          <w:lang w:bidi="ar-DZ"/>
        </w:rPr>
        <w:t xml:space="preserve"> و اختصارها </w:t>
      </w:r>
      <w:r w:rsidRPr="00E43263">
        <w:rPr>
          <w:rFonts w:ascii="Simplified Arabic" w:hAnsi="Simplified Arabic" w:cs="Simplified Arabic"/>
          <w:sz w:val="28"/>
          <w:szCs w:val="28"/>
          <w:lang w:bidi="ar-DZ"/>
        </w:rPr>
        <w:t>ASF</w:t>
      </w:r>
      <w:r w:rsidRPr="00E43263">
        <w:rPr>
          <w:rFonts w:ascii="Simplified Arabic" w:hAnsi="Simplified Arabic" w:cs="Simplified Arabic"/>
          <w:sz w:val="28"/>
          <w:szCs w:val="28"/>
          <w:rtl/>
          <w:lang w:bidi="ar-DZ"/>
        </w:rPr>
        <w:t xml:space="preserve">) هو </w:t>
      </w:r>
      <w:proofErr w:type="gramStart"/>
      <w:r w:rsidRPr="00E43263">
        <w:rPr>
          <w:rFonts w:ascii="Simplified Arabic" w:hAnsi="Simplified Arabic" w:cs="Simplified Arabic"/>
          <w:sz w:val="28"/>
          <w:szCs w:val="28"/>
          <w:rtl/>
          <w:lang w:bidi="ar-DZ"/>
        </w:rPr>
        <w:t>أول</w:t>
      </w:r>
      <w:proofErr w:type="gramEnd"/>
      <w:r w:rsidRPr="00E43263">
        <w:rPr>
          <w:rFonts w:ascii="Simplified Arabic" w:hAnsi="Simplified Arabic" w:cs="Simplified Arabic"/>
          <w:sz w:val="28"/>
          <w:szCs w:val="28"/>
          <w:rtl/>
          <w:lang w:bidi="ar-DZ"/>
        </w:rPr>
        <w:t xml:space="preserve"> صندوق استثمار مخصص بالكامل للمؤسسات الناشئة في الجزائر.</w:t>
      </w:r>
    </w:p>
    <w:p w:rsidR="001949B7" w:rsidRPr="00E43263" w:rsidRDefault="001949B7" w:rsidP="001949B7">
      <w:pPr>
        <w:tabs>
          <w:tab w:val="right" w:pos="424"/>
        </w:tabs>
        <w:bidi/>
        <w:spacing w:before="20" w:after="20"/>
        <w:ind w:left="206"/>
        <w:jc w:val="both"/>
        <w:rPr>
          <w:rFonts w:ascii="Simplified Arabic" w:hAnsi="Simplified Arabic" w:cs="Simplified Arabic"/>
          <w:b/>
          <w:bCs/>
          <w:sz w:val="28"/>
          <w:szCs w:val="28"/>
          <w:rtl/>
          <w:lang w:bidi="ar-DZ"/>
        </w:rPr>
      </w:pPr>
      <w:r w:rsidRPr="00E43263">
        <w:rPr>
          <w:rFonts w:ascii="Simplified Arabic" w:hAnsi="Simplified Arabic" w:cs="Simplified Arabic"/>
          <w:b/>
          <w:bCs/>
          <w:sz w:val="28"/>
          <w:szCs w:val="28"/>
          <w:rtl/>
          <w:lang w:bidi="ar-DZ"/>
        </w:rPr>
        <w:t xml:space="preserve">أولا: </w:t>
      </w:r>
      <w:proofErr w:type="gramStart"/>
      <w:r w:rsidRPr="00E43263">
        <w:rPr>
          <w:rFonts w:ascii="Simplified Arabic" w:hAnsi="Simplified Arabic" w:cs="Simplified Arabic"/>
          <w:b/>
          <w:bCs/>
          <w:sz w:val="28"/>
          <w:szCs w:val="28"/>
          <w:rtl/>
          <w:lang w:bidi="ar-DZ"/>
        </w:rPr>
        <w:t>النشأة</w:t>
      </w:r>
      <w:proofErr w:type="gramEnd"/>
      <w:r w:rsidRPr="00E43263">
        <w:rPr>
          <w:rFonts w:ascii="Simplified Arabic" w:hAnsi="Simplified Arabic" w:cs="Simplified Arabic"/>
          <w:b/>
          <w:bCs/>
          <w:sz w:val="28"/>
          <w:szCs w:val="28"/>
          <w:rtl/>
          <w:lang w:bidi="ar-DZ"/>
        </w:rPr>
        <w:t xml:space="preserve"> و التأسيس</w:t>
      </w:r>
    </w:p>
    <w:p w:rsidR="001949B7" w:rsidRPr="0053710A" w:rsidRDefault="001949B7" w:rsidP="001949B7">
      <w:pPr>
        <w:tabs>
          <w:tab w:val="right" w:pos="424"/>
        </w:tabs>
        <w:bidi/>
        <w:spacing w:before="20" w:after="20"/>
        <w:ind w:left="140" w:firstLine="425"/>
        <w:jc w:val="both"/>
        <w:rPr>
          <w:rFonts w:ascii="Simplified Arabic" w:hAnsi="Simplified Arabic" w:cs="Simplified Arabic"/>
          <w:sz w:val="28"/>
          <w:szCs w:val="28"/>
          <w:rtl/>
          <w:lang w:bidi="ar-DZ"/>
        </w:rPr>
      </w:pPr>
      <w:r w:rsidRPr="00E43263">
        <w:rPr>
          <w:rFonts w:ascii="Simplified Arabic" w:hAnsi="Simplified Arabic" w:cs="Simplified Arabic"/>
          <w:sz w:val="28"/>
          <w:szCs w:val="28"/>
          <w:rtl/>
          <w:lang w:bidi="ar-DZ"/>
        </w:rPr>
        <w:t xml:space="preserve">تم تأسيس الصندوق الجزائري لتمويل المؤسسات الناشئة </w:t>
      </w:r>
      <w:r w:rsidRPr="00E43263">
        <w:rPr>
          <w:rFonts w:ascii="Simplified Arabic" w:hAnsi="Simplified Arabic" w:cs="Simplified Arabic"/>
          <w:sz w:val="28"/>
          <w:szCs w:val="28"/>
          <w:lang w:bidi="ar-DZ"/>
        </w:rPr>
        <w:t>ASF</w:t>
      </w:r>
      <w:r w:rsidRPr="00E43263">
        <w:rPr>
          <w:rFonts w:ascii="Simplified Arabic" w:hAnsi="Simplified Arabic" w:cs="Simplified Arabic"/>
          <w:sz w:val="28"/>
          <w:szCs w:val="28"/>
          <w:rtl/>
          <w:lang w:bidi="ar-DZ"/>
        </w:rPr>
        <w:t xml:space="preserve"> خلال الندوة الوطنية للشركات الناشئة في أكتوبر 2020, و هو شركة استثمار رأس مالي </w:t>
      </w:r>
      <w:proofErr w:type="gramStart"/>
      <w:r w:rsidRPr="00E43263">
        <w:rPr>
          <w:rFonts w:ascii="Simplified Arabic" w:hAnsi="Simplified Arabic" w:cs="Simplified Arabic"/>
          <w:sz w:val="28"/>
          <w:szCs w:val="28"/>
          <w:rtl/>
          <w:lang w:bidi="ar-DZ"/>
        </w:rPr>
        <w:t>شكله</w:t>
      </w:r>
      <w:proofErr w:type="gramEnd"/>
      <w:r w:rsidRPr="00E43263">
        <w:rPr>
          <w:rFonts w:ascii="Simplified Arabic" w:hAnsi="Simplified Arabic" w:cs="Simplified Arabic"/>
          <w:sz w:val="28"/>
          <w:szCs w:val="28"/>
          <w:rtl/>
          <w:lang w:bidi="ar-DZ"/>
        </w:rPr>
        <w:t xml:space="preserve"> القانوني شركة مساهمة </w:t>
      </w:r>
      <w:r w:rsidRPr="00E43263">
        <w:rPr>
          <w:rFonts w:ascii="Simplified Arabic" w:hAnsi="Simplified Arabic" w:cs="Simplified Arabic"/>
          <w:sz w:val="28"/>
          <w:szCs w:val="28"/>
          <w:lang w:bidi="ar-DZ"/>
        </w:rPr>
        <w:t>SPA</w:t>
      </w:r>
      <w:r w:rsidRPr="00E43263">
        <w:rPr>
          <w:rFonts w:ascii="Simplified Arabic" w:hAnsi="Simplified Arabic" w:cs="Simplified Arabic"/>
          <w:sz w:val="28"/>
          <w:szCs w:val="28"/>
          <w:rtl/>
          <w:lang w:bidi="ar-DZ"/>
        </w:rPr>
        <w:t>.</w:t>
      </w:r>
      <w:r w:rsidRPr="00E43263">
        <w:rPr>
          <w:rStyle w:val="Appelnotedebasdep"/>
          <w:rFonts w:ascii="Simplified Arabic" w:hAnsi="Simplified Arabic" w:cs="Simplified Arabic"/>
          <w:sz w:val="28"/>
          <w:szCs w:val="28"/>
          <w:rtl/>
          <w:lang w:bidi="ar-DZ"/>
        </w:rPr>
        <w:footnoteReference w:id="49"/>
      </w:r>
    </w:p>
    <w:p w:rsidR="001949B7" w:rsidRPr="0053710A" w:rsidRDefault="001949B7" w:rsidP="001949B7">
      <w:pPr>
        <w:tabs>
          <w:tab w:val="right" w:pos="424"/>
        </w:tabs>
        <w:bidi/>
        <w:spacing w:before="20" w:after="20"/>
        <w:ind w:left="140"/>
        <w:jc w:val="both"/>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يعتمد هذا الصندوق على آلية تمويل قائمة على الاستثمار في رؤوس الاموال, و ليس على ميكانيزمات التمويل التقليدية المختلفة القائمة على القروض, كما يعتمد الصندوق على طبيعة المشروع و قطاع النشاط و الحاجة بحذ ذاتها للتمويل</w:t>
      </w:r>
      <w:r>
        <w:rPr>
          <w:rFonts w:ascii="Simplified Arabic" w:hAnsi="Simplified Arabic" w:cs="Simplified Arabic" w:hint="cs"/>
          <w:sz w:val="28"/>
          <w:szCs w:val="28"/>
          <w:rtl/>
          <w:lang w:bidi="ar-DZ"/>
        </w:rPr>
        <w:t xml:space="preserve">, </w:t>
      </w:r>
      <w:r w:rsidRPr="0053710A">
        <w:rPr>
          <w:rFonts w:ascii="Simplified Arabic" w:hAnsi="Simplified Arabic" w:cs="Simplified Arabic"/>
          <w:sz w:val="28"/>
          <w:szCs w:val="28"/>
          <w:rtl/>
          <w:lang w:bidi="ar-DZ"/>
        </w:rPr>
        <w:t>يقوم هذا صندوق بتقديم الالتزام و تقييم المخاطر. و هو شريك للمؤسسة حيث يشارك معه الارباح و كذلك الخسائر, يقوم باستثمار المشروع و يأخذ نسبة 10%, و يتولى مرافقة المؤسسة الممولة حتى الانطلاق و بلوغها النمو المستهدف.</w:t>
      </w:r>
      <w:r w:rsidRPr="0053710A">
        <w:rPr>
          <w:rStyle w:val="Appelnotedebasdep"/>
          <w:rFonts w:ascii="Simplified Arabic" w:hAnsi="Simplified Arabic" w:cs="Simplified Arabic"/>
          <w:sz w:val="28"/>
          <w:szCs w:val="28"/>
          <w:rtl/>
          <w:lang w:bidi="ar-DZ"/>
        </w:rPr>
        <w:footnoteReference w:id="50"/>
      </w:r>
    </w:p>
    <w:p w:rsidR="001949B7" w:rsidRDefault="001949B7" w:rsidP="001949B7">
      <w:pPr>
        <w:tabs>
          <w:tab w:val="right" w:pos="424"/>
        </w:tabs>
        <w:bidi/>
        <w:spacing w:before="20" w:after="20"/>
        <w:ind w:left="140" w:firstLine="425"/>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صندوق الشركات الناشئة الجزائري هو ثمرة عمل تعاوني بين الوزارة المنتدبة المكلفة  باقتصاد المعرفة و الشركات الناشئة و ستة (6) بنوك عمومية  و مساهمين متساويين</w:t>
      </w:r>
      <w:r w:rsidRPr="0053710A">
        <w:rPr>
          <w:rStyle w:val="Appelnotedebasdep"/>
          <w:rFonts w:ascii="Simplified Arabic" w:hAnsi="Simplified Arabic" w:cs="Simplified Arabic"/>
          <w:sz w:val="28"/>
          <w:szCs w:val="28"/>
          <w:rtl/>
          <w:lang w:bidi="ar-DZ"/>
        </w:rPr>
        <w:footnoteReference w:id="51"/>
      </w:r>
      <w:r w:rsidRPr="0053710A">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sidRPr="0053710A">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كما يوضح </w:t>
      </w:r>
      <w:r w:rsidRPr="0053710A">
        <w:rPr>
          <w:rFonts w:ascii="Simplified Arabic" w:hAnsi="Simplified Arabic" w:cs="Simplified Arabic"/>
          <w:sz w:val="28"/>
          <w:szCs w:val="28"/>
          <w:rtl/>
          <w:lang w:bidi="ar-DZ"/>
        </w:rPr>
        <w:t xml:space="preserve">الشكل  </w:t>
      </w:r>
      <w:r>
        <w:rPr>
          <w:rFonts w:ascii="Simplified Arabic" w:hAnsi="Simplified Arabic" w:cs="Simplified Arabic" w:hint="cs"/>
          <w:sz w:val="28"/>
          <w:szCs w:val="28"/>
          <w:rtl/>
          <w:lang w:bidi="ar-DZ"/>
        </w:rPr>
        <w:t>الموالي:</w:t>
      </w:r>
    </w:p>
    <w:p w:rsidR="001E41D1" w:rsidRPr="0053710A" w:rsidRDefault="001E41D1" w:rsidP="001E41D1">
      <w:pPr>
        <w:tabs>
          <w:tab w:val="right" w:pos="424"/>
        </w:tabs>
        <w:bidi/>
        <w:spacing w:before="20" w:after="20"/>
        <w:ind w:left="140" w:firstLine="425"/>
        <w:jc w:val="both"/>
        <w:rPr>
          <w:rFonts w:ascii="Simplified Arabic" w:hAnsi="Simplified Arabic" w:cs="Simplified Arabic"/>
          <w:sz w:val="28"/>
          <w:szCs w:val="28"/>
          <w:rtl/>
          <w:lang w:bidi="ar-DZ"/>
        </w:rPr>
      </w:pPr>
    </w:p>
    <w:p w:rsidR="001949B7" w:rsidRPr="0053710A" w:rsidRDefault="001949B7" w:rsidP="00B82230">
      <w:pPr>
        <w:tabs>
          <w:tab w:val="right" w:pos="424"/>
        </w:tabs>
        <w:bidi/>
        <w:spacing w:before="20" w:after="20"/>
        <w:ind w:left="206"/>
        <w:jc w:val="center"/>
        <w:rPr>
          <w:rFonts w:ascii="Simplified Arabic" w:hAnsi="Simplified Arabic" w:cs="Simplified Arabic"/>
          <w:b/>
          <w:bCs/>
          <w:sz w:val="28"/>
          <w:szCs w:val="28"/>
          <w:rtl/>
          <w:lang w:bidi="ar-DZ"/>
        </w:rPr>
      </w:pPr>
      <w:r w:rsidRPr="0053710A">
        <w:rPr>
          <w:rFonts w:ascii="Simplified Arabic" w:hAnsi="Simplified Arabic" w:cs="Simplified Arabic"/>
          <w:b/>
          <w:bCs/>
          <w:sz w:val="28"/>
          <w:szCs w:val="28"/>
          <w:rtl/>
          <w:lang w:bidi="ar-DZ"/>
        </w:rPr>
        <w:lastRenderedPageBreak/>
        <w:t>الشكل (</w:t>
      </w:r>
      <w:r w:rsidR="00B82230">
        <w:rPr>
          <w:rFonts w:ascii="Simplified Arabic" w:hAnsi="Simplified Arabic" w:cs="Simplified Arabic" w:hint="cs"/>
          <w:b/>
          <w:bCs/>
          <w:sz w:val="28"/>
          <w:szCs w:val="28"/>
          <w:rtl/>
          <w:lang w:bidi="ar-DZ"/>
        </w:rPr>
        <w:t>2</w:t>
      </w:r>
      <w:r w:rsidR="00EE329A">
        <w:rPr>
          <w:rFonts w:ascii="Simplified Arabic" w:hAnsi="Simplified Arabic" w:cs="Simplified Arabic" w:hint="cs"/>
          <w:b/>
          <w:bCs/>
          <w:sz w:val="28"/>
          <w:szCs w:val="28"/>
          <w:rtl/>
          <w:lang w:bidi="ar-DZ"/>
        </w:rPr>
        <w:t>؛1</w:t>
      </w:r>
      <w:r w:rsidRPr="0053710A">
        <w:rPr>
          <w:rFonts w:ascii="Simplified Arabic" w:hAnsi="Simplified Arabic" w:cs="Simplified Arabic"/>
          <w:b/>
          <w:bCs/>
          <w:sz w:val="28"/>
          <w:szCs w:val="28"/>
          <w:rtl/>
          <w:lang w:bidi="ar-DZ"/>
        </w:rPr>
        <w:t>): البنوك المساهمة في صندوق الجزائري لتمويل المؤسسات الناشئة</w:t>
      </w:r>
    </w:p>
    <w:p w:rsidR="001949B7" w:rsidRPr="0053710A" w:rsidRDefault="001949B7" w:rsidP="001949B7">
      <w:pPr>
        <w:tabs>
          <w:tab w:val="right" w:pos="424"/>
        </w:tabs>
        <w:bidi/>
        <w:spacing w:before="20" w:after="20"/>
        <w:ind w:left="206"/>
        <w:rPr>
          <w:rFonts w:ascii="Simplified Arabic" w:hAnsi="Simplified Arabic" w:cs="Simplified Arabic"/>
          <w:sz w:val="28"/>
          <w:szCs w:val="28"/>
          <w:rtl/>
          <w:lang w:bidi="ar-DZ"/>
        </w:rPr>
      </w:pPr>
      <w:r w:rsidRPr="0053710A">
        <w:rPr>
          <w:rFonts w:ascii="Simplified Arabic" w:hAnsi="Simplified Arabic" w:cs="Simplified Arabic"/>
          <w:noProof/>
          <w:sz w:val="28"/>
          <w:szCs w:val="28"/>
          <w:rtl/>
          <w:lang w:eastAsia="fr-FR"/>
        </w:rPr>
        <w:drawing>
          <wp:inline distT="0" distB="0" distL="0" distR="0" wp14:anchorId="58D96508" wp14:editId="2705BEF2">
            <wp:extent cx="5757334" cy="2743200"/>
            <wp:effectExtent l="0" t="38100" r="15240" b="57150"/>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1949B7" w:rsidRPr="0053710A" w:rsidRDefault="001949B7" w:rsidP="001949B7">
      <w:pPr>
        <w:tabs>
          <w:tab w:val="right" w:pos="424"/>
        </w:tabs>
        <w:bidi/>
        <w:spacing w:before="20" w:after="20"/>
        <w:ind w:left="206"/>
        <w:rPr>
          <w:rFonts w:ascii="Simplified Arabic" w:hAnsi="Simplified Arabic" w:cs="Simplified Arabic"/>
          <w:sz w:val="28"/>
          <w:szCs w:val="28"/>
          <w:rtl/>
          <w:lang w:bidi="ar-DZ"/>
        </w:rPr>
      </w:pPr>
      <w:r w:rsidRPr="0053710A">
        <w:rPr>
          <w:rFonts w:ascii="Simplified Arabic" w:hAnsi="Simplified Arabic" w:cs="Simplified Arabic"/>
          <w:noProof/>
          <w:sz w:val="28"/>
          <w:szCs w:val="28"/>
          <w:rtl/>
          <w:lang w:eastAsia="fr-FR"/>
        </w:rPr>
        <w:drawing>
          <wp:inline distT="0" distB="0" distL="0" distR="0" wp14:anchorId="227B17FE" wp14:editId="67542916">
            <wp:extent cx="5813778" cy="3262489"/>
            <wp:effectExtent l="0" t="0" r="15875" b="52705"/>
            <wp:docPr id="15" name="Diagramme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1949B7" w:rsidRPr="00D6756E" w:rsidRDefault="001949B7" w:rsidP="001949B7">
      <w:pPr>
        <w:pStyle w:val="Paragraphedeliste"/>
        <w:tabs>
          <w:tab w:val="right" w:pos="424"/>
        </w:tabs>
        <w:bidi/>
        <w:spacing w:before="20" w:after="20"/>
        <w:ind w:left="565"/>
        <w:rPr>
          <w:rFonts w:ascii="Simplified Arabic" w:hAnsi="Simplified Arabic" w:cs="Simplified Arabic"/>
          <w:b/>
          <w:bCs/>
          <w:sz w:val="24"/>
          <w:szCs w:val="24"/>
          <w:rtl/>
          <w:lang w:bidi="ar-DZ"/>
        </w:rPr>
      </w:pPr>
      <w:r w:rsidRPr="00D6756E">
        <w:rPr>
          <w:rFonts w:ascii="Simplified Arabic" w:hAnsi="Simplified Arabic" w:cs="Simplified Arabic"/>
          <w:b/>
          <w:bCs/>
          <w:sz w:val="24"/>
          <w:szCs w:val="24"/>
          <w:rtl/>
          <w:lang w:bidi="ar-DZ"/>
        </w:rPr>
        <w:t>المصدر: من اعداد الطالبة بالاعتماد على:</w:t>
      </w:r>
    </w:p>
    <w:p w:rsidR="001949B7" w:rsidRPr="00D6756E" w:rsidRDefault="001949B7" w:rsidP="001949B7">
      <w:pPr>
        <w:pStyle w:val="Paragraphedeliste"/>
        <w:numPr>
          <w:ilvl w:val="0"/>
          <w:numId w:val="24"/>
        </w:numPr>
        <w:tabs>
          <w:tab w:val="right" w:pos="424"/>
        </w:tabs>
        <w:bidi/>
        <w:spacing w:before="20" w:after="20"/>
        <w:rPr>
          <w:rFonts w:ascii="Simplified Arabic" w:hAnsi="Simplified Arabic" w:cs="Simplified Arabic"/>
          <w:sz w:val="24"/>
          <w:szCs w:val="24"/>
          <w:rtl/>
          <w:lang w:bidi="ar-DZ"/>
        </w:rPr>
      </w:pPr>
      <w:r w:rsidRPr="00D6756E">
        <w:rPr>
          <w:rFonts w:ascii="Simplified Arabic" w:hAnsi="Simplified Arabic" w:cs="Simplified Arabic"/>
          <w:sz w:val="24"/>
          <w:szCs w:val="24"/>
          <w:rtl/>
          <w:lang w:bidi="ar-DZ"/>
        </w:rPr>
        <w:t xml:space="preserve">تاريخ الاطلاع  20/04/2025  </w:t>
      </w:r>
      <w:r>
        <w:rPr>
          <w:rFonts w:ascii="Simplified Arabic" w:hAnsi="Simplified Arabic" w:cs="Simplified Arabic" w:hint="cs"/>
          <w:sz w:val="24"/>
          <w:szCs w:val="24"/>
          <w:rtl/>
          <w:lang w:bidi="ar-DZ"/>
        </w:rPr>
        <w:t xml:space="preserve">      </w:t>
      </w:r>
      <w:r w:rsidRPr="00D6756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  </w:t>
      </w:r>
      <w:r w:rsidRPr="00D6756E">
        <w:rPr>
          <w:rFonts w:ascii="Simplified Arabic" w:hAnsi="Simplified Arabic" w:cs="Simplified Arabic"/>
          <w:sz w:val="24"/>
          <w:szCs w:val="24"/>
          <w:rtl/>
          <w:lang w:bidi="ar-DZ"/>
        </w:rPr>
        <w:t xml:space="preserve">   </w:t>
      </w:r>
      <w:hyperlink r:id="rId41" w:history="1">
        <w:r w:rsidRPr="00D6756E">
          <w:rPr>
            <w:rStyle w:val="Lienhypertexte"/>
            <w:rFonts w:ascii="Simplified Arabic" w:hAnsi="Simplified Arabic" w:cs="Simplified Arabic"/>
            <w:sz w:val="24"/>
            <w:szCs w:val="24"/>
            <w:lang w:bidi="ar-DZ"/>
          </w:rPr>
          <w:t>https://ban.dz</w:t>
        </w:r>
      </w:hyperlink>
      <w:r w:rsidRPr="00D6756E">
        <w:rPr>
          <w:rFonts w:ascii="Simplified Arabic" w:hAnsi="Simplified Arabic" w:cs="Simplified Arabic"/>
          <w:sz w:val="24"/>
          <w:szCs w:val="24"/>
          <w:lang w:bidi="ar-DZ"/>
        </w:rPr>
        <w:t xml:space="preserve"> </w:t>
      </w:r>
    </w:p>
    <w:p w:rsidR="001949B7" w:rsidRPr="00D6756E" w:rsidRDefault="001949B7" w:rsidP="001949B7">
      <w:pPr>
        <w:pStyle w:val="Paragraphedeliste"/>
        <w:numPr>
          <w:ilvl w:val="0"/>
          <w:numId w:val="24"/>
        </w:numPr>
        <w:tabs>
          <w:tab w:val="right" w:pos="424"/>
        </w:tabs>
        <w:bidi/>
        <w:spacing w:before="20" w:after="20"/>
        <w:rPr>
          <w:rFonts w:ascii="Simplified Arabic" w:hAnsi="Simplified Arabic" w:cs="Simplified Arabic"/>
          <w:sz w:val="24"/>
          <w:szCs w:val="24"/>
          <w:rtl/>
          <w:lang w:bidi="ar-DZ"/>
        </w:rPr>
      </w:pPr>
      <w:r w:rsidRPr="00D6756E">
        <w:rPr>
          <w:rFonts w:ascii="Simplified Arabic" w:hAnsi="Simplified Arabic" w:cs="Simplified Arabic"/>
          <w:sz w:val="24"/>
          <w:szCs w:val="24"/>
          <w:rtl/>
          <w:lang w:bidi="ar-DZ"/>
        </w:rPr>
        <w:t xml:space="preserve">تاريخ الاطلاع  20/04/2025                  </w:t>
      </w:r>
      <w:r>
        <w:rPr>
          <w:rFonts w:ascii="Simplified Arabic" w:hAnsi="Simplified Arabic" w:cs="Simplified Arabic" w:hint="cs"/>
          <w:sz w:val="24"/>
          <w:szCs w:val="24"/>
          <w:rtl/>
          <w:lang w:bidi="ar-DZ"/>
        </w:rPr>
        <w:t xml:space="preserve">  </w:t>
      </w:r>
      <w:r w:rsidRPr="00D6756E">
        <w:rPr>
          <w:rFonts w:ascii="Simplified Arabic" w:hAnsi="Simplified Arabic" w:cs="Simplified Arabic"/>
          <w:sz w:val="24"/>
          <w:szCs w:val="24"/>
          <w:rtl/>
          <w:lang w:bidi="ar-DZ"/>
        </w:rPr>
        <w:t xml:space="preserve">                             </w:t>
      </w:r>
      <w:hyperlink r:id="rId42" w:history="1">
        <w:r w:rsidRPr="00D6756E">
          <w:rPr>
            <w:rStyle w:val="Lienhypertexte"/>
            <w:rFonts w:ascii="Simplified Arabic" w:hAnsi="Simplified Arabic" w:cs="Simplified Arabic"/>
            <w:sz w:val="24"/>
            <w:szCs w:val="24"/>
            <w:lang w:bidi="ar-DZ"/>
          </w:rPr>
          <w:t>https://cnepbanque.dz</w:t>
        </w:r>
      </w:hyperlink>
      <w:r w:rsidRPr="00D6756E">
        <w:rPr>
          <w:rFonts w:ascii="Simplified Arabic" w:hAnsi="Simplified Arabic" w:cs="Simplified Arabic"/>
          <w:sz w:val="24"/>
          <w:szCs w:val="24"/>
          <w:lang w:bidi="ar-DZ"/>
        </w:rPr>
        <w:t xml:space="preserve"> </w:t>
      </w:r>
    </w:p>
    <w:p w:rsidR="001949B7" w:rsidRPr="00D6756E" w:rsidRDefault="001949B7" w:rsidP="001949B7">
      <w:pPr>
        <w:pStyle w:val="Paragraphedeliste"/>
        <w:numPr>
          <w:ilvl w:val="0"/>
          <w:numId w:val="24"/>
        </w:numPr>
        <w:tabs>
          <w:tab w:val="right" w:pos="424"/>
        </w:tabs>
        <w:bidi/>
        <w:spacing w:before="20" w:after="20"/>
        <w:rPr>
          <w:rFonts w:ascii="Simplified Arabic" w:hAnsi="Simplified Arabic" w:cs="Simplified Arabic"/>
          <w:sz w:val="24"/>
          <w:szCs w:val="24"/>
          <w:rtl/>
          <w:lang w:bidi="ar-DZ"/>
        </w:rPr>
      </w:pPr>
      <w:r w:rsidRPr="00D6756E">
        <w:rPr>
          <w:rFonts w:ascii="Simplified Arabic" w:hAnsi="Simplified Arabic" w:cs="Simplified Arabic"/>
          <w:sz w:val="24"/>
          <w:szCs w:val="24"/>
          <w:rtl/>
          <w:lang w:bidi="ar-DZ"/>
        </w:rPr>
        <w:t xml:space="preserve">تاريخ الاطلاع  20/04/2025             </w:t>
      </w:r>
      <w:r>
        <w:rPr>
          <w:rFonts w:ascii="Simplified Arabic" w:hAnsi="Simplified Arabic" w:cs="Simplified Arabic" w:hint="cs"/>
          <w:sz w:val="24"/>
          <w:szCs w:val="24"/>
          <w:rtl/>
          <w:lang w:bidi="ar-DZ"/>
        </w:rPr>
        <w:t xml:space="preserve">    </w:t>
      </w:r>
      <w:r w:rsidRPr="00D6756E">
        <w:rPr>
          <w:rFonts w:ascii="Simplified Arabic" w:hAnsi="Simplified Arabic" w:cs="Simplified Arabic"/>
          <w:sz w:val="24"/>
          <w:szCs w:val="24"/>
          <w:rtl/>
          <w:lang w:bidi="ar-DZ"/>
        </w:rPr>
        <w:t xml:space="preserve">       </w:t>
      </w:r>
      <w:r>
        <w:rPr>
          <w:rFonts w:ascii="Simplified Arabic" w:hAnsi="Simplified Arabic" w:cs="Simplified Arabic"/>
          <w:sz w:val="24"/>
          <w:szCs w:val="24"/>
          <w:rtl/>
          <w:lang w:bidi="ar-DZ"/>
        </w:rPr>
        <w:t xml:space="preserve">     </w:t>
      </w:r>
      <w:r w:rsidRPr="00D6756E">
        <w:rPr>
          <w:rFonts w:ascii="Simplified Arabic" w:hAnsi="Simplified Arabic" w:cs="Simplified Arabic"/>
          <w:sz w:val="24"/>
          <w:szCs w:val="24"/>
          <w:rtl/>
          <w:lang w:bidi="ar-DZ"/>
        </w:rPr>
        <w:t xml:space="preserve">                                </w:t>
      </w:r>
      <w:hyperlink r:id="rId43" w:history="1">
        <w:r w:rsidRPr="00D6756E">
          <w:rPr>
            <w:rStyle w:val="Lienhypertexte"/>
            <w:rFonts w:ascii="Simplified Arabic" w:hAnsi="Simplified Arabic" w:cs="Simplified Arabic"/>
            <w:sz w:val="24"/>
            <w:szCs w:val="24"/>
            <w:lang w:bidi="ar-DZ"/>
          </w:rPr>
          <w:t>https://bdl.dz</w:t>
        </w:r>
      </w:hyperlink>
      <w:r w:rsidRPr="00D6756E">
        <w:rPr>
          <w:rFonts w:ascii="Simplified Arabic" w:hAnsi="Simplified Arabic" w:cs="Simplified Arabic"/>
          <w:sz w:val="24"/>
          <w:szCs w:val="24"/>
          <w:lang w:bidi="ar-DZ"/>
        </w:rPr>
        <w:t xml:space="preserve"> </w:t>
      </w:r>
    </w:p>
    <w:p w:rsidR="001949B7" w:rsidRPr="00D6756E" w:rsidRDefault="001949B7" w:rsidP="001949B7">
      <w:pPr>
        <w:pStyle w:val="Paragraphedeliste"/>
        <w:numPr>
          <w:ilvl w:val="0"/>
          <w:numId w:val="24"/>
        </w:numPr>
        <w:tabs>
          <w:tab w:val="right" w:pos="424"/>
        </w:tabs>
        <w:bidi/>
        <w:spacing w:before="20" w:after="20"/>
        <w:rPr>
          <w:rFonts w:ascii="Simplified Arabic" w:hAnsi="Simplified Arabic" w:cs="Simplified Arabic"/>
          <w:sz w:val="24"/>
          <w:szCs w:val="24"/>
          <w:rtl/>
          <w:lang w:bidi="ar-DZ"/>
        </w:rPr>
      </w:pPr>
      <w:r w:rsidRPr="00D6756E">
        <w:rPr>
          <w:rFonts w:ascii="Simplified Arabic" w:hAnsi="Simplified Arabic" w:cs="Simplified Arabic"/>
          <w:sz w:val="24"/>
          <w:szCs w:val="24"/>
          <w:rtl/>
          <w:lang w:bidi="ar-DZ"/>
        </w:rPr>
        <w:t xml:space="preserve">تاريخ الاطلاع  20/04/2025                       </w:t>
      </w:r>
      <w:r w:rsidRPr="00D6756E">
        <w:rPr>
          <w:rFonts w:ascii="Simplified Arabic" w:hAnsi="Simplified Arabic" w:cs="Simplified Arabic"/>
          <w:sz w:val="24"/>
          <w:szCs w:val="24"/>
          <w:lang w:bidi="ar-DZ"/>
        </w:rPr>
        <w:t xml:space="preserve"> </w:t>
      </w:r>
      <w:r>
        <w:rPr>
          <w:rFonts w:ascii="Simplified Arabic" w:hAnsi="Simplified Arabic" w:cs="Simplified Arabic"/>
          <w:sz w:val="24"/>
          <w:szCs w:val="24"/>
          <w:rtl/>
          <w:lang w:bidi="ar-DZ"/>
        </w:rPr>
        <w:t xml:space="preserve">             </w:t>
      </w:r>
      <w:r w:rsidRPr="00D6756E">
        <w:rPr>
          <w:rFonts w:ascii="Simplified Arabic" w:hAnsi="Simplified Arabic" w:cs="Simplified Arabic"/>
          <w:sz w:val="24"/>
          <w:szCs w:val="24"/>
          <w:rtl/>
          <w:lang w:bidi="ar-DZ"/>
        </w:rPr>
        <w:t xml:space="preserve">                   </w:t>
      </w:r>
      <w:hyperlink r:id="rId44" w:history="1">
        <w:r w:rsidRPr="00D6756E">
          <w:rPr>
            <w:rStyle w:val="Lienhypertexte"/>
            <w:rFonts w:ascii="Simplified Arabic" w:hAnsi="Simplified Arabic" w:cs="Simplified Arabic"/>
            <w:sz w:val="24"/>
            <w:szCs w:val="24"/>
            <w:lang w:bidi="ar-DZ"/>
          </w:rPr>
          <w:t>https://cpa-bdl.dz</w:t>
        </w:r>
      </w:hyperlink>
      <w:r w:rsidRPr="00D6756E">
        <w:rPr>
          <w:rFonts w:ascii="Simplified Arabic" w:hAnsi="Simplified Arabic" w:cs="Simplified Arabic"/>
          <w:sz w:val="24"/>
          <w:szCs w:val="24"/>
          <w:lang w:bidi="ar-DZ"/>
        </w:rPr>
        <w:t xml:space="preserve"> </w:t>
      </w:r>
    </w:p>
    <w:p w:rsidR="001949B7" w:rsidRPr="0053710A" w:rsidRDefault="001949B7" w:rsidP="001949B7">
      <w:pPr>
        <w:pStyle w:val="Paragraphedeliste"/>
        <w:numPr>
          <w:ilvl w:val="0"/>
          <w:numId w:val="24"/>
        </w:numPr>
        <w:tabs>
          <w:tab w:val="right" w:pos="424"/>
        </w:tabs>
        <w:bidi/>
        <w:spacing w:before="20" w:after="20"/>
        <w:rPr>
          <w:rFonts w:ascii="Simplified Arabic" w:hAnsi="Simplified Arabic" w:cs="Simplified Arabic"/>
          <w:sz w:val="28"/>
          <w:szCs w:val="28"/>
          <w:lang w:bidi="ar-DZ"/>
        </w:rPr>
      </w:pPr>
      <w:r w:rsidRPr="00D6756E">
        <w:rPr>
          <w:rFonts w:ascii="Simplified Arabic" w:hAnsi="Simplified Arabic" w:cs="Simplified Arabic"/>
          <w:sz w:val="24"/>
          <w:szCs w:val="24"/>
          <w:rtl/>
          <w:lang w:bidi="ar-DZ"/>
        </w:rPr>
        <w:t xml:space="preserve">تاريخ الاطلاع  20/04/2025                        </w:t>
      </w:r>
      <w:r>
        <w:rPr>
          <w:rFonts w:ascii="Simplified Arabic" w:hAnsi="Simplified Arabic" w:cs="Simplified Arabic"/>
          <w:sz w:val="24"/>
          <w:szCs w:val="24"/>
          <w:rtl/>
          <w:lang w:bidi="ar-DZ"/>
        </w:rPr>
        <w:t xml:space="preserve">              </w:t>
      </w:r>
      <w:r w:rsidRPr="00D6756E">
        <w:rPr>
          <w:rFonts w:ascii="Simplified Arabic" w:hAnsi="Simplified Arabic" w:cs="Simplified Arabic"/>
          <w:sz w:val="24"/>
          <w:szCs w:val="24"/>
          <w:rtl/>
          <w:lang w:bidi="ar-DZ"/>
        </w:rPr>
        <w:t xml:space="preserve">               </w:t>
      </w:r>
      <w:hyperlink r:id="rId45" w:history="1">
        <w:r w:rsidRPr="00D6756E">
          <w:rPr>
            <w:rStyle w:val="Lienhypertexte"/>
            <w:rFonts w:ascii="Simplified Arabic" w:hAnsi="Simplified Arabic" w:cs="Simplified Arabic"/>
            <w:sz w:val="24"/>
            <w:szCs w:val="24"/>
            <w:lang w:bidi="ar-DZ"/>
          </w:rPr>
          <w:t>https://badrbank.dz</w:t>
        </w:r>
      </w:hyperlink>
      <w:r w:rsidRPr="0053710A">
        <w:rPr>
          <w:rFonts w:ascii="Simplified Arabic" w:hAnsi="Simplified Arabic" w:cs="Simplified Arabic"/>
          <w:sz w:val="28"/>
          <w:szCs w:val="28"/>
          <w:lang w:bidi="ar-DZ"/>
        </w:rPr>
        <w:t xml:space="preserve"> </w:t>
      </w:r>
    </w:p>
    <w:p w:rsidR="001949B7" w:rsidRPr="00E95607" w:rsidRDefault="001949B7" w:rsidP="001949B7">
      <w:pPr>
        <w:pStyle w:val="Paragraphedeliste"/>
        <w:numPr>
          <w:ilvl w:val="0"/>
          <w:numId w:val="24"/>
        </w:numPr>
        <w:tabs>
          <w:tab w:val="right" w:pos="424"/>
        </w:tabs>
        <w:bidi/>
        <w:spacing w:before="20" w:after="20"/>
        <w:rPr>
          <w:rFonts w:ascii="Simplified Arabic" w:hAnsi="Simplified Arabic" w:cs="Simplified Arabic"/>
          <w:sz w:val="24"/>
          <w:szCs w:val="24"/>
          <w:rtl/>
          <w:lang w:bidi="ar-DZ"/>
        </w:rPr>
      </w:pPr>
      <w:r w:rsidRPr="0044567A">
        <w:rPr>
          <w:rFonts w:ascii="Simplified Arabic" w:hAnsi="Simplified Arabic" w:cs="Simplified Arabic"/>
          <w:sz w:val="24"/>
          <w:szCs w:val="24"/>
          <w:rtl/>
          <w:lang w:bidi="ar-DZ"/>
        </w:rPr>
        <w:t xml:space="preserve">مرزوق فاتح, عطاالله ياسين, الخدمات المصرفية الرقمية و دورها في تسهيل التجارة الخارجية دراسة حالة بنك الجزائري </w:t>
      </w:r>
      <w:r w:rsidRPr="0044567A">
        <w:rPr>
          <w:rFonts w:ascii="Simplified Arabic" w:hAnsi="Simplified Arabic" w:cs="Simplified Arabic"/>
          <w:sz w:val="24"/>
          <w:szCs w:val="24"/>
          <w:lang w:bidi="ar-DZ"/>
        </w:rPr>
        <w:t>BEA</w:t>
      </w:r>
      <w:r w:rsidRPr="0044567A">
        <w:rPr>
          <w:rFonts w:ascii="Simplified Arabic" w:hAnsi="Simplified Arabic" w:cs="Simplified Arabic"/>
          <w:sz w:val="24"/>
          <w:szCs w:val="24"/>
          <w:rtl/>
          <w:lang w:bidi="ar-DZ"/>
        </w:rPr>
        <w:t xml:space="preserve">, مجلة الجغرافيا الاقتصادية, مجلد02, العدد1, 2025, صفحة 63 و 64.  </w:t>
      </w:r>
    </w:p>
    <w:p w:rsidR="001949B7" w:rsidRPr="00CB3FCB" w:rsidRDefault="001949B7" w:rsidP="001949B7">
      <w:pPr>
        <w:pStyle w:val="Paragraphedeliste"/>
        <w:tabs>
          <w:tab w:val="right" w:pos="282"/>
        </w:tabs>
        <w:bidi/>
        <w:spacing w:before="20" w:after="20"/>
        <w:ind w:left="282"/>
        <w:jc w:val="both"/>
        <w:rPr>
          <w:rFonts w:ascii="Simplified Arabic" w:hAnsi="Simplified Arabic" w:cs="Simplified Arabic"/>
          <w:b/>
          <w:bCs/>
          <w:sz w:val="28"/>
          <w:szCs w:val="28"/>
          <w:rtl/>
          <w:lang w:bidi="ar-DZ"/>
        </w:rPr>
      </w:pPr>
      <w:r w:rsidRPr="00CB3FCB">
        <w:rPr>
          <w:rFonts w:ascii="Simplified Arabic" w:hAnsi="Simplified Arabic" w:cs="Simplified Arabic"/>
          <w:b/>
          <w:bCs/>
          <w:sz w:val="28"/>
          <w:szCs w:val="28"/>
          <w:rtl/>
          <w:lang w:bidi="ar-DZ"/>
        </w:rPr>
        <w:lastRenderedPageBreak/>
        <w:t xml:space="preserve">ثانيا: </w:t>
      </w:r>
      <w:proofErr w:type="gramStart"/>
      <w:r w:rsidRPr="00CB3FCB">
        <w:rPr>
          <w:rFonts w:ascii="Simplified Arabic" w:hAnsi="Simplified Arabic" w:cs="Simplified Arabic"/>
          <w:b/>
          <w:bCs/>
          <w:sz w:val="28"/>
          <w:szCs w:val="28"/>
          <w:rtl/>
          <w:lang w:bidi="ar-DZ"/>
        </w:rPr>
        <w:t>أهداف</w:t>
      </w:r>
      <w:proofErr w:type="gramEnd"/>
      <w:r w:rsidRPr="00CB3FCB">
        <w:rPr>
          <w:rFonts w:ascii="Simplified Arabic" w:hAnsi="Simplified Arabic" w:cs="Simplified Arabic"/>
          <w:b/>
          <w:bCs/>
          <w:sz w:val="28"/>
          <w:szCs w:val="28"/>
          <w:rtl/>
          <w:lang w:bidi="ar-DZ"/>
        </w:rPr>
        <w:t xml:space="preserve"> و مميزات صندوق التمويل الجزائري </w:t>
      </w:r>
      <w:r w:rsidRPr="00CB3FCB">
        <w:rPr>
          <w:rFonts w:ascii="Simplified Arabic" w:hAnsi="Simplified Arabic" w:cs="Simplified Arabic"/>
          <w:b/>
          <w:bCs/>
          <w:sz w:val="28"/>
          <w:szCs w:val="28"/>
          <w:lang w:bidi="ar-DZ"/>
        </w:rPr>
        <w:t>ASF</w:t>
      </w:r>
      <w:r w:rsidRPr="00CB3FCB">
        <w:rPr>
          <w:rFonts w:ascii="Simplified Arabic" w:hAnsi="Simplified Arabic" w:cs="Simplified Arabic"/>
          <w:b/>
          <w:bCs/>
          <w:sz w:val="28"/>
          <w:szCs w:val="28"/>
          <w:rtl/>
          <w:lang w:bidi="ar-DZ"/>
        </w:rPr>
        <w:t xml:space="preserve"> </w:t>
      </w:r>
    </w:p>
    <w:p w:rsidR="001949B7" w:rsidRPr="0053710A" w:rsidRDefault="001949B7" w:rsidP="001949B7">
      <w:pPr>
        <w:pStyle w:val="Paragraphedeliste"/>
        <w:numPr>
          <w:ilvl w:val="0"/>
          <w:numId w:val="26"/>
        </w:numPr>
        <w:bidi/>
        <w:spacing w:before="20" w:after="20"/>
        <w:ind w:left="423"/>
        <w:jc w:val="both"/>
        <w:rPr>
          <w:rFonts w:ascii="Simplified Arabic" w:hAnsi="Simplified Arabic" w:cs="Simplified Arabic"/>
          <w:sz w:val="28"/>
          <w:szCs w:val="28"/>
          <w:lang w:bidi="ar-DZ"/>
        </w:rPr>
      </w:pPr>
      <w:r w:rsidRPr="00CB3FCB">
        <w:rPr>
          <w:rFonts w:ascii="Simplified Arabic" w:hAnsi="Simplified Arabic" w:cs="Simplified Arabic"/>
          <w:b/>
          <w:bCs/>
          <w:sz w:val="28"/>
          <w:szCs w:val="28"/>
          <w:rtl/>
          <w:lang w:bidi="ar-DZ"/>
        </w:rPr>
        <w:t>اسباب انشاء الصندوق :</w:t>
      </w:r>
      <w:r w:rsidRPr="00CB3FCB">
        <w:rPr>
          <w:rFonts w:ascii="Simplified Arabic" w:hAnsi="Simplified Arabic" w:cs="Simplified Arabic"/>
          <w:sz w:val="28"/>
          <w:szCs w:val="28"/>
          <w:rtl/>
          <w:lang w:bidi="ar-DZ"/>
        </w:rPr>
        <w:t xml:space="preserve"> </w:t>
      </w:r>
      <w:r w:rsidRPr="0053710A">
        <w:rPr>
          <w:rFonts w:ascii="Simplified Arabic" w:hAnsi="Simplified Arabic" w:cs="Simplified Arabic"/>
          <w:sz w:val="28"/>
          <w:szCs w:val="28"/>
          <w:rtl/>
          <w:lang w:bidi="ar-DZ"/>
        </w:rPr>
        <w:t>نذكر أهمها</w:t>
      </w:r>
      <w:r w:rsidRPr="0053710A">
        <w:rPr>
          <w:rStyle w:val="Appelnotedebasdep"/>
          <w:rFonts w:ascii="Simplified Arabic" w:hAnsi="Simplified Arabic" w:cs="Simplified Arabic"/>
          <w:sz w:val="28"/>
          <w:szCs w:val="28"/>
          <w:rtl/>
          <w:lang w:bidi="ar-DZ"/>
        </w:rPr>
        <w:footnoteReference w:id="52"/>
      </w:r>
      <w:r w:rsidRPr="0053710A">
        <w:rPr>
          <w:rFonts w:ascii="Simplified Arabic" w:hAnsi="Simplified Arabic" w:cs="Simplified Arabic"/>
          <w:sz w:val="28"/>
          <w:szCs w:val="28"/>
          <w:rtl/>
          <w:lang w:bidi="ar-DZ"/>
        </w:rPr>
        <w:t xml:space="preserve">: </w:t>
      </w:r>
    </w:p>
    <w:p w:rsidR="001949B7" w:rsidRPr="0053710A" w:rsidRDefault="001949B7" w:rsidP="001949B7">
      <w:pPr>
        <w:pStyle w:val="Paragraphedeliste"/>
        <w:numPr>
          <w:ilvl w:val="0"/>
          <w:numId w:val="25"/>
        </w:numPr>
        <w:tabs>
          <w:tab w:val="right" w:pos="-144"/>
        </w:tabs>
        <w:bidi/>
        <w:spacing w:before="20" w:after="20"/>
        <w:ind w:left="282" w:hanging="283"/>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ضعف القدرة على توفير البيانات المالية و التشغيلية التي تشجع أصحاب رؤوس الأموال و البنوك على تمويلها.</w:t>
      </w:r>
    </w:p>
    <w:p w:rsidR="001949B7" w:rsidRPr="0053710A" w:rsidRDefault="001949B7" w:rsidP="001949B7">
      <w:pPr>
        <w:pStyle w:val="Paragraphedeliste"/>
        <w:numPr>
          <w:ilvl w:val="0"/>
          <w:numId w:val="25"/>
        </w:numPr>
        <w:tabs>
          <w:tab w:val="right" w:pos="-144"/>
        </w:tabs>
        <w:bidi/>
        <w:spacing w:before="20" w:after="20"/>
        <w:ind w:left="282" w:hanging="283"/>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نقص الخبرة المهنية التنظيمية و الادارية في تسيير المشاريع و تجسيد الأفكار المبتكرة على أرض الواقع.</w:t>
      </w:r>
    </w:p>
    <w:p w:rsidR="001949B7" w:rsidRPr="0053710A" w:rsidRDefault="001949B7" w:rsidP="001949B7">
      <w:pPr>
        <w:pStyle w:val="Paragraphedeliste"/>
        <w:numPr>
          <w:ilvl w:val="0"/>
          <w:numId w:val="25"/>
        </w:numPr>
        <w:tabs>
          <w:tab w:val="right" w:pos="-144"/>
        </w:tabs>
        <w:bidi/>
        <w:spacing w:before="20" w:after="20"/>
        <w:ind w:left="282" w:hanging="283"/>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انعدام الضمانات التي تطلبها البنوك التجارية و عم التمكن من دفع أساط الفوائد.</w:t>
      </w:r>
    </w:p>
    <w:p w:rsidR="001949B7" w:rsidRDefault="001949B7" w:rsidP="001949B7">
      <w:pPr>
        <w:pStyle w:val="Paragraphedeliste"/>
        <w:numPr>
          <w:ilvl w:val="0"/>
          <w:numId w:val="25"/>
        </w:numPr>
        <w:tabs>
          <w:tab w:val="right" w:pos="-144"/>
        </w:tabs>
        <w:bidi/>
        <w:spacing w:before="20" w:after="20"/>
        <w:ind w:left="282" w:hanging="283"/>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افلاس العديد من المؤسسات الناشئة في مرحلة النمو لانعدام الموارد المالية.</w:t>
      </w:r>
    </w:p>
    <w:p w:rsidR="001949B7" w:rsidRPr="00CB3FCB" w:rsidRDefault="001949B7" w:rsidP="001949B7">
      <w:pPr>
        <w:pStyle w:val="Paragraphedeliste"/>
        <w:numPr>
          <w:ilvl w:val="0"/>
          <w:numId w:val="26"/>
        </w:numPr>
        <w:tabs>
          <w:tab w:val="right" w:pos="282"/>
        </w:tabs>
        <w:bidi/>
        <w:spacing w:before="20" w:after="20"/>
        <w:ind w:left="423"/>
        <w:jc w:val="both"/>
        <w:rPr>
          <w:rFonts w:ascii="Simplified Arabic" w:hAnsi="Simplified Arabic" w:cs="Simplified Arabic"/>
          <w:b/>
          <w:bCs/>
          <w:sz w:val="28"/>
          <w:szCs w:val="28"/>
          <w:lang w:bidi="ar-DZ"/>
        </w:rPr>
      </w:pPr>
      <w:r w:rsidRPr="00CB3FCB">
        <w:rPr>
          <w:rFonts w:ascii="Simplified Arabic" w:hAnsi="Simplified Arabic" w:cs="Simplified Arabic"/>
          <w:b/>
          <w:bCs/>
          <w:sz w:val="28"/>
          <w:szCs w:val="28"/>
          <w:rtl/>
          <w:lang w:bidi="ar-DZ"/>
        </w:rPr>
        <w:t xml:space="preserve">أهداف صندوق التمويل </w:t>
      </w:r>
      <w:proofErr w:type="gramStart"/>
      <w:r w:rsidRPr="00CB3FCB">
        <w:rPr>
          <w:rFonts w:ascii="Simplified Arabic" w:hAnsi="Simplified Arabic" w:cs="Simplified Arabic"/>
          <w:b/>
          <w:bCs/>
          <w:sz w:val="28"/>
          <w:szCs w:val="28"/>
          <w:rtl/>
          <w:lang w:bidi="ar-DZ"/>
        </w:rPr>
        <w:t>الجزائري</w:t>
      </w:r>
      <w:proofErr w:type="gramEnd"/>
      <w:r w:rsidRPr="00CB3FCB">
        <w:rPr>
          <w:rFonts w:ascii="Simplified Arabic" w:hAnsi="Simplified Arabic" w:cs="Simplified Arabic"/>
          <w:b/>
          <w:bCs/>
          <w:sz w:val="28"/>
          <w:szCs w:val="28"/>
          <w:rtl/>
          <w:lang w:bidi="ar-DZ"/>
        </w:rPr>
        <w:t xml:space="preserve"> للمؤسسات الناشئة:</w:t>
      </w:r>
      <w:r w:rsidRPr="00CB3FCB">
        <w:rPr>
          <w:rStyle w:val="Appelnotedebasdep"/>
          <w:rFonts w:ascii="Simplified Arabic" w:hAnsi="Simplified Arabic" w:cs="Simplified Arabic"/>
          <w:sz w:val="28"/>
          <w:szCs w:val="28"/>
          <w:rtl/>
          <w:lang w:bidi="ar-DZ"/>
        </w:rPr>
        <w:footnoteReference w:id="53"/>
      </w:r>
    </w:p>
    <w:p w:rsidR="001949B7" w:rsidRPr="0053710A" w:rsidRDefault="001949B7" w:rsidP="001949B7">
      <w:pPr>
        <w:pStyle w:val="Paragraphedeliste"/>
        <w:numPr>
          <w:ilvl w:val="0"/>
          <w:numId w:val="28"/>
        </w:numPr>
        <w:tabs>
          <w:tab w:val="right" w:pos="282"/>
        </w:tabs>
        <w:bidi/>
        <w:spacing w:before="20" w:after="20"/>
        <w:ind w:left="423"/>
        <w:jc w:val="both"/>
        <w:rPr>
          <w:rFonts w:ascii="Simplified Arabic" w:hAnsi="Simplified Arabic" w:cs="Simplified Arabic"/>
          <w:sz w:val="28"/>
          <w:szCs w:val="28"/>
          <w:lang w:bidi="ar-DZ"/>
        </w:rPr>
      </w:pPr>
      <w:proofErr w:type="gramStart"/>
      <w:r w:rsidRPr="0053710A">
        <w:rPr>
          <w:rFonts w:ascii="Simplified Arabic" w:hAnsi="Simplified Arabic" w:cs="Simplified Arabic"/>
          <w:sz w:val="28"/>
          <w:szCs w:val="28"/>
          <w:rtl/>
          <w:lang w:bidi="ar-DZ"/>
        </w:rPr>
        <w:t>تطوير</w:t>
      </w:r>
      <w:proofErr w:type="gramEnd"/>
      <w:r w:rsidRPr="0053710A">
        <w:rPr>
          <w:rFonts w:ascii="Simplified Arabic" w:hAnsi="Simplified Arabic" w:cs="Simplified Arabic"/>
          <w:sz w:val="28"/>
          <w:szCs w:val="28"/>
          <w:rtl/>
          <w:lang w:bidi="ar-DZ"/>
        </w:rPr>
        <w:t xml:space="preserve"> بيئة رواد الأعمال.</w:t>
      </w:r>
    </w:p>
    <w:p w:rsidR="001949B7" w:rsidRPr="0053710A" w:rsidRDefault="001949B7" w:rsidP="001949B7">
      <w:pPr>
        <w:pStyle w:val="Paragraphedeliste"/>
        <w:numPr>
          <w:ilvl w:val="0"/>
          <w:numId w:val="28"/>
        </w:numPr>
        <w:tabs>
          <w:tab w:val="right" w:pos="282"/>
        </w:tabs>
        <w:bidi/>
        <w:spacing w:before="20" w:after="20"/>
        <w:ind w:left="423"/>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دفع عجلة الاقتصاد الوطني من خلال الابتكار.</w:t>
      </w:r>
    </w:p>
    <w:p w:rsidR="001949B7" w:rsidRPr="0053710A" w:rsidRDefault="001949B7" w:rsidP="001949B7">
      <w:pPr>
        <w:pStyle w:val="Paragraphedeliste"/>
        <w:numPr>
          <w:ilvl w:val="0"/>
          <w:numId w:val="28"/>
        </w:numPr>
        <w:tabs>
          <w:tab w:val="right" w:pos="282"/>
        </w:tabs>
        <w:bidi/>
        <w:spacing w:before="20" w:after="20"/>
        <w:ind w:left="423"/>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 xml:space="preserve">وضع </w:t>
      </w:r>
      <w:proofErr w:type="gramStart"/>
      <w:r w:rsidRPr="0053710A">
        <w:rPr>
          <w:rFonts w:ascii="Simplified Arabic" w:hAnsi="Simplified Arabic" w:cs="Simplified Arabic"/>
          <w:sz w:val="28"/>
          <w:szCs w:val="28"/>
          <w:rtl/>
          <w:lang w:bidi="ar-DZ"/>
        </w:rPr>
        <w:t>المؤسسات</w:t>
      </w:r>
      <w:proofErr w:type="gramEnd"/>
      <w:r w:rsidRPr="0053710A">
        <w:rPr>
          <w:rFonts w:ascii="Simplified Arabic" w:hAnsi="Simplified Arabic" w:cs="Simplified Arabic"/>
          <w:sz w:val="28"/>
          <w:szCs w:val="28"/>
          <w:rtl/>
          <w:lang w:bidi="ar-DZ"/>
        </w:rPr>
        <w:t xml:space="preserve"> الناشئة على مسار نمو طويل المدى.</w:t>
      </w:r>
    </w:p>
    <w:p w:rsidR="001949B7" w:rsidRPr="0053710A" w:rsidRDefault="001949B7" w:rsidP="001949B7">
      <w:pPr>
        <w:pStyle w:val="Paragraphedeliste"/>
        <w:numPr>
          <w:ilvl w:val="0"/>
          <w:numId w:val="28"/>
        </w:numPr>
        <w:tabs>
          <w:tab w:val="right" w:pos="282"/>
        </w:tabs>
        <w:bidi/>
        <w:spacing w:before="20" w:after="20"/>
        <w:ind w:left="423"/>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انشاء المؤسسات الناشئة قادرة على تصدير منتجاتها.</w:t>
      </w:r>
    </w:p>
    <w:p w:rsidR="001949B7" w:rsidRPr="00CB3FCB" w:rsidRDefault="001949B7" w:rsidP="001949B7">
      <w:pPr>
        <w:pStyle w:val="Paragraphedeliste"/>
        <w:numPr>
          <w:ilvl w:val="0"/>
          <w:numId w:val="28"/>
        </w:numPr>
        <w:tabs>
          <w:tab w:val="right" w:pos="282"/>
        </w:tabs>
        <w:bidi/>
        <w:spacing w:before="20" w:after="20"/>
        <w:ind w:left="423"/>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 xml:space="preserve">الحصول على مكاسب رأسمالية عند التخارج لضمان الصندوق. </w:t>
      </w:r>
      <w:r w:rsidRPr="0044567A">
        <w:rPr>
          <w:rFonts w:ascii="Simplified Arabic" w:hAnsi="Simplified Arabic" w:cs="Simplified Arabic"/>
          <w:sz w:val="28"/>
          <w:szCs w:val="28"/>
          <w:rtl/>
          <w:lang w:bidi="ar-DZ"/>
        </w:rPr>
        <w:t xml:space="preserve"> </w:t>
      </w:r>
    </w:p>
    <w:p w:rsidR="001949B7" w:rsidRPr="0053710A" w:rsidRDefault="001949B7" w:rsidP="001949B7">
      <w:pPr>
        <w:pStyle w:val="Paragraphedeliste"/>
        <w:numPr>
          <w:ilvl w:val="0"/>
          <w:numId w:val="26"/>
        </w:numPr>
        <w:tabs>
          <w:tab w:val="right" w:pos="282"/>
        </w:tabs>
        <w:bidi/>
        <w:spacing w:before="20" w:after="20"/>
        <w:ind w:left="423"/>
        <w:jc w:val="both"/>
        <w:rPr>
          <w:rFonts w:ascii="Simplified Arabic" w:hAnsi="Simplified Arabic" w:cs="Simplified Arabic"/>
          <w:b/>
          <w:bCs/>
          <w:sz w:val="28"/>
          <w:szCs w:val="28"/>
          <w:lang w:bidi="ar-DZ"/>
        </w:rPr>
      </w:pPr>
      <w:r w:rsidRPr="00CB3FCB">
        <w:rPr>
          <w:rFonts w:ascii="Simplified Arabic" w:hAnsi="Simplified Arabic" w:cs="Simplified Arabic"/>
          <w:sz w:val="28"/>
          <w:szCs w:val="28"/>
          <w:rtl/>
          <w:lang w:bidi="ar-DZ"/>
        </w:rPr>
        <w:t xml:space="preserve"> </w:t>
      </w:r>
      <w:proofErr w:type="gramStart"/>
      <w:r w:rsidRPr="00CB3FCB">
        <w:rPr>
          <w:rFonts w:ascii="Simplified Arabic" w:hAnsi="Simplified Arabic" w:cs="Simplified Arabic"/>
          <w:b/>
          <w:bCs/>
          <w:sz w:val="28"/>
          <w:szCs w:val="28"/>
          <w:rtl/>
          <w:lang w:bidi="ar-DZ"/>
        </w:rPr>
        <w:t>مميزات</w:t>
      </w:r>
      <w:proofErr w:type="gramEnd"/>
      <w:r w:rsidRPr="00CB3FCB">
        <w:rPr>
          <w:rFonts w:ascii="Simplified Arabic" w:hAnsi="Simplified Arabic" w:cs="Simplified Arabic"/>
          <w:b/>
          <w:bCs/>
          <w:sz w:val="28"/>
          <w:szCs w:val="28"/>
          <w:rtl/>
          <w:lang w:bidi="ar-DZ"/>
        </w:rPr>
        <w:t xml:space="preserve"> الصندوق </w:t>
      </w:r>
      <w:r w:rsidRPr="00CB3FCB">
        <w:rPr>
          <w:rFonts w:ascii="Simplified Arabic" w:hAnsi="Simplified Arabic" w:cs="Simplified Arabic"/>
          <w:b/>
          <w:bCs/>
          <w:sz w:val="28"/>
          <w:szCs w:val="28"/>
          <w:lang w:bidi="ar-DZ"/>
        </w:rPr>
        <w:t>ASF</w:t>
      </w:r>
      <w:r w:rsidRPr="00CB3FCB">
        <w:rPr>
          <w:rFonts w:ascii="Simplified Arabic" w:hAnsi="Simplified Arabic" w:cs="Simplified Arabic"/>
          <w:b/>
          <w:bCs/>
          <w:sz w:val="28"/>
          <w:szCs w:val="28"/>
          <w:rtl/>
          <w:lang w:bidi="ar-DZ"/>
        </w:rPr>
        <w:t>:</w:t>
      </w:r>
      <w:r w:rsidRPr="0053710A">
        <w:rPr>
          <w:rStyle w:val="Appelnotedebasdep"/>
          <w:rFonts w:ascii="Simplified Arabic" w:hAnsi="Simplified Arabic" w:cs="Simplified Arabic"/>
          <w:sz w:val="28"/>
          <w:szCs w:val="28"/>
          <w:rtl/>
          <w:lang w:bidi="ar-DZ"/>
        </w:rPr>
        <w:footnoteReference w:id="54"/>
      </w:r>
    </w:p>
    <w:p w:rsidR="001949B7" w:rsidRPr="0053710A" w:rsidRDefault="001949B7" w:rsidP="001949B7">
      <w:pPr>
        <w:pStyle w:val="Paragraphedeliste"/>
        <w:numPr>
          <w:ilvl w:val="0"/>
          <w:numId w:val="27"/>
        </w:numPr>
        <w:tabs>
          <w:tab w:val="right" w:pos="282"/>
        </w:tabs>
        <w:bidi/>
        <w:spacing w:before="20" w:after="20"/>
        <w:ind w:left="423"/>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 xml:space="preserve">التحمل المالي للمخاطر, حيث يتدخل الصندوق في تمويل مشاريع يقبل قليل من المؤسسات </w:t>
      </w:r>
      <w:proofErr w:type="gramStart"/>
      <w:r w:rsidRPr="0053710A">
        <w:rPr>
          <w:rFonts w:ascii="Simplified Arabic" w:hAnsi="Simplified Arabic" w:cs="Simplified Arabic"/>
          <w:sz w:val="28"/>
          <w:szCs w:val="28"/>
          <w:rtl/>
          <w:lang w:bidi="ar-DZ"/>
        </w:rPr>
        <w:t>تمويل</w:t>
      </w:r>
      <w:proofErr w:type="gramEnd"/>
      <w:r w:rsidRPr="0053710A">
        <w:rPr>
          <w:rFonts w:ascii="Simplified Arabic" w:hAnsi="Simplified Arabic" w:cs="Simplified Arabic"/>
          <w:sz w:val="28"/>
          <w:szCs w:val="28"/>
          <w:rtl/>
          <w:lang w:bidi="ar-DZ"/>
        </w:rPr>
        <w:t xml:space="preserve"> نظرا للمخاطر المتزايدة التي تواجهها.</w:t>
      </w:r>
    </w:p>
    <w:p w:rsidR="001949B7" w:rsidRPr="0053710A" w:rsidRDefault="001949B7" w:rsidP="001949B7">
      <w:pPr>
        <w:pStyle w:val="Paragraphedeliste"/>
        <w:numPr>
          <w:ilvl w:val="0"/>
          <w:numId w:val="27"/>
        </w:numPr>
        <w:tabs>
          <w:tab w:val="right" w:pos="282"/>
        </w:tabs>
        <w:bidi/>
        <w:spacing w:before="20" w:after="20"/>
        <w:ind w:left="423"/>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 xml:space="preserve">المرونة و </w:t>
      </w:r>
      <w:proofErr w:type="gramStart"/>
      <w:r w:rsidRPr="0053710A">
        <w:rPr>
          <w:rFonts w:ascii="Simplified Arabic" w:hAnsi="Simplified Arabic" w:cs="Simplified Arabic"/>
          <w:sz w:val="28"/>
          <w:szCs w:val="28"/>
          <w:rtl/>
          <w:lang w:bidi="ar-DZ"/>
        </w:rPr>
        <w:t>الاستجابة</w:t>
      </w:r>
      <w:proofErr w:type="gramEnd"/>
      <w:r w:rsidRPr="0053710A">
        <w:rPr>
          <w:rFonts w:ascii="Simplified Arabic" w:hAnsi="Simplified Arabic" w:cs="Simplified Arabic"/>
          <w:sz w:val="28"/>
          <w:szCs w:val="28"/>
          <w:rtl/>
          <w:lang w:bidi="ar-DZ"/>
        </w:rPr>
        <w:t xml:space="preserve"> في التمويل, و منح رواد الأعمال الوقت و الطاقة الضرورية لتحقيق مشاريعهم.</w:t>
      </w:r>
    </w:p>
    <w:p w:rsidR="001949B7" w:rsidRPr="0003615B" w:rsidRDefault="001949B7" w:rsidP="0003615B">
      <w:pPr>
        <w:pStyle w:val="Paragraphedeliste"/>
        <w:numPr>
          <w:ilvl w:val="0"/>
          <w:numId w:val="27"/>
        </w:numPr>
        <w:tabs>
          <w:tab w:val="right" w:pos="282"/>
        </w:tabs>
        <w:bidi/>
        <w:spacing w:before="20" w:after="20"/>
        <w:ind w:left="423"/>
        <w:jc w:val="both"/>
        <w:rPr>
          <w:rFonts w:ascii="Simplified Arabic" w:hAnsi="Simplified Arabic" w:cs="Simplified Arabic"/>
          <w:sz w:val="28"/>
          <w:szCs w:val="28"/>
          <w:rtl/>
          <w:lang w:bidi="ar-DZ"/>
        </w:rPr>
      </w:pPr>
      <w:proofErr w:type="gramStart"/>
      <w:r w:rsidRPr="0053710A">
        <w:rPr>
          <w:rFonts w:ascii="Simplified Arabic" w:hAnsi="Simplified Arabic" w:cs="Simplified Arabic"/>
          <w:sz w:val="28"/>
          <w:szCs w:val="28"/>
          <w:rtl/>
          <w:lang w:bidi="ar-DZ"/>
        </w:rPr>
        <w:t>توفير</w:t>
      </w:r>
      <w:proofErr w:type="gramEnd"/>
      <w:r w:rsidRPr="0053710A">
        <w:rPr>
          <w:rFonts w:ascii="Simplified Arabic" w:hAnsi="Simplified Arabic" w:cs="Simplified Arabic"/>
          <w:sz w:val="28"/>
          <w:szCs w:val="28"/>
          <w:rtl/>
          <w:lang w:bidi="ar-DZ"/>
        </w:rPr>
        <w:t xml:space="preserve"> فرص متساوية للمؤسسات الناشئة الجزائرية, و تقديم نفس الدعم الذي يمكن أن تحصل عليه نظيرتهن في البلدان المتقدمة.</w:t>
      </w:r>
    </w:p>
    <w:p w:rsidR="001949B7" w:rsidRPr="0080003C" w:rsidRDefault="001949B7" w:rsidP="005173D7">
      <w:pPr>
        <w:tabs>
          <w:tab w:val="right" w:pos="424"/>
        </w:tabs>
        <w:bidi/>
        <w:spacing w:before="20" w:after="20"/>
        <w:jc w:val="both"/>
        <w:outlineLvl w:val="2"/>
        <w:rPr>
          <w:rFonts w:ascii="Simplified Arabic" w:hAnsi="Simplified Arabic" w:cs="Simplified Arabic"/>
          <w:b/>
          <w:bCs/>
          <w:sz w:val="32"/>
          <w:szCs w:val="32"/>
          <w:rtl/>
          <w:lang w:bidi="ar-DZ"/>
        </w:rPr>
      </w:pPr>
      <w:bookmarkStart w:id="45" w:name="_Toc198733405"/>
      <w:bookmarkStart w:id="46" w:name="_Toc198736295"/>
      <w:proofErr w:type="gramStart"/>
      <w:r w:rsidRPr="0080003C">
        <w:rPr>
          <w:rFonts w:ascii="Simplified Arabic" w:hAnsi="Simplified Arabic" w:cs="Simplified Arabic"/>
          <w:b/>
          <w:bCs/>
          <w:sz w:val="32"/>
          <w:szCs w:val="32"/>
          <w:rtl/>
          <w:lang w:bidi="ar-DZ"/>
        </w:rPr>
        <w:t>المطلب</w:t>
      </w:r>
      <w:proofErr w:type="gramEnd"/>
      <w:r w:rsidRPr="0080003C">
        <w:rPr>
          <w:rFonts w:ascii="Simplified Arabic" w:hAnsi="Simplified Arabic" w:cs="Simplified Arabic"/>
          <w:b/>
          <w:bCs/>
          <w:sz w:val="32"/>
          <w:szCs w:val="32"/>
          <w:rtl/>
          <w:lang w:bidi="ar-DZ"/>
        </w:rPr>
        <w:t xml:space="preserve"> الثاني: تمويل الصندوق للمؤسسات الناشئة</w:t>
      </w:r>
      <w:bookmarkEnd w:id="45"/>
      <w:bookmarkEnd w:id="46"/>
    </w:p>
    <w:p w:rsidR="001949B7" w:rsidRPr="0080003C" w:rsidRDefault="001949B7" w:rsidP="001949B7">
      <w:pPr>
        <w:tabs>
          <w:tab w:val="right" w:pos="424"/>
        </w:tabs>
        <w:bidi/>
        <w:spacing w:before="20" w:after="20"/>
        <w:jc w:val="both"/>
        <w:rPr>
          <w:rFonts w:ascii="Simplified Arabic" w:hAnsi="Simplified Arabic" w:cs="Simplified Arabic"/>
          <w:b/>
          <w:bCs/>
          <w:sz w:val="28"/>
          <w:szCs w:val="28"/>
          <w:rtl/>
          <w:lang w:bidi="ar-DZ"/>
        </w:rPr>
      </w:pPr>
      <w:r w:rsidRPr="0080003C">
        <w:rPr>
          <w:rFonts w:ascii="Simplified Arabic" w:hAnsi="Simplified Arabic" w:cs="Simplified Arabic"/>
          <w:b/>
          <w:bCs/>
          <w:sz w:val="28"/>
          <w:szCs w:val="28"/>
          <w:rtl/>
          <w:lang w:bidi="ar-DZ"/>
        </w:rPr>
        <w:t xml:space="preserve">أولا: </w:t>
      </w:r>
      <w:proofErr w:type="gramStart"/>
      <w:r w:rsidRPr="0080003C">
        <w:rPr>
          <w:rFonts w:ascii="Simplified Arabic" w:hAnsi="Simplified Arabic" w:cs="Simplified Arabic"/>
          <w:b/>
          <w:bCs/>
          <w:sz w:val="28"/>
          <w:szCs w:val="28"/>
          <w:rtl/>
          <w:lang w:bidi="ar-DZ"/>
        </w:rPr>
        <w:t>آلية</w:t>
      </w:r>
      <w:proofErr w:type="gramEnd"/>
      <w:r w:rsidRPr="0080003C">
        <w:rPr>
          <w:rFonts w:ascii="Simplified Arabic" w:hAnsi="Simplified Arabic" w:cs="Simplified Arabic"/>
          <w:b/>
          <w:bCs/>
          <w:sz w:val="28"/>
          <w:szCs w:val="28"/>
          <w:rtl/>
          <w:lang w:bidi="ar-DZ"/>
        </w:rPr>
        <w:t xml:space="preserve"> التمويل المؤسسات الناشئة:</w:t>
      </w:r>
    </w:p>
    <w:p w:rsidR="001949B7" w:rsidRPr="0080003C" w:rsidRDefault="001949B7" w:rsidP="001949B7">
      <w:pPr>
        <w:pStyle w:val="Paragraphedeliste"/>
        <w:numPr>
          <w:ilvl w:val="0"/>
          <w:numId w:val="30"/>
        </w:numPr>
        <w:tabs>
          <w:tab w:val="right" w:pos="423"/>
        </w:tabs>
        <w:bidi/>
        <w:spacing w:before="20" w:after="20"/>
        <w:ind w:left="423"/>
        <w:jc w:val="both"/>
        <w:rPr>
          <w:rFonts w:ascii="Simplified Arabic" w:hAnsi="Simplified Arabic" w:cs="Simplified Arabic"/>
          <w:b/>
          <w:bCs/>
          <w:sz w:val="28"/>
          <w:szCs w:val="28"/>
          <w:rtl/>
          <w:lang w:bidi="ar-DZ"/>
        </w:rPr>
      </w:pPr>
      <w:r w:rsidRPr="0080003C">
        <w:rPr>
          <w:rFonts w:ascii="Simplified Arabic" w:hAnsi="Simplified Arabic" w:cs="Simplified Arabic"/>
          <w:b/>
          <w:bCs/>
          <w:sz w:val="28"/>
          <w:szCs w:val="28"/>
          <w:rtl/>
          <w:lang w:bidi="ar-DZ"/>
        </w:rPr>
        <w:t>شروط التمويل و طريقته</w:t>
      </w:r>
    </w:p>
    <w:p w:rsidR="001949B7" w:rsidRPr="0053710A" w:rsidRDefault="001949B7" w:rsidP="001949B7">
      <w:pPr>
        <w:tabs>
          <w:tab w:val="right" w:pos="424"/>
        </w:tabs>
        <w:bidi/>
        <w:spacing w:before="20" w:after="20"/>
        <w:ind w:left="282" w:hanging="142"/>
        <w:jc w:val="both"/>
        <w:rPr>
          <w:rFonts w:ascii="Simplified Arabic" w:hAnsi="Simplified Arabic" w:cs="Simplified Arabic"/>
          <w:sz w:val="28"/>
          <w:szCs w:val="28"/>
          <w:rtl/>
          <w:lang w:bidi="ar-DZ"/>
        </w:rPr>
      </w:pPr>
      <w:r w:rsidRPr="0080003C">
        <w:rPr>
          <w:rFonts w:ascii="Simplified Arabic" w:hAnsi="Simplified Arabic" w:cs="Simplified Arabic"/>
          <w:b/>
          <w:bCs/>
          <w:sz w:val="28"/>
          <w:szCs w:val="28"/>
          <w:rtl/>
          <w:lang w:bidi="ar-DZ"/>
        </w:rPr>
        <w:lastRenderedPageBreak/>
        <w:t xml:space="preserve"> شروط التمويل:</w:t>
      </w:r>
      <w:r w:rsidRPr="0053710A">
        <w:rPr>
          <w:rFonts w:ascii="Simplified Arabic" w:hAnsi="Simplified Arabic" w:cs="Simplified Arabic"/>
          <w:color w:val="7030A0"/>
          <w:sz w:val="28"/>
          <w:szCs w:val="28"/>
          <w:rtl/>
          <w:lang w:bidi="ar-DZ"/>
        </w:rPr>
        <w:t xml:space="preserve"> </w:t>
      </w:r>
      <w:r w:rsidRPr="0053710A">
        <w:rPr>
          <w:rFonts w:ascii="Simplified Arabic" w:hAnsi="Simplified Arabic" w:cs="Simplified Arabic"/>
          <w:sz w:val="28"/>
          <w:szCs w:val="28"/>
          <w:rtl/>
          <w:lang w:bidi="ar-DZ"/>
        </w:rPr>
        <w:t>تبعا للنصوص القانونية و التشريعية المعمول بيها حاليا فانه يشترط للحصول على تمويل من الصندوق ما يلي:</w:t>
      </w:r>
    </w:p>
    <w:p w:rsidR="001949B7" w:rsidRPr="0053710A" w:rsidRDefault="001949B7" w:rsidP="001949B7">
      <w:pPr>
        <w:pStyle w:val="Paragraphedeliste"/>
        <w:numPr>
          <w:ilvl w:val="0"/>
          <w:numId w:val="29"/>
        </w:numPr>
        <w:tabs>
          <w:tab w:val="right" w:pos="282"/>
        </w:tabs>
        <w:bidi/>
        <w:spacing w:before="20" w:after="20"/>
        <w:ind w:left="423" w:hanging="347"/>
        <w:jc w:val="both"/>
        <w:rPr>
          <w:rFonts w:ascii="Simplified Arabic" w:hAnsi="Simplified Arabic" w:cs="Simplified Arabic"/>
          <w:sz w:val="28"/>
          <w:szCs w:val="28"/>
          <w:lang w:bidi="ar-DZ"/>
        </w:rPr>
      </w:pPr>
      <w:r w:rsidRPr="0053710A">
        <w:rPr>
          <w:rFonts w:ascii="Simplified Arabic" w:hAnsi="Simplified Arabic" w:cs="Simplified Arabic"/>
          <w:b/>
          <w:bCs/>
          <w:sz w:val="28"/>
          <w:szCs w:val="28"/>
          <w:rtl/>
          <w:lang w:bidi="ar-DZ"/>
        </w:rPr>
        <w:t>الحصول على علامة " مؤسسة ناشئة</w:t>
      </w:r>
      <w:r w:rsidRPr="0053710A">
        <w:rPr>
          <w:rFonts w:ascii="Simplified Arabic" w:hAnsi="Simplified Arabic" w:cs="Simplified Arabic"/>
          <w:sz w:val="28"/>
          <w:szCs w:val="28"/>
          <w:rtl/>
          <w:lang w:bidi="ar-DZ"/>
        </w:rPr>
        <w:t xml:space="preserve"> ": و ذلك من طرف من الجنة الوطنية المكلفة بمنحها و يتم ذلك عن طريق تقديم طلب عبر البوابة الالكترونية الخاصة باللجنة مرفقا بمجموعة من الوثائق الادارية.</w:t>
      </w:r>
    </w:p>
    <w:p w:rsidR="001949B7" w:rsidRPr="0053710A" w:rsidRDefault="001949B7" w:rsidP="001949B7">
      <w:pPr>
        <w:pStyle w:val="Paragraphedeliste"/>
        <w:numPr>
          <w:ilvl w:val="0"/>
          <w:numId w:val="29"/>
        </w:numPr>
        <w:tabs>
          <w:tab w:val="right" w:pos="423"/>
        </w:tabs>
        <w:bidi/>
        <w:spacing w:before="20" w:after="20"/>
        <w:ind w:left="423"/>
        <w:jc w:val="both"/>
        <w:rPr>
          <w:rFonts w:ascii="Simplified Arabic" w:hAnsi="Simplified Arabic" w:cs="Simplified Arabic"/>
          <w:sz w:val="28"/>
          <w:szCs w:val="28"/>
          <w:lang w:bidi="ar-DZ"/>
        </w:rPr>
      </w:pPr>
      <w:r w:rsidRPr="0053710A">
        <w:rPr>
          <w:rFonts w:ascii="Simplified Arabic" w:hAnsi="Simplified Arabic" w:cs="Simplified Arabic"/>
          <w:b/>
          <w:bCs/>
          <w:sz w:val="28"/>
          <w:szCs w:val="28"/>
          <w:rtl/>
          <w:lang w:bidi="ar-DZ"/>
        </w:rPr>
        <w:t>ابرام اتفاقية مع الوزير المكلف باقتصاد المعرفة و المؤسسات الناشئة:</w:t>
      </w:r>
      <w:r w:rsidRPr="0053710A">
        <w:rPr>
          <w:rFonts w:ascii="Simplified Arabic" w:hAnsi="Simplified Arabic" w:cs="Simplified Arabic"/>
          <w:sz w:val="28"/>
          <w:szCs w:val="28"/>
          <w:rtl/>
          <w:lang w:bidi="ar-DZ"/>
        </w:rPr>
        <w:t xml:space="preserve"> و تبرم اتفاقية منح التمويل بين الوزير و صاحب المؤسسة, و يحدد بموجبها كيفيات تطبيق و تنفيذ و متابعة النشاطات المستفيدة من تخصيص الصندوق و تحديد الحقوق و الواجبات و مبلغ التخصيص الممنوح  و طرق صرفه.</w:t>
      </w:r>
      <w:r w:rsidRPr="0053710A">
        <w:rPr>
          <w:rStyle w:val="Appelnotedebasdep"/>
          <w:rFonts w:ascii="Simplified Arabic" w:hAnsi="Simplified Arabic" w:cs="Simplified Arabic"/>
          <w:sz w:val="28"/>
          <w:szCs w:val="28"/>
          <w:rtl/>
          <w:lang w:bidi="ar-DZ"/>
        </w:rPr>
        <w:footnoteReference w:id="55"/>
      </w:r>
    </w:p>
    <w:p w:rsidR="001949B7" w:rsidRPr="0053710A" w:rsidRDefault="001949B7" w:rsidP="001949B7">
      <w:pPr>
        <w:tabs>
          <w:tab w:val="right" w:pos="423"/>
        </w:tabs>
        <w:bidi/>
        <w:spacing w:before="20" w:after="20"/>
        <w:ind w:left="140"/>
        <w:jc w:val="both"/>
        <w:rPr>
          <w:rFonts w:ascii="Simplified Arabic" w:hAnsi="Simplified Arabic" w:cs="Simplified Arabic"/>
          <w:b/>
          <w:bCs/>
          <w:color w:val="7030A0"/>
          <w:sz w:val="28"/>
          <w:szCs w:val="28"/>
          <w:rtl/>
          <w:lang w:bidi="ar-DZ"/>
        </w:rPr>
      </w:pPr>
      <w:r w:rsidRPr="00C1162D">
        <w:rPr>
          <w:rFonts w:ascii="Simplified Arabic" w:hAnsi="Simplified Arabic" w:cs="Simplified Arabic"/>
          <w:b/>
          <w:bCs/>
          <w:sz w:val="28"/>
          <w:szCs w:val="28"/>
          <w:rtl/>
          <w:lang w:bidi="ar-DZ"/>
        </w:rPr>
        <w:t xml:space="preserve">طريق التمويل: </w:t>
      </w:r>
      <w:proofErr w:type="gramStart"/>
      <w:r w:rsidRPr="004317BF">
        <w:rPr>
          <w:rFonts w:ascii="Simplified Arabic" w:hAnsi="Simplified Arabic" w:cs="Simplified Arabic" w:hint="cs"/>
          <w:sz w:val="28"/>
          <w:szCs w:val="28"/>
          <w:rtl/>
          <w:lang w:bidi="ar-DZ"/>
        </w:rPr>
        <w:t>على</w:t>
      </w:r>
      <w:proofErr w:type="gramEnd"/>
      <w:r w:rsidRPr="004317BF">
        <w:rPr>
          <w:rFonts w:ascii="Simplified Arabic" w:hAnsi="Simplified Arabic" w:cs="Simplified Arabic" w:hint="cs"/>
          <w:sz w:val="28"/>
          <w:szCs w:val="28"/>
          <w:rtl/>
          <w:lang w:bidi="ar-DZ"/>
        </w:rPr>
        <w:t xml:space="preserve"> عك</w:t>
      </w:r>
      <w:r>
        <w:rPr>
          <w:rFonts w:ascii="Simplified Arabic" w:hAnsi="Simplified Arabic" w:cs="Simplified Arabic" w:hint="cs"/>
          <w:sz w:val="28"/>
          <w:szCs w:val="28"/>
          <w:rtl/>
          <w:lang w:bidi="ar-DZ"/>
        </w:rPr>
        <w:t>س</w:t>
      </w:r>
      <w:r w:rsidRPr="004317BF">
        <w:rPr>
          <w:rFonts w:ascii="Simplified Arabic" w:hAnsi="Simplified Arabic" w:cs="Simplified Arabic" w:hint="cs"/>
          <w:sz w:val="28"/>
          <w:szCs w:val="28"/>
          <w:rtl/>
          <w:lang w:bidi="ar-DZ"/>
        </w:rPr>
        <w:t xml:space="preserve"> الآليات القديمة يعتمد </w:t>
      </w:r>
      <w:r w:rsidRPr="004317BF">
        <w:rPr>
          <w:rFonts w:ascii="Simplified Arabic" w:hAnsi="Simplified Arabic" w:cs="Simplified Arabic"/>
          <w:sz w:val="28"/>
          <w:szCs w:val="28"/>
          <w:lang w:bidi="ar-DZ"/>
        </w:rPr>
        <w:t>ASF</w:t>
      </w:r>
      <w:r w:rsidRPr="004317BF">
        <w:rPr>
          <w:rFonts w:ascii="Simplified Arabic" w:hAnsi="Simplified Arabic" w:cs="Simplified Arabic" w:hint="cs"/>
          <w:sz w:val="28"/>
          <w:szCs w:val="28"/>
          <w:rtl/>
          <w:lang w:bidi="ar-DZ"/>
        </w:rPr>
        <w:t xml:space="preserve"> لفترة الاستحواذ على حصة قليلة في رأس مال </w:t>
      </w:r>
      <w:r w:rsidRPr="004317BF">
        <w:rPr>
          <w:rFonts w:ascii="Simplified Arabic" w:hAnsi="Simplified Arabic" w:cs="Simplified Arabic"/>
          <w:sz w:val="28"/>
          <w:szCs w:val="28"/>
          <w:lang w:bidi="ar-DZ"/>
        </w:rPr>
        <w:t>Startup</w:t>
      </w:r>
      <w:r w:rsidRPr="004317BF">
        <w:rPr>
          <w:rFonts w:ascii="Simplified Arabic" w:hAnsi="Simplified Arabic" w:cs="Simplified Arabic" w:hint="cs"/>
          <w:sz w:val="28"/>
          <w:szCs w:val="28"/>
          <w:rtl/>
          <w:lang w:bidi="ar-DZ"/>
        </w:rPr>
        <w:t xml:space="preserve"> محدودة.</w:t>
      </w:r>
    </w:p>
    <w:p w:rsidR="001949B7" w:rsidRPr="00C1162D" w:rsidRDefault="001949B7" w:rsidP="001949B7">
      <w:pPr>
        <w:pStyle w:val="Paragraphedeliste"/>
        <w:numPr>
          <w:ilvl w:val="0"/>
          <w:numId w:val="30"/>
        </w:numPr>
        <w:tabs>
          <w:tab w:val="right" w:pos="423"/>
        </w:tabs>
        <w:bidi/>
        <w:spacing w:before="20" w:after="20"/>
        <w:ind w:left="423"/>
        <w:jc w:val="both"/>
        <w:rPr>
          <w:rFonts w:ascii="Simplified Arabic" w:hAnsi="Simplified Arabic" w:cs="Simplified Arabic"/>
          <w:b/>
          <w:bCs/>
          <w:sz w:val="28"/>
          <w:szCs w:val="28"/>
          <w:lang w:bidi="ar-DZ"/>
        </w:rPr>
      </w:pPr>
      <w:proofErr w:type="gramStart"/>
      <w:r w:rsidRPr="00C1162D">
        <w:rPr>
          <w:rFonts w:ascii="Simplified Arabic" w:hAnsi="Simplified Arabic" w:cs="Simplified Arabic"/>
          <w:b/>
          <w:bCs/>
          <w:sz w:val="28"/>
          <w:szCs w:val="28"/>
          <w:rtl/>
          <w:lang w:bidi="ar-DZ"/>
        </w:rPr>
        <w:t>عملية</w:t>
      </w:r>
      <w:proofErr w:type="gramEnd"/>
      <w:r w:rsidRPr="00C1162D">
        <w:rPr>
          <w:rFonts w:ascii="Simplified Arabic" w:hAnsi="Simplified Arabic" w:cs="Simplified Arabic"/>
          <w:b/>
          <w:bCs/>
          <w:sz w:val="28"/>
          <w:szCs w:val="28"/>
          <w:rtl/>
          <w:lang w:bidi="ar-DZ"/>
        </w:rPr>
        <w:t xml:space="preserve"> الاستثمار:</w:t>
      </w:r>
    </w:p>
    <w:p w:rsidR="001949B7" w:rsidRPr="0053710A" w:rsidRDefault="001949B7" w:rsidP="00C31692">
      <w:pPr>
        <w:tabs>
          <w:tab w:val="right" w:pos="140"/>
        </w:tabs>
        <w:bidi/>
        <w:spacing w:before="20" w:after="20"/>
        <w:ind w:left="140" w:firstLine="425"/>
        <w:jc w:val="both"/>
        <w:rPr>
          <w:rFonts w:ascii="Simplified Arabic" w:hAnsi="Simplified Arabic" w:cs="Simplified Arabic"/>
          <w:sz w:val="28"/>
          <w:szCs w:val="28"/>
          <w:rtl/>
          <w:lang w:bidi="ar-DZ"/>
        </w:rPr>
      </w:pPr>
      <w:proofErr w:type="gramStart"/>
      <w:r w:rsidRPr="0053710A">
        <w:rPr>
          <w:rFonts w:ascii="Simplified Arabic" w:hAnsi="Simplified Arabic" w:cs="Simplified Arabic"/>
          <w:sz w:val="28"/>
          <w:szCs w:val="28"/>
          <w:rtl/>
          <w:lang w:bidi="ar-DZ"/>
        </w:rPr>
        <w:t>تمر</w:t>
      </w:r>
      <w:proofErr w:type="gramEnd"/>
      <w:r w:rsidRPr="0053710A">
        <w:rPr>
          <w:rFonts w:ascii="Simplified Arabic" w:hAnsi="Simplified Arabic" w:cs="Simplified Arabic"/>
          <w:sz w:val="28"/>
          <w:szCs w:val="28"/>
          <w:rtl/>
          <w:lang w:bidi="ar-DZ"/>
        </w:rPr>
        <w:t xml:space="preserve"> عملية الاستثمار عن طريق الصندوق الوطني لتمويل الشركات الناشئة بست مراحل يتم فيها التواصل بين الصندوق و صاحب المشروع و هي:</w:t>
      </w:r>
    </w:p>
    <w:p w:rsidR="001949B7" w:rsidRPr="0053710A" w:rsidRDefault="001949B7" w:rsidP="001949B7">
      <w:pPr>
        <w:pStyle w:val="Paragraphedeliste"/>
        <w:numPr>
          <w:ilvl w:val="0"/>
          <w:numId w:val="31"/>
        </w:numPr>
        <w:tabs>
          <w:tab w:val="right" w:pos="423"/>
        </w:tabs>
        <w:bidi/>
        <w:spacing w:before="20" w:after="20"/>
        <w:ind w:left="423"/>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 xml:space="preserve">التواصل مع قائد المشروع: و يتم </w:t>
      </w:r>
      <w:proofErr w:type="gramStart"/>
      <w:r w:rsidRPr="0053710A">
        <w:rPr>
          <w:rFonts w:ascii="Simplified Arabic" w:hAnsi="Simplified Arabic" w:cs="Simplified Arabic"/>
          <w:sz w:val="28"/>
          <w:szCs w:val="28"/>
          <w:rtl/>
          <w:lang w:bidi="ar-DZ"/>
        </w:rPr>
        <w:t>عبر</w:t>
      </w:r>
      <w:proofErr w:type="gramEnd"/>
      <w:r w:rsidRPr="0053710A">
        <w:rPr>
          <w:rFonts w:ascii="Simplified Arabic" w:hAnsi="Simplified Arabic" w:cs="Simplified Arabic"/>
          <w:sz w:val="28"/>
          <w:szCs w:val="28"/>
          <w:rtl/>
          <w:lang w:bidi="ar-DZ"/>
        </w:rPr>
        <w:t xml:space="preserve"> المنصة الرقمية لصندوق.</w:t>
      </w:r>
    </w:p>
    <w:p w:rsidR="001949B7" w:rsidRPr="0053710A" w:rsidRDefault="001949B7" w:rsidP="001949B7">
      <w:pPr>
        <w:pStyle w:val="Paragraphedeliste"/>
        <w:numPr>
          <w:ilvl w:val="0"/>
          <w:numId w:val="31"/>
        </w:numPr>
        <w:tabs>
          <w:tab w:val="right" w:pos="423"/>
        </w:tabs>
        <w:bidi/>
        <w:spacing w:before="20" w:after="20"/>
        <w:ind w:left="423"/>
        <w:jc w:val="both"/>
        <w:rPr>
          <w:rFonts w:ascii="Simplified Arabic" w:hAnsi="Simplified Arabic" w:cs="Simplified Arabic"/>
          <w:sz w:val="28"/>
          <w:szCs w:val="28"/>
          <w:lang w:bidi="ar-DZ"/>
        </w:rPr>
      </w:pPr>
      <w:proofErr w:type="gramStart"/>
      <w:r w:rsidRPr="0053710A">
        <w:rPr>
          <w:rFonts w:ascii="Simplified Arabic" w:hAnsi="Simplified Arabic" w:cs="Simplified Arabic"/>
          <w:sz w:val="28"/>
          <w:szCs w:val="28"/>
          <w:rtl/>
          <w:lang w:bidi="ar-DZ"/>
        </w:rPr>
        <w:t>المقابلة</w:t>
      </w:r>
      <w:proofErr w:type="gramEnd"/>
      <w:r w:rsidRPr="0053710A">
        <w:rPr>
          <w:rFonts w:ascii="Simplified Arabic" w:hAnsi="Simplified Arabic" w:cs="Simplified Arabic"/>
          <w:sz w:val="28"/>
          <w:szCs w:val="28"/>
          <w:rtl/>
          <w:lang w:bidi="ar-DZ"/>
        </w:rPr>
        <w:t xml:space="preserve"> مع قائد المشروع: و لا يشترط فيها الحضور, إذا يمكن أن يتم ذلك إلكترونيا.</w:t>
      </w:r>
    </w:p>
    <w:p w:rsidR="001949B7" w:rsidRPr="0053710A" w:rsidRDefault="001949B7" w:rsidP="001949B7">
      <w:pPr>
        <w:pStyle w:val="Paragraphedeliste"/>
        <w:numPr>
          <w:ilvl w:val="0"/>
          <w:numId w:val="31"/>
        </w:numPr>
        <w:tabs>
          <w:tab w:val="right" w:pos="423"/>
        </w:tabs>
        <w:bidi/>
        <w:spacing w:before="20" w:after="20"/>
        <w:ind w:left="423"/>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دراسة الجدوى: و يتكفل الصندوق بتمويلها.</w:t>
      </w:r>
    </w:p>
    <w:p w:rsidR="001949B7" w:rsidRPr="0053710A" w:rsidRDefault="001949B7" w:rsidP="001949B7">
      <w:pPr>
        <w:pStyle w:val="Paragraphedeliste"/>
        <w:numPr>
          <w:ilvl w:val="0"/>
          <w:numId w:val="31"/>
        </w:numPr>
        <w:tabs>
          <w:tab w:val="right" w:pos="423"/>
        </w:tabs>
        <w:bidi/>
        <w:spacing w:before="20" w:after="20"/>
        <w:ind w:left="423"/>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المصادقة على المشروع من قبل اللجنة.</w:t>
      </w:r>
    </w:p>
    <w:p w:rsidR="001949B7" w:rsidRPr="0053710A" w:rsidRDefault="001949B7" w:rsidP="001949B7">
      <w:pPr>
        <w:pStyle w:val="Paragraphedeliste"/>
        <w:numPr>
          <w:ilvl w:val="0"/>
          <w:numId w:val="31"/>
        </w:numPr>
        <w:tabs>
          <w:tab w:val="right" w:pos="423"/>
        </w:tabs>
        <w:bidi/>
        <w:spacing w:before="20" w:after="20"/>
        <w:ind w:left="423"/>
        <w:jc w:val="both"/>
        <w:rPr>
          <w:rFonts w:ascii="Simplified Arabic" w:hAnsi="Simplified Arabic" w:cs="Simplified Arabic"/>
          <w:sz w:val="28"/>
          <w:szCs w:val="28"/>
          <w:lang w:bidi="ar-DZ"/>
        </w:rPr>
      </w:pPr>
      <w:proofErr w:type="gramStart"/>
      <w:r w:rsidRPr="0053710A">
        <w:rPr>
          <w:rFonts w:ascii="Simplified Arabic" w:hAnsi="Simplified Arabic" w:cs="Simplified Arabic"/>
          <w:sz w:val="28"/>
          <w:szCs w:val="28"/>
          <w:rtl/>
          <w:lang w:bidi="ar-DZ"/>
        </w:rPr>
        <w:t>توقيع</w:t>
      </w:r>
      <w:proofErr w:type="gramEnd"/>
      <w:r w:rsidRPr="0053710A">
        <w:rPr>
          <w:rFonts w:ascii="Simplified Arabic" w:hAnsi="Simplified Arabic" w:cs="Simplified Arabic"/>
          <w:sz w:val="28"/>
          <w:szCs w:val="28"/>
          <w:rtl/>
          <w:lang w:bidi="ar-DZ"/>
        </w:rPr>
        <w:t xml:space="preserve"> ميثاق الشركاء.</w:t>
      </w:r>
    </w:p>
    <w:p w:rsidR="001949B7" w:rsidRPr="0053710A" w:rsidRDefault="001949B7" w:rsidP="001949B7">
      <w:pPr>
        <w:pStyle w:val="Paragraphedeliste"/>
        <w:numPr>
          <w:ilvl w:val="0"/>
          <w:numId w:val="31"/>
        </w:numPr>
        <w:tabs>
          <w:tab w:val="right" w:pos="423"/>
        </w:tabs>
        <w:bidi/>
        <w:spacing w:before="20" w:after="20"/>
        <w:ind w:left="423"/>
        <w:jc w:val="both"/>
        <w:rPr>
          <w:rFonts w:ascii="Simplified Arabic" w:hAnsi="Simplified Arabic" w:cs="Simplified Arabic"/>
          <w:sz w:val="28"/>
          <w:szCs w:val="28"/>
          <w:lang w:bidi="ar-DZ"/>
        </w:rPr>
      </w:pPr>
      <w:proofErr w:type="gramStart"/>
      <w:r w:rsidRPr="0053710A">
        <w:rPr>
          <w:rFonts w:ascii="Simplified Arabic" w:hAnsi="Simplified Arabic" w:cs="Simplified Arabic"/>
          <w:sz w:val="28"/>
          <w:szCs w:val="28"/>
          <w:rtl/>
          <w:lang w:bidi="ar-DZ"/>
        </w:rPr>
        <w:t>تأسيس</w:t>
      </w:r>
      <w:proofErr w:type="gramEnd"/>
      <w:r w:rsidRPr="0053710A">
        <w:rPr>
          <w:rFonts w:ascii="Simplified Arabic" w:hAnsi="Simplified Arabic" w:cs="Simplified Arabic"/>
          <w:sz w:val="28"/>
          <w:szCs w:val="28"/>
          <w:rtl/>
          <w:lang w:bidi="ar-DZ"/>
        </w:rPr>
        <w:t xml:space="preserve"> الشركة.</w:t>
      </w:r>
      <w:r>
        <w:rPr>
          <w:rStyle w:val="Appelnotedebasdep"/>
          <w:rFonts w:ascii="Simplified Arabic" w:hAnsi="Simplified Arabic" w:cs="Simplified Arabic"/>
          <w:sz w:val="28"/>
          <w:szCs w:val="28"/>
          <w:rtl/>
          <w:lang w:bidi="ar-DZ"/>
        </w:rPr>
        <w:footnoteReference w:id="56"/>
      </w:r>
    </w:p>
    <w:p w:rsidR="001949B7" w:rsidRPr="00C1162D" w:rsidRDefault="001949B7" w:rsidP="001949B7">
      <w:pPr>
        <w:pStyle w:val="Paragraphedeliste"/>
        <w:numPr>
          <w:ilvl w:val="0"/>
          <w:numId w:val="30"/>
        </w:numPr>
        <w:tabs>
          <w:tab w:val="right" w:pos="423"/>
        </w:tabs>
        <w:bidi/>
        <w:spacing w:before="20" w:after="20"/>
        <w:ind w:left="423"/>
        <w:jc w:val="both"/>
        <w:rPr>
          <w:rFonts w:ascii="Simplified Arabic" w:hAnsi="Simplified Arabic" w:cs="Simplified Arabic"/>
          <w:b/>
          <w:bCs/>
          <w:sz w:val="28"/>
          <w:szCs w:val="28"/>
          <w:rtl/>
          <w:lang w:bidi="ar-DZ"/>
        </w:rPr>
      </w:pPr>
      <w:r w:rsidRPr="00C1162D">
        <w:rPr>
          <w:rFonts w:ascii="Simplified Arabic" w:hAnsi="Simplified Arabic" w:cs="Simplified Arabic"/>
          <w:b/>
          <w:bCs/>
          <w:sz w:val="28"/>
          <w:szCs w:val="28"/>
          <w:rtl/>
          <w:lang w:bidi="ar-DZ"/>
        </w:rPr>
        <w:t xml:space="preserve"> </w:t>
      </w:r>
      <w:proofErr w:type="gramStart"/>
      <w:r w:rsidRPr="00C1162D">
        <w:rPr>
          <w:rFonts w:ascii="Simplified Arabic" w:hAnsi="Simplified Arabic" w:cs="Simplified Arabic"/>
          <w:b/>
          <w:bCs/>
          <w:sz w:val="28"/>
          <w:szCs w:val="28"/>
          <w:rtl/>
          <w:lang w:bidi="ar-DZ"/>
        </w:rPr>
        <w:t>معالجة</w:t>
      </w:r>
      <w:proofErr w:type="gramEnd"/>
      <w:r w:rsidRPr="00C1162D">
        <w:rPr>
          <w:rFonts w:ascii="Simplified Arabic" w:hAnsi="Simplified Arabic" w:cs="Simplified Arabic"/>
          <w:b/>
          <w:bCs/>
          <w:sz w:val="28"/>
          <w:szCs w:val="28"/>
          <w:rtl/>
          <w:lang w:bidi="ar-DZ"/>
        </w:rPr>
        <w:t xml:space="preserve"> الاستثمار:</w:t>
      </w:r>
    </w:p>
    <w:p w:rsidR="001949B7" w:rsidRPr="0053710A" w:rsidRDefault="001949B7" w:rsidP="00C31692">
      <w:pPr>
        <w:tabs>
          <w:tab w:val="right" w:pos="424"/>
        </w:tabs>
        <w:bidi/>
        <w:spacing w:before="20" w:after="20"/>
        <w:ind w:firstLine="423"/>
        <w:jc w:val="both"/>
        <w:rPr>
          <w:rFonts w:ascii="Simplified Arabic" w:hAnsi="Simplified Arabic" w:cs="Simplified Arabic"/>
          <w:sz w:val="28"/>
          <w:szCs w:val="28"/>
          <w:rtl/>
          <w:lang w:bidi="ar-DZ"/>
        </w:rPr>
      </w:pPr>
      <w:proofErr w:type="gramStart"/>
      <w:r w:rsidRPr="0053710A">
        <w:rPr>
          <w:rFonts w:ascii="Simplified Arabic" w:hAnsi="Simplified Arabic" w:cs="Simplified Arabic"/>
          <w:sz w:val="28"/>
          <w:szCs w:val="28"/>
          <w:rtl/>
          <w:lang w:bidi="ar-DZ"/>
        </w:rPr>
        <w:t>يسبق</w:t>
      </w:r>
      <w:proofErr w:type="gramEnd"/>
      <w:r w:rsidRPr="0053710A">
        <w:rPr>
          <w:rFonts w:ascii="Simplified Arabic" w:hAnsi="Simplified Arabic" w:cs="Simplified Arabic"/>
          <w:sz w:val="28"/>
          <w:szCs w:val="28"/>
          <w:rtl/>
          <w:lang w:bidi="ar-DZ"/>
        </w:rPr>
        <w:t xml:space="preserve"> عملية توقيع المواثيق و العقود بين الصندوق الوطني لتمويل الشركات الناشئة </w:t>
      </w:r>
      <w:r w:rsidRPr="0053710A">
        <w:rPr>
          <w:rFonts w:ascii="Simplified Arabic" w:hAnsi="Simplified Arabic" w:cs="Simplified Arabic"/>
          <w:sz w:val="28"/>
          <w:szCs w:val="28"/>
          <w:lang w:bidi="ar-DZ"/>
        </w:rPr>
        <w:t>ASF</w:t>
      </w:r>
      <w:r w:rsidRPr="0053710A">
        <w:rPr>
          <w:rFonts w:ascii="Simplified Arabic" w:hAnsi="Simplified Arabic" w:cs="Simplified Arabic"/>
          <w:sz w:val="28"/>
          <w:szCs w:val="28"/>
          <w:rtl/>
          <w:lang w:bidi="ar-DZ"/>
        </w:rPr>
        <w:t xml:space="preserve"> و أصحاب الشركات الناشئة, مرحلة معالجة الاستثمار و التي تمر وفق الخطوات التالية:</w:t>
      </w:r>
    </w:p>
    <w:p w:rsidR="001949B7" w:rsidRPr="0053710A" w:rsidRDefault="001949B7" w:rsidP="001949B7">
      <w:pPr>
        <w:pStyle w:val="Paragraphedeliste"/>
        <w:numPr>
          <w:ilvl w:val="0"/>
          <w:numId w:val="32"/>
        </w:numPr>
        <w:tabs>
          <w:tab w:val="right" w:pos="424"/>
        </w:tabs>
        <w:bidi/>
        <w:spacing w:before="20" w:after="20"/>
        <w:ind w:left="423"/>
        <w:jc w:val="both"/>
        <w:rPr>
          <w:rFonts w:ascii="Simplified Arabic" w:hAnsi="Simplified Arabic" w:cs="Simplified Arabic"/>
          <w:b/>
          <w:bCs/>
          <w:color w:val="7030A0"/>
          <w:sz w:val="28"/>
          <w:szCs w:val="28"/>
          <w:lang w:bidi="ar-DZ"/>
        </w:rPr>
      </w:pPr>
      <w:r w:rsidRPr="00C1162D">
        <w:rPr>
          <w:rFonts w:ascii="Simplified Arabic" w:hAnsi="Simplified Arabic" w:cs="Simplified Arabic"/>
          <w:b/>
          <w:bCs/>
          <w:sz w:val="28"/>
          <w:szCs w:val="28"/>
          <w:rtl/>
          <w:lang w:bidi="ar-DZ"/>
        </w:rPr>
        <w:t xml:space="preserve">جلسة تخطيط و اختيار الشركات الناشئة </w:t>
      </w:r>
      <w:proofErr w:type="gramStart"/>
      <w:r w:rsidRPr="00C1162D">
        <w:rPr>
          <w:rFonts w:ascii="Simplified Arabic" w:hAnsi="Simplified Arabic" w:cs="Simplified Arabic"/>
          <w:b/>
          <w:bCs/>
          <w:sz w:val="28"/>
          <w:szCs w:val="28"/>
          <w:rtl/>
          <w:lang w:bidi="ar-DZ"/>
        </w:rPr>
        <w:t>لعرضها</w:t>
      </w:r>
      <w:proofErr w:type="gramEnd"/>
      <w:r w:rsidRPr="00C1162D">
        <w:rPr>
          <w:rFonts w:ascii="Simplified Arabic" w:hAnsi="Simplified Arabic" w:cs="Simplified Arabic"/>
          <w:b/>
          <w:bCs/>
          <w:sz w:val="28"/>
          <w:szCs w:val="28"/>
          <w:rtl/>
          <w:lang w:bidi="ar-DZ"/>
        </w:rPr>
        <w:t xml:space="preserve"> على لجنة الاستثمار:</w:t>
      </w:r>
    </w:p>
    <w:p w:rsidR="001949B7" w:rsidRPr="0053710A" w:rsidRDefault="001949B7" w:rsidP="001949B7">
      <w:pPr>
        <w:bidi/>
        <w:spacing w:before="20" w:after="20"/>
        <w:ind w:left="140"/>
        <w:jc w:val="both"/>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lastRenderedPageBreak/>
        <w:t>الهدف من هذه المرحلة هو معالجة المشاريع التي ترد للصندوق من خلال قانتي الاستحواذ و هي:</w:t>
      </w:r>
    </w:p>
    <w:p w:rsidR="001949B7" w:rsidRPr="0053710A" w:rsidRDefault="001949B7" w:rsidP="001949B7">
      <w:pPr>
        <w:pStyle w:val="Paragraphedeliste"/>
        <w:numPr>
          <w:ilvl w:val="0"/>
          <w:numId w:val="35"/>
        </w:numPr>
        <w:tabs>
          <w:tab w:val="right" w:pos="423"/>
          <w:tab w:val="right" w:pos="707"/>
        </w:tabs>
        <w:bidi/>
        <w:spacing w:before="20" w:after="20"/>
        <w:ind w:left="282" w:hanging="219"/>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جميع المروجون الذين يتصلون بالصندوق من خلال زيارة مقره عبر صندوق البريد الالكتروني أو المنصة الرقمية عبر الانترنت.</w:t>
      </w:r>
    </w:p>
    <w:p w:rsidR="001949B7" w:rsidRPr="0053710A" w:rsidRDefault="001949B7" w:rsidP="001949B7">
      <w:pPr>
        <w:pStyle w:val="Paragraphedeliste"/>
        <w:numPr>
          <w:ilvl w:val="0"/>
          <w:numId w:val="35"/>
        </w:numPr>
        <w:tabs>
          <w:tab w:val="right" w:pos="423"/>
          <w:tab w:val="right" w:pos="707"/>
        </w:tabs>
        <w:bidi/>
        <w:spacing w:before="20" w:after="20"/>
        <w:ind w:left="282" w:hanging="219"/>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 xml:space="preserve">قادة المشاريع الذين يتم التواصل معهم, و قناة الاستحواذ الأخرى لهذه المرحلة هي الفرص التي اكتشفها أعضاء الصندوق من خلال تحليل قائمة الشركات الناشئة المصنفة, او من خلال أي قناة أخرى( أحداث, معارض, تحديات, إلخ.....) </w:t>
      </w:r>
    </w:p>
    <w:p w:rsidR="001949B7" w:rsidRPr="00C1162D" w:rsidRDefault="001949B7" w:rsidP="001949B7">
      <w:pPr>
        <w:pStyle w:val="Paragraphedeliste"/>
        <w:numPr>
          <w:ilvl w:val="0"/>
          <w:numId w:val="32"/>
        </w:numPr>
        <w:tabs>
          <w:tab w:val="right" w:pos="424"/>
        </w:tabs>
        <w:bidi/>
        <w:spacing w:before="20" w:after="20"/>
        <w:ind w:left="423"/>
        <w:jc w:val="both"/>
        <w:rPr>
          <w:rFonts w:ascii="Simplified Arabic" w:hAnsi="Simplified Arabic" w:cs="Simplified Arabic"/>
          <w:b/>
          <w:bCs/>
          <w:sz w:val="28"/>
          <w:szCs w:val="28"/>
          <w:lang w:bidi="ar-DZ"/>
        </w:rPr>
      </w:pPr>
      <w:r w:rsidRPr="00C1162D">
        <w:rPr>
          <w:rFonts w:ascii="Simplified Arabic" w:hAnsi="Simplified Arabic" w:cs="Simplified Arabic"/>
          <w:b/>
          <w:bCs/>
          <w:sz w:val="28"/>
          <w:szCs w:val="28"/>
          <w:rtl/>
          <w:lang w:bidi="ar-DZ"/>
        </w:rPr>
        <w:t>دعم الشركات الناشئة لإنشاء مخطط الأعمال:</w:t>
      </w:r>
    </w:p>
    <w:p w:rsidR="001949B7" w:rsidRPr="0053710A" w:rsidRDefault="001949B7" w:rsidP="001949B7">
      <w:pPr>
        <w:tabs>
          <w:tab w:val="right" w:pos="424"/>
        </w:tabs>
        <w:bidi/>
        <w:spacing w:before="20" w:after="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53710A">
        <w:rPr>
          <w:rFonts w:ascii="Simplified Arabic" w:hAnsi="Simplified Arabic" w:cs="Simplified Arabic"/>
          <w:sz w:val="28"/>
          <w:szCs w:val="28"/>
          <w:rtl/>
          <w:lang w:bidi="ar-DZ"/>
        </w:rPr>
        <w:t xml:space="preserve"> خلال هذه المرحلة تتم محاولة قياس ربحية المشروع من خلال:</w:t>
      </w:r>
    </w:p>
    <w:p w:rsidR="001949B7" w:rsidRPr="0053710A" w:rsidRDefault="001949B7" w:rsidP="001949B7">
      <w:pPr>
        <w:pStyle w:val="Paragraphedeliste"/>
        <w:numPr>
          <w:ilvl w:val="0"/>
          <w:numId w:val="34"/>
        </w:numPr>
        <w:tabs>
          <w:tab w:val="right" w:pos="424"/>
        </w:tabs>
        <w:bidi/>
        <w:spacing w:before="20" w:after="20"/>
        <w:ind w:left="423"/>
        <w:jc w:val="both"/>
        <w:rPr>
          <w:rFonts w:ascii="Simplified Arabic" w:hAnsi="Simplified Arabic" w:cs="Simplified Arabic"/>
          <w:sz w:val="28"/>
          <w:szCs w:val="28"/>
          <w:lang w:bidi="ar-DZ"/>
        </w:rPr>
      </w:pPr>
      <w:proofErr w:type="gramStart"/>
      <w:r w:rsidRPr="0053710A">
        <w:rPr>
          <w:rFonts w:ascii="Simplified Arabic" w:hAnsi="Simplified Arabic" w:cs="Simplified Arabic"/>
          <w:sz w:val="28"/>
          <w:szCs w:val="28"/>
          <w:rtl/>
          <w:lang w:bidi="ar-DZ"/>
        </w:rPr>
        <w:t>تحديد</w:t>
      </w:r>
      <w:proofErr w:type="gramEnd"/>
      <w:r w:rsidRPr="0053710A">
        <w:rPr>
          <w:rFonts w:ascii="Simplified Arabic" w:hAnsi="Simplified Arabic" w:cs="Simplified Arabic"/>
          <w:sz w:val="28"/>
          <w:szCs w:val="28"/>
          <w:rtl/>
          <w:lang w:bidi="ar-DZ"/>
        </w:rPr>
        <w:t xml:space="preserve"> مؤشرات الأداء الرئيسية.</w:t>
      </w:r>
    </w:p>
    <w:p w:rsidR="001949B7" w:rsidRPr="0053710A" w:rsidRDefault="001949B7" w:rsidP="001949B7">
      <w:pPr>
        <w:pStyle w:val="Paragraphedeliste"/>
        <w:numPr>
          <w:ilvl w:val="0"/>
          <w:numId w:val="34"/>
        </w:numPr>
        <w:tabs>
          <w:tab w:val="right" w:pos="424"/>
        </w:tabs>
        <w:bidi/>
        <w:spacing w:before="20" w:after="20"/>
        <w:ind w:left="423"/>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 xml:space="preserve">تحديد الأهداف للسنوات الخمس </w:t>
      </w:r>
      <w:proofErr w:type="gramStart"/>
      <w:r w:rsidRPr="0053710A">
        <w:rPr>
          <w:rFonts w:ascii="Simplified Arabic" w:hAnsi="Simplified Arabic" w:cs="Simplified Arabic"/>
          <w:sz w:val="28"/>
          <w:szCs w:val="28"/>
          <w:rtl/>
          <w:lang w:bidi="ar-DZ"/>
        </w:rPr>
        <w:t>القادمة</w:t>
      </w:r>
      <w:proofErr w:type="gramEnd"/>
      <w:r w:rsidRPr="0053710A">
        <w:rPr>
          <w:rFonts w:ascii="Simplified Arabic" w:hAnsi="Simplified Arabic" w:cs="Simplified Arabic"/>
          <w:sz w:val="28"/>
          <w:szCs w:val="28"/>
          <w:rtl/>
          <w:lang w:bidi="ar-DZ"/>
        </w:rPr>
        <w:t>.</w:t>
      </w:r>
    </w:p>
    <w:p w:rsidR="001949B7" w:rsidRPr="0053710A" w:rsidRDefault="001949B7" w:rsidP="001949B7">
      <w:pPr>
        <w:pStyle w:val="Paragraphedeliste"/>
        <w:numPr>
          <w:ilvl w:val="0"/>
          <w:numId w:val="34"/>
        </w:numPr>
        <w:tabs>
          <w:tab w:val="right" w:pos="424"/>
        </w:tabs>
        <w:bidi/>
        <w:spacing w:before="20" w:after="20"/>
        <w:ind w:left="423"/>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تحديد الاستثمارات اللازمة لتحقيق الأهداف.</w:t>
      </w:r>
    </w:p>
    <w:p w:rsidR="001949B7" w:rsidRPr="0053710A" w:rsidRDefault="001949B7" w:rsidP="001949B7">
      <w:pPr>
        <w:pStyle w:val="Paragraphedeliste"/>
        <w:numPr>
          <w:ilvl w:val="0"/>
          <w:numId w:val="34"/>
        </w:numPr>
        <w:tabs>
          <w:tab w:val="right" w:pos="424"/>
        </w:tabs>
        <w:bidi/>
        <w:spacing w:before="20" w:after="20"/>
        <w:ind w:left="423"/>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تحديد مستويات المستهدفة و شرائح التمويل.</w:t>
      </w:r>
    </w:p>
    <w:p w:rsidR="001949B7" w:rsidRPr="0053710A" w:rsidRDefault="001949B7" w:rsidP="001949B7">
      <w:pPr>
        <w:pStyle w:val="Paragraphedeliste"/>
        <w:numPr>
          <w:ilvl w:val="0"/>
          <w:numId w:val="34"/>
        </w:numPr>
        <w:tabs>
          <w:tab w:val="right" w:pos="424"/>
        </w:tabs>
        <w:bidi/>
        <w:spacing w:before="20" w:after="20"/>
        <w:ind w:left="423"/>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اعداد خطة العمل النهائية.</w:t>
      </w:r>
    </w:p>
    <w:p w:rsidR="001949B7" w:rsidRPr="0053710A" w:rsidRDefault="001949B7" w:rsidP="001949B7">
      <w:pPr>
        <w:pStyle w:val="Paragraphedeliste"/>
        <w:numPr>
          <w:ilvl w:val="0"/>
          <w:numId w:val="34"/>
        </w:numPr>
        <w:tabs>
          <w:tab w:val="right" w:pos="424"/>
        </w:tabs>
        <w:bidi/>
        <w:spacing w:before="20" w:after="20"/>
        <w:ind w:left="423"/>
        <w:jc w:val="both"/>
        <w:rPr>
          <w:rFonts w:ascii="Simplified Arabic" w:hAnsi="Simplified Arabic" w:cs="Simplified Arabic"/>
          <w:sz w:val="28"/>
          <w:szCs w:val="28"/>
          <w:lang w:bidi="ar-DZ"/>
        </w:rPr>
      </w:pPr>
      <w:proofErr w:type="gramStart"/>
      <w:r w:rsidRPr="0053710A">
        <w:rPr>
          <w:rFonts w:ascii="Simplified Arabic" w:hAnsi="Simplified Arabic" w:cs="Simplified Arabic"/>
          <w:sz w:val="28"/>
          <w:szCs w:val="28"/>
          <w:rtl/>
          <w:lang w:bidi="ar-DZ"/>
        </w:rPr>
        <w:t>حساب</w:t>
      </w:r>
      <w:proofErr w:type="gramEnd"/>
      <w:r w:rsidRPr="0053710A">
        <w:rPr>
          <w:rFonts w:ascii="Simplified Arabic" w:hAnsi="Simplified Arabic" w:cs="Simplified Arabic"/>
          <w:sz w:val="28"/>
          <w:szCs w:val="28"/>
          <w:rtl/>
          <w:lang w:bidi="ar-DZ"/>
        </w:rPr>
        <w:t xml:space="preserve"> مؤشرات اتخاذ القرار الاستثماري.</w:t>
      </w:r>
    </w:p>
    <w:p w:rsidR="001949B7" w:rsidRPr="00C1162D" w:rsidRDefault="001949B7" w:rsidP="001949B7">
      <w:pPr>
        <w:pStyle w:val="Paragraphedeliste"/>
        <w:numPr>
          <w:ilvl w:val="0"/>
          <w:numId w:val="32"/>
        </w:numPr>
        <w:tabs>
          <w:tab w:val="right" w:pos="424"/>
        </w:tabs>
        <w:bidi/>
        <w:spacing w:before="20" w:after="20"/>
        <w:ind w:left="423"/>
        <w:jc w:val="both"/>
        <w:rPr>
          <w:rFonts w:ascii="Simplified Arabic" w:hAnsi="Simplified Arabic" w:cs="Simplified Arabic"/>
          <w:b/>
          <w:bCs/>
          <w:sz w:val="28"/>
          <w:szCs w:val="28"/>
          <w:lang w:bidi="ar-DZ"/>
        </w:rPr>
      </w:pPr>
      <w:r w:rsidRPr="00C1162D">
        <w:rPr>
          <w:rFonts w:ascii="Simplified Arabic" w:hAnsi="Simplified Arabic" w:cs="Simplified Arabic"/>
          <w:b/>
          <w:bCs/>
          <w:sz w:val="28"/>
          <w:szCs w:val="28"/>
          <w:rtl/>
          <w:lang w:bidi="ar-DZ"/>
        </w:rPr>
        <w:t>ارسال الاشعارات و توقيع الاتفاقيات:</w:t>
      </w:r>
    </w:p>
    <w:p w:rsidR="001949B7" w:rsidRPr="0053710A" w:rsidRDefault="001949B7" w:rsidP="001949B7">
      <w:pPr>
        <w:tabs>
          <w:tab w:val="right" w:pos="424"/>
        </w:tabs>
        <w:bidi/>
        <w:spacing w:before="20" w:after="20"/>
        <w:ind w:left="360"/>
        <w:jc w:val="both"/>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الهدف من خلال هذه المرحلة هو الانتهاء من عملية الاستثمار و اضافة الطابع الرسمي على الشراكة بين الصندوق و المشاريع التي حظيت بالرأي إيجابي, و يتم ذلك من خلال الخطوات التالية:</w:t>
      </w:r>
    </w:p>
    <w:p w:rsidR="001949B7" w:rsidRPr="0053710A" w:rsidRDefault="00C31692" w:rsidP="001949B7">
      <w:pPr>
        <w:pStyle w:val="Paragraphedeliste"/>
        <w:numPr>
          <w:ilvl w:val="0"/>
          <w:numId w:val="33"/>
        </w:numPr>
        <w:tabs>
          <w:tab w:val="right" w:pos="990"/>
        </w:tabs>
        <w:bidi/>
        <w:spacing w:before="20" w:after="20"/>
        <w:ind w:left="565"/>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ارسال ال</w:t>
      </w:r>
      <w:r w:rsidR="008333E3">
        <w:rPr>
          <w:rFonts w:ascii="Simplified Arabic" w:hAnsi="Simplified Arabic" w:cs="Simplified Arabic" w:hint="cs"/>
          <w:sz w:val="28"/>
          <w:szCs w:val="28"/>
          <w:rtl/>
          <w:lang w:bidi="ar-DZ"/>
        </w:rPr>
        <w:t>إ</w:t>
      </w:r>
      <w:r w:rsidR="001949B7" w:rsidRPr="0053710A">
        <w:rPr>
          <w:rFonts w:ascii="Simplified Arabic" w:hAnsi="Simplified Arabic" w:cs="Simplified Arabic"/>
          <w:sz w:val="28"/>
          <w:szCs w:val="28"/>
          <w:rtl/>
          <w:lang w:bidi="ar-DZ"/>
        </w:rPr>
        <w:t>خطارات.</w:t>
      </w:r>
    </w:p>
    <w:p w:rsidR="001949B7" w:rsidRPr="0053710A" w:rsidRDefault="001949B7" w:rsidP="001949B7">
      <w:pPr>
        <w:pStyle w:val="Paragraphedeliste"/>
        <w:numPr>
          <w:ilvl w:val="0"/>
          <w:numId w:val="33"/>
        </w:numPr>
        <w:tabs>
          <w:tab w:val="right" w:pos="990"/>
        </w:tabs>
        <w:bidi/>
        <w:spacing w:before="20" w:after="20"/>
        <w:ind w:left="565"/>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دستور المواثيق.</w:t>
      </w:r>
    </w:p>
    <w:p w:rsidR="001949B7" w:rsidRPr="0053710A" w:rsidRDefault="001949B7" w:rsidP="001949B7">
      <w:pPr>
        <w:pStyle w:val="Paragraphedeliste"/>
        <w:numPr>
          <w:ilvl w:val="0"/>
          <w:numId w:val="33"/>
        </w:numPr>
        <w:tabs>
          <w:tab w:val="right" w:pos="990"/>
        </w:tabs>
        <w:bidi/>
        <w:spacing w:before="20" w:after="20"/>
        <w:ind w:left="565"/>
        <w:jc w:val="both"/>
        <w:rPr>
          <w:rFonts w:ascii="Simplified Arabic" w:hAnsi="Simplified Arabic" w:cs="Simplified Arabic"/>
          <w:sz w:val="28"/>
          <w:szCs w:val="28"/>
          <w:lang w:bidi="ar-DZ"/>
        </w:rPr>
      </w:pPr>
      <w:proofErr w:type="gramStart"/>
      <w:r w:rsidRPr="0053710A">
        <w:rPr>
          <w:rFonts w:ascii="Simplified Arabic" w:hAnsi="Simplified Arabic" w:cs="Simplified Arabic"/>
          <w:sz w:val="28"/>
          <w:szCs w:val="28"/>
          <w:rtl/>
          <w:lang w:bidi="ar-DZ"/>
        </w:rPr>
        <w:t>قراءة</w:t>
      </w:r>
      <w:proofErr w:type="gramEnd"/>
      <w:r w:rsidRPr="0053710A">
        <w:rPr>
          <w:rFonts w:ascii="Simplified Arabic" w:hAnsi="Simplified Arabic" w:cs="Simplified Arabic"/>
          <w:sz w:val="28"/>
          <w:szCs w:val="28"/>
          <w:rtl/>
          <w:lang w:bidi="ar-DZ"/>
        </w:rPr>
        <w:t xml:space="preserve"> و توثيق المواثيق.</w:t>
      </w:r>
      <w:r>
        <w:rPr>
          <w:rStyle w:val="Appelnotedebasdep"/>
          <w:rFonts w:ascii="Simplified Arabic" w:hAnsi="Simplified Arabic" w:cs="Simplified Arabic"/>
          <w:sz w:val="28"/>
          <w:szCs w:val="28"/>
          <w:rtl/>
          <w:lang w:bidi="ar-DZ"/>
        </w:rPr>
        <w:footnoteReference w:id="57"/>
      </w:r>
    </w:p>
    <w:p w:rsidR="001949B7" w:rsidRPr="008A1628" w:rsidRDefault="001949B7" w:rsidP="001949B7">
      <w:pPr>
        <w:tabs>
          <w:tab w:val="right" w:pos="990"/>
        </w:tabs>
        <w:bidi/>
        <w:spacing w:before="20" w:after="20"/>
        <w:jc w:val="both"/>
        <w:rPr>
          <w:rFonts w:ascii="Simplified Arabic" w:hAnsi="Simplified Arabic" w:cs="Simplified Arabic"/>
          <w:b/>
          <w:bCs/>
          <w:sz w:val="28"/>
          <w:szCs w:val="28"/>
          <w:rtl/>
          <w:lang w:bidi="ar-DZ"/>
        </w:rPr>
      </w:pPr>
      <w:r w:rsidRPr="008A1628">
        <w:rPr>
          <w:rFonts w:ascii="Simplified Arabic" w:hAnsi="Simplified Arabic" w:cs="Simplified Arabic"/>
          <w:b/>
          <w:bCs/>
          <w:sz w:val="28"/>
          <w:szCs w:val="28"/>
          <w:rtl/>
          <w:lang w:bidi="ar-DZ"/>
        </w:rPr>
        <w:t>ثانيا: تقديمات الصندوق الوطني لتمويل المؤسسات الناشئة:</w:t>
      </w:r>
    </w:p>
    <w:p w:rsidR="001949B7" w:rsidRDefault="001949B7" w:rsidP="001949B7">
      <w:pPr>
        <w:tabs>
          <w:tab w:val="right" w:pos="990"/>
        </w:tabs>
        <w:bidi/>
        <w:spacing w:before="20" w:after="20"/>
        <w:jc w:val="both"/>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يقدم الصندوق 3 إمكانيات تمويلية حسب نوعية المؤسسة الناشئة المعنية</w:t>
      </w:r>
      <w:r>
        <w:rPr>
          <w:rFonts w:ascii="Simplified Arabic" w:hAnsi="Simplified Arabic" w:cs="Simplified Arabic" w:hint="cs"/>
          <w:sz w:val="28"/>
          <w:szCs w:val="28"/>
          <w:rtl/>
          <w:lang w:bidi="ar-DZ"/>
        </w:rPr>
        <w:t xml:space="preserve"> بحيث: </w:t>
      </w:r>
    </w:p>
    <w:p w:rsidR="001949B7" w:rsidRDefault="001949B7" w:rsidP="001949B7">
      <w:pPr>
        <w:pStyle w:val="Paragraphedeliste"/>
        <w:numPr>
          <w:ilvl w:val="0"/>
          <w:numId w:val="24"/>
        </w:numPr>
        <w:tabs>
          <w:tab w:val="right" w:pos="423"/>
        </w:tabs>
        <w:bidi/>
        <w:spacing w:before="20" w:after="20"/>
        <w:ind w:left="42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يتم التمويل إلى غاية 500 مليون </w:t>
      </w:r>
      <w:proofErr w:type="gramStart"/>
      <w:r>
        <w:rPr>
          <w:rFonts w:ascii="Simplified Arabic" w:hAnsi="Simplified Arabic" w:cs="Simplified Arabic" w:hint="cs"/>
          <w:sz w:val="28"/>
          <w:szCs w:val="28"/>
          <w:rtl/>
          <w:lang w:bidi="ar-DZ"/>
        </w:rPr>
        <w:t>سنتيم</w:t>
      </w:r>
      <w:proofErr w:type="gramEnd"/>
      <w:r>
        <w:rPr>
          <w:rFonts w:ascii="Simplified Arabic" w:hAnsi="Simplified Arabic" w:cs="Simplified Arabic" w:hint="cs"/>
          <w:sz w:val="28"/>
          <w:szCs w:val="28"/>
          <w:rtl/>
          <w:lang w:bidi="ar-DZ"/>
        </w:rPr>
        <w:t xml:space="preserve"> كحد أقصى للشركات الأولية في بدايتها.</w:t>
      </w:r>
    </w:p>
    <w:p w:rsidR="001949B7" w:rsidRDefault="001949B7" w:rsidP="001949B7">
      <w:pPr>
        <w:pStyle w:val="Paragraphedeliste"/>
        <w:numPr>
          <w:ilvl w:val="0"/>
          <w:numId w:val="24"/>
        </w:numPr>
        <w:tabs>
          <w:tab w:val="right" w:pos="423"/>
        </w:tabs>
        <w:bidi/>
        <w:spacing w:before="20" w:after="20"/>
        <w:ind w:left="42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تمويل الشركات المجودة حاليا في السوق بقيمة تصل إلى 2 مليار سنتيم.</w:t>
      </w:r>
    </w:p>
    <w:p w:rsidR="001949B7" w:rsidRPr="00831C78" w:rsidRDefault="001949B7" w:rsidP="001949B7">
      <w:pPr>
        <w:pStyle w:val="Paragraphedeliste"/>
        <w:numPr>
          <w:ilvl w:val="0"/>
          <w:numId w:val="24"/>
        </w:numPr>
        <w:tabs>
          <w:tab w:val="right" w:pos="423"/>
        </w:tabs>
        <w:bidi/>
        <w:spacing w:before="20" w:after="20"/>
        <w:ind w:left="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بالنسبة للشركات الناضجة, فيمكن تمويلها ب 15 مليار سنتيم كحد أقصى, و </w:t>
      </w:r>
      <w:r w:rsidRPr="00831C78">
        <w:rPr>
          <w:rFonts w:ascii="Simplified Arabic" w:hAnsi="Simplified Arabic" w:cs="Simplified Arabic"/>
          <w:sz w:val="28"/>
          <w:szCs w:val="28"/>
          <w:rtl/>
          <w:lang w:bidi="ar-DZ"/>
        </w:rPr>
        <w:t>الجدول أدناه يوضح ذلك:</w:t>
      </w:r>
    </w:p>
    <w:p w:rsidR="00EC14EC" w:rsidRDefault="008333E3" w:rsidP="00B82230">
      <w:pPr>
        <w:bidi/>
        <w:ind w:firstLine="423"/>
        <w:rPr>
          <w:rFonts w:ascii="Simplified Arabic" w:hAnsi="Simplified Arabic" w:cs="Simplified Arabic"/>
          <w:b/>
          <w:bCs/>
          <w:sz w:val="28"/>
          <w:szCs w:val="28"/>
          <w:rtl/>
          <w:lang w:bidi="ar-DZ"/>
        </w:rPr>
      </w:pPr>
      <w:r w:rsidRPr="0053710A">
        <w:rPr>
          <w:rFonts w:ascii="Simplified Arabic" w:hAnsi="Simplified Arabic" w:cs="Simplified Arabic"/>
          <w:b/>
          <w:bCs/>
          <w:sz w:val="28"/>
          <w:szCs w:val="28"/>
          <w:rtl/>
          <w:lang w:bidi="ar-DZ"/>
        </w:rPr>
        <w:t>الجدول رقم (</w:t>
      </w:r>
      <w:r w:rsidR="00EE329A">
        <w:rPr>
          <w:rFonts w:ascii="Simplified Arabic" w:hAnsi="Simplified Arabic" w:cs="Simplified Arabic" w:hint="cs"/>
          <w:b/>
          <w:bCs/>
          <w:sz w:val="28"/>
          <w:szCs w:val="28"/>
          <w:rtl/>
          <w:lang w:bidi="ar-DZ"/>
        </w:rPr>
        <w:t>2؛</w:t>
      </w:r>
      <w:r w:rsidR="00B82230">
        <w:rPr>
          <w:rFonts w:ascii="Simplified Arabic" w:hAnsi="Simplified Arabic" w:cs="Simplified Arabic" w:hint="cs"/>
          <w:b/>
          <w:bCs/>
          <w:sz w:val="28"/>
          <w:szCs w:val="28"/>
          <w:rtl/>
          <w:lang w:bidi="ar-DZ"/>
        </w:rPr>
        <w:t>1</w:t>
      </w:r>
      <w:r w:rsidRPr="0053710A">
        <w:rPr>
          <w:rFonts w:ascii="Simplified Arabic" w:hAnsi="Simplified Arabic" w:cs="Simplified Arabic"/>
          <w:b/>
          <w:bCs/>
          <w:sz w:val="28"/>
          <w:szCs w:val="28"/>
          <w:rtl/>
          <w:lang w:bidi="ar-DZ"/>
        </w:rPr>
        <w:t>): صيغ تمويل الصندوق الوطني لتمويل المؤسسات الناشئة</w:t>
      </w:r>
    </w:p>
    <w:tbl>
      <w:tblPr>
        <w:tblStyle w:val="Grilleclaire-Accent5"/>
        <w:bidiVisual/>
        <w:tblW w:w="0" w:type="auto"/>
        <w:tblLook w:val="04A0" w:firstRow="1" w:lastRow="0" w:firstColumn="1" w:lastColumn="0" w:noHBand="0" w:noVBand="1"/>
      </w:tblPr>
      <w:tblGrid>
        <w:gridCol w:w="2373"/>
        <w:gridCol w:w="2373"/>
        <w:gridCol w:w="2374"/>
        <w:gridCol w:w="2374"/>
      </w:tblGrid>
      <w:tr w:rsidR="008333E3" w:rsidRPr="0053710A" w:rsidTr="00A022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008333E3" w:rsidRPr="0053710A" w:rsidRDefault="008333E3" w:rsidP="00A022B1">
            <w:pPr>
              <w:tabs>
                <w:tab w:val="right" w:pos="990"/>
              </w:tabs>
              <w:bidi/>
              <w:spacing w:before="20" w:after="20"/>
              <w:jc w:val="both"/>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 xml:space="preserve">نوع الشركات </w:t>
            </w:r>
          </w:p>
        </w:tc>
        <w:tc>
          <w:tcPr>
            <w:tcW w:w="2373" w:type="dxa"/>
          </w:tcPr>
          <w:p w:rsidR="008333E3" w:rsidRPr="0053710A" w:rsidRDefault="008333E3" w:rsidP="00A022B1">
            <w:pPr>
              <w:tabs>
                <w:tab w:val="right" w:pos="990"/>
              </w:tabs>
              <w:bidi/>
              <w:spacing w:before="20" w:after="20"/>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الشركات الأولية في بدايتها</w:t>
            </w:r>
          </w:p>
        </w:tc>
        <w:tc>
          <w:tcPr>
            <w:tcW w:w="2374" w:type="dxa"/>
          </w:tcPr>
          <w:p w:rsidR="008333E3" w:rsidRPr="0053710A" w:rsidRDefault="008333E3" w:rsidP="00A022B1">
            <w:pPr>
              <w:tabs>
                <w:tab w:val="right" w:pos="990"/>
              </w:tabs>
              <w:bidi/>
              <w:spacing w:before="20" w:after="20"/>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proofErr w:type="gramStart"/>
            <w:r w:rsidRPr="0053710A">
              <w:rPr>
                <w:rFonts w:ascii="Simplified Arabic" w:hAnsi="Simplified Arabic" w:cs="Simplified Arabic"/>
                <w:sz w:val="28"/>
                <w:szCs w:val="28"/>
                <w:rtl/>
                <w:lang w:bidi="ar-DZ"/>
              </w:rPr>
              <w:t>الشركات</w:t>
            </w:r>
            <w:proofErr w:type="gramEnd"/>
            <w:r w:rsidRPr="0053710A">
              <w:rPr>
                <w:rFonts w:ascii="Simplified Arabic" w:hAnsi="Simplified Arabic" w:cs="Simplified Arabic"/>
                <w:sz w:val="28"/>
                <w:szCs w:val="28"/>
                <w:rtl/>
                <w:lang w:bidi="ar-DZ"/>
              </w:rPr>
              <w:t xml:space="preserve"> الموجودة حاليا</w:t>
            </w:r>
          </w:p>
        </w:tc>
        <w:tc>
          <w:tcPr>
            <w:tcW w:w="2374" w:type="dxa"/>
          </w:tcPr>
          <w:p w:rsidR="008333E3" w:rsidRPr="0053710A" w:rsidRDefault="008333E3" w:rsidP="00A022B1">
            <w:pPr>
              <w:tabs>
                <w:tab w:val="right" w:pos="990"/>
              </w:tabs>
              <w:bidi/>
              <w:spacing w:before="20" w:after="20"/>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proofErr w:type="gramStart"/>
            <w:r w:rsidRPr="0053710A">
              <w:rPr>
                <w:rFonts w:ascii="Simplified Arabic" w:hAnsi="Simplified Arabic" w:cs="Simplified Arabic"/>
                <w:sz w:val="28"/>
                <w:szCs w:val="28"/>
                <w:rtl/>
                <w:lang w:bidi="ar-DZ"/>
              </w:rPr>
              <w:t>الشركات</w:t>
            </w:r>
            <w:proofErr w:type="gramEnd"/>
            <w:r w:rsidRPr="0053710A">
              <w:rPr>
                <w:rFonts w:ascii="Simplified Arabic" w:hAnsi="Simplified Arabic" w:cs="Simplified Arabic"/>
                <w:sz w:val="28"/>
                <w:szCs w:val="28"/>
                <w:rtl/>
                <w:lang w:bidi="ar-DZ"/>
              </w:rPr>
              <w:t xml:space="preserve"> الناضجة</w:t>
            </w:r>
          </w:p>
        </w:tc>
      </w:tr>
      <w:tr w:rsidR="008333E3" w:rsidRPr="0053710A" w:rsidTr="00A02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008333E3" w:rsidRPr="0053710A" w:rsidRDefault="008333E3" w:rsidP="00A022B1">
            <w:pPr>
              <w:tabs>
                <w:tab w:val="right" w:pos="990"/>
              </w:tabs>
              <w:bidi/>
              <w:spacing w:before="20" w:after="20"/>
              <w:jc w:val="both"/>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حجم التمويل</w:t>
            </w:r>
          </w:p>
        </w:tc>
        <w:tc>
          <w:tcPr>
            <w:tcW w:w="2373" w:type="dxa"/>
          </w:tcPr>
          <w:p w:rsidR="008333E3" w:rsidRPr="0053710A" w:rsidRDefault="008333E3" w:rsidP="00A022B1">
            <w:pPr>
              <w:tabs>
                <w:tab w:val="right" w:pos="990"/>
              </w:tabs>
              <w:bidi/>
              <w:spacing w:before="20" w:after="2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 xml:space="preserve">500 مليون </w:t>
            </w:r>
            <w:proofErr w:type="gramStart"/>
            <w:r w:rsidRPr="0053710A">
              <w:rPr>
                <w:rFonts w:ascii="Simplified Arabic" w:hAnsi="Simplified Arabic" w:cs="Simplified Arabic"/>
                <w:sz w:val="28"/>
                <w:szCs w:val="28"/>
                <w:rtl/>
                <w:lang w:bidi="ar-DZ"/>
              </w:rPr>
              <w:t>سنتيم</w:t>
            </w:r>
            <w:proofErr w:type="gramEnd"/>
          </w:p>
        </w:tc>
        <w:tc>
          <w:tcPr>
            <w:tcW w:w="2374" w:type="dxa"/>
          </w:tcPr>
          <w:p w:rsidR="008333E3" w:rsidRPr="0053710A" w:rsidRDefault="008333E3" w:rsidP="00A022B1">
            <w:pPr>
              <w:tabs>
                <w:tab w:val="right" w:pos="990"/>
              </w:tabs>
              <w:bidi/>
              <w:spacing w:before="20" w:after="2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2 مليار سنتيم</w:t>
            </w:r>
          </w:p>
        </w:tc>
        <w:tc>
          <w:tcPr>
            <w:tcW w:w="2374" w:type="dxa"/>
          </w:tcPr>
          <w:p w:rsidR="008333E3" w:rsidRPr="0053710A" w:rsidRDefault="008333E3" w:rsidP="00A022B1">
            <w:pPr>
              <w:tabs>
                <w:tab w:val="right" w:pos="990"/>
              </w:tabs>
              <w:bidi/>
              <w:spacing w:before="20" w:after="2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15 مليار سنتيم</w:t>
            </w:r>
          </w:p>
        </w:tc>
      </w:tr>
    </w:tbl>
    <w:p w:rsidR="008333E3" w:rsidRPr="0044567A" w:rsidRDefault="008333E3" w:rsidP="008333E3">
      <w:pPr>
        <w:tabs>
          <w:tab w:val="right" w:pos="990"/>
        </w:tabs>
        <w:bidi/>
        <w:spacing w:before="20" w:after="20"/>
        <w:jc w:val="both"/>
        <w:rPr>
          <w:rFonts w:ascii="Simplified Arabic" w:hAnsi="Simplified Arabic" w:cs="Simplified Arabic"/>
          <w:sz w:val="24"/>
          <w:szCs w:val="24"/>
          <w:rtl/>
          <w:lang w:bidi="ar-DZ"/>
        </w:rPr>
      </w:pPr>
      <w:proofErr w:type="gramStart"/>
      <w:r w:rsidRPr="0044567A">
        <w:rPr>
          <w:rFonts w:ascii="Simplified Arabic" w:hAnsi="Simplified Arabic" w:cs="Simplified Arabic"/>
          <w:b/>
          <w:bCs/>
          <w:sz w:val="24"/>
          <w:szCs w:val="24"/>
          <w:rtl/>
          <w:lang w:bidi="ar-DZ"/>
        </w:rPr>
        <w:t>المصدر</w:t>
      </w:r>
      <w:proofErr w:type="gramEnd"/>
      <w:r w:rsidRPr="0044567A">
        <w:rPr>
          <w:rFonts w:ascii="Simplified Arabic" w:hAnsi="Simplified Arabic" w:cs="Simplified Arabic"/>
          <w:b/>
          <w:bCs/>
          <w:sz w:val="24"/>
          <w:szCs w:val="24"/>
          <w:rtl/>
          <w:lang w:bidi="ar-DZ"/>
        </w:rPr>
        <w:t>:</w:t>
      </w:r>
      <w:r w:rsidRPr="0044567A">
        <w:rPr>
          <w:rFonts w:ascii="Simplified Arabic" w:hAnsi="Simplified Arabic" w:cs="Simplified Arabic"/>
          <w:sz w:val="24"/>
          <w:szCs w:val="24"/>
          <w:rtl/>
          <w:lang w:bidi="ar-DZ"/>
        </w:rPr>
        <w:t xml:space="preserve"> من إعداد الطالبة, بالاعتماد على: صندوق تمويل المؤسسات الناشئة: تمويل أزيد من 80 مؤسسة إلى غاية 2022, 6/12/2022, </w:t>
      </w:r>
      <w:hyperlink r:id="rId46" w:history="1">
        <w:r w:rsidRPr="0044567A">
          <w:rPr>
            <w:rStyle w:val="Lienhypertexte"/>
            <w:rFonts w:ascii="Simplified Arabic" w:hAnsi="Simplified Arabic" w:cs="Simplified Arabic"/>
            <w:sz w:val="24"/>
            <w:szCs w:val="24"/>
            <w:lang w:bidi="ar-DZ"/>
          </w:rPr>
          <w:t>https://www.almostathmir.dz</w:t>
        </w:r>
      </w:hyperlink>
      <w:proofErr w:type="gramStart"/>
      <w:r w:rsidRPr="0044567A">
        <w:rPr>
          <w:rFonts w:ascii="Simplified Arabic" w:hAnsi="Simplified Arabic" w:cs="Simplified Arabic"/>
          <w:sz w:val="24"/>
          <w:szCs w:val="24"/>
          <w:lang w:bidi="ar-DZ"/>
        </w:rPr>
        <w:t xml:space="preserve"> </w:t>
      </w:r>
      <w:proofErr w:type="gramEnd"/>
      <w:r w:rsidRPr="0044567A">
        <w:rPr>
          <w:rFonts w:ascii="Simplified Arabic" w:hAnsi="Simplified Arabic" w:cs="Simplified Arabic"/>
          <w:sz w:val="24"/>
          <w:szCs w:val="24"/>
          <w:lang w:bidi="ar-DZ"/>
        </w:rPr>
        <w:t xml:space="preserve"> </w:t>
      </w:r>
      <w:r w:rsidRPr="0044567A">
        <w:rPr>
          <w:rFonts w:ascii="Simplified Arabic" w:hAnsi="Simplified Arabic" w:cs="Simplified Arabic"/>
          <w:sz w:val="24"/>
          <w:szCs w:val="24"/>
          <w:rtl/>
          <w:lang w:bidi="ar-DZ"/>
        </w:rPr>
        <w:t>,  تاريخ الاطلاع: 3/05/2025, على الساعة: 10:33.</w:t>
      </w:r>
    </w:p>
    <w:p w:rsidR="008333E3" w:rsidRDefault="008333E3" w:rsidP="008333E3">
      <w:pPr>
        <w:tabs>
          <w:tab w:val="right" w:pos="990"/>
        </w:tabs>
        <w:bidi/>
        <w:spacing w:before="20" w:after="20"/>
        <w:ind w:firstLine="423"/>
        <w:jc w:val="both"/>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 xml:space="preserve"> و </w:t>
      </w:r>
      <w:proofErr w:type="gramStart"/>
      <w:r w:rsidRPr="0053710A">
        <w:rPr>
          <w:rFonts w:ascii="Simplified Arabic" w:hAnsi="Simplified Arabic" w:cs="Simplified Arabic"/>
          <w:sz w:val="28"/>
          <w:szCs w:val="28"/>
          <w:rtl/>
          <w:lang w:bidi="ar-DZ"/>
        </w:rPr>
        <w:t>تم</w:t>
      </w:r>
      <w:proofErr w:type="gramEnd"/>
      <w:r w:rsidRPr="0053710A">
        <w:rPr>
          <w:rFonts w:ascii="Simplified Arabic" w:hAnsi="Simplified Arabic" w:cs="Simplified Arabic"/>
          <w:sz w:val="28"/>
          <w:szCs w:val="28"/>
          <w:rtl/>
          <w:lang w:bidi="ar-DZ"/>
        </w:rPr>
        <w:t xml:space="preserve"> حتى الآن تمويل شركات ناشئة عبر22 ولاية متخصصة في 18 مجال نشاط, في إطار مقاربة اقتصادية بحتة, بحيث الصندوق يستثمر في الشركات ضمن مقاربة رأس مال المخاطر, و يدخل مع الشركات كشريك يتحمل الربح و الخسارة, بحيث لا يطالب حامل المشروع بالفوائد.</w:t>
      </w:r>
      <w:r w:rsidRPr="0053710A">
        <w:rPr>
          <w:rStyle w:val="Appelnotedebasdep"/>
          <w:rFonts w:ascii="Simplified Arabic" w:hAnsi="Simplified Arabic" w:cs="Simplified Arabic"/>
          <w:sz w:val="28"/>
          <w:szCs w:val="28"/>
          <w:rtl/>
          <w:lang w:bidi="ar-DZ"/>
        </w:rPr>
        <w:footnoteReference w:id="58"/>
      </w:r>
      <w:r w:rsidRPr="0053710A">
        <w:rPr>
          <w:rFonts w:ascii="Simplified Arabic" w:hAnsi="Simplified Arabic" w:cs="Simplified Arabic"/>
          <w:sz w:val="28"/>
          <w:szCs w:val="28"/>
          <w:rtl/>
          <w:lang w:bidi="ar-DZ"/>
        </w:rPr>
        <w:t xml:space="preserve"> </w:t>
      </w:r>
    </w:p>
    <w:p w:rsidR="008333E3" w:rsidRPr="00314765" w:rsidRDefault="008333E3" w:rsidP="008333E3">
      <w:pPr>
        <w:pStyle w:val="Paragraphedeliste"/>
        <w:bidi/>
        <w:spacing w:before="20" w:after="20"/>
        <w:ind w:left="140"/>
        <w:rPr>
          <w:rFonts w:ascii="Simplified Arabic" w:hAnsi="Simplified Arabic" w:cs="Simplified Arabic"/>
          <w:b/>
          <w:bCs/>
          <w:sz w:val="28"/>
          <w:szCs w:val="28"/>
          <w:rtl/>
          <w:lang w:bidi="ar-DZ"/>
        </w:rPr>
      </w:pPr>
      <w:r w:rsidRPr="00314765">
        <w:rPr>
          <w:rFonts w:ascii="Simplified Arabic" w:hAnsi="Simplified Arabic" w:cs="Simplified Arabic" w:hint="cs"/>
          <w:b/>
          <w:bCs/>
          <w:sz w:val="28"/>
          <w:szCs w:val="28"/>
          <w:rtl/>
          <w:lang w:bidi="ar-DZ"/>
        </w:rPr>
        <w:t>ث</w:t>
      </w:r>
      <w:r>
        <w:rPr>
          <w:rFonts w:ascii="Simplified Arabic" w:hAnsi="Simplified Arabic" w:cs="Simplified Arabic" w:hint="cs"/>
          <w:b/>
          <w:bCs/>
          <w:sz w:val="28"/>
          <w:szCs w:val="28"/>
          <w:rtl/>
          <w:lang w:bidi="ar-DZ"/>
        </w:rPr>
        <w:t>ا</w:t>
      </w:r>
      <w:r w:rsidRPr="00314765">
        <w:rPr>
          <w:rFonts w:ascii="Simplified Arabic" w:hAnsi="Simplified Arabic" w:cs="Simplified Arabic" w:hint="cs"/>
          <w:b/>
          <w:bCs/>
          <w:sz w:val="28"/>
          <w:szCs w:val="28"/>
          <w:rtl/>
          <w:lang w:bidi="ar-DZ"/>
        </w:rPr>
        <w:t xml:space="preserve">لثا: </w:t>
      </w:r>
      <w:r w:rsidRPr="00314765">
        <w:rPr>
          <w:rFonts w:ascii="Simplified Arabic" w:hAnsi="Simplified Arabic" w:cs="Simplified Arabic"/>
          <w:b/>
          <w:bCs/>
          <w:sz w:val="28"/>
          <w:szCs w:val="28"/>
          <w:rtl/>
          <w:lang w:bidi="ar-DZ"/>
        </w:rPr>
        <w:t>احصائيات الصندوق الوطني لتمويل الشركات الناشئة</w:t>
      </w:r>
      <w:r w:rsidRPr="00314765">
        <w:rPr>
          <w:rFonts w:ascii="Simplified Arabic" w:hAnsi="Simplified Arabic" w:cs="Simplified Arabic" w:hint="cs"/>
          <w:b/>
          <w:bCs/>
          <w:sz w:val="28"/>
          <w:szCs w:val="28"/>
          <w:rtl/>
          <w:lang w:bidi="ar-DZ"/>
        </w:rPr>
        <w:t xml:space="preserve"> و تحليلها</w:t>
      </w:r>
      <w:r w:rsidRPr="00314765">
        <w:rPr>
          <w:rFonts w:ascii="Simplified Arabic" w:hAnsi="Simplified Arabic" w:cs="Simplified Arabic"/>
          <w:b/>
          <w:bCs/>
          <w:sz w:val="28"/>
          <w:szCs w:val="28"/>
          <w:rtl/>
          <w:lang w:bidi="ar-DZ"/>
        </w:rPr>
        <w:t>:</w:t>
      </w:r>
    </w:p>
    <w:p w:rsidR="008333E3" w:rsidRPr="0053710A" w:rsidRDefault="008333E3" w:rsidP="008333E3">
      <w:pPr>
        <w:tabs>
          <w:tab w:val="right" w:pos="990"/>
        </w:tabs>
        <w:bidi/>
        <w:spacing w:before="20" w:after="20"/>
        <w:ind w:firstLine="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53710A">
        <w:rPr>
          <w:rFonts w:ascii="Simplified Arabic" w:hAnsi="Simplified Arabic" w:cs="Simplified Arabic"/>
          <w:sz w:val="28"/>
          <w:szCs w:val="28"/>
          <w:rtl/>
          <w:lang w:bidi="ar-DZ"/>
        </w:rPr>
        <w:t>خصص صندوق تمويل المؤسسات الناشئة أغلفة مالية لحاملي المشاريع المبتكرة بلغت 510 مليون دج, و ذلك منذ نشأته في مطلع 2021, و قد زود الصندوق برأس مال قدره 1.2 مليار دج, تشارك فيه ستة بنوك تتمثل في ( البنك الجزائري للتنمية الريفية و الصندوق الوطني للتوفير و الاحتياط و البنك الوطني الجزائري و بنك الجزائر الخارجي  و بنك التنمية المحلية و القرض الشعبي الجزائري). و ان اللجنة الوطنية المكلفة بمنح علامة " المؤسسة الناشئة " للمؤسسات الجزائرية قد تلقت منذ مطلع 2021 حوالي 3516 طلبا على المستوى الوطني و منها 751 تحصلت على العلامة.</w:t>
      </w:r>
    </w:p>
    <w:p w:rsidR="008333E3" w:rsidRPr="0053710A" w:rsidRDefault="008333E3" w:rsidP="008333E3">
      <w:pPr>
        <w:tabs>
          <w:tab w:val="right" w:pos="990"/>
        </w:tabs>
        <w:bidi/>
        <w:spacing w:before="20" w:after="20"/>
        <w:ind w:firstLine="423"/>
        <w:jc w:val="both"/>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ان اجال دراسة هذه الطلبات قدرت ب 8.3 يوما في المتوسط لكل طلب, و العمل مستمر لتحسين مسار دراسة الملفات,  و توسيع  تمثيل اعضائها على جميع الدوائر الوزارية المعنية و الهيئات المكلفة بالمسائل الاقتصادية. أما المشاريع المبتكرة الحاصلة على علامة مؤسسة ناشئة فتشمل العديد من المجالات  خاصة التي تتعلق بالخدمات التجارة الالكترونية و الصحة و الصيدلة و اللوجستيك</w:t>
      </w:r>
      <w:r>
        <w:rPr>
          <w:rFonts w:ascii="Simplified Arabic" w:hAnsi="Simplified Arabic" w:cs="Simplified Arabic"/>
          <w:sz w:val="28"/>
          <w:szCs w:val="28"/>
          <w:rtl/>
          <w:lang w:bidi="ar-DZ"/>
        </w:rPr>
        <w:t xml:space="preserve"> و النقل و كذا التعلم عن </w:t>
      </w:r>
      <w:r>
        <w:rPr>
          <w:rFonts w:ascii="Simplified Arabic" w:hAnsi="Simplified Arabic" w:cs="Simplified Arabic"/>
          <w:sz w:val="28"/>
          <w:szCs w:val="28"/>
          <w:rtl/>
          <w:lang w:bidi="ar-DZ"/>
        </w:rPr>
        <w:lastRenderedPageBreak/>
        <w:t>بعد, و</w:t>
      </w:r>
      <w:r w:rsidRPr="0053710A">
        <w:rPr>
          <w:rFonts w:ascii="Simplified Arabic" w:hAnsi="Simplified Arabic" w:cs="Simplified Arabic"/>
          <w:sz w:val="28"/>
          <w:szCs w:val="28"/>
          <w:rtl/>
          <w:lang w:bidi="ar-DZ"/>
        </w:rPr>
        <w:t>اكثر المناطق التي سجلت منها طلبات انشاء المؤسسات الناشئة هي المن الكبرى: الجزائر و قسنطينة و وهران, و العمل جاري للانتشار داخل البلاد وصولا الى الجنوب.</w:t>
      </w:r>
      <w:r w:rsidRPr="0053710A">
        <w:rPr>
          <w:rStyle w:val="Appelnotedebasdep"/>
          <w:rFonts w:ascii="Simplified Arabic" w:hAnsi="Simplified Arabic" w:cs="Simplified Arabic"/>
          <w:sz w:val="28"/>
          <w:szCs w:val="28"/>
          <w:rtl/>
          <w:lang w:bidi="ar-DZ"/>
        </w:rPr>
        <w:t xml:space="preserve"> </w:t>
      </w:r>
      <w:r w:rsidRPr="0053710A">
        <w:rPr>
          <w:rStyle w:val="Appelnotedebasdep"/>
          <w:rFonts w:ascii="Simplified Arabic" w:hAnsi="Simplified Arabic" w:cs="Simplified Arabic"/>
          <w:sz w:val="28"/>
          <w:szCs w:val="28"/>
          <w:rtl/>
          <w:lang w:bidi="ar-DZ"/>
        </w:rPr>
        <w:footnoteReference w:id="59"/>
      </w:r>
    </w:p>
    <w:p w:rsidR="008333E3" w:rsidRPr="0053710A" w:rsidRDefault="008333E3" w:rsidP="00B82230">
      <w:pPr>
        <w:tabs>
          <w:tab w:val="right" w:pos="990"/>
        </w:tabs>
        <w:bidi/>
        <w:spacing w:before="20" w:after="20"/>
        <w:jc w:val="center"/>
        <w:rPr>
          <w:rFonts w:ascii="Simplified Arabic" w:hAnsi="Simplified Arabic" w:cs="Simplified Arabic"/>
          <w:b/>
          <w:bCs/>
          <w:sz w:val="28"/>
          <w:szCs w:val="28"/>
          <w:rtl/>
          <w:lang w:bidi="ar-DZ"/>
        </w:rPr>
      </w:pPr>
      <w:r w:rsidRPr="0053710A">
        <w:rPr>
          <w:rFonts w:ascii="Simplified Arabic" w:hAnsi="Simplified Arabic" w:cs="Simplified Arabic"/>
          <w:b/>
          <w:bCs/>
          <w:sz w:val="28"/>
          <w:szCs w:val="28"/>
          <w:rtl/>
          <w:lang w:bidi="ar-DZ"/>
        </w:rPr>
        <w:t>الجدول رقم (</w:t>
      </w:r>
      <w:r w:rsidR="00EE329A">
        <w:rPr>
          <w:rFonts w:ascii="Simplified Arabic" w:hAnsi="Simplified Arabic" w:cs="Simplified Arabic" w:hint="cs"/>
          <w:b/>
          <w:bCs/>
          <w:sz w:val="28"/>
          <w:szCs w:val="28"/>
          <w:rtl/>
          <w:lang w:bidi="ar-DZ"/>
        </w:rPr>
        <w:t>2؛</w:t>
      </w:r>
      <w:r w:rsidR="00B82230">
        <w:rPr>
          <w:rFonts w:ascii="Simplified Arabic" w:hAnsi="Simplified Arabic" w:cs="Simplified Arabic" w:hint="cs"/>
          <w:b/>
          <w:bCs/>
          <w:sz w:val="28"/>
          <w:szCs w:val="28"/>
          <w:rtl/>
          <w:lang w:bidi="ar-DZ"/>
        </w:rPr>
        <w:t>2</w:t>
      </w:r>
      <w:r w:rsidRPr="0053710A">
        <w:rPr>
          <w:rFonts w:ascii="Simplified Arabic" w:hAnsi="Simplified Arabic" w:cs="Simplified Arabic"/>
          <w:b/>
          <w:bCs/>
          <w:sz w:val="28"/>
          <w:szCs w:val="28"/>
          <w:rtl/>
          <w:lang w:bidi="ar-DZ"/>
        </w:rPr>
        <w:t>): احصائيات الصندوق لتمويل المؤسسات الناشئة سنة 2022</w:t>
      </w:r>
    </w:p>
    <w:tbl>
      <w:tblPr>
        <w:tblStyle w:val="Grilleclaire-Accent5"/>
        <w:bidiVisual/>
        <w:tblW w:w="0" w:type="auto"/>
        <w:tblLook w:val="04A0" w:firstRow="1" w:lastRow="0" w:firstColumn="1" w:lastColumn="0" w:noHBand="0" w:noVBand="1"/>
      </w:tblPr>
      <w:tblGrid>
        <w:gridCol w:w="4747"/>
        <w:gridCol w:w="4747"/>
      </w:tblGrid>
      <w:tr w:rsidR="002161C4" w:rsidRPr="0053710A" w:rsidTr="00A022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7" w:type="dxa"/>
          </w:tcPr>
          <w:p w:rsidR="002161C4" w:rsidRPr="0053710A" w:rsidRDefault="002161C4" w:rsidP="00A022B1">
            <w:pPr>
              <w:tabs>
                <w:tab w:val="right" w:pos="990"/>
              </w:tabs>
              <w:bidi/>
              <w:spacing w:before="20" w:after="20"/>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البيان</w:t>
            </w:r>
          </w:p>
        </w:tc>
        <w:tc>
          <w:tcPr>
            <w:tcW w:w="4747" w:type="dxa"/>
          </w:tcPr>
          <w:p w:rsidR="002161C4" w:rsidRPr="0053710A" w:rsidRDefault="002161C4" w:rsidP="00A022B1">
            <w:pPr>
              <w:tabs>
                <w:tab w:val="right" w:pos="990"/>
              </w:tabs>
              <w:bidi/>
              <w:spacing w:before="20" w:after="20"/>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العدد</w:t>
            </w:r>
          </w:p>
        </w:tc>
      </w:tr>
      <w:tr w:rsidR="002161C4" w:rsidRPr="0053710A" w:rsidTr="00A02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7" w:type="dxa"/>
          </w:tcPr>
          <w:p w:rsidR="002161C4" w:rsidRPr="0053710A" w:rsidRDefault="002161C4" w:rsidP="00A022B1">
            <w:pPr>
              <w:tabs>
                <w:tab w:val="right" w:pos="990"/>
              </w:tabs>
              <w:bidi/>
              <w:spacing w:before="20" w:after="20"/>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 xml:space="preserve">حجم الاستثمار لفائدة </w:t>
            </w:r>
            <w:proofErr w:type="gramStart"/>
            <w:r w:rsidRPr="0053710A">
              <w:rPr>
                <w:rFonts w:ascii="Simplified Arabic" w:hAnsi="Simplified Arabic" w:cs="Simplified Arabic"/>
                <w:sz w:val="28"/>
                <w:szCs w:val="28"/>
                <w:rtl/>
                <w:lang w:bidi="ar-DZ"/>
              </w:rPr>
              <w:t>المؤسسات</w:t>
            </w:r>
            <w:proofErr w:type="gramEnd"/>
            <w:r w:rsidRPr="0053710A">
              <w:rPr>
                <w:rFonts w:ascii="Simplified Arabic" w:hAnsi="Simplified Arabic" w:cs="Simplified Arabic"/>
                <w:sz w:val="28"/>
                <w:szCs w:val="28"/>
                <w:rtl/>
                <w:lang w:bidi="ar-DZ"/>
              </w:rPr>
              <w:t xml:space="preserve"> الناشئة </w:t>
            </w:r>
          </w:p>
        </w:tc>
        <w:tc>
          <w:tcPr>
            <w:tcW w:w="4747" w:type="dxa"/>
          </w:tcPr>
          <w:p w:rsidR="002161C4" w:rsidRPr="0053710A" w:rsidRDefault="002161C4" w:rsidP="00A022B1">
            <w:pPr>
              <w:tabs>
                <w:tab w:val="right" w:pos="990"/>
              </w:tabs>
              <w:bidi/>
              <w:spacing w:before="20" w:after="2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1.2 مليار دينار جزائري</w:t>
            </w:r>
          </w:p>
        </w:tc>
      </w:tr>
      <w:tr w:rsidR="002161C4" w:rsidRPr="0053710A" w:rsidTr="00A022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7" w:type="dxa"/>
          </w:tcPr>
          <w:p w:rsidR="002161C4" w:rsidRPr="0053710A" w:rsidRDefault="002161C4" w:rsidP="00A022B1">
            <w:pPr>
              <w:tabs>
                <w:tab w:val="right" w:pos="990"/>
              </w:tabs>
              <w:bidi/>
              <w:spacing w:before="20" w:after="20"/>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الاستفادة من الدعم المالي لصندوق الوطني للتمويل المؤسسات الناشئة</w:t>
            </w:r>
          </w:p>
        </w:tc>
        <w:tc>
          <w:tcPr>
            <w:tcW w:w="4747" w:type="dxa"/>
          </w:tcPr>
          <w:p w:rsidR="002161C4" w:rsidRPr="0053710A" w:rsidRDefault="002161C4" w:rsidP="00A022B1">
            <w:pPr>
              <w:tabs>
                <w:tab w:val="right" w:pos="990"/>
              </w:tabs>
              <w:bidi/>
              <w:spacing w:before="20" w:after="2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 xml:space="preserve">390 </w:t>
            </w:r>
            <w:proofErr w:type="gramStart"/>
            <w:r w:rsidRPr="0053710A">
              <w:rPr>
                <w:rFonts w:ascii="Simplified Arabic" w:hAnsi="Simplified Arabic" w:cs="Simplified Arabic"/>
                <w:sz w:val="28"/>
                <w:szCs w:val="28"/>
                <w:rtl/>
                <w:lang w:bidi="ar-DZ"/>
              </w:rPr>
              <w:t>حاملة</w:t>
            </w:r>
            <w:proofErr w:type="gramEnd"/>
            <w:r w:rsidRPr="0053710A">
              <w:rPr>
                <w:rFonts w:ascii="Simplified Arabic" w:hAnsi="Simplified Arabic" w:cs="Simplified Arabic"/>
                <w:sz w:val="28"/>
                <w:szCs w:val="28"/>
                <w:rtl/>
                <w:lang w:bidi="ar-DZ"/>
              </w:rPr>
              <w:t xml:space="preserve"> مشروع مبتكر</w:t>
            </w:r>
          </w:p>
        </w:tc>
      </w:tr>
      <w:tr w:rsidR="002161C4" w:rsidRPr="0053710A" w:rsidTr="00A02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7" w:type="dxa"/>
          </w:tcPr>
          <w:p w:rsidR="002161C4" w:rsidRPr="0053710A" w:rsidRDefault="002161C4" w:rsidP="00A022B1">
            <w:pPr>
              <w:tabs>
                <w:tab w:val="right" w:pos="990"/>
              </w:tabs>
              <w:bidi/>
              <w:spacing w:before="20" w:after="20"/>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استثمار الصندوق في رؤوس اموال الشركات</w:t>
            </w:r>
          </w:p>
        </w:tc>
        <w:tc>
          <w:tcPr>
            <w:tcW w:w="4747" w:type="dxa"/>
          </w:tcPr>
          <w:p w:rsidR="002161C4" w:rsidRPr="0053710A" w:rsidRDefault="002161C4" w:rsidP="00A022B1">
            <w:pPr>
              <w:tabs>
                <w:tab w:val="right" w:pos="990"/>
              </w:tabs>
              <w:bidi/>
              <w:spacing w:before="20" w:after="2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أكثر من 70 شركة ناشئة</w:t>
            </w:r>
          </w:p>
        </w:tc>
      </w:tr>
      <w:tr w:rsidR="002161C4" w:rsidRPr="0053710A" w:rsidTr="00A022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7" w:type="dxa"/>
          </w:tcPr>
          <w:p w:rsidR="002161C4" w:rsidRPr="0053710A" w:rsidRDefault="002161C4" w:rsidP="00A022B1">
            <w:pPr>
              <w:tabs>
                <w:tab w:val="right" w:pos="990"/>
              </w:tabs>
              <w:bidi/>
              <w:spacing w:before="20" w:after="20"/>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 xml:space="preserve">الشركات الحاصلة على علامة ( </w:t>
            </w:r>
            <w:r w:rsidRPr="0053710A">
              <w:rPr>
                <w:rFonts w:ascii="Simplified Arabic" w:hAnsi="Simplified Arabic" w:cs="Simplified Arabic"/>
                <w:sz w:val="28"/>
                <w:szCs w:val="28"/>
                <w:lang w:bidi="ar-DZ"/>
              </w:rPr>
              <w:t>label</w:t>
            </w:r>
            <w:r w:rsidRPr="0053710A">
              <w:rPr>
                <w:rFonts w:ascii="Simplified Arabic" w:hAnsi="Simplified Arabic" w:cs="Simplified Arabic"/>
                <w:sz w:val="28"/>
                <w:szCs w:val="28"/>
                <w:rtl/>
                <w:lang w:bidi="ar-DZ"/>
              </w:rPr>
              <w:t>)</w:t>
            </w:r>
          </w:p>
        </w:tc>
        <w:tc>
          <w:tcPr>
            <w:tcW w:w="4747" w:type="dxa"/>
          </w:tcPr>
          <w:p w:rsidR="002161C4" w:rsidRPr="0053710A" w:rsidRDefault="002161C4" w:rsidP="00A022B1">
            <w:pPr>
              <w:tabs>
                <w:tab w:val="right" w:pos="990"/>
              </w:tabs>
              <w:bidi/>
              <w:spacing w:before="20" w:after="2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 xml:space="preserve">اكثر من 750 مؤسسة ناشئة </w:t>
            </w:r>
          </w:p>
        </w:tc>
      </w:tr>
      <w:tr w:rsidR="002161C4" w:rsidRPr="0053710A" w:rsidTr="00A02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7" w:type="dxa"/>
          </w:tcPr>
          <w:p w:rsidR="002161C4" w:rsidRPr="0053710A" w:rsidRDefault="002161C4" w:rsidP="00A022B1">
            <w:pPr>
              <w:tabs>
                <w:tab w:val="right" w:pos="990"/>
              </w:tabs>
              <w:bidi/>
              <w:spacing w:before="20" w:after="20"/>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 xml:space="preserve">حاضنات الاعمال المتحصلة على علامة ( </w:t>
            </w:r>
            <w:r w:rsidRPr="0053710A">
              <w:rPr>
                <w:rFonts w:ascii="Simplified Arabic" w:hAnsi="Simplified Arabic" w:cs="Simplified Arabic"/>
                <w:sz w:val="28"/>
                <w:szCs w:val="28"/>
                <w:lang w:bidi="ar-DZ"/>
              </w:rPr>
              <w:t>label</w:t>
            </w:r>
            <w:r w:rsidRPr="0053710A">
              <w:rPr>
                <w:rFonts w:ascii="Simplified Arabic" w:hAnsi="Simplified Arabic" w:cs="Simplified Arabic"/>
                <w:sz w:val="28"/>
                <w:szCs w:val="28"/>
                <w:rtl/>
                <w:lang w:bidi="ar-DZ"/>
              </w:rPr>
              <w:t>)</w:t>
            </w:r>
          </w:p>
        </w:tc>
        <w:tc>
          <w:tcPr>
            <w:tcW w:w="4747" w:type="dxa"/>
          </w:tcPr>
          <w:p w:rsidR="002161C4" w:rsidRPr="0053710A" w:rsidRDefault="002161C4" w:rsidP="00A022B1">
            <w:pPr>
              <w:tabs>
                <w:tab w:val="right" w:pos="990"/>
              </w:tabs>
              <w:bidi/>
              <w:spacing w:before="20" w:after="2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أكثر من 38 حاضنة</w:t>
            </w:r>
          </w:p>
        </w:tc>
      </w:tr>
      <w:tr w:rsidR="002161C4" w:rsidRPr="0053710A" w:rsidTr="00A022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7" w:type="dxa"/>
          </w:tcPr>
          <w:p w:rsidR="002161C4" w:rsidRPr="0053710A" w:rsidRDefault="002161C4" w:rsidP="00A022B1">
            <w:pPr>
              <w:tabs>
                <w:tab w:val="right" w:pos="990"/>
              </w:tabs>
              <w:bidi/>
              <w:spacing w:before="20" w:after="20"/>
              <w:rPr>
                <w:rFonts w:ascii="Simplified Arabic" w:hAnsi="Simplified Arabic" w:cs="Simplified Arabic"/>
                <w:sz w:val="28"/>
                <w:szCs w:val="28"/>
                <w:rtl/>
                <w:lang w:bidi="ar-DZ"/>
              </w:rPr>
            </w:pPr>
            <w:proofErr w:type="gramStart"/>
            <w:r w:rsidRPr="0053710A">
              <w:rPr>
                <w:rFonts w:ascii="Simplified Arabic" w:hAnsi="Simplified Arabic" w:cs="Simplified Arabic"/>
                <w:sz w:val="28"/>
                <w:szCs w:val="28"/>
                <w:rtl/>
                <w:lang w:bidi="ar-DZ"/>
              </w:rPr>
              <w:t>مخابر</w:t>
            </w:r>
            <w:proofErr w:type="gramEnd"/>
            <w:r w:rsidRPr="0053710A">
              <w:rPr>
                <w:rFonts w:ascii="Simplified Arabic" w:hAnsi="Simplified Arabic" w:cs="Simplified Arabic"/>
                <w:sz w:val="28"/>
                <w:szCs w:val="28"/>
                <w:rtl/>
                <w:lang w:bidi="ar-DZ"/>
              </w:rPr>
              <w:t xml:space="preserve"> البحث الجامعية</w:t>
            </w:r>
          </w:p>
        </w:tc>
        <w:tc>
          <w:tcPr>
            <w:tcW w:w="4747" w:type="dxa"/>
          </w:tcPr>
          <w:p w:rsidR="002161C4" w:rsidRPr="0053710A" w:rsidRDefault="002161C4" w:rsidP="00A022B1">
            <w:pPr>
              <w:tabs>
                <w:tab w:val="right" w:pos="990"/>
              </w:tabs>
              <w:bidi/>
              <w:spacing w:before="20" w:after="2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 xml:space="preserve">أزيد </w:t>
            </w:r>
            <w:proofErr w:type="gramStart"/>
            <w:r w:rsidRPr="0053710A">
              <w:rPr>
                <w:rFonts w:ascii="Simplified Arabic" w:hAnsi="Simplified Arabic" w:cs="Simplified Arabic"/>
                <w:sz w:val="28"/>
                <w:szCs w:val="28"/>
                <w:rtl/>
                <w:lang w:bidi="ar-DZ"/>
              </w:rPr>
              <w:t>من</w:t>
            </w:r>
            <w:proofErr w:type="gramEnd"/>
            <w:r w:rsidRPr="0053710A">
              <w:rPr>
                <w:rFonts w:ascii="Simplified Arabic" w:hAnsi="Simplified Arabic" w:cs="Simplified Arabic"/>
                <w:sz w:val="28"/>
                <w:szCs w:val="28"/>
                <w:rtl/>
                <w:lang w:bidi="ar-DZ"/>
              </w:rPr>
              <w:t xml:space="preserve"> 1.600 مخبر</w:t>
            </w:r>
          </w:p>
        </w:tc>
      </w:tr>
      <w:tr w:rsidR="002161C4" w:rsidRPr="0053710A" w:rsidTr="00A02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7" w:type="dxa"/>
          </w:tcPr>
          <w:p w:rsidR="002161C4" w:rsidRPr="0053710A" w:rsidRDefault="002161C4" w:rsidP="00A022B1">
            <w:pPr>
              <w:tabs>
                <w:tab w:val="right" w:pos="990"/>
              </w:tabs>
              <w:bidi/>
              <w:spacing w:before="20" w:after="20"/>
              <w:rPr>
                <w:rFonts w:ascii="Simplified Arabic" w:hAnsi="Simplified Arabic" w:cs="Simplified Arabic"/>
                <w:sz w:val="28"/>
                <w:szCs w:val="28"/>
                <w:rtl/>
                <w:lang w:bidi="ar-DZ"/>
              </w:rPr>
            </w:pPr>
            <w:proofErr w:type="gramStart"/>
            <w:r w:rsidRPr="0053710A">
              <w:rPr>
                <w:rFonts w:ascii="Simplified Arabic" w:hAnsi="Simplified Arabic" w:cs="Simplified Arabic"/>
                <w:sz w:val="28"/>
                <w:szCs w:val="28"/>
                <w:rtl/>
                <w:lang w:bidi="ar-DZ"/>
              </w:rPr>
              <w:t>باحثون</w:t>
            </w:r>
            <w:proofErr w:type="gramEnd"/>
            <w:r w:rsidRPr="0053710A">
              <w:rPr>
                <w:rFonts w:ascii="Simplified Arabic" w:hAnsi="Simplified Arabic" w:cs="Simplified Arabic"/>
                <w:sz w:val="28"/>
                <w:szCs w:val="28"/>
                <w:rtl/>
                <w:lang w:bidi="ar-DZ"/>
              </w:rPr>
              <w:t xml:space="preserve"> جامعيون</w:t>
            </w:r>
          </w:p>
        </w:tc>
        <w:tc>
          <w:tcPr>
            <w:tcW w:w="4747" w:type="dxa"/>
          </w:tcPr>
          <w:p w:rsidR="002161C4" w:rsidRPr="0053710A" w:rsidRDefault="002161C4" w:rsidP="00A022B1">
            <w:pPr>
              <w:tabs>
                <w:tab w:val="right" w:pos="990"/>
              </w:tabs>
              <w:bidi/>
              <w:spacing w:before="20" w:after="2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40.000 باحث جامعي</w:t>
            </w:r>
          </w:p>
        </w:tc>
      </w:tr>
      <w:tr w:rsidR="002161C4" w:rsidRPr="0053710A" w:rsidTr="00A022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7" w:type="dxa"/>
          </w:tcPr>
          <w:p w:rsidR="002161C4" w:rsidRPr="0053710A" w:rsidRDefault="002161C4" w:rsidP="00A022B1">
            <w:pPr>
              <w:tabs>
                <w:tab w:val="right" w:pos="990"/>
              </w:tabs>
              <w:bidi/>
              <w:spacing w:before="20" w:after="20"/>
              <w:rPr>
                <w:rFonts w:ascii="Simplified Arabic" w:hAnsi="Simplified Arabic" w:cs="Simplified Arabic"/>
                <w:sz w:val="28"/>
                <w:szCs w:val="28"/>
                <w:rtl/>
                <w:lang w:bidi="ar-DZ"/>
              </w:rPr>
            </w:pPr>
            <w:proofErr w:type="gramStart"/>
            <w:r w:rsidRPr="0053710A">
              <w:rPr>
                <w:rFonts w:ascii="Simplified Arabic" w:hAnsi="Simplified Arabic" w:cs="Simplified Arabic"/>
                <w:sz w:val="28"/>
                <w:szCs w:val="28"/>
                <w:rtl/>
                <w:lang w:bidi="ar-DZ"/>
              </w:rPr>
              <w:t>الباحثون</w:t>
            </w:r>
            <w:proofErr w:type="gramEnd"/>
            <w:r w:rsidRPr="0053710A">
              <w:rPr>
                <w:rFonts w:ascii="Simplified Arabic" w:hAnsi="Simplified Arabic" w:cs="Simplified Arabic"/>
                <w:sz w:val="28"/>
                <w:szCs w:val="28"/>
                <w:rtl/>
                <w:lang w:bidi="ar-DZ"/>
              </w:rPr>
              <w:t xml:space="preserve"> الدائمون</w:t>
            </w:r>
          </w:p>
        </w:tc>
        <w:tc>
          <w:tcPr>
            <w:tcW w:w="4747" w:type="dxa"/>
          </w:tcPr>
          <w:p w:rsidR="002161C4" w:rsidRPr="0053710A" w:rsidRDefault="002161C4" w:rsidP="00A022B1">
            <w:pPr>
              <w:tabs>
                <w:tab w:val="right" w:pos="990"/>
              </w:tabs>
              <w:bidi/>
              <w:spacing w:before="20" w:after="2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2.200 باحث دائم</w:t>
            </w:r>
          </w:p>
        </w:tc>
      </w:tr>
    </w:tbl>
    <w:p w:rsidR="002161C4" w:rsidRDefault="002161C4" w:rsidP="002161C4">
      <w:pPr>
        <w:tabs>
          <w:tab w:val="right" w:pos="990"/>
        </w:tabs>
        <w:bidi/>
        <w:spacing w:before="20" w:after="20"/>
        <w:rPr>
          <w:rFonts w:ascii="Simplified Arabic" w:hAnsi="Simplified Arabic" w:cs="Simplified Arabic"/>
          <w:sz w:val="24"/>
          <w:szCs w:val="24"/>
          <w:rtl/>
          <w:lang w:bidi="ar-DZ"/>
        </w:rPr>
      </w:pPr>
      <w:r w:rsidRPr="0044567A">
        <w:rPr>
          <w:rFonts w:ascii="Simplified Arabic" w:hAnsi="Simplified Arabic" w:cs="Simplified Arabic"/>
          <w:b/>
          <w:bCs/>
          <w:sz w:val="24"/>
          <w:szCs w:val="24"/>
          <w:rtl/>
          <w:lang w:bidi="ar-DZ"/>
        </w:rPr>
        <w:t>المصدر:</w:t>
      </w:r>
      <w:r w:rsidRPr="0044567A">
        <w:rPr>
          <w:rFonts w:ascii="Simplified Arabic" w:hAnsi="Simplified Arabic" w:cs="Simplified Arabic"/>
          <w:sz w:val="24"/>
          <w:szCs w:val="24"/>
          <w:rtl/>
          <w:lang w:bidi="ar-DZ"/>
        </w:rPr>
        <w:t xml:space="preserve"> من اعداد الطالبة بالاعتماد على: مريم علواش, الصندوق الوطني لتمويل المؤسسات الناشئة </w:t>
      </w:r>
      <w:r w:rsidRPr="0044567A">
        <w:rPr>
          <w:rFonts w:ascii="Simplified Arabic" w:hAnsi="Simplified Arabic" w:cs="Simplified Arabic"/>
          <w:sz w:val="24"/>
          <w:szCs w:val="24"/>
          <w:lang w:bidi="ar-DZ"/>
        </w:rPr>
        <w:t>ASF</w:t>
      </w:r>
      <w:r w:rsidRPr="0044567A">
        <w:rPr>
          <w:rFonts w:ascii="Simplified Arabic" w:hAnsi="Simplified Arabic" w:cs="Simplified Arabic"/>
          <w:sz w:val="24"/>
          <w:szCs w:val="24"/>
          <w:rtl/>
          <w:lang w:bidi="ar-DZ"/>
        </w:rPr>
        <w:t xml:space="preserve"> .. أهم دعائم تمويل و متابعة المشاريع الشبابية, 3/08/2022, </w:t>
      </w:r>
      <w:hyperlink r:id="rId47" w:history="1">
        <w:r w:rsidRPr="0044567A">
          <w:rPr>
            <w:rStyle w:val="Lienhypertexte"/>
            <w:rFonts w:ascii="Simplified Arabic" w:hAnsi="Simplified Arabic" w:cs="Simplified Arabic"/>
            <w:sz w:val="24"/>
            <w:szCs w:val="24"/>
            <w:lang w:bidi="ar-DZ"/>
          </w:rPr>
          <w:t>https://www.almostathmir.dz</w:t>
        </w:r>
      </w:hyperlink>
      <w:proofErr w:type="gramStart"/>
      <w:r w:rsidRPr="0044567A">
        <w:rPr>
          <w:rFonts w:ascii="Simplified Arabic" w:hAnsi="Simplified Arabic" w:cs="Simplified Arabic"/>
          <w:sz w:val="24"/>
          <w:szCs w:val="24"/>
          <w:lang w:bidi="ar-DZ"/>
        </w:rPr>
        <w:t xml:space="preserve"> </w:t>
      </w:r>
      <w:proofErr w:type="gramEnd"/>
      <w:r w:rsidRPr="0044567A">
        <w:rPr>
          <w:rFonts w:ascii="Simplified Arabic" w:hAnsi="Simplified Arabic" w:cs="Simplified Arabic"/>
          <w:sz w:val="24"/>
          <w:szCs w:val="24"/>
          <w:rtl/>
          <w:lang w:bidi="ar-DZ"/>
        </w:rPr>
        <w:t xml:space="preserve"> , تاريخ الاطلاع: 4/5/2025, الساعة: 11:00.</w:t>
      </w:r>
    </w:p>
    <w:p w:rsidR="002161C4" w:rsidRDefault="002161C4" w:rsidP="002161C4">
      <w:pPr>
        <w:tabs>
          <w:tab w:val="right" w:pos="990"/>
        </w:tabs>
        <w:bidi/>
        <w:spacing w:before="20" w:after="20"/>
        <w:rPr>
          <w:rFonts w:ascii="Simplified Arabic" w:hAnsi="Simplified Arabic" w:cs="Simplified Arabic"/>
          <w:sz w:val="24"/>
          <w:szCs w:val="24"/>
          <w:rtl/>
          <w:lang w:bidi="ar-DZ"/>
        </w:rPr>
      </w:pPr>
    </w:p>
    <w:p w:rsidR="002161C4" w:rsidRPr="0053710A" w:rsidRDefault="002161C4" w:rsidP="002161C4">
      <w:pPr>
        <w:pStyle w:val="Paragraphedeliste"/>
        <w:numPr>
          <w:ilvl w:val="0"/>
          <w:numId w:val="36"/>
        </w:numPr>
        <w:tabs>
          <w:tab w:val="right" w:pos="990"/>
        </w:tabs>
        <w:bidi/>
        <w:spacing w:before="20" w:after="20"/>
        <w:ind w:left="565"/>
        <w:jc w:val="both"/>
        <w:rPr>
          <w:rFonts w:ascii="Simplified Arabic" w:hAnsi="Simplified Arabic" w:cs="Simplified Arabic"/>
          <w:sz w:val="28"/>
          <w:szCs w:val="28"/>
          <w:lang w:bidi="ar-DZ"/>
        </w:rPr>
      </w:pPr>
      <w:proofErr w:type="gramStart"/>
      <w:r w:rsidRPr="0053710A">
        <w:rPr>
          <w:rFonts w:ascii="Simplified Arabic" w:hAnsi="Simplified Arabic" w:cs="Simplified Arabic"/>
          <w:sz w:val="28"/>
          <w:szCs w:val="28"/>
          <w:rtl/>
          <w:lang w:bidi="ar-DZ"/>
        </w:rPr>
        <w:t>لقد</w:t>
      </w:r>
      <w:proofErr w:type="gramEnd"/>
      <w:r w:rsidRPr="0053710A">
        <w:rPr>
          <w:rFonts w:ascii="Simplified Arabic" w:hAnsi="Simplified Arabic" w:cs="Simplified Arabic"/>
          <w:sz w:val="28"/>
          <w:szCs w:val="28"/>
          <w:rtl/>
          <w:lang w:bidi="ar-DZ"/>
        </w:rPr>
        <w:t xml:space="preserve"> أولت الدولة الجزائرية اهتماما كبيرا بالمؤسسات الناشئة وهذا ما ظهر لنا في حجم الاستثمار لفائدة المؤسسات الناشئة الذي يقدر ب 1.2 مليار دينار جزائري.</w:t>
      </w:r>
    </w:p>
    <w:p w:rsidR="002161C4" w:rsidRPr="0053710A" w:rsidRDefault="002161C4" w:rsidP="002161C4">
      <w:pPr>
        <w:pStyle w:val="Paragraphedeliste"/>
        <w:numPr>
          <w:ilvl w:val="0"/>
          <w:numId w:val="36"/>
        </w:numPr>
        <w:tabs>
          <w:tab w:val="right" w:pos="990"/>
        </w:tabs>
        <w:bidi/>
        <w:spacing w:before="20" w:after="20"/>
        <w:ind w:left="565"/>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ان عدد المشاريع المستفيدة من دعم الصندوق الوطني لتمويل يقدر ب 390 حامل مشروع مبتكر وهذا يدل على توجه الشباب لإنشاء مشايع خاصة و يظهر لنا دعم الدولة لهذه الفئة و ذلك بمنحهم امتيازات و تسهيلات بواسطة صندوق التمويل.</w:t>
      </w:r>
    </w:p>
    <w:p w:rsidR="002161C4" w:rsidRPr="0053710A" w:rsidRDefault="002161C4" w:rsidP="002161C4">
      <w:pPr>
        <w:pStyle w:val="Paragraphedeliste"/>
        <w:numPr>
          <w:ilvl w:val="0"/>
          <w:numId w:val="36"/>
        </w:numPr>
        <w:tabs>
          <w:tab w:val="right" w:pos="990"/>
        </w:tabs>
        <w:bidi/>
        <w:spacing w:before="20" w:after="20"/>
        <w:ind w:left="565"/>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t>يعد صندوق الوطني لتمويل المؤسسات الناشئة الشريك الاقتصادي الكبير في التوجه الجديد للدولة, حيث أنه استثمر منذ نشأته في رؤوس أموال أكثر من 70 شركة.</w:t>
      </w:r>
    </w:p>
    <w:p w:rsidR="002161C4" w:rsidRPr="0053710A" w:rsidRDefault="002161C4" w:rsidP="002161C4">
      <w:pPr>
        <w:pStyle w:val="Paragraphedeliste"/>
        <w:numPr>
          <w:ilvl w:val="0"/>
          <w:numId w:val="36"/>
        </w:numPr>
        <w:tabs>
          <w:tab w:val="right" w:pos="990"/>
        </w:tabs>
        <w:bidi/>
        <w:spacing w:before="20" w:after="20"/>
        <w:ind w:left="565"/>
        <w:jc w:val="both"/>
        <w:rPr>
          <w:rFonts w:ascii="Simplified Arabic" w:hAnsi="Simplified Arabic" w:cs="Simplified Arabic"/>
          <w:sz w:val="28"/>
          <w:szCs w:val="28"/>
          <w:lang w:bidi="ar-DZ"/>
        </w:rPr>
      </w:pPr>
      <w:r w:rsidRPr="0053710A">
        <w:rPr>
          <w:rFonts w:ascii="Simplified Arabic" w:hAnsi="Simplified Arabic" w:cs="Simplified Arabic"/>
          <w:sz w:val="28"/>
          <w:szCs w:val="28"/>
          <w:rtl/>
          <w:lang w:bidi="ar-DZ"/>
        </w:rPr>
        <w:lastRenderedPageBreak/>
        <w:t xml:space="preserve"> تحصلت أكثر من 750 مؤسسة ناشئة و 38 حاضنة أعمال على علامة " </w:t>
      </w:r>
      <w:r w:rsidRPr="0053710A">
        <w:rPr>
          <w:rFonts w:ascii="Simplified Arabic" w:hAnsi="Simplified Arabic" w:cs="Simplified Arabic"/>
          <w:sz w:val="28"/>
          <w:szCs w:val="28"/>
          <w:lang w:bidi="ar-DZ"/>
        </w:rPr>
        <w:t>label</w:t>
      </w:r>
      <w:r w:rsidRPr="0053710A">
        <w:rPr>
          <w:rFonts w:ascii="Simplified Arabic" w:hAnsi="Simplified Arabic" w:cs="Simplified Arabic"/>
          <w:sz w:val="28"/>
          <w:szCs w:val="28"/>
          <w:rtl/>
          <w:lang w:bidi="ar-DZ"/>
        </w:rPr>
        <w:t xml:space="preserve">" , بإضافة الى تسجيل 1600 مخبر جامعي و قدر عدد الباحثين ب 40.000 باحث جامعي و 2.200 باحث دائم, و هذا يدل أن المؤسسات الجامعية شريك فعال في اقتصاد المعرفة  و هو التوجه الجديد لدولة الجزائرية </w:t>
      </w:r>
      <w:r w:rsidRPr="0053710A">
        <w:rPr>
          <w:rFonts w:ascii="Simplified Arabic" w:hAnsi="Simplified Arabic" w:cs="Simplified Arabic"/>
          <w:sz w:val="28"/>
          <w:szCs w:val="28"/>
          <w:lang w:bidi="ar-DZ"/>
        </w:rPr>
        <w:t>.</w:t>
      </w:r>
    </w:p>
    <w:p w:rsidR="002161C4" w:rsidRDefault="002161C4" w:rsidP="002161C4">
      <w:pPr>
        <w:tabs>
          <w:tab w:val="right" w:pos="990"/>
        </w:tabs>
        <w:bidi/>
        <w:spacing w:before="20" w:after="20"/>
        <w:ind w:left="14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رابعا:  تقييم أداء الصندوق سنة في الفترة </w:t>
      </w:r>
      <w:r w:rsidRPr="00724669">
        <w:rPr>
          <w:rFonts w:ascii="Simplified Arabic" w:hAnsi="Simplified Arabic" w:cs="Simplified Arabic"/>
          <w:b/>
          <w:bCs/>
          <w:sz w:val="28"/>
          <w:szCs w:val="28"/>
          <w:rtl/>
          <w:lang w:bidi="ar-DZ"/>
        </w:rPr>
        <w:t>[</w:t>
      </w:r>
      <w:r w:rsidRPr="00724669">
        <w:rPr>
          <w:rFonts w:ascii="Simplified Arabic" w:hAnsi="Simplified Arabic" w:cs="Simplified Arabic" w:hint="cs"/>
          <w:b/>
          <w:bCs/>
          <w:sz w:val="28"/>
          <w:szCs w:val="28"/>
          <w:rtl/>
          <w:lang w:bidi="ar-DZ"/>
        </w:rPr>
        <w:t>2021- 2023</w:t>
      </w:r>
      <w:r w:rsidRPr="00724669">
        <w:rPr>
          <w:rFonts w:ascii="Simplified Arabic" w:hAnsi="Simplified Arabic" w:cs="Simplified Arabic"/>
          <w:b/>
          <w:bCs/>
          <w:sz w:val="28"/>
          <w:szCs w:val="28"/>
          <w:rtl/>
          <w:lang w:bidi="ar-DZ"/>
        </w:rPr>
        <w:t>]</w:t>
      </w:r>
    </w:p>
    <w:p w:rsidR="002161C4" w:rsidRDefault="002161C4" w:rsidP="002161C4">
      <w:pPr>
        <w:tabs>
          <w:tab w:val="right" w:pos="990"/>
        </w:tabs>
        <w:bidi/>
        <w:spacing w:before="20" w:after="20"/>
        <w:ind w:firstLine="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اوضح المدير العام السيد عقبة حشاني, في</w:t>
      </w:r>
      <w:r w:rsidRPr="002030BB">
        <w:rPr>
          <w:rFonts w:ascii="Simplified Arabic" w:hAnsi="Simplified Arabic" w:cs="Simplified Arabic" w:hint="cs"/>
          <w:sz w:val="28"/>
          <w:szCs w:val="28"/>
          <w:rtl/>
          <w:lang w:bidi="ar-DZ"/>
        </w:rPr>
        <w:t xml:space="preserve"> إطار اليوم التكوني و التعر</w:t>
      </w:r>
      <w:r>
        <w:rPr>
          <w:rFonts w:ascii="Simplified Arabic" w:hAnsi="Simplified Arabic" w:cs="Simplified Arabic" w:hint="cs"/>
          <w:sz w:val="28"/>
          <w:szCs w:val="28"/>
          <w:rtl/>
          <w:lang w:bidi="ar-DZ"/>
        </w:rPr>
        <w:t>ي</w:t>
      </w:r>
      <w:r w:rsidRPr="002030BB">
        <w:rPr>
          <w:rFonts w:ascii="Simplified Arabic" w:hAnsi="Simplified Arabic" w:cs="Simplified Arabic" w:hint="cs"/>
          <w:sz w:val="28"/>
          <w:szCs w:val="28"/>
          <w:rtl/>
          <w:lang w:bidi="ar-DZ"/>
        </w:rPr>
        <w:t>في بمهام الصندوق الجزائري</w:t>
      </w:r>
      <w:r>
        <w:rPr>
          <w:rFonts w:ascii="Simplified Arabic" w:hAnsi="Simplified Arabic" w:cs="Simplified Arabic" w:hint="cs"/>
          <w:sz w:val="28"/>
          <w:szCs w:val="28"/>
          <w:rtl/>
          <w:lang w:bidi="ar-DZ"/>
        </w:rPr>
        <w:t xml:space="preserve"> لتمويل المؤسسات الناشئة, الذي احتضنته جامعة</w:t>
      </w:r>
      <w:r w:rsidRPr="002030B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مولود معمري بتيزي وزو, بتاريخ 5 مارس 2024, أن هذه الهيئة قد رافقت منذ انطلاق نشاطها في عام 2021, أكثر من 300 مؤسسة ناشئة من بين1800 مؤسسة ذات علامة.</w:t>
      </w:r>
      <w:r>
        <w:rPr>
          <w:rStyle w:val="Appelnotedebasdep"/>
          <w:rFonts w:ascii="Simplified Arabic" w:hAnsi="Simplified Arabic" w:cs="Simplified Arabic"/>
          <w:sz w:val="28"/>
          <w:szCs w:val="28"/>
          <w:rtl/>
          <w:lang w:bidi="ar-DZ"/>
        </w:rPr>
        <w:footnoteReference w:id="60"/>
      </w:r>
    </w:p>
    <w:p w:rsidR="002161C4" w:rsidRDefault="002161C4" w:rsidP="002161C4">
      <w:pPr>
        <w:tabs>
          <w:tab w:val="right" w:pos="990"/>
        </w:tabs>
        <w:bidi/>
        <w:spacing w:before="20" w:after="20"/>
        <w:ind w:left="140" w:firstLine="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الجدول التالي يوضح بالأرقام عدد المؤسسات الناشئة المتحصلة على التمويل و عدد المشاريع المبتكرة المتحصلة على التمويل لسنة 2023.</w:t>
      </w:r>
    </w:p>
    <w:p w:rsidR="002161C4" w:rsidRPr="00724669" w:rsidRDefault="002161C4" w:rsidP="00B82230">
      <w:pPr>
        <w:tabs>
          <w:tab w:val="right" w:pos="990"/>
        </w:tabs>
        <w:bidi/>
        <w:spacing w:before="20" w:after="20"/>
        <w:ind w:left="140"/>
        <w:jc w:val="center"/>
        <w:rPr>
          <w:rFonts w:ascii="Simplified Arabic" w:hAnsi="Simplified Arabic" w:cs="Simplified Arabic"/>
          <w:b/>
          <w:bCs/>
          <w:sz w:val="28"/>
          <w:szCs w:val="28"/>
          <w:rtl/>
          <w:lang w:bidi="ar-DZ"/>
        </w:rPr>
      </w:pPr>
      <w:r w:rsidRPr="00724669">
        <w:rPr>
          <w:rFonts w:ascii="Simplified Arabic" w:hAnsi="Simplified Arabic" w:cs="Simplified Arabic" w:hint="cs"/>
          <w:b/>
          <w:bCs/>
          <w:sz w:val="28"/>
          <w:szCs w:val="28"/>
          <w:rtl/>
          <w:lang w:bidi="ar-DZ"/>
        </w:rPr>
        <w:t>الجدول رقم (</w:t>
      </w:r>
      <w:r w:rsidR="004C7438">
        <w:rPr>
          <w:rFonts w:ascii="Simplified Arabic" w:hAnsi="Simplified Arabic" w:cs="Simplified Arabic" w:hint="cs"/>
          <w:b/>
          <w:bCs/>
          <w:sz w:val="28"/>
          <w:szCs w:val="28"/>
          <w:rtl/>
          <w:lang w:bidi="ar-DZ"/>
        </w:rPr>
        <w:t>2؛</w:t>
      </w:r>
      <w:r w:rsidR="00B82230">
        <w:rPr>
          <w:rFonts w:ascii="Simplified Arabic" w:hAnsi="Simplified Arabic" w:cs="Simplified Arabic" w:hint="cs"/>
          <w:b/>
          <w:bCs/>
          <w:sz w:val="28"/>
          <w:szCs w:val="28"/>
          <w:rtl/>
          <w:lang w:bidi="ar-DZ"/>
        </w:rPr>
        <w:t>3</w:t>
      </w:r>
      <w:r w:rsidRPr="00724669">
        <w:rPr>
          <w:rFonts w:ascii="Simplified Arabic" w:hAnsi="Simplified Arabic" w:cs="Simplified Arabic" w:hint="cs"/>
          <w:b/>
          <w:bCs/>
          <w:sz w:val="28"/>
          <w:szCs w:val="28"/>
          <w:rtl/>
          <w:lang w:bidi="ar-DZ"/>
        </w:rPr>
        <w:t xml:space="preserve">): حصيلة تمويل الصندوق خلال الفترة </w:t>
      </w:r>
      <w:r w:rsidRPr="00724669">
        <w:rPr>
          <w:rFonts w:ascii="Simplified Arabic" w:hAnsi="Simplified Arabic" w:cs="Simplified Arabic"/>
          <w:b/>
          <w:bCs/>
          <w:sz w:val="28"/>
          <w:szCs w:val="28"/>
          <w:rtl/>
          <w:lang w:bidi="ar-DZ"/>
        </w:rPr>
        <w:t>[</w:t>
      </w:r>
      <w:r w:rsidRPr="00724669">
        <w:rPr>
          <w:rFonts w:ascii="Simplified Arabic" w:hAnsi="Simplified Arabic" w:cs="Simplified Arabic" w:hint="cs"/>
          <w:b/>
          <w:bCs/>
          <w:sz w:val="28"/>
          <w:szCs w:val="28"/>
          <w:rtl/>
          <w:lang w:bidi="ar-DZ"/>
        </w:rPr>
        <w:t>2021- 2023</w:t>
      </w:r>
      <w:r w:rsidRPr="00724669">
        <w:rPr>
          <w:rFonts w:ascii="Simplified Arabic" w:hAnsi="Simplified Arabic" w:cs="Simplified Arabic"/>
          <w:b/>
          <w:bCs/>
          <w:sz w:val="28"/>
          <w:szCs w:val="28"/>
          <w:rtl/>
          <w:lang w:bidi="ar-DZ"/>
        </w:rPr>
        <w:t>]</w:t>
      </w:r>
    </w:p>
    <w:tbl>
      <w:tblPr>
        <w:tblStyle w:val="Grilleclaire-Accent5"/>
        <w:bidiVisual/>
        <w:tblW w:w="0" w:type="auto"/>
        <w:tblLook w:val="04A0" w:firstRow="1" w:lastRow="0" w:firstColumn="1" w:lastColumn="0" w:noHBand="0" w:noVBand="1"/>
      </w:tblPr>
      <w:tblGrid>
        <w:gridCol w:w="1898"/>
        <w:gridCol w:w="1899"/>
        <w:gridCol w:w="1899"/>
        <w:gridCol w:w="1899"/>
        <w:gridCol w:w="1899"/>
      </w:tblGrid>
      <w:tr w:rsidR="002161C4" w:rsidTr="00A022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Pr>
          <w:p w:rsidR="002161C4" w:rsidRDefault="002161C4" w:rsidP="00A022B1">
            <w:pPr>
              <w:tabs>
                <w:tab w:val="right" w:pos="990"/>
              </w:tabs>
              <w:bidi/>
              <w:spacing w:before="20" w:after="20"/>
              <w:jc w:val="both"/>
              <w:rPr>
                <w:rFonts w:ascii="Simplified Arabic" w:hAnsi="Simplified Arabic" w:cs="Simplified Arabic"/>
                <w:sz w:val="28"/>
                <w:szCs w:val="28"/>
                <w:rtl/>
                <w:lang w:bidi="ar-DZ"/>
              </w:rPr>
            </w:pPr>
          </w:p>
        </w:tc>
        <w:tc>
          <w:tcPr>
            <w:tcW w:w="1899" w:type="dxa"/>
          </w:tcPr>
          <w:p w:rsidR="002161C4" w:rsidRDefault="002161C4" w:rsidP="00A022B1">
            <w:pPr>
              <w:tabs>
                <w:tab w:val="right" w:pos="990"/>
              </w:tabs>
              <w:bidi/>
              <w:spacing w:before="20" w:after="20"/>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2021</w:t>
            </w:r>
          </w:p>
        </w:tc>
        <w:tc>
          <w:tcPr>
            <w:tcW w:w="1899" w:type="dxa"/>
          </w:tcPr>
          <w:p w:rsidR="002161C4" w:rsidRDefault="002161C4" w:rsidP="00A022B1">
            <w:pPr>
              <w:tabs>
                <w:tab w:val="right" w:pos="990"/>
              </w:tabs>
              <w:bidi/>
              <w:spacing w:before="20" w:after="20"/>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2022</w:t>
            </w:r>
          </w:p>
        </w:tc>
        <w:tc>
          <w:tcPr>
            <w:tcW w:w="1899" w:type="dxa"/>
          </w:tcPr>
          <w:p w:rsidR="002161C4" w:rsidRDefault="002161C4" w:rsidP="00A022B1">
            <w:pPr>
              <w:tabs>
                <w:tab w:val="right" w:pos="990"/>
              </w:tabs>
              <w:bidi/>
              <w:spacing w:before="20" w:after="20"/>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2023</w:t>
            </w:r>
          </w:p>
        </w:tc>
        <w:tc>
          <w:tcPr>
            <w:tcW w:w="1899" w:type="dxa"/>
          </w:tcPr>
          <w:p w:rsidR="002161C4" w:rsidRDefault="002161C4" w:rsidP="00A022B1">
            <w:pPr>
              <w:tabs>
                <w:tab w:val="right" w:pos="990"/>
              </w:tabs>
              <w:bidi/>
              <w:spacing w:before="20" w:after="20"/>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المجموع</w:t>
            </w:r>
          </w:p>
        </w:tc>
      </w:tr>
      <w:tr w:rsidR="002161C4" w:rsidTr="00A02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Pr>
          <w:p w:rsidR="002161C4" w:rsidRDefault="002161C4" w:rsidP="00A022B1">
            <w:pPr>
              <w:tabs>
                <w:tab w:val="right" w:pos="990"/>
              </w:tabs>
              <w:bidi/>
              <w:spacing w:before="20" w:after="20"/>
              <w:rPr>
                <w:rFonts w:ascii="Simplified Arabic" w:hAnsi="Simplified Arabic" w:cs="Simplified Arabic"/>
                <w:sz w:val="28"/>
                <w:szCs w:val="28"/>
                <w:rtl/>
                <w:lang w:bidi="ar-DZ"/>
              </w:rPr>
            </w:pPr>
            <w:r w:rsidRPr="002030BB">
              <w:rPr>
                <w:rFonts w:ascii="Simplified Arabic" w:hAnsi="Simplified Arabic" w:cs="Simplified Arabic" w:hint="cs"/>
                <w:sz w:val="28"/>
                <w:szCs w:val="28"/>
                <w:rtl/>
                <w:lang w:bidi="ar-DZ"/>
              </w:rPr>
              <w:t>عدد</w:t>
            </w:r>
            <w:r>
              <w:rPr>
                <w:rFonts w:ascii="Simplified Arabic" w:hAnsi="Simplified Arabic" w:cs="Simplified Arabic" w:hint="cs"/>
                <w:sz w:val="28"/>
                <w:szCs w:val="28"/>
                <w:rtl/>
                <w:lang w:bidi="ar-DZ"/>
              </w:rPr>
              <w:t xml:space="preserve"> </w:t>
            </w:r>
            <w:r w:rsidRPr="002030BB">
              <w:rPr>
                <w:rFonts w:ascii="Simplified Arabic" w:hAnsi="Simplified Arabic" w:cs="Simplified Arabic" w:hint="cs"/>
                <w:sz w:val="28"/>
                <w:szCs w:val="28"/>
                <w:rtl/>
                <w:lang w:bidi="ar-DZ"/>
              </w:rPr>
              <w:t>المؤسسات الناشئة المتحصلة على التمويل</w:t>
            </w:r>
          </w:p>
        </w:tc>
        <w:tc>
          <w:tcPr>
            <w:tcW w:w="1899" w:type="dxa"/>
          </w:tcPr>
          <w:p w:rsidR="002161C4" w:rsidRDefault="002161C4" w:rsidP="00A022B1">
            <w:pPr>
              <w:tabs>
                <w:tab w:val="right" w:pos="990"/>
              </w:tabs>
              <w:bidi/>
              <w:spacing w:before="20" w:after="2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80</w:t>
            </w:r>
          </w:p>
        </w:tc>
        <w:tc>
          <w:tcPr>
            <w:tcW w:w="1899" w:type="dxa"/>
          </w:tcPr>
          <w:p w:rsidR="002161C4" w:rsidRDefault="002161C4" w:rsidP="00A022B1">
            <w:pPr>
              <w:tabs>
                <w:tab w:val="right" w:pos="990"/>
              </w:tabs>
              <w:bidi/>
              <w:spacing w:before="20" w:after="2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126</w:t>
            </w:r>
          </w:p>
        </w:tc>
        <w:tc>
          <w:tcPr>
            <w:tcW w:w="1899" w:type="dxa"/>
          </w:tcPr>
          <w:p w:rsidR="002161C4" w:rsidRDefault="002161C4" w:rsidP="00A022B1">
            <w:pPr>
              <w:tabs>
                <w:tab w:val="right" w:pos="990"/>
              </w:tabs>
              <w:bidi/>
              <w:spacing w:before="20" w:after="2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157</w:t>
            </w:r>
          </w:p>
        </w:tc>
        <w:tc>
          <w:tcPr>
            <w:tcW w:w="1899" w:type="dxa"/>
          </w:tcPr>
          <w:p w:rsidR="002161C4" w:rsidRDefault="002161C4" w:rsidP="00A022B1">
            <w:pPr>
              <w:tabs>
                <w:tab w:val="right" w:pos="990"/>
              </w:tabs>
              <w:bidi/>
              <w:spacing w:before="20" w:after="2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363</w:t>
            </w:r>
          </w:p>
        </w:tc>
      </w:tr>
      <w:tr w:rsidR="002161C4" w:rsidTr="00A022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Pr>
          <w:p w:rsidR="002161C4" w:rsidRDefault="002161C4" w:rsidP="00A022B1">
            <w:pPr>
              <w:tabs>
                <w:tab w:val="right" w:pos="990"/>
              </w:tabs>
              <w:bidi/>
              <w:spacing w:before="20" w:after="20"/>
              <w:rPr>
                <w:rFonts w:ascii="Simplified Arabic" w:hAnsi="Simplified Arabic" w:cs="Simplified Arabic"/>
                <w:sz w:val="28"/>
                <w:szCs w:val="28"/>
                <w:rtl/>
                <w:lang w:bidi="ar-DZ"/>
              </w:rPr>
            </w:pPr>
            <w:r w:rsidRPr="002030BB">
              <w:rPr>
                <w:rFonts w:ascii="Simplified Arabic" w:hAnsi="Simplified Arabic" w:cs="Simplified Arabic" w:hint="cs"/>
                <w:sz w:val="28"/>
                <w:szCs w:val="28"/>
                <w:rtl/>
                <w:lang w:bidi="ar-DZ"/>
              </w:rPr>
              <w:t>عدد المشاريع المبتكرة المتحصلة على التمويل</w:t>
            </w:r>
          </w:p>
        </w:tc>
        <w:tc>
          <w:tcPr>
            <w:tcW w:w="1899" w:type="dxa"/>
          </w:tcPr>
          <w:p w:rsidR="002161C4" w:rsidRDefault="002161C4" w:rsidP="00A022B1">
            <w:pPr>
              <w:tabs>
                <w:tab w:val="right" w:pos="990"/>
              </w:tabs>
              <w:bidi/>
              <w:spacing w:before="20" w:after="20"/>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50</w:t>
            </w:r>
          </w:p>
        </w:tc>
        <w:tc>
          <w:tcPr>
            <w:tcW w:w="1899" w:type="dxa"/>
          </w:tcPr>
          <w:p w:rsidR="002161C4" w:rsidRDefault="002161C4" w:rsidP="00A022B1">
            <w:pPr>
              <w:tabs>
                <w:tab w:val="right" w:pos="990"/>
              </w:tabs>
              <w:bidi/>
              <w:spacing w:before="20" w:after="20"/>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68</w:t>
            </w:r>
          </w:p>
        </w:tc>
        <w:tc>
          <w:tcPr>
            <w:tcW w:w="1899" w:type="dxa"/>
          </w:tcPr>
          <w:p w:rsidR="002161C4" w:rsidRDefault="002161C4" w:rsidP="00A022B1">
            <w:pPr>
              <w:tabs>
                <w:tab w:val="right" w:pos="990"/>
              </w:tabs>
              <w:bidi/>
              <w:spacing w:before="20" w:after="20"/>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145</w:t>
            </w:r>
          </w:p>
        </w:tc>
        <w:tc>
          <w:tcPr>
            <w:tcW w:w="1899" w:type="dxa"/>
          </w:tcPr>
          <w:p w:rsidR="002161C4" w:rsidRDefault="002161C4" w:rsidP="00A022B1">
            <w:pPr>
              <w:tabs>
                <w:tab w:val="right" w:pos="990"/>
              </w:tabs>
              <w:bidi/>
              <w:spacing w:before="20" w:after="20"/>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263</w:t>
            </w:r>
          </w:p>
        </w:tc>
      </w:tr>
      <w:tr w:rsidR="002161C4" w:rsidTr="00A02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Pr>
          <w:p w:rsidR="002161C4" w:rsidRDefault="002161C4" w:rsidP="00A022B1">
            <w:pPr>
              <w:tabs>
                <w:tab w:val="right" w:pos="990"/>
              </w:tabs>
              <w:bidi/>
              <w:spacing w:before="20" w:after="20"/>
              <w:jc w:val="both"/>
              <w:rPr>
                <w:rFonts w:ascii="Simplified Arabic" w:hAnsi="Simplified Arabic" w:cs="Simplified Arabic"/>
                <w:sz w:val="28"/>
                <w:szCs w:val="28"/>
                <w:rtl/>
                <w:lang w:bidi="ar-DZ"/>
              </w:rPr>
            </w:pPr>
            <w:r w:rsidRPr="002030BB">
              <w:rPr>
                <w:rFonts w:ascii="Simplified Arabic" w:hAnsi="Simplified Arabic" w:cs="Simplified Arabic" w:hint="cs"/>
                <w:sz w:val="28"/>
                <w:szCs w:val="28"/>
                <w:rtl/>
                <w:lang w:bidi="ar-DZ"/>
              </w:rPr>
              <w:t>المجموع</w:t>
            </w:r>
          </w:p>
        </w:tc>
        <w:tc>
          <w:tcPr>
            <w:tcW w:w="1899" w:type="dxa"/>
          </w:tcPr>
          <w:p w:rsidR="002161C4" w:rsidRDefault="002161C4" w:rsidP="00A022B1">
            <w:pPr>
              <w:tabs>
                <w:tab w:val="right" w:pos="990"/>
              </w:tabs>
              <w:bidi/>
              <w:spacing w:before="20" w:after="2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130</w:t>
            </w:r>
          </w:p>
        </w:tc>
        <w:tc>
          <w:tcPr>
            <w:tcW w:w="1899" w:type="dxa"/>
          </w:tcPr>
          <w:p w:rsidR="002161C4" w:rsidRDefault="002161C4" w:rsidP="00A022B1">
            <w:pPr>
              <w:tabs>
                <w:tab w:val="right" w:pos="990"/>
              </w:tabs>
              <w:bidi/>
              <w:spacing w:before="20" w:after="2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194</w:t>
            </w:r>
          </w:p>
        </w:tc>
        <w:tc>
          <w:tcPr>
            <w:tcW w:w="1899" w:type="dxa"/>
          </w:tcPr>
          <w:p w:rsidR="002161C4" w:rsidRDefault="002161C4" w:rsidP="00A022B1">
            <w:pPr>
              <w:tabs>
                <w:tab w:val="right" w:pos="990"/>
              </w:tabs>
              <w:bidi/>
              <w:spacing w:before="20" w:after="2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302</w:t>
            </w:r>
          </w:p>
        </w:tc>
        <w:tc>
          <w:tcPr>
            <w:tcW w:w="1899" w:type="dxa"/>
          </w:tcPr>
          <w:p w:rsidR="002161C4" w:rsidRDefault="002161C4" w:rsidP="00A022B1">
            <w:pPr>
              <w:tabs>
                <w:tab w:val="right" w:pos="990"/>
              </w:tabs>
              <w:bidi/>
              <w:spacing w:before="20" w:after="2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626</w:t>
            </w:r>
          </w:p>
        </w:tc>
      </w:tr>
    </w:tbl>
    <w:p w:rsidR="008333E3" w:rsidRDefault="002161C4" w:rsidP="008333E3">
      <w:pPr>
        <w:bidi/>
        <w:ind w:firstLine="423"/>
        <w:rPr>
          <w:rFonts w:ascii="Simplified Arabic" w:hAnsi="Simplified Arabic" w:cs="Simplified Arabic"/>
          <w:sz w:val="24"/>
          <w:szCs w:val="24"/>
          <w:rtl/>
          <w:lang w:bidi="ar-DZ"/>
        </w:rPr>
      </w:pPr>
      <w:r>
        <w:rPr>
          <w:rFonts w:ascii="Simplified Arabic" w:hAnsi="Simplified Arabic" w:cs="Simplified Arabic" w:hint="cs"/>
          <w:b/>
          <w:bCs/>
          <w:sz w:val="28"/>
          <w:szCs w:val="28"/>
          <w:rtl/>
          <w:lang w:bidi="ar-DZ"/>
        </w:rPr>
        <w:t xml:space="preserve">المصدر: </w:t>
      </w:r>
      <w:r w:rsidRPr="005E4540">
        <w:rPr>
          <w:rFonts w:ascii="Simplified Arabic" w:hAnsi="Simplified Arabic" w:cs="Simplified Arabic" w:hint="cs"/>
          <w:sz w:val="24"/>
          <w:szCs w:val="24"/>
          <w:rtl/>
          <w:lang w:bidi="ar-DZ"/>
        </w:rPr>
        <w:t xml:space="preserve">زراولة محمد, مرشلة عماد الدين، </w:t>
      </w:r>
      <w:r w:rsidRPr="005E4540">
        <w:rPr>
          <w:rFonts w:ascii="Simplified Arabic" w:hAnsi="Simplified Arabic" w:cs="Simplified Arabic" w:hint="cs"/>
          <w:b/>
          <w:bCs/>
          <w:sz w:val="24"/>
          <w:szCs w:val="24"/>
          <w:rtl/>
          <w:lang w:bidi="ar-DZ"/>
        </w:rPr>
        <w:t>واقع تمويل المؤسسات الناشئة في الجزائر</w:t>
      </w:r>
      <w:r w:rsidRPr="005E4540">
        <w:rPr>
          <w:rFonts w:ascii="Simplified Arabic" w:hAnsi="Simplified Arabic" w:cs="Simplified Arabic" w:hint="cs"/>
          <w:sz w:val="24"/>
          <w:szCs w:val="24"/>
          <w:rtl/>
          <w:lang w:bidi="ar-DZ"/>
        </w:rPr>
        <w:t>, مذكرة لنيل شهادة الماستر, كلية العلوم الاقتصادية و العلوم التجارية و علوم التسيير, جامعة 8 ماي 1945, قالمة, 2023/2023, صفحة 89.</w:t>
      </w:r>
    </w:p>
    <w:p w:rsidR="002161C4" w:rsidRDefault="002161C4" w:rsidP="002161C4">
      <w:pPr>
        <w:tabs>
          <w:tab w:val="right" w:pos="990"/>
        </w:tabs>
        <w:bidi/>
        <w:spacing w:before="20" w:after="20"/>
        <w:ind w:firstLine="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من الجدول نجد أن الصندوق قام بتمويل 80 مؤسسة ناشئة, و في المقابل قام بتمويل 50 مشروع مبتكر و هذا في سنة 2021,  في عام 2022 مول 126 مؤسسة ناشئة, مقابل 68 مشروع مبتكر, ليصبح </w:t>
      </w:r>
      <w:r>
        <w:rPr>
          <w:rFonts w:ascii="Simplified Arabic" w:hAnsi="Simplified Arabic" w:cs="Simplified Arabic" w:hint="cs"/>
          <w:sz w:val="28"/>
          <w:szCs w:val="28"/>
          <w:rtl/>
          <w:lang w:bidi="ar-DZ"/>
        </w:rPr>
        <w:lastRenderedPageBreak/>
        <w:t>مجموع المؤسسات الناشئة 206 مؤسسة و 118 مشروع مبتكر و هذا من سنة 2021 إلى سنة 2022, بينما في عام 2023 فقام الصندوق بتمويل 157 مؤسسة ناشئة مقابل 145 مشروع مبتكر.</w:t>
      </w:r>
    </w:p>
    <w:p w:rsidR="002161C4" w:rsidRDefault="002161C4" w:rsidP="004C7438">
      <w:pPr>
        <w:tabs>
          <w:tab w:val="right" w:pos="282"/>
          <w:tab w:val="right" w:pos="990"/>
        </w:tabs>
        <w:bidi/>
        <w:spacing w:before="20" w:after="20"/>
        <w:ind w:left="140" w:firstLine="283"/>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خلال</w:t>
      </w:r>
      <w:proofErr w:type="gramEnd"/>
      <w:r>
        <w:rPr>
          <w:rFonts w:ascii="Simplified Arabic" w:hAnsi="Simplified Arabic" w:cs="Simplified Arabic" w:hint="cs"/>
          <w:sz w:val="28"/>
          <w:szCs w:val="28"/>
          <w:rtl/>
          <w:lang w:bidi="ar-DZ"/>
        </w:rPr>
        <w:t xml:space="preserve"> فترة من 2021 حتى 2023, استفادت 363 مؤسسة ناشئة و 263 مشرو</w:t>
      </w:r>
      <w:r w:rsidR="004C7438">
        <w:rPr>
          <w:rFonts w:ascii="Simplified Arabic" w:hAnsi="Simplified Arabic" w:cs="Simplified Arabic" w:hint="cs"/>
          <w:sz w:val="28"/>
          <w:szCs w:val="28"/>
          <w:rtl/>
          <w:lang w:bidi="ar-DZ"/>
        </w:rPr>
        <w:t>ع مبتكر من تمويل و</w:t>
      </w:r>
      <w:r>
        <w:rPr>
          <w:rFonts w:ascii="Simplified Arabic" w:hAnsi="Simplified Arabic" w:cs="Simplified Arabic" w:hint="cs"/>
          <w:sz w:val="28"/>
          <w:szCs w:val="28"/>
          <w:rtl/>
          <w:lang w:bidi="ar-DZ"/>
        </w:rPr>
        <w:t xml:space="preserve">مرافقة صندوق الجزائري لتمويل المؤسسات الناشئة, و هي حصيلة جيدة بالنسبة لفترة قصيرة ( ثلاث سنوات). </w:t>
      </w:r>
    </w:p>
    <w:p w:rsidR="002161C4" w:rsidRDefault="002161C4" w:rsidP="002161C4">
      <w:pPr>
        <w:tabs>
          <w:tab w:val="right" w:pos="990"/>
        </w:tabs>
        <w:bidi/>
        <w:spacing w:before="20" w:after="20"/>
        <w:ind w:left="140" w:firstLine="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يمكن تمثيل عدد المؤسسات الناشئة مقابل عدد المشاريع المبتكرة المتحصلتان على التمويل من طرف الصندوق خلال الفترة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2021- 2023</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في الشكل البياني التالي:</w:t>
      </w:r>
    </w:p>
    <w:p w:rsidR="002161C4" w:rsidRDefault="002161C4" w:rsidP="004C7438">
      <w:pPr>
        <w:tabs>
          <w:tab w:val="right" w:pos="990"/>
        </w:tabs>
        <w:bidi/>
        <w:spacing w:before="20" w:after="20"/>
        <w:ind w:left="140"/>
        <w:jc w:val="center"/>
        <w:rPr>
          <w:rFonts w:ascii="Simplified Arabic" w:hAnsi="Simplified Arabic" w:cs="Simplified Arabic"/>
          <w:b/>
          <w:bCs/>
          <w:sz w:val="28"/>
          <w:szCs w:val="28"/>
          <w:rtl/>
          <w:lang w:bidi="ar-DZ"/>
        </w:rPr>
      </w:pPr>
      <w:r w:rsidRPr="00724669">
        <w:rPr>
          <w:rFonts w:ascii="Simplified Arabic" w:hAnsi="Simplified Arabic" w:cs="Simplified Arabic" w:hint="cs"/>
          <w:b/>
          <w:bCs/>
          <w:sz w:val="28"/>
          <w:szCs w:val="28"/>
          <w:rtl/>
          <w:lang w:bidi="ar-DZ"/>
        </w:rPr>
        <w:t>الشكل(</w:t>
      </w:r>
      <w:r w:rsidR="004C7438">
        <w:rPr>
          <w:rFonts w:ascii="Simplified Arabic" w:hAnsi="Simplified Arabic" w:cs="Simplified Arabic" w:hint="cs"/>
          <w:b/>
          <w:bCs/>
          <w:sz w:val="28"/>
          <w:szCs w:val="28"/>
          <w:rtl/>
          <w:lang w:bidi="ar-DZ"/>
        </w:rPr>
        <w:t>2؛2</w:t>
      </w:r>
      <w:r w:rsidRPr="00724669">
        <w:rPr>
          <w:rFonts w:ascii="Simplified Arabic" w:hAnsi="Simplified Arabic" w:cs="Simplified Arabic" w:hint="cs"/>
          <w:b/>
          <w:bCs/>
          <w:sz w:val="28"/>
          <w:szCs w:val="28"/>
          <w:rtl/>
          <w:lang w:bidi="ar-DZ"/>
        </w:rPr>
        <w:t xml:space="preserve">): عدد المؤسسات الناشئة مقابل عدد المشاريع المبتكرة المتحصلتان على التمويل من طرف الصندوق خلال الفترة </w:t>
      </w:r>
      <w:r w:rsidRPr="00724669">
        <w:rPr>
          <w:rFonts w:ascii="Simplified Arabic" w:hAnsi="Simplified Arabic" w:cs="Simplified Arabic"/>
          <w:b/>
          <w:bCs/>
          <w:sz w:val="28"/>
          <w:szCs w:val="28"/>
          <w:rtl/>
          <w:lang w:bidi="ar-DZ"/>
        </w:rPr>
        <w:t>[</w:t>
      </w:r>
      <w:r w:rsidRPr="00724669">
        <w:rPr>
          <w:rFonts w:ascii="Simplified Arabic" w:hAnsi="Simplified Arabic" w:cs="Simplified Arabic" w:hint="cs"/>
          <w:b/>
          <w:bCs/>
          <w:sz w:val="28"/>
          <w:szCs w:val="28"/>
          <w:rtl/>
          <w:lang w:bidi="ar-DZ"/>
        </w:rPr>
        <w:t>2021- 2023</w:t>
      </w:r>
      <w:r w:rsidRPr="00724669">
        <w:rPr>
          <w:rFonts w:ascii="Simplified Arabic" w:hAnsi="Simplified Arabic" w:cs="Simplified Arabic"/>
          <w:b/>
          <w:bCs/>
          <w:sz w:val="28"/>
          <w:szCs w:val="28"/>
          <w:rtl/>
          <w:lang w:bidi="ar-DZ"/>
        </w:rPr>
        <w:t>]</w:t>
      </w:r>
    </w:p>
    <w:p w:rsidR="002161C4" w:rsidRDefault="002161C4" w:rsidP="004C7438">
      <w:pPr>
        <w:bidi/>
        <w:ind w:firstLine="423"/>
        <w:jc w:val="center"/>
        <w:rPr>
          <w:rFonts w:ascii="Simplified Arabic" w:hAnsi="Simplified Arabic" w:cs="Simplified Arabic"/>
          <w:noProof/>
          <w:sz w:val="24"/>
          <w:szCs w:val="24"/>
          <w:rtl/>
          <w:lang w:eastAsia="fr-FR"/>
        </w:rPr>
      </w:pPr>
      <w:r>
        <w:rPr>
          <w:noProof/>
          <w:lang w:eastAsia="fr-FR"/>
        </w:rPr>
        <w:drawing>
          <wp:inline distT="0" distB="0" distL="0" distR="0" wp14:anchorId="61758A3B" wp14:editId="7544D5F8">
            <wp:extent cx="5524499" cy="3924300"/>
            <wp:effectExtent l="114300" t="114300" r="114935" b="114300"/>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03292A">
        <w:rPr>
          <w:rFonts w:ascii="Simplified Arabic" w:hAnsi="Simplified Arabic" w:cs="Simplified Arabic" w:hint="cs"/>
          <w:b/>
          <w:bCs/>
          <w:noProof/>
          <w:sz w:val="24"/>
          <w:szCs w:val="24"/>
          <w:rtl/>
          <w:lang w:eastAsia="fr-FR"/>
        </w:rPr>
        <w:t>المصدر:</w:t>
      </w:r>
      <w:r>
        <w:rPr>
          <w:rFonts w:ascii="Simplified Arabic" w:hAnsi="Simplified Arabic" w:cs="Simplified Arabic" w:hint="cs"/>
          <w:noProof/>
          <w:sz w:val="24"/>
          <w:szCs w:val="24"/>
          <w:rtl/>
          <w:lang w:eastAsia="fr-FR"/>
        </w:rPr>
        <w:t xml:space="preserve"> من إعداد الطالبة بإعتماد على: معلومات الجدول رقم (</w:t>
      </w:r>
      <w:r w:rsidR="004C7438">
        <w:rPr>
          <w:rFonts w:ascii="Simplified Arabic" w:hAnsi="Simplified Arabic" w:cs="Simplified Arabic" w:hint="cs"/>
          <w:noProof/>
          <w:sz w:val="24"/>
          <w:szCs w:val="24"/>
          <w:rtl/>
          <w:lang w:eastAsia="fr-FR"/>
        </w:rPr>
        <w:t>2؛4</w:t>
      </w:r>
      <w:r>
        <w:rPr>
          <w:rFonts w:ascii="Simplified Arabic" w:hAnsi="Simplified Arabic" w:cs="Simplified Arabic" w:hint="cs"/>
          <w:noProof/>
          <w:sz w:val="24"/>
          <w:szCs w:val="24"/>
          <w:rtl/>
          <w:lang w:eastAsia="fr-FR"/>
        </w:rPr>
        <w:t>)</w:t>
      </w:r>
    </w:p>
    <w:p w:rsidR="002161C4" w:rsidRPr="00314765" w:rsidRDefault="002161C4" w:rsidP="002161C4">
      <w:pPr>
        <w:tabs>
          <w:tab w:val="right" w:pos="990"/>
        </w:tabs>
        <w:bidi/>
        <w:spacing w:before="20" w:after="20"/>
        <w:ind w:left="14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خامسا: </w:t>
      </w:r>
      <w:r w:rsidRPr="00314765">
        <w:rPr>
          <w:rFonts w:ascii="Simplified Arabic" w:hAnsi="Simplified Arabic" w:cs="Simplified Arabic"/>
          <w:b/>
          <w:bCs/>
          <w:sz w:val="28"/>
          <w:szCs w:val="28"/>
          <w:rtl/>
          <w:lang w:bidi="ar-DZ"/>
        </w:rPr>
        <w:t xml:space="preserve">أمثلة عن مؤسسات ناشئة ممولة </w:t>
      </w:r>
      <w:proofErr w:type="gramStart"/>
      <w:r w:rsidRPr="00314765">
        <w:rPr>
          <w:rFonts w:ascii="Simplified Arabic" w:hAnsi="Simplified Arabic" w:cs="Simplified Arabic"/>
          <w:b/>
          <w:bCs/>
          <w:sz w:val="28"/>
          <w:szCs w:val="28"/>
          <w:rtl/>
          <w:lang w:bidi="ar-DZ"/>
        </w:rPr>
        <w:t>من</w:t>
      </w:r>
      <w:proofErr w:type="gramEnd"/>
      <w:r w:rsidRPr="00314765">
        <w:rPr>
          <w:rFonts w:ascii="Simplified Arabic" w:hAnsi="Simplified Arabic" w:cs="Simplified Arabic"/>
          <w:b/>
          <w:bCs/>
          <w:sz w:val="28"/>
          <w:szCs w:val="28"/>
          <w:rtl/>
          <w:lang w:bidi="ar-DZ"/>
        </w:rPr>
        <w:t xml:space="preserve"> طرف الصندوق </w:t>
      </w:r>
      <w:r w:rsidRPr="00314765">
        <w:rPr>
          <w:rFonts w:ascii="Simplified Arabic" w:hAnsi="Simplified Arabic" w:cs="Simplified Arabic"/>
          <w:b/>
          <w:bCs/>
          <w:sz w:val="28"/>
          <w:szCs w:val="28"/>
          <w:lang w:bidi="ar-DZ"/>
        </w:rPr>
        <w:t>ASF</w:t>
      </w:r>
      <w:r w:rsidRPr="00314765">
        <w:rPr>
          <w:rFonts w:ascii="Simplified Arabic" w:hAnsi="Simplified Arabic" w:cs="Simplified Arabic"/>
          <w:b/>
          <w:bCs/>
          <w:sz w:val="28"/>
          <w:szCs w:val="28"/>
          <w:rtl/>
          <w:lang w:bidi="ar-DZ"/>
        </w:rPr>
        <w:t>:</w:t>
      </w:r>
    </w:p>
    <w:p w:rsidR="002161C4" w:rsidRPr="0053710A" w:rsidRDefault="002161C4" w:rsidP="002161C4">
      <w:pPr>
        <w:pStyle w:val="Paragraphedeliste"/>
        <w:numPr>
          <w:ilvl w:val="0"/>
          <w:numId w:val="37"/>
        </w:numPr>
        <w:tabs>
          <w:tab w:val="right" w:pos="990"/>
        </w:tabs>
        <w:bidi/>
        <w:spacing w:before="20" w:after="20"/>
        <w:ind w:left="423"/>
        <w:jc w:val="both"/>
        <w:rPr>
          <w:rFonts w:ascii="Simplified Arabic" w:hAnsi="Simplified Arabic" w:cs="Simplified Arabic"/>
          <w:b/>
          <w:bCs/>
          <w:sz w:val="28"/>
          <w:szCs w:val="28"/>
          <w:lang w:bidi="ar-DZ"/>
        </w:rPr>
      </w:pPr>
      <w:r w:rsidRPr="00E3647E">
        <w:rPr>
          <w:rFonts w:ascii="Simplified Arabic" w:hAnsi="Simplified Arabic" w:cs="Simplified Arabic"/>
          <w:b/>
          <w:bCs/>
          <w:sz w:val="28"/>
          <w:szCs w:val="28"/>
          <w:rtl/>
          <w:lang w:bidi="ar-DZ"/>
        </w:rPr>
        <w:t xml:space="preserve">شركة ناشئة تالاباستور( </w:t>
      </w:r>
      <w:r w:rsidRPr="00E3647E">
        <w:rPr>
          <w:rFonts w:ascii="Simplified Arabic" w:hAnsi="Simplified Arabic" w:cs="Simplified Arabic"/>
          <w:b/>
          <w:bCs/>
          <w:sz w:val="28"/>
          <w:szCs w:val="28"/>
          <w:lang w:bidi="ar-DZ"/>
        </w:rPr>
        <w:t>Talaba store</w:t>
      </w:r>
      <w:r w:rsidRPr="00E3647E">
        <w:rPr>
          <w:rFonts w:ascii="Simplified Arabic" w:hAnsi="Simplified Arabic" w:cs="Simplified Arabic"/>
          <w:b/>
          <w:bCs/>
          <w:sz w:val="28"/>
          <w:szCs w:val="28"/>
          <w:rtl/>
          <w:lang w:bidi="ar-DZ"/>
        </w:rPr>
        <w:t xml:space="preserve"> ): </w:t>
      </w:r>
      <w:r w:rsidRPr="0053710A">
        <w:rPr>
          <w:rFonts w:ascii="Simplified Arabic" w:hAnsi="Simplified Arabic" w:cs="Simplified Arabic"/>
          <w:sz w:val="28"/>
          <w:szCs w:val="28"/>
          <w:rtl/>
          <w:lang w:bidi="ar-DZ"/>
        </w:rPr>
        <w:t xml:space="preserve">هي أول شركة ناشئة في الجزائر تحصل على علامة وزارة الشركات الناشئة, و يتم تمويلها من قبل صندوق الشركات الناشئة الجزائري من برنامج </w:t>
      </w:r>
      <w:r w:rsidRPr="0053710A">
        <w:rPr>
          <w:rFonts w:ascii="Simplified Arabic" w:hAnsi="Simplified Arabic" w:cs="Simplified Arabic"/>
          <w:b/>
          <w:bCs/>
          <w:sz w:val="28"/>
          <w:szCs w:val="28"/>
          <w:rtl/>
          <w:lang w:bidi="ar-DZ"/>
        </w:rPr>
        <w:t>حاضنة</w:t>
      </w:r>
      <w:r w:rsidRPr="0053710A">
        <w:rPr>
          <w:rFonts w:ascii="Simplified Arabic" w:hAnsi="Simplified Arabic" w:cs="Simplified Arabic"/>
          <w:sz w:val="28"/>
          <w:szCs w:val="28"/>
          <w:rtl/>
          <w:lang w:bidi="ar-DZ"/>
        </w:rPr>
        <w:t xml:space="preserve"> الوكالة الوطنية للمواصلات, تأسست هذه الشركة على يد ا</w:t>
      </w:r>
      <w:r>
        <w:rPr>
          <w:rFonts w:ascii="Simplified Arabic" w:hAnsi="Simplified Arabic" w:cs="Simplified Arabic"/>
          <w:sz w:val="28"/>
          <w:szCs w:val="28"/>
          <w:rtl/>
          <w:lang w:bidi="ar-DZ"/>
        </w:rPr>
        <w:t>لمهندس سامي عليوش في عام 2017 و</w:t>
      </w:r>
      <w:r w:rsidRPr="0053710A">
        <w:rPr>
          <w:rFonts w:ascii="Simplified Arabic" w:hAnsi="Simplified Arabic" w:cs="Simplified Arabic"/>
          <w:sz w:val="28"/>
          <w:szCs w:val="28"/>
          <w:rtl/>
          <w:lang w:bidi="ar-DZ"/>
        </w:rPr>
        <w:t xml:space="preserve">هي </w:t>
      </w:r>
      <w:r w:rsidRPr="0053710A">
        <w:rPr>
          <w:rFonts w:ascii="Simplified Arabic" w:hAnsi="Simplified Arabic" w:cs="Simplified Arabic"/>
          <w:sz w:val="28"/>
          <w:szCs w:val="28"/>
          <w:rtl/>
          <w:lang w:bidi="ar-DZ"/>
        </w:rPr>
        <w:lastRenderedPageBreak/>
        <w:t>معروفة في قطاع التجارة الالكترونية و الخدمات مختلف بأسعار منخفضة لجميع الطلاب مع توفير خدمة التوصيل لجميع الولايات.</w:t>
      </w:r>
      <w:r w:rsidRPr="0053710A">
        <w:rPr>
          <w:rStyle w:val="Appelnotedebasdep"/>
          <w:rFonts w:ascii="Simplified Arabic" w:hAnsi="Simplified Arabic" w:cs="Simplified Arabic"/>
          <w:sz w:val="28"/>
          <w:szCs w:val="28"/>
          <w:rtl/>
          <w:lang w:bidi="ar-DZ"/>
        </w:rPr>
        <w:footnoteReference w:id="61"/>
      </w:r>
    </w:p>
    <w:p w:rsidR="002161C4" w:rsidRPr="0053710A" w:rsidRDefault="002161C4" w:rsidP="002161C4">
      <w:pPr>
        <w:pStyle w:val="Paragraphedeliste"/>
        <w:numPr>
          <w:ilvl w:val="0"/>
          <w:numId w:val="37"/>
        </w:numPr>
        <w:tabs>
          <w:tab w:val="right" w:pos="990"/>
        </w:tabs>
        <w:bidi/>
        <w:spacing w:before="20" w:after="20"/>
        <w:ind w:left="423"/>
        <w:jc w:val="both"/>
        <w:rPr>
          <w:rFonts w:ascii="Simplified Arabic" w:hAnsi="Simplified Arabic" w:cs="Simplified Arabic"/>
          <w:b/>
          <w:bCs/>
          <w:color w:val="002060"/>
          <w:sz w:val="28"/>
          <w:szCs w:val="28"/>
          <w:rtl/>
          <w:lang w:bidi="ar-DZ"/>
        </w:rPr>
      </w:pPr>
      <w:r w:rsidRPr="00E3647E">
        <w:rPr>
          <w:rFonts w:ascii="Simplified Arabic" w:hAnsi="Simplified Arabic" w:cs="Simplified Arabic"/>
          <w:b/>
          <w:bCs/>
          <w:sz w:val="28"/>
          <w:szCs w:val="28"/>
          <w:rtl/>
          <w:lang w:bidi="ar-DZ"/>
        </w:rPr>
        <w:t xml:space="preserve">خدمة تك( </w:t>
      </w:r>
      <w:r w:rsidRPr="00E3647E">
        <w:rPr>
          <w:rFonts w:asciiTheme="majorBidi" w:hAnsiTheme="majorBidi" w:cstheme="majorBidi"/>
          <w:b/>
          <w:bCs/>
          <w:sz w:val="28"/>
          <w:szCs w:val="28"/>
          <w:lang w:bidi="ar-DZ"/>
        </w:rPr>
        <w:t>Khidma tech</w:t>
      </w:r>
      <w:r w:rsidRPr="00E3647E">
        <w:rPr>
          <w:rFonts w:ascii="Simplified Arabic" w:hAnsi="Simplified Arabic" w:cs="Simplified Arabic"/>
          <w:b/>
          <w:bCs/>
          <w:sz w:val="28"/>
          <w:szCs w:val="28"/>
          <w:rtl/>
          <w:lang w:bidi="ar-DZ"/>
        </w:rPr>
        <w:t>):</w:t>
      </w:r>
      <w:r w:rsidRPr="0053710A">
        <w:rPr>
          <w:rFonts w:ascii="Simplified Arabic" w:hAnsi="Simplified Arabic" w:cs="Simplified Arabic"/>
          <w:b/>
          <w:bCs/>
          <w:color w:val="002060"/>
          <w:sz w:val="28"/>
          <w:szCs w:val="28"/>
          <w:rtl/>
          <w:lang w:bidi="ar-DZ"/>
        </w:rPr>
        <w:t xml:space="preserve"> </w:t>
      </w:r>
      <w:r w:rsidRPr="0053710A">
        <w:rPr>
          <w:rFonts w:ascii="Simplified Arabic" w:hAnsi="Simplified Arabic" w:cs="Simplified Arabic"/>
          <w:sz w:val="28"/>
          <w:szCs w:val="28"/>
          <w:rtl/>
          <w:lang w:bidi="ar-DZ"/>
        </w:rPr>
        <w:t>هي شركة خدمات هندسية في مجال تكنولوجيا المعلومات تأسست سنة 2013 مقرها بولاية عنابة, تهدف إلى التطوير في مجال المعلومات برؤية جديدة و أصلية مبتكرة من أجل المساهمة في ثورة هذا القطاع في البلاد.</w:t>
      </w:r>
      <w:r w:rsidRPr="0053710A">
        <w:rPr>
          <w:rStyle w:val="Appelnotedebasdep"/>
          <w:rFonts w:ascii="Simplified Arabic" w:hAnsi="Simplified Arabic" w:cs="Simplified Arabic"/>
          <w:sz w:val="28"/>
          <w:szCs w:val="28"/>
          <w:rtl/>
          <w:lang w:bidi="ar-DZ"/>
        </w:rPr>
        <w:footnoteReference w:id="62"/>
      </w:r>
    </w:p>
    <w:p w:rsidR="002161C4" w:rsidRPr="0053710A" w:rsidRDefault="002161C4" w:rsidP="002161C4">
      <w:pPr>
        <w:tabs>
          <w:tab w:val="right" w:pos="990"/>
          <w:tab w:val="right" w:pos="6944"/>
        </w:tabs>
        <w:bidi/>
        <w:spacing w:before="20" w:after="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Pr="0053710A">
        <w:rPr>
          <w:rFonts w:ascii="Simplified Arabic" w:hAnsi="Simplified Arabic" w:cs="Simplified Arabic"/>
          <w:sz w:val="28"/>
          <w:szCs w:val="28"/>
          <w:rtl/>
          <w:lang w:bidi="ar-DZ"/>
        </w:rPr>
        <w:t>بعد</w:t>
      </w:r>
      <w:proofErr w:type="gramEnd"/>
      <w:r w:rsidRPr="0053710A">
        <w:rPr>
          <w:rFonts w:ascii="Simplified Arabic" w:hAnsi="Simplified Arabic" w:cs="Simplified Arabic"/>
          <w:sz w:val="28"/>
          <w:szCs w:val="28"/>
          <w:rtl/>
          <w:lang w:bidi="ar-DZ"/>
        </w:rPr>
        <w:t xml:space="preserve"> مساهم</w:t>
      </w:r>
      <w:r>
        <w:rPr>
          <w:rFonts w:ascii="Simplified Arabic" w:hAnsi="Simplified Arabic" w:cs="Simplified Arabic" w:hint="cs"/>
          <w:sz w:val="28"/>
          <w:szCs w:val="28"/>
          <w:rtl/>
          <w:lang w:bidi="ar-DZ"/>
        </w:rPr>
        <w:t>ة</w:t>
      </w:r>
      <w:r w:rsidRPr="0053710A">
        <w:rPr>
          <w:rFonts w:ascii="Simplified Arabic" w:hAnsi="Simplified Arabic" w:cs="Simplified Arabic"/>
          <w:sz w:val="28"/>
          <w:szCs w:val="28"/>
          <w:rtl/>
          <w:lang w:bidi="ar-DZ"/>
        </w:rPr>
        <w:t xml:space="preserve"> صندوق الوطني لتمويل المؤسسات الناشئة في تمويل مؤسسة </w:t>
      </w:r>
      <w:r w:rsidRPr="00E3647E">
        <w:rPr>
          <w:rFonts w:asciiTheme="majorBidi" w:hAnsiTheme="majorBidi" w:cstheme="majorBidi"/>
          <w:sz w:val="28"/>
          <w:szCs w:val="28"/>
          <w:lang w:bidi="ar-DZ"/>
        </w:rPr>
        <w:t>Khidmatech</w:t>
      </w:r>
      <w:r w:rsidRPr="0053710A">
        <w:rPr>
          <w:rFonts w:ascii="Simplified Arabic" w:hAnsi="Simplified Arabic" w:cs="Simplified Arabic"/>
          <w:sz w:val="28"/>
          <w:szCs w:val="28"/>
          <w:rtl/>
          <w:lang w:bidi="ar-DZ"/>
        </w:rPr>
        <w:t xml:space="preserve"> سنة 2021 و دخوله كشريك ثالث في هذه المؤسسة تطور رقم أعمالها خاصة سنة 2022.</w:t>
      </w:r>
      <w:r w:rsidRPr="0053710A">
        <w:rPr>
          <w:rStyle w:val="Appelnotedebasdep"/>
          <w:rFonts w:ascii="Simplified Arabic" w:hAnsi="Simplified Arabic" w:cs="Simplified Arabic"/>
          <w:sz w:val="28"/>
          <w:szCs w:val="28"/>
          <w:rtl/>
          <w:lang w:bidi="ar-DZ"/>
        </w:rPr>
        <w:footnoteReference w:id="63"/>
      </w:r>
    </w:p>
    <w:p w:rsidR="002161C4" w:rsidRPr="0053710A" w:rsidRDefault="002161C4" w:rsidP="002161C4">
      <w:pPr>
        <w:pStyle w:val="Paragraphedeliste"/>
        <w:numPr>
          <w:ilvl w:val="0"/>
          <w:numId w:val="38"/>
        </w:numPr>
        <w:tabs>
          <w:tab w:val="right" w:pos="990"/>
          <w:tab w:val="right" w:pos="6944"/>
        </w:tabs>
        <w:bidi/>
        <w:spacing w:before="20" w:after="20"/>
        <w:ind w:left="423"/>
        <w:jc w:val="both"/>
        <w:rPr>
          <w:rFonts w:ascii="Simplified Arabic" w:hAnsi="Simplified Arabic" w:cs="Simplified Arabic"/>
          <w:b/>
          <w:bCs/>
          <w:color w:val="002060"/>
          <w:sz w:val="28"/>
          <w:szCs w:val="28"/>
          <w:lang w:bidi="ar-DZ"/>
        </w:rPr>
      </w:pPr>
      <w:r w:rsidRPr="00E3647E">
        <w:rPr>
          <w:rFonts w:ascii="Simplified Arabic" w:hAnsi="Simplified Arabic" w:cs="Simplified Arabic"/>
          <w:b/>
          <w:bCs/>
          <w:sz w:val="28"/>
          <w:szCs w:val="28"/>
          <w:rtl/>
          <w:lang w:bidi="ar-DZ"/>
        </w:rPr>
        <w:t>شركة سليك باي(</w:t>
      </w:r>
      <w:r w:rsidRPr="00E3647E">
        <w:rPr>
          <w:rFonts w:asciiTheme="majorBidi" w:hAnsiTheme="majorBidi" w:cstheme="majorBidi"/>
          <w:b/>
          <w:bCs/>
          <w:sz w:val="28"/>
          <w:szCs w:val="28"/>
          <w:rtl/>
          <w:lang w:bidi="ar-DZ"/>
        </w:rPr>
        <w:t xml:space="preserve"> </w:t>
      </w:r>
      <w:r w:rsidRPr="00E3647E">
        <w:rPr>
          <w:rFonts w:asciiTheme="majorBidi" w:hAnsiTheme="majorBidi" w:cstheme="majorBidi"/>
          <w:b/>
          <w:bCs/>
          <w:sz w:val="28"/>
          <w:szCs w:val="28"/>
          <w:lang w:bidi="ar-DZ"/>
        </w:rPr>
        <w:t>Slikpay</w:t>
      </w:r>
      <w:r w:rsidRPr="00E3647E">
        <w:rPr>
          <w:rFonts w:ascii="Simplified Arabic" w:hAnsi="Simplified Arabic" w:cs="Simplified Arabic"/>
          <w:b/>
          <w:bCs/>
          <w:sz w:val="28"/>
          <w:szCs w:val="28"/>
          <w:rtl/>
          <w:lang w:bidi="ar-DZ"/>
        </w:rPr>
        <w:t xml:space="preserve">): </w:t>
      </w:r>
      <w:r w:rsidRPr="00E3647E">
        <w:rPr>
          <w:rFonts w:ascii="Simplified Arabic" w:hAnsi="Simplified Arabic" w:cs="Simplified Arabic"/>
          <w:sz w:val="28"/>
          <w:szCs w:val="28"/>
          <w:rtl/>
          <w:lang w:bidi="ar-DZ"/>
        </w:rPr>
        <w:t xml:space="preserve">تأسست </w:t>
      </w:r>
      <w:r w:rsidRPr="0053710A">
        <w:rPr>
          <w:rFonts w:ascii="Simplified Arabic" w:hAnsi="Simplified Arabic" w:cs="Simplified Arabic"/>
          <w:sz w:val="28"/>
          <w:szCs w:val="28"/>
          <w:rtl/>
          <w:lang w:bidi="ar-DZ"/>
        </w:rPr>
        <w:t xml:space="preserve">شركة </w:t>
      </w:r>
      <w:r w:rsidRPr="00E3647E">
        <w:rPr>
          <w:rFonts w:asciiTheme="majorBidi" w:hAnsiTheme="majorBidi" w:cstheme="majorBidi"/>
          <w:sz w:val="28"/>
          <w:szCs w:val="28"/>
          <w:lang w:bidi="ar-DZ"/>
        </w:rPr>
        <w:t>Slikpay</w:t>
      </w:r>
      <w:r w:rsidRPr="00E3647E">
        <w:rPr>
          <w:rFonts w:asciiTheme="majorBidi" w:hAnsiTheme="majorBidi" w:cstheme="majorBidi"/>
          <w:sz w:val="28"/>
          <w:szCs w:val="28"/>
          <w:rtl/>
          <w:lang w:bidi="ar-DZ"/>
        </w:rPr>
        <w:t xml:space="preserve"> </w:t>
      </w:r>
      <w:r w:rsidRPr="0053710A">
        <w:rPr>
          <w:rFonts w:ascii="Simplified Arabic" w:hAnsi="Simplified Arabic" w:cs="Simplified Arabic"/>
          <w:sz w:val="28"/>
          <w:szCs w:val="28"/>
          <w:rtl/>
          <w:lang w:bidi="ar-DZ"/>
        </w:rPr>
        <w:t>على يد ثلاث مؤسسيين و هم: منير عماري و ياسين فتحيزة تجاني و أيوب منزو في 13 سبتمبر2022 و مقرها الرئيسي: فيلا رقم 189 غابة السيارات 03, دالي ابراهيم, الجزائر العاصمة.</w:t>
      </w:r>
    </w:p>
    <w:p w:rsidR="002161C4" w:rsidRPr="0053710A" w:rsidRDefault="002161C4" w:rsidP="002161C4">
      <w:pPr>
        <w:tabs>
          <w:tab w:val="right" w:pos="990"/>
          <w:tab w:val="right" w:pos="6944"/>
        </w:tabs>
        <w:bidi/>
        <w:spacing w:before="20" w:after="20"/>
        <w:ind w:left="282"/>
        <w:jc w:val="both"/>
        <w:rPr>
          <w:rFonts w:ascii="Simplified Arabic" w:hAnsi="Simplified Arabic" w:cs="Simplified Arabic"/>
          <w:sz w:val="28"/>
          <w:szCs w:val="28"/>
          <w:rtl/>
          <w:lang w:bidi="ar-DZ"/>
        </w:rPr>
      </w:pPr>
      <w:r w:rsidRPr="0053710A">
        <w:rPr>
          <w:rFonts w:ascii="Simplified Arabic" w:hAnsi="Simplified Arabic" w:cs="Simplified Arabic"/>
          <w:sz w:val="28"/>
          <w:szCs w:val="28"/>
          <w:rtl/>
          <w:lang w:bidi="ar-DZ"/>
        </w:rPr>
        <w:t>ظهرت كفكرة استجابة لحاجة متزايدة إلى حلول الدفع عبر الانترنت و الدفع عبر الهاتف المحمول, كانت البداية مع ضرورة داخلية داخل مؤسستنا, لتسيير عمليات الدفع حجوزات</w:t>
      </w:r>
      <w:r>
        <w:rPr>
          <w:rFonts w:ascii="Simplified Arabic" w:hAnsi="Simplified Arabic" w:cs="Simplified Arabic"/>
          <w:sz w:val="28"/>
          <w:szCs w:val="28"/>
          <w:rtl/>
          <w:lang w:bidi="ar-DZ"/>
        </w:rPr>
        <w:t xml:space="preserve"> الفنادق و شراء تذاكر الطيران و</w:t>
      </w:r>
      <w:r w:rsidRPr="0053710A">
        <w:rPr>
          <w:rFonts w:ascii="Simplified Arabic" w:hAnsi="Simplified Arabic" w:cs="Simplified Arabic"/>
          <w:sz w:val="28"/>
          <w:szCs w:val="28"/>
          <w:rtl/>
          <w:lang w:bidi="ar-DZ"/>
        </w:rPr>
        <w:t>مع مرور الوقت تطور هذا المشروع ليشمل تلبية متطلباتنا الخاصة و احتياجات المستخدمين الاخرين الذين يبحثون عن وسائل مريحة و موثوقة لإتمام دفوعاتهم الرقمية. تحصلت المؤسسة على تمويل صندوق الوطني لتمويل شركات الناشئة في أفريل 2023 مما سمح لها بتحقيق نجاح لافت و مؤشرات التي تعكس هذا النجاح هي توظيف موظفين جدد, زيادة المستخدمين, توقيع شراكات جديدة.</w:t>
      </w:r>
      <w:r w:rsidRPr="0053710A">
        <w:rPr>
          <w:rStyle w:val="Appelnotedebasdep"/>
          <w:rFonts w:ascii="Simplified Arabic" w:hAnsi="Simplified Arabic" w:cs="Simplified Arabic"/>
          <w:sz w:val="28"/>
          <w:szCs w:val="28"/>
          <w:rtl/>
          <w:lang w:bidi="ar-DZ"/>
        </w:rPr>
        <w:footnoteReference w:id="64"/>
      </w:r>
    </w:p>
    <w:p w:rsidR="002161C4" w:rsidRDefault="002161C4" w:rsidP="002161C4">
      <w:pPr>
        <w:pStyle w:val="Paragraphedeliste"/>
        <w:numPr>
          <w:ilvl w:val="0"/>
          <w:numId w:val="38"/>
        </w:numPr>
        <w:tabs>
          <w:tab w:val="right" w:pos="990"/>
          <w:tab w:val="right" w:pos="6944"/>
        </w:tabs>
        <w:bidi/>
        <w:spacing w:before="20" w:after="20"/>
        <w:ind w:left="423"/>
        <w:jc w:val="both"/>
        <w:rPr>
          <w:rFonts w:ascii="Simplified Arabic" w:hAnsi="Simplified Arabic" w:cs="Simplified Arabic"/>
          <w:sz w:val="28"/>
          <w:szCs w:val="28"/>
          <w:rtl/>
          <w:lang w:bidi="ar-DZ"/>
        </w:rPr>
      </w:pPr>
      <w:r w:rsidRPr="002E4236">
        <w:rPr>
          <w:rFonts w:ascii="Simplified Arabic" w:hAnsi="Simplified Arabic" w:cs="Simplified Arabic"/>
          <w:b/>
          <w:bCs/>
          <w:sz w:val="28"/>
          <w:szCs w:val="28"/>
          <w:rtl/>
          <w:lang w:bidi="ar-DZ"/>
        </w:rPr>
        <w:t xml:space="preserve">شركة أوبتيشارج ( </w:t>
      </w:r>
      <w:r w:rsidRPr="002E4236">
        <w:rPr>
          <w:rFonts w:asciiTheme="majorBidi" w:hAnsiTheme="majorBidi" w:cstheme="majorBidi"/>
          <w:b/>
          <w:bCs/>
          <w:sz w:val="28"/>
          <w:szCs w:val="28"/>
          <w:lang w:bidi="ar-DZ"/>
        </w:rPr>
        <w:t>Opticharge</w:t>
      </w:r>
      <w:r w:rsidRPr="002E4236">
        <w:rPr>
          <w:rFonts w:asciiTheme="majorBidi" w:hAnsiTheme="majorBidi" w:cstheme="majorBidi"/>
          <w:b/>
          <w:bCs/>
          <w:sz w:val="28"/>
          <w:szCs w:val="28"/>
          <w:rtl/>
          <w:lang w:bidi="ar-DZ"/>
        </w:rPr>
        <w:t xml:space="preserve"> </w:t>
      </w:r>
      <w:r w:rsidRPr="002E4236">
        <w:rPr>
          <w:rFonts w:ascii="Simplified Arabic" w:hAnsi="Simplified Arabic" w:cs="Simplified Arabic"/>
          <w:b/>
          <w:bCs/>
          <w:sz w:val="28"/>
          <w:szCs w:val="28"/>
          <w:rtl/>
          <w:lang w:bidi="ar-DZ"/>
        </w:rPr>
        <w:t>):</w:t>
      </w:r>
      <w:r w:rsidRPr="002E4236">
        <w:rPr>
          <w:rFonts w:ascii="Simplified Arabic" w:hAnsi="Simplified Arabic" w:cs="Simplified Arabic"/>
          <w:sz w:val="28"/>
          <w:szCs w:val="28"/>
          <w:rtl/>
          <w:lang w:bidi="ar-DZ"/>
        </w:rPr>
        <w:t xml:space="preserve"> </w:t>
      </w:r>
      <w:r w:rsidRPr="0053710A">
        <w:rPr>
          <w:rFonts w:ascii="Simplified Arabic" w:hAnsi="Simplified Arabic" w:cs="Simplified Arabic"/>
          <w:sz w:val="28"/>
          <w:szCs w:val="28"/>
          <w:rtl/>
          <w:lang w:bidi="ar-DZ"/>
        </w:rPr>
        <w:t>هي شركة شحن رقمية متخصصة في النقل البري, تهدف إلى تبسيط و تحديث إدارة النقل البري, من خلال إنشاء قناة شفافة بين الشاحنين الموثوق بهم و شركات النقل المؤهلة, مما يوفر لهم العديد من الامتيازات و يتم تمويلها من طرف صندوق الجزائري لتمويل المؤسسات الناشئة. تم إنشائها في أفريل 2019 و اطلاقها الرسمي في فيفري 2020, مقرها في بابا الزوار بالجزائر العاصمة.</w:t>
      </w:r>
      <w:r w:rsidRPr="0053710A">
        <w:rPr>
          <w:rStyle w:val="Appelnotedebasdep"/>
          <w:rFonts w:ascii="Simplified Arabic" w:hAnsi="Simplified Arabic" w:cs="Simplified Arabic"/>
          <w:sz w:val="28"/>
          <w:szCs w:val="28"/>
          <w:rtl/>
          <w:lang w:bidi="ar-DZ"/>
        </w:rPr>
        <w:footnoteReference w:id="65"/>
      </w:r>
    </w:p>
    <w:p w:rsidR="002161C4" w:rsidRPr="0053710A" w:rsidRDefault="002161C4" w:rsidP="00707C9C">
      <w:pPr>
        <w:tabs>
          <w:tab w:val="right" w:pos="990"/>
          <w:tab w:val="right" w:pos="6944"/>
        </w:tabs>
        <w:bidi/>
        <w:spacing w:before="20" w:after="20"/>
        <w:jc w:val="both"/>
        <w:outlineLvl w:val="1"/>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br w:type="page"/>
      </w:r>
      <w:r w:rsidR="00707C9C">
        <w:rPr>
          <w:rFonts w:ascii="Simplified Arabic" w:hAnsi="Simplified Arabic" w:cs="Simplified Arabic" w:hint="cs"/>
          <w:b/>
          <w:bCs/>
          <w:sz w:val="28"/>
          <w:szCs w:val="28"/>
          <w:rtl/>
          <w:lang w:bidi="ar-DZ"/>
        </w:rPr>
        <w:lastRenderedPageBreak/>
        <w:t>الخلاصة:</w:t>
      </w:r>
    </w:p>
    <w:p w:rsidR="002161C4" w:rsidRDefault="002161C4" w:rsidP="002161C4">
      <w:pPr>
        <w:bidi/>
        <w:ind w:firstLine="423"/>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53710A">
        <w:rPr>
          <w:rFonts w:ascii="Simplified Arabic" w:hAnsi="Simplified Arabic" w:cs="Simplified Arabic"/>
          <w:sz w:val="28"/>
          <w:szCs w:val="28"/>
          <w:rtl/>
          <w:lang w:bidi="ar-DZ"/>
        </w:rPr>
        <w:t>أولت الجزائر في الآونة الأخيرة أهمية بالغة بالمؤسسات الناشئة, حيث سخرت كل الظروف و وضعت القوانين التي تدعم هذه المؤسسات لفتح الآفاق أمام الشباب و تحفيزيهم في انشاء مؤسسات ناشئة , ذلك بسبب تحتم  الوضعية الحالية للاقتصاد الجزائري والناتجة عن انخفاض مداخيل قطاع المحروقات ايجاد مصادر جديدة لتمويل الاقتصاد</w:t>
      </w:r>
      <w:r>
        <w:rPr>
          <w:rFonts w:ascii="Simplified Arabic" w:hAnsi="Simplified Arabic" w:cs="Simplified Arabic" w:hint="cs"/>
          <w:sz w:val="28"/>
          <w:szCs w:val="28"/>
          <w:rtl/>
          <w:lang w:bidi="ar-DZ"/>
        </w:rPr>
        <w:t>,</w:t>
      </w:r>
      <w:r w:rsidRPr="0053710A">
        <w:rPr>
          <w:rFonts w:ascii="Simplified Arabic" w:hAnsi="Simplified Arabic" w:cs="Simplified Arabic"/>
          <w:sz w:val="28"/>
          <w:szCs w:val="28"/>
          <w:rtl/>
          <w:lang w:bidi="ar-DZ"/>
        </w:rPr>
        <w:t xml:space="preserve"> لهذا فهي تركز على مصادر التمويل جديدة خاصة براس مال الاستثماري هو أمر لا بد منه.</w:t>
      </w:r>
      <w:r>
        <w:rPr>
          <w:rFonts w:ascii="Simplified Arabic" w:hAnsi="Simplified Arabic" w:cs="Simplified Arabic" w:hint="cs"/>
          <w:sz w:val="28"/>
          <w:szCs w:val="28"/>
          <w:rtl/>
          <w:lang w:bidi="ar-DZ"/>
        </w:rPr>
        <w:t xml:space="preserve">  </w:t>
      </w:r>
    </w:p>
    <w:p w:rsidR="002161C4" w:rsidRPr="00A21A62" w:rsidRDefault="002161C4" w:rsidP="00724A28">
      <w:pPr>
        <w:bidi/>
        <w:ind w:firstLine="423"/>
        <w:rPr>
          <w:rtl/>
          <w:lang w:bidi="ar-DZ"/>
        </w:rPr>
      </w:pPr>
      <w:r>
        <w:rPr>
          <w:rFonts w:ascii="Simplified Arabic" w:hAnsi="Simplified Arabic" w:cs="Simplified Arabic" w:hint="cs"/>
          <w:sz w:val="28"/>
          <w:szCs w:val="28"/>
          <w:rtl/>
          <w:lang w:bidi="ar-DZ"/>
        </w:rPr>
        <w:t>صندوق التمويل الجزائري للمؤسسات الناشئة هو آلية شكلتها الحكوم</w:t>
      </w:r>
      <w:r w:rsidR="004C7438">
        <w:rPr>
          <w:rFonts w:ascii="Simplified Arabic" w:hAnsi="Simplified Arabic" w:cs="Simplified Arabic" w:hint="cs"/>
          <w:sz w:val="28"/>
          <w:szCs w:val="28"/>
          <w:rtl/>
          <w:lang w:bidi="ar-DZ"/>
        </w:rPr>
        <w:t>ة الجزائرية لدعم رواد الاعمال و</w:t>
      </w:r>
      <w:r>
        <w:rPr>
          <w:rFonts w:ascii="Simplified Arabic" w:hAnsi="Simplified Arabic" w:cs="Simplified Arabic" w:hint="cs"/>
          <w:sz w:val="28"/>
          <w:szCs w:val="28"/>
          <w:rtl/>
          <w:lang w:bidi="ar-DZ"/>
        </w:rPr>
        <w:t>تمويل المشاريع الابتكارية,</w:t>
      </w:r>
      <w:r w:rsidRPr="00A21A62">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ي</w:t>
      </w:r>
      <w:r w:rsidRPr="00A21A62">
        <w:rPr>
          <w:rFonts w:ascii="Simplified Arabic" w:hAnsi="Simplified Arabic" w:cs="Simplified Arabic"/>
          <w:sz w:val="28"/>
          <w:szCs w:val="28"/>
          <w:rtl/>
          <w:lang w:bidi="ar-DZ"/>
        </w:rPr>
        <w:t>ساهم في صندوق تمويل المؤسسات الناشئة ستة بنوك:</w:t>
      </w:r>
      <w:r w:rsidRPr="002E4236">
        <w:rPr>
          <w:rFonts w:asciiTheme="majorBidi" w:hAnsiTheme="majorBidi" w:cstheme="majorBidi"/>
          <w:sz w:val="28"/>
          <w:szCs w:val="28"/>
          <w:rtl/>
          <w:lang w:bidi="ar-DZ"/>
        </w:rPr>
        <w:t xml:space="preserve"> </w:t>
      </w:r>
      <w:r w:rsidRPr="002E4236">
        <w:rPr>
          <w:rFonts w:asciiTheme="majorBidi" w:hAnsiTheme="majorBidi" w:cstheme="majorBidi"/>
          <w:sz w:val="28"/>
          <w:szCs w:val="28"/>
          <w:lang w:bidi="ar-DZ"/>
        </w:rPr>
        <w:t>CPA</w:t>
      </w:r>
      <w:r w:rsidRPr="002E4236">
        <w:rPr>
          <w:rFonts w:asciiTheme="majorBidi" w:hAnsiTheme="majorBidi" w:cstheme="majorBidi"/>
          <w:sz w:val="28"/>
          <w:szCs w:val="28"/>
          <w:rtl/>
          <w:lang w:bidi="ar-DZ"/>
        </w:rPr>
        <w:t xml:space="preserve">, </w:t>
      </w:r>
      <w:r w:rsidRPr="002E4236">
        <w:rPr>
          <w:rFonts w:asciiTheme="majorBidi" w:hAnsiTheme="majorBidi" w:cstheme="majorBidi"/>
          <w:sz w:val="28"/>
          <w:szCs w:val="28"/>
          <w:lang w:bidi="ar-DZ"/>
        </w:rPr>
        <w:t>BNA</w:t>
      </w:r>
      <w:r w:rsidRPr="002E4236">
        <w:rPr>
          <w:rFonts w:asciiTheme="majorBidi" w:hAnsiTheme="majorBidi" w:cstheme="majorBidi"/>
          <w:sz w:val="28"/>
          <w:szCs w:val="28"/>
          <w:rtl/>
          <w:lang w:bidi="ar-DZ"/>
        </w:rPr>
        <w:t>,</w:t>
      </w:r>
      <w:r w:rsidRPr="002E4236">
        <w:rPr>
          <w:rFonts w:asciiTheme="majorBidi" w:hAnsiTheme="majorBidi" w:cstheme="majorBidi"/>
          <w:sz w:val="28"/>
          <w:szCs w:val="28"/>
          <w:lang w:bidi="ar-DZ"/>
        </w:rPr>
        <w:t xml:space="preserve"> BE</w:t>
      </w:r>
      <w:r w:rsidR="00724A28">
        <w:rPr>
          <w:rFonts w:asciiTheme="majorBidi" w:hAnsiTheme="majorBidi" w:cstheme="majorBidi"/>
          <w:sz w:val="28"/>
          <w:szCs w:val="28"/>
          <w:lang w:bidi="ar-DZ"/>
        </w:rPr>
        <w:t>A</w:t>
      </w:r>
      <w:r w:rsidRPr="002E4236">
        <w:rPr>
          <w:rFonts w:asciiTheme="majorBidi" w:hAnsiTheme="majorBidi" w:cstheme="majorBidi"/>
          <w:sz w:val="28"/>
          <w:szCs w:val="28"/>
          <w:rtl/>
          <w:lang w:bidi="ar-DZ"/>
        </w:rPr>
        <w:t xml:space="preserve">, </w:t>
      </w:r>
      <w:r w:rsidRPr="002E4236">
        <w:rPr>
          <w:rFonts w:asciiTheme="majorBidi" w:hAnsiTheme="majorBidi" w:cstheme="majorBidi"/>
          <w:sz w:val="28"/>
          <w:szCs w:val="28"/>
          <w:lang w:bidi="ar-DZ"/>
        </w:rPr>
        <w:t>CNEP</w:t>
      </w:r>
      <w:r w:rsidRPr="002E4236">
        <w:rPr>
          <w:rFonts w:asciiTheme="majorBidi" w:hAnsiTheme="majorBidi" w:cstheme="majorBidi"/>
          <w:sz w:val="28"/>
          <w:szCs w:val="28"/>
          <w:rtl/>
          <w:lang w:bidi="ar-DZ"/>
        </w:rPr>
        <w:t xml:space="preserve">, </w:t>
      </w:r>
      <w:r w:rsidRPr="002E4236">
        <w:rPr>
          <w:rFonts w:asciiTheme="majorBidi" w:hAnsiTheme="majorBidi" w:cstheme="majorBidi"/>
          <w:sz w:val="28"/>
          <w:szCs w:val="28"/>
          <w:lang w:bidi="ar-DZ"/>
        </w:rPr>
        <w:t>BADR</w:t>
      </w:r>
      <w:r w:rsidRPr="002E4236">
        <w:rPr>
          <w:rFonts w:asciiTheme="majorBidi" w:hAnsiTheme="majorBidi" w:cstheme="majorBidi"/>
          <w:sz w:val="28"/>
          <w:szCs w:val="28"/>
          <w:rtl/>
          <w:lang w:bidi="ar-DZ"/>
        </w:rPr>
        <w:t xml:space="preserve">, </w:t>
      </w:r>
      <w:r w:rsidRPr="002E4236">
        <w:rPr>
          <w:rFonts w:asciiTheme="majorBidi" w:hAnsiTheme="majorBidi" w:cstheme="majorBidi"/>
          <w:sz w:val="28"/>
          <w:szCs w:val="28"/>
          <w:lang w:bidi="ar-DZ"/>
        </w:rPr>
        <w:t>BDL</w:t>
      </w:r>
      <w:r w:rsidRPr="00A21A62">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و</w:t>
      </w:r>
      <w:r w:rsidRPr="00A21A62">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يتميز الصندوق بتقديم تمويلات دون فائدة أو ضمانات ثقيلة, مما يشجع الشباب على خوض غمار ريادة الاعمال و يساهم في بناء اقتصاد قائم على المعرفة و ابتكار.</w:t>
      </w:r>
    </w:p>
    <w:p w:rsidR="002161C4" w:rsidRDefault="002161C4" w:rsidP="002161C4">
      <w:pPr>
        <w:bidi/>
        <w:ind w:firstLine="423"/>
        <w:rPr>
          <w:rFonts w:ascii="Simplified Arabic" w:hAnsi="Simplified Arabic" w:cs="Simplified Arabic"/>
          <w:sz w:val="28"/>
          <w:szCs w:val="28"/>
          <w:rtl/>
          <w:lang w:bidi="ar-DZ"/>
        </w:rPr>
      </w:pPr>
      <w:proofErr w:type="gramStart"/>
      <w:r w:rsidRPr="0053710A">
        <w:rPr>
          <w:rFonts w:ascii="Simplified Arabic" w:hAnsi="Simplified Arabic" w:cs="Simplified Arabic"/>
          <w:sz w:val="28"/>
          <w:szCs w:val="28"/>
          <w:rtl/>
          <w:lang w:bidi="ar-DZ"/>
        </w:rPr>
        <w:t>رأس</w:t>
      </w:r>
      <w:proofErr w:type="gramEnd"/>
      <w:r w:rsidRPr="0053710A">
        <w:rPr>
          <w:rFonts w:ascii="Simplified Arabic" w:hAnsi="Simplified Arabic" w:cs="Simplified Arabic"/>
          <w:sz w:val="28"/>
          <w:szCs w:val="28"/>
          <w:rtl/>
          <w:lang w:bidi="ar-DZ"/>
        </w:rPr>
        <w:t xml:space="preserve"> مال الاستثمار هو أداة مهمة في تمويل المؤسسات الناشئة, يلعب التمويل برأس مال الاستثماري في الجزائر دورا تكميليا للمشاريع الاستثمارية إلى جانب مصادر تمويل أخرى.</w:t>
      </w:r>
    </w:p>
    <w:p w:rsidR="00B33D75" w:rsidRPr="0053710A" w:rsidRDefault="00B33D75" w:rsidP="00B33D75">
      <w:pPr>
        <w:bidi/>
        <w:ind w:firstLine="423"/>
        <w:rPr>
          <w:rFonts w:ascii="Simplified Arabic" w:hAnsi="Simplified Arabic" w:cs="Simplified Arabic"/>
          <w:sz w:val="28"/>
          <w:szCs w:val="28"/>
          <w:lang w:bidi="ar-DZ"/>
        </w:rPr>
      </w:pPr>
    </w:p>
    <w:p w:rsidR="00B33D75" w:rsidRDefault="00B33D75" w:rsidP="002161C4">
      <w:pPr>
        <w:bidi/>
        <w:rPr>
          <w:rFonts w:ascii="Simplified Arabic" w:hAnsi="Simplified Arabic" w:cs="Simplified Arabic"/>
          <w:sz w:val="28"/>
          <w:szCs w:val="28"/>
          <w:rtl/>
          <w:lang w:bidi="ar-DZ"/>
        </w:rPr>
      </w:pPr>
    </w:p>
    <w:p w:rsidR="00D85071" w:rsidRDefault="00B33D75">
      <w:pPr>
        <w:rPr>
          <w:rFonts w:ascii="Simplified Arabic" w:hAnsi="Simplified Arabic" w:cs="Simplified Arabic"/>
          <w:sz w:val="28"/>
          <w:szCs w:val="28"/>
          <w:rtl/>
          <w:lang w:bidi="ar-DZ"/>
        </w:rPr>
        <w:sectPr w:rsidR="00D85071" w:rsidSect="007679F8">
          <w:headerReference w:type="default" r:id="rId49"/>
          <w:footerReference w:type="default" r:id="rId50"/>
          <w:footnotePr>
            <w:numRestart w:val="eachPage"/>
          </w:footnotePr>
          <w:pgSz w:w="11906" w:h="16838"/>
          <w:pgMar w:top="1134" w:right="1701" w:bottom="1134" w:left="851" w:header="708" w:footer="708" w:gutter="0"/>
          <w:pgNumType w:start="21"/>
          <w:cols w:space="708"/>
          <w:docGrid w:linePitch="360"/>
        </w:sectPr>
      </w:pPr>
      <w:r>
        <w:rPr>
          <w:rFonts w:ascii="Simplified Arabic" w:hAnsi="Simplified Arabic" w:cs="Simplified Arabic"/>
          <w:sz w:val="28"/>
          <w:szCs w:val="28"/>
          <w:rtl/>
          <w:lang w:bidi="ar-DZ"/>
        </w:rPr>
        <w:br w:type="page"/>
      </w:r>
    </w:p>
    <w:p w:rsidR="00B33D75" w:rsidRDefault="00B33D75">
      <w:pPr>
        <w:rPr>
          <w:rFonts w:ascii="Simplified Arabic" w:hAnsi="Simplified Arabic" w:cs="Simplified Arabic"/>
          <w:sz w:val="28"/>
          <w:szCs w:val="28"/>
          <w:rtl/>
          <w:lang w:bidi="ar-DZ"/>
        </w:rPr>
      </w:pPr>
    </w:p>
    <w:p w:rsidR="002161C4" w:rsidRDefault="002161C4" w:rsidP="002161C4">
      <w:pPr>
        <w:bidi/>
        <w:rPr>
          <w:rFonts w:ascii="Simplified Arabic" w:hAnsi="Simplified Arabic" w:cs="Simplified Arabic"/>
          <w:sz w:val="28"/>
          <w:szCs w:val="28"/>
          <w:rtl/>
          <w:lang w:bidi="ar-DZ"/>
        </w:rPr>
      </w:pPr>
    </w:p>
    <w:p w:rsidR="00B33D75" w:rsidRDefault="00B33D75" w:rsidP="00B33D75">
      <w:pPr>
        <w:bidi/>
        <w:rPr>
          <w:rFonts w:ascii="Simplified Arabic" w:hAnsi="Simplified Arabic" w:cs="Simplified Arabic"/>
          <w:sz w:val="28"/>
          <w:szCs w:val="28"/>
          <w:rtl/>
          <w:lang w:bidi="ar-DZ"/>
        </w:rPr>
      </w:pPr>
    </w:p>
    <w:p w:rsidR="00B33D75" w:rsidRDefault="00B33D75" w:rsidP="00B33D75">
      <w:pPr>
        <w:bidi/>
        <w:rPr>
          <w:rFonts w:ascii="Simplified Arabic" w:hAnsi="Simplified Arabic" w:cs="Simplified Arabic"/>
          <w:sz w:val="28"/>
          <w:szCs w:val="28"/>
          <w:rtl/>
          <w:lang w:bidi="ar-DZ"/>
        </w:rPr>
      </w:pPr>
    </w:p>
    <w:p w:rsidR="00B33D75" w:rsidRDefault="00686B82" w:rsidP="00B33D75">
      <w:pPr>
        <w:bidi/>
        <w:rPr>
          <w:rFonts w:ascii="Simplified Arabic" w:hAnsi="Simplified Arabic" w:cs="Simplified Arabic"/>
          <w:sz w:val="28"/>
          <w:szCs w:val="28"/>
          <w:rtl/>
          <w:lang w:bidi="ar-DZ"/>
        </w:rPr>
      </w:pPr>
      <w:r>
        <w:rPr>
          <w:rFonts w:asciiTheme="majorBidi" w:hAnsiTheme="majorBidi" w:cstheme="majorBidi" w:hint="cs"/>
          <w:noProof/>
          <w:sz w:val="36"/>
          <w:szCs w:val="36"/>
          <w:rtl/>
          <w:lang w:eastAsia="fr-FR"/>
        </w:rPr>
        <mc:AlternateContent>
          <mc:Choice Requires="wps">
            <w:drawing>
              <wp:anchor distT="0" distB="0" distL="114300" distR="114300" simplePos="0" relativeHeight="251685888" behindDoc="1" locked="0" layoutInCell="1" allowOverlap="1" wp14:anchorId="323B1155" wp14:editId="1F14C25F">
                <wp:simplePos x="705080" y="3161841"/>
                <wp:positionH relativeFrom="margin">
                  <wp:align>center</wp:align>
                </wp:positionH>
                <wp:positionV relativeFrom="margin">
                  <wp:align>center</wp:align>
                </wp:positionV>
                <wp:extent cx="5891530" cy="4284980"/>
                <wp:effectExtent l="0" t="0" r="13970" b="20320"/>
                <wp:wrapSquare wrapText="bothSides"/>
                <wp:docPr id="24" name="Parchemin horizontal 24"/>
                <wp:cNvGraphicFramePr/>
                <a:graphic xmlns:a="http://schemas.openxmlformats.org/drawingml/2006/main">
                  <a:graphicData uri="http://schemas.microsoft.com/office/word/2010/wordprocessingShape">
                    <wps:wsp>
                      <wps:cNvSpPr/>
                      <wps:spPr>
                        <a:xfrm>
                          <a:off x="0" y="0"/>
                          <a:ext cx="5891530" cy="4285561"/>
                        </a:xfrm>
                        <a:prstGeom prst="horizontalScroll">
                          <a:avLst/>
                        </a:prstGeom>
                      </wps:spPr>
                      <wps:style>
                        <a:lnRef idx="2">
                          <a:schemeClr val="accent5"/>
                        </a:lnRef>
                        <a:fillRef idx="1">
                          <a:schemeClr val="lt1"/>
                        </a:fillRef>
                        <a:effectRef idx="0">
                          <a:schemeClr val="accent5"/>
                        </a:effectRef>
                        <a:fontRef idx="minor">
                          <a:schemeClr val="dk1"/>
                        </a:fontRef>
                      </wps:style>
                      <wps:txbx>
                        <w:txbxContent>
                          <w:p w:rsidR="00D5778E" w:rsidRPr="00EC14EC" w:rsidRDefault="00D5778E" w:rsidP="00B33D75">
                            <w:pPr>
                              <w:bidi/>
                              <w:jc w:val="center"/>
                              <w:rPr>
                                <w:rFonts w:ascii="Simplified Arabic" w:hAnsi="Simplified Arabic" w:cs="Simplified Arabic"/>
                                <w:sz w:val="96"/>
                                <w:szCs w:val="96"/>
                                <w:lang w:bidi="ar-DZ"/>
                              </w:rPr>
                            </w:pPr>
                            <w:r>
                              <w:rPr>
                                <w:rFonts w:ascii="Simplified Arabic" w:hAnsi="Simplified Arabic" w:cs="Simplified Arabic" w:hint="cs"/>
                                <w:sz w:val="96"/>
                                <w:szCs w:val="96"/>
                                <w:rtl/>
                                <w:lang w:bidi="ar-DZ"/>
                              </w:rPr>
                              <w:t>الخاتمة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archemin horizontal 24" o:spid="_x0000_s1038" type="#_x0000_t98" style="position:absolute;left:0;text-align:left;margin-left:0;margin-top:0;width:463.9pt;height:337.4pt;z-index:-2516305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" fillcolor="white [3201]" strokecolor="#4bacc6 [3208]" strokeweight="2pt">
                <v:textbox>
                  <w:txbxContent>
                    <w:p w:rsidR="00D5778E" w:rsidRPr="00EC14EC" w:rsidRDefault="00D5778E" w:rsidP="00B33D75">
                      <w:pPr>
                        <w:bidi/>
                        <w:jc w:val="center"/>
                        <w:rPr>
                          <w:rFonts w:ascii="Simplified Arabic" w:hAnsi="Simplified Arabic" w:cs="Simplified Arabic"/>
                          <w:sz w:val="96"/>
                          <w:szCs w:val="96"/>
                          <w:lang w:bidi="ar-DZ"/>
                        </w:rPr>
                      </w:pPr>
                      <w:r>
                        <w:rPr>
                          <w:rFonts w:ascii="Simplified Arabic" w:hAnsi="Simplified Arabic" w:cs="Simplified Arabic" w:hint="cs"/>
                          <w:sz w:val="96"/>
                          <w:szCs w:val="96"/>
                          <w:rtl/>
                          <w:lang w:bidi="ar-DZ"/>
                        </w:rPr>
                        <w:t>الخاتمة</w:t>
                      </w:r>
                    </w:p>
                  </w:txbxContent>
                </v:textbox>
                <w10:wrap type="square" anchorx="margin" anchory="margin"/>
              </v:shape>
            </w:pict>
          </mc:Fallback>
        </mc:AlternateContent>
      </w:r>
    </w:p>
    <w:p w:rsidR="00B33D75" w:rsidRDefault="00B33D75" w:rsidP="00B33D75">
      <w:pPr>
        <w:bidi/>
        <w:rPr>
          <w:rFonts w:ascii="Simplified Arabic" w:hAnsi="Simplified Arabic" w:cs="Simplified Arabic"/>
          <w:sz w:val="28"/>
          <w:szCs w:val="28"/>
          <w:rtl/>
          <w:lang w:bidi="ar-DZ"/>
        </w:rPr>
      </w:pPr>
    </w:p>
    <w:p w:rsidR="00D85071" w:rsidRDefault="00D85071">
      <w:pPr>
        <w:rPr>
          <w:rFonts w:ascii="Simplified Arabic" w:hAnsi="Simplified Arabic" w:cs="Simplified Arabic"/>
          <w:sz w:val="28"/>
          <w:szCs w:val="28"/>
          <w:rtl/>
          <w:lang w:bidi="ar-DZ"/>
        </w:rPr>
        <w:sectPr w:rsidR="00D85071" w:rsidSect="00D85071">
          <w:headerReference w:type="default" r:id="rId51"/>
          <w:footerReference w:type="default" r:id="rId52"/>
          <w:footnotePr>
            <w:numRestart w:val="eachPage"/>
          </w:footnotePr>
          <w:pgSz w:w="11906" w:h="16838"/>
          <w:pgMar w:top="1134" w:right="1701" w:bottom="1134" w:left="851" w:header="708" w:footer="708" w:gutter="0"/>
          <w:pgNumType w:start="19"/>
          <w:cols w:space="708"/>
          <w:docGrid w:linePitch="360"/>
        </w:sectPr>
      </w:pPr>
    </w:p>
    <w:p w:rsidR="008B6217" w:rsidRDefault="008B6217" w:rsidP="00707C9C">
      <w:pPr>
        <w:bidi/>
        <w:ind w:firstLine="423"/>
        <w:jc w:val="both"/>
        <w:rPr>
          <w:rFonts w:ascii="Simplified Arabic" w:hAnsi="Simplified Arabic" w:cs="Simplified Arabic"/>
          <w:sz w:val="28"/>
          <w:szCs w:val="28"/>
          <w:rtl/>
          <w:lang w:bidi="ar-DZ"/>
        </w:rPr>
      </w:pPr>
    </w:p>
    <w:p w:rsidR="00686B82" w:rsidRPr="00C50E0D" w:rsidRDefault="00686B82" w:rsidP="008B6217">
      <w:pPr>
        <w:bidi/>
        <w:ind w:firstLine="423"/>
        <w:jc w:val="both"/>
        <w:rPr>
          <w:rFonts w:ascii="Simplified Arabic" w:hAnsi="Simplified Arabic" w:cs="Simplified Arabic"/>
          <w:b/>
          <w:bCs/>
          <w:sz w:val="36"/>
          <w:szCs w:val="36"/>
          <w:rtl/>
          <w:lang w:bidi="ar-DZ"/>
        </w:rPr>
      </w:pPr>
      <w:r>
        <w:rPr>
          <w:rFonts w:ascii="Simplified Arabic" w:hAnsi="Simplified Arabic" w:cs="Simplified Arabic" w:hint="cs"/>
          <w:sz w:val="28"/>
          <w:szCs w:val="28"/>
          <w:rtl/>
          <w:lang w:bidi="ar-DZ"/>
        </w:rPr>
        <w:t>اظهرت هذه الدراسة أن المؤسسات الناشئة تعد من ابرز الاد</w:t>
      </w:r>
      <w:r w:rsidR="002E0D7F">
        <w:rPr>
          <w:rFonts w:ascii="Simplified Arabic" w:hAnsi="Simplified Arabic" w:cs="Simplified Arabic" w:hint="cs"/>
          <w:sz w:val="28"/>
          <w:szCs w:val="28"/>
          <w:rtl/>
          <w:lang w:bidi="ar-DZ"/>
        </w:rPr>
        <w:t>وات لدفع عجلة الاقتصاد الوطني و</w:t>
      </w:r>
      <w:r>
        <w:rPr>
          <w:rFonts w:ascii="Simplified Arabic" w:hAnsi="Simplified Arabic" w:cs="Simplified Arabic" w:hint="cs"/>
          <w:sz w:val="28"/>
          <w:szCs w:val="28"/>
          <w:rtl/>
          <w:lang w:bidi="ar-DZ"/>
        </w:rPr>
        <w:t>تنويعه, لما تتمتع به من مرونة, و صغر حجم,  و قدرة على الابتكار, و هو ما يجعلها اكثر قابلية للبقاء والتطور,  خاصة في ظل التغيرات الاقتصادية العالمية,  و سعي الجزائر في تقليل اعتمادها على المواد التقليدية مثل النفط  و الغاز.</w:t>
      </w:r>
    </w:p>
    <w:p w:rsidR="00686B82" w:rsidRDefault="00686B82" w:rsidP="00686B82">
      <w:pPr>
        <w:bidi/>
        <w:ind w:firstLine="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رغم الامكانيات الكبيرة  التي تتميز بها المؤسسات الناشئة, الا انها تواجه تحديات متعددة, أبرزها صعوبة الحصول على مصادر تمويل ملائمة و مستدامة. و </w:t>
      </w:r>
      <w:proofErr w:type="gramStart"/>
      <w:r>
        <w:rPr>
          <w:rFonts w:ascii="Simplified Arabic" w:hAnsi="Simplified Arabic" w:cs="Simplified Arabic" w:hint="cs"/>
          <w:sz w:val="28"/>
          <w:szCs w:val="28"/>
          <w:rtl/>
          <w:lang w:bidi="ar-DZ"/>
        </w:rPr>
        <w:t>غير</w:t>
      </w:r>
      <w:proofErr w:type="gramEnd"/>
      <w:r>
        <w:rPr>
          <w:rFonts w:ascii="Simplified Arabic" w:hAnsi="Simplified Arabic" w:cs="Simplified Arabic" w:hint="cs"/>
          <w:sz w:val="28"/>
          <w:szCs w:val="28"/>
          <w:rtl/>
          <w:lang w:bidi="ar-DZ"/>
        </w:rPr>
        <w:t xml:space="preserve"> أن الدولة الجزائرية بدأت في اتخاذ خطوات عملية لدعم هذا القطاع من خلال إنشاء صناديق دعم, حاضنات أعمال, و تسهيلات ضريبية وقانونية, بالإضافة إلى تشجيع الاستثمار الأجنبي و المحلي في هذا القطاع. </w:t>
      </w:r>
    </w:p>
    <w:p w:rsidR="00686B82" w:rsidRDefault="00686B82" w:rsidP="00686B82">
      <w:pPr>
        <w:bidi/>
        <w:ind w:firstLine="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لضمان نجاح هذه المبادرات, تبرز الحاجة الى تعزيز التعاون بين القطاعين العام و الخاص, الان المؤسسات الناشئة لا تقتصر اهميتها على الجانب الاقتصادي فحسب , بل تعد رافدا اساسيا للابتكار وتوفير فرص العمل.</w:t>
      </w:r>
    </w:p>
    <w:p w:rsidR="00686B82" w:rsidRDefault="00686B82" w:rsidP="006925DC">
      <w:pPr>
        <w:bidi/>
        <w:ind w:firstLine="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رغم المساهمات الايجابية للمؤسسات الناشئة, يبقى التمويل احد ابرز العقبات التي تواجه للمؤسسين والمستثمرين , مما يستوجب البحث عن مصادر التمويل المناسبة لطبيعة هذه المشاريع. </w:t>
      </w:r>
    </w:p>
    <w:p w:rsidR="00686B82" w:rsidRPr="007D6C6C" w:rsidRDefault="00686B82" w:rsidP="00686B82">
      <w:pPr>
        <w:bidi/>
        <w:ind w:firstLine="140"/>
        <w:jc w:val="both"/>
        <w:rPr>
          <w:rFonts w:ascii="Simplified Arabic" w:hAnsi="Simplified Arabic" w:cs="Simplified Arabic"/>
          <w:b/>
          <w:bCs/>
          <w:sz w:val="28"/>
          <w:szCs w:val="28"/>
          <w:rtl/>
          <w:lang w:bidi="ar-DZ"/>
        </w:rPr>
      </w:pPr>
      <w:r w:rsidRPr="007D6C6C">
        <w:rPr>
          <w:rFonts w:ascii="Simplified Arabic" w:hAnsi="Simplified Arabic" w:cs="Simplified Arabic" w:hint="cs"/>
          <w:b/>
          <w:bCs/>
          <w:sz w:val="28"/>
          <w:szCs w:val="28"/>
          <w:rtl/>
          <w:lang w:bidi="ar-DZ"/>
        </w:rPr>
        <w:t>و من</w:t>
      </w:r>
      <w:r>
        <w:rPr>
          <w:rFonts w:ascii="Simplified Arabic" w:hAnsi="Simplified Arabic" w:cs="Simplified Arabic" w:hint="cs"/>
          <w:b/>
          <w:bCs/>
          <w:sz w:val="28"/>
          <w:szCs w:val="28"/>
          <w:rtl/>
          <w:lang w:bidi="ar-DZ"/>
        </w:rPr>
        <w:t xml:space="preserve"> ابرز</w:t>
      </w:r>
      <w:r w:rsidRPr="007D6C6C">
        <w:rPr>
          <w:rFonts w:ascii="Simplified Arabic" w:hAnsi="Simplified Arabic" w:cs="Simplified Arabic" w:hint="cs"/>
          <w:b/>
          <w:bCs/>
          <w:sz w:val="28"/>
          <w:szCs w:val="28"/>
          <w:rtl/>
          <w:lang w:bidi="ar-DZ"/>
        </w:rPr>
        <w:t xml:space="preserve"> النتائج</w:t>
      </w:r>
      <w:r>
        <w:rPr>
          <w:rFonts w:ascii="Simplified Arabic" w:hAnsi="Simplified Arabic" w:cs="Simplified Arabic" w:hint="cs"/>
          <w:b/>
          <w:bCs/>
          <w:sz w:val="28"/>
          <w:szCs w:val="28"/>
          <w:rtl/>
          <w:lang w:bidi="ar-DZ"/>
        </w:rPr>
        <w:t xml:space="preserve"> التي خلصت اليها الدراسة</w:t>
      </w:r>
      <w:r w:rsidRPr="007D6C6C">
        <w:rPr>
          <w:rFonts w:ascii="Simplified Arabic" w:hAnsi="Simplified Arabic" w:cs="Simplified Arabic" w:hint="cs"/>
          <w:b/>
          <w:bCs/>
          <w:sz w:val="28"/>
          <w:szCs w:val="28"/>
          <w:rtl/>
          <w:lang w:bidi="ar-DZ"/>
        </w:rPr>
        <w:t>:</w:t>
      </w:r>
    </w:p>
    <w:p w:rsidR="00686B82" w:rsidRDefault="00686B82" w:rsidP="00686B82">
      <w:pPr>
        <w:bidi/>
        <w:ind w:left="1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لا يوجد تعريف متفق عليه لشركات الناشئة إلا أنه يمكن تمييزها بخصائص عدة منها: النشأة الحديثة, الاعتماد على الابتكار, درجة المخاطرة المرتفعة, التوسع السريع, و الارتباط بالتكنولوجيا, مع انخفاض نسبي في تكاليف التشغيلية.</w:t>
      </w:r>
    </w:p>
    <w:p w:rsidR="00686B82" w:rsidRDefault="00686B82" w:rsidP="00686B82">
      <w:pPr>
        <w:bidi/>
        <w:ind w:left="1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يشهد</w:t>
      </w:r>
      <w:proofErr w:type="gramEnd"/>
      <w:r>
        <w:rPr>
          <w:rFonts w:ascii="Simplified Arabic" w:hAnsi="Simplified Arabic" w:cs="Simplified Arabic" w:hint="cs"/>
          <w:sz w:val="28"/>
          <w:szCs w:val="28"/>
          <w:rtl/>
          <w:lang w:bidi="ar-DZ"/>
        </w:rPr>
        <w:t xml:space="preserve"> قطاع المؤسسات الناشئة تطورا ملحوظا, و يظهر هذا من خلال الاهتمام الذي تعطيه الدول لهذا المجال الحيوي.</w:t>
      </w:r>
    </w:p>
    <w:p w:rsidR="00686B82" w:rsidRDefault="00686B82" w:rsidP="00686B82">
      <w:pPr>
        <w:bidi/>
        <w:ind w:left="1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تساهم المؤسسات الناشئة في الجزائر في تعزيز و دعم التنمية المحلية و الاقتصادية, و توفير بيئة خصبة لتحفيز روح المبادرة و الابتكار.</w:t>
      </w:r>
    </w:p>
    <w:p w:rsidR="00686B82" w:rsidRDefault="00686B82" w:rsidP="00686B82">
      <w:pPr>
        <w:bidi/>
        <w:ind w:left="1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r w:rsidRPr="00C77F9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لا يزال قطاع المؤسسات الناشئة في الجزائر حديثة العهد, و يحتاج الى بيئة ملائمة و تمويل كاف لتحقيق أهدافه.</w:t>
      </w:r>
    </w:p>
    <w:p w:rsidR="00686B82" w:rsidRDefault="00686B82" w:rsidP="006925DC">
      <w:pPr>
        <w:bidi/>
        <w:ind w:left="1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يشكل</w:t>
      </w:r>
      <w:proofErr w:type="gramEnd"/>
      <w:r>
        <w:rPr>
          <w:rFonts w:ascii="Simplified Arabic" w:hAnsi="Simplified Arabic" w:cs="Simplified Arabic" w:hint="cs"/>
          <w:sz w:val="28"/>
          <w:szCs w:val="28"/>
          <w:rtl/>
          <w:lang w:bidi="ar-DZ"/>
        </w:rPr>
        <w:t xml:space="preserve"> التمويل ركيزة أساسية لنمو المؤسسات الناشئة, و قد وفرت الدولة الجزائرية آليات تمويل متعددة تشمل مصادر غير رسمية ( كالعائلة و الأصدقاء) و أخرى رسمية ( كالمستثمرين الملائكة,  حاضنات الأعمال, رأس مال المخاطر, التمويل الجماعي...). </w:t>
      </w:r>
    </w:p>
    <w:p w:rsidR="00686B82" w:rsidRDefault="00686B82" w:rsidP="00686B82">
      <w:pPr>
        <w:bidi/>
        <w:ind w:left="1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يعتبر صندوق تمويل المؤسسات الناشئة في الجزائر مبادرة حديثة و مهمة للشباب المبتكر و يعد أكثر شيوعا إلى جانب مصادر تمويلات غير رسمية التي يعتمد عليها أصحاب المؤسسات الناشئة في مراحلهم الأولى.</w:t>
      </w:r>
    </w:p>
    <w:p w:rsidR="00686B82" w:rsidRPr="00615202" w:rsidRDefault="00686B82" w:rsidP="00686B82">
      <w:pPr>
        <w:bidi/>
        <w:ind w:left="1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أنشئ</w:t>
      </w:r>
      <w:r w:rsidRPr="0061520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صندوق </w:t>
      </w:r>
      <w:r w:rsidRPr="00615202">
        <w:rPr>
          <w:rFonts w:ascii="Simplified Arabic" w:hAnsi="Simplified Arabic" w:cs="Simplified Arabic" w:hint="cs"/>
          <w:sz w:val="28"/>
          <w:szCs w:val="28"/>
          <w:rtl/>
          <w:lang w:bidi="ar-DZ"/>
        </w:rPr>
        <w:t xml:space="preserve">تمويل الجزائري للمؤسسات الناشئة </w:t>
      </w:r>
      <w:r>
        <w:rPr>
          <w:rFonts w:ascii="Simplified Arabic" w:hAnsi="Simplified Arabic" w:cs="Simplified Arabic" w:hint="cs"/>
          <w:sz w:val="28"/>
          <w:szCs w:val="28"/>
          <w:rtl/>
          <w:lang w:bidi="ar-DZ"/>
        </w:rPr>
        <w:t xml:space="preserve">سنة 2020 </w:t>
      </w:r>
      <w:r w:rsidRPr="00615202">
        <w:rPr>
          <w:rFonts w:ascii="Simplified Arabic" w:hAnsi="Simplified Arabic" w:cs="Simplified Arabic" w:hint="cs"/>
          <w:sz w:val="28"/>
          <w:szCs w:val="28"/>
          <w:rtl/>
          <w:lang w:bidi="ar-DZ"/>
        </w:rPr>
        <w:t xml:space="preserve">لدعم رواد الأعمال و تمويل المشاريع المبتكرة, و هو أول صندوق استثمار مخصص بالكامل للمؤسسات الناشئة في الجزائر, حيث </w:t>
      </w:r>
      <w:r>
        <w:rPr>
          <w:rFonts w:ascii="Simplified Arabic" w:hAnsi="Simplified Arabic" w:cs="Simplified Arabic" w:hint="cs"/>
          <w:sz w:val="28"/>
          <w:szCs w:val="28"/>
          <w:rtl/>
          <w:lang w:bidi="ar-DZ"/>
        </w:rPr>
        <w:t>يقدم دعما</w:t>
      </w:r>
      <w:r w:rsidRPr="00615202">
        <w:rPr>
          <w:rFonts w:ascii="Simplified Arabic" w:hAnsi="Simplified Arabic" w:cs="Simplified Arabic" w:hint="cs"/>
          <w:sz w:val="28"/>
          <w:szCs w:val="28"/>
          <w:rtl/>
          <w:lang w:bidi="ar-DZ"/>
        </w:rPr>
        <w:t xml:space="preserve"> مالي</w:t>
      </w:r>
      <w:r>
        <w:rPr>
          <w:rFonts w:ascii="Simplified Arabic" w:hAnsi="Simplified Arabic" w:cs="Simplified Arabic" w:hint="cs"/>
          <w:sz w:val="28"/>
          <w:szCs w:val="28"/>
          <w:rtl/>
          <w:lang w:bidi="ar-DZ"/>
        </w:rPr>
        <w:t xml:space="preserve">ا و </w:t>
      </w:r>
      <w:r w:rsidRPr="00615202">
        <w:rPr>
          <w:rFonts w:ascii="Simplified Arabic" w:hAnsi="Simplified Arabic" w:cs="Simplified Arabic" w:hint="cs"/>
          <w:sz w:val="28"/>
          <w:szCs w:val="28"/>
          <w:rtl/>
          <w:lang w:bidi="ar-DZ"/>
        </w:rPr>
        <w:t>استراتيجي</w:t>
      </w:r>
      <w:r>
        <w:rPr>
          <w:rFonts w:ascii="Simplified Arabic" w:hAnsi="Simplified Arabic" w:cs="Simplified Arabic" w:hint="cs"/>
          <w:sz w:val="28"/>
          <w:szCs w:val="28"/>
          <w:rtl/>
          <w:lang w:bidi="ar-DZ"/>
        </w:rPr>
        <w:t>ا</w:t>
      </w:r>
      <w:r w:rsidRPr="00615202">
        <w:rPr>
          <w:rFonts w:ascii="Simplified Arabic" w:hAnsi="Simplified Arabic" w:cs="Simplified Arabic" w:hint="cs"/>
          <w:sz w:val="28"/>
          <w:szCs w:val="28"/>
          <w:rtl/>
          <w:lang w:bidi="ar-DZ"/>
        </w:rPr>
        <w:t xml:space="preserve"> و لتقني</w:t>
      </w:r>
      <w:r>
        <w:rPr>
          <w:rFonts w:ascii="Simplified Arabic" w:hAnsi="Simplified Arabic" w:cs="Simplified Arabic" w:hint="cs"/>
          <w:sz w:val="28"/>
          <w:szCs w:val="28"/>
          <w:rtl/>
          <w:lang w:bidi="ar-DZ"/>
        </w:rPr>
        <w:t>ا</w:t>
      </w:r>
      <w:r w:rsidRPr="00615202">
        <w:rPr>
          <w:rFonts w:ascii="Simplified Arabic" w:hAnsi="Simplified Arabic" w:cs="Simplified Arabic" w:hint="cs"/>
          <w:sz w:val="28"/>
          <w:szCs w:val="28"/>
          <w:rtl/>
          <w:lang w:bidi="ar-DZ"/>
        </w:rPr>
        <w:t>, و يتميز الصندوق</w:t>
      </w:r>
      <w:r>
        <w:rPr>
          <w:rFonts w:ascii="Simplified Arabic" w:hAnsi="Simplified Arabic" w:cs="Simplified Arabic" w:hint="cs"/>
          <w:sz w:val="28"/>
          <w:szCs w:val="28"/>
          <w:rtl/>
          <w:lang w:bidi="ar-DZ"/>
        </w:rPr>
        <w:t xml:space="preserve"> بعدم اشتراط</w:t>
      </w:r>
      <w:r w:rsidRPr="00615202">
        <w:rPr>
          <w:rFonts w:ascii="Simplified Arabic" w:hAnsi="Simplified Arabic" w:cs="Simplified Arabic" w:hint="cs"/>
          <w:sz w:val="28"/>
          <w:szCs w:val="28"/>
          <w:rtl/>
          <w:lang w:bidi="ar-DZ"/>
        </w:rPr>
        <w:t xml:space="preserve"> ضمانات ثقيلة</w:t>
      </w:r>
      <w:r>
        <w:rPr>
          <w:rFonts w:ascii="Simplified Arabic" w:hAnsi="Simplified Arabic" w:cs="Simplified Arabic" w:hint="cs"/>
          <w:sz w:val="28"/>
          <w:szCs w:val="28"/>
          <w:rtl/>
          <w:lang w:bidi="ar-DZ"/>
        </w:rPr>
        <w:t xml:space="preserve"> ما يشجع</w:t>
      </w:r>
      <w:r w:rsidRPr="0061520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w:t>
      </w:r>
      <w:r w:rsidRPr="00615202">
        <w:rPr>
          <w:rFonts w:ascii="Simplified Arabic" w:hAnsi="Simplified Arabic" w:cs="Simplified Arabic" w:hint="cs"/>
          <w:sz w:val="28"/>
          <w:szCs w:val="28"/>
          <w:rtl/>
          <w:lang w:bidi="ar-DZ"/>
        </w:rPr>
        <w:t xml:space="preserve">لشباب على </w:t>
      </w:r>
      <w:r>
        <w:rPr>
          <w:rFonts w:ascii="Simplified Arabic" w:hAnsi="Simplified Arabic" w:cs="Simplified Arabic" w:hint="cs"/>
          <w:sz w:val="28"/>
          <w:szCs w:val="28"/>
          <w:rtl/>
          <w:lang w:bidi="ar-DZ"/>
        </w:rPr>
        <w:t>دخول</w:t>
      </w:r>
      <w:r w:rsidRPr="0061520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عالم</w:t>
      </w:r>
      <w:r w:rsidRPr="00615202">
        <w:rPr>
          <w:rFonts w:ascii="Simplified Arabic" w:hAnsi="Simplified Arabic" w:cs="Simplified Arabic" w:hint="cs"/>
          <w:sz w:val="28"/>
          <w:szCs w:val="28"/>
          <w:rtl/>
          <w:lang w:bidi="ar-DZ"/>
        </w:rPr>
        <w:t xml:space="preserve"> ريادة الأعمال و بناء اقتصاد المعرف</w:t>
      </w:r>
      <w:r>
        <w:rPr>
          <w:rFonts w:ascii="Simplified Arabic" w:hAnsi="Simplified Arabic" w:cs="Simplified Arabic" w:hint="cs"/>
          <w:sz w:val="28"/>
          <w:szCs w:val="28"/>
          <w:rtl/>
          <w:lang w:bidi="ar-DZ"/>
        </w:rPr>
        <w:t>ي</w:t>
      </w:r>
      <w:r w:rsidRPr="00615202">
        <w:rPr>
          <w:rFonts w:ascii="Simplified Arabic" w:hAnsi="Simplified Arabic" w:cs="Simplified Arabic" w:hint="cs"/>
          <w:sz w:val="28"/>
          <w:szCs w:val="28"/>
          <w:rtl/>
          <w:lang w:bidi="ar-DZ"/>
        </w:rPr>
        <w:t xml:space="preserve"> قائم على الابتكار.</w:t>
      </w:r>
    </w:p>
    <w:p w:rsidR="00686B82" w:rsidRPr="00615202" w:rsidRDefault="00686B82" w:rsidP="00686B82">
      <w:pPr>
        <w:bidi/>
        <w:ind w:left="1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61520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يتميز</w:t>
      </w:r>
      <w:r w:rsidRPr="00615202">
        <w:rPr>
          <w:rFonts w:ascii="Simplified Arabic" w:hAnsi="Simplified Arabic" w:cs="Simplified Arabic" w:hint="cs"/>
          <w:sz w:val="28"/>
          <w:szCs w:val="28"/>
          <w:rtl/>
          <w:lang w:bidi="ar-DZ"/>
        </w:rPr>
        <w:t xml:space="preserve"> تمويل الصندوق </w:t>
      </w:r>
      <w:r>
        <w:rPr>
          <w:rFonts w:ascii="Simplified Arabic" w:hAnsi="Simplified Arabic" w:cs="Simplified Arabic" w:hint="cs"/>
          <w:sz w:val="28"/>
          <w:szCs w:val="28"/>
          <w:rtl/>
          <w:lang w:bidi="ar-DZ"/>
        </w:rPr>
        <w:t>بخصوصيته, إذ يتطلب</w:t>
      </w:r>
      <w:r w:rsidRPr="00615202">
        <w:rPr>
          <w:rFonts w:ascii="Simplified Arabic" w:hAnsi="Simplified Arabic" w:cs="Simplified Arabic" w:hint="cs"/>
          <w:sz w:val="28"/>
          <w:szCs w:val="28"/>
          <w:rtl/>
          <w:lang w:bidi="ar-DZ"/>
        </w:rPr>
        <w:t xml:space="preserve"> قبول الدولة كشريك </w:t>
      </w:r>
      <w:r>
        <w:rPr>
          <w:rFonts w:ascii="Simplified Arabic" w:hAnsi="Simplified Arabic" w:cs="Simplified Arabic" w:hint="cs"/>
          <w:sz w:val="28"/>
          <w:szCs w:val="28"/>
          <w:rtl/>
          <w:lang w:bidi="ar-DZ"/>
        </w:rPr>
        <w:t>في رأس المال</w:t>
      </w:r>
      <w:r w:rsidRPr="00615202">
        <w:rPr>
          <w:rFonts w:ascii="Simplified Arabic" w:hAnsi="Simplified Arabic" w:cs="Simplified Arabic" w:hint="cs"/>
          <w:sz w:val="28"/>
          <w:szCs w:val="28"/>
          <w:rtl/>
          <w:lang w:bidi="ar-DZ"/>
        </w:rPr>
        <w:t xml:space="preserve">, مع امكانية </w:t>
      </w:r>
      <w:r>
        <w:rPr>
          <w:rFonts w:ascii="Simplified Arabic" w:hAnsi="Simplified Arabic" w:cs="Simplified Arabic" w:hint="cs"/>
          <w:sz w:val="28"/>
          <w:szCs w:val="28"/>
          <w:rtl/>
          <w:lang w:bidi="ar-DZ"/>
        </w:rPr>
        <w:t>إدراج المؤسسة لاحقا في</w:t>
      </w:r>
      <w:r w:rsidRPr="00615202">
        <w:rPr>
          <w:rFonts w:ascii="Simplified Arabic" w:hAnsi="Simplified Arabic" w:cs="Simplified Arabic" w:hint="cs"/>
          <w:sz w:val="28"/>
          <w:szCs w:val="28"/>
          <w:rtl/>
          <w:lang w:bidi="ar-DZ"/>
        </w:rPr>
        <w:t xml:space="preserve"> بورصة الجزائر, و</w:t>
      </w:r>
      <w:r>
        <w:rPr>
          <w:rFonts w:ascii="Simplified Arabic" w:hAnsi="Simplified Arabic" w:cs="Simplified Arabic" w:hint="cs"/>
          <w:sz w:val="28"/>
          <w:szCs w:val="28"/>
          <w:rtl/>
          <w:lang w:bidi="ar-DZ"/>
        </w:rPr>
        <w:t xml:space="preserve"> ما يحدّ عدد المشاريع المقبولة مستوى ا</w:t>
      </w:r>
      <w:r w:rsidRPr="00615202">
        <w:rPr>
          <w:rFonts w:ascii="Simplified Arabic" w:hAnsi="Simplified Arabic" w:cs="Simplified Arabic" w:hint="cs"/>
          <w:sz w:val="28"/>
          <w:szCs w:val="28"/>
          <w:rtl/>
          <w:lang w:bidi="ar-DZ"/>
        </w:rPr>
        <w:t xml:space="preserve">لمخاطر. </w:t>
      </w:r>
    </w:p>
    <w:p w:rsidR="00686B82" w:rsidRPr="00615202" w:rsidRDefault="00686B82" w:rsidP="00686B82">
      <w:pPr>
        <w:bidi/>
        <w:ind w:left="1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يعرف الصندوق بمرونته</w:t>
      </w:r>
      <w:r w:rsidRPr="00615202">
        <w:rPr>
          <w:rFonts w:ascii="Simplified Arabic" w:hAnsi="Simplified Arabic" w:cs="Simplified Arabic" w:hint="cs"/>
          <w:sz w:val="28"/>
          <w:szCs w:val="28"/>
          <w:rtl/>
          <w:lang w:bidi="ar-DZ"/>
        </w:rPr>
        <w:t xml:space="preserve"> في معالجة الملفات و </w:t>
      </w:r>
      <w:r>
        <w:rPr>
          <w:rFonts w:ascii="Simplified Arabic" w:hAnsi="Simplified Arabic" w:cs="Simplified Arabic" w:hint="cs"/>
          <w:sz w:val="28"/>
          <w:szCs w:val="28"/>
          <w:rtl/>
          <w:lang w:bidi="ar-DZ"/>
        </w:rPr>
        <w:t xml:space="preserve">سرعة </w:t>
      </w:r>
      <w:r w:rsidRPr="00615202">
        <w:rPr>
          <w:rFonts w:ascii="Simplified Arabic" w:hAnsi="Simplified Arabic" w:cs="Simplified Arabic" w:hint="cs"/>
          <w:sz w:val="28"/>
          <w:szCs w:val="28"/>
          <w:rtl/>
          <w:lang w:bidi="ar-DZ"/>
        </w:rPr>
        <w:t xml:space="preserve">الاستجابة, </w:t>
      </w:r>
      <w:r>
        <w:rPr>
          <w:rFonts w:ascii="Simplified Arabic" w:hAnsi="Simplified Arabic" w:cs="Simplified Arabic" w:hint="cs"/>
          <w:sz w:val="28"/>
          <w:szCs w:val="28"/>
          <w:rtl/>
          <w:lang w:bidi="ar-DZ"/>
        </w:rPr>
        <w:t xml:space="preserve">و يقدم دعما معتبرا مقابل تمويلات </w:t>
      </w:r>
      <w:r w:rsidRPr="00615202">
        <w:rPr>
          <w:rFonts w:ascii="Simplified Arabic" w:hAnsi="Simplified Arabic" w:cs="Simplified Arabic" w:hint="cs"/>
          <w:sz w:val="28"/>
          <w:szCs w:val="28"/>
          <w:rtl/>
          <w:lang w:bidi="ar-DZ"/>
        </w:rPr>
        <w:t>غالبا ما تكون م</w:t>
      </w:r>
      <w:r>
        <w:rPr>
          <w:rFonts w:ascii="Simplified Arabic" w:hAnsi="Simplified Arabic" w:cs="Simplified Arabic" w:hint="cs"/>
          <w:sz w:val="28"/>
          <w:szCs w:val="28"/>
          <w:rtl/>
          <w:lang w:bidi="ar-DZ"/>
        </w:rPr>
        <w:t>عتدلة</w:t>
      </w:r>
      <w:r w:rsidRPr="0061520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ما</w:t>
      </w:r>
      <w:r w:rsidRPr="00615202">
        <w:rPr>
          <w:rFonts w:ascii="Simplified Arabic" w:hAnsi="Simplified Arabic" w:cs="Simplified Arabic" w:hint="cs"/>
          <w:sz w:val="28"/>
          <w:szCs w:val="28"/>
          <w:rtl/>
          <w:lang w:bidi="ar-DZ"/>
        </w:rPr>
        <w:t xml:space="preserve"> يمنح رواد الاعمال </w:t>
      </w:r>
      <w:r>
        <w:rPr>
          <w:rFonts w:ascii="Simplified Arabic" w:hAnsi="Simplified Arabic" w:cs="Simplified Arabic" w:hint="cs"/>
          <w:sz w:val="28"/>
          <w:szCs w:val="28"/>
          <w:rtl/>
          <w:lang w:bidi="ar-DZ"/>
        </w:rPr>
        <w:t>فرصة لتركيز على تطوير</w:t>
      </w:r>
      <w:r w:rsidRPr="00615202">
        <w:rPr>
          <w:rFonts w:ascii="Simplified Arabic" w:hAnsi="Simplified Arabic" w:cs="Simplified Arabic" w:hint="cs"/>
          <w:sz w:val="28"/>
          <w:szCs w:val="28"/>
          <w:rtl/>
          <w:lang w:bidi="ar-DZ"/>
        </w:rPr>
        <w:t xml:space="preserve"> مشاريعهم. </w:t>
      </w:r>
    </w:p>
    <w:p w:rsidR="00686B82" w:rsidRPr="00615202" w:rsidRDefault="00686B82" w:rsidP="00686B82">
      <w:pPr>
        <w:bidi/>
        <w:ind w:left="1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15202">
        <w:rPr>
          <w:rFonts w:ascii="Simplified Arabic" w:hAnsi="Simplified Arabic" w:cs="Simplified Arabic" w:hint="cs"/>
          <w:sz w:val="28"/>
          <w:szCs w:val="28"/>
          <w:rtl/>
          <w:lang w:bidi="ar-DZ"/>
        </w:rPr>
        <w:t>تقوم الشركات الناشئة بعدة خطوات للحصول على التمويل من صندوق التمويل</w:t>
      </w:r>
      <w:r>
        <w:rPr>
          <w:rFonts w:ascii="Simplified Arabic" w:hAnsi="Simplified Arabic" w:cs="Simplified Arabic" w:hint="cs"/>
          <w:sz w:val="28"/>
          <w:szCs w:val="28"/>
          <w:rtl/>
          <w:lang w:bidi="ar-DZ"/>
        </w:rPr>
        <w:t>:</w:t>
      </w:r>
      <w:r w:rsidRPr="00615202">
        <w:rPr>
          <w:rFonts w:ascii="Simplified Arabic" w:hAnsi="Simplified Arabic" w:cs="Simplified Arabic" w:hint="cs"/>
          <w:sz w:val="28"/>
          <w:szCs w:val="28"/>
          <w:rtl/>
          <w:lang w:bidi="ar-DZ"/>
        </w:rPr>
        <w:t xml:space="preserve"> الحصول على علامة</w:t>
      </w:r>
      <w:r>
        <w:rPr>
          <w:rFonts w:ascii="Simplified Arabic" w:hAnsi="Simplified Arabic" w:cs="Simplified Arabic" w:hint="cs"/>
          <w:sz w:val="28"/>
          <w:szCs w:val="28"/>
          <w:rtl/>
          <w:lang w:bidi="ar-DZ"/>
        </w:rPr>
        <w:t xml:space="preserve"> "</w:t>
      </w:r>
      <w:r w:rsidRPr="00615202">
        <w:rPr>
          <w:rFonts w:ascii="Simplified Arabic" w:hAnsi="Simplified Arabic" w:cs="Simplified Arabic" w:hint="cs"/>
          <w:sz w:val="28"/>
          <w:szCs w:val="28"/>
          <w:rtl/>
          <w:lang w:bidi="ar-DZ"/>
        </w:rPr>
        <w:t>شركة ناشئة</w:t>
      </w:r>
      <w:r>
        <w:rPr>
          <w:rFonts w:ascii="Simplified Arabic" w:hAnsi="Simplified Arabic" w:cs="Simplified Arabic" w:hint="cs"/>
          <w:sz w:val="28"/>
          <w:szCs w:val="28"/>
          <w:rtl/>
          <w:lang w:bidi="ar-DZ"/>
        </w:rPr>
        <w:t xml:space="preserve">", </w:t>
      </w:r>
      <w:r w:rsidRPr="00615202">
        <w:rPr>
          <w:rFonts w:ascii="Simplified Arabic" w:hAnsi="Simplified Arabic" w:cs="Simplified Arabic" w:hint="cs"/>
          <w:sz w:val="28"/>
          <w:szCs w:val="28"/>
          <w:rtl/>
          <w:lang w:bidi="ar-DZ"/>
        </w:rPr>
        <w:t>إعداد ملف</w:t>
      </w:r>
      <w:r>
        <w:rPr>
          <w:rFonts w:ascii="Simplified Arabic" w:hAnsi="Simplified Arabic" w:cs="Simplified Arabic" w:hint="cs"/>
          <w:sz w:val="28"/>
          <w:szCs w:val="28"/>
          <w:rtl/>
          <w:lang w:bidi="ar-DZ"/>
        </w:rPr>
        <w:t xml:space="preserve"> يحتوى على معلومات المشروع, ت</w:t>
      </w:r>
      <w:r w:rsidRPr="00615202">
        <w:rPr>
          <w:rFonts w:ascii="Simplified Arabic" w:hAnsi="Simplified Arabic" w:cs="Simplified Arabic" w:hint="cs"/>
          <w:sz w:val="28"/>
          <w:szCs w:val="28"/>
          <w:rtl/>
          <w:lang w:bidi="ar-DZ"/>
        </w:rPr>
        <w:t xml:space="preserve">عين مسؤول </w:t>
      </w:r>
      <w:r>
        <w:rPr>
          <w:rFonts w:ascii="Simplified Arabic" w:hAnsi="Simplified Arabic" w:cs="Simplified Arabic" w:hint="cs"/>
          <w:sz w:val="28"/>
          <w:szCs w:val="28"/>
          <w:rtl/>
          <w:lang w:bidi="ar-DZ"/>
        </w:rPr>
        <w:t>ل</w:t>
      </w:r>
      <w:r w:rsidRPr="00615202">
        <w:rPr>
          <w:rFonts w:ascii="Simplified Arabic" w:hAnsi="Simplified Arabic" w:cs="Simplified Arabic" w:hint="cs"/>
          <w:sz w:val="28"/>
          <w:szCs w:val="28"/>
          <w:rtl/>
          <w:lang w:bidi="ar-DZ"/>
        </w:rPr>
        <w:t>دراسة</w:t>
      </w:r>
      <w:r>
        <w:rPr>
          <w:rFonts w:ascii="Simplified Arabic" w:hAnsi="Simplified Arabic" w:cs="Simplified Arabic" w:hint="cs"/>
          <w:sz w:val="28"/>
          <w:szCs w:val="28"/>
          <w:rtl/>
          <w:lang w:bidi="ar-DZ"/>
        </w:rPr>
        <w:t xml:space="preserve"> و</w:t>
      </w:r>
      <w:r w:rsidRPr="00615202">
        <w:rPr>
          <w:rFonts w:ascii="Simplified Arabic" w:hAnsi="Simplified Arabic" w:cs="Simplified Arabic" w:hint="cs"/>
          <w:sz w:val="28"/>
          <w:szCs w:val="28"/>
          <w:rtl/>
          <w:lang w:bidi="ar-DZ"/>
        </w:rPr>
        <w:t xml:space="preserve"> متابعة الملف</w:t>
      </w:r>
      <w:r>
        <w:rPr>
          <w:rFonts w:ascii="Simplified Arabic" w:hAnsi="Simplified Arabic" w:cs="Simplified Arabic" w:hint="cs"/>
          <w:sz w:val="28"/>
          <w:szCs w:val="28"/>
          <w:rtl/>
          <w:lang w:bidi="ar-DZ"/>
        </w:rPr>
        <w:t>, تنظيم جلسة عرض المشروع, مناقشة المخاطر و تقديم الأرقام المتوقعة</w:t>
      </w:r>
      <w:r w:rsidRPr="00615202">
        <w:rPr>
          <w:rFonts w:ascii="Simplified Arabic" w:hAnsi="Simplified Arabic" w:cs="Simplified Arabic" w:hint="cs"/>
          <w:sz w:val="28"/>
          <w:szCs w:val="28"/>
          <w:rtl/>
          <w:lang w:bidi="ar-DZ"/>
        </w:rPr>
        <w:t xml:space="preserve">. </w:t>
      </w:r>
    </w:p>
    <w:p w:rsidR="00686B82" w:rsidRPr="00615202" w:rsidRDefault="00686B82" w:rsidP="00686B82">
      <w:pPr>
        <w:bidi/>
        <w:ind w:left="1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يعتبر</w:t>
      </w:r>
      <w:proofErr w:type="gramEnd"/>
      <w:r>
        <w:rPr>
          <w:rFonts w:ascii="Simplified Arabic" w:hAnsi="Simplified Arabic" w:cs="Simplified Arabic" w:hint="cs"/>
          <w:sz w:val="28"/>
          <w:szCs w:val="28"/>
          <w:rtl/>
          <w:lang w:bidi="ar-DZ"/>
        </w:rPr>
        <w:t xml:space="preserve"> الحوار</w:t>
      </w:r>
      <w:r w:rsidRPr="00615202">
        <w:rPr>
          <w:rFonts w:ascii="Simplified Arabic" w:hAnsi="Simplified Arabic" w:cs="Simplified Arabic" w:hint="cs"/>
          <w:sz w:val="28"/>
          <w:szCs w:val="28"/>
          <w:rtl/>
          <w:lang w:bidi="ar-DZ"/>
        </w:rPr>
        <w:t xml:space="preserve"> بين صاحب المشروع و الجهة المعنية ذا أهمية بالغة, إذ </w:t>
      </w:r>
      <w:r>
        <w:rPr>
          <w:rFonts w:ascii="Simplified Arabic" w:hAnsi="Simplified Arabic" w:cs="Simplified Arabic" w:hint="cs"/>
          <w:sz w:val="28"/>
          <w:szCs w:val="28"/>
          <w:rtl/>
          <w:lang w:bidi="ar-DZ"/>
        </w:rPr>
        <w:t>يتعلق</w:t>
      </w:r>
      <w:r w:rsidRPr="00615202">
        <w:rPr>
          <w:rFonts w:ascii="Simplified Arabic" w:hAnsi="Simplified Arabic" w:cs="Simplified Arabic" w:hint="cs"/>
          <w:sz w:val="28"/>
          <w:szCs w:val="28"/>
          <w:rtl/>
          <w:lang w:bidi="ar-DZ"/>
        </w:rPr>
        <w:t xml:space="preserve"> الحديث عن </w:t>
      </w:r>
      <w:r>
        <w:rPr>
          <w:rFonts w:ascii="Simplified Arabic" w:hAnsi="Simplified Arabic" w:cs="Simplified Arabic" w:hint="cs"/>
          <w:sz w:val="28"/>
          <w:szCs w:val="28"/>
          <w:rtl/>
          <w:lang w:bidi="ar-DZ"/>
        </w:rPr>
        <w:t>الجوانب</w:t>
      </w:r>
      <w:r w:rsidRPr="00615202">
        <w:rPr>
          <w:rFonts w:ascii="Simplified Arabic" w:hAnsi="Simplified Arabic" w:cs="Simplified Arabic" w:hint="cs"/>
          <w:sz w:val="28"/>
          <w:szCs w:val="28"/>
          <w:rtl/>
          <w:lang w:bidi="ar-DZ"/>
        </w:rPr>
        <w:t xml:space="preserve"> القانونية و التنظيمية و التجارية, بالإضافة إلى دور </w:t>
      </w:r>
      <w:r>
        <w:rPr>
          <w:rFonts w:ascii="Simplified Arabic" w:hAnsi="Simplified Arabic" w:cs="Simplified Arabic" w:hint="cs"/>
          <w:sz w:val="28"/>
          <w:szCs w:val="28"/>
          <w:rtl/>
          <w:lang w:bidi="ar-DZ"/>
        </w:rPr>
        <w:t>الموارد</w:t>
      </w:r>
      <w:r w:rsidRPr="00615202">
        <w:rPr>
          <w:rFonts w:ascii="Simplified Arabic" w:hAnsi="Simplified Arabic" w:cs="Simplified Arabic" w:hint="cs"/>
          <w:sz w:val="28"/>
          <w:szCs w:val="28"/>
          <w:rtl/>
          <w:lang w:bidi="ar-DZ"/>
        </w:rPr>
        <w:t xml:space="preserve"> البشري</w:t>
      </w:r>
      <w:r>
        <w:rPr>
          <w:rFonts w:ascii="Simplified Arabic" w:hAnsi="Simplified Arabic" w:cs="Simplified Arabic" w:hint="cs"/>
          <w:sz w:val="28"/>
          <w:szCs w:val="28"/>
          <w:rtl/>
          <w:lang w:bidi="ar-DZ"/>
        </w:rPr>
        <w:t>ة</w:t>
      </w:r>
      <w:r w:rsidRPr="00615202">
        <w:rPr>
          <w:rFonts w:ascii="Simplified Arabic" w:hAnsi="Simplified Arabic" w:cs="Simplified Arabic" w:hint="cs"/>
          <w:sz w:val="28"/>
          <w:szCs w:val="28"/>
          <w:rtl/>
          <w:lang w:bidi="ar-DZ"/>
        </w:rPr>
        <w:t xml:space="preserve"> في </w:t>
      </w:r>
      <w:r>
        <w:rPr>
          <w:rFonts w:ascii="Simplified Arabic" w:hAnsi="Simplified Arabic" w:cs="Simplified Arabic" w:hint="cs"/>
          <w:sz w:val="28"/>
          <w:szCs w:val="28"/>
          <w:rtl/>
          <w:lang w:bidi="ar-DZ"/>
        </w:rPr>
        <w:t xml:space="preserve">نجاح </w:t>
      </w:r>
      <w:r w:rsidRPr="00615202">
        <w:rPr>
          <w:rFonts w:ascii="Simplified Arabic" w:hAnsi="Simplified Arabic" w:cs="Simplified Arabic" w:hint="cs"/>
          <w:sz w:val="28"/>
          <w:szCs w:val="28"/>
          <w:rtl/>
          <w:lang w:bidi="ar-DZ"/>
        </w:rPr>
        <w:t>المشروع.</w:t>
      </w:r>
    </w:p>
    <w:p w:rsidR="00686B82" w:rsidRDefault="00686B82" w:rsidP="00686B82">
      <w:pPr>
        <w:bidi/>
        <w:ind w:left="1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Pr="00615202">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ن</w:t>
      </w:r>
      <w:r w:rsidRPr="00615202">
        <w:rPr>
          <w:rFonts w:ascii="Simplified Arabic" w:hAnsi="Simplified Arabic" w:cs="Simplified Arabic" w:hint="cs"/>
          <w:sz w:val="28"/>
          <w:szCs w:val="28"/>
          <w:rtl/>
          <w:lang w:bidi="ar-DZ"/>
        </w:rPr>
        <w:t>عقد</w:t>
      </w:r>
      <w:proofErr w:type="gramEnd"/>
      <w:r w:rsidRPr="0061520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لجان </w:t>
      </w:r>
      <w:r w:rsidRPr="00615202">
        <w:rPr>
          <w:rFonts w:ascii="Simplified Arabic" w:hAnsi="Simplified Arabic" w:cs="Simplified Arabic" w:hint="cs"/>
          <w:sz w:val="28"/>
          <w:szCs w:val="28"/>
          <w:rtl/>
          <w:lang w:bidi="ar-DZ"/>
        </w:rPr>
        <w:t xml:space="preserve">لدراسة الملفات </w:t>
      </w:r>
      <w:r>
        <w:rPr>
          <w:rFonts w:ascii="Simplified Arabic" w:hAnsi="Simplified Arabic" w:cs="Simplified Arabic" w:hint="cs"/>
          <w:sz w:val="28"/>
          <w:szCs w:val="28"/>
          <w:rtl/>
          <w:lang w:bidi="ar-DZ"/>
        </w:rPr>
        <w:t xml:space="preserve">بشكل دوري في الصندوق الوطني لتمويل المؤسسات الناشئة, و بعد التقييم الأولي تحال المشاريع إلى </w:t>
      </w:r>
      <w:r w:rsidRPr="00615202">
        <w:rPr>
          <w:rFonts w:ascii="Simplified Arabic" w:hAnsi="Simplified Arabic" w:cs="Simplified Arabic" w:hint="cs"/>
          <w:sz w:val="28"/>
          <w:szCs w:val="28"/>
          <w:rtl/>
          <w:lang w:bidi="ar-DZ"/>
        </w:rPr>
        <w:t xml:space="preserve">جنة أخرى تعرف باسم" لجنة الاستثمارات",  تصدر هذه اللجنة القرار النهائي </w:t>
      </w:r>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lastRenderedPageBreak/>
        <w:t>ا</w:t>
      </w:r>
      <w:r w:rsidRPr="00615202">
        <w:rPr>
          <w:rFonts w:ascii="Simplified Arabic" w:hAnsi="Simplified Arabic" w:cs="Simplified Arabic" w:hint="cs"/>
          <w:sz w:val="28"/>
          <w:szCs w:val="28"/>
          <w:rtl/>
          <w:lang w:bidi="ar-DZ"/>
        </w:rPr>
        <w:t>لقبول</w:t>
      </w:r>
      <w:r>
        <w:rPr>
          <w:rFonts w:ascii="Simplified Arabic" w:hAnsi="Simplified Arabic" w:cs="Simplified Arabic" w:hint="cs"/>
          <w:sz w:val="28"/>
          <w:szCs w:val="28"/>
          <w:rtl/>
          <w:lang w:bidi="ar-DZ"/>
        </w:rPr>
        <w:t xml:space="preserve">, </w:t>
      </w:r>
      <w:r w:rsidRPr="00615202">
        <w:rPr>
          <w:rFonts w:ascii="Simplified Arabic" w:hAnsi="Simplified Arabic" w:cs="Simplified Arabic" w:hint="cs"/>
          <w:sz w:val="28"/>
          <w:szCs w:val="28"/>
          <w:rtl/>
          <w:lang w:bidi="ar-DZ"/>
        </w:rPr>
        <w:t xml:space="preserve">الرفض, أو تأجيل الملف إلى حين </w:t>
      </w:r>
      <w:r>
        <w:rPr>
          <w:rFonts w:ascii="Simplified Arabic" w:hAnsi="Simplified Arabic" w:cs="Simplified Arabic" w:hint="cs"/>
          <w:sz w:val="28"/>
          <w:szCs w:val="28"/>
          <w:rtl/>
          <w:lang w:bidi="ar-DZ"/>
        </w:rPr>
        <w:t>استيفاء</w:t>
      </w:r>
      <w:r w:rsidRPr="00615202">
        <w:rPr>
          <w:rFonts w:ascii="Simplified Arabic" w:hAnsi="Simplified Arabic" w:cs="Simplified Arabic" w:hint="cs"/>
          <w:sz w:val="28"/>
          <w:szCs w:val="28"/>
          <w:rtl/>
          <w:lang w:bidi="ar-DZ"/>
        </w:rPr>
        <w:t xml:space="preserve"> الشروط المطلوبة</w:t>
      </w:r>
      <w:r>
        <w:rPr>
          <w:rFonts w:ascii="Simplified Arabic" w:hAnsi="Simplified Arabic" w:cs="Simplified Arabic" w:hint="cs"/>
          <w:sz w:val="28"/>
          <w:szCs w:val="28"/>
          <w:rtl/>
          <w:lang w:bidi="ar-DZ"/>
        </w:rPr>
        <w:t>)</w:t>
      </w:r>
      <w:r w:rsidRPr="0061520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في حالة</w:t>
      </w:r>
      <w:r w:rsidRPr="00615202">
        <w:rPr>
          <w:rFonts w:ascii="Simplified Arabic" w:hAnsi="Simplified Arabic" w:cs="Simplified Arabic" w:hint="cs"/>
          <w:sz w:val="28"/>
          <w:szCs w:val="28"/>
          <w:rtl/>
          <w:lang w:bidi="ar-DZ"/>
        </w:rPr>
        <w:t xml:space="preserve"> قبول الملف</w:t>
      </w:r>
      <w:r>
        <w:rPr>
          <w:rFonts w:ascii="Simplified Arabic" w:hAnsi="Simplified Arabic" w:cs="Simplified Arabic" w:hint="cs"/>
          <w:sz w:val="28"/>
          <w:szCs w:val="28"/>
          <w:rtl/>
          <w:lang w:bidi="ar-DZ"/>
        </w:rPr>
        <w:t>,</w:t>
      </w:r>
      <w:r w:rsidRPr="0061520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يُوقَّع عقد شراكة</w:t>
      </w:r>
      <w:r w:rsidRPr="00615202">
        <w:rPr>
          <w:rFonts w:ascii="Simplified Arabic" w:hAnsi="Simplified Arabic" w:cs="Simplified Arabic" w:hint="cs"/>
          <w:sz w:val="28"/>
          <w:szCs w:val="28"/>
          <w:rtl/>
          <w:lang w:bidi="ar-DZ"/>
        </w:rPr>
        <w:t xml:space="preserve"> بين الصندوق و</w:t>
      </w:r>
      <w:r>
        <w:rPr>
          <w:rFonts w:ascii="Simplified Arabic" w:hAnsi="Simplified Arabic" w:cs="Simplified Arabic" w:hint="cs"/>
          <w:sz w:val="28"/>
          <w:szCs w:val="28"/>
          <w:rtl/>
          <w:lang w:bidi="ar-DZ"/>
        </w:rPr>
        <w:t xml:space="preserve"> المؤسسة</w:t>
      </w:r>
      <w:r w:rsidRPr="00615202">
        <w:rPr>
          <w:rFonts w:ascii="Simplified Arabic" w:hAnsi="Simplified Arabic" w:cs="Simplified Arabic" w:hint="cs"/>
          <w:sz w:val="28"/>
          <w:szCs w:val="28"/>
          <w:rtl/>
          <w:lang w:bidi="ar-DZ"/>
        </w:rPr>
        <w:t>, و</w:t>
      </w:r>
      <w:r>
        <w:rPr>
          <w:rFonts w:ascii="Simplified Arabic" w:hAnsi="Simplified Arabic" w:cs="Simplified Arabic" w:hint="cs"/>
          <w:sz w:val="28"/>
          <w:szCs w:val="28"/>
          <w:rtl/>
          <w:lang w:bidi="ar-DZ"/>
        </w:rPr>
        <w:t xml:space="preserve"> يتبع ذلك خطوات للدعم الفني و التعديلات القانونية اللازمة.</w:t>
      </w:r>
    </w:p>
    <w:p w:rsidR="00686B82" w:rsidRDefault="00686B82" w:rsidP="00686B82">
      <w:pPr>
        <w:bidi/>
        <w:ind w:firstLine="140"/>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التوصيات</w:t>
      </w:r>
      <w:proofErr w:type="gramEnd"/>
      <w:r>
        <w:rPr>
          <w:rFonts w:ascii="Simplified Arabic" w:hAnsi="Simplified Arabic" w:cs="Simplified Arabic" w:hint="cs"/>
          <w:b/>
          <w:bCs/>
          <w:sz w:val="28"/>
          <w:szCs w:val="28"/>
          <w:rtl/>
          <w:lang w:bidi="ar-DZ"/>
        </w:rPr>
        <w:t xml:space="preserve"> المقترحة:</w:t>
      </w:r>
    </w:p>
    <w:p w:rsidR="00686B82" w:rsidRPr="007D6C6C" w:rsidRDefault="00686B82" w:rsidP="00686B82">
      <w:pPr>
        <w:bidi/>
        <w:jc w:val="both"/>
        <w:rPr>
          <w:rFonts w:ascii="Simplified Arabic" w:hAnsi="Simplified Arabic" w:cs="Simplified Arabic"/>
          <w:sz w:val="28"/>
          <w:szCs w:val="28"/>
          <w:rtl/>
          <w:lang w:bidi="ar-DZ"/>
        </w:rPr>
      </w:pPr>
      <w:r w:rsidRPr="007D6C6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نشر ثقافة ريادة الأعمال و</w:t>
      </w:r>
      <w:r w:rsidRPr="007D6C6C">
        <w:rPr>
          <w:rFonts w:ascii="Simplified Arabic" w:hAnsi="Simplified Arabic" w:cs="Simplified Arabic" w:hint="cs"/>
          <w:sz w:val="28"/>
          <w:szCs w:val="28"/>
          <w:rtl/>
          <w:lang w:bidi="ar-DZ"/>
        </w:rPr>
        <w:t xml:space="preserve"> المؤسسات </w:t>
      </w:r>
      <w:proofErr w:type="gramStart"/>
      <w:r w:rsidRPr="007D6C6C">
        <w:rPr>
          <w:rFonts w:ascii="Simplified Arabic" w:hAnsi="Simplified Arabic" w:cs="Simplified Arabic" w:hint="cs"/>
          <w:sz w:val="28"/>
          <w:szCs w:val="28"/>
          <w:rtl/>
          <w:lang w:bidi="ar-DZ"/>
        </w:rPr>
        <w:t>الناشئة</w:t>
      </w:r>
      <w:proofErr w:type="gramEnd"/>
      <w:r w:rsidRPr="007D6C6C">
        <w:rPr>
          <w:rFonts w:ascii="Simplified Arabic" w:hAnsi="Simplified Arabic" w:cs="Simplified Arabic" w:hint="cs"/>
          <w:sz w:val="28"/>
          <w:szCs w:val="28"/>
          <w:rtl/>
          <w:lang w:bidi="ar-DZ"/>
        </w:rPr>
        <w:t xml:space="preserve"> خاصة </w:t>
      </w:r>
      <w:r>
        <w:rPr>
          <w:rFonts w:ascii="Simplified Arabic" w:hAnsi="Simplified Arabic" w:cs="Simplified Arabic" w:hint="cs"/>
          <w:sz w:val="28"/>
          <w:szCs w:val="28"/>
          <w:rtl/>
          <w:lang w:bidi="ar-DZ"/>
        </w:rPr>
        <w:t>في أوساط</w:t>
      </w:r>
      <w:r w:rsidRPr="007D6C6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w:t>
      </w:r>
      <w:r w:rsidRPr="007D6C6C">
        <w:rPr>
          <w:rFonts w:ascii="Simplified Arabic" w:hAnsi="Simplified Arabic" w:cs="Simplified Arabic" w:hint="cs"/>
          <w:sz w:val="28"/>
          <w:szCs w:val="28"/>
          <w:rtl/>
          <w:lang w:bidi="ar-DZ"/>
        </w:rPr>
        <w:t>شباب الجامعي.</w:t>
      </w:r>
    </w:p>
    <w:p w:rsidR="00686B82" w:rsidRPr="007D6C6C" w:rsidRDefault="00686B82" w:rsidP="00686B82">
      <w:pPr>
        <w:bidi/>
        <w:jc w:val="both"/>
        <w:rPr>
          <w:rFonts w:ascii="Simplified Arabic" w:hAnsi="Simplified Arabic" w:cs="Simplified Arabic"/>
          <w:sz w:val="28"/>
          <w:szCs w:val="28"/>
          <w:rtl/>
          <w:lang w:bidi="ar-DZ"/>
        </w:rPr>
      </w:pPr>
      <w:r w:rsidRPr="007D6C6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ضرورة وضع إ</w:t>
      </w:r>
      <w:r w:rsidRPr="007D6C6C">
        <w:rPr>
          <w:rFonts w:ascii="Simplified Arabic" w:hAnsi="Simplified Arabic" w:cs="Simplified Arabic" w:hint="cs"/>
          <w:sz w:val="28"/>
          <w:szCs w:val="28"/>
          <w:rtl/>
          <w:lang w:bidi="ar-DZ"/>
        </w:rPr>
        <w:t xml:space="preserve">طار قانوني </w:t>
      </w:r>
      <w:r>
        <w:rPr>
          <w:rFonts w:ascii="Simplified Arabic" w:hAnsi="Simplified Arabic" w:cs="Simplified Arabic" w:hint="cs"/>
          <w:sz w:val="28"/>
          <w:szCs w:val="28"/>
          <w:rtl/>
          <w:lang w:bidi="ar-DZ"/>
        </w:rPr>
        <w:t xml:space="preserve">ينظم </w:t>
      </w:r>
      <w:proofErr w:type="gramStart"/>
      <w:r>
        <w:rPr>
          <w:rFonts w:ascii="Simplified Arabic" w:hAnsi="Simplified Arabic" w:cs="Simplified Arabic" w:hint="cs"/>
          <w:sz w:val="28"/>
          <w:szCs w:val="28"/>
          <w:rtl/>
          <w:lang w:bidi="ar-DZ"/>
        </w:rPr>
        <w:t>عمل</w:t>
      </w:r>
      <w:proofErr w:type="gramEnd"/>
      <w:r>
        <w:rPr>
          <w:rFonts w:ascii="Simplified Arabic" w:hAnsi="Simplified Arabic" w:cs="Simplified Arabic" w:hint="cs"/>
          <w:sz w:val="28"/>
          <w:szCs w:val="28"/>
          <w:rtl/>
          <w:lang w:bidi="ar-DZ"/>
        </w:rPr>
        <w:t xml:space="preserve"> ا</w:t>
      </w:r>
      <w:r w:rsidRPr="007D6C6C">
        <w:rPr>
          <w:rFonts w:ascii="Simplified Arabic" w:hAnsi="Simplified Arabic" w:cs="Simplified Arabic" w:hint="cs"/>
          <w:sz w:val="28"/>
          <w:szCs w:val="28"/>
          <w:rtl/>
          <w:lang w:bidi="ar-DZ"/>
        </w:rPr>
        <w:t xml:space="preserve">لمؤسسات الناشئة </w:t>
      </w:r>
      <w:r>
        <w:rPr>
          <w:rFonts w:ascii="Simplified Arabic" w:hAnsi="Simplified Arabic" w:cs="Simplified Arabic" w:hint="cs"/>
          <w:sz w:val="28"/>
          <w:szCs w:val="28"/>
          <w:rtl/>
          <w:lang w:bidi="ar-DZ"/>
        </w:rPr>
        <w:t xml:space="preserve">و </w:t>
      </w:r>
      <w:r w:rsidRPr="007D6C6C">
        <w:rPr>
          <w:rFonts w:ascii="Simplified Arabic" w:hAnsi="Simplified Arabic" w:cs="Simplified Arabic" w:hint="cs"/>
          <w:sz w:val="28"/>
          <w:szCs w:val="28"/>
          <w:rtl/>
          <w:lang w:bidi="ar-DZ"/>
        </w:rPr>
        <w:t xml:space="preserve">يحدد </w:t>
      </w:r>
      <w:r>
        <w:rPr>
          <w:rFonts w:ascii="Simplified Arabic" w:hAnsi="Simplified Arabic" w:cs="Simplified Arabic" w:hint="cs"/>
          <w:sz w:val="28"/>
          <w:szCs w:val="28"/>
          <w:rtl/>
          <w:lang w:bidi="ar-DZ"/>
        </w:rPr>
        <w:t>شكلها</w:t>
      </w:r>
      <w:r w:rsidRPr="007D6C6C">
        <w:rPr>
          <w:rFonts w:ascii="Simplified Arabic" w:hAnsi="Simplified Arabic" w:cs="Simplified Arabic" w:hint="cs"/>
          <w:sz w:val="28"/>
          <w:szCs w:val="28"/>
          <w:rtl/>
          <w:lang w:bidi="ar-DZ"/>
        </w:rPr>
        <w:t xml:space="preserve"> القانون</w:t>
      </w:r>
      <w:r>
        <w:rPr>
          <w:rFonts w:ascii="Simplified Arabic" w:hAnsi="Simplified Arabic" w:cs="Simplified Arabic" w:hint="cs"/>
          <w:sz w:val="28"/>
          <w:szCs w:val="28"/>
          <w:rtl/>
          <w:lang w:bidi="ar-DZ"/>
        </w:rPr>
        <w:t>ي بوضوح.</w:t>
      </w:r>
      <w:r w:rsidRPr="007D6C6C">
        <w:rPr>
          <w:rFonts w:ascii="Simplified Arabic" w:hAnsi="Simplified Arabic" w:cs="Simplified Arabic" w:hint="cs"/>
          <w:sz w:val="28"/>
          <w:szCs w:val="28"/>
          <w:rtl/>
          <w:lang w:bidi="ar-DZ"/>
        </w:rPr>
        <w:t xml:space="preserve"> </w:t>
      </w:r>
    </w:p>
    <w:p w:rsidR="00686B82" w:rsidRPr="007D6C6C" w:rsidRDefault="00686B82" w:rsidP="00686B82">
      <w:pPr>
        <w:bidi/>
        <w:jc w:val="both"/>
        <w:rPr>
          <w:rFonts w:ascii="Simplified Arabic" w:hAnsi="Simplified Arabic" w:cs="Simplified Arabic"/>
          <w:sz w:val="28"/>
          <w:szCs w:val="28"/>
          <w:rtl/>
          <w:lang w:bidi="ar-DZ"/>
        </w:rPr>
      </w:pPr>
      <w:r w:rsidRPr="007D6C6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7D6C6C">
        <w:rPr>
          <w:rFonts w:ascii="Simplified Arabic" w:hAnsi="Simplified Arabic" w:cs="Simplified Arabic" w:hint="cs"/>
          <w:sz w:val="28"/>
          <w:szCs w:val="28"/>
          <w:rtl/>
          <w:lang w:bidi="ar-DZ"/>
        </w:rPr>
        <w:t>ضرورة تنويع مصادر تمويل الشركات الناشئة</w:t>
      </w:r>
      <w:r>
        <w:rPr>
          <w:rFonts w:ascii="Simplified Arabic" w:hAnsi="Simplified Arabic" w:cs="Simplified Arabic" w:hint="cs"/>
          <w:sz w:val="28"/>
          <w:szCs w:val="28"/>
          <w:rtl/>
          <w:lang w:bidi="ar-DZ"/>
        </w:rPr>
        <w:t xml:space="preserve"> بما يتلاءم مع طبية كل مرحلة من مراحل المشروع. </w:t>
      </w:r>
    </w:p>
    <w:p w:rsidR="00686B82" w:rsidRPr="007D6C6C" w:rsidRDefault="00686B82" w:rsidP="00686B82">
      <w:pPr>
        <w:bidi/>
        <w:jc w:val="both"/>
        <w:rPr>
          <w:rFonts w:ascii="Simplified Arabic" w:hAnsi="Simplified Arabic" w:cs="Simplified Arabic"/>
          <w:sz w:val="28"/>
          <w:szCs w:val="28"/>
          <w:rtl/>
          <w:lang w:bidi="ar-DZ"/>
        </w:rPr>
      </w:pPr>
      <w:r w:rsidRPr="007D6C6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7D6C6C">
        <w:rPr>
          <w:rFonts w:ascii="Simplified Arabic" w:hAnsi="Simplified Arabic" w:cs="Simplified Arabic" w:hint="cs"/>
          <w:sz w:val="28"/>
          <w:szCs w:val="28"/>
          <w:rtl/>
          <w:lang w:bidi="ar-DZ"/>
        </w:rPr>
        <w:t>تحسيس</w:t>
      </w:r>
      <w:r>
        <w:rPr>
          <w:rFonts w:ascii="Simplified Arabic" w:hAnsi="Simplified Arabic" w:cs="Simplified Arabic" w:hint="cs"/>
          <w:sz w:val="28"/>
          <w:szCs w:val="28"/>
          <w:rtl/>
          <w:lang w:bidi="ar-DZ"/>
        </w:rPr>
        <w:t xml:space="preserve"> بدور و أهمية</w:t>
      </w:r>
      <w:r w:rsidRPr="007D6C6C">
        <w:rPr>
          <w:rFonts w:ascii="Simplified Arabic" w:hAnsi="Simplified Arabic" w:cs="Simplified Arabic" w:hint="cs"/>
          <w:sz w:val="28"/>
          <w:szCs w:val="28"/>
          <w:rtl/>
          <w:lang w:bidi="ar-DZ"/>
        </w:rPr>
        <w:t xml:space="preserve"> الصندوق الوطني لتمويل لمؤسسات الناشئة</w:t>
      </w:r>
      <w:r>
        <w:rPr>
          <w:rFonts w:ascii="Simplified Arabic" w:hAnsi="Simplified Arabic" w:cs="Simplified Arabic" w:hint="cs"/>
          <w:sz w:val="28"/>
          <w:szCs w:val="28"/>
          <w:rtl/>
          <w:lang w:bidi="ar-DZ"/>
        </w:rPr>
        <w:t xml:space="preserve"> و آليات دعمه.</w:t>
      </w:r>
    </w:p>
    <w:p w:rsidR="00686B82" w:rsidRPr="007D6C6C" w:rsidRDefault="00686B82" w:rsidP="00686B82">
      <w:pPr>
        <w:bidi/>
        <w:jc w:val="both"/>
        <w:rPr>
          <w:rFonts w:ascii="Simplified Arabic" w:hAnsi="Simplified Arabic" w:cs="Simplified Arabic"/>
          <w:sz w:val="28"/>
          <w:szCs w:val="28"/>
          <w:rtl/>
          <w:lang w:bidi="ar-DZ"/>
        </w:rPr>
      </w:pPr>
      <w:r w:rsidRPr="007D6C6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توسيع</w:t>
      </w:r>
      <w:r w:rsidRPr="007D6C6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قاعدة</w:t>
      </w:r>
      <w:r w:rsidRPr="007D6C6C">
        <w:rPr>
          <w:rFonts w:ascii="Simplified Arabic" w:hAnsi="Simplified Arabic" w:cs="Simplified Arabic" w:hint="cs"/>
          <w:sz w:val="28"/>
          <w:szCs w:val="28"/>
          <w:rtl/>
          <w:lang w:bidi="ar-DZ"/>
        </w:rPr>
        <w:t xml:space="preserve"> القطاعات </w:t>
      </w:r>
      <w:r>
        <w:rPr>
          <w:rFonts w:ascii="Simplified Arabic" w:hAnsi="Simplified Arabic" w:cs="Simplified Arabic" w:hint="cs"/>
          <w:sz w:val="28"/>
          <w:szCs w:val="28"/>
          <w:rtl/>
          <w:lang w:bidi="ar-DZ"/>
        </w:rPr>
        <w:t>التي يمكن</w:t>
      </w:r>
      <w:r w:rsidRPr="007D6C6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للصندوق </w:t>
      </w:r>
      <w:proofErr w:type="gramStart"/>
      <w:r>
        <w:rPr>
          <w:rFonts w:ascii="Simplified Arabic" w:hAnsi="Simplified Arabic" w:cs="Simplified Arabic" w:hint="cs"/>
          <w:sz w:val="28"/>
          <w:szCs w:val="28"/>
          <w:rtl/>
          <w:lang w:bidi="ar-DZ"/>
        </w:rPr>
        <w:t>دعمها</w:t>
      </w:r>
      <w:proofErr w:type="gramEnd"/>
      <w:r>
        <w:rPr>
          <w:rFonts w:ascii="Simplified Arabic" w:hAnsi="Simplified Arabic" w:cs="Simplified Arabic" w:hint="cs"/>
          <w:sz w:val="28"/>
          <w:szCs w:val="28"/>
          <w:rtl/>
          <w:lang w:bidi="ar-DZ"/>
        </w:rPr>
        <w:t>.</w:t>
      </w:r>
    </w:p>
    <w:p w:rsidR="00686B82" w:rsidRDefault="00686B82" w:rsidP="00686B82">
      <w:pPr>
        <w:bidi/>
        <w:jc w:val="both"/>
        <w:rPr>
          <w:rFonts w:ascii="Simplified Arabic" w:hAnsi="Simplified Arabic" w:cs="Simplified Arabic"/>
          <w:sz w:val="28"/>
          <w:szCs w:val="28"/>
          <w:rtl/>
          <w:lang w:bidi="ar-DZ"/>
        </w:rPr>
      </w:pPr>
    </w:p>
    <w:p w:rsidR="00686B82" w:rsidRDefault="00686B82" w:rsidP="00686B82">
      <w:pPr>
        <w:bidi/>
        <w:rPr>
          <w:rFonts w:ascii="Simplified Arabic" w:hAnsi="Simplified Arabic" w:cs="Simplified Arabic"/>
          <w:sz w:val="28"/>
          <w:szCs w:val="28"/>
          <w:rtl/>
          <w:lang w:bidi="ar-DZ"/>
        </w:rPr>
      </w:pPr>
    </w:p>
    <w:p w:rsidR="00686B82" w:rsidRDefault="00686B82" w:rsidP="00686B82">
      <w:pPr>
        <w:bidi/>
        <w:rPr>
          <w:rFonts w:ascii="Simplified Arabic" w:hAnsi="Simplified Arabic" w:cs="Simplified Arabic"/>
          <w:sz w:val="28"/>
          <w:szCs w:val="28"/>
          <w:rtl/>
          <w:lang w:bidi="ar-DZ"/>
        </w:rPr>
      </w:pPr>
    </w:p>
    <w:p w:rsidR="00686B82" w:rsidRDefault="00686B82" w:rsidP="00686B82">
      <w:pPr>
        <w:bidi/>
        <w:rPr>
          <w:rFonts w:ascii="Simplified Arabic" w:hAnsi="Simplified Arabic" w:cs="Simplified Arabic"/>
          <w:sz w:val="28"/>
          <w:szCs w:val="28"/>
          <w:rtl/>
          <w:lang w:bidi="ar-DZ"/>
        </w:rPr>
      </w:pPr>
    </w:p>
    <w:p w:rsidR="00686B82" w:rsidRDefault="00686B82" w:rsidP="00686B82">
      <w:pPr>
        <w:bidi/>
        <w:rPr>
          <w:rFonts w:ascii="Simplified Arabic" w:hAnsi="Simplified Arabic" w:cs="Simplified Arabic"/>
          <w:sz w:val="28"/>
          <w:szCs w:val="28"/>
          <w:rtl/>
          <w:lang w:bidi="ar-DZ"/>
        </w:rPr>
      </w:pPr>
    </w:p>
    <w:p w:rsidR="00686B82" w:rsidRDefault="00686B82" w:rsidP="00686B82">
      <w:pPr>
        <w:bidi/>
        <w:rPr>
          <w:rFonts w:ascii="Simplified Arabic" w:hAnsi="Simplified Arabic" w:cs="Simplified Arabic"/>
          <w:sz w:val="28"/>
          <w:szCs w:val="28"/>
          <w:rtl/>
          <w:lang w:bidi="ar-DZ"/>
        </w:rPr>
      </w:pPr>
    </w:p>
    <w:p w:rsidR="002E0D7F" w:rsidRDefault="002E0D7F" w:rsidP="00686B82">
      <w:pPr>
        <w:bidi/>
        <w:rPr>
          <w:rFonts w:ascii="Simplified Arabic" w:hAnsi="Simplified Arabic" w:cs="Simplified Arabic"/>
          <w:sz w:val="28"/>
          <w:szCs w:val="28"/>
          <w:rtl/>
          <w:lang w:bidi="ar-DZ"/>
        </w:rPr>
        <w:sectPr w:rsidR="002E0D7F" w:rsidSect="001E41D1">
          <w:headerReference w:type="default" r:id="rId53"/>
          <w:footerReference w:type="default" r:id="rId54"/>
          <w:footnotePr>
            <w:numRestart w:val="eachPage"/>
          </w:footnotePr>
          <w:pgSz w:w="11906" w:h="16838"/>
          <w:pgMar w:top="1134" w:right="1701" w:bottom="1134" w:left="851" w:header="708" w:footer="708" w:gutter="0"/>
          <w:pgNumType w:start="40"/>
          <w:cols w:space="708"/>
          <w:docGrid w:linePitch="360"/>
        </w:sectPr>
      </w:pPr>
    </w:p>
    <w:p w:rsidR="00686B82" w:rsidRDefault="00686B82" w:rsidP="00686B82">
      <w:pPr>
        <w:bidi/>
        <w:rPr>
          <w:rFonts w:ascii="Simplified Arabic" w:hAnsi="Simplified Arabic" w:cs="Simplified Arabic"/>
          <w:sz w:val="96"/>
          <w:szCs w:val="96"/>
          <w:rtl/>
          <w:lang w:bidi="ar-DZ"/>
        </w:rPr>
      </w:pPr>
      <w:r>
        <w:rPr>
          <w:rFonts w:asciiTheme="majorBidi" w:hAnsiTheme="majorBidi" w:cstheme="majorBidi" w:hint="cs"/>
          <w:noProof/>
          <w:sz w:val="36"/>
          <w:szCs w:val="36"/>
          <w:rtl/>
          <w:lang w:eastAsia="fr-FR"/>
        </w:rPr>
        <w:lastRenderedPageBreak/>
        <mc:AlternateContent>
          <mc:Choice Requires="wps">
            <w:drawing>
              <wp:anchor distT="0" distB="0" distL="114300" distR="114300" simplePos="0" relativeHeight="251687936" behindDoc="1" locked="0" layoutInCell="1" allowOverlap="1" wp14:anchorId="7A717DD7" wp14:editId="6EF59E4F">
                <wp:simplePos x="704850" y="3352800"/>
                <wp:positionH relativeFrom="margin">
                  <wp:align>center</wp:align>
                </wp:positionH>
                <wp:positionV relativeFrom="margin">
                  <wp:align>center</wp:align>
                </wp:positionV>
                <wp:extent cx="5891530" cy="4284980"/>
                <wp:effectExtent l="0" t="0" r="13970" b="20320"/>
                <wp:wrapSquare wrapText="bothSides"/>
                <wp:docPr id="25" name="Parchemin horizontal 25"/>
                <wp:cNvGraphicFramePr/>
                <a:graphic xmlns:a="http://schemas.openxmlformats.org/drawingml/2006/main">
                  <a:graphicData uri="http://schemas.microsoft.com/office/word/2010/wordprocessingShape">
                    <wps:wsp>
                      <wps:cNvSpPr/>
                      <wps:spPr>
                        <a:xfrm>
                          <a:off x="0" y="0"/>
                          <a:ext cx="5891530" cy="4284980"/>
                        </a:xfrm>
                        <a:prstGeom prst="horizontalScroll">
                          <a:avLst/>
                        </a:prstGeom>
                      </wps:spPr>
                      <wps:style>
                        <a:lnRef idx="2">
                          <a:schemeClr val="accent5"/>
                        </a:lnRef>
                        <a:fillRef idx="1">
                          <a:schemeClr val="lt1"/>
                        </a:fillRef>
                        <a:effectRef idx="0">
                          <a:schemeClr val="accent5"/>
                        </a:effectRef>
                        <a:fontRef idx="minor">
                          <a:schemeClr val="dk1"/>
                        </a:fontRef>
                      </wps:style>
                      <wps:txbx>
                        <w:txbxContent>
                          <w:p w:rsidR="00D5778E" w:rsidRPr="00EC14EC" w:rsidRDefault="00D5778E" w:rsidP="00686B82">
                            <w:pPr>
                              <w:bidi/>
                              <w:jc w:val="center"/>
                              <w:rPr>
                                <w:rFonts w:ascii="Simplified Arabic" w:hAnsi="Simplified Arabic" w:cs="Simplified Arabic"/>
                                <w:sz w:val="96"/>
                                <w:szCs w:val="96"/>
                                <w:lang w:bidi="ar-DZ"/>
                              </w:rPr>
                            </w:pPr>
                            <w:proofErr w:type="gramStart"/>
                            <w:r>
                              <w:rPr>
                                <w:rFonts w:ascii="Simplified Arabic" w:hAnsi="Simplified Arabic" w:cs="Simplified Arabic" w:hint="cs"/>
                                <w:sz w:val="96"/>
                                <w:szCs w:val="96"/>
                                <w:rtl/>
                                <w:lang w:bidi="ar-DZ"/>
                              </w:rPr>
                              <w:t>قائمة</w:t>
                            </w:r>
                            <w:proofErr w:type="gramEnd"/>
                            <w:r>
                              <w:rPr>
                                <w:rFonts w:ascii="Simplified Arabic" w:hAnsi="Simplified Arabic" w:cs="Simplified Arabic" w:hint="cs"/>
                                <w:sz w:val="96"/>
                                <w:szCs w:val="96"/>
                                <w:rtl/>
                                <w:lang w:bidi="ar-DZ"/>
                              </w:rPr>
                              <w:t xml:space="preserve"> المراجع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archemin horizontal 25" o:spid="_x0000_s1039" type="#_x0000_t98" style="position:absolute;left:0;text-align:left;margin-left:0;margin-top:0;width:463.9pt;height:337.4pt;z-index:-2516285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" fillcolor="white [3201]" strokecolor="#4bacc6 [3208]" strokeweight="2pt">
                <v:textbox>
                  <w:txbxContent>
                    <w:p w:rsidR="00D5778E" w:rsidRPr="00EC14EC" w:rsidRDefault="00D5778E" w:rsidP="00686B82">
                      <w:pPr>
                        <w:bidi/>
                        <w:jc w:val="center"/>
                        <w:rPr>
                          <w:rFonts w:ascii="Simplified Arabic" w:hAnsi="Simplified Arabic" w:cs="Simplified Arabic"/>
                          <w:sz w:val="96"/>
                          <w:szCs w:val="96"/>
                          <w:lang w:bidi="ar-DZ"/>
                        </w:rPr>
                      </w:pPr>
                      <w:proofErr w:type="gramStart"/>
                      <w:r>
                        <w:rPr>
                          <w:rFonts w:ascii="Simplified Arabic" w:hAnsi="Simplified Arabic" w:cs="Simplified Arabic" w:hint="cs"/>
                          <w:sz w:val="96"/>
                          <w:szCs w:val="96"/>
                          <w:rtl/>
                          <w:lang w:bidi="ar-DZ"/>
                        </w:rPr>
                        <w:t>قائمة</w:t>
                      </w:r>
                      <w:proofErr w:type="gramEnd"/>
                      <w:r>
                        <w:rPr>
                          <w:rFonts w:ascii="Simplified Arabic" w:hAnsi="Simplified Arabic" w:cs="Simplified Arabic" w:hint="cs"/>
                          <w:sz w:val="96"/>
                          <w:szCs w:val="96"/>
                          <w:rtl/>
                          <w:lang w:bidi="ar-DZ"/>
                        </w:rPr>
                        <w:t xml:space="preserve"> المراجع</w:t>
                      </w:r>
                    </w:p>
                  </w:txbxContent>
                </v:textbox>
                <w10:wrap type="square" anchorx="margin" anchory="margin"/>
              </v:shape>
            </w:pict>
          </mc:Fallback>
        </mc:AlternateContent>
      </w:r>
    </w:p>
    <w:p w:rsidR="00686B82" w:rsidRDefault="00686B82" w:rsidP="00686B82">
      <w:pPr>
        <w:bidi/>
        <w:rPr>
          <w:rFonts w:ascii="Simplified Arabic" w:hAnsi="Simplified Arabic" w:cs="Simplified Arabic"/>
          <w:sz w:val="96"/>
          <w:szCs w:val="96"/>
          <w:rtl/>
          <w:lang w:bidi="ar-DZ"/>
        </w:rPr>
      </w:pPr>
    </w:p>
    <w:p w:rsidR="002E0D7F" w:rsidRDefault="002E0D7F" w:rsidP="00686B82">
      <w:pPr>
        <w:bidi/>
        <w:rPr>
          <w:rFonts w:ascii="Simplified Arabic" w:hAnsi="Simplified Arabic" w:cs="Simplified Arabic"/>
          <w:sz w:val="96"/>
          <w:szCs w:val="96"/>
          <w:rtl/>
          <w:lang w:bidi="ar-DZ"/>
        </w:rPr>
        <w:sectPr w:rsidR="002E0D7F" w:rsidSect="002E0D7F">
          <w:headerReference w:type="default" r:id="rId55"/>
          <w:footerReference w:type="default" r:id="rId56"/>
          <w:footnotePr>
            <w:numRestart w:val="eachPage"/>
          </w:footnotePr>
          <w:pgSz w:w="11906" w:h="16838"/>
          <w:pgMar w:top="1134" w:right="1701" w:bottom="1134" w:left="851" w:header="708" w:footer="708" w:gutter="0"/>
          <w:pgNumType w:start="39"/>
          <w:cols w:space="708"/>
          <w:docGrid w:linePitch="360"/>
        </w:sectPr>
      </w:pPr>
    </w:p>
    <w:p w:rsidR="00686B82" w:rsidRPr="002E0D7F" w:rsidRDefault="002E0D7F" w:rsidP="005173D7">
      <w:pPr>
        <w:bidi/>
        <w:outlineLvl w:val="0"/>
        <w:rPr>
          <w:rFonts w:ascii="Simplified Arabic" w:hAnsi="Simplified Arabic" w:cs="Simplified Arabic"/>
          <w:b/>
          <w:bCs/>
          <w:sz w:val="32"/>
          <w:szCs w:val="32"/>
          <w:rtl/>
          <w:lang w:bidi="ar-DZ"/>
        </w:rPr>
      </w:pPr>
      <w:bookmarkStart w:id="47" w:name="_Toc198733408"/>
      <w:bookmarkStart w:id="48" w:name="_Toc198736298"/>
      <w:proofErr w:type="gramStart"/>
      <w:r w:rsidRPr="002E0D7F">
        <w:rPr>
          <w:rFonts w:ascii="Simplified Arabic" w:hAnsi="Simplified Arabic" w:cs="Simplified Arabic" w:hint="cs"/>
          <w:b/>
          <w:bCs/>
          <w:sz w:val="32"/>
          <w:szCs w:val="32"/>
          <w:rtl/>
          <w:lang w:bidi="ar-DZ"/>
        </w:rPr>
        <w:lastRenderedPageBreak/>
        <w:t>قائمة</w:t>
      </w:r>
      <w:proofErr w:type="gramEnd"/>
      <w:r w:rsidRPr="002E0D7F">
        <w:rPr>
          <w:rFonts w:ascii="Simplified Arabic" w:hAnsi="Simplified Arabic" w:cs="Simplified Arabic" w:hint="cs"/>
          <w:b/>
          <w:bCs/>
          <w:sz w:val="32"/>
          <w:szCs w:val="32"/>
          <w:rtl/>
          <w:lang w:bidi="ar-DZ"/>
        </w:rPr>
        <w:t xml:space="preserve"> المراجع:</w:t>
      </w:r>
      <w:bookmarkEnd w:id="47"/>
      <w:bookmarkEnd w:id="48"/>
    </w:p>
    <w:p w:rsidR="00686B82" w:rsidRPr="00C921C1" w:rsidRDefault="00686B82" w:rsidP="00686B82">
      <w:pPr>
        <w:pStyle w:val="Paragraphedeliste"/>
        <w:numPr>
          <w:ilvl w:val="0"/>
          <w:numId w:val="39"/>
        </w:numPr>
        <w:bidi/>
        <w:ind w:left="423"/>
        <w:rPr>
          <w:rFonts w:ascii="Simplified Arabic" w:hAnsi="Simplified Arabic" w:cs="Simplified Arabic"/>
          <w:b/>
          <w:bCs/>
          <w:sz w:val="28"/>
          <w:szCs w:val="28"/>
          <w:rtl/>
          <w:lang w:bidi="ar-DZ"/>
        </w:rPr>
      </w:pPr>
      <w:proofErr w:type="gramStart"/>
      <w:r w:rsidRPr="00C921C1">
        <w:rPr>
          <w:rFonts w:ascii="Simplified Arabic" w:hAnsi="Simplified Arabic" w:cs="Simplified Arabic" w:hint="cs"/>
          <w:b/>
          <w:bCs/>
          <w:sz w:val="28"/>
          <w:szCs w:val="28"/>
          <w:rtl/>
          <w:lang w:bidi="ar-DZ"/>
        </w:rPr>
        <w:t>مجلات</w:t>
      </w:r>
      <w:proofErr w:type="gramEnd"/>
      <w:r w:rsidRPr="00C921C1">
        <w:rPr>
          <w:rFonts w:ascii="Simplified Arabic" w:hAnsi="Simplified Arabic" w:cs="Simplified Arabic" w:hint="cs"/>
          <w:b/>
          <w:bCs/>
          <w:sz w:val="28"/>
          <w:szCs w:val="28"/>
          <w:rtl/>
          <w:lang w:bidi="ar-DZ"/>
        </w:rPr>
        <w:t xml:space="preserve"> و مقالات:</w:t>
      </w:r>
    </w:p>
    <w:p w:rsidR="00686B82" w:rsidRDefault="00686B82" w:rsidP="00686B82">
      <w:pPr>
        <w:bidi/>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 بوالشعور شريفة, </w:t>
      </w:r>
      <w:r w:rsidRPr="00663BE2">
        <w:rPr>
          <w:rFonts w:ascii="Simplified Arabic" w:hAnsi="Simplified Arabic" w:cs="Simplified Arabic" w:hint="cs"/>
          <w:b/>
          <w:bCs/>
          <w:sz w:val="28"/>
          <w:szCs w:val="28"/>
          <w:rtl/>
        </w:rPr>
        <w:t>دور حاضنات الأعمال في دعم و تنمية المؤسسات الناشئة</w:t>
      </w:r>
      <w:r>
        <w:rPr>
          <w:rFonts w:ascii="Simplified Arabic" w:hAnsi="Simplified Arabic" w:cs="Simplified Arabic" w:hint="cs"/>
          <w:sz w:val="28"/>
          <w:szCs w:val="28"/>
          <w:rtl/>
        </w:rPr>
        <w:t>, دراسة حالة الجزائر, مجلة البشائر الاقتصادية, المجلد الرابع, العدد 2, جامعة 20 أوت, سكيكدة,الجزائر,2018</w:t>
      </w:r>
      <w:r w:rsidRPr="00663BE2">
        <w:rPr>
          <w:rFonts w:ascii="Simplified Arabic" w:hAnsi="Simplified Arabic" w:cs="Simplified Arabic"/>
          <w:sz w:val="28"/>
          <w:szCs w:val="28"/>
          <w:rtl/>
          <w:lang w:bidi="ar-DZ"/>
        </w:rPr>
        <w:t>.</w:t>
      </w:r>
    </w:p>
    <w:p w:rsidR="00686B82" w:rsidRPr="00663BE2" w:rsidRDefault="00686B82" w:rsidP="00686B8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63BE2">
        <w:rPr>
          <w:rFonts w:ascii="Simplified Arabic" w:hAnsi="Simplified Arabic" w:cs="Simplified Arabic"/>
          <w:sz w:val="28"/>
          <w:szCs w:val="28"/>
          <w:rtl/>
          <w:lang w:bidi="ar-DZ"/>
        </w:rPr>
        <w:t xml:space="preserve">بلوود عثمان, </w:t>
      </w:r>
      <w:r w:rsidRPr="00663BE2">
        <w:rPr>
          <w:rFonts w:ascii="Simplified Arabic" w:hAnsi="Simplified Arabic" w:cs="Simplified Arabic"/>
          <w:b/>
          <w:bCs/>
          <w:sz w:val="28"/>
          <w:szCs w:val="28"/>
          <w:rtl/>
          <w:lang w:bidi="ar-DZ"/>
        </w:rPr>
        <w:t>إطار القانوني للمؤسسات الناشئة في الجزائر- المعوقات و الأفاق</w:t>
      </w:r>
      <w:r w:rsidRPr="00663BE2">
        <w:rPr>
          <w:rFonts w:ascii="Simplified Arabic" w:hAnsi="Simplified Arabic" w:cs="Simplified Arabic"/>
          <w:sz w:val="28"/>
          <w:szCs w:val="28"/>
          <w:rtl/>
          <w:lang w:bidi="ar-DZ"/>
        </w:rPr>
        <w:t xml:space="preserve">, المجلد 18. العدد02, </w:t>
      </w:r>
      <w:proofErr w:type="gramStart"/>
      <w:r w:rsidRPr="00663BE2">
        <w:rPr>
          <w:rFonts w:ascii="Simplified Arabic" w:hAnsi="Simplified Arabic" w:cs="Simplified Arabic"/>
          <w:sz w:val="28"/>
          <w:szCs w:val="28"/>
          <w:rtl/>
          <w:lang w:bidi="ar-DZ"/>
        </w:rPr>
        <w:t>الجزائر</w:t>
      </w:r>
      <w:proofErr w:type="gramEnd"/>
      <w:r w:rsidRPr="00663BE2">
        <w:rPr>
          <w:rFonts w:ascii="Simplified Arabic" w:hAnsi="Simplified Arabic" w:cs="Simplified Arabic"/>
          <w:sz w:val="28"/>
          <w:szCs w:val="28"/>
          <w:rtl/>
          <w:lang w:bidi="ar-DZ"/>
        </w:rPr>
        <w:t>, سنة 2022.</w:t>
      </w:r>
    </w:p>
    <w:p w:rsidR="00686B82" w:rsidRDefault="00686B82" w:rsidP="00686B8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63BE2">
        <w:rPr>
          <w:rFonts w:ascii="Simplified Arabic" w:hAnsi="Simplified Arabic" w:cs="Simplified Arabic"/>
          <w:sz w:val="28"/>
          <w:szCs w:val="28"/>
          <w:rtl/>
          <w:lang w:bidi="ar-DZ"/>
        </w:rPr>
        <w:t xml:space="preserve">مصطفى بورنان, علي صولي, </w:t>
      </w:r>
      <w:r w:rsidRPr="00663BE2">
        <w:rPr>
          <w:rFonts w:ascii="Simplified Arabic" w:hAnsi="Simplified Arabic" w:cs="Simplified Arabic"/>
          <w:b/>
          <w:bCs/>
          <w:sz w:val="28"/>
          <w:szCs w:val="28"/>
          <w:rtl/>
          <w:lang w:bidi="ar-DZ"/>
        </w:rPr>
        <w:t>الاستراتيجية المستخدمة في دعم و تمويل المؤسسات الناشئة</w:t>
      </w:r>
      <w:r w:rsidRPr="00663BE2">
        <w:rPr>
          <w:rFonts w:ascii="Simplified Arabic" w:hAnsi="Simplified Arabic" w:cs="Simplified Arabic"/>
          <w:sz w:val="28"/>
          <w:szCs w:val="28"/>
          <w:rtl/>
          <w:lang w:bidi="ar-DZ"/>
        </w:rPr>
        <w:t>, مجلة دفاتر اقتصادية, مجلد11. العدد01, 2020.</w:t>
      </w:r>
    </w:p>
    <w:p w:rsidR="00686B82" w:rsidRDefault="00686B82" w:rsidP="00686B8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63BE2">
        <w:rPr>
          <w:rFonts w:ascii="Simplified Arabic" w:hAnsi="Simplified Arabic" w:cs="Simplified Arabic"/>
          <w:sz w:val="28"/>
          <w:szCs w:val="28"/>
          <w:rtl/>
          <w:lang w:bidi="ar-DZ"/>
        </w:rPr>
        <w:t xml:space="preserve">حسين يوسف, </w:t>
      </w:r>
      <w:proofErr w:type="gramStart"/>
      <w:r w:rsidRPr="00663BE2">
        <w:rPr>
          <w:rFonts w:ascii="Simplified Arabic" w:hAnsi="Simplified Arabic" w:cs="Simplified Arabic"/>
          <w:sz w:val="28"/>
          <w:szCs w:val="28"/>
          <w:rtl/>
          <w:lang w:bidi="ar-DZ"/>
        </w:rPr>
        <w:t>صديقي</w:t>
      </w:r>
      <w:proofErr w:type="gramEnd"/>
      <w:r w:rsidRPr="00663BE2">
        <w:rPr>
          <w:rFonts w:ascii="Simplified Arabic" w:hAnsi="Simplified Arabic" w:cs="Simplified Arabic"/>
          <w:sz w:val="28"/>
          <w:szCs w:val="28"/>
          <w:rtl/>
          <w:lang w:bidi="ar-DZ"/>
        </w:rPr>
        <w:t xml:space="preserve"> إسماعيل, </w:t>
      </w:r>
      <w:r w:rsidRPr="00663BE2">
        <w:rPr>
          <w:rFonts w:ascii="Simplified Arabic" w:hAnsi="Simplified Arabic" w:cs="Simplified Arabic"/>
          <w:b/>
          <w:bCs/>
          <w:sz w:val="28"/>
          <w:szCs w:val="28"/>
          <w:rtl/>
          <w:lang w:bidi="ar-DZ"/>
        </w:rPr>
        <w:t>دراسة ميدانية لواقع إنشاء المؤسسات الناشئة في الجزائر</w:t>
      </w:r>
      <w:r w:rsidRPr="00663BE2">
        <w:rPr>
          <w:rFonts w:ascii="Simplified Arabic" w:hAnsi="Simplified Arabic" w:cs="Simplified Arabic"/>
          <w:sz w:val="28"/>
          <w:szCs w:val="28"/>
          <w:rtl/>
          <w:lang w:bidi="ar-DZ"/>
        </w:rPr>
        <w:t>, حوليات جامعة بشار في العلوم الاقتصادية, المجلد07, العدد01, 2021.</w:t>
      </w:r>
    </w:p>
    <w:p w:rsidR="00686B82" w:rsidRDefault="00686B82" w:rsidP="00686B8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63BE2">
        <w:rPr>
          <w:rFonts w:ascii="Simplified Arabic" w:hAnsi="Simplified Arabic" w:cs="Simplified Arabic"/>
          <w:sz w:val="28"/>
          <w:szCs w:val="28"/>
          <w:rtl/>
          <w:lang w:bidi="ar-DZ"/>
        </w:rPr>
        <w:t xml:space="preserve">بلحاج حبيبة, </w:t>
      </w:r>
      <w:r w:rsidRPr="00663BE2">
        <w:rPr>
          <w:rFonts w:ascii="Simplified Arabic" w:hAnsi="Simplified Arabic" w:cs="Simplified Arabic"/>
          <w:b/>
          <w:bCs/>
          <w:sz w:val="28"/>
          <w:szCs w:val="28"/>
          <w:rtl/>
          <w:lang w:bidi="ar-DZ"/>
        </w:rPr>
        <w:t>حاضنات الأعمال التكنولوجية كآلية لتحفيز الابداع في المؤسسات الناشئة في الجزائر, التحفيزات و سبل التفعيل, في حاضنات الأعمال السبيل لتطوير المؤسسات الناشئة</w:t>
      </w:r>
      <w:r w:rsidRPr="00663BE2">
        <w:rPr>
          <w:rFonts w:ascii="Simplified Arabic" w:hAnsi="Simplified Arabic" w:cs="Simplified Arabic"/>
          <w:sz w:val="28"/>
          <w:szCs w:val="28"/>
          <w:rtl/>
          <w:lang w:bidi="ar-DZ"/>
        </w:rPr>
        <w:t xml:space="preserve">, منشورات مخبر اقتصاد مالية </w:t>
      </w:r>
      <w:r w:rsidRPr="00663BE2">
        <w:rPr>
          <w:rFonts w:ascii="Simplified Arabic" w:hAnsi="Simplified Arabic" w:cs="Simplified Arabic"/>
          <w:sz w:val="28"/>
          <w:szCs w:val="28"/>
          <w:lang w:bidi="ar-DZ"/>
        </w:rPr>
        <w:t>Ecofima</w:t>
      </w:r>
      <w:r w:rsidRPr="00663BE2">
        <w:rPr>
          <w:rFonts w:ascii="Simplified Arabic" w:hAnsi="Simplified Arabic" w:cs="Simplified Arabic"/>
          <w:sz w:val="28"/>
          <w:szCs w:val="28"/>
          <w:rtl/>
          <w:lang w:bidi="ar-DZ"/>
        </w:rPr>
        <w:t>, جامعة 20 أوت 1955, سكيكدة.</w:t>
      </w:r>
    </w:p>
    <w:p w:rsidR="00686B82" w:rsidRDefault="00686B82" w:rsidP="00686B8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63BE2">
        <w:rPr>
          <w:rFonts w:ascii="Simplified Arabic" w:hAnsi="Simplified Arabic" w:cs="Simplified Arabic"/>
          <w:sz w:val="28"/>
          <w:szCs w:val="28"/>
          <w:rtl/>
          <w:lang w:bidi="ar-DZ"/>
        </w:rPr>
        <w:t xml:space="preserve">حجاب عيسى, عيشاوي وهيبة, </w:t>
      </w:r>
      <w:r w:rsidRPr="00663BE2">
        <w:rPr>
          <w:rFonts w:ascii="Simplified Arabic" w:hAnsi="Simplified Arabic" w:cs="Simplified Arabic"/>
          <w:b/>
          <w:bCs/>
          <w:sz w:val="28"/>
          <w:szCs w:val="28"/>
          <w:rtl/>
          <w:lang w:bidi="ar-DZ"/>
        </w:rPr>
        <w:t>دور المستثمرين الملائكة في تمويل المشاريع المقاولاتية - دراسة حالة أوروبا خلال فترة (2013- 2016)</w:t>
      </w:r>
      <w:r w:rsidRPr="00663BE2">
        <w:rPr>
          <w:rFonts w:ascii="Simplified Arabic" w:hAnsi="Simplified Arabic" w:cs="Simplified Arabic"/>
          <w:sz w:val="28"/>
          <w:szCs w:val="28"/>
          <w:rtl/>
          <w:lang w:bidi="ar-DZ"/>
        </w:rPr>
        <w:t>, مجلة البحوث الاقتصادية المتقدمة, عدد04, جامعة محمد بوضياف مسيلة, بليدة2, الجزائر, 2019.</w:t>
      </w:r>
    </w:p>
    <w:p w:rsidR="00686B82" w:rsidRDefault="00686B82" w:rsidP="00686B8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632EFC">
        <w:rPr>
          <w:rFonts w:ascii="Simplified Arabic" w:hAnsi="Simplified Arabic" w:cs="Simplified Arabic"/>
          <w:sz w:val="28"/>
          <w:szCs w:val="28"/>
          <w:rtl/>
          <w:lang w:bidi="ar-DZ"/>
        </w:rPr>
        <w:t xml:space="preserve"> </w:t>
      </w:r>
      <w:r w:rsidRPr="00663BE2">
        <w:rPr>
          <w:rFonts w:ascii="Simplified Arabic" w:hAnsi="Simplified Arabic" w:cs="Simplified Arabic"/>
          <w:sz w:val="28"/>
          <w:szCs w:val="28"/>
          <w:rtl/>
          <w:lang w:bidi="ar-DZ"/>
        </w:rPr>
        <w:t xml:space="preserve">بن جيمة مريم, بن جيمة نصيرة, الوالي فاطمة, </w:t>
      </w:r>
      <w:r w:rsidRPr="00663BE2">
        <w:rPr>
          <w:rFonts w:ascii="Simplified Arabic" w:hAnsi="Simplified Arabic" w:cs="Simplified Arabic"/>
          <w:b/>
          <w:bCs/>
          <w:sz w:val="28"/>
          <w:szCs w:val="28"/>
          <w:rtl/>
          <w:lang w:bidi="ar-DZ"/>
        </w:rPr>
        <w:t>آليات دعم و تمويل المؤسسات الناشئة في الجزائر</w:t>
      </w:r>
      <w:r w:rsidRPr="00663BE2">
        <w:rPr>
          <w:rFonts w:ascii="Simplified Arabic" w:hAnsi="Simplified Arabic" w:cs="Simplified Arabic"/>
          <w:sz w:val="28"/>
          <w:szCs w:val="28"/>
          <w:rtl/>
          <w:lang w:bidi="ar-DZ"/>
        </w:rPr>
        <w:t>, حوليات جامعة بشار في العلوم الاقتصادية, المجلد:07, العدد:03, 2020.</w:t>
      </w:r>
    </w:p>
    <w:p w:rsidR="00686B82" w:rsidRDefault="00686B82" w:rsidP="00686B82">
      <w:pPr>
        <w:pStyle w:val="Notedebasdepage"/>
        <w:bidi/>
        <w:spacing w:line="276" w:lineRule="auto"/>
        <w:ind w:left="0" w:firstLine="0"/>
        <w:rPr>
          <w:rFonts w:cs="Simplified Arabic"/>
          <w:sz w:val="28"/>
          <w:szCs w:val="28"/>
          <w:rtl/>
          <w:lang w:bidi="ar-DZ"/>
        </w:rPr>
      </w:pPr>
      <w:r>
        <w:rPr>
          <w:rFonts w:cs="Simplified Arabic" w:hint="cs"/>
          <w:sz w:val="28"/>
          <w:szCs w:val="28"/>
          <w:rtl/>
          <w:lang w:bidi="ar-DZ"/>
        </w:rPr>
        <w:t xml:space="preserve">- </w:t>
      </w:r>
      <w:r w:rsidRPr="00663BE2">
        <w:rPr>
          <w:rFonts w:cs="Simplified Arabic"/>
          <w:sz w:val="28"/>
          <w:szCs w:val="28"/>
          <w:rtl/>
          <w:lang w:bidi="ar-DZ"/>
        </w:rPr>
        <w:t xml:space="preserve">سمية لرقط, ( المدرسة العليا للمحاسبة و المالية قسنطينة, الجزائر), </w:t>
      </w:r>
      <w:r w:rsidRPr="00663BE2">
        <w:rPr>
          <w:rFonts w:cs="Simplified Arabic"/>
          <w:b/>
          <w:bCs/>
          <w:sz w:val="28"/>
          <w:szCs w:val="28"/>
          <w:rtl/>
          <w:lang w:bidi="ar-DZ"/>
        </w:rPr>
        <w:t>تمويل المؤسسات الناشئة في الجزائر- رؤية تقييمية-,</w:t>
      </w:r>
      <w:r w:rsidRPr="00663BE2">
        <w:rPr>
          <w:rFonts w:cs="Simplified Arabic"/>
          <w:sz w:val="28"/>
          <w:szCs w:val="28"/>
          <w:rtl/>
          <w:lang w:bidi="ar-DZ"/>
        </w:rPr>
        <w:t xml:space="preserve"> مجلة الدراسات القانونية و الاقتصادية, المجلد: 06, العدد: 02, 2023</w:t>
      </w:r>
      <w:r>
        <w:rPr>
          <w:rFonts w:cs="Simplified Arabic" w:hint="cs"/>
          <w:sz w:val="28"/>
          <w:szCs w:val="28"/>
          <w:rtl/>
          <w:lang w:bidi="ar-DZ"/>
        </w:rPr>
        <w:t>.</w:t>
      </w:r>
    </w:p>
    <w:p w:rsidR="00686B82" w:rsidRDefault="00686B82" w:rsidP="00686B8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63BE2">
        <w:rPr>
          <w:rFonts w:ascii="Simplified Arabic" w:hAnsi="Simplified Arabic" w:cs="Simplified Arabic"/>
          <w:sz w:val="28"/>
          <w:szCs w:val="28"/>
          <w:rtl/>
          <w:lang w:bidi="ar-DZ"/>
        </w:rPr>
        <w:t xml:space="preserve"> كتافة شافية( جامعة سطيف), </w:t>
      </w:r>
      <w:r w:rsidRPr="00975AEF">
        <w:rPr>
          <w:rFonts w:ascii="Simplified Arabic" w:hAnsi="Simplified Arabic" w:cs="Simplified Arabic"/>
          <w:b/>
          <w:bCs/>
          <w:sz w:val="28"/>
          <w:szCs w:val="28"/>
          <w:rtl/>
          <w:lang w:bidi="ar-DZ"/>
        </w:rPr>
        <w:t>معوقات تمويل المؤسسات الناشئة في الجزائر و اجراءات تطوير الآليات و الصيغ التمويلية المستحدثة</w:t>
      </w:r>
      <w:r w:rsidRPr="00663BE2">
        <w:rPr>
          <w:rFonts w:ascii="Simplified Arabic" w:hAnsi="Simplified Arabic" w:cs="Simplified Arabic"/>
          <w:sz w:val="28"/>
          <w:szCs w:val="28"/>
          <w:rtl/>
          <w:lang w:bidi="ar-DZ"/>
        </w:rPr>
        <w:t>, مجلة الاقتصاد و التنمية المستدامة, المجلد: 05, العدد: 01, 2022.</w:t>
      </w:r>
    </w:p>
    <w:p w:rsidR="00686B82" w:rsidRDefault="00686B82" w:rsidP="00686B8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Pr="00663BE2">
        <w:rPr>
          <w:rFonts w:ascii="Simplified Arabic" w:hAnsi="Simplified Arabic" w:cs="Simplified Arabic"/>
          <w:sz w:val="28"/>
          <w:szCs w:val="28"/>
          <w:rtl/>
          <w:lang w:bidi="ar-DZ"/>
        </w:rPr>
        <w:t>بريش السعيد,</w:t>
      </w:r>
      <w:r w:rsidRPr="00663BE2">
        <w:rPr>
          <w:rFonts w:ascii="Simplified Arabic" w:hAnsi="Simplified Arabic" w:cs="Simplified Arabic"/>
          <w:b/>
          <w:bCs/>
          <w:sz w:val="28"/>
          <w:szCs w:val="28"/>
          <w:rtl/>
          <w:lang w:bidi="ar-DZ"/>
        </w:rPr>
        <w:t xml:space="preserve"> رأس مال المخاطر بديل مستحدث لتمويل المؤسسات الصغيرة و المتوسطة في الجزائر دراسة حالة شركة </w:t>
      </w:r>
      <w:r w:rsidRPr="00663BE2">
        <w:rPr>
          <w:rFonts w:ascii="Simplified Arabic" w:hAnsi="Simplified Arabic" w:cs="Simplified Arabic"/>
          <w:b/>
          <w:bCs/>
          <w:sz w:val="28"/>
          <w:szCs w:val="28"/>
          <w:lang w:bidi="ar-DZ"/>
        </w:rPr>
        <w:t>SOFINANCE</w:t>
      </w:r>
      <w:r w:rsidRPr="00663BE2">
        <w:rPr>
          <w:rFonts w:ascii="Simplified Arabic" w:hAnsi="Simplified Arabic" w:cs="Simplified Arabic"/>
          <w:sz w:val="28"/>
          <w:szCs w:val="28"/>
          <w:rtl/>
          <w:lang w:bidi="ar-DZ"/>
        </w:rPr>
        <w:t>, مجلة  الباحث, جامعة باجي مختار, عنابة, 2007</w:t>
      </w:r>
      <w:r>
        <w:rPr>
          <w:rFonts w:ascii="Simplified Arabic" w:hAnsi="Simplified Arabic" w:cs="Simplified Arabic" w:hint="cs"/>
          <w:sz w:val="28"/>
          <w:szCs w:val="28"/>
          <w:rtl/>
          <w:lang w:bidi="ar-DZ"/>
        </w:rPr>
        <w:t>.</w:t>
      </w:r>
    </w:p>
    <w:p w:rsidR="00686B82" w:rsidRDefault="00686B82" w:rsidP="00632145">
      <w:pPr>
        <w:bidi/>
        <w:rPr>
          <w:rFonts w:ascii="Simplified Arabic" w:hAnsi="Simplified Arabic" w:cs="Simplified Arabic"/>
          <w:sz w:val="28"/>
          <w:szCs w:val="28"/>
          <w:rtl/>
          <w:lang w:bidi="ar-DZ"/>
        </w:rPr>
      </w:pPr>
      <w:r>
        <w:rPr>
          <w:rFonts w:cs="Simplified Arabic" w:hint="cs"/>
          <w:sz w:val="28"/>
          <w:szCs w:val="28"/>
          <w:rtl/>
          <w:lang w:bidi="ar-DZ"/>
        </w:rPr>
        <w:t xml:space="preserve">- </w:t>
      </w:r>
      <w:r w:rsidRPr="00663BE2">
        <w:rPr>
          <w:rFonts w:ascii="Simplified Arabic" w:hAnsi="Simplified Arabic" w:cs="Simplified Arabic"/>
          <w:sz w:val="28"/>
          <w:szCs w:val="28"/>
          <w:rtl/>
          <w:lang w:bidi="ar-DZ"/>
        </w:rPr>
        <w:t xml:space="preserve">مرزوق فاتح, عطاالله ياسين, الخدمات المصرفية الرقمية و دورها في تسهيل التجارة الخارجية دراسة حالة بنك الجزائري </w:t>
      </w:r>
      <w:r w:rsidRPr="00663BE2">
        <w:rPr>
          <w:rFonts w:ascii="Simplified Arabic" w:hAnsi="Simplified Arabic" w:cs="Simplified Arabic"/>
          <w:sz w:val="28"/>
          <w:szCs w:val="28"/>
          <w:lang w:bidi="ar-DZ"/>
        </w:rPr>
        <w:t>BEA</w:t>
      </w:r>
      <w:r w:rsidRPr="00663BE2">
        <w:rPr>
          <w:rFonts w:ascii="Simplified Arabic" w:hAnsi="Simplified Arabic" w:cs="Simplified Arabic"/>
          <w:sz w:val="28"/>
          <w:szCs w:val="28"/>
          <w:rtl/>
          <w:lang w:bidi="ar-DZ"/>
        </w:rPr>
        <w:t xml:space="preserve">, مجلة الجغرافيا الاقتصادية, مجلد02, العدد1, 2025.  </w:t>
      </w:r>
    </w:p>
    <w:p w:rsidR="00686B82" w:rsidRDefault="00686B82" w:rsidP="00686B8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63BE2">
        <w:rPr>
          <w:rFonts w:ascii="Simplified Arabic" w:hAnsi="Simplified Arabic" w:cs="Simplified Arabic"/>
          <w:sz w:val="28"/>
          <w:szCs w:val="28"/>
          <w:rtl/>
          <w:lang w:bidi="ar-DZ"/>
        </w:rPr>
        <w:t xml:space="preserve">إليزابيث ويليامز, إليك 4 طرق لتمويل الشركات الناشئة, </w:t>
      </w:r>
      <w:hyperlink r:id="rId57" w:history="1">
        <w:r w:rsidRPr="00663BE2">
          <w:rPr>
            <w:rStyle w:val="Lienhypertexte"/>
            <w:rFonts w:ascii="Simplified Arabic" w:hAnsi="Simplified Arabic" w:cs="Simplified Arabic"/>
            <w:sz w:val="28"/>
            <w:szCs w:val="28"/>
            <w:lang w:bidi="ar-DZ"/>
          </w:rPr>
          <w:t>https://www.aljazeera.net</w:t>
        </w:r>
      </w:hyperlink>
      <w:r w:rsidRPr="00663BE2">
        <w:rPr>
          <w:rFonts w:ascii="Simplified Arabic" w:hAnsi="Simplified Arabic" w:cs="Simplified Arabic"/>
          <w:sz w:val="28"/>
          <w:szCs w:val="28"/>
          <w:rtl/>
          <w:lang w:bidi="ar-DZ"/>
        </w:rPr>
        <w:t xml:space="preserve"> , يوم 10/04/2025, ساعة: 23:30.</w:t>
      </w:r>
    </w:p>
    <w:p w:rsidR="00686B82" w:rsidRDefault="00686B82" w:rsidP="00686B82">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Pr="00632EFC">
        <w:rPr>
          <w:rFonts w:ascii="Simplified Arabic" w:hAnsi="Simplified Arabic" w:cs="Simplified Arabic"/>
          <w:sz w:val="28"/>
          <w:szCs w:val="28"/>
          <w:rtl/>
          <w:lang w:bidi="ar-DZ"/>
        </w:rPr>
        <w:t xml:space="preserve"> </w:t>
      </w:r>
      <w:r w:rsidRPr="00663BE2">
        <w:rPr>
          <w:rFonts w:ascii="Simplified Arabic" w:hAnsi="Simplified Arabic" w:cs="Simplified Arabic"/>
          <w:sz w:val="28"/>
          <w:szCs w:val="28"/>
          <w:rtl/>
          <w:lang w:bidi="ar-DZ"/>
        </w:rPr>
        <w:t xml:space="preserve">بوزرب  خير الدين, خوالد أبو بكر, </w:t>
      </w:r>
      <w:r w:rsidRPr="00975AEF">
        <w:rPr>
          <w:rFonts w:ascii="Simplified Arabic" w:hAnsi="Simplified Arabic" w:cs="Simplified Arabic"/>
          <w:b/>
          <w:bCs/>
          <w:sz w:val="28"/>
          <w:szCs w:val="28"/>
          <w:rtl/>
          <w:lang w:bidi="ar-DZ"/>
        </w:rPr>
        <w:t>تمويل المؤسسات الناشئة في الجزائر بين الواقع و المأمول- دراسة تحليلية-</w:t>
      </w:r>
      <w:r w:rsidRPr="00663BE2">
        <w:rPr>
          <w:rFonts w:ascii="Simplified Arabic" w:hAnsi="Simplified Arabic" w:cs="Simplified Arabic"/>
          <w:sz w:val="28"/>
          <w:szCs w:val="28"/>
          <w:rtl/>
          <w:lang w:bidi="ar-DZ"/>
        </w:rPr>
        <w:t xml:space="preserve">  , مقال منشور في الكتاب الجماعي بعنوان اشكالية تمويل المؤسسات الناشئة في الجزائر بين الأساليب التقليدية و المستحدثة, جامعة جيجل,2021.</w:t>
      </w:r>
    </w:p>
    <w:p w:rsidR="00E228C3" w:rsidRPr="004A172A" w:rsidRDefault="00E228C3" w:rsidP="00E228C3">
      <w:pPr>
        <w:pStyle w:val="Notedebasdepage"/>
        <w:bidi/>
        <w:spacing w:line="276" w:lineRule="auto"/>
        <w:ind w:left="0" w:firstLine="0"/>
        <w:jc w:val="both"/>
        <w:rPr>
          <w:rFonts w:cs="Simplified Arabic"/>
          <w:sz w:val="28"/>
          <w:szCs w:val="28"/>
          <w:rtl/>
          <w:lang w:bidi="ar-DZ"/>
        </w:rPr>
      </w:pPr>
      <w:r w:rsidRPr="004A172A">
        <w:rPr>
          <w:rFonts w:cs="Simplified Arabic"/>
          <w:sz w:val="28"/>
          <w:szCs w:val="28"/>
          <w:rtl/>
          <w:lang w:bidi="ar-DZ"/>
        </w:rPr>
        <w:t xml:space="preserve">- كرزابي دنيا و كرزابي زوليخة سامية, </w:t>
      </w:r>
      <w:r w:rsidRPr="004A172A">
        <w:rPr>
          <w:rFonts w:cs="Simplified Arabic"/>
          <w:b/>
          <w:bCs/>
          <w:sz w:val="28"/>
          <w:szCs w:val="28"/>
          <w:rtl/>
          <w:lang w:bidi="ar-DZ"/>
        </w:rPr>
        <w:t>إشكالية تمويل المؤسسات الناشئة في الجزائر</w:t>
      </w:r>
      <w:r w:rsidRPr="004A172A">
        <w:rPr>
          <w:rFonts w:cs="Simplified Arabic"/>
          <w:sz w:val="28"/>
          <w:szCs w:val="28"/>
          <w:rtl/>
          <w:lang w:bidi="ar-DZ"/>
        </w:rPr>
        <w:t>, مجلة دفاتر اقتصادية,  المجلد: 15, العدد 01 / 2024.</w:t>
      </w:r>
    </w:p>
    <w:p w:rsidR="00E228C3" w:rsidRPr="004A172A" w:rsidRDefault="00E228C3" w:rsidP="00E228C3">
      <w:pPr>
        <w:bidi/>
        <w:jc w:val="both"/>
        <w:rPr>
          <w:rFonts w:ascii="Simplified Arabic" w:hAnsi="Simplified Arabic" w:cs="Simplified Arabic"/>
          <w:sz w:val="28"/>
          <w:szCs w:val="28"/>
          <w:lang w:bidi="ar-DZ"/>
        </w:rPr>
      </w:pPr>
      <w:r w:rsidRPr="004A172A">
        <w:rPr>
          <w:rFonts w:ascii="Simplified Arabic" w:hAnsi="Simplified Arabic" w:cs="Simplified Arabic"/>
          <w:sz w:val="28"/>
          <w:szCs w:val="28"/>
          <w:rtl/>
          <w:lang w:bidi="ar-DZ"/>
        </w:rPr>
        <w:t xml:space="preserve">- ناجم زينب, </w:t>
      </w:r>
      <w:r w:rsidRPr="004A172A">
        <w:rPr>
          <w:rFonts w:ascii="Simplified Arabic" w:hAnsi="Simplified Arabic" w:cs="Simplified Arabic"/>
          <w:b/>
          <w:bCs/>
          <w:sz w:val="28"/>
          <w:szCs w:val="28"/>
          <w:rtl/>
          <w:lang w:bidi="ar-DZ"/>
        </w:rPr>
        <w:t>استحداث طرق التمويل لانعاش المؤسسات الناشئة في الدول العربية</w:t>
      </w:r>
      <w:r w:rsidRPr="004A172A">
        <w:rPr>
          <w:rFonts w:ascii="Simplified Arabic" w:hAnsi="Simplified Arabic" w:cs="Simplified Arabic"/>
          <w:sz w:val="28"/>
          <w:szCs w:val="28"/>
          <w:rtl/>
          <w:lang w:bidi="ar-DZ"/>
        </w:rPr>
        <w:t>, مجلة البحوث الادارية</w:t>
      </w:r>
      <w:r w:rsidRPr="004A172A">
        <w:rPr>
          <w:rFonts w:ascii="Simplified Arabic" w:hAnsi="Simplified Arabic" w:cs="Simplified Arabic"/>
          <w:sz w:val="28"/>
          <w:szCs w:val="28"/>
          <w:lang w:bidi="ar-DZ"/>
        </w:rPr>
        <w:t xml:space="preserve"> </w:t>
      </w:r>
      <w:r w:rsidRPr="004A172A">
        <w:rPr>
          <w:rFonts w:ascii="Simplified Arabic" w:hAnsi="Simplified Arabic" w:cs="Simplified Arabic"/>
          <w:sz w:val="28"/>
          <w:szCs w:val="28"/>
          <w:rtl/>
          <w:lang w:bidi="ar-DZ"/>
        </w:rPr>
        <w:t>والاقتصادية</w:t>
      </w:r>
      <w:r w:rsidRPr="004A172A">
        <w:rPr>
          <w:rFonts w:ascii="Simplified Arabic" w:hAnsi="Simplified Arabic" w:cs="Simplified Arabic"/>
          <w:sz w:val="28"/>
          <w:szCs w:val="28"/>
          <w:lang w:bidi="ar-DZ"/>
        </w:rPr>
        <w:t xml:space="preserve">ISSN : 2571-9750 </w:t>
      </w:r>
      <w:r w:rsidRPr="004A172A">
        <w:rPr>
          <w:rFonts w:ascii="Simplified Arabic" w:hAnsi="Simplified Arabic" w:cs="Simplified Arabic"/>
          <w:sz w:val="28"/>
          <w:szCs w:val="28"/>
          <w:rtl/>
          <w:lang w:bidi="ar-DZ"/>
        </w:rPr>
        <w:t>, جامعة مسيلة.</w:t>
      </w:r>
    </w:p>
    <w:p w:rsidR="00E228C3" w:rsidRPr="004A172A" w:rsidRDefault="00E228C3" w:rsidP="00E228C3">
      <w:pPr>
        <w:pStyle w:val="Notedebasdepage"/>
        <w:bidi/>
        <w:spacing w:line="276" w:lineRule="auto"/>
        <w:ind w:left="0" w:firstLine="0"/>
        <w:jc w:val="both"/>
        <w:rPr>
          <w:rFonts w:cs="Simplified Arabic"/>
          <w:sz w:val="28"/>
          <w:szCs w:val="28"/>
          <w:rtl/>
          <w:lang w:bidi="ar-DZ"/>
        </w:rPr>
      </w:pPr>
      <w:r w:rsidRPr="004A172A">
        <w:rPr>
          <w:rFonts w:cs="Simplified Arabic"/>
          <w:sz w:val="28"/>
          <w:szCs w:val="28"/>
          <w:rtl/>
          <w:lang w:bidi="ar-DZ"/>
        </w:rPr>
        <w:t xml:space="preserve">- لعمري خديجة و طيبي بومدين, </w:t>
      </w:r>
      <w:r w:rsidRPr="004A172A">
        <w:rPr>
          <w:rFonts w:cs="Simplified Arabic"/>
          <w:b/>
          <w:bCs/>
          <w:sz w:val="28"/>
          <w:szCs w:val="28"/>
          <w:rtl/>
          <w:lang w:bidi="ar-DZ"/>
        </w:rPr>
        <w:t xml:space="preserve">اشكالية تمويل المؤسسات الناشئة في الجزائر وآليات دعمها: التمويل برأس المال المخاطر كنموذج ( دراسة حالة شركة </w:t>
      </w:r>
      <w:r w:rsidRPr="004A172A">
        <w:rPr>
          <w:rFonts w:cs="Simplified Arabic"/>
          <w:b/>
          <w:bCs/>
          <w:sz w:val="28"/>
          <w:szCs w:val="28"/>
          <w:lang w:bidi="ar-DZ"/>
        </w:rPr>
        <w:t>LSOFINANCE &amp; ASICOM</w:t>
      </w:r>
      <w:r w:rsidRPr="004A172A">
        <w:rPr>
          <w:rFonts w:cs="Simplified Arabic"/>
          <w:b/>
          <w:bCs/>
          <w:sz w:val="28"/>
          <w:szCs w:val="28"/>
          <w:rtl/>
          <w:lang w:bidi="ar-DZ"/>
        </w:rPr>
        <w:t>),</w:t>
      </w:r>
      <w:r w:rsidRPr="004A172A">
        <w:rPr>
          <w:rFonts w:cs="Simplified Arabic"/>
          <w:sz w:val="28"/>
          <w:szCs w:val="28"/>
          <w:rtl/>
          <w:lang w:bidi="ar-DZ"/>
        </w:rPr>
        <w:t xml:space="preserve"> حوليات جامعة بشار في العلوم الاقتصادية, المجلد 7, العدد:03 (2020).</w:t>
      </w:r>
    </w:p>
    <w:p w:rsidR="00E228C3" w:rsidRPr="004A172A" w:rsidRDefault="00E228C3" w:rsidP="00E228C3">
      <w:pPr>
        <w:pStyle w:val="Notedebasdepage"/>
        <w:bidi/>
        <w:spacing w:line="276" w:lineRule="auto"/>
        <w:ind w:left="0" w:firstLine="0"/>
        <w:jc w:val="both"/>
        <w:rPr>
          <w:rFonts w:cs="Simplified Arabic"/>
          <w:sz w:val="28"/>
          <w:szCs w:val="28"/>
          <w:lang w:bidi="ar-DZ"/>
        </w:rPr>
      </w:pPr>
      <w:r w:rsidRPr="004A172A">
        <w:rPr>
          <w:rFonts w:cs="Simplified Arabic"/>
          <w:sz w:val="28"/>
          <w:szCs w:val="28"/>
          <w:rtl/>
          <w:lang w:bidi="ar-DZ"/>
        </w:rPr>
        <w:t>- عراب فاطمة الزهراء, صديقي خضرة ,</w:t>
      </w:r>
      <w:r w:rsidRPr="004A172A">
        <w:rPr>
          <w:rFonts w:cs="Simplified Arabic"/>
          <w:b/>
          <w:bCs/>
          <w:sz w:val="28"/>
          <w:szCs w:val="28"/>
          <w:rtl/>
          <w:lang w:bidi="ar-DZ"/>
        </w:rPr>
        <w:t xml:space="preserve"> دور الدولة في دعم المؤسسات الناشئة بالجزائر الجديدة – دراسة في قرار إنشاء صندوق تمويل المؤسسات الناشئة – </w:t>
      </w:r>
      <w:r w:rsidRPr="004A172A">
        <w:rPr>
          <w:rFonts w:cs="Simplified Arabic"/>
          <w:sz w:val="28"/>
          <w:szCs w:val="28"/>
          <w:rtl/>
          <w:lang w:bidi="ar-DZ"/>
        </w:rPr>
        <w:t>حوليات جامعة بشار في العلوم الاقتصادية, المجلد 08, العدد: 1 (2021).</w:t>
      </w:r>
    </w:p>
    <w:p w:rsidR="00E228C3" w:rsidRPr="004A172A" w:rsidRDefault="00E228C3" w:rsidP="00E228C3">
      <w:pPr>
        <w:pStyle w:val="Notedebasdepage"/>
        <w:bidi/>
        <w:spacing w:line="276" w:lineRule="auto"/>
        <w:ind w:left="0" w:firstLine="0"/>
        <w:jc w:val="both"/>
        <w:rPr>
          <w:rFonts w:cs="Simplified Arabic"/>
          <w:sz w:val="28"/>
          <w:szCs w:val="28"/>
          <w:rtl/>
          <w:lang w:bidi="ar-DZ"/>
        </w:rPr>
      </w:pPr>
      <w:r w:rsidRPr="004A172A">
        <w:rPr>
          <w:rFonts w:cs="Simplified Arabic"/>
          <w:sz w:val="28"/>
          <w:szCs w:val="28"/>
          <w:rtl/>
          <w:lang w:bidi="ar-DZ"/>
        </w:rPr>
        <w:t xml:space="preserve">- خامرة بوعمامة, </w:t>
      </w:r>
      <w:r w:rsidRPr="004A172A">
        <w:rPr>
          <w:rFonts w:cs="Simplified Arabic"/>
          <w:b/>
          <w:bCs/>
          <w:sz w:val="28"/>
          <w:szCs w:val="28"/>
          <w:rtl/>
          <w:lang w:bidi="ar-DZ"/>
        </w:rPr>
        <w:t>رأس المال المخاطر كخيار استراتيجي لدعم و تنشيط المؤسسات الناشئة في الجزائر – إشارة إلى منطقة الشرق الأوسط و شمال إفريقيا</w:t>
      </w:r>
      <w:r w:rsidRPr="004A172A">
        <w:rPr>
          <w:rFonts w:cs="Simplified Arabic"/>
          <w:sz w:val="28"/>
          <w:szCs w:val="28"/>
          <w:rtl/>
          <w:lang w:bidi="ar-DZ"/>
        </w:rPr>
        <w:t>, مجلة إضافات اقتصادية, المجلد 07, العدد:</w:t>
      </w:r>
      <w:r w:rsidRPr="004A172A">
        <w:rPr>
          <w:rFonts w:cs="Simplified Arabic"/>
          <w:sz w:val="28"/>
          <w:szCs w:val="28"/>
          <w:lang w:bidi="ar-DZ"/>
        </w:rPr>
        <w:t>1</w:t>
      </w:r>
      <w:r w:rsidRPr="004A172A">
        <w:rPr>
          <w:rFonts w:cs="Simplified Arabic"/>
          <w:sz w:val="28"/>
          <w:szCs w:val="28"/>
          <w:rtl/>
          <w:lang w:bidi="ar-DZ"/>
        </w:rPr>
        <w:t>.</w:t>
      </w:r>
    </w:p>
    <w:p w:rsidR="00632145" w:rsidRDefault="00E228C3" w:rsidP="00E228C3">
      <w:pPr>
        <w:pStyle w:val="Notedebasdepage"/>
        <w:bidi/>
        <w:spacing w:line="276" w:lineRule="auto"/>
        <w:ind w:left="0" w:firstLine="0"/>
        <w:jc w:val="both"/>
        <w:rPr>
          <w:rFonts w:cs="Simplified Arabic"/>
          <w:sz w:val="28"/>
          <w:szCs w:val="28"/>
          <w:lang w:bidi="ar-DZ"/>
        </w:rPr>
      </w:pPr>
      <w:r w:rsidRPr="004A172A">
        <w:rPr>
          <w:rFonts w:cs="Simplified Arabic"/>
          <w:sz w:val="28"/>
          <w:szCs w:val="28"/>
          <w:rtl/>
        </w:rPr>
        <w:t xml:space="preserve"> </w:t>
      </w:r>
      <w:r w:rsidRPr="004A172A">
        <w:rPr>
          <w:rFonts w:cs="Simplified Arabic"/>
          <w:sz w:val="28"/>
          <w:szCs w:val="28"/>
          <w:rtl/>
          <w:lang w:bidi="ar-DZ"/>
        </w:rPr>
        <w:t xml:space="preserve">- بللعما أسماء, </w:t>
      </w:r>
      <w:r w:rsidRPr="004A172A">
        <w:rPr>
          <w:rFonts w:cs="Simplified Arabic"/>
          <w:b/>
          <w:bCs/>
          <w:sz w:val="28"/>
          <w:szCs w:val="28"/>
          <w:rtl/>
          <w:lang w:bidi="ar-DZ"/>
        </w:rPr>
        <w:t>التمويل الجماعي آلية مبتكرة لزيادة فرص التمويل الشركات الناشئة – إشارة إلى منطقة الشرق الأوسط وشمال إفريقيا</w:t>
      </w:r>
      <w:r w:rsidRPr="004A172A">
        <w:rPr>
          <w:rFonts w:cs="Simplified Arabic"/>
          <w:sz w:val="28"/>
          <w:szCs w:val="28"/>
          <w:rtl/>
          <w:lang w:bidi="ar-DZ"/>
        </w:rPr>
        <w:t xml:space="preserve">. </w:t>
      </w:r>
      <w:proofErr w:type="gramStart"/>
      <w:r w:rsidRPr="004A172A">
        <w:rPr>
          <w:rFonts w:cs="Simplified Arabic"/>
          <w:sz w:val="28"/>
          <w:szCs w:val="28"/>
          <w:rtl/>
          <w:lang w:bidi="ar-DZ"/>
        </w:rPr>
        <w:t>مجلة</w:t>
      </w:r>
      <w:proofErr w:type="gramEnd"/>
      <w:r w:rsidRPr="004A172A">
        <w:rPr>
          <w:rFonts w:cs="Simplified Arabic"/>
          <w:sz w:val="28"/>
          <w:szCs w:val="28"/>
          <w:rtl/>
          <w:lang w:bidi="ar-DZ"/>
        </w:rPr>
        <w:t xml:space="preserve"> الدراسات الاقتصادية المعاصرة, المجلد 5. العدد:2.</w:t>
      </w:r>
    </w:p>
    <w:p w:rsidR="00ED651A" w:rsidRDefault="00ED651A" w:rsidP="00ED651A">
      <w:pPr>
        <w:pStyle w:val="Notedebasdepage"/>
        <w:bidi/>
        <w:spacing w:line="276" w:lineRule="auto"/>
        <w:ind w:left="0" w:firstLine="0"/>
        <w:jc w:val="both"/>
        <w:rPr>
          <w:rFonts w:cs="Simplified Arabic"/>
          <w:sz w:val="28"/>
          <w:szCs w:val="28"/>
          <w:lang w:bidi="ar-DZ"/>
        </w:rPr>
      </w:pPr>
    </w:p>
    <w:p w:rsidR="00ED651A" w:rsidRDefault="00ED651A" w:rsidP="00ED651A">
      <w:pPr>
        <w:pStyle w:val="Notedebasdepage"/>
        <w:bidi/>
        <w:spacing w:line="276" w:lineRule="auto"/>
        <w:ind w:left="0" w:firstLine="0"/>
        <w:jc w:val="both"/>
        <w:rPr>
          <w:rFonts w:cs="Simplified Arabic"/>
          <w:sz w:val="28"/>
          <w:szCs w:val="28"/>
          <w:rtl/>
          <w:lang w:bidi="ar-DZ"/>
        </w:rPr>
      </w:pPr>
    </w:p>
    <w:p w:rsidR="00686B82" w:rsidRPr="00C921C1" w:rsidRDefault="00686B82" w:rsidP="00686B82">
      <w:pPr>
        <w:pStyle w:val="Paragraphedeliste"/>
        <w:numPr>
          <w:ilvl w:val="0"/>
          <w:numId w:val="39"/>
        </w:numPr>
        <w:bidi/>
        <w:ind w:left="423"/>
        <w:rPr>
          <w:rFonts w:ascii="Simplified Arabic" w:hAnsi="Simplified Arabic" w:cs="Simplified Arabic"/>
          <w:b/>
          <w:bCs/>
          <w:sz w:val="28"/>
          <w:szCs w:val="28"/>
          <w:rtl/>
          <w:lang w:bidi="ar-DZ"/>
        </w:rPr>
      </w:pPr>
      <w:r w:rsidRPr="00C921C1">
        <w:rPr>
          <w:rFonts w:ascii="Simplified Arabic" w:hAnsi="Simplified Arabic" w:cs="Simplified Arabic" w:hint="cs"/>
          <w:b/>
          <w:bCs/>
          <w:sz w:val="28"/>
          <w:szCs w:val="28"/>
          <w:rtl/>
          <w:lang w:bidi="ar-DZ"/>
        </w:rPr>
        <w:lastRenderedPageBreak/>
        <w:t>المذكرات:</w:t>
      </w:r>
    </w:p>
    <w:p w:rsidR="00686B82" w:rsidRDefault="00686B82" w:rsidP="00686B8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63BE2">
        <w:rPr>
          <w:rFonts w:ascii="Simplified Arabic" w:hAnsi="Simplified Arabic" w:cs="Simplified Arabic"/>
          <w:sz w:val="28"/>
          <w:szCs w:val="28"/>
          <w:rtl/>
        </w:rPr>
        <w:t xml:space="preserve">حسيبة مفلاح، هالة زواويد، </w:t>
      </w:r>
      <w:r w:rsidRPr="00663BE2">
        <w:rPr>
          <w:rFonts w:ascii="Simplified Arabic" w:hAnsi="Simplified Arabic" w:cs="Simplified Arabic"/>
          <w:b/>
          <w:bCs/>
          <w:sz w:val="28"/>
          <w:szCs w:val="28"/>
          <w:rtl/>
        </w:rPr>
        <w:t xml:space="preserve">إشكالية التمويل في المؤسسات الناشئة في الجزائر "دراسة حالة الصندوق الوطني لتمويل الشركات </w:t>
      </w:r>
      <w:r w:rsidRPr="00663BE2">
        <w:rPr>
          <w:rFonts w:ascii="Simplified Arabic" w:hAnsi="Simplified Arabic" w:cs="Simplified Arabic"/>
          <w:b/>
          <w:bCs/>
          <w:sz w:val="28"/>
          <w:szCs w:val="28"/>
        </w:rPr>
        <w:t>ASF</w:t>
      </w:r>
      <w:r w:rsidRPr="00663BE2">
        <w:rPr>
          <w:rFonts w:ascii="Simplified Arabic" w:hAnsi="Simplified Arabic" w:cs="Simplified Arabic"/>
          <w:b/>
          <w:bCs/>
          <w:sz w:val="28"/>
          <w:szCs w:val="28"/>
          <w:rtl/>
          <w:lang w:bidi="ar-DZ"/>
        </w:rPr>
        <w:t xml:space="preserve"> خلال الفترة 2020-2022</w:t>
      </w:r>
      <w:r w:rsidRPr="00663BE2">
        <w:rPr>
          <w:rFonts w:ascii="Simplified Arabic" w:hAnsi="Simplified Arabic" w:cs="Simplified Arabic"/>
          <w:sz w:val="28"/>
          <w:szCs w:val="28"/>
          <w:rtl/>
          <w:lang w:bidi="ar-DZ"/>
        </w:rPr>
        <w:t>، مذكرة تخرج لنيل شهادة الماستر. جامعة قاصدي مرباح ، ورقلة، كلية علوم الاقتصادية و العلوم التجارية و علوم التسيير، 2021-2022.</w:t>
      </w:r>
    </w:p>
    <w:p w:rsidR="00686B82" w:rsidRDefault="00686B82" w:rsidP="00686B8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63BE2">
        <w:rPr>
          <w:rFonts w:ascii="Simplified Arabic" w:hAnsi="Simplified Arabic" w:cs="Simplified Arabic"/>
          <w:sz w:val="28"/>
          <w:szCs w:val="28"/>
          <w:rtl/>
          <w:lang w:bidi="ar-DZ"/>
        </w:rPr>
        <w:t xml:space="preserve">سبتي محمد, </w:t>
      </w:r>
      <w:r w:rsidRPr="00663BE2">
        <w:rPr>
          <w:rFonts w:ascii="Simplified Arabic" w:hAnsi="Simplified Arabic" w:cs="Simplified Arabic"/>
          <w:b/>
          <w:bCs/>
          <w:sz w:val="28"/>
          <w:szCs w:val="28"/>
          <w:rtl/>
          <w:lang w:bidi="ar-DZ"/>
        </w:rPr>
        <w:t>فعالية رأس المال المخاطر في تمويل المشاريع الناشئة</w:t>
      </w:r>
      <w:r w:rsidRPr="00663BE2">
        <w:rPr>
          <w:rFonts w:ascii="Simplified Arabic" w:hAnsi="Simplified Arabic" w:cs="Simplified Arabic"/>
          <w:sz w:val="28"/>
          <w:szCs w:val="28"/>
          <w:rtl/>
          <w:lang w:bidi="ar-DZ"/>
        </w:rPr>
        <w:t>, مذكرة ماجيستر, جامعة قسنطينة, 2008-2009.</w:t>
      </w:r>
    </w:p>
    <w:p w:rsidR="00686B82" w:rsidRDefault="00686B82" w:rsidP="00686B8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632EFC">
        <w:rPr>
          <w:rFonts w:ascii="Simplified Arabic" w:hAnsi="Simplified Arabic" w:cs="Simplified Arabic"/>
          <w:sz w:val="28"/>
          <w:szCs w:val="28"/>
          <w:rtl/>
          <w:lang w:bidi="ar-DZ"/>
        </w:rPr>
        <w:t xml:space="preserve"> </w:t>
      </w:r>
      <w:r w:rsidRPr="00663BE2">
        <w:rPr>
          <w:rFonts w:ascii="Simplified Arabic" w:hAnsi="Simplified Arabic" w:cs="Simplified Arabic"/>
          <w:sz w:val="28"/>
          <w:szCs w:val="28"/>
          <w:rtl/>
          <w:lang w:bidi="ar-DZ"/>
        </w:rPr>
        <w:t xml:space="preserve">عياشي سلمى, موني ربح, </w:t>
      </w:r>
      <w:r w:rsidRPr="00663BE2">
        <w:rPr>
          <w:rFonts w:ascii="Simplified Arabic" w:hAnsi="Simplified Arabic" w:cs="Simplified Arabic"/>
          <w:b/>
          <w:bCs/>
          <w:sz w:val="28"/>
          <w:szCs w:val="28"/>
          <w:rtl/>
          <w:lang w:bidi="ar-DZ"/>
        </w:rPr>
        <w:t>آليات دعم و تمويل المؤسسات الناشئة في الجزائر دراسة حالة حاضنة الأعمال التكنولوجية سيدي عبد الله – الجزائر- للفترة 2010/2022</w:t>
      </w:r>
      <w:r w:rsidRPr="00663BE2">
        <w:rPr>
          <w:rFonts w:ascii="Simplified Arabic" w:hAnsi="Simplified Arabic" w:cs="Simplified Arabic"/>
          <w:sz w:val="28"/>
          <w:szCs w:val="28"/>
          <w:rtl/>
          <w:lang w:bidi="ar-DZ"/>
        </w:rPr>
        <w:t>, مذكرة تخرج لنيل شهادة الماستر, جامعة 8 ماي 1945, قالمة, كلية العلوم الاقتصادية و التجارية و علوم التسيير, 2022.</w:t>
      </w:r>
    </w:p>
    <w:p w:rsidR="00686B82" w:rsidRDefault="00686B82" w:rsidP="00686B8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63BE2">
        <w:rPr>
          <w:rFonts w:ascii="Simplified Arabic" w:hAnsi="Simplified Arabic" w:cs="Simplified Arabic"/>
          <w:sz w:val="28"/>
          <w:szCs w:val="28"/>
          <w:rtl/>
          <w:lang w:bidi="ar-DZ"/>
        </w:rPr>
        <w:t xml:space="preserve">كمال أم الخيوط , نجم الدين حملاوي, </w:t>
      </w:r>
      <w:r w:rsidRPr="00663BE2">
        <w:rPr>
          <w:rFonts w:ascii="Simplified Arabic" w:hAnsi="Simplified Arabic" w:cs="Simplified Arabic"/>
          <w:b/>
          <w:bCs/>
          <w:sz w:val="28"/>
          <w:szCs w:val="28"/>
          <w:rtl/>
          <w:lang w:bidi="ar-DZ"/>
        </w:rPr>
        <w:t>آليات تمويل الشركات الناشئة</w:t>
      </w:r>
      <w:r w:rsidRPr="00663BE2">
        <w:rPr>
          <w:rFonts w:ascii="Simplified Arabic" w:hAnsi="Simplified Arabic" w:cs="Simplified Arabic"/>
          <w:sz w:val="28"/>
          <w:szCs w:val="28"/>
          <w:rtl/>
          <w:lang w:bidi="ar-DZ"/>
        </w:rPr>
        <w:t>, مذكرة تخرج لنيل شهادة الماستر, كلية العلوم الاقتصادية و التجارية و علوم التسيير, جامعة 8 أوت 1945, قالمة, 2020-2021.</w:t>
      </w:r>
    </w:p>
    <w:p w:rsidR="00686B82" w:rsidRDefault="00686B82" w:rsidP="00686B8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63BE2">
        <w:rPr>
          <w:rFonts w:ascii="Simplified Arabic" w:hAnsi="Simplified Arabic" w:cs="Simplified Arabic"/>
          <w:sz w:val="28"/>
          <w:szCs w:val="28"/>
          <w:rtl/>
          <w:lang w:bidi="ar-DZ"/>
        </w:rPr>
        <w:t>منير عزوز, سهام ساري, رشاد بلالطة</w:t>
      </w:r>
      <w:r w:rsidRPr="00663BE2">
        <w:rPr>
          <w:rFonts w:ascii="Simplified Arabic" w:hAnsi="Simplified Arabic" w:cs="Simplified Arabic"/>
          <w:b/>
          <w:bCs/>
          <w:sz w:val="28"/>
          <w:szCs w:val="28"/>
          <w:rtl/>
          <w:lang w:bidi="ar-DZ"/>
        </w:rPr>
        <w:t xml:space="preserve">, آليات دعم و تمويل المؤسسات الناشئة في الجزائر ( دراسة حالة الوكالة الوطنية لدعم و تنمية المقاولاتية </w:t>
      </w:r>
      <w:r w:rsidRPr="00663BE2">
        <w:rPr>
          <w:rFonts w:ascii="Simplified Arabic" w:hAnsi="Simplified Arabic" w:cs="Simplified Arabic"/>
          <w:b/>
          <w:bCs/>
          <w:sz w:val="28"/>
          <w:szCs w:val="28"/>
          <w:lang w:bidi="ar-DZ"/>
        </w:rPr>
        <w:t xml:space="preserve">ANADE </w:t>
      </w:r>
      <w:r w:rsidRPr="00663BE2">
        <w:rPr>
          <w:rFonts w:ascii="Simplified Arabic" w:hAnsi="Simplified Arabic" w:cs="Simplified Arabic"/>
          <w:b/>
          <w:bCs/>
          <w:sz w:val="28"/>
          <w:szCs w:val="28"/>
          <w:rtl/>
          <w:lang w:bidi="ar-DZ"/>
        </w:rPr>
        <w:t xml:space="preserve"> في فرع برج بوعريريج),</w:t>
      </w:r>
      <w:r w:rsidRPr="00663BE2">
        <w:rPr>
          <w:rFonts w:ascii="Simplified Arabic" w:hAnsi="Simplified Arabic" w:cs="Simplified Arabic"/>
          <w:sz w:val="28"/>
          <w:szCs w:val="28"/>
          <w:rtl/>
          <w:lang w:bidi="ar-DZ"/>
        </w:rPr>
        <w:t xml:space="preserve"> مذكرة  لنيل شهادة الماستر, كلية العلوم الاقتصادية و التجارية وعلوم التسيير, جامعة محمد البشير الابراهيمي, برج بوعريريج, 2022/2023.</w:t>
      </w:r>
    </w:p>
    <w:p w:rsidR="00686B82" w:rsidRPr="00663BE2" w:rsidRDefault="00686B82" w:rsidP="00686B82">
      <w:pPr>
        <w:pStyle w:val="Notedebasdepage"/>
        <w:bidi/>
        <w:spacing w:line="276" w:lineRule="auto"/>
        <w:ind w:left="-2" w:firstLine="0"/>
        <w:rPr>
          <w:rFonts w:cs="Simplified Arabic"/>
          <w:sz w:val="28"/>
          <w:szCs w:val="28"/>
          <w:rtl/>
          <w:lang w:bidi="ar-DZ"/>
        </w:rPr>
      </w:pPr>
      <w:r>
        <w:rPr>
          <w:rFonts w:cs="Simplified Arabic" w:hint="cs"/>
          <w:sz w:val="28"/>
          <w:szCs w:val="28"/>
          <w:rtl/>
          <w:lang w:bidi="ar-DZ"/>
        </w:rPr>
        <w:t xml:space="preserve">- </w:t>
      </w:r>
      <w:r w:rsidRPr="00663BE2">
        <w:rPr>
          <w:rFonts w:cs="Simplified Arabic"/>
          <w:sz w:val="28"/>
          <w:szCs w:val="28"/>
          <w:rtl/>
          <w:lang w:bidi="ar-DZ"/>
        </w:rPr>
        <w:t xml:space="preserve">زروالة محمد, مرشاد عماد الدين, </w:t>
      </w:r>
      <w:r w:rsidRPr="00663BE2">
        <w:rPr>
          <w:rFonts w:cs="Simplified Arabic"/>
          <w:b/>
          <w:bCs/>
          <w:sz w:val="28"/>
          <w:szCs w:val="28"/>
          <w:rtl/>
          <w:lang w:bidi="ar-DZ"/>
        </w:rPr>
        <w:t>واقع تمويل المؤسسات الناشئة في الجزائر</w:t>
      </w:r>
      <w:r w:rsidRPr="00663BE2">
        <w:rPr>
          <w:rFonts w:cs="Simplified Arabic"/>
          <w:sz w:val="28"/>
          <w:szCs w:val="28"/>
          <w:rtl/>
          <w:lang w:bidi="ar-DZ"/>
        </w:rPr>
        <w:t xml:space="preserve">, مذكرة لنيل شهادة الماستر, كلية العلوم الاقتصادية و العلوم التجارية و علوم التسيير, جامعة 8 ماي 1945, قالمة, 2023-2024. </w:t>
      </w:r>
    </w:p>
    <w:p w:rsidR="00686B82" w:rsidRDefault="00686B82" w:rsidP="00686B82">
      <w:pPr>
        <w:pStyle w:val="Notedebasdepage"/>
        <w:bidi/>
        <w:spacing w:line="276" w:lineRule="auto"/>
        <w:ind w:left="0" w:firstLine="0"/>
        <w:rPr>
          <w:rFonts w:cs="Simplified Arabic"/>
          <w:sz w:val="28"/>
          <w:szCs w:val="28"/>
          <w:rtl/>
          <w:lang w:bidi="ar-DZ"/>
        </w:rPr>
      </w:pPr>
      <w:r>
        <w:rPr>
          <w:rFonts w:cs="Simplified Arabic" w:hint="cs"/>
          <w:sz w:val="28"/>
          <w:szCs w:val="28"/>
          <w:rtl/>
          <w:lang w:bidi="ar-DZ"/>
        </w:rPr>
        <w:t xml:space="preserve">- </w:t>
      </w:r>
      <w:r w:rsidRPr="00663BE2">
        <w:rPr>
          <w:rFonts w:cs="Simplified Arabic"/>
          <w:sz w:val="28"/>
          <w:szCs w:val="28"/>
          <w:rtl/>
          <w:lang w:bidi="ar-DZ"/>
        </w:rPr>
        <w:t>شيماء شنينة, عائشة بن صدوق,</w:t>
      </w:r>
      <w:r w:rsidRPr="00663BE2">
        <w:rPr>
          <w:rFonts w:cs="Simplified Arabic"/>
          <w:b/>
          <w:bCs/>
          <w:sz w:val="28"/>
          <w:szCs w:val="28"/>
          <w:rtl/>
          <w:lang w:bidi="ar-DZ"/>
        </w:rPr>
        <w:t xml:space="preserve"> تمويل المؤسسات الناشئة في الجزائر</w:t>
      </w:r>
      <w:r w:rsidRPr="00663BE2">
        <w:rPr>
          <w:rFonts w:cs="Simplified Arabic"/>
          <w:sz w:val="28"/>
          <w:szCs w:val="28"/>
          <w:rtl/>
          <w:lang w:bidi="ar-DZ"/>
        </w:rPr>
        <w:t xml:space="preserve">, مذكرة تخرج لنيل شهادة الماستر, كلية العلوم الاقتصادية و التجارية و علوم التسيير, جامعة 8 ماي 1945, قالمة, 2022-2023. </w:t>
      </w:r>
    </w:p>
    <w:p w:rsidR="00ED651A" w:rsidRDefault="00686B82" w:rsidP="00ED651A">
      <w:pPr>
        <w:pStyle w:val="Notedebasdepage"/>
        <w:bidi/>
        <w:spacing w:line="276" w:lineRule="auto"/>
        <w:ind w:left="0" w:firstLine="0"/>
        <w:rPr>
          <w:rFonts w:cs="Simplified Arabic"/>
          <w:sz w:val="28"/>
          <w:szCs w:val="28"/>
          <w:lang w:bidi="ar-DZ"/>
        </w:rPr>
      </w:pPr>
      <w:r>
        <w:rPr>
          <w:rFonts w:cs="Simplified Arabic" w:hint="cs"/>
          <w:sz w:val="28"/>
          <w:szCs w:val="28"/>
          <w:rtl/>
          <w:lang w:bidi="ar-DZ"/>
        </w:rPr>
        <w:t xml:space="preserve">-  </w:t>
      </w:r>
      <w:r w:rsidRPr="00663BE2">
        <w:rPr>
          <w:rFonts w:cs="Simplified Arabic"/>
          <w:sz w:val="28"/>
          <w:szCs w:val="28"/>
          <w:rtl/>
          <w:lang w:bidi="ar-DZ"/>
        </w:rPr>
        <w:t xml:space="preserve">لونيسي عبد الرحيم, بنيزيد عصام الدين, </w:t>
      </w:r>
      <w:r w:rsidRPr="00663BE2">
        <w:rPr>
          <w:rFonts w:cs="Simplified Arabic"/>
          <w:b/>
          <w:bCs/>
          <w:sz w:val="28"/>
          <w:szCs w:val="28"/>
          <w:rtl/>
          <w:lang w:bidi="ar-DZ"/>
        </w:rPr>
        <w:t xml:space="preserve">آليات  دعم و تمويل المؤسسات الناشئة في الجزائر ( دراسة حالة الوكالة الوطنية لدعم و تنمية المقاولاتية  </w:t>
      </w:r>
      <w:r w:rsidRPr="00663BE2">
        <w:rPr>
          <w:rFonts w:cs="Simplified Arabic"/>
          <w:b/>
          <w:bCs/>
          <w:sz w:val="28"/>
          <w:szCs w:val="28"/>
          <w:lang w:bidi="ar-DZ"/>
        </w:rPr>
        <w:t>ANADE</w:t>
      </w:r>
      <w:r w:rsidRPr="00663BE2">
        <w:rPr>
          <w:rFonts w:cs="Simplified Arabic"/>
          <w:b/>
          <w:bCs/>
          <w:sz w:val="28"/>
          <w:szCs w:val="28"/>
          <w:rtl/>
          <w:lang w:bidi="ar-DZ"/>
        </w:rPr>
        <w:t xml:space="preserve"> فرع برج بوعريريج ),</w:t>
      </w:r>
      <w:r w:rsidRPr="00663BE2">
        <w:rPr>
          <w:rFonts w:cs="Simplified Arabic"/>
          <w:sz w:val="28"/>
          <w:szCs w:val="28"/>
          <w:rtl/>
          <w:lang w:bidi="ar-DZ"/>
        </w:rPr>
        <w:t xml:space="preserve"> مذكرة لنيل شهادة </w:t>
      </w:r>
      <w:r w:rsidRPr="00663BE2">
        <w:rPr>
          <w:rFonts w:cs="Simplified Arabic"/>
          <w:sz w:val="28"/>
          <w:szCs w:val="28"/>
          <w:rtl/>
          <w:lang w:bidi="ar-DZ"/>
        </w:rPr>
        <w:lastRenderedPageBreak/>
        <w:t>الماستر, كلية العلوم الاقتصادية و التجارية و علوم التسيير, جامعة البشير الابراهيمي برج بوعريريج. برج بوعريريج, 2022/2023.</w:t>
      </w:r>
    </w:p>
    <w:p w:rsidR="00E228C3" w:rsidRPr="00ED651A" w:rsidRDefault="00ED651A" w:rsidP="00ED651A">
      <w:pPr>
        <w:pStyle w:val="Notedebasdepage"/>
        <w:numPr>
          <w:ilvl w:val="0"/>
          <w:numId w:val="39"/>
        </w:numPr>
        <w:bidi/>
        <w:spacing w:line="276" w:lineRule="auto"/>
        <w:rPr>
          <w:rFonts w:cs="Simplified Arabic"/>
          <w:b/>
          <w:bCs/>
          <w:sz w:val="32"/>
          <w:szCs w:val="32"/>
          <w:rtl/>
          <w:lang w:bidi="ar-DZ"/>
        </w:rPr>
      </w:pPr>
      <w:proofErr w:type="gramStart"/>
      <w:r w:rsidRPr="00ED651A">
        <w:rPr>
          <w:rFonts w:cs="Simplified Arabic" w:hint="cs"/>
          <w:b/>
          <w:bCs/>
          <w:sz w:val="32"/>
          <w:szCs w:val="32"/>
          <w:rtl/>
          <w:lang w:bidi="ar-DZ"/>
        </w:rPr>
        <w:t>مراجع</w:t>
      </w:r>
      <w:proofErr w:type="gramEnd"/>
      <w:r w:rsidRPr="00ED651A">
        <w:rPr>
          <w:rFonts w:cs="Simplified Arabic" w:hint="cs"/>
          <w:b/>
          <w:bCs/>
          <w:sz w:val="32"/>
          <w:szCs w:val="32"/>
          <w:rtl/>
          <w:lang w:bidi="ar-DZ"/>
        </w:rPr>
        <w:t xml:space="preserve"> أجنبية: </w:t>
      </w:r>
    </w:p>
    <w:p w:rsidR="00ED651A" w:rsidRPr="004A172A" w:rsidRDefault="00ED651A" w:rsidP="00ED651A">
      <w:pPr>
        <w:rPr>
          <w:rFonts w:ascii="Simplified Arabic" w:hAnsi="Simplified Arabic" w:cs="Simplified Arabic"/>
          <w:sz w:val="28"/>
          <w:szCs w:val="28"/>
          <w:lang w:bidi="ar-DZ"/>
        </w:rPr>
      </w:pPr>
      <w:r w:rsidRPr="004A172A">
        <w:rPr>
          <w:rFonts w:asciiTheme="majorBidi" w:hAnsiTheme="majorBidi" w:cstheme="majorBidi"/>
          <w:sz w:val="28"/>
          <w:szCs w:val="28"/>
          <w:lang w:bidi="ar-DZ"/>
        </w:rPr>
        <w:t>-</w:t>
      </w:r>
      <w:r w:rsidRPr="004A172A">
        <w:rPr>
          <w:sz w:val="28"/>
          <w:szCs w:val="28"/>
          <w:lang w:bidi="ar-DZ"/>
        </w:rPr>
        <w:t xml:space="preserve"> </w:t>
      </w:r>
      <w:r w:rsidRPr="004A172A">
        <w:rPr>
          <w:rFonts w:asciiTheme="majorBidi" w:hAnsiTheme="majorBidi" w:cstheme="majorBidi"/>
          <w:sz w:val="28"/>
          <w:szCs w:val="28"/>
          <w:lang w:bidi="ar-DZ"/>
        </w:rPr>
        <w:t>Ghedifa Khaled, Yamani Leila</w:t>
      </w:r>
      <w:r w:rsidRPr="004A172A">
        <w:rPr>
          <w:rFonts w:ascii="Simplified Arabic" w:hAnsi="Simplified Arabic" w:cs="Simplified Arabic"/>
          <w:b/>
          <w:bCs/>
          <w:sz w:val="28"/>
          <w:szCs w:val="28"/>
          <w:rtl/>
          <w:lang w:bidi="ar-DZ"/>
        </w:rPr>
        <w:t xml:space="preserve">, </w:t>
      </w:r>
      <w:r w:rsidRPr="004A172A">
        <w:rPr>
          <w:rFonts w:asciiTheme="majorBidi" w:hAnsiTheme="majorBidi" w:cstheme="majorBidi"/>
          <w:sz w:val="28"/>
          <w:szCs w:val="28"/>
          <w:lang w:bidi="ar-DZ"/>
        </w:rPr>
        <w:t>Mechanismas</w:t>
      </w:r>
      <w:r w:rsidRPr="004A172A">
        <w:rPr>
          <w:rFonts w:ascii="Simplified Arabic" w:hAnsi="Simplified Arabic" w:cs="Simplified Arabic"/>
          <w:b/>
          <w:bCs/>
          <w:sz w:val="28"/>
          <w:szCs w:val="28"/>
          <w:rtl/>
          <w:lang w:bidi="ar-DZ"/>
        </w:rPr>
        <w:t xml:space="preserve"> </w:t>
      </w:r>
      <w:r w:rsidRPr="004A172A">
        <w:rPr>
          <w:rFonts w:asciiTheme="majorBidi" w:hAnsiTheme="majorBidi" w:cstheme="majorBidi"/>
          <w:sz w:val="28"/>
          <w:szCs w:val="28"/>
          <w:lang w:bidi="ar-DZ"/>
        </w:rPr>
        <w:t xml:space="preserve">The Reality of financing startups in algeair thraugh provided support, </w:t>
      </w:r>
      <w:r w:rsidRPr="004A172A">
        <w:rPr>
          <w:rFonts w:ascii="Simplified Arabic" w:hAnsi="Simplified Arabic" w:cs="Simplified Arabic"/>
          <w:sz w:val="28"/>
          <w:szCs w:val="28"/>
          <w:rtl/>
          <w:lang w:bidi="ar-DZ"/>
        </w:rPr>
        <w:t>مجل</w:t>
      </w:r>
      <w:r w:rsidRPr="004A172A">
        <w:rPr>
          <w:rFonts w:ascii="Simplified Arabic" w:hAnsi="Simplified Arabic" w:cs="Simplified Arabic" w:hint="cs"/>
          <w:sz w:val="28"/>
          <w:szCs w:val="28"/>
          <w:rtl/>
          <w:lang w:bidi="ar-DZ"/>
        </w:rPr>
        <w:t>ة</w:t>
      </w:r>
      <w:r w:rsidRPr="004A172A">
        <w:rPr>
          <w:rFonts w:ascii="Simplified Arabic" w:hAnsi="Simplified Arabic" w:cs="Simplified Arabic"/>
          <w:sz w:val="28"/>
          <w:szCs w:val="28"/>
          <w:rtl/>
          <w:lang w:bidi="ar-DZ"/>
        </w:rPr>
        <w:t xml:space="preserve"> البحوث في العلوم المالية و المحاسبة, المجلد 9</w:t>
      </w:r>
      <w:r w:rsidRPr="004A172A">
        <w:rPr>
          <w:rFonts w:ascii="Simplified Arabic" w:hAnsi="Simplified Arabic" w:cs="Simplified Arabic" w:hint="cs"/>
          <w:sz w:val="28"/>
          <w:szCs w:val="28"/>
          <w:rtl/>
          <w:lang w:bidi="ar-DZ"/>
        </w:rPr>
        <w:t>, العدد 1</w:t>
      </w:r>
    </w:p>
    <w:p w:rsidR="00ED651A" w:rsidRPr="004A172A" w:rsidRDefault="00ED651A" w:rsidP="00ED651A">
      <w:pPr>
        <w:spacing w:before="20" w:after="20"/>
        <w:rPr>
          <w:rFonts w:asciiTheme="majorBidi" w:hAnsiTheme="majorBidi" w:cstheme="majorBidi"/>
          <w:b/>
          <w:bCs/>
          <w:sz w:val="28"/>
          <w:szCs w:val="28"/>
          <w:rtl/>
          <w:lang w:bidi="ar-DZ"/>
        </w:rPr>
      </w:pPr>
      <w:r w:rsidRPr="004A172A">
        <w:rPr>
          <w:rFonts w:asciiTheme="majorBidi" w:hAnsiTheme="majorBidi" w:cstheme="majorBidi"/>
          <w:sz w:val="28"/>
          <w:szCs w:val="28"/>
        </w:rPr>
        <w:t xml:space="preserve">- </w:t>
      </w:r>
      <w:r w:rsidRPr="004A172A">
        <w:rPr>
          <w:rFonts w:asciiTheme="majorBidi" w:hAnsiTheme="majorBidi" w:cstheme="majorBidi"/>
          <w:sz w:val="28"/>
          <w:szCs w:val="28"/>
          <w:lang w:bidi="ar-DZ"/>
        </w:rPr>
        <w:t>Abd elghani Echchabi</w:t>
      </w:r>
      <w:r w:rsidRPr="004A172A">
        <w:rPr>
          <w:rFonts w:asciiTheme="majorBidi" w:hAnsiTheme="majorBidi" w:cstheme="majorBidi"/>
          <w:sz w:val="28"/>
          <w:szCs w:val="28"/>
          <w:rtl/>
          <w:lang w:bidi="ar-DZ"/>
        </w:rPr>
        <w:t xml:space="preserve">, </w:t>
      </w:r>
      <w:r w:rsidRPr="004A172A">
        <w:rPr>
          <w:rFonts w:asciiTheme="majorBidi" w:hAnsiTheme="majorBidi" w:cstheme="majorBidi"/>
          <w:sz w:val="28"/>
          <w:szCs w:val="28"/>
          <w:lang w:bidi="ar-DZ"/>
        </w:rPr>
        <w:t>Mohammed Mispah Said Omar</w:t>
      </w:r>
      <w:r w:rsidRPr="004A172A">
        <w:rPr>
          <w:rFonts w:asciiTheme="majorBidi" w:hAnsiTheme="majorBidi" w:cstheme="majorBidi"/>
          <w:sz w:val="28"/>
          <w:szCs w:val="28"/>
          <w:rtl/>
          <w:lang w:bidi="ar-DZ"/>
        </w:rPr>
        <w:t xml:space="preserve">, </w:t>
      </w:r>
      <w:r w:rsidRPr="004A172A">
        <w:rPr>
          <w:rFonts w:asciiTheme="majorBidi" w:hAnsiTheme="majorBidi" w:cstheme="majorBidi"/>
          <w:sz w:val="28"/>
          <w:szCs w:val="28"/>
          <w:lang w:bidi="ar-DZ"/>
        </w:rPr>
        <w:t>Abdullah Mohammed Ayedh</w:t>
      </w:r>
      <w:r w:rsidRPr="004A172A">
        <w:rPr>
          <w:rFonts w:asciiTheme="majorBidi" w:hAnsiTheme="majorBidi" w:cstheme="majorBidi"/>
          <w:sz w:val="28"/>
          <w:szCs w:val="28"/>
          <w:rtl/>
          <w:lang w:bidi="ar-DZ"/>
        </w:rPr>
        <w:t xml:space="preserve">, </w:t>
      </w:r>
      <w:r w:rsidRPr="004A172A">
        <w:rPr>
          <w:rFonts w:asciiTheme="majorBidi" w:hAnsiTheme="majorBidi" w:cstheme="majorBidi"/>
          <w:sz w:val="28"/>
          <w:szCs w:val="28"/>
          <w:lang w:bidi="ar-DZ"/>
        </w:rPr>
        <w:t>Welcome Siband</w:t>
      </w:r>
      <w:r w:rsidRPr="004A172A">
        <w:rPr>
          <w:rFonts w:ascii="Simplified Arabic" w:hAnsi="Simplified Arabic" w:cs="Simplified Arabic" w:hint="cs"/>
          <w:sz w:val="28"/>
          <w:szCs w:val="28"/>
          <w:rtl/>
          <w:lang w:bidi="ar-DZ"/>
        </w:rPr>
        <w:t xml:space="preserve">, </w:t>
      </w:r>
      <w:r w:rsidRPr="004A172A">
        <w:rPr>
          <w:rFonts w:asciiTheme="majorBidi" w:hAnsiTheme="majorBidi" w:cstheme="majorBidi"/>
          <w:b/>
          <w:bCs/>
          <w:sz w:val="28"/>
          <w:szCs w:val="28"/>
          <w:lang w:bidi="ar-DZ"/>
        </w:rPr>
        <w:t xml:space="preserve">Islamic Banks financing of fintech start-ups in Oman : </w:t>
      </w:r>
      <w:r w:rsidRPr="004A172A">
        <w:rPr>
          <w:rFonts w:asciiTheme="majorBidi" w:hAnsiTheme="majorBidi" w:cstheme="majorBidi" w:hint="cs"/>
          <w:b/>
          <w:bCs/>
          <w:sz w:val="28"/>
          <w:szCs w:val="28"/>
          <w:lang w:bidi="ar-DZ"/>
        </w:rPr>
        <w:t>"</w:t>
      </w:r>
      <w:r w:rsidRPr="004A172A">
        <w:rPr>
          <w:rFonts w:asciiTheme="majorBidi" w:hAnsiTheme="majorBidi" w:cstheme="majorBidi"/>
          <w:b/>
          <w:bCs/>
          <w:sz w:val="28"/>
          <w:szCs w:val="28"/>
          <w:lang w:bidi="ar-DZ"/>
        </w:rPr>
        <w:t xml:space="preserve"> AN Exploratory study</w:t>
      </w:r>
      <w:proofErr w:type="gramStart"/>
      <w:r w:rsidRPr="004A172A">
        <w:rPr>
          <w:rFonts w:asciiTheme="majorBidi" w:hAnsiTheme="majorBidi" w:cstheme="majorBidi"/>
          <w:b/>
          <w:bCs/>
          <w:sz w:val="28"/>
          <w:szCs w:val="28"/>
          <w:lang w:bidi="ar-DZ"/>
        </w:rPr>
        <w:t xml:space="preserve">" </w:t>
      </w:r>
      <w:r w:rsidRPr="004A172A">
        <w:rPr>
          <w:rFonts w:asciiTheme="majorBidi" w:hAnsiTheme="majorBidi" w:cstheme="majorBidi" w:hint="cs"/>
          <w:b/>
          <w:bCs/>
          <w:sz w:val="28"/>
          <w:szCs w:val="28"/>
          <w:rtl/>
          <w:lang w:bidi="ar-DZ"/>
        </w:rPr>
        <w:t>,</w:t>
      </w:r>
      <w:proofErr w:type="gramEnd"/>
      <w:r w:rsidRPr="004A172A">
        <w:rPr>
          <w:rFonts w:ascii="Simplified Arabic" w:hAnsi="Simplified Arabic" w:cs="Simplified Arabic" w:hint="cs"/>
          <w:sz w:val="28"/>
          <w:szCs w:val="28"/>
          <w:rtl/>
          <w:lang w:bidi="ar-DZ"/>
        </w:rPr>
        <w:t xml:space="preserve"> مجلة المعاملات و أبحاث التمويل الاسلامي</w:t>
      </w:r>
    </w:p>
    <w:p w:rsidR="00ED651A" w:rsidRPr="004A172A" w:rsidRDefault="00ED651A" w:rsidP="00ED651A">
      <w:pPr>
        <w:rPr>
          <w:rFonts w:asciiTheme="majorBidi" w:hAnsiTheme="majorBidi" w:cstheme="majorBidi"/>
          <w:sz w:val="28"/>
          <w:szCs w:val="28"/>
          <w:lang w:bidi="ar-DZ"/>
        </w:rPr>
      </w:pPr>
      <w:r w:rsidRPr="004A172A">
        <w:rPr>
          <w:rFonts w:asciiTheme="majorBidi" w:hAnsiTheme="majorBidi" w:cstheme="majorBidi"/>
          <w:sz w:val="28"/>
          <w:szCs w:val="28"/>
        </w:rPr>
        <w:t xml:space="preserve">- </w:t>
      </w:r>
      <w:r w:rsidRPr="004A172A">
        <w:rPr>
          <w:rFonts w:asciiTheme="majorBidi" w:hAnsiTheme="majorBidi" w:cstheme="majorBidi"/>
          <w:sz w:val="28"/>
          <w:szCs w:val="28"/>
          <w:lang w:bidi="ar-DZ"/>
        </w:rPr>
        <w:t>Anil Kumar Addanki</w:t>
      </w:r>
      <w:r w:rsidRPr="004A172A">
        <w:rPr>
          <w:rFonts w:asciiTheme="majorBidi" w:hAnsiTheme="majorBidi" w:cstheme="majorBidi"/>
          <w:sz w:val="28"/>
          <w:szCs w:val="28"/>
          <w:rtl/>
          <w:lang w:bidi="ar-DZ"/>
        </w:rPr>
        <w:t>,</w:t>
      </w:r>
      <w:r w:rsidRPr="004A172A">
        <w:rPr>
          <w:rFonts w:asciiTheme="majorBidi" w:hAnsiTheme="majorBidi" w:cstheme="majorBidi"/>
          <w:sz w:val="28"/>
          <w:szCs w:val="28"/>
          <w:lang w:bidi="ar-DZ"/>
        </w:rPr>
        <w:t xml:space="preserve"> Dr. Mamilla </w:t>
      </w:r>
      <w:proofErr w:type="gramStart"/>
      <w:r w:rsidRPr="004A172A">
        <w:rPr>
          <w:rFonts w:asciiTheme="majorBidi" w:hAnsiTheme="majorBidi" w:cstheme="majorBidi"/>
          <w:sz w:val="28"/>
          <w:szCs w:val="28"/>
          <w:lang w:bidi="ar-DZ"/>
        </w:rPr>
        <w:t xml:space="preserve">Rajasekhar </w:t>
      </w:r>
      <w:r w:rsidRPr="004A172A">
        <w:rPr>
          <w:rFonts w:ascii="Simplified Arabic" w:hAnsi="Simplified Arabic" w:cs="Simplified Arabic" w:hint="cs"/>
          <w:sz w:val="28"/>
          <w:szCs w:val="28"/>
          <w:rtl/>
          <w:lang w:bidi="ar-DZ"/>
        </w:rPr>
        <w:t>,</w:t>
      </w:r>
      <w:proofErr w:type="gramEnd"/>
      <w:r w:rsidRPr="004A172A">
        <w:rPr>
          <w:rFonts w:ascii="Simplified Arabic" w:hAnsi="Simplified Arabic" w:cs="Simplified Arabic" w:hint="cs"/>
          <w:sz w:val="28"/>
          <w:szCs w:val="28"/>
          <w:rtl/>
          <w:lang w:bidi="ar-DZ"/>
        </w:rPr>
        <w:t xml:space="preserve"> </w:t>
      </w:r>
      <w:r w:rsidRPr="004A172A">
        <w:rPr>
          <w:rFonts w:asciiTheme="majorBidi" w:hAnsiTheme="majorBidi" w:cstheme="majorBidi"/>
          <w:b/>
          <w:bCs/>
          <w:sz w:val="28"/>
          <w:szCs w:val="28"/>
          <w:lang w:bidi="ar-DZ"/>
        </w:rPr>
        <w:t xml:space="preserve">Astudy on Venture Capital Financing of start-up companies in india, </w:t>
      </w:r>
      <w:r w:rsidRPr="004A172A">
        <w:rPr>
          <w:rFonts w:asciiTheme="majorBidi" w:hAnsiTheme="majorBidi" w:cstheme="majorBidi" w:hint="cs"/>
          <w:sz w:val="28"/>
          <w:szCs w:val="28"/>
          <w:rtl/>
          <w:lang w:bidi="ar-DZ"/>
        </w:rPr>
        <w:t>كتاب الاتجاهات الناشئة في الشركات الصغيرة و المتوسطة و ريادة الأعمال</w:t>
      </w:r>
    </w:p>
    <w:p w:rsidR="00E228C3" w:rsidRPr="00ED651A" w:rsidRDefault="00ED651A" w:rsidP="00ED651A">
      <w:pPr>
        <w:rPr>
          <w:sz w:val="28"/>
          <w:szCs w:val="28"/>
          <w:rtl/>
          <w:lang w:bidi="ar-DZ"/>
        </w:rPr>
      </w:pPr>
      <w:r w:rsidRPr="004A172A">
        <w:rPr>
          <w:rFonts w:asciiTheme="majorBidi" w:hAnsiTheme="majorBidi" w:cstheme="majorBidi"/>
          <w:sz w:val="28"/>
          <w:szCs w:val="28"/>
        </w:rPr>
        <w:t xml:space="preserve">- </w:t>
      </w:r>
      <w:r w:rsidRPr="004A172A">
        <w:rPr>
          <w:rFonts w:asciiTheme="majorBidi" w:hAnsiTheme="majorBidi" w:cstheme="majorBidi"/>
          <w:sz w:val="28"/>
          <w:szCs w:val="28"/>
          <w:lang w:bidi="ar-DZ"/>
        </w:rPr>
        <w:t>Adjali Dalal</w:t>
      </w:r>
      <w:r w:rsidRPr="004A172A">
        <w:rPr>
          <w:rFonts w:cs="Simplified Arabic" w:hint="cs"/>
          <w:sz w:val="28"/>
          <w:szCs w:val="28"/>
          <w:rtl/>
          <w:lang w:bidi="ar-DZ"/>
        </w:rPr>
        <w:t xml:space="preserve">, </w:t>
      </w:r>
      <w:r w:rsidRPr="004A172A">
        <w:rPr>
          <w:rFonts w:asciiTheme="majorBidi" w:hAnsiTheme="majorBidi" w:cstheme="majorBidi"/>
          <w:sz w:val="28"/>
          <w:szCs w:val="28"/>
          <w:lang w:bidi="ar-DZ"/>
        </w:rPr>
        <w:t>Bonmensour Lilia</w:t>
      </w:r>
      <w:r w:rsidRPr="004A172A">
        <w:rPr>
          <w:rFonts w:cs="Simplified Arabic" w:hint="cs"/>
          <w:sz w:val="28"/>
          <w:szCs w:val="28"/>
          <w:rtl/>
          <w:lang w:bidi="ar-DZ"/>
        </w:rPr>
        <w:t xml:space="preserve">, </w:t>
      </w:r>
      <w:r w:rsidRPr="004A172A">
        <w:rPr>
          <w:rFonts w:asciiTheme="majorBidi" w:hAnsiTheme="majorBidi" w:cstheme="majorBidi"/>
          <w:sz w:val="28"/>
          <w:szCs w:val="28"/>
          <w:lang w:bidi="ar-DZ"/>
        </w:rPr>
        <w:t>The Role of innovation management to Enlrancing the campetitive advantage in algerian high tech startups</w:t>
      </w:r>
      <w:r w:rsidRPr="004A172A">
        <w:rPr>
          <w:rFonts w:cs="Simplified Arabic"/>
          <w:sz w:val="28"/>
          <w:szCs w:val="28"/>
          <w:rtl/>
          <w:lang w:bidi="ar-DZ"/>
        </w:rPr>
        <w:t>مجلة العلوم الاقتصادية</w:t>
      </w:r>
      <w:r w:rsidRPr="004A172A">
        <w:rPr>
          <w:rFonts w:cs="Simplified Arabic" w:hint="cs"/>
          <w:sz w:val="28"/>
          <w:szCs w:val="28"/>
          <w:rtl/>
          <w:lang w:bidi="ar-DZ"/>
        </w:rPr>
        <w:t xml:space="preserve"> و التسيير و العلوم التجارية,</w:t>
      </w:r>
    </w:p>
    <w:p w:rsidR="00686B82" w:rsidRPr="00C921C1" w:rsidRDefault="00686B82" w:rsidP="00686B82">
      <w:pPr>
        <w:pStyle w:val="Paragraphedeliste"/>
        <w:numPr>
          <w:ilvl w:val="0"/>
          <w:numId w:val="39"/>
        </w:numPr>
        <w:bidi/>
        <w:ind w:left="423" w:hanging="347"/>
        <w:rPr>
          <w:rFonts w:ascii="Simplified Arabic" w:hAnsi="Simplified Arabic" w:cs="Simplified Arabic"/>
          <w:b/>
          <w:bCs/>
          <w:sz w:val="28"/>
          <w:szCs w:val="28"/>
          <w:lang w:bidi="ar-DZ"/>
        </w:rPr>
      </w:pPr>
      <w:proofErr w:type="gramStart"/>
      <w:r w:rsidRPr="00C921C1">
        <w:rPr>
          <w:rFonts w:ascii="Simplified Arabic" w:hAnsi="Simplified Arabic" w:cs="Simplified Arabic" w:hint="cs"/>
          <w:b/>
          <w:bCs/>
          <w:sz w:val="28"/>
          <w:szCs w:val="28"/>
          <w:rtl/>
          <w:lang w:bidi="ar-DZ"/>
        </w:rPr>
        <w:t>القوانين</w:t>
      </w:r>
      <w:proofErr w:type="gramEnd"/>
      <w:r w:rsidRPr="00C921C1">
        <w:rPr>
          <w:rFonts w:ascii="Simplified Arabic" w:hAnsi="Simplified Arabic" w:cs="Simplified Arabic" w:hint="cs"/>
          <w:b/>
          <w:bCs/>
          <w:sz w:val="28"/>
          <w:szCs w:val="28"/>
          <w:rtl/>
          <w:lang w:bidi="ar-DZ"/>
        </w:rPr>
        <w:t xml:space="preserve"> الرسمية:</w:t>
      </w:r>
    </w:p>
    <w:p w:rsidR="00686B82" w:rsidRDefault="00686B82" w:rsidP="00686B82">
      <w:pPr>
        <w:pStyle w:val="Notedebasdepage"/>
        <w:bidi/>
        <w:spacing w:line="276" w:lineRule="auto"/>
        <w:ind w:left="0" w:firstLine="0"/>
        <w:rPr>
          <w:rFonts w:cs="Simplified Arabic"/>
          <w:sz w:val="28"/>
          <w:szCs w:val="28"/>
          <w:rtl/>
          <w:lang w:bidi="ar-DZ"/>
        </w:rPr>
      </w:pPr>
      <w:r>
        <w:rPr>
          <w:rFonts w:cs="Simplified Arabic" w:hint="cs"/>
          <w:sz w:val="28"/>
          <w:szCs w:val="28"/>
          <w:rtl/>
          <w:lang w:bidi="ar-DZ"/>
        </w:rPr>
        <w:t xml:space="preserve">- </w:t>
      </w:r>
      <w:r w:rsidRPr="00663BE2">
        <w:rPr>
          <w:rFonts w:cs="Simplified Arabic"/>
          <w:sz w:val="28"/>
          <w:szCs w:val="28"/>
          <w:rtl/>
          <w:lang w:bidi="ar-DZ"/>
        </w:rPr>
        <w:t xml:space="preserve">المادة11 من المرسوم التنفيذي </w:t>
      </w:r>
      <w:proofErr w:type="gramStart"/>
      <w:r w:rsidRPr="00663BE2">
        <w:rPr>
          <w:rFonts w:cs="Simplified Arabic"/>
          <w:sz w:val="28"/>
          <w:szCs w:val="28"/>
          <w:rtl/>
          <w:lang w:bidi="ar-DZ"/>
        </w:rPr>
        <w:t>رقم</w:t>
      </w:r>
      <w:proofErr w:type="gramEnd"/>
      <w:r w:rsidRPr="00663BE2">
        <w:rPr>
          <w:rFonts w:cs="Simplified Arabic"/>
          <w:sz w:val="28"/>
          <w:szCs w:val="28"/>
          <w:rtl/>
          <w:lang w:bidi="ar-DZ"/>
        </w:rPr>
        <w:t xml:space="preserve"> 20-254 المؤرخ في 15 سبتمبر 2020, الجريدة الرسمية, العدد 55, الجزائر. </w:t>
      </w:r>
    </w:p>
    <w:p w:rsidR="00632145" w:rsidRPr="00975AEF" w:rsidRDefault="00686B82" w:rsidP="0063214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Pr="00663BE2">
        <w:rPr>
          <w:rFonts w:ascii="Simplified Arabic" w:hAnsi="Simplified Arabic" w:cs="Simplified Arabic"/>
          <w:sz w:val="28"/>
          <w:szCs w:val="28"/>
          <w:rtl/>
          <w:lang w:bidi="ar-DZ"/>
        </w:rPr>
        <w:t>المادة</w:t>
      </w:r>
      <w:proofErr w:type="gramEnd"/>
      <w:r w:rsidRPr="00663BE2">
        <w:rPr>
          <w:rFonts w:ascii="Simplified Arabic" w:hAnsi="Simplified Arabic" w:cs="Simplified Arabic"/>
          <w:sz w:val="28"/>
          <w:szCs w:val="28"/>
          <w:rtl/>
          <w:lang w:bidi="ar-DZ"/>
        </w:rPr>
        <w:t xml:space="preserve"> 131 من قانون رقم ( 14- 19) المؤرخ في 11/12/2019, المتعلق بقانون المالية لسنة 2020, العدد 81, الصادر في 30/12/2019, الجريدة الرسمية.</w:t>
      </w:r>
    </w:p>
    <w:p w:rsidR="00686B82" w:rsidRPr="00C921C1" w:rsidRDefault="00686B82" w:rsidP="00686B82">
      <w:pPr>
        <w:pStyle w:val="Paragraphedeliste"/>
        <w:numPr>
          <w:ilvl w:val="0"/>
          <w:numId w:val="39"/>
        </w:numPr>
        <w:bidi/>
        <w:ind w:left="423"/>
        <w:rPr>
          <w:rFonts w:ascii="Simplified Arabic" w:hAnsi="Simplified Arabic" w:cs="Simplified Arabic"/>
          <w:b/>
          <w:bCs/>
          <w:sz w:val="28"/>
          <w:szCs w:val="28"/>
          <w:rtl/>
          <w:lang w:bidi="ar-DZ"/>
        </w:rPr>
      </w:pPr>
      <w:proofErr w:type="gramStart"/>
      <w:r w:rsidRPr="00C921C1">
        <w:rPr>
          <w:rFonts w:ascii="Simplified Arabic" w:hAnsi="Simplified Arabic" w:cs="Simplified Arabic" w:hint="cs"/>
          <w:b/>
          <w:bCs/>
          <w:sz w:val="28"/>
          <w:szCs w:val="28"/>
          <w:rtl/>
          <w:lang w:bidi="ar-DZ"/>
        </w:rPr>
        <w:t>مراجع</w:t>
      </w:r>
      <w:proofErr w:type="gramEnd"/>
      <w:r w:rsidRPr="00C921C1">
        <w:rPr>
          <w:rFonts w:ascii="Simplified Arabic" w:hAnsi="Simplified Arabic" w:cs="Simplified Arabic" w:hint="cs"/>
          <w:b/>
          <w:bCs/>
          <w:sz w:val="28"/>
          <w:szCs w:val="28"/>
          <w:rtl/>
          <w:lang w:bidi="ar-DZ"/>
        </w:rPr>
        <w:t xml:space="preserve"> أخرى على شبكة الإنترنت:</w:t>
      </w:r>
    </w:p>
    <w:p w:rsidR="00686B82" w:rsidRPr="00ED651A" w:rsidRDefault="00ED651A" w:rsidP="00ED651A">
      <w:pPr>
        <w:bidi/>
        <w:rPr>
          <w:rFonts w:ascii="Simplified Arabic" w:hAnsi="Simplified Arabic" w:cs="Simplified Arabic"/>
          <w:sz w:val="24"/>
          <w:szCs w:val="24"/>
          <w:lang w:bidi="ar-DZ"/>
        </w:rPr>
      </w:pPr>
      <w:r>
        <w:rPr>
          <w:rFonts w:ascii="Simplified Arabic" w:hAnsi="Simplified Arabic" w:cs="Simplified Arabic" w:hint="cs"/>
          <w:b/>
          <w:bCs/>
          <w:sz w:val="24"/>
          <w:szCs w:val="24"/>
          <w:rtl/>
          <w:lang w:bidi="ar-DZ"/>
        </w:rPr>
        <w:t>- م</w:t>
      </w:r>
      <w:r w:rsidR="00686B82" w:rsidRPr="00ED651A">
        <w:rPr>
          <w:rFonts w:ascii="Simplified Arabic" w:hAnsi="Simplified Arabic" w:cs="Simplified Arabic"/>
          <w:b/>
          <w:bCs/>
          <w:sz w:val="24"/>
          <w:szCs w:val="24"/>
          <w:rtl/>
          <w:lang w:bidi="ar-DZ"/>
        </w:rPr>
        <w:t xml:space="preserve">ريم علواش, الصندوق الوطني لتمويل المؤسسات الناشئة </w:t>
      </w:r>
      <w:r w:rsidR="00686B82" w:rsidRPr="00ED651A">
        <w:rPr>
          <w:rFonts w:ascii="Simplified Arabic" w:hAnsi="Simplified Arabic" w:cs="Simplified Arabic"/>
          <w:b/>
          <w:bCs/>
          <w:sz w:val="24"/>
          <w:szCs w:val="24"/>
          <w:lang w:bidi="ar-DZ"/>
        </w:rPr>
        <w:t>ASF</w:t>
      </w:r>
      <w:r w:rsidR="00686B82" w:rsidRPr="00ED651A">
        <w:rPr>
          <w:rFonts w:ascii="Simplified Arabic" w:hAnsi="Simplified Arabic" w:cs="Simplified Arabic"/>
          <w:b/>
          <w:bCs/>
          <w:sz w:val="24"/>
          <w:szCs w:val="24"/>
          <w:rtl/>
          <w:lang w:bidi="ar-DZ"/>
        </w:rPr>
        <w:t xml:space="preserve"> .. أهم دعائم تمويل و متابعة المشاريع الشبابية</w:t>
      </w:r>
      <w:r w:rsidR="00686B82" w:rsidRPr="00ED651A">
        <w:rPr>
          <w:rFonts w:ascii="Simplified Arabic" w:hAnsi="Simplified Arabic" w:cs="Simplified Arabic"/>
          <w:sz w:val="24"/>
          <w:szCs w:val="24"/>
          <w:rtl/>
          <w:lang w:bidi="ar-DZ"/>
        </w:rPr>
        <w:t xml:space="preserve">, 3/08/2022, </w:t>
      </w:r>
      <w:hyperlink r:id="rId58" w:history="1">
        <w:r w:rsidR="00686B82" w:rsidRPr="00ED651A">
          <w:rPr>
            <w:rStyle w:val="Lienhypertexte"/>
            <w:rFonts w:ascii="Simplified Arabic" w:hAnsi="Simplified Arabic" w:cs="Simplified Arabic"/>
            <w:sz w:val="24"/>
            <w:szCs w:val="24"/>
            <w:lang w:bidi="ar-DZ"/>
          </w:rPr>
          <w:t>https://www.almostathmir.dz</w:t>
        </w:r>
      </w:hyperlink>
      <w:proofErr w:type="gramStart"/>
      <w:r w:rsidR="00686B82" w:rsidRPr="00ED651A">
        <w:rPr>
          <w:rFonts w:ascii="Simplified Arabic" w:hAnsi="Simplified Arabic" w:cs="Simplified Arabic"/>
          <w:sz w:val="24"/>
          <w:szCs w:val="24"/>
          <w:lang w:bidi="ar-DZ"/>
        </w:rPr>
        <w:t xml:space="preserve"> </w:t>
      </w:r>
      <w:proofErr w:type="gramEnd"/>
      <w:r w:rsidR="00686B82" w:rsidRPr="00ED651A">
        <w:rPr>
          <w:rFonts w:ascii="Simplified Arabic" w:hAnsi="Simplified Arabic" w:cs="Simplified Arabic"/>
          <w:sz w:val="24"/>
          <w:szCs w:val="24"/>
          <w:rtl/>
          <w:lang w:bidi="ar-DZ"/>
        </w:rPr>
        <w:t xml:space="preserve"> , تاريخ الاطلاع: 4/5/2025, الساعة: 1</w:t>
      </w:r>
      <w:r w:rsidR="00686B82" w:rsidRPr="00ED651A">
        <w:rPr>
          <w:rFonts w:ascii="Simplified Arabic" w:hAnsi="Simplified Arabic" w:cs="Simplified Arabic" w:hint="cs"/>
          <w:sz w:val="24"/>
          <w:szCs w:val="24"/>
          <w:rtl/>
          <w:lang w:bidi="ar-DZ"/>
        </w:rPr>
        <w:t>0</w:t>
      </w:r>
      <w:r w:rsidR="00686B82" w:rsidRPr="00ED651A">
        <w:rPr>
          <w:rFonts w:ascii="Simplified Arabic" w:hAnsi="Simplified Arabic" w:cs="Simplified Arabic"/>
          <w:sz w:val="24"/>
          <w:szCs w:val="24"/>
          <w:rtl/>
          <w:lang w:bidi="ar-DZ"/>
        </w:rPr>
        <w:t>:39.</w:t>
      </w:r>
    </w:p>
    <w:p w:rsidR="00686B82" w:rsidRPr="003A0247" w:rsidRDefault="00ED651A" w:rsidP="00686B82">
      <w:pPr>
        <w:tabs>
          <w:tab w:val="right" w:pos="3400"/>
        </w:tabs>
        <w:bidi/>
        <w:rPr>
          <w:rFonts w:ascii="Simplified Arabic" w:hAnsi="Simplified Arabic" w:cs="Simplified Arabic"/>
          <w:sz w:val="28"/>
          <w:szCs w:val="28"/>
          <w:rtl/>
          <w:lang w:bidi="ar-DZ"/>
        </w:rPr>
      </w:pPr>
      <w:r>
        <w:rPr>
          <w:rFonts w:ascii="Simplified Arabic" w:hAnsi="Simplified Arabic" w:cs="Simplified Arabic" w:hint="cs"/>
          <w:b/>
          <w:bCs/>
          <w:sz w:val="24"/>
          <w:szCs w:val="24"/>
          <w:rtl/>
          <w:lang w:bidi="ar-DZ"/>
        </w:rPr>
        <w:t>- ص</w:t>
      </w:r>
      <w:r w:rsidR="00686B82" w:rsidRPr="003A0247">
        <w:rPr>
          <w:rFonts w:ascii="Simplified Arabic" w:hAnsi="Simplified Arabic" w:cs="Simplified Arabic"/>
          <w:b/>
          <w:bCs/>
          <w:sz w:val="24"/>
          <w:szCs w:val="24"/>
          <w:rtl/>
          <w:lang w:bidi="ar-DZ"/>
        </w:rPr>
        <w:t>ندوق تمويل المؤسسات الناشئة : تمويل أزيد من 80 مؤسسة الى غاية 2022</w:t>
      </w:r>
      <w:r w:rsidR="00686B82" w:rsidRPr="003A0247">
        <w:rPr>
          <w:rFonts w:ascii="Simplified Arabic" w:hAnsi="Simplified Arabic" w:cs="Simplified Arabic"/>
          <w:sz w:val="24"/>
          <w:szCs w:val="24"/>
          <w:rtl/>
          <w:lang w:bidi="ar-DZ"/>
        </w:rPr>
        <w:t>,</w:t>
      </w:r>
      <w:hyperlink r:id="rId59" w:history="1">
        <w:r w:rsidR="00686B82" w:rsidRPr="003A0247">
          <w:rPr>
            <w:rStyle w:val="Lienhypertexte"/>
            <w:rFonts w:ascii="Simplified Arabic" w:hAnsi="Simplified Arabic" w:cs="Simplified Arabic"/>
            <w:sz w:val="24"/>
            <w:szCs w:val="24"/>
            <w:lang w:bidi="ar-DZ"/>
          </w:rPr>
          <w:t>https://www.almostathmir.dz</w:t>
        </w:r>
      </w:hyperlink>
      <w:r w:rsidR="00686B82" w:rsidRPr="003A0247">
        <w:rPr>
          <w:rFonts w:ascii="Simplified Arabic" w:hAnsi="Simplified Arabic" w:cs="Simplified Arabic"/>
          <w:sz w:val="24"/>
          <w:szCs w:val="24"/>
          <w:rtl/>
          <w:lang w:bidi="ar-DZ"/>
        </w:rPr>
        <w:t xml:space="preserve"> , تاريخ الاطلاع: 3/05/2025, الساعة: 10:33.</w:t>
      </w:r>
    </w:p>
    <w:p w:rsidR="00686B82" w:rsidRDefault="00ED651A" w:rsidP="00686B82">
      <w:pPr>
        <w:bidi/>
        <w:rPr>
          <w:rFonts w:ascii="Simplified Arabic" w:hAnsi="Simplified Arabic" w:cs="Simplified Arabic"/>
          <w:sz w:val="24"/>
          <w:szCs w:val="24"/>
          <w:rtl/>
          <w:lang w:bidi="ar-DZ"/>
        </w:rPr>
      </w:pPr>
      <w:r>
        <w:rPr>
          <w:rFonts w:ascii="Simplified Arabic" w:hAnsi="Simplified Arabic" w:cs="Simplified Arabic" w:hint="cs"/>
          <w:b/>
          <w:bCs/>
          <w:sz w:val="24"/>
          <w:szCs w:val="24"/>
          <w:rtl/>
          <w:lang w:bidi="ar-DZ"/>
        </w:rPr>
        <w:lastRenderedPageBreak/>
        <w:t>- ا</w:t>
      </w:r>
      <w:r w:rsidR="00686B82" w:rsidRPr="003A0247">
        <w:rPr>
          <w:rFonts w:ascii="Simplified Arabic" w:hAnsi="Simplified Arabic" w:cs="Simplified Arabic" w:hint="cs"/>
          <w:b/>
          <w:bCs/>
          <w:sz w:val="24"/>
          <w:szCs w:val="24"/>
          <w:rtl/>
          <w:lang w:bidi="ar-DZ"/>
        </w:rPr>
        <w:t xml:space="preserve">لصندوق الجزائري للمؤسسات الناشئة يمول </w:t>
      </w:r>
      <w:proofErr w:type="gramStart"/>
      <w:r w:rsidR="00686B82" w:rsidRPr="003A0247">
        <w:rPr>
          <w:rFonts w:ascii="Simplified Arabic" w:hAnsi="Simplified Arabic" w:cs="Simplified Arabic" w:hint="cs"/>
          <w:b/>
          <w:bCs/>
          <w:sz w:val="24"/>
          <w:szCs w:val="24"/>
          <w:rtl/>
          <w:lang w:bidi="ar-DZ"/>
        </w:rPr>
        <w:t>أكثر</w:t>
      </w:r>
      <w:proofErr w:type="gramEnd"/>
      <w:r w:rsidR="00686B82" w:rsidRPr="003A0247">
        <w:rPr>
          <w:rFonts w:ascii="Simplified Arabic" w:hAnsi="Simplified Arabic" w:cs="Simplified Arabic" w:hint="cs"/>
          <w:b/>
          <w:bCs/>
          <w:sz w:val="24"/>
          <w:szCs w:val="24"/>
          <w:rtl/>
          <w:lang w:bidi="ar-DZ"/>
        </w:rPr>
        <w:t xml:space="preserve"> من 300 مؤسسة ناشئة</w:t>
      </w:r>
      <w:r w:rsidR="00686B82" w:rsidRPr="003A0247">
        <w:rPr>
          <w:rFonts w:ascii="Simplified Arabic" w:hAnsi="Simplified Arabic" w:cs="Simplified Arabic" w:hint="cs"/>
          <w:sz w:val="24"/>
          <w:szCs w:val="24"/>
          <w:rtl/>
          <w:lang w:bidi="ar-DZ"/>
        </w:rPr>
        <w:t xml:space="preserve">, 6 مارس 2024, </w:t>
      </w:r>
      <w:hyperlink r:id="rId60" w:history="1">
        <w:r w:rsidR="00686B82" w:rsidRPr="003A0247">
          <w:rPr>
            <w:rStyle w:val="Lienhypertexte"/>
            <w:rFonts w:ascii="Simplified Arabic" w:hAnsi="Simplified Arabic" w:cs="Simplified Arabic"/>
            <w:sz w:val="24"/>
            <w:szCs w:val="24"/>
            <w:lang w:bidi="ar-DZ"/>
          </w:rPr>
          <w:t>https://www.aps.dz/az/economie/158454-300</w:t>
        </w:r>
      </w:hyperlink>
      <w:r w:rsidR="00686B82" w:rsidRPr="003A0247">
        <w:rPr>
          <w:rFonts w:ascii="Simplified Arabic" w:hAnsi="Simplified Arabic" w:cs="Simplified Arabic" w:hint="cs"/>
          <w:sz w:val="24"/>
          <w:szCs w:val="24"/>
          <w:rtl/>
          <w:lang w:bidi="ar-DZ"/>
        </w:rPr>
        <w:t xml:space="preserve"> , تاريخ الاطلاع: 17/05/2025, الساعة: 15:50.</w:t>
      </w:r>
    </w:p>
    <w:p w:rsidR="00686B82" w:rsidRPr="00B027D0" w:rsidRDefault="00ED651A" w:rsidP="00686B82">
      <w:pPr>
        <w:pStyle w:val="Notedebasdepage"/>
        <w:spacing w:line="276" w:lineRule="auto"/>
        <w:rPr>
          <w:rFonts w:cs="Simplified Arabic"/>
          <w:szCs w:val="24"/>
          <w:rtl/>
          <w:lang w:bidi="ar-DZ"/>
        </w:rPr>
      </w:pPr>
      <w:r>
        <w:rPr>
          <w:rFonts w:cs="Simplified Arabic"/>
          <w:szCs w:val="24"/>
        </w:rPr>
        <w:t xml:space="preserve">- </w:t>
      </w:r>
      <w:r w:rsidR="00686B82" w:rsidRPr="002C4854">
        <w:rPr>
          <w:rFonts w:cs="Simplified Arabic"/>
          <w:szCs w:val="24"/>
        </w:rPr>
        <w:t>Bakli Mustapha</w:t>
      </w:r>
      <w:r w:rsidR="00686B82" w:rsidRPr="002C4854">
        <w:rPr>
          <w:rFonts w:cs="Simplified Arabic"/>
          <w:b/>
          <w:bCs/>
          <w:szCs w:val="24"/>
        </w:rPr>
        <w:t>, LE FINANCEMENT DES PME ET DES START-UPS EN ALGERIE</w:t>
      </w:r>
      <w:r w:rsidR="00686B82" w:rsidRPr="002C4854">
        <w:rPr>
          <w:rFonts w:cs="Simplified Arabic"/>
          <w:szCs w:val="24"/>
        </w:rPr>
        <w:t xml:space="preserve">, Finance </w:t>
      </w:r>
      <w:proofErr w:type="gramStart"/>
      <w:r w:rsidR="00686B82" w:rsidRPr="002C4854">
        <w:rPr>
          <w:rFonts w:cs="Simplified Arabic"/>
          <w:szCs w:val="24"/>
        </w:rPr>
        <w:t>d’Entreprise ,</w:t>
      </w:r>
      <w:proofErr w:type="gramEnd"/>
      <w:r w:rsidR="00686B82">
        <w:rPr>
          <w:rFonts w:cs="Simplified Arabic"/>
          <w:szCs w:val="24"/>
        </w:rPr>
        <w:t xml:space="preserve"> </w:t>
      </w:r>
      <w:r w:rsidR="00686B82" w:rsidRPr="002C4854">
        <w:rPr>
          <w:rFonts w:cs="Simplified Arabic"/>
          <w:szCs w:val="24"/>
        </w:rPr>
        <w:t xml:space="preserve">UNIVERSITE DE BEJAIA, EN ALGERIE,2020,p76-77, sur le site : </w:t>
      </w:r>
      <w:r w:rsidR="00686B82">
        <w:rPr>
          <w:rFonts w:cs="Simplified Arabic" w:hint="cs"/>
          <w:szCs w:val="24"/>
          <w:rtl/>
          <w:lang w:bidi="ar-DZ"/>
        </w:rPr>
        <w:t xml:space="preserve"> </w:t>
      </w:r>
      <w:hyperlink r:id="rId61" w:history="1">
        <w:r w:rsidR="00686B82" w:rsidRPr="002C4854">
          <w:rPr>
            <w:rStyle w:val="Lienhypertexte"/>
            <w:rFonts w:cs="Simplified Arabic"/>
            <w:szCs w:val="24"/>
          </w:rPr>
          <w:t>http://univ-bejaia.dz/dspace/123456789/2852</w:t>
        </w:r>
      </w:hyperlink>
      <w:r w:rsidR="00686B82" w:rsidRPr="002C4854">
        <w:rPr>
          <w:rFonts w:cs="Simplified Arabic"/>
          <w:szCs w:val="24"/>
        </w:rPr>
        <w:t xml:space="preserve">. </w:t>
      </w:r>
    </w:p>
    <w:p w:rsidR="00686B82" w:rsidRPr="003A0247" w:rsidRDefault="005B6948" w:rsidP="00686B82">
      <w:pPr>
        <w:pStyle w:val="Notedebasdepage"/>
        <w:spacing w:line="276" w:lineRule="auto"/>
        <w:rPr>
          <w:rFonts w:cs="Simplified Arabic"/>
          <w:szCs w:val="24"/>
          <w:rtl/>
          <w:lang w:bidi="ar-DZ"/>
        </w:rPr>
      </w:pPr>
      <w:hyperlink r:id="rId62" w:history="1">
        <w:r w:rsidR="00686B82" w:rsidRPr="001A7CEF">
          <w:rPr>
            <w:rStyle w:val="Lienhypertexte"/>
            <w:rFonts w:cs="Simplified Arabic"/>
            <w:szCs w:val="24"/>
            <w:lang w:bidi="ar-DZ"/>
          </w:rPr>
          <w:t>https://asjp.cerist.dz</w:t>
        </w:r>
      </w:hyperlink>
      <w:r w:rsidR="00686B82">
        <w:rPr>
          <w:rFonts w:cs="Simplified Arabic"/>
          <w:szCs w:val="24"/>
          <w:lang w:bidi="ar-DZ"/>
        </w:rPr>
        <w:t xml:space="preserve"> </w:t>
      </w:r>
      <w:r w:rsidR="00686B82">
        <w:rPr>
          <w:rFonts w:cs="Simplified Arabic" w:hint="cs"/>
          <w:szCs w:val="24"/>
          <w:rtl/>
          <w:lang w:bidi="ar-DZ"/>
        </w:rPr>
        <w:t xml:space="preserve">تاريخ الاطلاع: 15/04/2025,             </w:t>
      </w:r>
      <w:r w:rsidR="00ED651A">
        <w:rPr>
          <w:rFonts w:cs="Simplified Arabic" w:hint="cs"/>
          <w:szCs w:val="24"/>
          <w:rtl/>
          <w:lang w:bidi="ar-DZ"/>
        </w:rPr>
        <w:t xml:space="preserve"> </w:t>
      </w:r>
      <w:r w:rsidR="00686B82">
        <w:rPr>
          <w:rFonts w:cs="Simplified Arabic" w:hint="cs"/>
          <w:szCs w:val="24"/>
          <w:rtl/>
          <w:lang w:bidi="ar-DZ"/>
        </w:rPr>
        <w:t xml:space="preserve">                                           </w:t>
      </w:r>
    </w:p>
    <w:p w:rsidR="00686B82" w:rsidRDefault="00686B82" w:rsidP="00686B82">
      <w:pPr>
        <w:tabs>
          <w:tab w:val="right" w:pos="424"/>
        </w:tabs>
        <w:bidi/>
        <w:spacing w:before="20" w:after="20"/>
        <w:jc w:val="right"/>
        <w:rPr>
          <w:rFonts w:ascii="Simplified Arabic" w:hAnsi="Simplified Arabic" w:cs="Simplified Arabic"/>
          <w:sz w:val="24"/>
          <w:szCs w:val="24"/>
          <w:rtl/>
          <w:lang w:bidi="ar-DZ"/>
        </w:rPr>
      </w:pPr>
      <w:r w:rsidRPr="003A0247">
        <w:rPr>
          <w:rFonts w:ascii="Simplified Arabic" w:hAnsi="Simplified Arabic" w:cs="Simplified Arabic"/>
          <w:sz w:val="24"/>
          <w:szCs w:val="24"/>
          <w:rtl/>
          <w:lang w:bidi="ar-DZ"/>
        </w:rPr>
        <w:t>تاريخ الاطلاع  18/04/2025, على الساعة 14:27,</w:t>
      </w:r>
      <w:r>
        <w:rPr>
          <w:rFonts w:ascii="Simplified Arabic" w:hAnsi="Simplified Arabic" w:cs="Simplified Arabic" w:hint="cs"/>
          <w:sz w:val="24"/>
          <w:szCs w:val="24"/>
          <w:rtl/>
          <w:lang w:bidi="ar-DZ"/>
        </w:rPr>
        <w:t xml:space="preserve">                                            </w:t>
      </w:r>
      <w:r w:rsidRPr="003A0247">
        <w:rPr>
          <w:rFonts w:ascii="Simplified Arabic" w:hAnsi="Simplified Arabic" w:cs="Simplified Arabic"/>
          <w:sz w:val="24"/>
          <w:szCs w:val="24"/>
          <w:rtl/>
          <w:lang w:bidi="ar-DZ"/>
        </w:rPr>
        <w:t xml:space="preserve"> </w:t>
      </w:r>
      <w:hyperlink r:id="rId63" w:history="1">
        <w:r w:rsidRPr="003A0247">
          <w:rPr>
            <w:rStyle w:val="Lienhypertexte"/>
            <w:rFonts w:ascii="Simplified Arabic" w:hAnsi="Simplified Arabic" w:cs="Simplified Arabic"/>
            <w:sz w:val="24"/>
            <w:szCs w:val="24"/>
            <w:lang w:bidi="ar-DZ"/>
          </w:rPr>
          <w:t>https://asf.dz</w:t>
        </w:r>
      </w:hyperlink>
    </w:p>
    <w:p w:rsidR="00686B82" w:rsidRDefault="00686B82" w:rsidP="00686B82">
      <w:pPr>
        <w:tabs>
          <w:tab w:val="right" w:pos="424"/>
        </w:tabs>
        <w:bidi/>
        <w:spacing w:before="20" w:after="20"/>
        <w:jc w:val="right"/>
        <w:rPr>
          <w:rFonts w:ascii="Simplified Arabic" w:hAnsi="Simplified Arabic" w:cs="Simplified Arabic"/>
          <w:sz w:val="24"/>
          <w:szCs w:val="24"/>
          <w:rtl/>
          <w:lang w:bidi="ar-DZ"/>
        </w:rPr>
      </w:pPr>
      <w:r w:rsidRPr="009D4664">
        <w:rPr>
          <w:rFonts w:ascii="Simplified Arabic" w:hAnsi="Simplified Arabic" w:cs="Simplified Arabic"/>
          <w:sz w:val="24"/>
          <w:szCs w:val="24"/>
          <w:rtl/>
          <w:lang w:bidi="ar-DZ"/>
        </w:rPr>
        <w:t xml:space="preserve">تاريخ الاطلاع  18/04/2025, على الساعة 14:10, </w:t>
      </w:r>
      <w:r>
        <w:rPr>
          <w:rFonts w:ascii="Simplified Arabic" w:hAnsi="Simplified Arabic" w:cs="Simplified Arabic" w:hint="cs"/>
          <w:sz w:val="24"/>
          <w:szCs w:val="24"/>
          <w:rtl/>
          <w:lang w:bidi="ar-DZ"/>
        </w:rPr>
        <w:t xml:space="preserve">                                   </w:t>
      </w:r>
      <w:r w:rsidRPr="009D4664">
        <w:rPr>
          <w:rFonts w:ascii="Simplified Arabic" w:hAnsi="Simplified Arabic" w:cs="Simplified Arabic"/>
          <w:sz w:val="24"/>
          <w:szCs w:val="24"/>
          <w:rtl/>
          <w:lang w:bidi="ar-DZ"/>
        </w:rPr>
        <w:t xml:space="preserve"> </w:t>
      </w:r>
      <w:hyperlink r:id="rId64" w:history="1">
        <w:r w:rsidRPr="009D4664">
          <w:rPr>
            <w:rStyle w:val="Lienhypertexte"/>
            <w:rFonts w:ascii="Simplified Arabic" w:hAnsi="Simplified Arabic" w:cs="Simplified Arabic"/>
            <w:sz w:val="24"/>
            <w:szCs w:val="24"/>
            <w:lang w:bidi="ar-DZ"/>
          </w:rPr>
          <w:t>https://moukawill.dz</w:t>
        </w:r>
      </w:hyperlink>
    </w:p>
    <w:p w:rsidR="00686B82" w:rsidRPr="003A0247" w:rsidRDefault="00686B82" w:rsidP="00686B82">
      <w:pPr>
        <w:tabs>
          <w:tab w:val="right" w:pos="424"/>
        </w:tabs>
        <w:bidi/>
        <w:spacing w:before="20" w:after="20"/>
        <w:jc w:val="right"/>
        <w:rPr>
          <w:rFonts w:ascii="Simplified Arabic" w:hAnsi="Simplified Arabic" w:cs="Simplified Arabic"/>
          <w:sz w:val="24"/>
          <w:szCs w:val="24"/>
          <w:rtl/>
          <w:lang w:bidi="ar-DZ"/>
        </w:rPr>
      </w:pPr>
      <w:r w:rsidRPr="003A0247">
        <w:rPr>
          <w:rFonts w:ascii="Simplified Arabic" w:hAnsi="Simplified Arabic" w:cs="Simplified Arabic"/>
          <w:sz w:val="24"/>
          <w:szCs w:val="24"/>
          <w:rtl/>
          <w:lang w:bidi="ar-DZ"/>
        </w:rPr>
        <w:t xml:space="preserve">تاريخ الاطلاع  20/04/2025 </w:t>
      </w:r>
      <w:r>
        <w:rPr>
          <w:rFonts w:ascii="Simplified Arabic" w:hAnsi="Simplified Arabic" w:cs="Simplified Arabic" w:hint="cs"/>
          <w:sz w:val="24"/>
          <w:szCs w:val="24"/>
          <w:rtl/>
          <w:lang w:bidi="ar-DZ"/>
        </w:rPr>
        <w:t xml:space="preserve">     </w:t>
      </w:r>
      <w:r w:rsidRPr="003A0247">
        <w:rPr>
          <w:rFonts w:ascii="Simplified Arabic" w:hAnsi="Simplified Arabic" w:cs="Simplified Arabic"/>
          <w:sz w:val="24"/>
          <w:szCs w:val="24"/>
          <w:rtl/>
          <w:lang w:bidi="ar-DZ"/>
        </w:rPr>
        <w:t xml:space="preserve"> </w:t>
      </w:r>
      <w:r w:rsidRPr="003A0247">
        <w:rPr>
          <w:rFonts w:ascii="Simplified Arabic" w:hAnsi="Simplified Arabic" w:cs="Simplified Arabic" w:hint="cs"/>
          <w:sz w:val="24"/>
          <w:szCs w:val="24"/>
          <w:rtl/>
          <w:lang w:bidi="ar-DZ"/>
        </w:rPr>
        <w:t xml:space="preserve">  </w:t>
      </w:r>
      <w:r>
        <w:rPr>
          <w:rFonts w:ascii="Simplified Arabic" w:hAnsi="Simplified Arabic" w:cs="Simplified Arabic"/>
          <w:sz w:val="24"/>
          <w:szCs w:val="24"/>
          <w:lang w:bidi="ar-DZ"/>
        </w:rPr>
        <w:t xml:space="preserve"> </w:t>
      </w:r>
      <w:r>
        <w:rPr>
          <w:rFonts w:ascii="Simplified Arabic" w:hAnsi="Simplified Arabic" w:cs="Simplified Arabic" w:hint="cs"/>
          <w:sz w:val="24"/>
          <w:szCs w:val="24"/>
          <w:rtl/>
          <w:lang w:bidi="ar-DZ"/>
        </w:rPr>
        <w:t xml:space="preserve"> </w:t>
      </w:r>
      <w:r w:rsidRPr="003A0247">
        <w:rPr>
          <w:rFonts w:ascii="Simplified Arabic" w:hAnsi="Simplified Arabic" w:cs="Simplified Arabic" w:hint="cs"/>
          <w:sz w:val="24"/>
          <w:szCs w:val="24"/>
          <w:rtl/>
          <w:lang w:bidi="ar-DZ"/>
        </w:rPr>
        <w:t xml:space="preserve">    </w:t>
      </w:r>
      <w:r w:rsidRPr="003A0247">
        <w:rPr>
          <w:rFonts w:ascii="Simplified Arabic" w:hAnsi="Simplified Arabic" w:cs="Simplified Arabic"/>
          <w:sz w:val="24"/>
          <w:szCs w:val="24"/>
          <w:rtl/>
          <w:lang w:bidi="ar-DZ"/>
        </w:rPr>
        <w:t xml:space="preserve">                                               </w:t>
      </w:r>
      <w:r w:rsidRPr="003A0247">
        <w:rPr>
          <w:rFonts w:ascii="Simplified Arabic" w:hAnsi="Simplified Arabic" w:cs="Simplified Arabic" w:hint="cs"/>
          <w:sz w:val="24"/>
          <w:szCs w:val="24"/>
          <w:rtl/>
          <w:lang w:bidi="ar-DZ"/>
        </w:rPr>
        <w:t xml:space="preserve">  </w:t>
      </w:r>
      <w:r w:rsidRPr="003A0247">
        <w:rPr>
          <w:rFonts w:ascii="Simplified Arabic" w:hAnsi="Simplified Arabic" w:cs="Simplified Arabic"/>
          <w:sz w:val="24"/>
          <w:szCs w:val="24"/>
          <w:rtl/>
          <w:lang w:bidi="ar-DZ"/>
        </w:rPr>
        <w:t xml:space="preserve">   </w:t>
      </w:r>
      <w:hyperlink r:id="rId65" w:history="1">
        <w:r w:rsidRPr="003A0247">
          <w:rPr>
            <w:rStyle w:val="Lienhypertexte"/>
            <w:rFonts w:ascii="Simplified Arabic" w:hAnsi="Simplified Arabic" w:cs="Simplified Arabic"/>
            <w:sz w:val="24"/>
            <w:szCs w:val="24"/>
            <w:lang w:bidi="ar-DZ"/>
          </w:rPr>
          <w:t>https://ban.dz</w:t>
        </w:r>
      </w:hyperlink>
      <w:r w:rsidRPr="003A0247">
        <w:rPr>
          <w:rFonts w:ascii="Simplified Arabic" w:hAnsi="Simplified Arabic" w:cs="Simplified Arabic"/>
          <w:sz w:val="24"/>
          <w:szCs w:val="24"/>
          <w:lang w:bidi="ar-DZ"/>
        </w:rPr>
        <w:t xml:space="preserve"> </w:t>
      </w:r>
    </w:p>
    <w:p w:rsidR="00686B82" w:rsidRPr="003A0247" w:rsidRDefault="00686B82" w:rsidP="00686B82">
      <w:pPr>
        <w:tabs>
          <w:tab w:val="right" w:pos="424"/>
        </w:tabs>
        <w:bidi/>
        <w:spacing w:before="20" w:after="20"/>
        <w:jc w:val="right"/>
        <w:rPr>
          <w:rFonts w:ascii="Simplified Arabic" w:hAnsi="Simplified Arabic" w:cs="Simplified Arabic"/>
          <w:sz w:val="24"/>
          <w:szCs w:val="24"/>
          <w:rtl/>
          <w:lang w:bidi="ar-DZ"/>
        </w:rPr>
      </w:pPr>
      <w:r w:rsidRPr="003A0247">
        <w:rPr>
          <w:rFonts w:ascii="Simplified Arabic" w:hAnsi="Simplified Arabic" w:cs="Simplified Arabic"/>
          <w:sz w:val="24"/>
          <w:szCs w:val="24"/>
          <w:rtl/>
          <w:lang w:bidi="ar-DZ"/>
        </w:rPr>
        <w:t xml:space="preserve">تاريخ الاطلاع  20/04/2025  </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lang w:bidi="ar-DZ"/>
        </w:rPr>
        <w:t xml:space="preserve"> </w:t>
      </w:r>
      <w:r w:rsidRPr="003A0247">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  </w:t>
      </w:r>
      <w:r w:rsidRPr="003A0247">
        <w:rPr>
          <w:rFonts w:ascii="Simplified Arabic" w:hAnsi="Simplified Arabic" w:cs="Simplified Arabic"/>
          <w:sz w:val="24"/>
          <w:szCs w:val="24"/>
          <w:rtl/>
          <w:lang w:bidi="ar-DZ"/>
        </w:rPr>
        <w:t xml:space="preserve">         </w:t>
      </w:r>
      <w:r w:rsidRPr="003A0247">
        <w:rPr>
          <w:rFonts w:ascii="Simplified Arabic" w:hAnsi="Simplified Arabic" w:cs="Simplified Arabic" w:hint="cs"/>
          <w:sz w:val="24"/>
          <w:szCs w:val="24"/>
          <w:rtl/>
          <w:lang w:bidi="ar-DZ"/>
        </w:rPr>
        <w:t xml:space="preserve">  </w:t>
      </w:r>
      <w:r w:rsidRPr="003A0247">
        <w:rPr>
          <w:rFonts w:ascii="Simplified Arabic" w:hAnsi="Simplified Arabic" w:cs="Simplified Arabic"/>
          <w:sz w:val="24"/>
          <w:szCs w:val="24"/>
          <w:rtl/>
          <w:lang w:bidi="ar-DZ"/>
        </w:rPr>
        <w:t xml:space="preserve">                             </w:t>
      </w:r>
      <w:hyperlink r:id="rId66" w:history="1">
        <w:r w:rsidRPr="003A0247">
          <w:rPr>
            <w:rStyle w:val="Lienhypertexte"/>
            <w:rFonts w:ascii="Simplified Arabic" w:hAnsi="Simplified Arabic" w:cs="Simplified Arabic"/>
            <w:sz w:val="24"/>
            <w:szCs w:val="24"/>
            <w:lang w:bidi="ar-DZ"/>
          </w:rPr>
          <w:t>https://cnepbanque.dz</w:t>
        </w:r>
      </w:hyperlink>
      <w:r w:rsidRPr="003A0247">
        <w:rPr>
          <w:rFonts w:ascii="Simplified Arabic" w:hAnsi="Simplified Arabic" w:cs="Simplified Arabic"/>
          <w:sz w:val="24"/>
          <w:szCs w:val="24"/>
          <w:lang w:bidi="ar-DZ"/>
        </w:rPr>
        <w:t xml:space="preserve"> </w:t>
      </w:r>
    </w:p>
    <w:p w:rsidR="00686B82" w:rsidRPr="003A0247" w:rsidRDefault="00686B82" w:rsidP="00686B82">
      <w:pPr>
        <w:tabs>
          <w:tab w:val="right" w:pos="424"/>
        </w:tabs>
        <w:bidi/>
        <w:spacing w:before="20" w:after="20"/>
        <w:jc w:val="right"/>
        <w:rPr>
          <w:rFonts w:ascii="Simplified Arabic" w:hAnsi="Simplified Arabic" w:cs="Simplified Arabic"/>
          <w:sz w:val="24"/>
          <w:szCs w:val="24"/>
          <w:rtl/>
          <w:lang w:bidi="ar-DZ"/>
        </w:rPr>
      </w:pPr>
      <w:r w:rsidRPr="003A0247">
        <w:rPr>
          <w:rFonts w:ascii="Simplified Arabic" w:hAnsi="Simplified Arabic" w:cs="Simplified Arabic"/>
          <w:sz w:val="24"/>
          <w:szCs w:val="24"/>
          <w:rtl/>
          <w:lang w:bidi="ar-DZ"/>
        </w:rPr>
        <w:t xml:space="preserve">تاريخ الاطلاع  20/04/2025  </w:t>
      </w:r>
      <w:r>
        <w:rPr>
          <w:rFonts w:ascii="Simplified Arabic" w:hAnsi="Simplified Arabic" w:cs="Simplified Arabic"/>
          <w:sz w:val="24"/>
          <w:szCs w:val="24"/>
          <w:lang w:bidi="ar-DZ"/>
        </w:rPr>
        <w:t xml:space="preserve"> </w:t>
      </w:r>
      <w:r>
        <w:rPr>
          <w:rFonts w:ascii="Simplified Arabic" w:hAnsi="Simplified Arabic" w:cs="Simplified Arabic" w:hint="cs"/>
          <w:sz w:val="24"/>
          <w:szCs w:val="24"/>
          <w:rtl/>
          <w:lang w:bidi="ar-DZ"/>
        </w:rPr>
        <w:t xml:space="preserve">       </w:t>
      </w:r>
      <w:r w:rsidRPr="003A0247">
        <w:rPr>
          <w:rFonts w:ascii="Simplified Arabic" w:hAnsi="Simplified Arabic" w:cs="Simplified Arabic"/>
          <w:sz w:val="24"/>
          <w:szCs w:val="24"/>
          <w:rtl/>
          <w:lang w:bidi="ar-DZ"/>
        </w:rPr>
        <w:t xml:space="preserve">           </w:t>
      </w:r>
      <w:r w:rsidRPr="003A0247">
        <w:rPr>
          <w:rFonts w:ascii="Simplified Arabic" w:hAnsi="Simplified Arabic" w:cs="Simplified Arabic" w:hint="cs"/>
          <w:sz w:val="24"/>
          <w:szCs w:val="24"/>
          <w:rtl/>
          <w:lang w:bidi="ar-DZ"/>
        </w:rPr>
        <w:t xml:space="preserve">    </w:t>
      </w:r>
      <w:r w:rsidRPr="003A0247">
        <w:rPr>
          <w:rFonts w:ascii="Simplified Arabic" w:hAnsi="Simplified Arabic" w:cs="Simplified Arabic"/>
          <w:sz w:val="24"/>
          <w:szCs w:val="24"/>
          <w:rtl/>
          <w:lang w:bidi="ar-DZ"/>
        </w:rPr>
        <w:t xml:space="preserve">                                            </w:t>
      </w:r>
      <w:hyperlink r:id="rId67" w:history="1">
        <w:r w:rsidRPr="003A0247">
          <w:rPr>
            <w:rStyle w:val="Lienhypertexte"/>
            <w:rFonts w:ascii="Simplified Arabic" w:hAnsi="Simplified Arabic" w:cs="Simplified Arabic"/>
            <w:sz w:val="24"/>
            <w:szCs w:val="24"/>
            <w:lang w:bidi="ar-DZ"/>
          </w:rPr>
          <w:t>https://bdl.dz</w:t>
        </w:r>
      </w:hyperlink>
      <w:r w:rsidRPr="003A0247">
        <w:rPr>
          <w:rFonts w:ascii="Simplified Arabic" w:hAnsi="Simplified Arabic" w:cs="Simplified Arabic"/>
          <w:sz w:val="24"/>
          <w:szCs w:val="24"/>
          <w:lang w:bidi="ar-DZ"/>
        </w:rPr>
        <w:t xml:space="preserve"> </w:t>
      </w:r>
    </w:p>
    <w:p w:rsidR="00686B82" w:rsidRPr="003A0247" w:rsidRDefault="00686B82" w:rsidP="00686B82">
      <w:pPr>
        <w:tabs>
          <w:tab w:val="right" w:pos="424"/>
        </w:tabs>
        <w:bidi/>
        <w:spacing w:before="20" w:after="20"/>
        <w:jc w:val="right"/>
        <w:rPr>
          <w:rFonts w:ascii="Simplified Arabic" w:hAnsi="Simplified Arabic" w:cs="Simplified Arabic"/>
          <w:sz w:val="24"/>
          <w:szCs w:val="24"/>
          <w:rtl/>
          <w:lang w:bidi="ar-DZ"/>
        </w:rPr>
      </w:pPr>
      <w:r w:rsidRPr="003A0247">
        <w:rPr>
          <w:rFonts w:ascii="Simplified Arabic" w:hAnsi="Simplified Arabic" w:cs="Simplified Arabic"/>
          <w:sz w:val="24"/>
          <w:szCs w:val="24"/>
          <w:rtl/>
          <w:lang w:bidi="ar-DZ"/>
        </w:rPr>
        <w:t xml:space="preserve">تاريخ الاطلاع  20/04/2025    </w:t>
      </w:r>
      <w:r>
        <w:rPr>
          <w:rFonts w:ascii="Simplified Arabic" w:hAnsi="Simplified Arabic" w:cs="Simplified Arabic" w:hint="cs"/>
          <w:sz w:val="24"/>
          <w:szCs w:val="24"/>
          <w:rtl/>
          <w:lang w:bidi="ar-DZ"/>
        </w:rPr>
        <w:t xml:space="preserve">       </w:t>
      </w:r>
      <w:r w:rsidRPr="003A0247">
        <w:rPr>
          <w:rFonts w:ascii="Simplified Arabic" w:hAnsi="Simplified Arabic" w:cs="Simplified Arabic"/>
          <w:sz w:val="24"/>
          <w:szCs w:val="24"/>
          <w:rtl/>
          <w:lang w:bidi="ar-DZ"/>
        </w:rPr>
        <w:t xml:space="preserve">                   </w:t>
      </w:r>
      <w:r w:rsidRPr="003A0247">
        <w:rPr>
          <w:rFonts w:ascii="Simplified Arabic" w:hAnsi="Simplified Arabic" w:cs="Simplified Arabic"/>
          <w:sz w:val="24"/>
          <w:szCs w:val="24"/>
          <w:lang w:bidi="ar-DZ"/>
        </w:rPr>
        <w:t xml:space="preserve"> </w:t>
      </w:r>
      <w:r w:rsidRPr="003A0247">
        <w:rPr>
          <w:rFonts w:ascii="Simplified Arabic" w:hAnsi="Simplified Arabic" w:cs="Simplified Arabic"/>
          <w:sz w:val="24"/>
          <w:szCs w:val="24"/>
          <w:rtl/>
          <w:lang w:bidi="ar-DZ"/>
        </w:rPr>
        <w:t xml:space="preserve">                                </w:t>
      </w:r>
      <w:hyperlink r:id="rId68" w:history="1">
        <w:r w:rsidRPr="003A0247">
          <w:rPr>
            <w:rStyle w:val="Lienhypertexte"/>
            <w:rFonts w:ascii="Simplified Arabic" w:hAnsi="Simplified Arabic" w:cs="Simplified Arabic"/>
            <w:sz w:val="24"/>
            <w:szCs w:val="24"/>
            <w:lang w:bidi="ar-DZ"/>
          </w:rPr>
          <w:t>https://cpa-bdl.dz</w:t>
        </w:r>
      </w:hyperlink>
      <w:r w:rsidRPr="003A0247">
        <w:rPr>
          <w:rFonts w:ascii="Simplified Arabic" w:hAnsi="Simplified Arabic" w:cs="Simplified Arabic"/>
          <w:sz w:val="24"/>
          <w:szCs w:val="24"/>
          <w:lang w:bidi="ar-DZ"/>
        </w:rPr>
        <w:t xml:space="preserve"> </w:t>
      </w:r>
    </w:p>
    <w:p w:rsidR="00686B82" w:rsidRPr="003A0247" w:rsidRDefault="00686B82" w:rsidP="00686B82">
      <w:pPr>
        <w:tabs>
          <w:tab w:val="right" w:pos="424"/>
        </w:tabs>
        <w:bidi/>
        <w:spacing w:before="20" w:after="20"/>
        <w:jc w:val="right"/>
        <w:rPr>
          <w:rFonts w:ascii="Simplified Arabic" w:hAnsi="Simplified Arabic" w:cs="Simplified Arabic"/>
          <w:sz w:val="28"/>
          <w:szCs w:val="28"/>
          <w:lang w:bidi="ar-DZ"/>
        </w:rPr>
      </w:pPr>
      <w:r w:rsidRPr="003A0247">
        <w:rPr>
          <w:rFonts w:ascii="Simplified Arabic" w:hAnsi="Simplified Arabic" w:cs="Simplified Arabic"/>
          <w:sz w:val="24"/>
          <w:szCs w:val="24"/>
          <w:rtl/>
          <w:lang w:bidi="ar-DZ"/>
        </w:rPr>
        <w:t xml:space="preserve">تاريخ الاطلاع  20/04/2025 </w:t>
      </w:r>
      <w:r>
        <w:rPr>
          <w:rFonts w:ascii="Simplified Arabic" w:hAnsi="Simplified Arabic" w:cs="Simplified Arabic"/>
          <w:sz w:val="24"/>
          <w:szCs w:val="24"/>
          <w:lang w:bidi="ar-DZ"/>
        </w:rPr>
        <w:t xml:space="preserve"> </w:t>
      </w:r>
      <w:r w:rsidRPr="003A0247">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       </w:t>
      </w:r>
      <w:r w:rsidRPr="003A0247">
        <w:rPr>
          <w:rFonts w:ascii="Simplified Arabic" w:hAnsi="Simplified Arabic" w:cs="Simplified Arabic"/>
          <w:sz w:val="24"/>
          <w:szCs w:val="24"/>
          <w:rtl/>
          <w:lang w:bidi="ar-DZ"/>
        </w:rPr>
        <w:t xml:space="preserve">                                                   </w:t>
      </w:r>
      <w:hyperlink r:id="rId69" w:history="1">
        <w:r w:rsidRPr="003A0247">
          <w:rPr>
            <w:rStyle w:val="Lienhypertexte"/>
            <w:rFonts w:ascii="Simplified Arabic" w:hAnsi="Simplified Arabic" w:cs="Simplified Arabic"/>
            <w:sz w:val="24"/>
            <w:szCs w:val="24"/>
            <w:lang w:bidi="ar-DZ"/>
          </w:rPr>
          <w:t>https://badrbank.dz</w:t>
        </w:r>
      </w:hyperlink>
      <w:r w:rsidRPr="003A0247">
        <w:rPr>
          <w:rFonts w:ascii="Simplified Arabic" w:hAnsi="Simplified Arabic" w:cs="Simplified Arabic"/>
          <w:sz w:val="28"/>
          <w:szCs w:val="28"/>
          <w:lang w:bidi="ar-DZ"/>
        </w:rPr>
        <w:t xml:space="preserve"> </w:t>
      </w:r>
    </w:p>
    <w:p w:rsidR="00686B82" w:rsidRPr="003B39D2" w:rsidRDefault="00686B82" w:rsidP="00686B82">
      <w:pPr>
        <w:pStyle w:val="Paragraphedeliste"/>
        <w:tabs>
          <w:tab w:val="right" w:pos="423"/>
        </w:tabs>
        <w:bidi/>
        <w:spacing w:before="20" w:after="20"/>
        <w:ind w:left="140"/>
        <w:jc w:val="right"/>
        <w:rPr>
          <w:rFonts w:ascii="Simplified Arabic" w:hAnsi="Simplified Arabic" w:cs="Simplified Arabic"/>
          <w:sz w:val="24"/>
          <w:szCs w:val="24"/>
          <w:rtl/>
          <w:lang w:bidi="ar-DZ"/>
        </w:rPr>
      </w:pPr>
      <w:r w:rsidRPr="00D46AE3">
        <w:rPr>
          <w:rFonts w:ascii="Simplified Arabic" w:hAnsi="Simplified Arabic" w:cs="Simplified Arabic"/>
          <w:sz w:val="24"/>
          <w:szCs w:val="24"/>
          <w:rtl/>
          <w:lang w:bidi="ar-DZ"/>
        </w:rPr>
        <w:t>تاريخ الاطلاع: 6/05/2025</w:t>
      </w:r>
      <w:r>
        <w:rPr>
          <w:rFonts w:ascii="Simplified Arabic" w:hAnsi="Simplified Arabic" w:cs="Simplified Arabic"/>
          <w:sz w:val="24"/>
          <w:szCs w:val="24"/>
          <w:lang w:bidi="ar-DZ"/>
        </w:rPr>
        <w:t xml:space="preserve">                                         </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lang w:bidi="ar-DZ"/>
        </w:rPr>
        <w:t xml:space="preserve">       </w:t>
      </w:r>
      <w:r w:rsidRPr="00D46AE3">
        <w:rPr>
          <w:rFonts w:ascii="Simplified Arabic" w:hAnsi="Simplified Arabic" w:cs="Simplified Arabic" w:hint="cs"/>
          <w:sz w:val="24"/>
          <w:szCs w:val="24"/>
          <w:rtl/>
          <w:lang w:bidi="ar-DZ"/>
        </w:rPr>
        <w:t xml:space="preserve"> </w:t>
      </w:r>
      <w:r w:rsidRPr="00D46AE3">
        <w:rPr>
          <w:rFonts w:ascii="Simplified Arabic" w:hAnsi="Simplified Arabic" w:cs="Simplified Arabic"/>
          <w:sz w:val="24"/>
          <w:szCs w:val="24"/>
          <w:rtl/>
          <w:lang w:bidi="ar-DZ"/>
        </w:rPr>
        <w:t xml:space="preserve"> </w:t>
      </w:r>
      <w:hyperlink r:id="rId70" w:history="1">
        <w:r w:rsidRPr="00D46AE3">
          <w:rPr>
            <w:rStyle w:val="Lienhypertexte"/>
            <w:rFonts w:ascii="Simplified Arabic" w:hAnsi="Simplified Arabic" w:cs="Simplified Arabic"/>
            <w:sz w:val="24"/>
            <w:szCs w:val="24"/>
            <w:lang w:bidi="ar-DZ"/>
          </w:rPr>
          <w:t>https://www.sofinance.dz</w:t>
        </w:r>
      </w:hyperlink>
    </w:p>
    <w:p w:rsidR="00686B82" w:rsidRPr="003B39D2" w:rsidRDefault="00686B82" w:rsidP="00686B82">
      <w:pPr>
        <w:pStyle w:val="Paragraphedeliste"/>
        <w:tabs>
          <w:tab w:val="right" w:pos="423"/>
        </w:tabs>
        <w:bidi/>
        <w:spacing w:before="20" w:after="20"/>
        <w:ind w:left="140"/>
        <w:jc w:val="right"/>
        <w:rPr>
          <w:rFonts w:ascii="Simplified Arabic" w:hAnsi="Simplified Arabic" w:cs="Simplified Arabic"/>
          <w:sz w:val="24"/>
          <w:szCs w:val="24"/>
          <w:rtl/>
          <w:lang w:bidi="ar-DZ"/>
        </w:rPr>
      </w:pPr>
      <w:r w:rsidRPr="00D46AE3">
        <w:rPr>
          <w:rFonts w:ascii="Simplified Arabic" w:hAnsi="Simplified Arabic" w:cs="Simplified Arabic"/>
          <w:sz w:val="24"/>
          <w:szCs w:val="24"/>
          <w:rtl/>
          <w:lang w:bidi="ar-DZ"/>
        </w:rPr>
        <w:t xml:space="preserve">تاريخ الاطلاع: 6/05/2025 </w:t>
      </w:r>
      <w:r>
        <w:rPr>
          <w:rFonts w:ascii="Simplified Arabic" w:hAnsi="Simplified Arabic" w:cs="Simplified Arabic"/>
          <w:sz w:val="24"/>
          <w:szCs w:val="24"/>
          <w:lang w:bidi="ar-DZ"/>
        </w:rPr>
        <w:t xml:space="preserve">                                                         </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lang w:bidi="ar-DZ"/>
        </w:rPr>
        <w:t xml:space="preserve">  </w:t>
      </w:r>
      <w:r w:rsidRPr="00D46AE3">
        <w:rPr>
          <w:rFonts w:ascii="Simplified Arabic" w:hAnsi="Simplified Arabic" w:cs="Simplified Arabic"/>
          <w:sz w:val="24"/>
          <w:szCs w:val="24"/>
          <w:rtl/>
          <w:lang w:bidi="ar-DZ"/>
        </w:rPr>
        <w:t xml:space="preserve"> </w:t>
      </w:r>
      <w:hyperlink r:id="rId71" w:history="1">
        <w:r w:rsidRPr="00D46AE3">
          <w:rPr>
            <w:rStyle w:val="Lienhypertexte"/>
            <w:rFonts w:ascii="Simplified Arabic" w:hAnsi="Simplified Arabic" w:cs="Simplified Arabic"/>
            <w:sz w:val="24"/>
            <w:szCs w:val="24"/>
            <w:lang w:bidi="ar-DZ"/>
          </w:rPr>
          <w:t>https://finalep.dz</w:t>
        </w:r>
      </w:hyperlink>
    </w:p>
    <w:p w:rsidR="00686B82" w:rsidRDefault="00686B82" w:rsidP="00686B82">
      <w:pPr>
        <w:pStyle w:val="Notedebasdepage"/>
        <w:bidi/>
        <w:spacing w:line="276" w:lineRule="auto"/>
        <w:jc w:val="right"/>
        <w:rPr>
          <w:rFonts w:cs="Simplified Arabic"/>
          <w:szCs w:val="24"/>
          <w:rtl/>
          <w:lang w:bidi="ar-DZ"/>
        </w:rPr>
      </w:pPr>
      <w:r w:rsidRPr="00D46AE3">
        <w:rPr>
          <w:rFonts w:cs="Simplified Arabic"/>
          <w:szCs w:val="24"/>
          <w:rtl/>
          <w:lang w:bidi="ar-DZ"/>
        </w:rPr>
        <w:t>تاريخ الاطلاع: 6/05/2025</w:t>
      </w:r>
      <w:r w:rsidRPr="00D46AE3">
        <w:rPr>
          <w:rFonts w:cs="Simplified Arabic" w:hint="cs"/>
          <w:szCs w:val="24"/>
          <w:rtl/>
          <w:lang w:bidi="ar-DZ"/>
        </w:rPr>
        <w:t xml:space="preserve"> </w:t>
      </w:r>
      <w:r>
        <w:rPr>
          <w:rFonts w:cs="Simplified Arabic" w:hint="cs"/>
          <w:szCs w:val="24"/>
          <w:rtl/>
          <w:lang w:bidi="ar-DZ"/>
        </w:rPr>
        <w:t xml:space="preserve">      </w:t>
      </w:r>
      <w:r>
        <w:rPr>
          <w:rFonts w:cs="Simplified Arabic"/>
          <w:szCs w:val="24"/>
          <w:lang w:bidi="ar-DZ"/>
        </w:rPr>
        <w:t xml:space="preserve">                                           </w:t>
      </w:r>
      <w:r w:rsidRPr="00D46AE3">
        <w:rPr>
          <w:rFonts w:cs="Simplified Arabic" w:hint="cs"/>
          <w:szCs w:val="24"/>
          <w:rtl/>
          <w:lang w:bidi="ar-DZ"/>
        </w:rPr>
        <w:t xml:space="preserve">  </w:t>
      </w:r>
      <w:hyperlink r:id="rId72" w:history="1">
        <w:r w:rsidRPr="00D46AE3">
          <w:rPr>
            <w:rStyle w:val="Lienhypertexte"/>
            <w:rFonts w:cs="Simplified Arabic"/>
            <w:szCs w:val="24"/>
            <w:lang w:bidi="ar-DZ"/>
          </w:rPr>
          <w:t>https://eldjazair-istithmar.dz</w:t>
        </w:r>
      </w:hyperlink>
    </w:p>
    <w:p w:rsidR="00686B82" w:rsidRPr="00975AEF" w:rsidRDefault="00686B82" w:rsidP="00686B82">
      <w:pPr>
        <w:pStyle w:val="Notedebasdepage"/>
        <w:bidi/>
        <w:spacing w:line="276" w:lineRule="auto"/>
        <w:jc w:val="right"/>
        <w:rPr>
          <w:rFonts w:cs="Simplified Arabic"/>
          <w:szCs w:val="24"/>
          <w:rtl/>
          <w:lang w:bidi="ar-DZ"/>
        </w:rPr>
      </w:pPr>
      <w:r w:rsidRPr="00975AEF">
        <w:rPr>
          <w:rFonts w:cs="Simplified Arabic"/>
          <w:szCs w:val="24"/>
          <w:rtl/>
        </w:rPr>
        <w:t xml:space="preserve">  </w:t>
      </w:r>
      <w:r w:rsidRPr="00975AEF">
        <w:rPr>
          <w:rFonts w:cs="Simplified Arabic"/>
          <w:szCs w:val="24"/>
          <w:rtl/>
          <w:lang w:bidi="ar-DZ"/>
        </w:rPr>
        <w:t>تاريخ الاطلاع : 10/05/2025</w:t>
      </w:r>
      <w:r>
        <w:rPr>
          <w:rFonts w:cs="Simplified Arabic"/>
          <w:szCs w:val="24"/>
          <w:lang w:bidi="ar-DZ"/>
        </w:rPr>
        <w:t xml:space="preserve">                                     </w:t>
      </w:r>
      <w:r>
        <w:rPr>
          <w:rFonts w:cs="Simplified Arabic" w:hint="cs"/>
          <w:szCs w:val="24"/>
          <w:rtl/>
          <w:lang w:bidi="ar-DZ"/>
        </w:rPr>
        <w:t xml:space="preserve">     </w:t>
      </w:r>
      <w:r>
        <w:rPr>
          <w:rFonts w:cs="Simplified Arabic"/>
          <w:szCs w:val="24"/>
          <w:lang w:bidi="ar-DZ"/>
        </w:rPr>
        <w:t xml:space="preserve">          </w:t>
      </w:r>
      <w:r w:rsidRPr="00975AEF">
        <w:rPr>
          <w:rFonts w:cs="Simplified Arabic"/>
          <w:szCs w:val="24"/>
          <w:rtl/>
          <w:lang w:bidi="ar-DZ"/>
        </w:rPr>
        <w:t xml:space="preserve">  </w:t>
      </w:r>
      <w:hyperlink r:id="rId73" w:history="1">
        <w:r w:rsidRPr="00975AEF">
          <w:rPr>
            <w:rStyle w:val="Lienhypertexte"/>
            <w:rFonts w:cs="Simplified Arabic"/>
            <w:szCs w:val="24"/>
            <w:lang w:bidi="ar-DZ"/>
          </w:rPr>
          <w:t>https://www.teyssir.com</w:t>
        </w:r>
      </w:hyperlink>
      <w:r w:rsidRPr="00975AEF">
        <w:rPr>
          <w:rFonts w:cs="Simplified Arabic"/>
          <w:szCs w:val="24"/>
          <w:lang w:bidi="ar-DZ"/>
        </w:rPr>
        <w:t xml:space="preserve"> </w:t>
      </w:r>
    </w:p>
    <w:p w:rsidR="00686B82" w:rsidRPr="00A17F69" w:rsidRDefault="005B6948" w:rsidP="00686B82">
      <w:pPr>
        <w:pStyle w:val="Notedebasdepage"/>
        <w:spacing w:line="276" w:lineRule="auto"/>
        <w:rPr>
          <w:rFonts w:cs="Simplified Arabic"/>
          <w:szCs w:val="24"/>
          <w:rtl/>
          <w:lang w:bidi="ar-DZ"/>
        </w:rPr>
      </w:pPr>
      <w:hyperlink r:id="rId74" w:history="1">
        <w:r w:rsidR="00686B82" w:rsidRPr="00A17F69">
          <w:rPr>
            <w:rStyle w:val="Lienhypertexte"/>
            <w:rFonts w:cs="Simplified Arabic"/>
            <w:szCs w:val="24"/>
          </w:rPr>
          <w:t>https://www.talabastore.dz</w:t>
        </w:r>
      </w:hyperlink>
      <w:r w:rsidR="00686B82" w:rsidRPr="00A17F69">
        <w:rPr>
          <w:rFonts w:cs="Simplified Arabic"/>
          <w:szCs w:val="24"/>
        </w:rPr>
        <w:t xml:space="preserve"> </w:t>
      </w:r>
      <w:r w:rsidR="00686B82" w:rsidRPr="00A17F69">
        <w:rPr>
          <w:rFonts w:cs="Simplified Arabic"/>
          <w:szCs w:val="24"/>
          <w:rtl/>
        </w:rPr>
        <w:t xml:space="preserve"> تاريخ الاطلاع 4/05/2025, الساعة: 11:54,</w:t>
      </w:r>
      <w:r w:rsidR="00686B82">
        <w:rPr>
          <w:rFonts w:cs="Simplified Arabic" w:hint="cs"/>
          <w:szCs w:val="24"/>
          <w:rtl/>
        </w:rPr>
        <w:t xml:space="preserve">                                  </w:t>
      </w:r>
      <w:r w:rsidR="00686B82" w:rsidRPr="00A17F69">
        <w:rPr>
          <w:rFonts w:cs="Simplified Arabic"/>
          <w:szCs w:val="24"/>
          <w:rtl/>
        </w:rPr>
        <w:t xml:space="preserve"> </w:t>
      </w:r>
    </w:p>
    <w:p w:rsidR="00686B82" w:rsidRDefault="00686B82" w:rsidP="00686B82">
      <w:pPr>
        <w:pStyle w:val="Notedebasdepage"/>
        <w:bidi/>
        <w:spacing w:line="276" w:lineRule="auto"/>
        <w:jc w:val="right"/>
        <w:rPr>
          <w:rFonts w:cs="Simplified Arabic"/>
          <w:szCs w:val="24"/>
          <w:rtl/>
          <w:lang w:bidi="ar-DZ"/>
        </w:rPr>
      </w:pPr>
      <w:r w:rsidRPr="00A17F69">
        <w:rPr>
          <w:rFonts w:cs="Simplified Arabic"/>
          <w:szCs w:val="24"/>
          <w:rtl/>
          <w:lang w:bidi="ar-DZ"/>
        </w:rPr>
        <w:t>تاريخ الاطلاع: 4/05/2025, الساعة: 13:38,</w:t>
      </w:r>
      <w:r>
        <w:rPr>
          <w:rFonts w:cs="Simplified Arabic" w:hint="cs"/>
          <w:szCs w:val="24"/>
          <w:rtl/>
          <w:lang w:bidi="ar-DZ"/>
        </w:rPr>
        <w:t xml:space="preserve">                                      </w:t>
      </w:r>
      <w:r w:rsidRPr="00A17F69">
        <w:rPr>
          <w:rFonts w:cs="Simplified Arabic"/>
          <w:szCs w:val="24"/>
          <w:rtl/>
          <w:lang w:bidi="ar-DZ"/>
        </w:rPr>
        <w:t xml:space="preserve"> </w:t>
      </w:r>
      <w:hyperlink r:id="rId75" w:history="1">
        <w:r w:rsidRPr="00500888">
          <w:rPr>
            <w:rStyle w:val="Lienhypertexte"/>
            <w:rFonts w:cs="Simplified Arabic"/>
            <w:szCs w:val="24"/>
            <w:lang w:bidi="ar-DZ"/>
          </w:rPr>
          <w:t>https://khidmatech.cim</w:t>
        </w:r>
      </w:hyperlink>
      <w:r w:rsidRPr="00A17F69">
        <w:rPr>
          <w:rFonts w:cs="Simplified Arabic"/>
          <w:szCs w:val="24"/>
          <w:lang w:bidi="ar-DZ"/>
        </w:rPr>
        <w:t xml:space="preserve">  </w:t>
      </w:r>
    </w:p>
    <w:p w:rsidR="00686B82" w:rsidRDefault="00686B82" w:rsidP="00686B82">
      <w:pPr>
        <w:bidi/>
        <w:jc w:val="right"/>
        <w:rPr>
          <w:rStyle w:val="Lienhypertexte"/>
          <w:rFonts w:ascii="Simplified Arabic" w:hAnsi="Simplified Arabic" w:cs="Simplified Arabic"/>
          <w:sz w:val="24"/>
          <w:szCs w:val="24"/>
          <w:rtl/>
          <w:lang w:bidi="ar-DZ"/>
        </w:rPr>
      </w:pPr>
      <w:r w:rsidRPr="00A17F69">
        <w:rPr>
          <w:rFonts w:ascii="Simplified Arabic" w:hAnsi="Simplified Arabic" w:cs="Simplified Arabic"/>
          <w:sz w:val="24"/>
          <w:szCs w:val="24"/>
          <w:rtl/>
          <w:lang w:bidi="ar-DZ"/>
        </w:rPr>
        <w:t xml:space="preserve">تاريخ الاطلاع: </w:t>
      </w:r>
      <w:r w:rsidRPr="00A17F69">
        <w:rPr>
          <w:rFonts w:ascii="Simplified Arabic" w:hAnsi="Simplified Arabic" w:cs="Simplified Arabic"/>
          <w:sz w:val="24"/>
          <w:szCs w:val="24"/>
          <w:lang w:bidi="ar-DZ"/>
        </w:rPr>
        <w:t>7</w:t>
      </w:r>
      <w:r w:rsidRPr="00A17F69">
        <w:rPr>
          <w:rFonts w:ascii="Simplified Arabic" w:hAnsi="Simplified Arabic" w:cs="Simplified Arabic"/>
          <w:sz w:val="24"/>
          <w:szCs w:val="24"/>
          <w:rtl/>
          <w:lang w:bidi="ar-DZ"/>
        </w:rPr>
        <w:t>/05/2025, الساعة: 10:30,</w:t>
      </w:r>
      <w:r>
        <w:rPr>
          <w:rFonts w:ascii="Simplified Arabic" w:hAnsi="Simplified Arabic" w:cs="Simplified Arabic" w:hint="cs"/>
          <w:sz w:val="24"/>
          <w:szCs w:val="24"/>
          <w:rtl/>
          <w:lang w:bidi="ar-DZ"/>
        </w:rPr>
        <w:t xml:space="preserve">                                           </w:t>
      </w:r>
      <w:r w:rsidRPr="00A17F69">
        <w:rPr>
          <w:rFonts w:ascii="Simplified Arabic" w:hAnsi="Simplified Arabic" w:cs="Simplified Arabic"/>
          <w:sz w:val="24"/>
          <w:szCs w:val="24"/>
          <w:rtl/>
          <w:lang w:bidi="ar-DZ"/>
        </w:rPr>
        <w:t xml:space="preserve"> </w:t>
      </w:r>
      <w:hyperlink r:id="rId76" w:history="1">
        <w:r w:rsidRPr="00A17F69">
          <w:rPr>
            <w:rStyle w:val="Lienhypertexte"/>
            <w:rFonts w:ascii="Simplified Arabic" w:hAnsi="Simplified Arabic" w:cs="Simplified Arabic"/>
            <w:sz w:val="24"/>
            <w:szCs w:val="24"/>
            <w:lang w:bidi="ar-DZ"/>
          </w:rPr>
          <w:t>https://opticharge.dz</w:t>
        </w:r>
      </w:hyperlink>
    </w:p>
    <w:p w:rsidR="00686B82" w:rsidRPr="001B1F8A" w:rsidRDefault="00686B82" w:rsidP="00686B82">
      <w:pPr>
        <w:bidi/>
        <w:jc w:val="right"/>
        <w:rPr>
          <w:rFonts w:ascii="Simplified Arabic" w:hAnsi="Simplified Arabic" w:cs="Simplified Arabic"/>
          <w:color w:val="0000FF" w:themeColor="hyperlink"/>
          <w:sz w:val="24"/>
          <w:szCs w:val="24"/>
          <w:u w:val="single"/>
          <w:rtl/>
          <w:lang w:bidi="ar-DZ"/>
        </w:rPr>
      </w:pPr>
      <w:r w:rsidRPr="00975AEF">
        <w:rPr>
          <w:rFonts w:ascii="Simplified Arabic" w:hAnsi="Simplified Arabic" w:cs="Simplified Arabic"/>
          <w:sz w:val="24"/>
          <w:szCs w:val="24"/>
          <w:rtl/>
          <w:lang w:bidi="ar-DZ"/>
        </w:rPr>
        <w:t>تاريخ الاطلاع: 6/05/2025</w:t>
      </w:r>
      <w:r w:rsidRPr="00975AEF">
        <w:rPr>
          <w:rFonts w:ascii="Simplified Arabic" w:hAnsi="Simplified Arabic" w:cs="Simplified Arabic" w:hint="cs"/>
          <w:sz w:val="24"/>
          <w:szCs w:val="24"/>
          <w:rtl/>
          <w:lang w:bidi="ar-DZ"/>
        </w:rPr>
        <w:t xml:space="preserve"> </w:t>
      </w:r>
      <w:r>
        <w:rPr>
          <w:rFonts w:ascii="Simplified Arabic" w:hAnsi="Simplified Arabic" w:cs="Simplified Arabic"/>
          <w:sz w:val="24"/>
          <w:szCs w:val="24"/>
          <w:lang w:bidi="ar-DZ"/>
        </w:rPr>
        <w:t xml:space="preserve">                                         </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lang w:bidi="ar-DZ"/>
        </w:rPr>
        <w:t xml:space="preserve">             </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lang w:bidi="ar-DZ"/>
        </w:rPr>
        <w:t xml:space="preserve">  </w:t>
      </w:r>
      <w:r w:rsidRPr="00975AEF">
        <w:rPr>
          <w:rFonts w:ascii="Simplified Arabic" w:hAnsi="Simplified Arabic" w:cs="Simplified Arabic" w:hint="cs"/>
          <w:sz w:val="24"/>
          <w:szCs w:val="24"/>
          <w:rtl/>
          <w:lang w:bidi="ar-DZ"/>
        </w:rPr>
        <w:t xml:space="preserve"> </w:t>
      </w:r>
      <w:r w:rsidRPr="00975AEF">
        <w:rPr>
          <w:rFonts w:ascii="Simplified Arabic" w:hAnsi="Simplified Arabic" w:cs="Simplified Arabic"/>
          <w:sz w:val="24"/>
          <w:szCs w:val="24"/>
          <w:rtl/>
          <w:lang w:bidi="ar-DZ"/>
        </w:rPr>
        <w:t xml:space="preserve"> </w:t>
      </w:r>
      <w:hyperlink r:id="rId77" w:history="1">
        <w:r w:rsidRPr="00975AEF">
          <w:rPr>
            <w:rStyle w:val="Lienhypertexte"/>
            <w:rFonts w:ascii="Simplified Arabic" w:hAnsi="Simplified Arabic" w:cs="Simplified Arabic"/>
            <w:sz w:val="24"/>
            <w:szCs w:val="24"/>
            <w:lang w:bidi="ar-DZ"/>
          </w:rPr>
          <w:t>https://asicom.dz</w:t>
        </w:r>
      </w:hyperlink>
    </w:p>
    <w:p w:rsidR="00686B82" w:rsidRPr="005173D7" w:rsidRDefault="00686B82" w:rsidP="00686B82">
      <w:pPr>
        <w:bidi/>
        <w:rPr>
          <w:rFonts w:ascii="Simplified Arabic" w:hAnsi="Simplified Arabic" w:cs="Simplified Arabic"/>
          <w:sz w:val="28"/>
          <w:szCs w:val="28"/>
          <w:rtl/>
          <w:lang w:bidi="ar-DZ"/>
        </w:rPr>
      </w:pPr>
    </w:p>
    <w:sectPr w:rsidR="00686B82" w:rsidRPr="005173D7" w:rsidSect="00E21C5B">
      <w:headerReference w:type="default" r:id="rId78"/>
      <w:footerReference w:type="default" r:id="rId79"/>
      <w:footnotePr>
        <w:numRestart w:val="eachPage"/>
      </w:footnotePr>
      <w:pgSz w:w="11906" w:h="16838"/>
      <w:pgMar w:top="1134" w:right="1701" w:bottom="1134" w:left="851" w:header="708" w:footer="708"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948" w:rsidRDefault="005B6948" w:rsidP="00374BA9">
      <w:pPr>
        <w:spacing w:after="0" w:line="240" w:lineRule="auto"/>
      </w:pPr>
      <w:r>
        <w:separator/>
      </w:r>
    </w:p>
  </w:endnote>
  <w:endnote w:type="continuationSeparator" w:id="0">
    <w:p w:rsidR="005B6948" w:rsidRDefault="005B6948" w:rsidP="00374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8E" w:rsidRDefault="00D5778E">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8E" w:rsidRDefault="00D5778E">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760747"/>
      <w:docPartObj>
        <w:docPartGallery w:val="Page Numbers (Bottom of Page)"/>
        <w:docPartUnique/>
      </w:docPartObj>
    </w:sdtPr>
    <w:sdtEndPr/>
    <w:sdtContent>
      <w:p w:rsidR="00D5778E" w:rsidRDefault="00D5778E">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77696" behindDoc="0" locked="0" layoutInCell="1" allowOverlap="1" wp14:anchorId="6CD72D73" wp14:editId="15F796EE">
                  <wp:simplePos x="0" y="0"/>
                  <wp:positionH relativeFrom="margin">
                    <wp:align>center</wp:align>
                  </wp:positionH>
                  <wp:positionV relativeFrom="bottomMargin">
                    <wp:align>center</wp:align>
                  </wp:positionV>
                  <wp:extent cx="661670" cy="502920"/>
                  <wp:effectExtent l="9525" t="9525" r="5080" b="11430"/>
                  <wp:wrapNone/>
                  <wp:docPr id="646"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D5778E" w:rsidRPr="00B67684" w:rsidRDefault="00D5778E">
                              <w:pPr>
                                <w:jc w:val="center"/>
                                <w:rPr>
                                  <w:rFonts w:asciiTheme="majorBidi" w:hAnsiTheme="majorBidi" w:cstheme="majorBidi"/>
                                  <w:b/>
                                  <w:bCs/>
                                  <w:color w:val="7F7F7F" w:themeColor="text1" w:themeTint="80"/>
                                  <w:sz w:val="24"/>
                                  <w:szCs w:val="24"/>
                                </w:rPr>
                              </w:pPr>
                              <w:r w:rsidRPr="00B67684">
                                <w:rPr>
                                  <w:rFonts w:asciiTheme="majorBidi" w:hAnsiTheme="majorBidi" w:cstheme="majorBidi"/>
                                  <w:b/>
                                  <w:bCs/>
                                  <w:sz w:val="24"/>
                                  <w:szCs w:val="24"/>
                                </w:rPr>
                                <w:fldChar w:fldCharType="begin"/>
                              </w:r>
                              <w:r w:rsidRPr="00B67684">
                                <w:rPr>
                                  <w:rFonts w:asciiTheme="majorBidi" w:hAnsiTheme="majorBidi" w:cstheme="majorBidi"/>
                                  <w:b/>
                                  <w:bCs/>
                                  <w:sz w:val="24"/>
                                  <w:szCs w:val="24"/>
                                </w:rPr>
                                <w:instrText>PAGE    \* MERGEFORMAT</w:instrText>
                              </w:r>
                              <w:r w:rsidRPr="00B67684">
                                <w:rPr>
                                  <w:rFonts w:asciiTheme="majorBidi" w:hAnsiTheme="majorBidi" w:cstheme="majorBidi"/>
                                  <w:b/>
                                  <w:bCs/>
                                  <w:sz w:val="24"/>
                                  <w:szCs w:val="24"/>
                                </w:rPr>
                                <w:fldChar w:fldCharType="separate"/>
                              </w:r>
                              <w:r w:rsidR="00AE4F22" w:rsidRPr="00AE4F22">
                                <w:rPr>
                                  <w:rFonts w:asciiTheme="majorBidi" w:hAnsiTheme="majorBidi" w:cstheme="majorBidi"/>
                                  <w:b/>
                                  <w:bCs/>
                                  <w:noProof/>
                                  <w:color w:val="7F7F7F" w:themeColor="text1" w:themeTint="80"/>
                                  <w:sz w:val="24"/>
                                  <w:szCs w:val="24"/>
                                </w:rPr>
                                <w:t>38</w:t>
                              </w:r>
                              <w:r w:rsidRPr="00B67684">
                                <w:rPr>
                                  <w:rFonts w:asciiTheme="majorBidi" w:hAnsiTheme="majorBidi" w:cstheme="majorBidi"/>
                                  <w:b/>
                                  <w:bCs/>
                                  <w:color w:val="7F7F7F" w:themeColor="text1" w:themeTint="80"/>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3" type="#_x0000_t98" style="position:absolute;margin-left:0;margin-top:0;width:52.1pt;height:39.6pt;z-index:25167769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" adj="5400" filled="f" fillcolor="#17365d" strokecolor="#a5a5a5">
                  <v:textbox>
                    <w:txbxContent>
                      <w:p w:rsidR="00D5778E" w:rsidRPr="00B67684" w:rsidRDefault="00D5778E">
                        <w:pPr>
                          <w:jc w:val="center"/>
                          <w:rPr>
                            <w:rFonts w:asciiTheme="majorBidi" w:hAnsiTheme="majorBidi" w:cstheme="majorBidi"/>
                            <w:b/>
                            <w:bCs/>
                            <w:color w:val="7F7F7F" w:themeColor="text1" w:themeTint="80"/>
                            <w:sz w:val="24"/>
                            <w:szCs w:val="24"/>
                          </w:rPr>
                        </w:pPr>
                        <w:r w:rsidRPr="00B67684">
                          <w:rPr>
                            <w:rFonts w:asciiTheme="majorBidi" w:hAnsiTheme="majorBidi" w:cstheme="majorBidi"/>
                            <w:b/>
                            <w:bCs/>
                            <w:sz w:val="24"/>
                            <w:szCs w:val="24"/>
                          </w:rPr>
                          <w:fldChar w:fldCharType="begin"/>
                        </w:r>
                        <w:r w:rsidRPr="00B67684">
                          <w:rPr>
                            <w:rFonts w:asciiTheme="majorBidi" w:hAnsiTheme="majorBidi" w:cstheme="majorBidi"/>
                            <w:b/>
                            <w:bCs/>
                            <w:sz w:val="24"/>
                            <w:szCs w:val="24"/>
                          </w:rPr>
                          <w:instrText>PAGE    \* MERGEFORMAT</w:instrText>
                        </w:r>
                        <w:r w:rsidRPr="00B67684">
                          <w:rPr>
                            <w:rFonts w:asciiTheme="majorBidi" w:hAnsiTheme="majorBidi" w:cstheme="majorBidi"/>
                            <w:b/>
                            <w:bCs/>
                            <w:sz w:val="24"/>
                            <w:szCs w:val="24"/>
                          </w:rPr>
                          <w:fldChar w:fldCharType="separate"/>
                        </w:r>
                        <w:r w:rsidR="00AE4F22" w:rsidRPr="00AE4F22">
                          <w:rPr>
                            <w:rFonts w:asciiTheme="majorBidi" w:hAnsiTheme="majorBidi" w:cstheme="majorBidi"/>
                            <w:b/>
                            <w:bCs/>
                            <w:noProof/>
                            <w:color w:val="7F7F7F" w:themeColor="text1" w:themeTint="80"/>
                            <w:sz w:val="24"/>
                            <w:szCs w:val="24"/>
                          </w:rPr>
                          <w:t>38</w:t>
                        </w:r>
                        <w:r w:rsidRPr="00B67684">
                          <w:rPr>
                            <w:rFonts w:asciiTheme="majorBidi" w:hAnsiTheme="majorBidi" w:cstheme="majorBidi"/>
                            <w:b/>
                            <w:bCs/>
                            <w:color w:val="7F7F7F" w:themeColor="text1" w:themeTint="80"/>
                            <w:sz w:val="24"/>
                            <w:szCs w:val="24"/>
                          </w:rPr>
                          <w:fldChar w:fldCharType="end"/>
                        </w:r>
                      </w:p>
                    </w:txbxContent>
                  </v:textbox>
                  <w10:wrap anchorx="margin" anchory="margin"/>
                </v:shape>
              </w:pict>
            </mc:Fallback>
          </mc:AlternateConten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8E" w:rsidRDefault="00D5778E">
    <w:pPr>
      <w:pStyle w:val="Pieddepag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67088"/>
      <w:docPartObj>
        <w:docPartGallery w:val="Page Numbers (Bottom of Page)"/>
        <w:docPartUnique/>
      </w:docPartObj>
    </w:sdtPr>
    <w:sdtEndPr/>
    <w:sdtContent>
      <w:p w:rsidR="00D5778E" w:rsidRDefault="00D5778E">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85888" behindDoc="0" locked="0" layoutInCell="1" allowOverlap="1" wp14:anchorId="773D8D32" wp14:editId="0F5EAB15">
                  <wp:simplePos x="0" y="0"/>
                  <wp:positionH relativeFrom="margin">
                    <wp:align>center</wp:align>
                  </wp:positionH>
                  <wp:positionV relativeFrom="bottomMargin">
                    <wp:align>center</wp:align>
                  </wp:positionV>
                  <wp:extent cx="661670" cy="502920"/>
                  <wp:effectExtent l="9525" t="9525" r="5080" b="11430"/>
                  <wp:wrapNone/>
                  <wp:docPr id="650"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D5778E" w:rsidRPr="00B67684" w:rsidRDefault="00D5778E">
                              <w:pPr>
                                <w:jc w:val="center"/>
                                <w:rPr>
                                  <w:rFonts w:asciiTheme="majorBidi" w:hAnsiTheme="majorBidi" w:cstheme="majorBidi"/>
                                  <w:b/>
                                  <w:bCs/>
                                  <w:color w:val="7F7F7F" w:themeColor="text1" w:themeTint="80"/>
                                  <w:sz w:val="24"/>
                                  <w:szCs w:val="24"/>
                                </w:rPr>
                              </w:pPr>
                              <w:r w:rsidRPr="00B67684">
                                <w:rPr>
                                  <w:rFonts w:asciiTheme="majorBidi" w:hAnsiTheme="majorBidi" w:cstheme="majorBidi"/>
                                  <w:b/>
                                  <w:bCs/>
                                  <w:sz w:val="24"/>
                                  <w:szCs w:val="24"/>
                                </w:rPr>
                                <w:fldChar w:fldCharType="begin"/>
                              </w:r>
                              <w:r w:rsidRPr="00B67684">
                                <w:rPr>
                                  <w:rFonts w:asciiTheme="majorBidi" w:hAnsiTheme="majorBidi" w:cstheme="majorBidi"/>
                                  <w:b/>
                                  <w:bCs/>
                                  <w:sz w:val="24"/>
                                  <w:szCs w:val="24"/>
                                </w:rPr>
                                <w:instrText>PAGE    \* MERGEFORMAT</w:instrText>
                              </w:r>
                              <w:r w:rsidRPr="00B67684">
                                <w:rPr>
                                  <w:rFonts w:asciiTheme="majorBidi" w:hAnsiTheme="majorBidi" w:cstheme="majorBidi"/>
                                  <w:b/>
                                  <w:bCs/>
                                  <w:sz w:val="24"/>
                                  <w:szCs w:val="24"/>
                                </w:rPr>
                                <w:fldChar w:fldCharType="separate"/>
                              </w:r>
                              <w:r w:rsidR="00AE4F22" w:rsidRPr="00AE4F22">
                                <w:rPr>
                                  <w:rFonts w:asciiTheme="majorBidi" w:hAnsiTheme="majorBidi" w:cstheme="majorBidi"/>
                                  <w:b/>
                                  <w:bCs/>
                                  <w:noProof/>
                                  <w:color w:val="7F7F7F" w:themeColor="text1" w:themeTint="80"/>
                                  <w:sz w:val="24"/>
                                  <w:szCs w:val="24"/>
                                </w:rPr>
                                <w:t>42</w:t>
                              </w:r>
                              <w:r w:rsidRPr="00B67684">
                                <w:rPr>
                                  <w:rFonts w:asciiTheme="majorBidi" w:hAnsiTheme="majorBidi" w:cstheme="majorBidi"/>
                                  <w:b/>
                                  <w:bCs/>
                                  <w:color w:val="7F7F7F" w:themeColor="text1" w:themeTint="80"/>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4" type="#_x0000_t98" style="position:absolute;margin-left:0;margin-top:0;width:52.1pt;height:39.6pt;z-index:2516858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" adj="5400" filled="f" fillcolor="#17365d" strokecolor="#a5a5a5">
                  <v:textbox>
                    <w:txbxContent>
                      <w:p w:rsidR="00D5778E" w:rsidRPr="00B67684" w:rsidRDefault="00D5778E">
                        <w:pPr>
                          <w:jc w:val="center"/>
                          <w:rPr>
                            <w:rFonts w:asciiTheme="majorBidi" w:hAnsiTheme="majorBidi" w:cstheme="majorBidi"/>
                            <w:b/>
                            <w:bCs/>
                            <w:color w:val="7F7F7F" w:themeColor="text1" w:themeTint="80"/>
                            <w:sz w:val="24"/>
                            <w:szCs w:val="24"/>
                          </w:rPr>
                        </w:pPr>
                        <w:r w:rsidRPr="00B67684">
                          <w:rPr>
                            <w:rFonts w:asciiTheme="majorBidi" w:hAnsiTheme="majorBidi" w:cstheme="majorBidi"/>
                            <w:b/>
                            <w:bCs/>
                            <w:sz w:val="24"/>
                            <w:szCs w:val="24"/>
                          </w:rPr>
                          <w:fldChar w:fldCharType="begin"/>
                        </w:r>
                        <w:r w:rsidRPr="00B67684">
                          <w:rPr>
                            <w:rFonts w:asciiTheme="majorBidi" w:hAnsiTheme="majorBidi" w:cstheme="majorBidi"/>
                            <w:b/>
                            <w:bCs/>
                            <w:sz w:val="24"/>
                            <w:szCs w:val="24"/>
                          </w:rPr>
                          <w:instrText>PAGE    \* MERGEFORMAT</w:instrText>
                        </w:r>
                        <w:r w:rsidRPr="00B67684">
                          <w:rPr>
                            <w:rFonts w:asciiTheme="majorBidi" w:hAnsiTheme="majorBidi" w:cstheme="majorBidi"/>
                            <w:b/>
                            <w:bCs/>
                            <w:sz w:val="24"/>
                            <w:szCs w:val="24"/>
                          </w:rPr>
                          <w:fldChar w:fldCharType="separate"/>
                        </w:r>
                        <w:r w:rsidR="00AE4F22" w:rsidRPr="00AE4F22">
                          <w:rPr>
                            <w:rFonts w:asciiTheme="majorBidi" w:hAnsiTheme="majorBidi" w:cstheme="majorBidi"/>
                            <w:b/>
                            <w:bCs/>
                            <w:noProof/>
                            <w:color w:val="7F7F7F" w:themeColor="text1" w:themeTint="80"/>
                            <w:sz w:val="24"/>
                            <w:szCs w:val="24"/>
                          </w:rPr>
                          <w:t>42</w:t>
                        </w:r>
                        <w:r w:rsidRPr="00B67684">
                          <w:rPr>
                            <w:rFonts w:asciiTheme="majorBidi" w:hAnsiTheme="majorBidi" w:cstheme="majorBidi"/>
                            <w:b/>
                            <w:bCs/>
                            <w:color w:val="7F7F7F" w:themeColor="text1" w:themeTint="80"/>
                            <w:sz w:val="24"/>
                            <w:szCs w:val="24"/>
                          </w:rPr>
                          <w:fldChar w:fldCharType="end"/>
                        </w:r>
                      </w:p>
                    </w:txbxContent>
                  </v:textbox>
                  <w10:wrap anchorx="margin" anchory="margin"/>
                </v:shape>
              </w:pict>
            </mc:Fallback>
          </mc:AlternateConten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8E" w:rsidRDefault="00D5778E">
    <w:pPr>
      <w:pStyle w:val="Pieddepage"/>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611988"/>
      <w:docPartObj>
        <w:docPartGallery w:val="Page Numbers (Bottom of Page)"/>
        <w:docPartUnique/>
      </w:docPartObj>
    </w:sdtPr>
    <w:sdtEndPr/>
    <w:sdtContent>
      <w:p w:rsidR="00D5778E" w:rsidRDefault="00D5778E">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94080" behindDoc="0" locked="0" layoutInCell="1" allowOverlap="1" wp14:anchorId="031E0F73" wp14:editId="334355F7">
                  <wp:simplePos x="0" y="0"/>
                  <wp:positionH relativeFrom="margin">
                    <wp:align>center</wp:align>
                  </wp:positionH>
                  <wp:positionV relativeFrom="bottomMargin">
                    <wp:align>center</wp:align>
                  </wp:positionV>
                  <wp:extent cx="661670" cy="502920"/>
                  <wp:effectExtent l="9525" t="9525" r="5080" b="11430"/>
                  <wp:wrapNone/>
                  <wp:docPr id="655"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D5778E" w:rsidRPr="00B67684" w:rsidRDefault="00D5778E">
                              <w:pPr>
                                <w:jc w:val="center"/>
                                <w:rPr>
                                  <w:rFonts w:asciiTheme="majorBidi" w:hAnsiTheme="majorBidi" w:cstheme="majorBidi"/>
                                  <w:b/>
                                  <w:bCs/>
                                  <w:color w:val="7F7F7F" w:themeColor="text1" w:themeTint="80"/>
                                  <w:sz w:val="24"/>
                                  <w:szCs w:val="24"/>
                                </w:rPr>
                              </w:pPr>
                              <w:r w:rsidRPr="00B67684">
                                <w:rPr>
                                  <w:rFonts w:asciiTheme="majorBidi" w:hAnsiTheme="majorBidi" w:cstheme="majorBidi"/>
                                  <w:b/>
                                  <w:bCs/>
                                  <w:sz w:val="24"/>
                                  <w:szCs w:val="24"/>
                                </w:rPr>
                                <w:fldChar w:fldCharType="begin"/>
                              </w:r>
                              <w:r w:rsidRPr="00B67684">
                                <w:rPr>
                                  <w:rFonts w:asciiTheme="majorBidi" w:hAnsiTheme="majorBidi" w:cstheme="majorBidi"/>
                                  <w:b/>
                                  <w:bCs/>
                                  <w:sz w:val="24"/>
                                  <w:szCs w:val="24"/>
                                </w:rPr>
                                <w:instrText>PAGE    \* MERGEFORMAT</w:instrText>
                              </w:r>
                              <w:r w:rsidRPr="00B67684">
                                <w:rPr>
                                  <w:rFonts w:asciiTheme="majorBidi" w:hAnsiTheme="majorBidi" w:cstheme="majorBidi"/>
                                  <w:b/>
                                  <w:bCs/>
                                  <w:sz w:val="24"/>
                                  <w:szCs w:val="24"/>
                                </w:rPr>
                                <w:fldChar w:fldCharType="separate"/>
                              </w:r>
                              <w:r w:rsidR="00AE4F22" w:rsidRPr="00AE4F22">
                                <w:rPr>
                                  <w:rFonts w:asciiTheme="majorBidi" w:hAnsiTheme="majorBidi" w:cstheme="majorBidi"/>
                                  <w:b/>
                                  <w:bCs/>
                                  <w:noProof/>
                                  <w:color w:val="7F7F7F" w:themeColor="text1" w:themeTint="80"/>
                                  <w:sz w:val="24"/>
                                  <w:szCs w:val="24"/>
                                </w:rPr>
                                <w:t>48</w:t>
                              </w:r>
                              <w:r w:rsidRPr="00B67684">
                                <w:rPr>
                                  <w:rFonts w:asciiTheme="majorBidi" w:hAnsiTheme="majorBidi" w:cstheme="majorBidi"/>
                                  <w:b/>
                                  <w:bCs/>
                                  <w:color w:val="7F7F7F" w:themeColor="text1" w:themeTint="80"/>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5" type="#_x0000_t98" style="position:absolute;margin-left:0;margin-top:0;width:52.1pt;height:39.6pt;z-index:25169408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" adj="5400" filled="f" fillcolor="#17365d" strokecolor="#a5a5a5">
                  <v:textbox>
                    <w:txbxContent>
                      <w:p w:rsidR="00D5778E" w:rsidRPr="00B67684" w:rsidRDefault="00D5778E">
                        <w:pPr>
                          <w:jc w:val="center"/>
                          <w:rPr>
                            <w:rFonts w:asciiTheme="majorBidi" w:hAnsiTheme="majorBidi" w:cstheme="majorBidi"/>
                            <w:b/>
                            <w:bCs/>
                            <w:color w:val="7F7F7F" w:themeColor="text1" w:themeTint="80"/>
                            <w:sz w:val="24"/>
                            <w:szCs w:val="24"/>
                          </w:rPr>
                        </w:pPr>
                        <w:r w:rsidRPr="00B67684">
                          <w:rPr>
                            <w:rFonts w:asciiTheme="majorBidi" w:hAnsiTheme="majorBidi" w:cstheme="majorBidi"/>
                            <w:b/>
                            <w:bCs/>
                            <w:sz w:val="24"/>
                            <w:szCs w:val="24"/>
                          </w:rPr>
                          <w:fldChar w:fldCharType="begin"/>
                        </w:r>
                        <w:r w:rsidRPr="00B67684">
                          <w:rPr>
                            <w:rFonts w:asciiTheme="majorBidi" w:hAnsiTheme="majorBidi" w:cstheme="majorBidi"/>
                            <w:b/>
                            <w:bCs/>
                            <w:sz w:val="24"/>
                            <w:szCs w:val="24"/>
                          </w:rPr>
                          <w:instrText>PAGE    \* MERGEFORMAT</w:instrText>
                        </w:r>
                        <w:r w:rsidRPr="00B67684">
                          <w:rPr>
                            <w:rFonts w:asciiTheme="majorBidi" w:hAnsiTheme="majorBidi" w:cstheme="majorBidi"/>
                            <w:b/>
                            <w:bCs/>
                            <w:sz w:val="24"/>
                            <w:szCs w:val="24"/>
                          </w:rPr>
                          <w:fldChar w:fldCharType="separate"/>
                        </w:r>
                        <w:r w:rsidR="00AE4F22" w:rsidRPr="00AE4F22">
                          <w:rPr>
                            <w:rFonts w:asciiTheme="majorBidi" w:hAnsiTheme="majorBidi" w:cstheme="majorBidi"/>
                            <w:b/>
                            <w:bCs/>
                            <w:noProof/>
                            <w:color w:val="7F7F7F" w:themeColor="text1" w:themeTint="80"/>
                            <w:sz w:val="24"/>
                            <w:szCs w:val="24"/>
                          </w:rPr>
                          <w:t>48</w:t>
                        </w:r>
                        <w:r w:rsidRPr="00B67684">
                          <w:rPr>
                            <w:rFonts w:asciiTheme="majorBidi" w:hAnsiTheme="majorBidi" w:cstheme="majorBidi"/>
                            <w:b/>
                            <w:bCs/>
                            <w:color w:val="7F7F7F" w:themeColor="text1" w:themeTint="80"/>
                            <w:sz w:val="24"/>
                            <w:szCs w:val="24"/>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8E" w:rsidRDefault="00D5778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8E" w:rsidRDefault="00D5778E">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8E" w:rsidRDefault="00D5778E">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113466"/>
      <w:docPartObj>
        <w:docPartGallery w:val="Page Numbers (Bottom of Page)"/>
        <w:docPartUnique/>
      </w:docPartObj>
    </w:sdtPr>
    <w:sdtEndPr/>
    <w:sdtContent>
      <w:p w:rsidR="00D5778E" w:rsidRDefault="00D5778E">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704320" behindDoc="0" locked="0" layoutInCell="1" allowOverlap="1" wp14:anchorId="79F1E408" wp14:editId="4FC60DC7">
                  <wp:simplePos x="0" y="0"/>
                  <wp:positionH relativeFrom="margin">
                    <wp:align>center</wp:align>
                  </wp:positionH>
                  <wp:positionV relativeFrom="bottomMargin">
                    <wp:align>center</wp:align>
                  </wp:positionV>
                  <wp:extent cx="661670" cy="502920"/>
                  <wp:effectExtent l="9525" t="9525" r="5080" b="11430"/>
                  <wp:wrapNone/>
                  <wp:docPr id="640"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D5778E" w:rsidRDefault="00D5778E">
                              <w:pPr>
                                <w:jc w:val="center"/>
                                <w:rPr>
                                  <w:color w:val="7F7F7F" w:themeColor="text1" w:themeTint="80"/>
                                </w:rPr>
                              </w:pPr>
                              <w:r>
                                <w:fldChar w:fldCharType="begin"/>
                              </w:r>
                              <w:r>
                                <w:instrText>PAGE    \* MERGEFORMAT</w:instrText>
                              </w:r>
                              <w:r>
                                <w:fldChar w:fldCharType="separate"/>
                              </w:r>
                              <w:r w:rsidR="00AE4F22" w:rsidRPr="00AE4F22">
                                <w:rPr>
                                  <w:noProof/>
                                  <w:color w:val="7F7F7F" w:themeColor="text1" w:themeTint="80"/>
                                </w:rPr>
                                <w:t>VI</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Forme automatique 13" o:spid="_x0000_s1040" type="#_x0000_t98" style="position:absolute;margin-left:0;margin-top:0;width:52.1pt;height:39.6pt;z-index:25170432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" adj="5400" filled="f" fillcolor="#17365d" strokecolor="#a5a5a5">
                  <v:textbox>
                    <w:txbxContent>
                      <w:p w:rsidR="00D5778E" w:rsidRDefault="00D5778E">
                        <w:pPr>
                          <w:jc w:val="center"/>
                          <w:rPr>
                            <w:color w:val="7F7F7F" w:themeColor="text1" w:themeTint="80"/>
                          </w:rPr>
                        </w:pPr>
                        <w:r>
                          <w:fldChar w:fldCharType="begin"/>
                        </w:r>
                        <w:r>
                          <w:instrText>PAGE    \* MERGEFORMAT</w:instrText>
                        </w:r>
                        <w:r>
                          <w:fldChar w:fldCharType="separate"/>
                        </w:r>
                        <w:r w:rsidR="00AE4F22" w:rsidRPr="00AE4F22">
                          <w:rPr>
                            <w:noProof/>
                            <w:color w:val="7F7F7F" w:themeColor="text1" w:themeTint="80"/>
                          </w:rPr>
                          <w:t>VI</w:t>
                        </w:r>
                        <w:r>
                          <w:rPr>
                            <w:color w:val="7F7F7F" w:themeColor="text1" w:themeTint="80"/>
                          </w:rPr>
                          <w:fldChar w:fldCharType="end"/>
                        </w:r>
                      </w:p>
                    </w:txbxContent>
                  </v:textbox>
                  <w10:wrap anchorx="margin" anchory="margin"/>
                </v:shape>
              </w:pict>
            </mc:Fallback>
          </mc:AlternateConten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8E" w:rsidRDefault="00D5778E">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910294"/>
      <w:docPartObj>
        <w:docPartGallery w:val="Page Numbers (Bottom of Page)"/>
        <w:docPartUnique/>
      </w:docPartObj>
    </w:sdtPr>
    <w:sdtEndPr/>
    <w:sdtContent>
      <w:p w:rsidR="00D5778E" w:rsidRDefault="00D5778E">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3360" behindDoc="0" locked="0" layoutInCell="1" allowOverlap="1" wp14:anchorId="6C352131" wp14:editId="4D474066">
                  <wp:simplePos x="0" y="0"/>
                  <wp:positionH relativeFrom="margin">
                    <wp:align>center</wp:align>
                  </wp:positionH>
                  <wp:positionV relativeFrom="bottomMargin">
                    <wp:align>center</wp:align>
                  </wp:positionV>
                  <wp:extent cx="661670" cy="540000"/>
                  <wp:effectExtent l="0" t="0" r="24130" b="12700"/>
                  <wp:wrapNone/>
                  <wp:docPr id="30"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4000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D5778E" w:rsidRPr="00F912AA" w:rsidRDefault="00D5778E">
                              <w:pPr>
                                <w:jc w:val="center"/>
                                <w:rPr>
                                  <w:rFonts w:asciiTheme="majorBidi" w:hAnsiTheme="majorBidi" w:cstheme="majorBidi"/>
                                  <w:b/>
                                  <w:bCs/>
                                  <w:color w:val="7F7F7F" w:themeColor="text1" w:themeTint="80"/>
                                  <w:sz w:val="24"/>
                                  <w:szCs w:val="24"/>
                                </w:rPr>
                              </w:pPr>
                              <w:r w:rsidRPr="00F912AA">
                                <w:rPr>
                                  <w:rFonts w:asciiTheme="majorBidi" w:hAnsiTheme="majorBidi" w:cstheme="majorBidi"/>
                                  <w:b/>
                                  <w:bCs/>
                                  <w:sz w:val="24"/>
                                  <w:szCs w:val="24"/>
                                </w:rPr>
                                <w:fldChar w:fldCharType="begin"/>
                              </w:r>
                              <w:r w:rsidRPr="00F912AA">
                                <w:rPr>
                                  <w:rFonts w:asciiTheme="majorBidi" w:hAnsiTheme="majorBidi" w:cstheme="majorBidi"/>
                                  <w:b/>
                                  <w:bCs/>
                                  <w:sz w:val="24"/>
                                  <w:szCs w:val="24"/>
                                </w:rPr>
                                <w:instrText>PAGE    \* MERGEFORMAT</w:instrText>
                              </w:r>
                              <w:r w:rsidRPr="00F912AA">
                                <w:rPr>
                                  <w:rFonts w:asciiTheme="majorBidi" w:hAnsiTheme="majorBidi" w:cstheme="majorBidi"/>
                                  <w:b/>
                                  <w:bCs/>
                                  <w:sz w:val="24"/>
                                  <w:szCs w:val="24"/>
                                </w:rPr>
                                <w:fldChar w:fldCharType="separate"/>
                              </w:r>
                              <w:r w:rsidR="00AE4F22" w:rsidRPr="00AE4F22">
                                <w:rPr>
                                  <w:rFonts w:asciiTheme="majorBidi" w:hAnsiTheme="majorBidi" w:cstheme="majorBidi" w:hint="eastAsia"/>
                                  <w:b/>
                                  <w:bCs/>
                                  <w:noProof/>
                                  <w:color w:val="7F7F7F" w:themeColor="text1" w:themeTint="80"/>
                                  <w:sz w:val="24"/>
                                  <w:szCs w:val="24"/>
                                  <w:rtl/>
                                </w:rPr>
                                <w:t>‌أ</w:t>
                              </w:r>
                              <w:r w:rsidRPr="00F912AA">
                                <w:rPr>
                                  <w:rFonts w:asciiTheme="majorBidi" w:hAnsiTheme="majorBidi" w:cstheme="majorBidi"/>
                                  <w:b/>
                                  <w:bCs/>
                                  <w:color w:val="7F7F7F" w:themeColor="text1" w:themeTint="80"/>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1" type="#_x0000_t98" style="position:absolute;margin-left:0;margin-top:0;width:52.1pt;height:42.5pt;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" adj="5400" filled="f" fillcolor="#17365d" strokecolor="#a5a5a5">
                  <v:textbox>
                    <w:txbxContent>
                      <w:p w:rsidR="00D5778E" w:rsidRPr="00F912AA" w:rsidRDefault="00D5778E">
                        <w:pPr>
                          <w:jc w:val="center"/>
                          <w:rPr>
                            <w:rFonts w:asciiTheme="majorBidi" w:hAnsiTheme="majorBidi" w:cstheme="majorBidi"/>
                            <w:b/>
                            <w:bCs/>
                            <w:color w:val="7F7F7F" w:themeColor="text1" w:themeTint="80"/>
                            <w:sz w:val="24"/>
                            <w:szCs w:val="24"/>
                          </w:rPr>
                        </w:pPr>
                        <w:r w:rsidRPr="00F912AA">
                          <w:rPr>
                            <w:rFonts w:asciiTheme="majorBidi" w:hAnsiTheme="majorBidi" w:cstheme="majorBidi"/>
                            <w:b/>
                            <w:bCs/>
                            <w:sz w:val="24"/>
                            <w:szCs w:val="24"/>
                          </w:rPr>
                          <w:fldChar w:fldCharType="begin"/>
                        </w:r>
                        <w:r w:rsidRPr="00F912AA">
                          <w:rPr>
                            <w:rFonts w:asciiTheme="majorBidi" w:hAnsiTheme="majorBidi" w:cstheme="majorBidi"/>
                            <w:b/>
                            <w:bCs/>
                            <w:sz w:val="24"/>
                            <w:szCs w:val="24"/>
                          </w:rPr>
                          <w:instrText>PAGE    \* MERGEFORMAT</w:instrText>
                        </w:r>
                        <w:r w:rsidRPr="00F912AA">
                          <w:rPr>
                            <w:rFonts w:asciiTheme="majorBidi" w:hAnsiTheme="majorBidi" w:cstheme="majorBidi"/>
                            <w:b/>
                            <w:bCs/>
                            <w:sz w:val="24"/>
                            <w:szCs w:val="24"/>
                          </w:rPr>
                          <w:fldChar w:fldCharType="separate"/>
                        </w:r>
                        <w:r w:rsidR="00AE4F22" w:rsidRPr="00AE4F22">
                          <w:rPr>
                            <w:rFonts w:asciiTheme="majorBidi" w:hAnsiTheme="majorBidi" w:cstheme="majorBidi" w:hint="eastAsia"/>
                            <w:b/>
                            <w:bCs/>
                            <w:noProof/>
                            <w:color w:val="7F7F7F" w:themeColor="text1" w:themeTint="80"/>
                            <w:sz w:val="24"/>
                            <w:szCs w:val="24"/>
                            <w:rtl/>
                          </w:rPr>
                          <w:t>‌أ</w:t>
                        </w:r>
                        <w:r w:rsidRPr="00F912AA">
                          <w:rPr>
                            <w:rFonts w:asciiTheme="majorBidi" w:hAnsiTheme="majorBidi" w:cstheme="majorBidi"/>
                            <w:b/>
                            <w:bCs/>
                            <w:color w:val="7F7F7F" w:themeColor="text1" w:themeTint="80"/>
                            <w:sz w:val="24"/>
                            <w:szCs w:val="24"/>
                          </w:rPr>
                          <w:fldChar w:fldCharType="end"/>
                        </w:r>
                      </w:p>
                    </w:txbxContent>
                  </v:textbox>
                  <w10:wrap anchorx="margin" anchory="margin"/>
                </v:shape>
              </w:pict>
            </mc:Fallback>
          </mc:AlternateConten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8E" w:rsidRDefault="00D5778E">
    <w:pPr>
      <w:pStyle w:val="Pieddepag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52517"/>
      <w:docPartObj>
        <w:docPartGallery w:val="Page Numbers (Bottom of Page)"/>
        <w:docPartUnique/>
      </w:docPartObj>
    </w:sdtPr>
    <w:sdtEndPr/>
    <w:sdtContent>
      <w:p w:rsidR="00D5778E" w:rsidRDefault="00D5778E">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96128" behindDoc="0" locked="0" layoutInCell="1" allowOverlap="1" wp14:anchorId="536131D1" wp14:editId="52C10A86">
                  <wp:simplePos x="0" y="0"/>
                  <wp:positionH relativeFrom="margin">
                    <wp:align>center</wp:align>
                  </wp:positionH>
                  <wp:positionV relativeFrom="bottomMargin">
                    <wp:align>center</wp:align>
                  </wp:positionV>
                  <wp:extent cx="661670" cy="502920"/>
                  <wp:effectExtent l="9525" t="9525" r="5080" b="11430"/>
                  <wp:wrapNone/>
                  <wp:docPr id="656"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D5778E" w:rsidRPr="00F912AA" w:rsidRDefault="00D5778E">
                              <w:pPr>
                                <w:jc w:val="center"/>
                                <w:rPr>
                                  <w:rFonts w:asciiTheme="majorBidi" w:hAnsiTheme="majorBidi" w:cstheme="majorBidi"/>
                                  <w:b/>
                                  <w:bCs/>
                                  <w:color w:val="7F7F7F" w:themeColor="text1" w:themeTint="80"/>
                                  <w:sz w:val="24"/>
                                  <w:szCs w:val="24"/>
                                  <w:lang w:bidi="ar-DZ"/>
                                </w:rPr>
                              </w:pPr>
                              <w:r w:rsidRPr="00F912AA">
                                <w:rPr>
                                  <w:rFonts w:asciiTheme="majorBidi" w:hAnsiTheme="majorBidi" w:cstheme="majorBidi"/>
                                  <w:b/>
                                  <w:bCs/>
                                  <w:sz w:val="24"/>
                                  <w:szCs w:val="24"/>
                                </w:rPr>
                                <w:fldChar w:fldCharType="begin"/>
                              </w:r>
                              <w:r w:rsidRPr="00F912AA">
                                <w:rPr>
                                  <w:rFonts w:asciiTheme="majorBidi" w:hAnsiTheme="majorBidi" w:cstheme="majorBidi"/>
                                  <w:b/>
                                  <w:bCs/>
                                  <w:sz w:val="24"/>
                                  <w:szCs w:val="24"/>
                                </w:rPr>
                                <w:instrText>PAGE    \* MERGEFORMAT</w:instrText>
                              </w:r>
                              <w:r w:rsidRPr="00F912AA">
                                <w:rPr>
                                  <w:rFonts w:asciiTheme="majorBidi" w:hAnsiTheme="majorBidi" w:cstheme="majorBidi"/>
                                  <w:b/>
                                  <w:bCs/>
                                  <w:sz w:val="24"/>
                                  <w:szCs w:val="24"/>
                                </w:rPr>
                                <w:fldChar w:fldCharType="separate"/>
                              </w:r>
                              <w:r w:rsidR="00AE4F22" w:rsidRPr="00AE4F22">
                                <w:rPr>
                                  <w:rFonts w:asciiTheme="majorBidi" w:hAnsiTheme="majorBidi" w:cstheme="majorBidi"/>
                                  <w:b/>
                                  <w:bCs/>
                                  <w:noProof/>
                                  <w:color w:val="7F7F7F" w:themeColor="text1" w:themeTint="80"/>
                                  <w:sz w:val="24"/>
                                  <w:szCs w:val="24"/>
                                </w:rPr>
                                <w:t>19</w:t>
                              </w:r>
                              <w:r w:rsidRPr="00F912AA">
                                <w:rPr>
                                  <w:rFonts w:asciiTheme="majorBidi" w:hAnsiTheme="majorBidi" w:cstheme="majorBidi"/>
                                  <w:b/>
                                  <w:bCs/>
                                  <w:color w:val="7F7F7F" w:themeColor="text1" w:themeTint="80"/>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2" type="#_x0000_t98" style="position:absolute;margin-left:0;margin-top:0;width:52.1pt;height:39.6pt;z-index:25169612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" adj="5400" filled="f" fillcolor="#17365d" strokecolor="#a5a5a5">
                  <v:textbox>
                    <w:txbxContent>
                      <w:p w:rsidR="00D5778E" w:rsidRPr="00F912AA" w:rsidRDefault="00D5778E">
                        <w:pPr>
                          <w:jc w:val="center"/>
                          <w:rPr>
                            <w:rFonts w:asciiTheme="majorBidi" w:hAnsiTheme="majorBidi" w:cstheme="majorBidi"/>
                            <w:b/>
                            <w:bCs/>
                            <w:color w:val="7F7F7F" w:themeColor="text1" w:themeTint="80"/>
                            <w:sz w:val="24"/>
                            <w:szCs w:val="24"/>
                            <w:lang w:bidi="ar-DZ"/>
                          </w:rPr>
                        </w:pPr>
                        <w:r w:rsidRPr="00F912AA">
                          <w:rPr>
                            <w:rFonts w:asciiTheme="majorBidi" w:hAnsiTheme="majorBidi" w:cstheme="majorBidi"/>
                            <w:b/>
                            <w:bCs/>
                            <w:sz w:val="24"/>
                            <w:szCs w:val="24"/>
                          </w:rPr>
                          <w:fldChar w:fldCharType="begin"/>
                        </w:r>
                        <w:r w:rsidRPr="00F912AA">
                          <w:rPr>
                            <w:rFonts w:asciiTheme="majorBidi" w:hAnsiTheme="majorBidi" w:cstheme="majorBidi"/>
                            <w:b/>
                            <w:bCs/>
                            <w:sz w:val="24"/>
                            <w:szCs w:val="24"/>
                          </w:rPr>
                          <w:instrText>PAGE    \* MERGEFORMAT</w:instrText>
                        </w:r>
                        <w:r w:rsidRPr="00F912AA">
                          <w:rPr>
                            <w:rFonts w:asciiTheme="majorBidi" w:hAnsiTheme="majorBidi" w:cstheme="majorBidi"/>
                            <w:b/>
                            <w:bCs/>
                            <w:sz w:val="24"/>
                            <w:szCs w:val="24"/>
                          </w:rPr>
                          <w:fldChar w:fldCharType="separate"/>
                        </w:r>
                        <w:r w:rsidR="00AE4F22" w:rsidRPr="00AE4F22">
                          <w:rPr>
                            <w:rFonts w:asciiTheme="majorBidi" w:hAnsiTheme="majorBidi" w:cstheme="majorBidi"/>
                            <w:b/>
                            <w:bCs/>
                            <w:noProof/>
                            <w:color w:val="7F7F7F" w:themeColor="text1" w:themeTint="80"/>
                            <w:sz w:val="24"/>
                            <w:szCs w:val="24"/>
                          </w:rPr>
                          <w:t>19</w:t>
                        </w:r>
                        <w:r w:rsidRPr="00F912AA">
                          <w:rPr>
                            <w:rFonts w:asciiTheme="majorBidi" w:hAnsiTheme="majorBidi" w:cstheme="majorBidi"/>
                            <w:b/>
                            <w:bCs/>
                            <w:color w:val="7F7F7F" w:themeColor="text1" w:themeTint="80"/>
                            <w:sz w:val="24"/>
                            <w:szCs w:val="24"/>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948" w:rsidRDefault="005B6948" w:rsidP="00F23543">
      <w:pPr>
        <w:bidi/>
        <w:spacing w:after="0" w:line="240" w:lineRule="auto"/>
      </w:pPr>
      <w:r>
        <w:separator/>
      </w:r>
    </w:p>
  </w:footnote>
  <w:footnote w:type="continuationSeparator" w:id="0">
    <w:p w:rsidR="005B6948" w:rsidRDefault="005B6948" w:rsidP="00374BA9">
      <w:pPr>
        <w:spacing w:after="0" w:line="240" w:lineRule="auto"/>
      </w:pPr>
      <w:r>
        <w:continuationSeparator/>
      </w:r>
    </w:p>
  </w:footnote>
  <w:footnote w:id="1">
    <w:p w:rsidR="00D5778E" w:rsidRPr="002C4854" w:rsidRDefault="00D5778E" w:rsidP="00374BA9">
      <w:pPr>
        <w:pStyle w:val="Notedebasdepage"/>
        <w:bidi/>
        <w:jc w:val="both"/>
        <w:rPr>
          <w:rFonts w:cs="Simplified Arabic"/>
          <w:szCs w:val="24"/>
          <w:rtl/>
          <w:lang w:bidi="ar-DZ"/>
        </w:rPr>
      </w:pPr>
      <w:r w:rsidRPr="002C4854">
        <w:rPr>
          <w:rStyle w:val="Appelnotedebasdep"/>
          <w:rFonts w:cs="Simplified Arabic"/>
          <w:szCs w:val="24"/>
        </w:rPr>
        <w:footnoteRef/>
      </w:r>
      <w:r w:rsidRPr="002C4854">
        <w:rPr>
          <w:rFonts w:cs="Simplified Arabic"/>
          <w:szCs w:val="24"/>
        </w:rPr>
        <w:t xml:space="preserve"> </w:t>
      </w:r>
      <w:r w:rsidRPr="002C4854">
        <w:rPr>
          <w:rFonts w:cs="Simplified Arabic"/>
          <w:szCs w:val="24"/>
          <w:rtl/>
        </w:rPr>
        <w:t xml:space="preserve">- </w:t>
      </w:r>
      <w:r w:rsidRPr="002C4854">
        <w:rPr>
          <w:rFonts w:eastAsia="Arial Unicode MS" w:cs="Simplified Arabic"/>
          <w:szCs w:val="24"/>
          <w:rtl/>
        </w:rPr>
        <w:t xml:space="preserve"> بوالشعور</w:t>
      </w:r>
      <w:r w:rsidRPr="002C4854">
        <w:rPr>
          <w:rFonts w:cs="Simplified Arabic"/>
          <w:szCs w:val="24"/>
          <w:rtl/>
        </w:rPr>
        <w:t xml:space="preserve"> شريفة, </w:t>
      </w:r>
      <w:r w:rsidRPr="008D35BB">
        <w:rPr>
          <w:rFonts w:cs="Simplified Arabic"/>
          <w:b/>
          <w:bCs/>
          <w:szCs w:val="24"/>
          <w:rtl/>
        </w:rPr>
        <w:t>دور حاضنات الأعمال في دعم و تنمية المؤسسات الناشئة, دراسة حالة الجزائر</w:t>
      </w:r>
      <w:r w:rsidRPr="002C4854">
        <w:rPr>
          <w:rFonts w:cs="Simplified Arabic"/>
          <w:szCs w:val="24"/>
          <w:rtl/>
        </w:rPr>
        <w:t>, مجلة البشائر الاقتصادية, المجلد الرابع, العدد2, جامعة 20 اوت, سكيكدة , الجزائر, 2018, ص 420.</w:t>
      </w:r>
    </w:p>
  </w:footnote>
  <w:footnote w:id="2">
    <w:p w:rsidR="00D5778E" w:rsidRPr="008D35BB" w:rsidRDefault="00D5778E" w:rsidP="00374BA9">
      <w:pPr>
        <w:pStyle w:val="Notedebasdepage"/>
        <w:bidi/>
        <w:jc w:val="both"/>
        <w:rPr>
          <w:rFonts w:cs="Simplified Arabic"/>
          <w:szCs w:val="24"/>
          <w:rtl/>
          <w:lang w:bidi="ar-DZ"/>
        </w:rPr>
      </w:pPr>
      <w:r w:rsidRPr="008D35BB">
        <w:rPr>
          <w:rStyle w:val="Appelnotedebasdep"/>
          <w:rFonts w:cs="Simplified Arabic"/>
          <w:szCs w:val="24"/>
        </w:rPr>
        <w:footnoteRef/>
      </w:r>
      <w:r w:rsidRPr="008D35BB">
        <w:rPr>
          <w:rFonts w:cs="Simplified Arabic"/>
          <w:szCs w:val="24"/>
        </w:rPr>
        <w:t xml:space="preserve"> </w:t>
      </w:r>
      <w:r w:rsidRPr="008D35BB">
        <w:rPr>
          <w:rFonts w:cs="Simplified Arabic"/>
          <w:szCs w:val="24"/>
          <w:rtl/>
        </w:rPr>
        <w:t xml:space="preserve">-  حسيبة مفلاح، هالة زواويد، </w:t>
      </w:r>
      <w:r w:rsidRPr="008D35BB">
        <w:rPr>
          <w:rFonts w:cs="Simplified Arabic"/>
          <w:b/>
          <w:bCs/>
          <w:szCs w:val="24"/>
          <w:rtl/>
        </w:rPr>
        <w:t xml:space="preserve">إشكالية التمويل في المؤسسات الناشئة في الجزائر "دراسة حالة الصندوق الوطني لتمويل الشركات </w:t>
      </w:r>
      <w:r w:rsidRPr="008D35BB">
        <w:rPr>
          <w:rFonts w:cs="Simplified Arabic"/>
          <w:b/>
          <w:bCs/>
          <w:szCs w:val="24"/>
        </w:rPr>
        <w:t>ASF</w:t>
      </w:r>
      <w:r w:rsidRPr="008D35BB">
        <w:rPr>
          <w:rFonts w:cs="Simplified Arabic"/>
          <w:b/>
          <w:bCs/>
          <w:szCs w:val="24"/>
          <w:rtl/>
          <w:lang w:bidi="ar-DZ"/>
        </w:rPr>
        <w:t xml:space="preserve"> خلال الفترة 2020-2022</w:t>
      </w:r>
      <w:r w:rsidRPr="008D35BB">
        <w:rPr>
          <w:rFonts w:cs="Simplified Arabic"/>
          <w:szCs w:val="24"/>
          <w:rtl/>
          <w:lang w:bidi="ar-DZ"/>
        </w:rPr>
        <w:t xml:space="preserve">، مذكرة تخرج لنيل شهادة الماستر. جامعة قاصدي مرباح ، ورقلة، كلية علوم الاقتصادية و العلوم التجارية و علوم التسيير، 2021-2022، ص </w:t>
      </w:r>
      <w:r w:rsidRPr="008D35BB">
        <w:rPr>
          <w:rFonts w:cs="Simplified Arabic" w:hint="cs"/>
          <w:szCs w:val="24"/>
          <w:rtl/>
          <w:lang w:bidi="ar-DZ"/>
        </w:rPr>
        <w:t>4</w:t>
      </w:r>
      <w:r w:rsidRPr="008D35BB">
        <w:rPr>
          <w:rFonts w:cs="Simplified Arabic"/>
          <w:szCs w:val="24"/>
          <w:rtl/>
          <w:lang w:bidi="ar-DZ"/>
        </w:rPr>
        <w:t>.</w:t>
      </w:r>
    </w:p>
  </w:footnote>
  <w:footnote w:id="3">
    <w:p w:rsidR="00D5778E" w:rsidRPr="00701D4D" w:rsidRDefault="00D5778E" w:rsidP="00374BA9">
      <w:pPr>
        <w:pStyle w:val="Notedebasdepage"/>
        <w:bidi/>
        <w:jc w:val="both"/>
        <w:rPr>
          <w:rFonts w:ascii="Traditional Arabic" w:hAnsi="Traditional Arabic" w:cs="Traditional Arabic"/>
          <w:rtl/>
          <w:lang w:bidi="ar-DZ"/>
        </w:rPr>
      </w:pPr>
      <w:r w:rsidRPr="002C4854">
        <w:rPr>
          <w:rStyle w:val="Appelnotedebasdep"/>
          <w:rFonts w:cs="Simplified Arabic"/>
          <w:szCs w:val="24"/>
        </w:rPr>
        <w:footnoteRef/>
      </w:r>
      <w:r w:rsidRPr="002C4854">
        <w:rPr>
          <w:rFonts w:cs="Simplified Arabic"/>
          <w:szCs w:val="24"/>
        </w:rPr>
        <w:t xml:space="preserve"> </w:t>
      </w:r>
      <w:r w:rsidRPr="002C4854">
        <w:rPr>
          <w:rFonts w:cs="Simplified Arabic"/>
          <w:szCs w:val="24"/>
          <w:rtl/>
          <w:lang w:bidi="ar-DZ"/>
        </w:rPr>
        <w:t xml:space="preserve">- بلوود عثمان, </w:t>
      </w:r>
      <w:r w:rsidRPr="00C123FF">
        <w:rPr>
          <w:rFonts w:cs="Simplified Arabic"/>
          <w:b/>
          <w:bCs/>
          <w:szCs w:val="24"/>
          <w:rtl/>
          <w:lang w:bidi="ar-DZ"/>
        </w:rPr>
        <w:t>إطار القانوني للمؤسسات الناشئة في الجزائر- المعوقات و الأفاق</w:t>
      </w:r>
      <w:r w:rsidRPr="002C4854">
        <w:rPr>
          <w:rFonts w:cs="Simplified Arabic"/>
          <w:szCs w:val="24"/>
          <w:rtl/>
          <w:lang w:bidi="ar-DZ"/>
        </w:rPr>
        <w:t xml:space="preserve">, المجلد 18. العدد02, </w:t>
      </w:r>
      <w:proofErr w:type="gramStart"/>
      <w:r w:rsidRPr="002C4854">
        <w:rPr>
          <w:rFonts w:cs="Simplified Arabic"/>
          <w:szCs w:val="24"/>
          <w:rtl/>
          <w:lang w:bidi="ar-DZ"/>
        </w:rPr>
        <w:t>الجزائر</w:t>
      </w:r>
      <w:proofErr w:type="gramEnd"/>
      <w:r w:rsidRPr="002C4854">
        <w:rPr>
          <w:rFonts w:cs="Simplified Arabic"/>
          <w:szCs w:val="24"/>
          <w:rtl/>
          <w:lang w:bidi="ar-DZ"/>
        </w:rPr>
        <w:t>, سنة 2022,</w:t>
      </w:r>
      <w:r w:rsidRPr="002C4854">
        <w:rPr>
          <w:rFonts w:cs="Simplified Arabic"/>
          <w:szCs w:val="24"/>
          <w:lang w:bidi="ar-DZ"/>
        </w:rPr>
        <w:t xml:space="preserve"> </w:t>
      </w:r>
      <w:r w:rsidRPr="002C4854">
        <w:rPr>
          <w:rFonts w:cs="Simplified Arabic"/>
          <w:szCs w:val="24"/>
          <w:rtl/>
          <w:lang w:bidi="ar-DZ"/>
        </w:rPr>
        <w:t>ص755.</w:t>
      </w:r>
    </w:p>
  </w:footnote>
  <w:footnote w:id="4">
    <w:p w:rsidR="00D5778E" w:rsidRPr="002C4854" w:rsidRDefault="00D5778E" w:rsidP="00374BA9">
      <w:pPr>
        <w:pStyle w:val="Notedebasdepage"/>
        <w:bidi/>
        <w:jc w:val="both"/>
        <w:rPr>
          <w:rFonts w:cs="Simplified Arabic"/>
          <w:szCs w:val="24"/>
          <w:rtl/>
          <w:lang w:bidi="ar-DZ"/>
        </w:rPr>
      </w:pPr>
      <w:r w:rsidRPr="002C4854">
        <w:rPr>
          <w:rStyle w:val="Appelnotedebasdep"/>
          <w:rFonts w:cs="Simplified Arabic"/>
          <w:szCs w:val="24"/>
        </w:rPr>
        <w:footnoteRef/>
      </w:r>
      <w:r w:rsidRPr="002C4854">
        <w:rPr>
          <w:rFonts w:cs="Simplified Arabic"/>
          <w:szCs w:val="24"/>
        </w:rPr>
        <w:t xml:space="preserve"> </w:t>
      </w:r>
      <w:r w:rsidRPr="002C4854">
        <w:rPr>
          <w:rFonts w:cs="Simplified Arabic"/>
          <w:szCs w:val="24"/>
          <w:rtl/>
          <w:lang w:bidi="ar-DZ"/>
        </w:rPr>
        <w:t xml:space="preserve">- مصطفى بورنان, علي صولي, </w:t>
      </w:r>
      <w:r w:rsidRPr="00C123FF">
        <w:rPr>
          <w:rFonts w:cs="Simplified Arabic"/>
          <w:b/>
          <w:bCs/>
          <w:szCs w:val="24"/>
          <w:rtl/>
          <w:lang w:bidi="ar-DZ"/>
        </w:rPr>
        <w:t>الاستراتيجية المستخدمة في دعم و تمويل المؤسسات الناشئة</w:t>
      </w:r>
      <w:r w:rsidRPr="002C4854">
        <w:rPr>
          <w:rFonts w:cs="Simplified Arabic"/>
          <w:szCs w:val="24"/>
          <w:rtl/>
          <w:lang w:bidi="ar-DZ"/>
        </w:rPr>
        <w:t>, مجلة دفاتر اقتصادية, مجلد11. العدد01, 2020, ص133.</w:t>
      </w:r>
    </w:p>
  </w:footnote>
  <w:footnote w:id="5">
    <w:p w:rsidR="00D5778E" w:rsidRPr="002C4854" w:rsidRDefault="00D5778E" w:rsidP="00374BA9">
      <w:pPr>
        <w:pStyle w:val="Notedebasdepage"/>
        <w:bidi/>
        <w:jc w:val="both"/>
        <w:rPr>
          <w:rFonts w:cs="Simplified Arabic"/>
          <w:szCs w:val="24"/>
          <w:rtl/>
          <w:lang w:bidi="ar-DZ"/>
        </w:rPr>
      </w:pPr>
      <w:r w:rsidRPr="002C4854">
        <w:rPr>
          <w:rStyle w:val="Appelnotedebasdep"/>
          <w:rFonts w:cs="Simplified Arabic"/>
          <w:szCs w:val="24"/>
        </w:rPr>
        <w:footnoteRef/>
      </w:r>
      <w:r w:rsidRPr="002C4854">
        <w:rPr>
          <w:rFonts w:cs="Simplified Arabic"/>
          <w:szCs w:val="24"/>
        </w:rPr>
        <w:t xml:space="preserve"> </w:t>
      </w:r>
      <w:r w:rsidRPr="002C4854">
        <w:rPr>
          <w:rFonts w:cs="Simplified Arabic"/>
          <w:szCs w:val="24"/>
          <w:rtl/>
          <w:lang w:bidi="ar-DZ"/>
        </w:rPr>
        <w:t xml:space="preserve">- بلحاج حبيبة, </w:t>
      </w:r>
      <w:r w:rsidRPr="00C123FF">
        <w:rPr>
          <w:rFonts w:cs="Simplified Arabic"/>
          <w:b/>
          <w:bCs/>
          <w:szCs w:val="24"/>
          <w:rtl/>
          <w:lang w:bidi="ar-DZ"/>
        </w:rPr>
        <w:t>حاضنات الأعمال التكنولوجية كآلية لتحفيز الابداع في المؤسسات الناشئة في الجزائر, التحفيزات و سبل التفعيل, في حاضنات الأعمال السبيل لتطوير المؤسسات الناشئة</w:t>
      </w:r>
      <w:r w:rsidRPr="002C4854">
        <w:rPr>
          <w:rFonts w:cs="Simplified Arabic"/>
          <w:szCs w:val="24"/>
          <w:rtl/>
          <w:lang w:bidi="ar-DZ"/>
        </w:rPr>
        <w:t xml:space="preserve">, منشورات مخبر اقتصاد مالية </w:t>
      </w:r>
      <w:r w:rsidRPr="002C4854">
        <w:rPr>
          <w:rFonts w:cs="Simplified Arabic"/>
          <w:szCs w:val="24"/>
          <w:lang w:bidi="ar-DZ"/>
        </w:rPr>
        <w:t>Ecofima</w:t>
      </w:r>
      <w:r w:rsidRPr="002C4854">
        <w:rPr>
          <w:rFonts w:cs="Simplified Arabic"/>
          <w:szCs w:val="24"/>
          <w:rtl/>
          <w:lang w:bidi="ar-DZ"/>
        </w:rPr>
        <w:t>, جامعة 20 أوت 1955, سكيكدة, ص 98.</w:t>
      </w:r>
    </w:p>
  </w:footnote>
  <w:footnote w:id="6">
    <w:p w:rsidR="00D5778E" w:rsidRPr="002C4854" w:rsidRDefault="00D5778E" w:rsidP="00374BA9">
      <w:pPr>
        <w:pStyle w:val="Notedebasdepage"/>
        <w:bidi/>
        <w:jc w:val="both"/>
        <w:rPr>
          <w:rFonts w:cs="Simplified Arabic"/>
          <w:szCs w:val="24"/>
          <w:rtl/>
          <w:lang w:bidi="ar-DZ"/>
        </w:rPr>
      </w:pPr>
      <w:r w:rsidRPr="002C4854">
        <w:rPr>
          <w:rStyle w:val="Appelnotedebasdep"/>
          <w:rFonts w:cs="Simplified Arabic"/>
          <w:szCs w:val="24"/>
        </w:rPr>
        <w:footnoteRef/>
      </w:r>
      <w:r w:rsidRPr="002C4854">
        <w:rPr>
          <w:rFonts w:cs="Simplified Arabic"/>
          <w:szCs w:val="24"/>
        </w:rPr>
        <w:t xml:space="preserve"> </w:t>
      </w:r>
      <w:r w:rsidRPr="002C4854">
        <w:rPr>
          <w:rFonts w:cs="Simplified Arabic"/>
          <w:szCs w:val="24"/>
          <w:rtl/>
          <w:lang w:bidi="ar-DZ"/>
        </w:rPr>
        <w:t xml:space="preserve">- مصطفى بورنان, علي صولي, </w:t>
      </w:r>
      <w:r w:rsidRPr="00C123FF">
        <w:rPr>
          <w:rFonts w:cs="Simplified Arabic"/>
          <w:b/>
          <w:bCs/>
          <w:szCs w:val="24"/>
          <w:rtl/>
          <w:lang w:bidi="ar-DZ"/>
        </w:rPr>
        <w:t>المرجع السابق</w:t>
      </w:r>
      <w:r w:rsidRPr="002C4854">
        <w:rPr>
          <w:rFonts w:cs="Simplified Arabic"/>
          <w:szCs w:val="24"/>
          <w:rtl/>
          <w:lang w:bidi="ar-DZ"/>
        </w:rPr>
        <w:t>, ص133.</w:t>
      </w:r>
    </w:p>
  </w:footnote>
  <w:footnote w:id="7">
    <w:p w:rsidR="00D5778E" w:rsidRPr="002C4854" w:rsidRDefault="00D5778E" w:rsidP="00374BA9">
      <w:pPr>
        <w:pStyle w:val="Notedebasdepage"/>
        <w:bidi/>
        <w:jc w:val="both"/>
        <w:rPr>
          <w:rFonts w:cs="Simplified Arabic"/>
          <w:szCs w:val="24"/>
          <w:rtl/>
          <w:lang w:bidi="ar-DZ"/>
        </w:rPr>
      </w:pPr>
      <w:r w:rsidRPr="002C4854">
        <w:rPr>
          <w:rStyle w:val="Appelnotedebasdep"/>
          <w:rFonts w:cs="Simplified Arabic"/>
          <w:szCs w:val="24"/>
        </w:rPr>
        <w:footnoteRef/>
      </w:r>
      <w:r w:rsidRPr="002C4854">
        <w:rPr>
          <w:rFonts w:cs="Simplified Arabic"/>
          <w:szCs w:val="24"/>
        </w:rPr>
        <w:t xml:space="preserve"> </w:t>
      </w:r>
      <w:r w:rsidRPr="002C4854">
        <w:rPr>
          <w:rFonts w:cs="Simplified Arabic"/>
          <w:szCs w:val="24"/>
          <w:rtl/>
          <w:lang w:bidi="ar-DZ"/>
        </w:rPr>
        <w:t xml:space="preserve">- حسين يوسف, </w:t>
      </w:r>
      <w:proofErr w:type="gramStart"/>
      <w:r w:rsidRPr="002C4854">
        <w:rPr>
          <w:rFonts w:cs="Simplified Arabic"/>
          <w:szCs w:val="24"/>
          <w:rtl/>
          <w:lang w:bidi="ar-DZ"/>
        </w:rPr>
        <w:t>صديقي</w:t>
      </w:r>
      <w:proofErr w:type="gramEnd"/>
      <w:r w:rsidRPr="002C4854">
        <w:rPr>
          <w:rFonts w:cs="Simplified Arabic"/>
          <w:szCs w:val="24"/>
          <w:rtl/>
          <w:lang w:bidi="ar-DZ"/>
        </w:rPr>
        <w:t xml:space="preserve"> إسماعيل, </w:t>
      </w:r>
      <w:r w:rsidRPr="00472799">
        <w:rPr>
          <w:rFonts w:cs="Simplified Arabic"/>
          <w:b/>
          <w:bCs/>
          <w:szCs w:val="24"/>
          <w:rtl/>
          <w:lang w:bidi="ar-DZ"/>
        </w:rPr>
        <w:t>دراسة ميدانية لواقع إنشاء المؤسسات الناشئة في الجزائر</w:t>
      </w:r>
      <w:r w:rsidRPr="002C4854">
        <w:rPr>
          <w:rFonts w:cs="Simplified Arabic"/>
          <w:szCs w:val="24"/>
          <w:rtl/>
          <w:lang w:bidi="ar-DZ"/>
        </w:rPr>
        <w:t>, حوليات جامعة بشار في العلوم الاقتصادية, المجلد07, العدد01, 2021, ص72.</w:t>
      </w:r>
    </w:p>
  </w:footnote>
  <w:footnote w:id="8">
    <w:p w:rsidR="00D5778E" w:rsidRDefault="00D5778E" w:rsidP="00374BA9">
      <w:pPr>
        <w:pStyle w:val="Notedebasdepage"/>
        <w:bidi/>
        <w:jc w:val="both"/>
        <w:rPr>
          <w:rtl/>
          <w:lang w:bidi="ar-DZ"/>
        </w:rPr>
      </w:pPr>
      <w:r w:rsidRPr="002C4854">
        <w:rPr>
          <w:rStyle w:val="Appelnotedebasdep"/>
          <w:rFonts w:cs="Simplified Arabic"/>
          <w:szCs w:val="24"/>
        </w:rPr>
        <w:footnoteRef/>
      </w:r>
      <w:r w:rsidRPr="002C4854">
        <w:rPr>
          <w:rFonts w:cs="Simplified Arabic"/>
          <w:szCs w:val="24"/>
        </w:rPr>
        <w:t xml:space="preserve"> </w:t>
      </w:r>
      <w:r w:rsidRPr="002C4854">
        <w:rPr>
          <w:rFonts w:cs="Simplified Arabic"/>
          <w:szCs w:val="24"/>
          <w:rtl/>
          <w:lang w:bidi="ar-DZ"/>
        </w:rPr>
        <w:t xml:space="preserve">- سبتي محمد, </w:t>
      </w:r>
      <w:r w:rsidRPr="00472799">
        <w:rPr>
          <w:rFonts w:cs="Simplified Arabic"/>
          <w:b/>
          <w:bCs/>
          <w:szCs w:val="24"/>
          <w:rtl/>
          <w:lang w:bidi="ar-DZ"/>
        </w:rPr>
        <w:t>فعالية رأس المال المخاطر في تمويل المشاريع الناشئة</w:t>
      </w:r>
      <w:r w:rsidRPr="002C4854">
        <w:rPr>
          <w:rFonts w:cs="Simplified Arabic"/>
          <w:szCs w:val="24"/>
          <w:rtl/>
          <w:lang w:bidi="ar-DZ"/>
        </w:rPr>
        <w:t>, مذكرة ماجيستر, جامعة قسنطينة, 2008-2009, ص 13.</w:t>
      </w:r>
    </w:p>
  </w:footnote>
  <w:footnote w:id="9">
    <w:p w:rsidR="00D5778E" w:rsidRPr="002C4854" w:rsidRDefault="00D5778E" w:rsidP="00374BA9">
      <w:pPr>
        <w:pStyle w:val="Notedebasdepage"/>
        <w:bidi/>
        <w:rPr>
          <w:rFonts w:cs="Simplified Arabic"/>
          <w:szCs w:val="24"/>
          <w:rtl/>
          <w:lang w:bidi="ar-DZ"/>
        </w:rPr>
      </w:pPr>
      <w:r w:rsidRPr="002C4854">
        <w:rPr>
          <w:rStyle w:val="Appelnotedebasdep"/>
          <w:rFonts w:cs="Simplified Arabic"/>
          <w:szCs w:val="24"/>
        </w:rPr>
        <w:footnoteRef/>
      </w:r>
      <w:r w:rsidRPr="002C4854">
        <w:rPr>
          <w:rFonts w:cs="Simplified Arabic"/>
          <w:szCs w:val="24"/>
        </w:rPr>
        <w:t xml:space="preserve"> </w:t>
      </w:r>
      <w:r>
        <w:rPr>
          <w:rFonts w:cs="Simplified Arabic"/>
          <w:szCs w:val="24"/>
          <w:rtl/>
          <w:lang w:bidi="ar-DZ"/>
        </w:rPr>
        <w:t>-</w:t>
      </w:r>
      <w:r>
        <w:rPr>
          <w:rFonts w:cs="Simplified Arabic"/>
          <w:szCs w:val="24"/>
          <w:lang w:bidi="ar-DZ"/>
        </w:rPr>
        <w:t xml:space="preserve"> </w:t>
      </w:r>
      <w:proofErr w:type="gramStart"/>
      <w:r w:rsidRPr="0079076D">
        <w:rPr>
          <w:rFonts w:cs="Simplified Arabic"/>
          <w:szCs w:val="24"/>
          <w:rtl/>
          <w:lang w:bidi="ar-DZ"/>
        </w:rPr>
        <w:t>المرجع</w:t>
      </w:r>
      <w:proofErr w:type="gramEnd"/>
      <w:r w:rsidRPr="0079076D">
        <w:rPr>
          <w:rFonts w:cs="Simplified Arabic"/>
          <w:szCs w:val="24"/>
          <w:rtl/>
          <w:lang w:bidi="ar-DZ"/>
        </w:rPr>
        <w:t xml:space="preserve"> نفسه</w:t>
      </w:r>
      <w:r w:rsidRPr="002C4854">
        <w:rPr>
          <w:rFonts w:cs="Simplified Arabic"/>
          <w:szCs w:val="24"/>
          <w:rtl/>
          <w:lang w:bidi="ar-DZ"/>
        </w:rPr>
        <w:t>, ص 72.</w:t>
      </w:r>
    </w:p>
  </w:footnote>
  <w:footnote w:id="10">
    <w:p w:rsidR="00D5778E" w:rsidRPr="002C4854" w:rsidRDefault="00D5778E" w:rsidP="00374BA9">
      <w:pPr>
        <w:pStyle w:val="Notedebasdepage"/>
        <w:bidi/>
        <w:rPr>
          <w:rFonts w:cs="Simplified Arabic"/>
          <w:szCs w:val="24"/>
          <w:rtl/>
          <w:lang w:bidi="ar-DZ"/>
        </w:rPr>
      </w:pPr>
      <w:r w:rsidRPr="002C4854">
        <w:rPr>
          <w:rStyle w:val="Appelnotedebasdep"/>
          <w:rFonts w:cs="Simplified Arabic"/>
          <w:szCs w:val="24"/>
        </w:rPr>
        <w:footnoteRef/>
      </w:r>
      <w:r w:rsidRPr="002C4854">
        <w:rPr>
          <w:rFonts w:cs="Simplified Arabic"/>
          <w:szCs w:val="24"/>
        </w:rPr>
        <w:t xml:space="preserve"> </w:t>
      </w:r>
      <w:r w:rsidRPr="002C4854">
        <w:rPr>
          <w:rFonts w:cs="Simplified Arabic"/>
          <w:szCs w:val="24"/>
          <w:rtl/>
          <w:lang w:bidi="ar-DZ"/>
        </w:rPr>
        <w:t xml:space="preserve">- حسين يوسف, </w:t>
      </w:r>
      <w:proofErr w:type="gramStart"/>
      <w:r w:rsidRPr="002C4854">
        <w:rPr>
          <w:rFonts w:cs="Simplified Arabic"/>
          <w:szCs w:val="24"/>
          <w:rtl/>
          <w:lang w:bidi="ar-DZ"/>
        </w:rPr>
        <w:t>صديقي</w:t>
      </w:r>
      <w:proofErr w:type="gramEnd"/>
      <w:r w:rsidRPr="002C4854">
        <w:rPr>
          <w:rFonts w:cs="Simplified Arabic"/>
          <w:szCs w:val="24"/>
          <w:rtl/>
          <w:lang w:bidi="ar-DZ"/>
        </w:rPr>
        <w:t xml:space="preserve"> إسماعيل, </w:t>
      </w:r>
      <w:r w:rsidRPr="00472799">
        <w:rPr>
          <w:rFonts w:cs="Simplified Arabic"/>
          <w:b/>
          <w:bCs/>
          <w:szCs w:val="24"/>
          <w:rtl/>
          <w:lang w:bidi="ar-DZ"/>
        </w:rPr>
        <w:t>المرجع السابق</w:t>
      </w:r>
      <w:r w:rsidRPr="002C4854">
        <w:rPr>
          <w:rFonts w:cs="Simplified Arabic"/>
          <w:szCs w:val="24"/>
          <w:rtl/>
          <w:lang w:bidi="ar-DZ"/>
        </w:rPr>
        <w:t>, ص72.</w:t>
      </w:r>
    </w:p>
  </w:footnote>
  <w:footnote w:id="11">
    <w:p w:rsidR="00D5778E" w:rsidRPr="002C4854" w:rsidRDefault="00D5778E" w:rsidP="00374BA9">
      <w:pPr>
        <w:pStyle w:val="Notedebasdepage"/>
        <w:rPr>
          <w:rFonts w:cs="Simplified Arabic"/>
          <w:szCs w:val="24"/>
        </w:rPr>
      </w:pPr>
      <w:r w:rsidRPr="002C4854">
        <w:rPr>
          <w:rStyle w:val="Appelnotedebasdep"/>
          <w:rFonts w:cs="Simplified Arabic"/>
          <w:szCs w:val="24"/>
        </w:rPr>
        <w:footnoteRef/>
      </w:r>
      <w:r w:rsidRPr="002C4854">
        <w:rPr>
          <w:rFonts w:cs="Simplified Arabic"/>
          <w:szCs w:val="24"/>
        </w:rPr>
        <w:t xml:space="preserve"> </w:t>
      </w:r>
      <w:r w:rsidRPr="002C4854">
        <w:rPr>
          <w:rFonts w:cs="Simplified Arabic"/>
          <w:szCs w:val="24"/>
          <w:rtl/>
        </w:rPr>
        <w:t>-</w:t>
      </w:r>
      <w:r w:rsidRPr="002C4854">
        <w:rPr>
          <w:rFonts w:cs="Simplified Arabic"/>
          <w:szCs w:val="24"/>
        </w:rPr>
        <w:t>Bakli Mustapha</w:t>
      </w:r>
      <w:r w:rsidRPr="002C4854">
        <w:rPr>
          <w:rFonts w:cs="Simplified Arabic"/>
          <w:b/>
          <w:bCs/>
          <w:szCs w:val="24"/>
        </w:rPr>
        <w:t>, LE FINANCEMENT DES PME ET DES START-UPS EN ALGERIE</w:t>
      </w:r>
      <w:r w:rsidRPr="002C4854">
        <w:rPr>
          <w:rFonts w:cs="Simplified Arabic"/>
          <w:szCs w:val="24"/>
        </w:rPr>
        <w:t xml:space="preserve">, Finance d’Entreprise ,UNIVERSITE DE BEJAIA, EN ALGERIE,2020,p76-77, sur le site : </w:t>
      </w:r>
      <w:r>
        <w:rPr>
          <w:rFonts w:cs="Simplified Arabic" w:hint="cs"/>
          <w:szCs w:val="24"/>
          <w:rtl/>
          <w:lang w:bidi="ar-DZ"/>
        </w:rPr>
        <w:t xml:space="preserve">   </w:t>
      </w:r>
      <w:hyperlink r:id="rId1" w:history="1">
        <w:r w:rsidRPr="002C4854">
          <w:rPr>
            <w:rStyle w:val="Lienhypertexte"/>
            <w:rFonts w:cs="Simplified Arabic"/>
            <w:szCs w:val="24"/>
          </w:rPr>
          <w:t>http://univ-bejaia.dz/dspace/123456789/2852</w:t>
        </w:r>
      </w:hyperlink>
      <w:r w:rsidRPr="002C4854">
        <w:rPr>
          <w:rFonts w:cs="Simplified Arabic"/>
          <w:szCs w:val="24"/>
        </w:rPr>
        <w:t xml:space="preserve">. </w:t>
      </w:r>
    </w:p>
  </w:footnote>
  <w:footnote w:id="12">
    <w:p w:rsidR="00D5778E" w:rsidRPr="00701D4D" w:rsidRDefault="00D5778E" w:rsidP="00374BA9">
      <w:pPr>
        <w:pStyle w:val="Notedebasdepage"/>
        <w:bidi/>
        <w:rPr>
          <w:rFonts w:ascii="Traditional Arabic" w:hAnsi="Traditional Arabic" w:cs="Traditional Arabic"/>
          <w:rtl/>
          <w:lang w:bidi="ar-DZ"/>
        </w:rPr>
      </w:pPr>
      <w:r w:rsidRPr="002C4854">
        <w:rPr>
          <w:rStyle w:val="Appelnotedebasdep"/>
          <w:rFonts w:cs="Simplified Arabic"/>
          <w:szCs w:val="24"/>
        </w:rPr>
        <w:footnoteRef/>
      </w:r>
      <w:r w:rsidRPr="002C4854">
        <w:rPr>
          <w:rFonts w:cs="Simplified Arabic"/>
          <w:szCs w:val="24"/>
        </w:rPr>
        <w:t xml:space="preserve"> </w:t>
      </w:r>
      <w:r w:rsidRPr="002C4854">
        <w:rPr>
          <w:rFonts w:cs="Simplified Arabic"/>
          <w:szCs w:val="24"/>
          <w:rtl/>
          <w:lang w:bidi="ar-DZ"/>
        </w:rPr>
        <w:t xml:space="preserve">- كمال أم الخيوط , نجم الدين حملاوي, </w:t>
      </w:r>
      <w:r w:rsidRPr="00A85460">
        <w:rPr>
          <w:rFonts w:cs="Simplified Arabic"/>
          <w:b/>
          <w:bCs/>
          <w:szCs w:val="24"/>
          <w:rtl/>
          <w:lang w:bidi="ar-DZ"/>
        </w:rPr>
        <w:t>آليات تمويل الشركات الناشئة</w:t>
      </w:r>
      <w:r w:rsidRPr="002C4854">
        <w:rPr>
          <w:rFonts w:cs="Simplified Arabic"/>
          <w:szCs w:val="24"/>
          <w:rtl/>
          <w:lang w:bidi="ar-DZ"/>
        </w:rPr>
        <w:t>, مذكرة تخرج لنيل شهادة الماستر, كلي</w:t>
      </w:r>
      <w:r>
        <w:rPr>
          <w:rFonts w:cs="Simplified Arabic"/>
          <w:szCs w:val="24"/>
          <w:rtl/>
          <w:lang w:bidi="ar-DZ"/>
        </w:rPr>
        <w:t xml:space="preserve">ة العلوم الاقتصادية و التجارية </w:t>
      </w:r>
      <w:r>
        <w:rPr>
          <w:rFonts w:cs="Simplified Arabic" w:hint="cs"/>
          <w:szCs w:val="24"/>
          <w:rtl/>
          <w:lang w:bidi="ar-DZ"/>
        </w:rPr>
        <w:t>و</w:t>
      </w:r>
      <w:r w:rsidRPr="002C4854">
        <w:rPr>
          <w:rFonts w:cs="Simplified Arabic"/>
          <w:szCs w:val="24"/>
          <w:rtl/>
          <w:lang w:bidi="ar-DZ"/>
        </w:rPr>
        <w:t xml:space="preserve"> علوم التسيير, جامعة 8 أوت 1945, قالمة, 2020-2021, ص20-21.</w:t>
      </w:r>
    </w:p>
  </w:footnote>
  <w:footnote w:id="13">
    <w:p w:rsidR="00D5778E" w:rsidRPr="00AE0A8C" w:rsidRDefault="00D5778E" w:rsidP="00374BA9">
      <w:pPr>
        <w:pStyle w:val="Notedebasdepage"/>
        <w:bidi/>
        <w:jc w:val="both"/>
        <w:rPr>
          <w:rFonts w:cs="Simplified Arabic"/>
          <w:szCs w:val="24"/>
          <w:rtl/>
          <w:lang w:bidi="ar-DZ"/>
        </w:rPr>
      </w:pPr>
      <w:r w:rsidRPr="00B10FA5">
        <w:rPr>
          <w:rStyle w:val="Appelnotedebasdep"/>
          <w:rFonts w:cs="Simplified Arabic"/>
          <w:szCs w:val="24"/>
        </w:rPr>
        <w:footnoteRef/>
      </w:r>
      <w:r w:rsidRPr="00B10FA5">
        <w:rPr>
          <w:rFonts w:cs="Simplified Arabic"/>
          <w:szCs w:val="24"/>
        </w:rPr>
        <w:t xml:space="preserve"> </w:t>
      </w:r>
      <w:r w:rsidRPr="00B10FA5">
        <w:rPr>
          <w:rFonts w:cs="Simplified Arabic"/>
          <w:szCs w:val="24"/>
          <w:rtl/>
          <w:lang w:bidi="ar-DZ"/>
        </w:rPr>
        <w:t xml:space="preserve">- </w:t>
      </w:r>
      <w:r w:rsidRPr="00B10FA5">
        <w:rPr>
          <w:rFonts w:cs="Simplified Arabic"/>
          <w:szCs w:val="24"/>
          <w:rtl/>
        </w:rPr>
        <w:t xml:space="preserve">حسيبة مفلاح, هالة زواويد, </w:t>
      </w:r>
      <w:r w:rsidRPr="00A85460">
        <w:rPr>
          <w:rFonts w:cs="Simplified Arabic"/>
          <w:b/>
          <w:bCs/>
          <w:szCs w:val="24"/>
          <w:rtl/>
        </w:rPr>
        <w:t xml:space="preserve">إشكالية التمويل في المؤسسات الناشئة في الجزائر "دراسة حالة الصندوق الوطني لتمويل الشركات </w:t>
      </w:r>
      <w:r w:rsidRPr="00A85460">
        <w:rPr>
          <w:rFonts w:cs="Simplified Arabic"/>
          <w:b/>
          <w:bCs/>
          <w:szCs w:val="24"/>
        </w:rPr>
        <w:t>ASF</w:t>
      </w:r>
      <w:r w:rsidRPr="00A85460">
        <w:rPr>
          <w:rFonts w:cs="Simplified Arabic"/>
          <w:b/>
          <w:bCs/>
          <w:szCs w:val="24"/>
          <w:rtl/>
          <w:lang w:bidi="ar-DZ"/>
        </w:rPr>
        <w:t xml:space="preserve"> خلال الفترة 2020-2022</w:t>
      </w:r>
      <w:r w:rsidRPr="00B10FA5">
        <w:rPr>
          <w:rFonts w:cs="Simplified Arabic"/>
          <w:szCs w:val="24"/>
          <w:rtl/>
          <w:lang w:bidi="ar-DZ"/>
        </w:rPr>
        <w:t>, مذكرة تخرج لنيل شهادة الماستر. جامعة قاصدي مرباح , ورقلة, كلية علوم الاقتصادية و العلوم التجارية و علوم التسيير, 2021-2022, ص 17.</w:t>
      </w:r>
    </w:p>
  </w:footnote>
  <w:footnote w:id="14">
    <w:p w:rsidR="00D5778E" w:rsidRPr="00AE0A8C" w:rsidRDefault="00D5778E" w:rsidP="00374BA9">
      <w:pPr>
        <w:pStyle w:val="Notedebasdepage"/>
        <w:bidi/>
        <w:rPr>
          <w:rFonts w:cs="Simplified Arabic"/>
          <w:szCs w:val="24"/>
          <w:rtl/>
          <w:lang w:bidi="ar-DZ"/>
        </w:rPr>
      </w:pPr>
      <w:r>
        <w:rPr>
          <w:rStyle w:val="Appelnotedebasdep"/>
        </w:rPr>
        <w:footnoteRef/>
      </w:r>
      <w:r>
        <w:t xml:space="preserve"> </w:t>
      </w:r>
      <w:r>
        <w:rPr>
          <w:rFonts w:cs="Simplified Arabic" w:hint="cs"/>
          <w:szCs w:val="24"/>
          <w:rtl/>
          <w:lang w:bidi="ar-DZ"/>
        </w:rPr>
        <w:t xml:space="preserve"> - عياشي سلمى, موني ربح, </w:t>
      </w:r>
      <w:r w:rsidRPr="00614EE6">
        <w:rPr>
          <w:rFonts w:cs="Simplified Arabic" w:hint="cs"/>
          <w:b/>
          <w:bCs/>
          <w:szCs w:val="24"/>
          <w:rtl/>
          <w:lang w:bidi="ar-DZ"/>
        </w:rPr>
        <w:t xml:space="preserve">آليات دعم و تمويل المؤسسات الناشئة في الجزائر دراسة حالة حاضنة الأعمال التكنولوجية سيدي عبد الله </w:t>
      </w:r>
      <w:r w:rsidRPr="00614EE6">
        <w:rPr>
          <w:rFonts w:cs="Simplified Arabic"/>
          <w:b/>
          <w:bCs/>
          <w:szCs w:val="24"/>
          <w:rtl/>
          <w:lang w:bidi="ar-DZ"/>
        </w:rPr>
        <w:t>–</w:t>
      </w:r>
      <w:r w:rsidRPr="00614EE6">
        <w:rPr>
          <w:rFonts w:cs="Simplified Arabic" w:hint="cs"/>
          <w:b/>
          <w:bCs/>
          <w:szCs w:val="24"/>
          <w:rtl/>
          <w:lang w:bidi="ar-DZ"/>
        </w:rPr>
        <w:t xml:space="preserve"> الجزائر- للفترة 2010/2022</w:t>
      </w:r>
      <w:r>
        <w:rPr>
          <w:rFonts w:cs="Simplified Arabic" w:hint="cs"/>
          <w:szCs w:val="24"/>
          <w:rtl/>
          <w:lang w:bidi="ar-DZ"/>
        </w:rPr>
        <w:t>,مذكرة تخرج لنيل شهادة الماستر, جامعة 8 ماي 1945, قالمة, كلية العلوم الاقتصادية و التجارية و علوم التسيير, 2022, ص 34.</w:t>
      </w:r>
    </w:p>
  </w:footnote>
  <w:footnote w:id="15">
    <w:p w:rsidR="00D5778E" w:rsidRPr="00AE0A8C" w:rsidRDefault="00D5778E" w:rsidP="00374BA9">
      <w:pPr>
        <w:pStyle w:val="Notedebasdepage"/>
        <w:bidi/>
        <w:rPr>
          <w:rFonts w:cs="Simplified Arabic"/>
          <w:szCs w:val="24"/>
          <w:lang w:bidi="ar-DZ"/>
        </w:rPr>
      </w:pPr>
      <w:r>
        <w:rPr>
          <w:rStyle w:val="Appelnotedebasdep"/>
        </w:rPr>
        <w:footnoteRef/>
      </w:r>
      <w:r>
        <w:t xml:space="preserve"> </w:t>
      </w:r>
      <w:r>
        <w:rPr>
          <w:rFonts w:hint="cs"/>
          <w:rtl/>
        </w:rPr>
        <w:t xml:space="preserve">-  </w:t>
      </w:r>
      <w:r>
        <w:rPr>
          <w:rFonts w:hint="cs"/>
          <w:rtl/>
          <w:lang w:bidi="ar-DZ"/>
        </w:rPr>
        <w:t xml:space="preserve">تاريخ الاطلاع : 10/05/2025,  </w:t>
      </w:r>
      <w:hyperlink r:id="rId2" w:history="1">
        <w:r w:rsidRPr="008E2C17">
          <w:rPr>
            <w:rStyle w:val="Lienhypertexte"/>
            <w:lang w:bidi="ar-DZ"/>
          </w:rPr>
          <w:t>https://www.teyssir.com</w:t>
        </w:r>
      </w:hyperlink>
      <w:r>
        <w:rPr>
          <w:lang w:bidi="ar-DZ"/>
        </w:rPr>
        <w:t xml:space="preserve"> </w:t>
      </w:r>
    </w:p>
  </w:footnote>
  <w:footnote w:id="16">
    <w:p w:rsidR="00D5778E" w:rsidRPr="00A157C4" w:rsidRDefault="00D5778E" w:rsidP="00374BA9">
      <w:pPr>
        <w:pStyle w:val="Notedebasdepage"/>
        <w:bidi/>
        <w:rPr>
          <w:rFonts w:cs="Simplified Arabic"/>
          <w:szCs w:val="24"/>
          <w:rtl/>
          <w:lang w:bidi="ar-DZ"/>
        </w:rPr>
      </w:pPr>
      <w:r>
        <w:rPr>
          <w:rStyle w:val="Appelnotedebasdep"/>
        </w:rPr>
        <w:footnoteRef/>
      </w:r>
      <w:r>
        <w:t xml:space="preserve"> </w:t>
      </w:r>
      <w:r>
        <w:rPr>
          <w:rFonts w:cs="Simplified Arabic" w:hint="cs"/>
          <w:szCs w:val="24"/>
          <w:rtl/>
          <w:lang w:bidi="ar-DZ"/>
        </w:rPr>
        <w:t xml:space="preserve"> - بن جيمة مريم, بن جيمة نصيرة, الوالي فاطمة, </w:t>
      </w:r>
      <w:r w:rsidRPr="00A157C4">
        <w:rPr>
          <w:rFonts w:cs="Simplified Arabic" w:hint="cs"/>
          <w:b/>
          <w:bCs/>
          <w:szCs w:val="24"/>
          <w:rtl/>
          <w:lang w:bidi="ar-DZ"/>
        </w:rPr>
        <w:t>آليات دعم و تمويل المؤسسات الناشئة في الجزائر</w:t>
      </w:r>
      <w:r>
        <w:rPr>
          <w:rFonts w:cs="Simplified Arabic" w:hint="cs"/>
          <w:szCs w:val="24"/>
          <w:rtl/>
          <w:lang w:bidi="ar-DZ"/>
        </w:rPr>
        <w:t>, حوليات جامعة بشار في العلوم الاقتصادية, المجلد:07, العدد:03, 2020, ص 526.</w:t>
      </w:r>
    </w:p>
  </w:footnote>
  <w:footnote w:id="17">
    <w:p w:rsidR="00D5778E" w:rsidRPr="00B10FA5" w:rsidRDefault="00D5778E" w:rsidP="00374BA9">
      <w:pPr>
        <w:pStyle w:val="Notedebasdepage"/>
        <w:bidi/>
        <w:jc w:val="both"/>
        <w:rPr>
          <w:rFonts w:cs="Simplified Arabic"/>
          <w:szCs w:val="24"/>
          <w:rtl/>
          <w:lang w:bidi="ar-DZ"/>
        </w:rPr>
      </w:pPr>
      <w:r w:rsidRPr="00B10FA5">
        <w:rPr>
          <w:rStyle w:val="Appelnotedebasdep"/>
          <w:rFonts w:cs="Simplified Arabic"/>
          <w:szCs w:val="24"/>
        </w:rPr>
        <w:footnoteRef/>
      </w:r>
      <w:r w:rsidRPr="00B10FA5">
        <w:rPr>
          <w:rFonts w:cs="Simplified Arabic"/>
          <w:szCs w:val="24"/>
        </w:rPr>
        <w:t xml:space="preserve"> </w:t>
      </w:r>
      <w:r w:rsidRPr="00B10FA5">
        <w:rPr>
          <w:rFonts w:cs="Simplified Arabic"/>
          <w:szCs w:val="24"/>
          <w:rtl/>
          <w:lang w:bidi="ar-DZ"/>
        </w:rPr>
        <w:t xml:space="preserve">- </w:t>
      </w:r>
      <w:r w:rsidRPr="00B10FA5">
        <w:rPr>
          <w:rFonts w:cs="Simplified Arabic"/>
          <w:szCs w:val="24"/>
          <w:rtl/>
        </w:rPr>
        <w:t xml:space="preserve">حسيبة مفلاح, هالة زواويد, </w:t>
      </w:r>
      <w:r w:rsidRPr="00C344AB">
        <w:rPr>
          <w:rFonts w:cs="Simplified Arabic"/>
          <w:b/>
          <w:bCs/>
          <w:szCs w:val="24"/>
          <w:rtl/>
        </w:rPr>
        <w:t xml:space="preserve">إشكالية التمويل في المؤسسات الناشئة في الجزائر "دراسة حالة الصندوق الوطني لتمويل الشركات </w:t>
      </w:r>
      <w:r w:rsidRPr="00C344AB">
        <w:rPr>
          <w:rFonts w:cs="Simplified Arabic"/>
          <w:b/>
          <w:bCs/>
          <w:szCs w:val="24"/>
        </w:rPr>
        <w:t>ASF</w:t>
      </w:r>
      <w:r w:rsidRPr="00C344AB">
        <w:rPr>
          <w:rFonts w:cs="Simplified Arabic"/>
          <w:b/>
          <w:bCs/>
          <w:szCs w:val="24"/>
          <w:rtl/>
          <w:lang w:bidi="ar-DZ"/>
        </w:rPr>
        <w:t xml:space="preserve"> خلال الفترة 2020-2022,</w:t>
      </w:r>
      <w:r w:rsidRPr="00B10FA5">
        <w:rPr>
          <w:rFonts w:cs="Simplified Arabic"/>
          <w:szCs w:val="24"/>
          <w:rtl/>
          <w:lang w:bidi="ar-DZ"/>
        </w:rPr>
        <w:t xml:space="preserve"> مذكرة تخرج لنيل شهادة الماستر. جامعة قاصدي مرباح , ورقلة, كلية علوم الاقتصادية و العلوم التجارية و علوم التسيير, 2021-2022, ص35-36.</w:t>
      </w:r>
    </w:p>
  </w:footnote>
  <w:footnote w:id="18">
    <w:p w:rsidR="00D5778E" w:rsidRPr="00EC35BB" w:rsidRDefault="00D5778E" w:rsidP="00374BA9">
      <w:pPr>
        <w:pStyle w:val="Notedebasdepage"/>
        <w:bidi/>
        <w:jc w:val="both"/>
        <w:rPr>
          <w:rtl/>
          <w:lang w:bidi="ar-DZ"/>
        </w:rPr>
      </w:pPr>
      <w:r w:rsidRPr="00B10FA5">
        <w:rPr>
          <w:rStyle w:val="Appelnotedebasdep"/>
          <w:rFonts w:cs="Simplified Arabic"/>
          <w:szCs w:val="24"/>
        </w:rPr>
        <w:footnoteRef/>
      </w:r>
      <w:r w:rsidRPr="00B10FA5">
        <w:rPr>
          <w:rFonts w:cs="Simplified Arabic"/>
          <w:szCs w:val="24"/>
        </w:rPr>
        <w:t xml:space="preserve"> </w:t>
      </w:r>
      <w:r w:rsidRPr="00B10FA5">
        <w:rPr>
          <w:rFonts w:cs="Simplified Arabic"/>
          <w:szCs w:val="24"/>
          <w:rtl/>
          <w:lang w:bidi="ar-DZ"/>
        </w:rPr>
        <w:t xml:space="preserve">- حجاب عيسى, عيشاوي وهيبة, </w:t>
      </w:r>
      <w:r w:rsidRPr="00C344AB">
        <w:rPr>
          <w:rFonts w:cs="Simplified Arabic"/>
          <w:b/>
          <w:bCs/>
          <w:szCs w:val="24"/>
          <w:rtl/>
          <w:lang w:bidi="ar-DZ"/>
        </w:rPr>
        <w:t>دور المستثمرين الملائكة في تمويل المشاريع المقاولاتية - دراسة حالة أوروبا خلال فترة (2013- 2016)</w:t>
      </w:r>
      <w:r w:rsidRPr="00B10FA5">
        <w:rPr>
          <w:rFonts w:cs="Simplified Arabic"/>
          <w:szCs w:val="24"/>
          <w:rtl/>
          <w:lang w:bidi="ar-DZ"/>
        </w:rPr>
        <w:t>, مجلة البحوث الاقتصادية المتقدمة, عدد04, جامعة محمد بوضياف مسيلة, بليدة2, الجزائر, 2019, ص26.</w:t>
      </w:r>
    </w:p>
  </w:footnote>
  <w:footnote w:id="19">
    <w:p w:rsidR="00D5778E" w:rsidRPr="00037123" w:rsidRDefault="00D5778E" w:rsidP="006B201B">
      <w:pPr>
        <w:pStyle w:val="Notedebasdepage"/>
        <w:bidi/>
        <w:rPr>
          <w:rtl/>
          <w:lang w:bidi="ar-DZ"/>
        </w:rPr>
      </w:pPr>
      <w:r>
        <w:rPr>
          <w:rStyle w:val="Appelnotedebasdep"/>
        </w:rPr>
        <w:footnoteRef/>
      </w:r>
      <w:r>
        <w:t xml:space="preserve"> </w:t>
      </w:r>
      <w:r>
        <w:rPr>
          <w:rFonts w:hint="cs"/>
          <w:rtl/>
        </w:rPr>
        <w:t xml:space="preserve"> -</w:t>
      </w:r>
      <w:r w:rsidRPr="00037123">
        <w:rPr>
          <w:rFonts w:cs="Simplified Arabic" w:hint="cs"/>
          <w:szCs w:val="24"/>
          <w:rtl/>
          <w:lang w:bidi="ar-DZ"/>
        </w:rPr>
        <w:t xml:space="preserve"> </w:t>
      </w:r>
      <w:r>
        <w:rPr>
          <w:rFonts w:cs="Simplified Arabic" w:hint="cs"/>
          <w:szCs w:val="24"/>
          <w:rtl/>
          <w:lang w:bidi="ar-DZ"/>
        </w:rPr>
        <w:t xml:space="preserve">عياشي سلمى, موني ربح, </w:t>
      </w:r>
      <w:r w:rsidRPr="00614EE6">
        <w:rPr>
          <w:rFonts w:cs="Simplified Arabic" w:hint="cs"/>
          <w:b/>
          <w:bCs/>
          <w:szCs w:val="24"/>
          <w:rtl/>
          <w:lang w:bidi="ar-DZ"/>
        </w:rPr>
        <w:t xml:space="preserve">آليات دعم و تمويل المؤسسات الناشئة في الجزائر دراسة حالة حاضنة الأعمال التكنولوجية سيدي عبد الله </w:t>
      </w:r>
      <w:r w:rsidRPr="00614EE6">
        <w:rPr>
          <w:rFonts w:cs="Simplified Arabic"/>
          <w:b/>
          <w:bCs/>
          <w:szCs w:val="24"/>
          <w:rtl/>
          <w:lang w:bidi="ar-DZ"/>
        </w:rPr>
        <w:t>–</w:t>
      </w:r>
      <w:r w:rsidRPr="00614EE6">
        <w:rPr>
          <w:rFonts w:cs="Simplified Arabic" w:hint="cs"/>
          <w:b/>
          <w:bCs/>
          <w:szCs w:val="24"/>
          <w:rtl/>
          <w:lang w:bidi="ar-DZ"/>
        </w:rPr>
        <w:t xml:space="preserve"> الجزائر- للفترة 2010/2022</w:t>
      </w:r>
      <w:r>
        <w:rPr>
          <w:rFonts w:cs="Simplified Arabic" w:hint="cs"/>
          <w:szCs w:val="24"/>
          <w:rtl/>
          <w:lang w:bidi="ar-DZ"/>
        </w:rPr>
        <w:t>,مذكرة تخرج لنيل شهادة الماستر, جامعة 8 ماي 1945, قالمة, كلية العلوم الاقتصادية و التجارية و علوم التسيير, 2022, ص 38.</w:t>
      </w:r>
    </w:p>
  </w:footnote>
  <w:footnote w:id="20">
    <w:p w:rsidR="00D5778E" w:rsidRPr="00615817" w:rsidRDefault="00D5778E" w:rsidP="006B201B">
      <w:pPr>
        <w:pStyle w:val="Notedebasdepage"/>
        <w:bidi/>
        <w:jc w:val="both"/>
        <w:rPr>
          <w:rFonts w:cs="Simplified Arabic"/>
          <w:rtl/>
          <w:lang w:bidi="ar-DZ"/>
        </w:rPr>
      </w:pPr>
      <w:r w:rsidRPr="00615817">
        <w:rPr>
          <w:rStyle w:val="Appelnotedebasdep"/>
          <w:rFonts w:cs="Simplified Arabic"/>
          <w:szCs w:val="24"/>
        </w:rPr>
        <w:footnoteRef/>
      </w:r>
      <w:r w:rsidRPr="00615817">
        <w:rPr>
          <w:rFonts w:cs="Simplified Arabic"/>
          <w:szCs w:val="24"/>
        </w:rPr>
        <w:t xml:space="preserve"> </w:t>
      </w:r>
      <w:r w:rsidRPr="00615817">
        <w:rPr>
          <w:rFonts w:cs="Simplified Arabic"/>
          <w:szCs w:val="24"/>
          <w:rtl/>
          <w:lang w:bidi="ar-DZ"/>
        </w:rPr>
        <w:t xml:space="preserve">- عيايشة سلمى, مومني ربح, </w:t>
      </w:r>
      <w:r w:rsidRPr="00037123">
        <w:rPr>
          <w:rFonts w:cs="Simplified Arabic"/>
          <w:b/>
          <w:bCs/>
          <w:szCs w:val="24"/>
          <w:rtl/>
          <w:lang w:bidi="ar-DZ"/>
        </w:rPr>
        <w:t>آليات دعم و تمويل المؤسسات الناشئة في الجزائر دراسة حالة حاضنة الأعمال التكنولوجية سيدي عبد الله – الجزائر- للفترة 2010/2022</w:t>
      </w:r>
      <w:r w:rsidRPr="00615817">
        <w:rPr>
          <w:rFonts w:cs="Simplified Arabic"/>
          <w:szCs w:val="24"/>
          <w:rtl/>
          <w:lang w:bidi="ar-DZ"/>
        </w:rPr>
        <w:t>, مذكرة تخرج لنيل شهادة الماستر, جامعة 8 ماي 1954-  قالمة - , كلية العلوم الاقتصادية و التجارية و علوم التسيير, 2022/2023, ص 39-40 .</w:t>
      </w:r>
    </w:p>
  </w:footnote>
  <w:footnote w:id="21">
    <w:p w:rsidR="00D5778E" w:rsidRPr="00890B22" w:rsidRDefault="00D5778E" w:rsidP="006B201B">
      <w:pPr>
        <w:pStyle w:val="Notedebasdepage"/>
        <w:bidi/>
        <w:rPr>
          <w:rFonts w:cs="Simplified Arabic"/>
          <w:szCs w:val="24"/>
          <w:rtl/>
          <w:lang w:bidi="ar-DZ"/>
        </w:rPr>
      </w:pPr>
      <w:r>
        <w:rPr>
          <w:rStyle w:val="Appelnotedebasdep"/>
        </w:rPr>
        <w:footnoteRef/>
      </w:r>
      <w:r>
        <w:t xml:space="preserve"> </w:t>
      </w:r>
      <w:r>
        <w:rPr>
          <w:rFonts w:cs="Simplified Arabic" w:hint="cs"/>
          <w:szCs w:val="24"/>
          <w:rtl/>
          <w:lang w:bidi="ar-DZ"/>
        </w:rPr>
        <w:t xml:space="preserve"> - بن جيمة مريم, بن جيمة نصيرة, الوالي فاطمة, </w:t>
      </w:r>
      <w:r w:rsidRPr="00A157C4">
        <w:rPr>
          <w:rFonts w:cs="Simplified Arabic" w:hint="cs"/>
          <w:b/>
          <w:bCs/>
          <w:szCs w:val="24"/>
          <w:rtl/>
          <w:lang w:bidi="ar-DZ"/>
        </w:rPr>
        <w:t>آليات دعم و تمويل المؤسسات الناشئة في الجزائر</w:t>
      </w:r>
      <w:r>
        <w:rPr>
          <w:rFonts w:cs="Simplified Arabic" w:hint="cs"/>
          <w:szCs w:val="24"/>
          <w:rtl/>
          <w:lang w:bidi="ar-DZ"/>
        </w:rPr>
        <w:t>, حوليات جامعة بشار في العلوم الاقتصادية, المجلد:07, العدد:03, 2020, ص 527.</w:t>
      </w:r>
    </w:p>
  </w:footnote>
  <w:footnote w:id="22">
    <w:p w:rsidR="00D5778E" w:rsidRPr="00037123" w:rsidRDefault="00D5778E" w:rsidP="006B201B">
      <w:pPr>
        <w:pStyle w:val="Notedebasdepage"/>
        <w:bidi/>
        <w:rPr>
          <w:rtl/>
          <w:lang w:bidi="ar-DZ"/>
        </w:rPr>
      </w:pPr>
      <w:r>
        <w:rPr>
          <w:rStyle w:val="Appelnotedebasdep"/>
        </w:rPr>
        <w:footnoteRef/>
      </w:r>
      <w:r>
        <w:t xml:space="preserve"> </w:t>
      </w:r>
      <w:r>
        <w:rPr>
          <w:rFonts w:hint="cs"/>
          <w:rtl/>
          <w:lang w:bidi="ar-DZ"/>
        </w:rPr>
        <w:t xml:space="preserve"> - </w:t>
      </w:r>
      <w:r w:rsidRPr="00CB2D36">
        <w:rPr>
          <w:rFonts w:cs="Simplified Arabic"/>
          <w:szCs w:val="24"/>
          <w:rtl/>
          <w:lang w:bidi="ar-DZ"/>
        </w:rPr>
        <w:t xml:space="preserve">إليزابيث ويليامز, </w:t>
      </w:r>
      <w:r w:rsidRPr="006B201B">
        <w:rPr>
          <w:rFonts w:cs="Simplified Arabic"/>
          <w:b/>
          <w:bCs/>
          <w:szCs w:val="24"/>
          <w:rtl/>
          <w:lang w:bidi="ar-DZ"/>
        </w:rPr>
        <w:t>إليك 4 طرق لتمويل الشركات الناشئة</w:t>
      </w:r>
      <w:r w:rsidRPr="00CB2D36">
        <w:rPr>
          <w:rFonts w:cs="Simplified Arabic"/>
          <w:szCs w:val="24"/>
          <w:rtl/>
          <w:lang w:bidi="ar-DZ"/>
        </w:rPr>
        <w:t xml:space="preserve">, </w:t>
      </w:r>
      <w:hyperlink r:id="rId3" w:history="1">
        <w:r w:rsidRPr="00CB2D36">
          <w:rPr>
            <w:rStyle w:val="Lienhypertexte"/>
            <w:rFonts w:cs="Simplified Arabic"/>
            <w:szCs w:val="24"/>
            <w:lang w:bidi="ar-DZ"/>
          </w:rPr>
          <w:t>https://www.aljazeera.net</w:t>
        </w:r>
      </w:hyperlink>
      <w:r w:rsidRPr="00CB2D36">
        <w:rPr>
          <w:rFonts w:cs="Simplified Arabic"/>
          <w:szCs w:val="24"/>
          <w:rtl/>
          <w:lang w:bidi="ar-DZ"/>
        </w:rPr>
        <w:t xml:space="preserve"> , يوم 10/04/2025, ساعة: 23:30.</w:t>
      </w:r>
    </w:p>
  </w:footnote>
  <w:footnote w:id="23">
    <w:p w:rsidR="00D5778E" w:rsidRPr="002B6CB2" w:rsidRDefault="00D5778E" w:rsidP="006B201B">
      <w:pPr>
        <w:pStyle w:val="Notedebasdepage"/>
        <w:bidi/>
        <w:jc w:val="both"/>
        <w:rPr>
          <w:rFonts w:cs="Simplified Arabic"/>
          <w:rtl/>
          <w:lang w:bidi="ar-DZ"/>
        </w:rPr>
      </w:pPr>
      <w:r w:rsidRPr="002B6CB2">
        <w:rPr>
          <w:rStyle w:val="Appelnotedebasdep"/>
          <w:rFonts w:cs="Simplified Arabic"/>
          <w:szCs w:val="24"/>
        </w:rPr>
        <w:footnoteRef/>
      </w:r>
      <w:r w:rsidRPr="002B6CB2">
        <w:rPr>
          <w:rFonts w:cs="Simplified Arabic"/>
          <w:szCs w:val="24"/>
        </w:rPr>
        <w:t xml:space="preserve"> </w:t>
      </w:r>
      <w:r w:rsidRPr="002B6CB2">
        <w:rPr>
          <w:rFonts w:cs="Simplified Arabic"/>
          <w:szCs w:val="24"/>
          <w:rtl/>
          <w:lang w:bidi="ar-DZ"/>
        </w:rPr>
        <w:t xml:space="preserve">- إليزابيث ويليامز, إليك 4 طرق لتمويل الشركات الناشئة, </w:t>
      </w:r>
      <w:hyperlink r:id="rId4" w:history="1">
        <w:r w:rsidRPr="002B6CB2">
          <w:rPr>
            <w:rStyle w:val="Lienhypertexte"/>
            <w:rFonts w:cs="Simplified Arabic"/>
            <w:szCs w:val="24"/>
            <w:lang w:bidi="ar-DZ"/>
          </w:rPr>
          <w:t>https://www.aljazeera.net</w:t>
        </w:r>
      </w:hyperlink>
      <w:r w:rsidRPr="002B6CB2">
        <w:rPr>
          <w:rFonts w:cs="Simplified Arabic"/>
          <w:szCs w:val="24"/>
          <w:rtl/>
          <w:lang w:bidi="ar-DZ"/>
        </w:rPr>
        <w:t xml:space="preserve"> , يوم 10/04/2025, ساعة: 23:30.</w:t>
      </w:r>
    </w:p>
  </w:footnote>
  <w:footnote w:id="24">
    <w:p w:rsidR="00D5778E" w:rsidRPr="00F07479" w:rsidRDefault="00D5778E" w:rsidP="00273136">
      <w:pPr>
        <w:pStyle w:val="Notedebasdepage"/>
        <w:bidi/>
        <w:rPr>
          <w:rFonts w:cs="Simplified Arabic"/>
          <w:szCs w:val="24"/>
          <w:rtl/>
          <w:lang w:bidi="ar-DZ"/>
        </w:rPr>
      </w:pPr>
      <w:r>
        <w:rPr>
          <w:rStyle w:val="Appelnotedebasdep"/>
        </w:rPr>
        <w:footnoteRef/>
      </w:r>
      <w:r>
        <w:t xml:space="preserve"> </w:t>
      </w:r>
      <w:r>
        <w:rPr>
          <w:rFonts w:cs="Simplified Arabic" w:hint="cs"/>
          <w:szCs w:val="24"/>
          <w:rtl/>
          <w:lang w:bidi="ar-DZ"/>
        </w:rPr>
        <w:t xml:space="preserve">- </w:t>
      </w:r>
      <w:r w:rsidRPr="00235BB8">
        <w:rPr>
          <w:rFonts w:cs="Simplified Arabic"/>
          <w:szCs w:val="24"/>
          <w:rtl/>
          <w:lang w:bidi="ar-DZ"/>
        </w:rPr>
        <w:t xml:space="preserve">كرزابي دنيا و كرزابي زوليخة سامية, </w:t>
      </w:r>
      <w:r w:rsidRPr="00235BB8">
        <w:rPr>
          <w:rFonts w:cs="Simplified Arabic"/>
          <w:b/>
          <w:bCs/>
          <w:szCs w:val="24"/>
          <w:rtl/>
          <w:lang w:bidi="ar-DZ"/>
        </w:rPr>
        <w:t>إشكالية تمويل المؤسسات الناشئة في الجزائر</w:t>
      </w:r>
      <w:r w:rsidRPr="00235BB8">
        <w:rPr>
          <w:rFonts w:cs="Simplified Arabic"/>
          <w:szCs w:val="24"/>
          <w:rtl/>
          <w:lang w:bidi="ar-DZ"/>
        </w:rPr>
        <w:t>, مجلة دفاتر اقتصادية,  المجلد: 15, العدد 01 / 2024.</w:t>
      </w:r>
    </w:p>
  </w:footnote>
  <w:footnote w:id="25">
    <w:p w:rsidR="00D5778E" w:rsidRPr="00235BB8" w:rsidRDefault="00D5778E" w:rsidP="003C43F6">
      <w:pPr>
        <w:pStyle w:val="Notedebasdepage"/>
        <w:bidi/>
        <w:rPr>
          <w:rFonts w:cs="Simplified Arabic"/>
          <w:szCs w:val="24"/>
          <w:rtl/>
          <w:lang w:bidi="ar-DZ"/>
        </w:rPr>
      </w:pPr>
      <w:r>
        <w:rPr>
          <w:rStyle w:val="Appelnotedebasdep"/>
        </w:rPr>
        <w:footnoteRef/>
      </w:r>
      <w:r>
        <w:t xml:space="preserve"> </w:t>
      </w:r>
      <w:r>
        <w:rPr>
          <w:rFonts w:hint="cs"/>
          <w:rtl/>
        </w:rPr>
        <w:t xml:space="preserve">- </w:t>
      </w:r>
      <w:r w:rsidRPr="00235BB8">
        <w:rPr>
          <w:rFonts w:hint="cs"/>
          <w:sz w:val="22"/>
          <w:szCs w:val="18"/>
          <w:rtl/>
        </w:rPr>
        <w:t xml:space="preserve"> </w:t>
      </w:r>
      <w:r w:rsidRPr="00235BB8">
        <w:rPr>
          <w:rFonts w:cs="Simplified Arabic"/>
          <w:szCs w:val="24"/>
          <w:rtl/>
          <w:lang w:bidi="ar-DZ"/>
        </w:rPr>
        <w:t xml:space="preserve">ناجم زينب, </w:t>
      </w:r>
      <w:r w:rsidRPr="00235BB8">
        <w:rPr>
          <w:rFonts w:cs="Simplified Arabic"/>
          <w:b/>
          <w:bCs/>
          <w:szCs w:val="24"/>
          <w:rtl/>
          <w:lang w:bidi="ar-DZ"/>
        </w:rPr>
        <w:t>استحداث طرق التمويل لانعاش المؤسسات الناشئة في الدول العربية</w:t>
      </w:r>
      <w:r>
        <w:rPr>
          <w:rFonts w:cs="Simplified Arabic"/>
          <w:szCs w:val="24"/>
          <w:rtl/>
          <w:lang w:bidi="ar-DZ"/>
        </w:rPr>
        <w:t>, مجلة البحوث الادارية</w:t>
      </w:r>
      <w:r>
        <w:rPr>
          <w:rFonts w:cs="Simplified Arabic"/>
          <w:szCs w:val="24"/>
          <w:lang w:bidi="ar-DZ"/>
        </w:rPr>
        <w:t xml:space="preserve"> </w:t>
      </w:r>
      <w:r>
        <w:rPr>
          <w:rFonts w:cs="Simplified Arabic"/>
          <w:szCs w:val="24"/>
          <w:rtl/>
          <w:lang w:bidi="ar-DZ"/>
        </w:rPr>
        <w:t>و</w:t>
      </w:r>
      <w:r w:rsidRPr="00235BB8">
        <w:rPr>
          <w:rFonts w:cs="Simplified Arabic"/>
          <w:szCs w:val="24"/>
          <w:rtl/>
          <w:lang w:bidi="ar-DZ"/>
        </w:rPr>
        <w:t>الاقتصادية</w:t>
      </w:r>
      <w:r w:rsidRPr="00235BB8">
        <w:rPr>
          <w:rFonts w:cs="Simplified Arabic"/>
          <w:szCs w:val="24"/>
          <w:lang w:bidi="ar-DZ"/>
        </w:rPr>
        <w:t xml:space="preserve">ISSN : 2571-9750 </w:t>
      </w:r>
      <w:r w:rsidRPr="00235BB8">
        <w:rPr>
          <w:rFonts w:cs="Simplified Arabic"/>
          <w:szCs w:val="24"/>
          <w:rtl/>
          <w:lang w:bidi="ar-DZ"/>
        </w:rPr>
        <w:t>, جامعة مسيلة.</w:t>
      </w:r>
    </w:p>
  </w:footnote>
  <w:footnote w:id="26">
    <w:p w:rsidR="00D5778E" w:rsidRPr="00235BB8" w:rsidRDefault="00D5778E" w:rsidP="004204F9">
      <w:pPr>
        <w:pStyle w:val="Notedebasdepage"/>
        <w:bidi/>
        <w:rPr>
          <w:szCs w:val="24"/>
          <w:rtl/>
          <w:lang w:bidi="ar-DZ"/>
        </w:rPr>
      </w:pPr>
      <w:r>
        <w:rPr>
          <w:rStyle w:val="Appelnotedebasdep"/>
        </w:rPr>
        <w:footnoteRef/>
      </w:r>
      <w:r>
        <w:t xml:space="preserve"> </w:t>
      </w:r>
      <w:r>
        <w:rPr>
          <w:rFonts w:hint="cs"/>
          <w:szCs w:val="24"/>
          <w:rtl/>
          <w:lang w:bidi="ar-DZ"/>
        </w:rPr>
        <w:t xml:space="preserve">- </w:t>
      </w:r>
      <w:r w:rsidRPr="00235BB8">
        <w:rPr>
          <w:rFonts w:cs="Simplified Arabic"/>
          <w:szCs w:val="24"/>
          <w:rtl/>
          <w:lang w:bidi="ar-DZ"/>
        </w:rPr>
        <w:t xml:space="preserve">لعمري خديجة و طيبي بومدين, </w:t>
      </w:r>
      <w:r w:rsidRPr="00235BB8">
        <w:rPr>
          <w:rFonts w:cs="Simplified Arabic"/>
          <w:b/>
          <w:bCs/>
          <w:szCs w:val="24"/>
          <w:rtl/>
          <w:lang w:bidi="ar-DZ"/>
        </w:rPr>
        <w:t>اشكالية تمويل المؤسسات الناشئة في الجزائر وآليات دعمها: التمويل برأس المال المخاطر كنموذج ( دراسة حالة شركة</w:t>
      </w:r>
      <w:r w:rsidRPr="00235BB8">
        <w:rPr>
          <w:rFonts w:cs="Simplified Arabic"/>
          <w:szCs w:val="24"/>
          <w:rtl/>
          <w:lang w:bidi="ar-DZ"/>
        </w:rPr>
        <w:t xml:space="preserve"> </w:t>
      </w:r>
      <w:r w:rsidRPr="00235BB8">
        <w:rPr>
          <w:rFonts w:cs="Simplified Arabic"/>
          <w:szCs w:val="24"/>
          <w:lang w:bidi="ar-DZ"/>
        </w:rPr>
        <w:t>LSOFINANCE &amp; ASICOM</w:t>
      </w:r>
      <w:r w:rsidRPr="00235BB8">
        <w:rPr>
          <w:rFonts w:cs="Simplified Arabic" w:hint="cs"/>
          <w:szCs w:val="24"/>
          <w:rtl/>
          <w:lang w:bidi="ar-DZ"/>
        </w:rPr>
        <w:t>)</w:t>
      </w:r>
      <w:r w:rsidRPr="00235BB8">
        <w:rPr>
          <w:rFonts w:cs="Simplified Arabic"/>
          <w:szCs w:val="24"/>
          <w:rtl/>
          <w:lang w:bidi="ar-DZ"/>
        </w:rPr>
        <w:t>, حوليات جامعة بشار في العلوم الاقتصادية, المجلد 7, العدد:03 (2020</w:t>
      </w:r>
      <w:r>
        <w:rPr>
          <w:rFonts w:cs="Simplified Arabic" w:hint="cs"/>
          <w:szCs w:val="24"/>
          <w:rtl/>
          <w:lang w:bidi="ar-DZ"/>
        </w:rPr>
        <w:t>)</w:t>
      </w:r>
      <w:r w:rsidRPr="00235BB8">
        <w:rPr>
          <w:rFonts w:cs="Simplified Arabic"/>
          <w:szCs w:val="24"/>
          <w:rtl/>
          <w:lang w:bidi="ar-DZ"/>
        </w:rPr>
        <w:t>.</w:t>
      </w:r>
    </w:p>
  </w:footnote>
  <w:footnote w:id="27">
    <w:p w:rsidR="00D5778E" w:rsidRPr="00D35149" w:rsidRDefault="00D5778E" w:rsidP="004204F9">
      <w:pPr>
        <w:pStyle w:val="Notedebasdepage"/>
        <w:bidi/>
        <w:rPr>
          <w:szCs w:val="24"/>
          <w:rtl/>
          <w:lang w:bidi="ar-DZ"/>
        </w:rPr>
      </w:pPr>
      <w:r>
        <w:rPr>
          <w:rStyle w:val="Appelnotedebasdep"/>
        </w:rPr>
        <w:footnoteRef/>
      </w:r>
      <w:r>
        <w:t xml:space="preserve"> </w:t>
      </w:r>
      <w:r>
        <w:rPr>
          <w:rFonts w:hint="cs"/>
          <w:szCs w:val="24"/>
          <w:rtl/>
          <w:lang w:bidi="ar-DZ"/>
        </w:rPr>
        <w:t xml:space="preserve">- </w:t>
      </w:r>
      <w:r w:rsidRPr="00D35149">
        <w:rPr>
          <w:rFonts w:cs="Simplified Arabic"/>
          <w:szCs w:val="24"/>
          <w:rtl/>
          <w:lang w:bidi="ar-DZ"/>
        </w:rPr>
        <w:t xml:space="preserve">عراب فاطمة الزهراء, صديقي خضرة , </w:t>
      </w:r>
      <w:r w:rsidRPr="00D35149">
        <w:rPr>
          <w:rFonts w:cs="Simplified Arabic"/>
          <w:b/>
          <w:bCs/>
          <w:szCs w:val="24"/>
          <w:rtl/>
          <w:lang w:bidi="ar-DZ"/>
        </w:rPr>
        <w:t>دور الدولة في دعم المؤسسات الناشئة بالجزائر الجديدة – دراسة في قرار إنشاء صندوق تمويل المؤسسات الناشئة – حوليات جامعة بشار في العلوم الاقتصادية</w:t>
      </w:r>
      <w:r w:rsidRPr="00D35149">
        <w:rPr>
          <w:rFonts w:cs="Simplified Arabic"/>
          <w:szCs w:val="24"/>
          <w:rtl/>
          <w:lang w:bidi="ar-DZ"/>
        </w:rPr>
        <w:t>, المجلد 08, العدد: 1 (20</w:t>
      </w:r>
      <w:r>
        <w:rPr>
          <w:rFonts w:cs="Simplified Arabic"/>
          <w:szCs w:val="24"/>
          <w:rtl/>
          <w:lang w:bidi="ar-DZ"/>
        </w:rPr>
        <w:t>21)</w:t>
      </w:r>
      <w:r w:rsidRPr="00D35149">
        <w:rPr>
          <w:rFonts w:cs="Simplified Arabic"/>
          <w:szCs w:val="24"/>
          <w:rtl/>
          <w:lang w:bidi="ar-DZ"/>
        </w:rPr>
        <w:t>.</w:t>
      </w:r>
    </w:p>
  </w:footnote>
  <w:footnote w:id="28">
    <w:p w:rsidR="00D5778E" w:rsidRPr="001B75D6" w:rsidRDefault="00D5778E" w:rsidP="001A1497">
      <w:pPr>
        <w:pStyle w:val="Notedebasdepage"/>
        <w:bidi/>
        <w:rPr>
          <w:rFonts w:cs="Simplified Arabic"/>
          <w:sz w:val="32"/>
          <w:szCs w:val="24"/>
          <w:rtl/>
          <w:lang w:bidi="ar-DZ"/>
        </w:rPr>
      </w:pPr>
      <w:r>
        <w:rPr>
          <w:rStyle w:val="Appelnotedebasdep"/>
        </w:rPr>
        <w:footnoteRef/>
      </w:r>
      <w:r>
        <w:t xml:space="preserve"> </w:t>
      </w:r>
      <w:r>
        <w:rPr>
          <w:rFonts w:cs="Simplified Arabic" w:hint="cs"/>
          <w:sz w:val="32"/>
          <w:szCs w:val="24"/>
          <w:rtl/>
          <w:lang w:bidi="ar-DZ"/>
        </w:rPr>
        <w:t xml:space="preserve">- </w:t>
      </w:r>
      <w:r w:rsidRPr="001A1497">
        <w:rPr>
          <w:rFonts w:cs="Simplified Arabic"/>
          <w:szCs w:val="24"/>
          <w:rtl/>
          <w:lang w:bidi="ar-DZ"/>
        </w:rPr>
        <w:t xml:space="preserve">خامرة بوعمامة, </w:t>
      </w:r>
      <w:r w:rsidRPr="001B75D6">
        <w:rPr>
          <w:rFonts w:cs="Simplified Arabic"/>
          <w:b/>
          <w:bCs/>
          <w:szCs w:val="24"/>
          <w:rtl/>
          <w:lang w:bidi="ar-DZ"/>
        </w:rPr>
        <w:t>رأس المال المخاطر كخيار استراتيجي لدعم و تنشيط المؤسسات الناشئة في الجزائر – إشارة إلى منطقة الشرق الأوسط و شمال إفريقيا</w:t>
      </w:r>
      <w:r w:rsidRPr="001B75D6">
        <w:rPr>
          <w:rFonts w:cs="Simplified Arabic"/>
          <w:szCs w:val="24"/>
          <w:rtl/>
          <w:lang w:bidi="ar-DZ"/>
        </w:rPr>
        <w:t>, مجلة إضا</w:t>
      </w:r>
      <w:r>
        <w:rPr>
          <w:rFonts w:cs="Simplified Arabic"/>
          <w:szCs w:val="24"/>
          <w:rtl/>
          <w:lang w:bidi="ar-DZ"/>
        </w:rPr>
        <w:t>فات اقتصادية, المجلد 07, العدد:</w:t>
      </w:r>
      <w:r>
        <w:rPr>
          <w:rFonts w:cs="Simplified Arabic"/>
          <w:szCs w:val="24"/>
          <w:lang w:bidi="ar-DZ"/>
        </w:rPr>
        <w:t>1</w:t>
      </w:r>
      <w:r w:rsidRPr="001B75D6">
        <w:rPr>
          <w:rFonts w:cs="Simplified Arabic"/>
          <w:szCs w:val="24"/>
          <w:rtl/>
          <w:lang w:bidi="ar-DZ"/>
        </w:rPr>
        <w:t>.</w:t>
      </w:r>
    </w:p>
  </w:footnote>
  <w:footnote w:id="29">
    <w:p w:rsidR="00D5778E" w:rsidRPr="001B75D6" w:rsidRDefault="00D5778E" w:rsidP="004204F9">
      <w:pPr>
        <w:pStyle w:val="Notedebasdepage"/>
        <w:bidi/>
        <w:rPr>
          <w:szCs w:val="24"/>
          <w:rtl/>
          <w:lang w:bidi="ar-DZ"/>
        </w:rPr>
      </w:pPr>
      <w:r>
        <w:rPr>
          <w:rStyle w:val="Appelnotedebasdep"/>
        </w:rPr>
        <w:footnoteRef/>
      </w:r>
      <w:r>
        <w:t xml:space="preserve"> </w:t>
      </w:r>
      <w:r>
        <w:rPr>
          <w:rFonts w:hint="cs"/>
          <w:szCs w:val="24"/>
          <w:rtl/>
          <w:lang w:bidi="ar-DZ"/>
        </w:rPr>
        <w:t xml:space="preserve">- </w:t>
      </w:r>
      <w:r w:rsidRPr="001B75D6">
        <w:rPr>
          <w:rFonts w:cs="Simplified Arabic"/>
          <w:szCs w:val="24"/>
          <w:rtl/>
          <w:lang w:bidi="ar-DZ"/>
        </w:rPr>
        <w:t xml:space="preserve">بللعما أسماء, </w:t>
      </w:r>
      <w:r w:rsidRPr="001B75D6">
        <w:rPr>
          <w:rFonts w:cs="Simplified Arabic"/>
          <w:b/>
          <w:bCs/>
          <w:szCs w:val="24"/>
          <w:rtl/>
          <w:lang w:bidi="ar-DZ"/>
        </w:rPr>
        <w:t>التمويل الجماعي آلية مبتكرة لزيادة فرص التمويل الشركات الناشئة –</w:t>
      </w:r>
      <w:r>
        <w:rPr>
          <w:rFonts w:cs="Simplified Arabic"/>
          <w:b/>
          <w:bCs/>
          <w:szCs w:val="24"/>
          <w:rtl/>
          <w:lang w:bidi="ar-DZ"/>
        </w:rPr>
        <w:t xml:space="preserve"> إشارة إلى منطقة الشرق الأوسط و</w:t>
      </w:r>
      <w:r w:rsidRPr="001B75D6">
        <w:rPr>
          <w:rFonts w:cs="Simplified Arabic"/>
          <w:b/>
          <w:bCs/>
          <w:szCs w:val="24"/>
          <w:rtl/>
          <w:lang w:bidi="ar-DZ"/>
        </w:rPr>
        <w:t>شمال إفريقيا</w:t>
      </w:r>
      <w:r w:rsidRPr="001B75D6">
        <w:rPr>
          <w:rFonts w:cs="Simplified Arabic"/>
          <w:szCs w:val="24"/>
          <w:rtl/>
          <w:lang w:bidi="ar-DZ"/>
        </w:rPr>
        <w:t xml:space="preserve">. </w:t>
      </w:r>
      <w:proofErr w:type="gramStart"/>
      <w:r w:rsidRPr="001B75D6">
        <w:rPr>
          <w:rFonts w:cs="Simplified Arabic"/>
          <w:szCs w:val="24"/>
          <w:rtl/>
          <w:lang w:bidi="ar-DZ"/>
        </w:rPr>
        <w:t>مجلة</w:t>
      </w:r>
      <w:proofErr w:type="gramEnd"/>
      <w:r w:rsidRPr="001B75D6">
        <w:rPr>
          <w:rFonts w:cs="Simplified Arabic"/>
          <w:szCs w:val="24"/>
          <w:rtl/>
          <w:lang w:bidi="ar-DZ"/>
        </w:rPr>
        <w:t xml:space="preserve"> الدراسات الاقتصادية المعاصرة, المجلد 5. العدد:2.</w:t>
      </w:r>
    </w:p>
  </w:footnote>
  <w:footnote w:id="30">
    <w:p w:rsidR="00D5778E" w:rsidRPr="00E40718" w:rsidRDefault="00D5778E" w:rsidP="00E40718">
      <w:pPr>
        <w:spacing w:before="20" w:after="20"/>
        <w:rPr>
          <w:rFonts w:ascii="Simplified Arabic" w:hAnsi="Simplified Arabic" w:cs="Simplified Arabic"/>
          <w:b/>
          <w:bCs/>
          <w:sz w:val="24"/>
          <w:szCs w:val="24"/>
          <w:rtl/>
          <w:lang w:bidi="ar-DZ"/>
        </w:rPr>
      </w:pPr>
      <w:r>
        <w:rPr>
          <w:rStyle w:val="Appelnotedebasdep"/>
        </w:rPr>
        <w:footnoteRef/>
      </w:r>
      <w:r>
        <w:t xml:space="preserve"> </w:t>
      </w:r>
      <w:r>
        <w:rPr>
          <w:rFonts w:cs="Simplified Arabic" w:hint="cs"/>
          <w:szCs w:val="24"/>
          <w:rtl/>
          <w:lang w:bidi="ar-DZ"/>
        </w:rPr>
        <w:t xml:space="preserve">- </w:t>
      </w:r>
      <w:r w:rsidRPr="003C43F6">
        <w:rPr>
          <w:rFonts w:asciiTheme="majorBidi" w:hAnsiTheme="majorBidi" w:cstheme="majorBidi"/>
          <w:sz w:val="24"/>
          <w:szCs w:val="24"/>
          <w:lang w:bidi="ar-DZ"/>
        </w:rPr>
        <w:t>Ghedifa Khaled, Yamani Leila</w:t>
      </w:r>
      <w:r w:rsidRPr="003C43F6">
        <w:rPr>
          <w:rFonts w:ascii="Simplified Arabic" w:hAnsi="Simplified Arabic" w:cs="Simplified Arabic"/>
          <w:b/>
          <w:bCs/>
          <w:sz w:val="24"/>
          <w:szCs w:val="24"/>
          <w:rtl/>
          <w:lang w:bidi="ar-DZ"/>
        </w:rPr>
        <w:t xml:space="preserve">, </w:t>
      </w:r>
      <w:r w:rsidRPr="003C43F6">
        <w:rPr>
          <w:rFonts w:asciiTheme="majorBidi" w:hAnsiTheme="majorBidi" w:cstheme="majorBidi"/>
          <w:sz w:val="24"/>
          <w:szCs w:val="24"/>
          <w:lang w:bidi="ar-DZ"/>
        </w:rPr>
        <w:t>Mechanismas</w:t>
      </w:r>
      <w:r w:rsidRPr="003C43F6">
        <w:rPr>
          <w:rFonts w:ascii="Simplified Arabic" w:hAnsi="Simplified Arabic" w:cs="Simplified Arabic"/>
          <w:b/>
          <w:bCs/>
          <w:sz w:val="24"/>
          <w:szCs w:val="24"/>
          <w:rtl/>
          <w:lang w:bidi="ar-DZ"/>
        </w:rPr>
        <w:t xml:space="preserve"> </w:t>
      </w:r>
      <w:r w:rsidRPr="003C43F6">
        <w:rPr>
          <w:rFonts w:asciiTheme="majorBidi" w:hAnsiTheme="majorBidi" w:cstheme="majorBidi"/>
          <w:sz w:val="24"/>
          <w:szCs w:val="24"/>
          <w:lang w:bidi="ar-DZ"/>
        </w:rPr>
        <w:t>The Reality of financing startups in algeair thraugh provided suppor</w:t>
      </w:r>
      <w:r>
        <w:rPr>
          <w:rFonts w:asciiTheme="majorBidi" w:hAnsiTheme="majorBidi" w:cstheme="majorBidi"/>
          <w:sz w:val="24"/>
          <w:szCs w:val="24"/>
          <w:lang w:bidi="ar-DZ"/>
        </w:rPr>
        <w:t xml:space="preserve">t, </w:t>
      </w:r>
      <w:r>
        <w:rPr>
          <w:rFonts w:ascii="Simplified Arabic" w:hAnsi="Simplified Arabic" w:cs="Simplified Arabic"/>
          <w:sz w:val="24"/>
          <w:szCs w:val="24"/>
          <w:rtl/>
          <w:lang w:bidi="ar-DZ"/>
        </w:rPr>
        <w:t>مجل</w:t>
      </w:r>
      <w:r>
        <w:rPr>
          <w:rFonts w:ascii="Simplified Arabic" w:hAnsi="Simplified Arabic" w:cs="Simplified Arabic" w:hint="cs"/>
          <w:sz w:val="24"/>
          <w:szCs w:val="24"/>
          <w:rtl/>
          <w:lang w:bidi="ar-DZ"/>
        </w:rPr>
        <w:t>ة</w:t>
      </w:r>
      <w:r w:rsidRPr="003C43F6">
        <w:rPr>
          <w:rFonts w:ascii="Simplified Arabic" w:hAnsi="Simplified Arabic" w:cs="Simplified Arabic"/>
          <w:sz w:val="24"/>
          <w:szCs w:val="24"/>
          <w:rtl/>
          <w:lang w:bidi="ar-DZ"/>
        </w:rPr>
        <w:t xml:space="preserve"> البحوث في العلوم المالية و </w:t>
      </w:r>
      <w:proofErr w:type="gramStart"/>
      <w:r w:rsidRPr="003C43F6">
        <w:rPr>
          <w:rFonts w:ascii="Simplified Arabic" w:hAnsi="Simplified Arabic" w:cs="Simplified Arabic"/>
          <w:sz w:val="24"/>
          <w:szCs w:val="24"/>
          <w:rtl/>
          <w:lang w:bidi="ar-DZ"/>
        </w:rPr>
        <w:t>المحاسبة</w:t>
      </w:r>
      <w:proofErr w:type="gramEnd"/>
      <w:r w:rsidRPr="003C43F6">
        <w:rPr>
          <w:rFonts w:ascii="Simplified Arabic" w:hAnsi="Simplified Arabic" w:cs="Simplified Arabic"/>
          <w:sz w:val="24"/>
          <w:szCs w:val="24"/>
          <w:rtl/>
          <w:lang w:bidi="ar-DZ"/>
        </w:rPr>
        <w:t>, الم</w:t>
      </w:r>
      <w:r>
        <w:rPr>
          <w:rFonts w:ascii="Simplified Arabic" w:hAnsi="Simplified Arabic" w:cs="Simplified Arabic"/>
          <w:sz w:val="24"/>
          <w:szCs w:val="24"/>
          <w:rtl/>
          <w:lang w:bidi="ar-DZ"/>
        </w:rPr>
        <w:t>جلد 9</w:t>
      </w:r>
      <w:r>
        <w:rPr>
          <w:rFonts w:ascii="Simplified Arabic" w:hAnsi="Simplified Arabic" w:cs="Simplified Arabic" w:hint="cs"/>
          <w:sz w:val="24"/>
          <w:szCs w:val="24"/>
          <w:rtl/>
          <w:lang w:bidi="ar-DZ"/>
        </w:rPr>
        <w:t>, العدد 1</w:t>
      </w:r>
    </w:p>
  </w:footnote>
  <w:footnote w:id="31">
    <w:p w:rsidR="00D5778E" w:rsidRPr="00B7410E" w:rsidRDefault="00D5778E" w:rsidP="00B7410E">
      <w:pPr>
        <w:spacing w:before="20" w:after="20"/>
        <w:rPr>
          <w:rFonts w:asciiTheme="majorBidi" w:hAnsiTheme="majorBidi" w:cstheme="majorBidi"/>
          <w:b/>
          <w:bCs/>
          <w:sz w:val="24"/>
          <w:szCs w:val="24"/>
          <w:rtl/>
          <w:lang w:bidi="ar-DZ"/>
        </w:rPr>
      </w:pPr>
      <w:r>
        <w:rPr>
          <w:rStyle w:val="Appelnotedebasdep"/>
        </w:rPr>
        <w:footnoteRef/>
      </w:r>
      <w:r>
        <w:t xml:space="preserve"> </w:t>
      </w:r>
      <w:r>
        <w:rPr>
          <w:rFonts w:cs="Simplified Arabic" w:hint="cs"/>
          <w:szCs w:val="24"/>
          <w:rtl/>
          <w:lang w:bidi="ar-DZ"/>
        </w:rPr>
        <w:t xml:space="preserve">- </w:t>
      </w:r>
      <w:r w:rsidRPr="006C5A8C">
        <w:rPr>
          <w:rFonts w:asciiTheme="majorBidi" w:hAnsiTheme="majorBidi" w:cstheme="majorBidi"/>
          <w:sz w:val="24"/>
          <w:szCs w:val="24"/>
          <w:lang w:bidi="ar-DZ"/>
        </w:rPr>
        <w:t>Abd elghani Echchabi</w:t>
      </w:r>
      <w:r w:rsidRPr="006C5A8C">
        <w:rPr>
          <w:rFonts w:asciiTheme="majorBidi" w:hAnsiTheme="majorBidi" w:cstheme="majorBidi"/>
          <w:sz w:val="24"/>
          <w:szCs w:val="24"/>
          <w:rtl/>
          <w:lang w:bidi="ar-DZ"/>
        </w:rPr>
        <w:t xml:space="preserve">, </w:t>
      </w:r>
      <w:r w:rsidRPr="006C5A8C">
        <w:rPr>
          <w:rFonts w:asciiTheme="majorBidi" w:hAnsiTheme="majorBidi" w:cstheme="majorBidi"/>
          <w:sz w:val="24"/>
          <w:szCs w:val="24"/>
          <w:lang w:bidi="ar-DZ"/>
        </w:rPr>
        <w:t>Mohammed Mispah Said Omar</w:t>
      </w:r>
      <w:r w:rsidRPr="006C5A8C">
        <w:rPr>
          <w:rFonts w:asciiTheme="majorBidi" w:hAnsiTheme="majorBidi" w:cstheme="majorBidi"/>
          <w:sz w:val="24"/>
          <w:szCs w:val="24"/>
          <w:rtl/>
          <w:lang w:bidi="ar-DZ"/>
        </w:rPr>
        <w:t xml:space="preserve">, </w:t>
      </w:r>
      <w:r w:rsidRPr="006C5A8C">
        <w:rPr>
          <w:rFonts w:asciiTheme="majorBidi" w:hAnsiTheme="majorBidi" w:cstheme="majorBidi"/>
          <w:sz w:val="24"/>
          <w:szCs w:val="24"/>
          <w:lang w:bidi="ar-DZ"/>
        </w:rPr>
        <w:t>Abdullah Mohammed Ayedh</w:t>
      </w:r>
      <w:r w:rsidRPr="006C5A8C">
        <w:rPr>
          <w:rFonts w:asciiTheme="majorBidi" w:hAnsiTheme="majorBidi" w:cstheme="majorBidi"/>
          <w:sz w:val="24"/>
          <w:szCs w:val="24"/>
          <w:rtl/>
          <w:lang w:bidi="ar-DZ"/>
        </w:rPr>
        <w:t xml:space="preserve">, </w:t>
      </w:r>
      <w:r w:rsidRPr="006C5A8C">
        <w:rPr>
          <w:rFonts w:asciiTheme="majorBidi" w:hAnsiTheme="majorBidi" w:cstheme="majorBidi"/>
          <w:sz w:val="24"/>
          <w:szCs w:val="24"/>
          <w:lang w:bidi="ar-DZ"/>
        </w:rPr>
        <w:t>Welcome Siband</w:t>
      </w:r>
      <w:r w:rsidRPr="006C5A8C">
        <w:rPr>
          <w:rFonts w:ascii="Simplified Arabic" w:hAnsi="Simplified Arabic" w:cs="Simplified Arabic" w:hint="cs"/>
          <w:sz w:val="24"/>
          <w:szCs w:val="24"/>
          <w:rtl/>
          <w:lang w:bidi="ar-DZ"/>
        </w:rPr>
        <w:t xml:space="preserve">, </w:t>
      </w:r>
      <w:r w:rsidRPr="006C5A8C">
        <w:rPr>
          <w:rFonts w:asciiTheme="majorBidi" w:hAnsiTheme="majorBidi" w:cstheme="majorBidi"/>
          <w:b/>
          <w:bCs/>
          <w:sz w:val="24"/>
          <w:szCs w:val="24"/>
          <w:lang w:bidi="ar-DZ"/>
        </w:rPr>
        <w:t xml:space="preserve">Islamic Banks financing of fintech start-ups in Oman : </w:t>
      </w:r>
      <w:r w:rsidRPr="006C5A8C">
        <w:rPr>
          <w:rFonts w:asciiTheme="majorBidi" w:hAnsiTheme="majorBidi" w:cstheme="majorBidi" w:hint="cs"/>
          <w:b/>
          <w:bCs/>
          <w:sz w:val="24"/>
          <w:szCs w:val="24"/>
          <w:lang w:bidi="ar-DZ"/>
        </w:rPr>
        <w:t>"</w:t>
      </w:r>
      <w:r w:rsidRPr="006C5A8C">
        <w:rPr>
          <w:rFonts w:asciiTheme="majorBidi" w:hAnsiTheme="majorBidi" w:cstheme="majorBidi"/>
          <w:b/>
          <w:bCs/>
          <w:sz w:val="24"/>
          <w:szCs w:val="24"/>
          <w:lang w:bidi="ar-DZ"/>
        </w:rPr>
        <w:t xml:space="preserve"> AN Exploratory study" </w:t>
      </w:r>
      <w:r>
        <w:rPr>
          <w:rFonts w:asciiTheme="majorBidi" w:hAnsiTheme="majorBidi" w:cstheme="majorBidi" w:hint="cs"/>
          <w:b/>
          <w:bCs/>
          <w:sz w:val="24"/>
          <w:szCs w:val="24"/>
          <w:rtl/>
          <w:lang w:bidi="ar-DZ"/>
        </w:rPr>
        <w:t>,</w:t>
      </w:r>
      <w:r w:rsidRPr="006C5A8C">
        <w:rPr>
          <w:rFonts w:ascii="Simplified Arabic" w:hAnsi="Simplified Arabic" w:cs="Simplified Arabic" w:hint="cs"/>
          <w:sz w:val="24"/>
          <w:szCs w:val="24"/>
          <w:rtl/>
          <w:lang w:bidi="ar-DZ"/>
        </w:rPr>
        <w:t xml:space="preserve"> مجلة المعاملات و أبحاث التمويل الاسلامي</w:t>
      </w:r>
    </w:p>
  </w:footnote>
  <w:footnote w:id="32">
    <w:p w:rsidR="00D5778E" w:rsidRPr="004130CE" w:rsidRDefault="00D5778E" w:rsidP="004130CE">
      <w:pPr>
        <w:spacing w:before="20" w:after="20"/>
        <w:rPr>
          <w:rFonts w:asciiTheme="majorBidi" w:hAnsiTheme="majorBidi" w:cstheme="majorBidi"/>
          <w:b/>
          <w:bCs/>
          <w:sz w:val="24"/>
          <w:szCs w:val="24"/>
          <w:rtl/>
          <w:lang w:bidi="ar-DZ"/>
        </w:rPr>
      </w:pPr>
      <w:r>
        <w:rPr>
          <w:rStyle w:val="Appelnotedebasdep"/>
        </w:rPr>
        <w:footnoteRef/>
      </w:r>
      <w:r>
        <w:t xml:space="preserve"> </w:t>
      </w:r>
      <w:r>
        <w:rPr>
          <w:rFonts w:cs="Simplified Arabic" w:hint="cs"/>
          <w:sz w:val="32"/>
          <w:szCs w:val="24"/>
          <w:rtl/>
          <w:lang w:bidi="ar-DZ"/>
        </w:rPr>
        <w:t xml:space="preserve">- </w:t>
      </w:r>
      <w:r w:rsidRPr="00DE53E5">
        <w:rPr>
          <w:rFonts w:asciiTheme="majorBidi" w:hAnsiTheme="majorBidi" w:cstheme="majorBidi"/>
          <w:sz w:val="24"/>
          <w:szCs w:val="24"/>
          <w:lang w:bidi="ar-DZ"/>
        </w:rPr>
        <w:t>Anil Kumar Addanki</w:t>
      </w:r>
      <w:r w:rsidRPr="00DE53E5">
        <w:rPr>
          <w:rFonts w:asciiTheme="majorBidi" w:hAnsiTheme="majorBidi" w:cstheme="majorBidi"/>
          <w:sz w:val="24"/>
          <w:szCs w:val="24"/>
          <w:rtl/>
          <w:lang w:bidi="ar-DZ"/>
        </w:rPr>
        <w:t>,</w:t>
      </w:r>
      <w:r w:rsidRPr="00DE53E5">
        <w:rPr>
          <w:rFonts w:asciiTheme="majorBidi" w:hAnsiTheme="majorBidi" w:cstheme="majorBidi"/>
          <w:sz w:val="24"/>
          <w:szCs w:val="24"/>
          <w:lang w:bidi="ar-DZ"/>
        </w:rPr>
        <w:t xml:space="preserve"> Dr. Mamilla </w:t>
      </w:r>
      <w:proofErr w:type="gramStart"/>
      <w:r w:rsidRPr="00DE53E5">
        <w:rPr>
          <w:rFonts w:asciiTheme="majorBidi" w:hAnsiTheme="majorBidi" w:cstheme="majorBidi"/>
          <w:sz w:val="24"/>
          <w:szCs w:val="24"/>
          <w:lang w:bidi="ar-DZ"/>
        </w:rPr>
        <w:t xml:space="preserve">Rajasekhar </w:t>
      </w:r>
      <w:r w:rsidRPr="00DE53E5">
        <w:rPr>
          <w:rFonts w:ascii="Simplified Arabic" w:hAnsi="Simplified Arabic" w:cs="Simplified Arabic" w:hint="cs"/>
          <w:sz w:val="24"/>
          <w:szCs w:val="24"/>
          <w:rtl/>
          <w:lang w:bidi="ar-DZ"/>
        </w:rPr>
        <w:t>,</w:t>
      </w:r>
      <w:proofErr w:type="gramEnd"/>
      <w:r w:rsidRPr="00DE53E5">
        <w:rPr>
          <w:rFonts w:ascii="Simplified Arabic" w:hAnsi="Simplified Arabic" w:cs="Simplified Arabic" w:hint="cs"/>
          <w:sz w:val="24"/>
          <w:szCs w:val="24"/>
          <w:rtl/>
          <w:lang w:bidi="ar-DZ"/>
        </w:rPr>
        <w:t xml:space="preserve"> </w:t>
      </w:r>
      <w:r w:rsidRPr="00DE53E5">
        <w:rPr>
          <w:rFonts w:asciiTheme="majorBidi" w:hAnsiTheme="majorBidi" w:cstheme="majorBidi"/>
          <w:b/>
          <w:bCs/>
          <w:sz w:val="24"/>
          <w:szCs w:val="24"/>
          <w:lang w:bidi="ar-DZ"/>
        </w:rPr>
        <w:t>Astudy on Venture Capital Financing of start-up companies in india</w:t>
      </w:r>
      <w:r>
        <w:rPr>
          <w:rFonts w:asciiTheme="majorBidi" w:hAnsiTheme="majorBidi" w:cstheme="majorBidi"/>
          <w:b/>
          <w:bCs/>
          <w:sz w:val="24"/>
          <w:szCs w:val="24"/>
          <w:lang w:bidi="ar-DZ"/>
        </w:rPr>
        <w:t xml:space="preserve">, </w:t>
      </w:r>
      <w:r w:rsidRPr="004130CE">
        <w:rPr>
          <w:rFonts w:asciiTheme="majorBidi" w:hAnsiTheme="majorBidi" w:cstheme="majorBidi" w:hint="cs"/>
          <w:sz w:val="24"/>
          <w:szCs w:val="24"/>
          <w:rtl/>
          <w:lang w:bidi="ar-DZ"/>
        </w:rPr>
        <w:t>كتاب الاتجاهات الناشئة في الشركات الصغيرة و المتوسطة و ريادة الأعمال</w:t>
      </w:r>
    </w:p>
  </w:footnote>
  <w:footnote w:id="33">
    <w:p w:rsidR="00D5778E" w:rsidRPr="00573A20" w:rsidRDefault="00D5778E" w:rsidP="004130CE">
      <w:pPr>
        <w:pStyle w:val="Notedebasdepage"/>
        <w:rPr>
          <w:rFonts w:cs="Simplified Arabic"/>
          <w:szCs w:val="24"/>
          <w:rtl/>
          <w:lang w:bidi="ar-DZ"/>
        </w:rPr>
      </w:pPr>
      <w:r>
        <w:rPr>
          <w:rStyle w:val="Appelnotedebasdep"/>
        </w:rPr>
        <w:footnoteRef/>
      </w:r>
      <w:r>
        <w:t xml:space="preserve"> </w:t>
      </w:r>
      <w:proofErr w:type="gramStart"/>
      <w:r>
        <w:rPr>
          <w:rFonts w:hint="cs"/>
          <w:rtl/>
        </w:rPr>
        <w:t xml:space="preserve">-  </w:t>
      </w:r>
      <w:r w:rsidRPr="00573A20">
        <w:rPr>
          <w:rFonts w:asciiTheme="majorBidi" w:hAnsiTheme="majorBidi" w:cstheme="majorBidi"/>
          <w:szCs w:val="24"/>
          <w:lang w:bidi="ar-DZ"/>
        </w:rPr>
        <w:t>Adjali</w:t>
      </w:r>
      <w:proofErr w:type="gramEnd"/>
      <w:r w:rsidRPr="00573A20">
        <w:rPr>
          <w:rFonts w:asciiTheme="majorBidi" w:hAnsiTheme="majorBidi" w:cstheme="majorBidi"/>
          <w:szCs w:val="24"/>
          <w:lang w:bidi="ar-DZ"/>
        </w:rPr>
        <w:t xml:space="preserve"> Dalal</w:t>
      </w:r>
      <w:r w:rsidRPr="00573A20">
        <w:rPr>
          <w:rFonts w:cs="Simplified Arabic" w:hint="cs"/>
          <w:szCs w:val="24"/>
          <w:rtl/>
          <w:lang w:bidi="ar-DZ"/>
        </w:rPr>
        <w:t xml:space="preserve">, </w:t>
      </w:r>
      <w:r w:rsidRPr="00573A20">
        <w:rPr>
          <w:rFonts w:asciiTheme="majorBidi" w:hAnsiTheme="majorBidi" w:cstheme="majorBidi"/>
          <w:szCs w:val="24"/>
          <w:lang w:bidi="ar-DZ"/>
        </w:rPr>
        <w:t>Bonmensour Lilia</w:t>
      </w:r>
      <w:r w:rsidRPr="00573A20">
        <w:rPr>
          <w:rFonts w:cs="Simplified Arabic" w:hint="cs"/>
          <w:szCs w:val="24"/>
          <w:rtl/>
          <w:lang w:bidi="ar-DZ"/>
        </w:rPr>
        <w:t xml:space="preserve">, </w:t>
      </w:r>
      <w:r w:rsidRPr="00573A20">
        <w:rPr>
          <w:rFonts w:asciiTheme="majorBidi" w:hAnsiTheme="majorBidi" w:cstheme="majorBidi"/>
          <w:szCs w:val="24"/>
          <w:lang w:bidi="ar-DZ"/>
        </w:rPr>
        <w:t>The Role of innovation management to Enlrancing the campetitive advantage in algerian high tech startups</w:t>
      </w:r>
      <w:r w:rsidRPr="00573A20">
        <w:rPr>
          <w:rFonts w:cs="Simplified Arabic"/>
          <w:szCs w:val="24"/>
          <w:rtl/>
          <w:lang w:bidi="ar-DZ"/>
        </w:rPr>
        <w:t>مجلة العلوم الاقتصادية</w:t>
      </w:r>
      <w:r w:rsidRPr="00573A20">
        <w:rPr>
          <w:rFonts w:cs="Simplified Arabic" w:hint="cs"/>
          <w:szCs w:val="24"/>
          <w:rtl/>
          <w:lang w:bidi="ar-DZ"/>
        </w:rPr>
        <w:t xml:space="preserve"> و التسيير و العلوم التجارية, </w:t>
      </w:r>
    </w:p>
  </w:footnote>
  <w:footnote w:id="34">
    <w:p w:rsidR="00D5778E" w:rsidRPr="005A05D7" w:rsidRDefault="00D5778E" w:rsidP="0041040A">
      <w:pPr>
        <w:pStyle w:val="Notedebasdepage"/>
        <w:bidi/>
        <w:rPr>
          <w:rFonts w:cs="Simplified Arabic"/>
          <w:rtl/>
          <w:lang w:bidi="ar-DZ"/>
        </w:rPr>
      </w:pPr>
      <w:r w:rsidRPr="005A05D7">
        <w:rPr>
          <w:rStyle w:val="Appelnotedebasdep"/>
          <w:rFonts w:cs="Simplified Arabic"/>
          <w:szCs w:val="24"/>
        </w:rPr>
        <w:footnoteRef/>
      </w:r>
      <w:r w:rsidRPr="005A05D7">
        <w:rPr>
          <w:rFonts w:cs="Simplified Arabic"/>
          <w:szCs w:val="24"/>
        </w:rPr>
        <w:t xml:space="preserve"> </w:t>
      </w:r>
      <w:r w:rsidRPr="005A05D7">
        <w:rPr>
          <w:rFonts w:cs="Simplified Arabic"/>
          <w:szCs w:val="24"/>
          <w:rtl/>
          <w:lang w:bidi="ar-DZ"/>
        </w:rPr>
        <w:t xml:space="preserve">- المادة11 من المرسوم التنفيذي </w:t>
      </w:r>
      <w:proofErr w:type="gramStart"/>
      <w:r w:rsidRPr="005A05D7">
        <w:rPr>
          <w:rFonts w:cs="Simplified Arabic"/>
          <w:szCs w:val="24"/>
          <w:rtl/>
          <w:lang w:bidi="ar-DZ"/>
        </w:rPr>
        <w:t>رقم</w:t>
      </w:r>
      <w:proofErr w:type="gramEnd"/>
      <w:r w:rsidRPr="005A05D7">
        <w:rPr>
          <w:rFonts w:cs="Simplified Arabic"/>
          <w:szCs w:val="24"/>
          <w:rtl/>
          <w:lang w:bidi="ar-DZ"/>
        </w:rPr>
        <w:t xml:space="preserve"> 20-254 المؤرخ في 15 سبتمبر 2020, الجريدة الرسمية, العدد 55, الجزائر.</w:t>
      </w:r>
    </w:p>
  </w:footnote>
  <w:footnote w:id="35">
    <w:p w:rsidR="00D5778E" w:rsidRPr="0053710A" w:rsidRDefault="00D5778E" w:rsidP="0041040A">
      <w:pPr>
        <w:pStyle w:val="Notedebasdepage"/>
        <w:bidi/>
        <w:rPr>
          <w:rFonts w:cs="Simplified Arabic"/>
          <w:szCs w:val="24"/>
          <w:rtl/>
          <w:lang w:bidi="ar-DZ"/>
        </w:rPr>
      </w:pPr>
      <w:r w:rsidRPr="0053710A">
        <w:rPr>
          <w:rStyle w:val="Appelnotedebasdep"/>
          <w:rFonts w:cs="Simplified Arabic"/>
          <w:szCs w:val="24"/>
        </w:rPr>
        <w:footnoteRef/>
      </w:r>
      <w:r w:rsidRPr="0053710A">
        <w:rPr>
          <w:rFonts w:cs="Simplified Arabic"/>
          <w:szCs w:val="24"/>
        </w:rPr>
        <w:t xml:space="preserve"> </w:t>
      </w:r>
      <w:r w:rsidRPr="0053710A">
        <w:rPr>
          <w:rFonts w:cs="Simplified Arabic"/>
          <w:szCs w:val="24"/>
          <w:rtl/>
          <w:lang w:bidi="ar-DZ"/>
        </w:rPr>
        <w:t xml:space="preserve">- بوزرب  خير الدين, خوالد أبو بكر, </w:t>
      </w:r>
      <w:r w:rsidRPr="00D1624B">
        <w:rPr>
          <w:rFonts w:cs="Simplified Arabic"/>
          <w:b/>
          <w:bCs/>
          <w:szCs w:val="24"/>
          <w:rtl/>
          <w:lang w:bidi="ar-DZ"/>
        </w:rPr>
        <w:t>تمويل المؤسسات الناشئة في الجزائر بين الواقع و المأمول- دراسة تحليلية-</w:t>
      </w:r>
      <w:r w:rsidRPr="0053710A">
        <w:rPr>
          <w:rFonts w:cs="Simplified Arabic"/>
          <w:szCs w:val="24"/>
          <w:rtl/>
          <w:lang w:bidi="ar-DZ"/>
        </w:rPr>
        <w:t xml:space="preserve">  , مقال منشور في الكتاب الجماعي بعنوان اشكالية تمويل المؤسسات الناشئة في ا</w:t>
      </w:r>
      <w:r>
        <w:rPr>
          <w:rFonts w:cs="Simplified Arabic"/>
          <w:szCs w:val="24"/>
          <w:rtl/>
          <w:lang w:bidi="ar-DZ"/>
        </w:rPr>
        <w:t>لجزائر بين الأساليب التقليدية و</w:t>
      </w:r>
      <w:r w:rsidRPr="0053710A">
        <w:rPr>
          <w:rFonts w:cs="Simplified Arabic"/>
          <w:szCs w:val="24"/>
          <w:rtl/>
          <w:lang w:bidi="ar-DZ"/>
        </w:rPr>
        <w:t>المستحدثة, جامعة جيجل,2021, ص371.</w:t>
      </w:r>
    </w:p>
  </w:footnote>
  <w:footnote w:id="36">
    <w:p w:rsidR="00D5778E" w:rsidRPr="00EA328D" w:rsidRDefault="00D5778E" w:rsidP="0041040A">
      <w:pPr>
        <w:pStyle w:val="Notedebasdepage"/>
        <w:bidi/>
        <w:rPr>
          <w:rFonts w:cs="Simplified Arabic"/>
          <w:szCs w:val="24"/>
          <w:rtl/>
          <w:lang w:bidi="ar-DZ"/>
        </w:rPr>
      </w:pPr>
      <w:r>
        <w:rPr>
          <w:rStyle w:val="Appelnotedebasdep"/>
        </w:rPr>
        <w:footnoteRef/>
      </w:r>
      <w:r>
        <w:t xml:space="preserve"> </w:t>
      </w:r>
      <w:r>
        <w:rPr>
          <w:rFonts w:cs="Simplified Arabic" w:hint="cs"/>
          <w:szCs w:val="24"/>
          <w:rtl/>
          <w:lang w:bidi="ar-DZ"/>
        </w:rPr>
        <w:t xml:space="preserve">- سمية لرقط, ( المدرسة العليا للمحاسبة و المالية قسنطينة, الجزائر), </w:t>
      </w:r>
      <w:r w:rsidRPr="001C5178">
        <w:rPr>
          <w:rFonts w:cs="Simplified Arabic" w:hint="cs"/>
          <w:b/>
          <w:bCs/>
          <w:szCs w:val="24"/>
          <w:rtl/>
          <w:lang w:bidi="ar-DZ"/>
        </w:rPr>
        <w:t>تمويل المؤسسات الناشئة في الجزائر- رؤية تقييمية-,</w:t>
      </w:r>
      <w:r>
        <w:rPr>
          <w:rFonts w:cs="Simplified Arabic" w:hint="cs"/>
          <w:szCs w:val="24"/>
          <w:rtl/>
          <w:lang w:bidi="ar-DZ"/>
        </w:rPr>
        <w:t xml:space="preserve"> مجلة الدراسات القانونية و الاقتصادية, المجلد: 06, العدد: 02, 2023, ص 493.</w:t>
      </w:r>
    </w:p>
  </w:footnote>
  <w:footnote w:id="37">
    <w:p w:rsidR="00D5778E" w:rsidRPr="00890C55" w:rsidRDefault="00D5778E" w:rsidP="0041040A">
      <w:pPr>
        <w:pStyle w:val="Notedebasdepage"/>
        <w:bidi/>
        <w:rPr>
          <w:rFonts w:cs="Simplified Arabic"/>
          <w:szCs w:val="24"/>
          <w:rtl/>
          <w:lang w:bidi="ar-DZ"/>
        </w:rPr>
      </w:pPr>
      <w:r>
        <w:rPr>
          <w:rStyle w:val="Appelnotedebasdep"/>
        </w:rPr>
        <w:footnoteRef/>
      </w:r>
      <w:r>
        <w:t xml:space="preserve"> </w:t>
      </w:r>
      <w:r>
        <w:rPr>
          <w:rFonts w:cs="Simplified Arabic" w:hint="cs"/>
          <w:szCs w:val="24"/>
          <w:rtl/>
          <w:lang w:bidi="ar-DZ"/>
        </w:rPr>
        <w:t xml:space="preserve">- كتافة شافية( جامعة سطيف), </w:t>
      </w:r>
      <w:r w:rsidRPr="00D1624B">
        <w:rPr>
          <w:rFonts w:cs="Simplified Arabic" w:hint="cs"/>
          <w:b/>
          <w:bCs/>
          <w:szCs w:val="24"/>
          <w:rtl/>
          <w:lang w:bidi="ar-DZ"/>
        </w:rPr>
        <w:t>معوقات تمويل المؤسسات الناشئة في الجزائر و اجراءات تطوير الآليات و الصيغ التمويلية المستحدثة</w:t>
      </w:r>
      <w:r>
        <w:rPr>
          <w:rFonts w:cs="Simplified Arabic" w:hint="cs"/>
          <w:szCs w:val="24"/>
          <w:rtl/>
          <w:lang w:bidi="ar-DZ"/>
        </w:rPr>
        <w:t>, مجلة الاقتصاد و التنمية المستدامة, المجلد: 05, العدد: 01, 2022, ص 1167.</w:t>
      </w:r>
    </w:p>
  </w:footnote>
  <w:footnote w:id="38">
    <w:p w:rsidR="00D5778E" w:rsidRPr="00BF5BD1" w:rsidRDefault="00D5778E" w:rsidP="0041040A">
      <w:pPr>
        <w:pStyle w:val="Notedebasdepage"/>
        <w:bidi/>
        <w:rPr>
          <w:rFonts w:cs="Simplified Arabic"/>
          <w:szCs w:val="24"/>
          <w:rtl/>
          <w:lang w:bidi="ar-DZ"/>
        </w:rPr>
      </w:pPr>
      <w:r>
        <w:rPr>
          <w:rStyle w:val="Appelnotedebasdep"/>
        </w:rPr>
        <w:footnoteRef/>
      </w:r>
      <w:r>
        <w:t xml:space="preserve"> </w:t>
      </w:r>
      <w:r>
        <w:rPr>
          <w:rFonts w:cs="Simplified Arabic" w:hint="cs"/>
          <w:szCs w:val="24"/>
          <w:rtl/>
          <w:lang w:bidi="ar-DZ"/>
        </w:rPr>
        <w:t xml:space="preserve">- سمية لرقط, ( المدرسة العليا للمحاسبة و المالية قسنطينة, الجزائر), </w:t>
      </w:r>
      <w:r w:rsidRPr="001C5178">
        <w:rPr>
          <w:rFonts w:cs="Simplified Arabic" w:hint="cs"/>
          <w:b/>
          <w:bCs/>
          <w:szCs w:val="24"/>
          <w:rtl/>
          <w:lang w:bidi="ar-DZ"/>
        </w:rPr>
        <w:t>تمويل المؤسسات الناشئة في الجزائر- رؤية تقييمية-,</w:t>
      </w:r>
      <w:r>
        <w:rPr>
          <w:rFonts w:cs="Simplified Arabic" w:hint="cs"/>
          <w:szCs w:val="24"/>
          <w:rtl/>
          <w:lang w:bidi="ar-DZ"/>
        </w:rPr>
        <w:t xml:space="preserve"> مجلة الدراسات القانونية و الاقتصادية, المجلد: 06, العدد: 02, 2023, ص 495.</w:t>
      </w:r>
    </w:p>
  </w:footnote>
  <w:footnote w:id="39">
    <w:p w:rsidR="00D5778E" w:rsidRPr="003B39D2" w:rsidRDefault="00D5778E" w:rsidP="0041040A">
      <w:pPr>
        <w:pStyle w:val="Paragraphedeliste"/>
        <w:tabs>
          <w:tab w:val="right" w:pos="423"/>
        </w:tabs>
        <w:bidi/>
        <w:spacing w:before="20" w:after="20"/>
        <w:ind w:left="140"/>
        <w:jc w:val="both"/>
        <w:rPr>
          <w:rFonts w:ascii="Simplified Arabic" w:hAnsi="Simplified Arabic" w:cs="Simplified Arabic"/>
          <w:sz w:val="24"/>
          <w:szCs w:val="24"/>
          <w:rtl/>
          <w:lang w:bidi="ar-DZ"/>
        </w:rPr>
      </w:pPr>
      <w:r>
        <w:rPr>
          <w:rStyle w:val="Appelnotedebasdep"/>
        </w:rPr>
        <w:footnoteRef/>
      </w:r>
      <w:r>
        <w:t xml:space="preserve"> </w:t>
      </w:r>
      <w:r>
        <w:rPr>
          <w:rFonts w:ascii="Simplified Arabic" w:hAnsi="Simplified Arabic" w:cs="Simplified Arabic" w:hint="cs"/>
          <w:sz w:val="24"/>
          <w:szCs w:val="24"/>
          <w:rtl/>
          <w:lang w:bidi="ar-DZ"/>
        </w:rPr>
        <w:t xml:space="preserve">- </w:t>
      </w:r>
      <w:r w:rsidRPr="00D46AE3">
        <w:rPr>
          <w:rFonts w:ascii="Simplified Arabic" w:hAnsi="Simplified Arabic" w:cs="Simplified Arabic"/>
          <w:sz w:val="24"/>
          <w:szCs w:val="24"/>
          <w:rtl/>
          <w:lang w:bidi="ar-DZ"/>
        </w:rPr>
        <w:t>تاريخ الاطلاع: 6/05/2025</w:t>
      </w:r>
      <w:r>
        <w:rPr>
          <w:rFonts w:ascii="Simplified Arabic" w:hAnsi="Simplified Arabic" w:cs="Simplified Arabic" w:hint="cs"/>
          <w:sz w:val="24"/>
          <w:szCs w:val="24"/>
          <w:rtl/>
          <w:lang w:bidi="ar-DZ"/>
        </w:rPr>
        <w:t>,</w:t>
      </w:r>
      <w:r w:rsidRPr="00D46AE3">
        <w:rPr>
          <w:rFonts w:ascii="Simplified Arabic" w:hAnsi="Simplified Arabic" w:cs="Simplified Arabic" w:hint="cs"/>
          <w:sz w:val="24"/>
          <w:szCs w:val="24"/>
          <w:rtl/>
          <w:lang w:bidi="ar-DZ"/>
        </w:rPr>
        <w:t xml:space="preserve"> </w:t>
      </w:r>
      <w:r w:rsidRPr="00D46AE3">
        <w:rPr>
          <w:rFonts w:ascii="Simplified Arabic" w:hAnsi="Simplified Arabic" w:cs="Simplified Arabic"/>
          <w:sz w:val="24"/>
          <w:szCs w:val="24"/>
          <w:rtl/>
          <w:lang w:bidi="ar-DZ"/>
        </w:rPr>
        <w:t xml:space="preserve"> </w:t>
      </w:r>
      <w:hyperlink r:id="rId5" w:history="1">
        <w:r w:rsidRPr="00D46AE3">
          <w:rPr>
            <w:rStyle w:val="Lienhypertexte"/>
            <w:rFonts w:ascii="Simplified Arabic" w:hAnsi="Simplified Arabic" w:cs="Simplified Arabic"/>
            <w:sz w:val="24"/>
            <w:szCs w:val="24"/>
            <w:lang w:bidi="ar-DZ"/>
          </w:rPr>
          <w:t>https://www.sofinance.dz</w:t>
        </w:r>
      </w:hyperlink>
    </w:p>
  </w:footnote>
  <w:footnote w:id="40">
    <w:p w:rsidR="00D5778E" w:rsidRPr="003B39D2" w:rsidRDefault="00D5778E" w:rsidP="0041040A">
      <w:pPr>
        <w:pStyle w:val="Paragraphedeliste"/>
        <w:tabs>
          <w:tab w:val="right" w:pos="423"/>
        </w:tabs>
        <w:bidi/>
        <w:spacing w:before="20" w:after="20"/>
        <w:ind w:left="140"/>
        <w:jc w:val="both"/>
        <w:rPr>
          <w:rFonts w:ascii="Simplified Arabic" w:hAnsi="Simplified Arabic" w:cs="Simplified Arabic"/>
          <w:sz w:val="24"/>
          <w:szCs w:val="24"/>
          <w:rtl/>
          <w:lang w:bidi="ar-DZ"/>
        </w:rPr>
      </w:pPr>
      <w:r>
        <w:rPr>
          <w:rStyle w:val="Appelnotedebasdep"/>
        </w:rPr>
        <w:footnoteRef/>
      </w:r>
      <w:r>
        <w:t xml:space="preserve"> </w:t>
      </w:r>
      <w:r>
        <w:rPr>
          <w:rFonts w:ascii="Simplified Arabic" w:hAnsi="Simplified Arabic" w:cs="Simplified Arabic" w:hint="cs"/>
          <w:sz w:val="24"/>
          <w:szCs w:val="24"/>
          <w:rtl/>
          <w:lang w:bidi="ar-DZ"/>
        </w:rPr>
        <w:t xml:space="preserve">- </w:t>
      </w:r>
      <w:r w:rsidRPr="00D46AE3">
        <w:rPr>
          <w:rFonts w:ascii="Simplified Arabic" w:hAnsi="Simplified Arabic" w:cs="Simplified Arabic"/>
          <w:sz w:val="24"/>
          <w:szCs w:val="24"/>
          <w:rtl/>
          <w:lang w:bidi="ar-DZ"/>
        </w:rPr>
        <w:t xml:space="preserve">تاريخ الاطلاع: 6/05/2025 </w:t>
      </w:r>
      <w:r>
        <w:rPr>
          <w:rFonts w:ascii="Simplified Arabic" w:hAnsi="Simplified Arabic" w:cs="Simplified Arabic" w:hint="cs"/>
          <w:sz w:val="24"/>
          <w:szCs w:val="24"/>
          <w:rtl/>
          <w:lang w:bidi="ar-DZ"/>
        </w:rPr>
        <w:t>,</w:t>
      </w:r>
      <w:r w:rsidRPr="00D46AE3">
        <w:rPr>
          <w:rFonts w:ascii="Simplified Arabic" w:hAnsi="Simplified Arabic" w:cs="Simplified Arabic"/>
          <w:sz w:val="24"/>
          <w:szCs w:val="24"/>
          <w:rtl/>
          <w:lang w:bidi="ar-DZ"/>
        </w:rPr>
        <w:t xml:space="preserve"> </w:t>
      </w:r>
      <w:hyperlink r:id="rId6" w:history="1">
        <w:r w:rsidRPr="00D46AE3">
          <w:rPr>
            <w:rStyle w:val="Lienhypertexte"/>
            <w:rFonts w:ascii="Simplified Arabic" w:hAnsi="Simplified Arabic" w:cs="Simplified Arabic"/>
            <w:sz w:val="24"/>
            <w:szCs w:val="24"/>
            <w:lang w:bidi="ar-DZ"/>
          </w:rPr>
          <w:t>https://finalep.dz</w:t>
        </w:r>
      </w:hyperlink>
    </w:p>
  </w:footnote>
  <w:footnote w:id="41">
    <w:p w:rsidR="00D5778E" w:rsidRPr="003B39D2" w:rsidRDefault="00D5778E" w:rsidP="0041040A">
      <w:pPr>
        <w:pStyle w:val="Paragraphedeliste"/>
        <w:tabs>
          <w:tab w:val="right" w:pos="423"/>
        </w:tabs>
        <w:bidi/>
        <w:spacing w:before="20" w:after="20"/>
        <w:ind w:left="140"/>
        <w:jc w:val="both"/>
        <w:rPr>
          <w:rFonts w:ascii="Simplified Arabic" w:hAnsi="Simplified Arabic" w:cs="Simplified Arabic"/>
          <w:sz w:val="24"/>
          <w:szCs w:val="24"/>
          <w:rtl/>
          <w:lang w:bidi="ar-DZ"/>
        </w:rPr>
      </w:pPr>
      <w:r>
        <w:rPr>
          <w:rStyle w:val="Appelnotedebasdep"/>
        </w:rPr>
        <w:footnoteRef/>
      </w:r>
      <w:r>
        <w:t xml:space="preserve"> </w:t>
      </w:r>
      <w:r>
        <w:rPr>
          <w:rFonts w:hint="cs"/>
          <w:rtl/>
        </w:rPr>
        <w:t xml:space="preserve">- </w:t>
      </w:r>
      <w:r w:rsidRPr="00D46AE3">
        <w:rPr>
          <w:rFonts w:ascii="Simplified Arabic" w:hAnsi="Simplified Arabic" w:cs="Simplified Arabic"/>
          <w:sz w:val="24"/>
          <w:szCs w:val="24"/>
          <w:rtl/>
          <w:lang w:bidi="ar-DZ"/>
        </w:rPr>
        <w:t>تاريخ الاطلاع: 6/05/2025</w:t>
      </w:r>
      <w:r w:rsidRPr="00D46AE3">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w:t>
      </w:r>
      <w:r w:rsidRPr="00D46AE3">
        <w:rPr>
          <w:rFonts w:ascii="Simplified Arabic" w:hAnsi="Simplified Arabic" w:cs="Simplified Arabic" w:hint="cs"/>
          <w:sz w:val="24"/>
          <w:szCs w:val="24"/>
          <w:rtl/>
          <w:lang w:bidi="ar-DZ"/>
        </w:rPr>
        <w:t xml:space="preserve">  </w:t>
      </w:r>
      <w:hyperlink r:id="rId7" w:history="1">
        <w:r w:rsidRPr="00D46AE3">
          <w:rPr>
            <w:rStyle w:val="Lienhypertexte"/>
            <w:rFonts w:ascii="Simplified Arabic" w:hAnsi="Simplified Arabic" w:cs="Simplified Arabic"/>
            <w:sz w:val="24"/>
            <w:szCs w:val="24"/>
            <w:lang w:bidi="ar-DZ"/>
          </w:rPr>
          <w:t>https://eldjazair-istithmar.dz</w:t>
        </w:r>
      </w:hyperlink>
      <w:r>
        <w:rPr>
          <w:rStyle w:val="Lienhypertexte"/>
          <w:rFonts w:ascii="Simplified Arabic" w:hAnsi="Simplified Arabic" w:cs="Simplified Arabic" w:hint="cs"/>
          <w:sz w:val="24"/>
          <w:szCs w:val="24"/>
          <w:rtl/>
          <w:lang w:bidi="ar-DZ"/>
        </w:rPr>
        <w:t xml:space="preserve"> </w:t>
      </w:r>
    </w:p>
  </w:footnote>
  <w:footnote w:id="42">
    <w:p w:rsidR="00D5778E" w:rsidRPr="003B39D2" w:rsidRDefault="00D5778E" w:rsidP="0041040A">
      <w:pPr>
        <w:pStyle w:val="Paragraphedeliste"/>
        <w:tabs>
          <w:tab w:val="right" w:pos="423"/>
        </w:tabs>
        <w:bidi/>
        <w:spacing w:before="20" w:after="20"/>
        <w:ind w:left="140"/>
        <w:jc w:val="both"/>
        <w:rPr>
          <w:rFonts w:ascii="Simplified Arabic" w:hAnsi="Simplified Arabic" w:cs="Simplified Arabic"/>
          <w:sz w:val="24"/>
          <w:szCs w:val="24"/>
          <w:rtl/>
          <w:lang w:bidi="ar-DZ"/>
        </w:rPr>
      </w:pPr>
      <w:r>
        <w:rPr>
          <w:rStyle w:val="Appelnotedebasdep"/>
        </w:rPr>
        <w:footnoteRef/>
      </w:r>
      <w:r>
        <w:t xml:space="preserve"> </w:t>
      </w:r>
      <w:r>
        <w:rPr>
          <w:rFonts w:hint="cs"/>
          <w:rtl/>
          <w:lang w:bidi="ar-DZ"/>
        </w:rPr>
        <w:t xml:space="preserve">- </w:t>
      </w:r>
      <w:r w:rsidRPr="00D46AE3">
        <w:rPr>
          <w:rFonts w:ascii="Simplified Arabic" w:hAnsi="Simplified Arabic" w:cs="Simplified Arabic"/>
          <w:sz w:val="24"/>
          <w:szCs w:val="24"/>
          <w:rtl/>
          <w:lang w:bidi="ar-DZ"/>
        </w:rPr>
        <w:t>تاريخ الاطلاع: 6/05/2025</w:t>
      </w:r>
      <w:r>
        <w:rPr>
          <w:rFonts w:ascii="Simplified Arabic" w:hAnsi="Simplified Arabic" w:cs="Simplified Arabic" w:hint="cs"/>
          <w:sz w:val="24"/>
          <w:szCs w:val="24"/>
          <w:rtl/>
          <w:lang w:bidi="ar-DZ"/>
        </w:rPr>
        <w:t xml:space="preserve"> ,</w:t>
      </w:r>
      <w:r w:rsidRPr="00D46AE3">
        <w:rPr>
          <w:rFonts w:ascii="Simplified Arabic" w:hAnsi="Simplified Arabic" w:cs="Simplified Arabic" w:hint="cs"/>
          <w:sz w:val="24"/>
          <w:szCs w:val="24"/>
          <w:rtl/>
          <w:lang w:bidi="ar-DZ"/>
        </w:rPr>
        <w:t xml:space="preserve"> </w:t>
      </w:r>
      <w:r w:rsidRPr="00D46AE3">
        <w:rPr>
          <w:rFonts w:ascii="Simplified Arabic" w:hAnsi="Simplified Arabic" w:cs="Simplified Arabic"/>
          <w:sz w:val="24"/>
          <w:szCs w:val="24"/>
          <w:rtl/>
          <w:lang w:bidi="ar-DZ"/>
        </w:rPr>
        <w:t xml:space="preserve"> </w:t>
      </w:r>
      <w:hyperlink r:id="rId8" w:history="1">
        <w:r w:rsidRPr="00D46AE3">
          <w:rPr>
            <w:rStyle w:val="Lienhypertexte"/>
            <w:rFonts w:ascii="Simplified Arabic" w:hAnsi="Simplified Arabic" w:cs="Simplified Arabic"/>
            <w:sz w:val="24"/>
            <w:szCs w:val="24"/>
            <w:lang w:bidi="ar-DZ"/>
          </w:rPr>
          <w:t>https://asicom.dz</w:t>
        </w:r>
      </w:hyperlink>
    </w:p>
  </w:footnote>
  <w:footnote w:id="43">
    <w:p w:rsidR="00D5778E" w:rsidRPr="005A05D7" w:rsidRDefault="00D5778E" w:rsidP="0041040A">
      <w:pPr>
        <w:pStyle w:val="Notedebasdepage"/>
        <w:bidi/>
        <w:rPr>
          <w:rFonts w:cs="Simplified Arabic"/>
          <w:rtl/>
          <w:lang w:bidi="ar-DZ"/>
        </w:rPr>
      </w:pPr>
      <w:r w:rsidRPr="005A05D7">
        <w:rPr>
          <w:rStyle w:val="Appelnotedebasdep"/>
          <w:rFonts w:cs="Simplified Arabic"/>
          <w:szCs w:val="24"/>
        </w:rPr>
        <w:footnoteRef/>
      </w:r>
      <w:r w:rsidRPr="005A05D7">
        <w:rPr>
          <w:rFonts w:cs="Simplified Arabic"/>
          <w:szCs w:val="24"/>
        </w:rPr>
        <w:t xml:space="preserve"> </w:t>
      </w:r>
      <w:r w:rsidRPr="005A05D7">
        <w:rPr>
          <w:rFonts w:cs="Simplified Arabic"/>
          <w:szCs w:val="24"/>
          <w:rtl/>
          <w:lang w:bidi="ar-DZ"/>
        </w:rPr>
        <w:t xml:space="preserve">- سمية لرقط, </w:t>
      </w:r>
      <w:r w:rsidRPr="00D1624B">
        <w:rPr>
          <w:rFonts w:cs="Simplified Arabic"/>
          <w:b/>
          <w:bCs/>
          <w:szCs w:val="24"/>
          <w:rtl/>
          <w:lang w:bidi="ar-DZ"/>
        </w:rPr>
        <w:t>المؤسسات الناشئة في الجزائر – رؤية تقييمية-</w:t>
      </w:r>
      <w:r w:rsidRPr="005A05D7">
        <w:rPr>
          <w:rFonts w:cs="Simplified Arabic"/>
          <w:szCs w:val="24"/>
          <w:rtl/>
          <w:lang w:bidi="ar-DZ"/>
        </w:rPr>
        <w:t xml:space="preserve"> , مجلة الدراسات الاقتصادية, المجلد: 06, العدد: 02, 2023, ص 496 و 497.</w:t>
      </w:r>
    </w:p>
  </w:footnote>
  <w:footnote w:id="44">
    <w:p w:rsidR="00D5778E" w:rsidRPr="0053710A" w:rsidRDefault="00D5778E" w:rsidP="0041040A">
      <w:pPr>
        <w:pStyle w:val="Notedebasdepage"/>
        <w:bidi/>
        <w:rPr>
          <w:rFonts w:cs="Simplified Arabic"/>
          <w:szCs w:val="24"/>
          <w:rtl/>
          <w:lang w:bidi="ar-DZ"/>
        </w:rPr>
      </w:pPr>
      <w:r w:rsidRPr="0053710A">
        <w:rPr>
          <w:rStyle w:val="Appelnotedebasdep"/>
          <w:rFonts w:cs="Simplified Arabic"/>
          <w:szCs w:val="24"/>
        </w:rPr>
        <w:footnoteRef/>
      </w:r>
      <w:r w:rsidRPr="0053710A">
        <w:rPr>
          <w:rFonts w:cs="Simplified Arabic"/>
          <w:szCs w:val="24"/>
        </w:rPr>
        <w:t xml:space="preserve"> </w:t>
      </w:r>
      <w:r w:rsidRPr="0053710A">
        <w:rPr>
          <w:rFonts w:cs="Simplified Arabic"/>
          <w:szCs w:val="24"/>
          <w:rtl/>
          <w:lang w:bidi="ar-DZ"/>
        </w:rPr>
        <w:t xml:space="preserve">- </w:t>
      </w:r>
      <w:r w:rsidRPr="0044567A">
        <w:rPr>
          <w:rFonts w:cs="Simplified Arabic"/>
          <w:szCs w:val="24"/>
          <w:rtl/>
          <w:lang w:bidi="ar-DZ"/>
        </w:rPr>
        <w:t xml:space="preserve">لونيسي عبد الرحيم, بنيزيد عصام الدين, </w:t>
      </w:r>
      <w:r w:rsidRPr="005057A4">
        <w:rPr>
          <w:rFonts w:cs="Simplified Arabic"/>
          <w:b/>
          <w:bCs/>
          <w:szCs w:val="24"/>
          <w:rtl/>
          <w:lang w:bidi="ar-DZ"/>
        </w:rPr>
        <w:t xml:space="preserve">آليات  دعم و تمويل المؤسسات الناشئة في الجزائر ( دراسة حالة الوكالة الوطنية لدعم و تنمية المقاولاتية  </w:t>
      </w:r>
      <w:r w:rsidRPr="005057A4">
        <w:rPr>
          <w:rFonts w:cs="Simplified Arabic"/>
          <w:b/>
          <w:bCs/>
          <w:szCs w:val="24"/>
          <w:lang w:bidi="ar-DZ"/>
        </w:rPr>
        <w:t>ANADE</w:t>
      </w:r>
      <w:r w:rsidRPr="005057A4">
        <w:rPr>
          <w:rFonts w:cs="Simplified Arabic"/>
          <w:b/>
          <w:bCs/>
          <w:szCs w:val="24"/>
          <w:rtl/>
          <w:lang w:bidi="ar-DZ"/>
        </w:rPr>
        <w:t xml:space="preserve"> فرع برج بوعريريج ), </w:t>
      </w:r>
      <w:r w:rsidRPr="0044567A">
        <w:rPr>
          <w:rFonts w:cs="Simplified Arabic"/>
          <w:szCs w:val="24"/>
          <w:rtl/>
          <w:lang w:bidi="ar-DZ"/>
        </w:rPr>
        <w:t>مذكرة لنيل شهادة ال</w:t>
      </w:r>
      <w:r>
        <w:rPr>
          <w:rFonts w:cs="Simplified Arabic"/>
          <w:szCs w:val="24"/>
          <w:rtl/>
          <w:lang w:bidi="ar-DZ"/>
        </w:rPr>
        <w:t>ماستر, كلية العلوم الاقتصادية و</w:t>
      </w:r>
      <w:r w:rsidRPr="0044567A">
        <w:rPr>
          <w:rFonts w:cs="Simplified Arabic"/>
          <w:szCs w:val="24"/>
          <w:rtl/>
          <w:lang w:bidi="ar-DZ"/>
        </w:rPr>
        <w:t xml:space="preserve">التجارية و علوم التسيير, جامعة البشير الابراهيمي. برج بوعريريج, 2022/2023, صفحة </w:t>
      </w:r>
      <w:r>
        <w:rPr>
          <w:rFonts w:cs="Simplified Arabic" w:hint="cs"/>
          <w:szCs w:val="24"/>
          <w:rtl/>
          <w:lang w:bidi="ar-DZ"/>
        </w:rPr>
        <w:t>16</w:t>
      </w:r>
      <w:r w:rsidRPr="0044567A">
        <w:rPr>
          <w:rFonts w:cs="Simplified Arabic"/>
          <w:szCs w:val="24"/>
          <w:rtl/>
          <w:lang w:bidi="ar-DZ"/>
        </w:rPr>
        <w:t>.</w:t>
      </w:r>
    </w:p>
  </w:footnote>
  <w:footnote w:id="45">
    <w:p w:rsidR="00D5778E" w:rsidRPr="0053710A" w:rsidRDefault="00D5778E" w:rsidP="0041040A">
      <w:pPr>
        <w:pStyle w:val="Notedebasdepage"/>
        <w:bidi/>
        <w:rPr>
          <w:rFonts w:cs="Simplified Arabic"/>
          <w:szCs w:val="24"/>
          <w:rtl/>
          <w:lang w:bidi="ar-DZ"/>
        </w:rPr>
      </w:pPr>
      <w:r w:rsidRPr="0053710A">
        <w:rPr>
          <w:rStyle w:val="Appelnotedebasdep"/>
          <w:rFonts w:cs="Simplified Arabic"/>
          <w:szCs w:val="24"/>
        </w:rPr>
        <w:footnoteRef/>
      </w:r>
      <w:r w:rsidRPr="0053710A">
        <w:rPr>
          <w:rFonts w:cs="Simplified Arabic"/>
          <w:szCs w:val="24"/>
        </w:rPr>
        <w:t xml:space="preserve"> </w:t>
      </w:r>
      <w:r w:rsidRPr="0053710A">
        <w:rPr>
          <w:rFonts w:cs="Simplified Arabic"/>
          <w:szCs w:val="24"/>
          <w:rtl/>
          <w:lang w:bidi="ar-DZ"/>
        </w:rPr>
        <w:t>- بريش السعيد,</w:t>
      </w:r>
      <w:r w:rsidRPr="005057A4">
        <w:rPr>
          <w:rFonts w:cs="Simplified Arabic"/>
          <w:b/>
          <w:bCs/>
          <w:szCs w:val="24"/>
          <w:rtl/>
          <w:lang w:bidi="ar-DZ"/>
        </w:rPr>
        <w:t xml:space="preserve"> رأس مال المخاطر بديل مستحدث لتمويل المؤسسات الصغيرة و المتوسطة في الجزائر دراسة حالة شركة </w:t>
      </w:r>
      <w:r w:rsidRPr="005057A4">
        <w:rPr>
          <w:rFonts w:cs="Simplified Arabic"/>
          <w:b/>
          <w:bCs/>
          <w:szCs w:val="24"/>
          <w:lang w:bidi="ar-DZ"/>
        </w:rPr>
        <w:t>SOFINANCE</w:t>
      </w:r>
      <w:r>
        <w:rPr>
          <w:rFonts w:cs="Simplified Arabic" w:hint="cs"/>
          <w:szCs w:val="24"/>
          <w:rtl/>
          <w:lang w:bidi="ar-DZ"/>
        </w:rPr>
        <w:t xml:space="preserve">, </w:t>
      </w:r>
      <w:r w:rsidRPr="0053710A">
        <w:rPr>
          <w:rFonts w:cs="Simplified Arabic"/>
          <w:szCs w:val="24"/>
          <w:rtl/>
          <w:lang w:bidi="ar-DZ"/>
        </w:rPr>
        <w:t>مجلة  الباحث, جامعة باجي مختار, عنابة, 2007, ص7</w:t>
      </w:r>
    </w:p>
  </w:footnote>
  <w:footnote w:id="46">
    <w:p w:rsidR="00D5778E" w:rsidRPr="00851426" w:rsidRDefault="00D5778E" w:rsidP="0041040A">
      <w:pPr>
        <w:pStyle w:val="Notedebasdepage"/>
        <w:bidi/>
        <w:rPr>
          <w:rFonts w:ascii="Traditional Arabic" w:hAnsi="Traditional Arabic" w:cs="Traditional Arabic"/>
          <w:rtl/>
          <w:lang w:bidi="ar-DZ"/>
        </w:rPr>
      </w:pPr>
      <w:r w:rsidRPr="0053710A">
        <w:rPr>
          <w:rStyle w:val="Appelnotedebasdep"/>
          <w:rFonts w:cs="Simplified Arabic"/>
          <w:szCs w:val="24"/>
        </w:rPr>
        <w:footnoteRef/>
      </w:r>
      <w:r w:rsidRPr="0053710A">
        <w:rPr>
          <w:rFonts w:cs="Simplified Arabic"/>
          <w:szCs w:val="24"/>
        </w:rPr>
        <w:t xml:space="preserve"> </w:t>
      </w:r>
      <w:r w:rsidRPr="0053710A">
        <w:rPr>
          <w:rFonts w:cs="Simplified Arabic"/>
          <w:szCs w:val="24"/>
          <w:rtl/>
          <w:lang w:bidi="ar-DZ"/>
        </w:rPr>
        <w:t>- منير عزوز, سهام ساري, رشاد بلالطة</w:t>
      </w:r>
      <w:r w:rsidRPr="005057A4">
        <w:rPr>
          <w:rFonts w:cs="Simplified Arabic"/>
          <w:b/>
          <w:bCs/>
          <w:szCs w:val="24"/>
          <w:rtl/>
          <w:lang w:bidi="ar-DZ"/>
        </w:rPr>
        <w:t xml:space="preserve">, آليات دعم و تمويل المؤسسات الناشئة في الجزائر ( دراسة حالة الوكالة الوطنية لدعم و تنمية المقاولاتية </w:t>
      </w:r>
      <w:r w:rsidRPr="005057A4">
        <w:rPr>
          <w:rFonts w:cs="Simplified Arabic"/>
          <w:b/>
          <w:bCs/>
          <w:szCs w:val="24"/>
          <w:lang w:bidi="ar-DZ"/>
        </w:rPr>
        <w:t xml:space="preserve">ANADE </w:t>
      </w:r>
      <w:r w:rsidRPr="005057A4">
        <w:rPr>
          <w:rFonts w:cs="Simplified Arabic"/>
          <w:b/>
          <w:bCs/>
          <w:szCs w:val="24"/>
          <w:rtl/>
          <w:lang w:bidi="ar-DZ"/>
        </w:rPr>
        <w:t xml:space="preserve"> في فرع برج بوعريريج),</w:t>
      </w:r>
      <w:r w:rsidRPr="0053710A">
        <w:rPr>
          <w:rFonts w:cs="Simplified Arabic"/>
          <w:szCs w:val="24"/>
          <w:rtl/>
          <w:lang w:bidi="ar-DZ"/>
        </w:rPr>
        <w:t xml:space="preserve"> مذكرة  لنيل شهادة الماستر, كلية</w:t>
      </w:r>
      <w:r>
        <w:rPr>
          <w:rFonts w:cs="Simplified Arabic"/>
          <w:szCs w:val="24"/>
          <w:rtl/>
          <w:lang w:bidi="ar-DZ"/>
        </w:rPr>
        <w:t xml:space="preserve"> العلوم الاقتصادية و التجارية و</w:t>
      </w:r>
      <w:r w:rsidRPr="0053710A">
        <w:rPr>
          <w:rFonts w:cs="Simplified Arabic"/>
          <w:szCs w:val="24"/>
          <w:rtl/>
          <w:lang w:bidi="ar-DZ"/>
        </w:rPr>
        <w:t>علوم التسيير, جامعة محمد البشير الابراهيمي</w:t>
      </w:r>
      <w:r>
        <w:rPr>
          <w:rFonts w:cs="Simplified Arabic" w:hint="cs"/>
          <w:szCs w:val="24"/>
          <w:rtl/>
          <w:lang w:bidi="ar-DZ"/>
        </w:rPr>
        <w:t>,</w:t>
      </w:r>
      <w:r w:rsidRPr="0053710A">
        <w:rPr>
          <w:rFonts w:cs="Simplified Arabic"/>
          <w:szCs w:val="24"/>
          <w:rtl/>
          <w:lang w:bidi="ar-DZ"/>
        </w:rPr>
        <w:t xml:space="preserve"> برج بوعريريج, 2022/2023, ص 16- 17.</w:t>
      </w:r>
    </w:p>
  </w:footnote>
  <w:footnote w:id="47">
    <w:p w:rsidR="00D5778E" w:rsidRPr="0053710A" w:rsidRDefault="00D5778E" w:rsidP="0041040A">
      <w:pPr>
        <w:bidi/>
        <w:spacing w:after="0" w:line="240" w:lineRule="auto"/>
        <w:rPr>
          <w:rFonts w:ascii="Simplified Arabic" w:hAnsi="Simplified Arabic" w:cs="Simplified Arabic"/>
          <w:sz w:val="24"/>
          <w:szCs w:val="24"/>
          <w:rtl/>
          <w:lang w:bidi="ar-DZ"/>
        </w:rPr>
      </w:pPr>
      <w:r w:rsidRPr="0053710A">
        <w:rPr>
          <w:rStyle w:val="Appelnotedebasdep"/>
          <w:rFonts w:ascii="Simplified Arabic" w:hAnsi="Simplified Arabic" w:cs="Simplified Arabic"/>
          <w:sz w:val="24"/>
          <w:szCs w:val="24"/>
        </w:rPr>
        <w:footnoteRef/>
      </w:r>
      <w:r w:rsidRPr="0053710A">
        <w:rPr>
          <w:rFonts w:ascii="Simplified Arabic" w:hAnsi="Simplified Arabic" w:cs="Simplified Arabic"/>
          <w:sz w:val="24"/>
          <w:szCs w:val="24"/>
        </w:rPr>
        <w:t xml:space="preserve"> </w:t>
      </w:r>
      <w:r w:rsidRPr="0053710A">
        <w:rPr>
          <w:rFonts w:ascii="Simplified Arabic" w:hAnsi="Simplified Arabic" w:cs="Simplified Arabic"/>
          <w:sz w:val="24"/>
          <w:szCs w:val="24"/>
          <w:rtl/>
          <w:lang w:bidi="ar-DZ"/>
        </w:rPr>
        <w:t>- مصطفى بورنان, علي صولي,</w:t>
      </w:r>
      <w:r>
        <w:rPr>
          <w:rFonts w:ascii="Simplified Arabic" w:hAnsi="Simplified Arabic" w:cs="Simplified Arabic" w:hint="cs"/>
          <w:sz w:val="24"/>
          <w:szCs w:val="24"/>
          <w:rtl/>
          <w:lang w:bidi="ar-DZ"/>
        </w:rPr>
        <w:t xml:space="preserve"> مرجع سبق ذكره</w:t>
      </w:r>
      <w:r w:rsidRPr="0053710A">
        <w:rPr>
          <w:rFonts w:ascii="Simplified Arabic" w:hAnsi="Simplified Arabic" w:cs="Simplified Arabic"/>
          <w:sz w:val="24"/>
          <w:szCs w:val="24"/>
          <w:rtl/>
          <w:lang w:bidi="ar-DZ"/>
        </w:rPr>
        <w:t>, ص135- 136.</w:t>
      </w:r>
    </w:p>
  </w:footnote>
  <w:footnote w:id="48">
    <w:p w:rsidR="00D5778E" w:rsidRPr="0053710A" w:rsidRDefault="00D5778E" w:rsidP="001949B7">
      <w:pPr>
        <w:pStyle w:val="Notedebasdepage"/>
        <w:bidi/>
        <w:rPr>
          <w:rFonts w:cs="Simplified Arabic"/>
          <w:szCs w:val="24"/>
          <w:rtl/>
          <w:lang w:bidi="ar-DZ"/>
        </w:rPr>
      </w:pPr>
      <w:r w:rsidRPr="0053710A">
        <w:rPr>
          <w:rStyle w:val="Appelnotedebasdep"/>
          <w:rFonts w:cs="Simplified Arabic"/>
          <w:szCs w:val="24"/>
        </w:rPr>
        <w:footnoteRef/>
      </w:r>
      <w:r w:rsidRPr="0053710A">
        <w:rPr>
          <w:rFonts w:cs="Simplified Arabic"/>
          <w:szCs w:val="24"/>
        </w:rPr>
        <w:t xml:space="preserve"> </w:t>
      </w:r>
      <w:r w:rsidRPr="0053710A">
        <w:rPr>
          <w:rFonts w:cs="Simplified Arabic"/>
          <w:szCs w:val="24"/>
          <w:rtl/>
          <w:lang w:bidi="ar-DZ"/>
        </w:rPr>
        <w:t xml:space="preserve">- </w:t>
      </w:r>
      <w:proofErr w:type="gramStart"/>
      <w:r w:rsidRPr="0053710A">
        <w:rPr>
          <w:rFonts w:cs="Simplified Arabic"/>
          <w:szCs w:val="24"/>
          <w:rtl/>
          <w:lang w:bidi="ar-DZ"/>
        </w:rPr>
        <w:t>المادة</w:t>
      </w:r>
      <w:proofErr w:type="gramEnd"/>
      <w:r w:rsidRPr="0053710A">
        <w:rPr>
          <w:rFonts w:cs="Simplified Arabic"/>
          <w:szCs w:val="24"/>
          <w:rtl/>
          <w:lang w:bidi="ar-DZ"/>
        </w:rPr>
        <w:t xml:space="preserve"> 131 من قانون رقم ( 14- 19) المؤرخ في 11/12/2019, المتعلق بقانون المالية لسنة 2020, العدد 81, الصادر في 30/12/2019, الجريدة الرسمية, ص 48. </w:t>
      </w:r>
    </w:p>
  </w:footnote>
  <w:footnote w:id="49">
    <w:p w:rsidR="00D5778E" w:rsidRPr="0053710A" w:rsidRDefault="00D5778E" w:rsidP="001949B7">
      <w:pPr>
        <w:pStyle w:val="Notedebasdepage"/>
        <w:bidi/>
        <w:rPr>
          <w:rFonts w:cs="Simplified Arabic"/>
          <w:szCs w:val="24"/>
          <w:rtl/>
          <w:lang w:bidi="ar-DZ"/>
        </w:rPr>
      </w:pPr>
      <w:r w:rsidRPr="0053710A">
        <w:rPr>
          <w:rStyle w:val="Appelnotedebasdep"/>
          <w:rFonts w:cs="Simplified Arabic"/>
          <w:szCs w:val="24"/>
        </w:rPr>
        <w:footnoteRef/>
      </w:r>
      <w:r w:rsidRPr="0053710A">
        <w:rPr>
          <w:rFonts w:cs="Simplified Arabic"/>
          <w:szCs w:val="24"/>
        </w:rPr>
        <w:t xml:space="preserve"> </w:t>
      </w:r>
      <w:r w:rsidRPr="0053710A">
        <w:rPr>
          <w:rFonts w:cs="Simplified Arabic"/>
          <w:szCs w:val="24"/>
          <w:rtl/>
          <w:lang w:bidi="ar-DZ"/>
        </w:rPr>
        <w:t xml:space="preserve">- حسيبة مفلاح, هالة زواويد, </w:t>
      </w:r>
      <w:r w:rsidRPr="00991A02">
        <w:rPr>
          <w:rFonts w:cs="Simplified Arabic"/>
          <w:b/>
          <w:bCs/>
          <w:szCs w:val="24"/>
          <w:rtl/>
          <w:lang w:bidi="ar-DZ"/>
        </w:rPr>
        <w:t xml:space="preserve">اشكالية التمويل في المؤسسات الناشئة  في الجزائر " دراسة حالة الصندوق الوطني لتمويل الشركات الناشئة </w:t>
      </w:r>
      <w:r w:rsidRPr="00991A02">
        <w:rPr>
          <w:rFonts w:cs="Simplified Arabic"/>
          <w:b/>
          <w:bCs/>
          <w:szCs w:val="24"/>
          <w:lang w:bidi="ar-DZ"/>
        </w:rPr>
        <w:t>ASF</w:t>
      </w:r>
      <w:r w:rsidRPr="00991A02">
        <w:rPr>
          <w:rFonts w:cs="Simplified Arabic"/>
          <w:b/>
          <w:bCs/>
          <w:szCs w:val="24"/>
          <w:rtl/>
          <w:lang w:bidi="ar-DZ"/>
        </w:rPr>
        <w:t xml:space="preserve"> خلال الفترة 2020-2022</w:t>
      </w:r>
      <w:r w:rsidRPr="0053710A">
        <w:rPr>
          <w:rFonts w:cs="Simplified Arabic"/>
          <w:szCs w:val="24"/>
          <w:rtl/>
          <w:lang w:bidi="ar-DZ"/>
        </w:rPr>
        <w:t>,مذكرة تخرج لنيل شهادة الماستر, كلية العلوم الاقتصادية و العلوم التجارية و علوم التسيير, جامعة قاصدي مرباح , ورقلة, 2021/2022, صفحة 40.</w:t>
      </w:r>
    </w:p>
  </w:footnote>
  <w:footnote w:id="50">
    <w:p w:rsidR="00D5778E" w:rsidRPr="0044567A" w:rsidRDefault="00D5778E" w:rsidP="001949B7">
      <w:pPr>
        <w:pStyle w:val="Notedebasdepage"/>
        <w:bidi/>
        <w:rPr>
          <w:rFonts w:cs="Simplified Arabic"/>
          <w:szCs w:val="24"/>
          <w:rtl/>
          <w:lang w:bidi="ar-DZ"/>
        </w:rPr>
      </w:pPr>
      <w:r w:rsidRPr="0044567A">
        <w:rPr>
          <w:rStyle w:val="Appelnotedebasdep"/>
          <w:rFonts w:cs="Simplified Arabic"/>
          <w:szCs w:val="24"/>
        </w:rPr>
        <w:footnoteRef/>
      </w:r>
      <w:r w:rsidRPr="0044567A">
        <w:rPr>
          <w:rFonts w:cs="Simplified Arabic"/>
          <w:szCs w:val="24"/>
        </w:rPr>
        <w:t xml:space="preserve"> </w:t>
      </w:r>
      <w:r w:rsidRPr="0044567A">
        <w:rPr>
          <w:rFonts w:cs="Simplified Arabic"/>
          <w:szCs w:val="24"/>
          <w:rtl/>
          <w:lang w:bidi="ar-DZ"/>
        </w:rPr>
        <w:t xml:space="preserve">- لونيسي عبد الرحيم, بنيزيد عصام الدين, </w:t>
      </w:r>
      <w:r w:rsidRPr="00CB3FCB">
        <w:rPr>
          <w:rFonts w:cs="Simplified Arabic"/>
          <w:b/>
          <w:bCs/>
          <w:szCs w:val="24"/>
          <w:rtl/>
          <w:lang w:bidi="ar-DZ"/>
        </w:rPr>
        <w:t xml:space="preserve">آليات  دعم و تمويل المؤسسات الناشئة في الجزائر ( دراسة حالة الوكالة الوطنية لدعم و تنمية المقاولاتية  </w:t>
      </w:r>
      <w:r w:rsidRPr="00CB3FCB">
        <w:rPr>
          <w:rFonts w:cs="Simplified Arabic"/>
          <w:b/>
          <w:bCs/>
          <w:szCs w:val="24"/>
          <w:lang w:bidi="ar-DZ"/>
        </w:rPr>
        <w:t>ANADE</w:t>
      </w:r>
      <w:r w:rsidRPr="00CB3FCB">
        <w:rPr>
          <w:rFonts w:cs="Simplified Arabic"/>
          <w:b/>
          <w:bCs/>
          <w:szCs w:val="24"/>
          <w:rtl/>
          <w:lang w:bidi="ar-DZ"/>
        </w:rPr>
        <w:t xml:space="preserve"> فرع برج بوعريريج ),</w:t>
      </w:r>
      <w:r w:rsidRPr="0044567A">
        <w:rPr>
          <w:rFonts w:cs="Simplified Arabic"/>
          <w:szCs w:val="24"/>
          <w:rtl/>
          <w:lang w:bidi="ar-DZ"/>
        </w:rPr>
        <w:t xml:space="preserve"> مذكرة لنيل شهادة ال</w:t>
      </w:r>
      <w:r>
        <w:rPr>
          <w:rFonts w:cs="Simplified Arabic"/>
          <w:szCs w:val="24"/>
          <w:rtl/>
          <w:lang w:bidi="ar-DZ"/>
        </w:rPr>
        <w:t>ماستر, كلية العلوم الاقتصادية و</w:t>
      </w:r>
      <w:r w:rsidRPr="0044567A">
        <w:rPr>
          <w:rFonts w:cs="Simplified Arabic"/>
          <w:szCs w:val="24"/>
          <w:rtl/>
          <w:lang w:bidi="ar-DZ"/>
        </w:rPr>
        <w:t>التجارية و علوم التسيير, جامعة البشير الابراهيمي برج بوعريريج. برج بوعريريج, 2022/2023, صفحة 24.</w:t>
      </w:r>
    </w:p>
  </w:footnote>
  <w:footnote w:id="51">
    <w:p w:rsidR="00D5778E" w:rsidRPr="00124E96" w:rsidRDefault="00D5778E" w:rsidP="001949B7">
      <w:pPr>
        <w:pStyle w:val="Notedebasdepage"/>
        <w:bidi/>
        <w:rPr>
          <w:rFonts w:ascii="Traditional Arabic" w:hAnsi="Traditional Arabic" w:cs="Traditional Arabic"/>
          <w:rtl/>
          <w:lang w:bidi="ar-DZ"/>
        </w:rPr>
      </w:pPr>
      <w:r w:rsidRPr="0044567A">
        <w:rPr>
          <w:rStyle w:val="Appelnotedebasdep"/>
          <w:rFonts w:cs="Simplified Arabic"/>
          <w:szCs w:val="24"/>
        </w:rPr>
        <w:footnoteRef/>
      </w:r>
      <w:r w:rsidRPr="0044567A">
        <w:rPr>
          <w:rFonts w:cs="Simplified Arabic"/>
          <w:szCs w:val="24"/>
        </w:rPr>
        <w:t xml:space="preserve"> </w:t>
      </w:r>
      <w:r w:rsidRPr="0044567A">
        <w:rPr>
          <w:rFonts w:cs="Simplified Arabic"/>
          <w:szCs w:val="24"/>
          <w:rtl/>
          <w:lang w:bidi="ar-DZ"/>
        </w:rPr>
        <w:t>-</w:t>
      </w:r>
      <w:r w:rsidRPr="0044567A">
        <w:rPr>
          <w:rFonts w:cs="Simplified Arabic"/>
          <w:szCs w:val="24"/>
          <w:lang w:bidi="ar-DZ"/>
        </w:rPr>
        <w:t xml:space="preserve"> </w:t>
      </w:r>
      <w:r w:rsidRPr="0044567A">
        <w:rPr>
          <w:rFonts w:cs="Simplified Arabic"/>
          <w:szCs w:val="24"/>
          <w:rtl/>
          <w:lang w:bidi="ar-DZ"/>
        </w:rPr>
        <w:t xml:space="preserve"> تاريخ الاطلاع  18/04/2025, على الساعة 14:27, </w:t>
      </w:r>
      <w:hyperlink r:id="rId9" w:history="1">
        <w:r w:rsidRPr="0044567A">
          <w:rPr>
            <w:rStyle w:val="Lienhypertexte"/>
            <w:rFonts w:cs="Simplified Arabic"/>
            <w:szCs w:val="24"/>
            <w:lang w:bidi="ar-DZ"/>
          </w:rPr>
          <w:t>https://asf.dz</w:t>
        </w:r>
      </w:hyperlink>
      <w:r w:rsidRPr="0044567A">
        <w:rPr>
          <w:rFonts w:cs="Simplified Arabic"/>
          <w:szCs w:val="24"/>
          <w:rtl/>
          <w:lang w:bidi="ar-DZ"/>
        </w:rPr>
        <w:t>.</w:t>
      </w:r>
      <w:r w:rsidRPr="0044567A">
        <w:rPr>
          <w:rFonts w:ascii="Traditional Arabic" w:hAnsi="Traditional Arabic" w:cs="Traditional Arabic" w:hint="cs"/>
          <w:szCs w:val="24"/>
          <w:rtl/>
          <w:lang w:bidi="ar-DZ"/>
        </w:rPr>
        <w:t xml:space="preserve"> </w:t>
      </w:r>
    </w:p>
  </w:footnote>
  <w:footnote w:id="52">
    <w:p w:rsidR="00D5778E" w:rsidRPr="0044567A" w:rsidRDefault="00D5778E" w:rsidP="001949B7">
      <w:pPr>
        <w:pStyle w:val="Notedebasdepage"/>
        <w:bidi/>
        <w:rPr>
          <w:rFonts w:cs="Simplified Arabic"/>
          <w:rtl/>
          <w:lang w:bidi="ar-DZ"/>
        </w:rPr>
      </w:pPr>
      <w:r w:rsidRPr="0044567A">
        <w:rPr>
          <w:rStyle w:val="Appelnotedebasdep"/>
          <w:rFonts w:cs="Simplified Arabic"/>
          <w:szCs w:val="24"/>
        </w:rPr>
        <w:footnoteRef/>
      </w:r>
      <w:r w:rsidRPr="0044567A">
        <w:rPr>
          <w:rFonts w:cs="Simplified Arabic"/>
          <w:szCs w:val="24"/>
        </w:rPr>
        <w:t xml:space="preserve"> </w:t>
      </w:r>
      <w:r w:rsidRPr="0044567A">
        <w:rPr>
          <w:rFonts w:cs="Simplified Arabic"/>
          <w:szCs w:val="24"/>
          <w:rtl/>
          <w:lang w:bidi="ar-DZ"/>
        </w:rPr>
        <w:t xml:space="preserve">- لونيسي عبد الرحيم, بنيزيد عصام الدين, </w:t>
      </w:r>
      <w:r>
        <w:rPr>
          <w:rFonts w:cs="Simplified Arabic" w:hint="cs"/>
          <w:szCs w:val="24"/>
          <w:rtl/>
          <w:lang w:bidi="ar-DZ"/>
        </w:rPr>
        <w:t>مرجع سبق ذكره</w:t>
      </w:r>
      <w:r w:rsidRPr="0044567A">
        <w:rPr>
          <w:rFonts w:cs="Simplified Arabic"/>
          <w:szCs w:val="24"/>
          <w:rtl/>
          <w:lang w:bidi="ar-DZ"/>
        </w:rPr>
        <w:t>, صفحة 25.</w:t>
      </w:r>
    </w:p>
  </w:footnote>
  <w:footnote w:id="53">
    <w:p w:rsidR="00D5778E" w:rsidRPr="002B0BF6" w:rsidRDefault="00D5778E" w:rsidP="001949B7">
      <w:pPr>
        <w:pStyle w:val="Notedebasdepage"/>
        <w:bidi/>
        <w:rPr>
          <w:rFonts w:ascii="Traditional Arabic" w:hAnsi="Traditional Arabic" w:cs="Traditional Arabic"/>
          <w:rtl/>
          <w:lang w:bidi="ar-DZ"/>
        </w:rPr>
      </w:pPr>
      <w:r w:rsidRPr="0044567A">
        <w:rPr>
          <w:rStyle w:val="Appelnotedebasdep"/>
          <w:rFonts w:cs="Simplified Arabic"/>
          <w:szCs w:val="24"/>
        </w:rPr>
        <w:footnoteRef/>
      </w:r>
      <w:r w:rsidRPr="0044567A">
        <w:rPr>
          <w:rFonts w:cs="Simplified Arabic"/>
          <w:szCs w:val="24"/>
        </w:rPr>
        <w:t xml:space="preserve"> </w:t>
      </w:r>
      <w:r w:rsidRPr="0044567A">
        <w:rPr>
          <w:rFonts w:cs="Simplified Arabic"/>
          <w:szCs w:val="24"/>
          <w:rtl/>
          <w:lang w:bidi="ar-DZ"/>
        </w:rPr>
        <w:t xml:space="preserve">-  زروالة محمد, مرشاد عماد الدين, </w:t>
      </w:r>
      <w:r w:rsidRPr="0080003C">
        <w:rPr>
          <w:rFonts w:cs="Simplified Arabic"/>
          <w:b/>
          <w:bCs/>
          <w:szCs w:val="24"/>
          <w:rtl/>
          <w:lang w:bidi="ar-DZ"/>
        </w:rPr>
        <w:t>واقع تمويل المؤسسات الناشئة في الجزائر</w:t>
      </w:r>
      <w:r w:rsidRPr="0044567A">
        <w:rPr>
          <w:rFonts w:cs="Simplified Arabic"/>
          <w:szCs w:val="24"/>
          <w:rtl/>
          <w:lang w:bidi="ar-DZ"/>
        </w:rPr>
        <w:t xml:space="preserve">, مذكرة لنيل شهادة الماستر, كلية العلوم الاقتصادية و العلوم التجارية و علوم التسيير, جامعة 8 ماي 1945, قالمة, 2023-2024, صفحة 80. </w:t>
      </w:r>
    </w:p>
  </w:footnote>
  <w:footnote w:id="54">
    <w:p w:rsidR="00D5778E" w:rsidRPr="0044567A" w:rsidRDefault="00D5778E" w:rsidP="001949B7">
      <w:pPr>
        <w:pStyle w:val="Notedebasdepage"/>
        <w:bidi/>
        <w:rPr>
          <w:rFonts w:cs="Simplified Arabic"/>
          <w:szCs w:val="24"/>
          <w:rtl/>
          <w:lang w:bidi="ar-DZ"/>
        </w:rPr>
      </w:pPr>
      <w:r w:rsidRPr="0044567A">
        <w:rPr>
          <w:rStyle w:val="Appelnotedebasdep"/>
          <w:rFonts w:cs="Simplified Arabic"/>
          <w:szCs w:val="24"/>
        </w:rPr>
        <w:footnoteRef/>
      </w:r>
      <w:r w:rsidRPr="0044567A">
        <w:rPr>
          <w:rFonts w:cs="Simplified Arabic"/>
          <w:szCs w:val="24"/>
        </w:rPr>
        <w:t xml:space="preserve"> </w:t>
      </w:r>
      <w:r w:rsidRPr="0044567A">
        <w:rPr>
          <w:rFonts w:cs="Simplified Arabic"/>
          <w:szCs w:val="24"/>
          <w:rtl/>
        </w:rPr>
        <w:t xml:space="preserve">- </w:t>
      </w:r>
      <w:r w:rsidRPr="0044567A">
        <w:rPr>
          <w:rFonts w:cs="Simplified Arabic"/>
          <w:szCs w:val="24"/>
          <w:rtl/>
          <w:lang w:bidi="ar-DZ"/>
        </w:rPr>
        <w:t xml:space="preserve">تاريخ الاطلاع  18/04/2025, على الساعة 14:10,  </w:t>
      </w:r>
      <w:hyperlink r:id="rId10" w:history="1">
        <w:r w:rsidRPr="0044567A">
          <w:rPr>
            <w:rStyle w:val="Lienhypertexte"/>
            <w:rFonts w:cs="Simplified Arabic"/>
            <w:szCs w:val="24"/>
            <w:lang w:bidi="ar-DZ"/>
          </w:rPr>
          <w:t>https://moukawill.dz</w:t>
        </w:r>
      </w:hyperlink>
      <w:r w:rsidRPr="0044567A">
        <w:rPr>
          <w:rFonts w:cs="Simplified Arabic"/>
          <w:szCs w:val="24"/>
          <w:lang w:bidi="ar-DZ"/>
        </w:rPr>
        <w:t xml:space="preserve"> .</w:t>
      </w:r>
    </w:p>
  </w:footnote>
  <w:footnote w:id="55">
    <w:p w:rsidR="00D5778E" w:rsidRPr="00F8709C" w:rsidRDefault="00D5778E" w:rsidP="001949B7">
      <w:pPr>
        <w:pStyle w:val="Notedebasdepage"/>
        <w:bidi/>
        <w:rPr>
          <w:rFonts w:ascii="Traditional Arabic" w:hAnsi="Traditional Arabic" w:cs="Traditional Arabic"/>
          <w:rtl/>
          <w:lang w:bidi="ar-DZ"/>
        </w:rPr>
      </w:pPr>
      <w:r w:rsidRPr="004317BF">
        <w:rPr>
          <w:rStyle w:val="Appelnotedebasdep"/>
          <w:rFonts w:cs="Simplified Arabic"/>
          <w:szCs w:val="24"/>
        </w:rPr>
        <w:footnoteRef/>
      </w:r>
      <w:r w:rsidRPr="004317BF">
        <w:rPr>
          <w:rFonts w:cs="Simplified Arabic"/>
          <w:szCs w:val="24"/>
        </w:rPr>
        <w:t xml:space="preserve"> </w:t>
      </w:r>
      <w:r w:rsidRPr="004317BF">
        <w:rPr>
          <w:rFonts w:cs="Simplified Arabic"/>
          <w:szCs w:val="24"/>
          <w:rtl/>
          <w:lang w:bidi="ar-DZ"/>
        </w:rPr>
        <w:t xml:space="preserve">-  لونيسي عبد الرحيم, بنيزيد عصام الدين, </w:t>
      </w:r>
      <w:r w:rsidRPr="00C1162D">
        <w:rPr>
          <w:rFonts w:cs="Simplified Arabic"/>
          <w:b/>
          <w:bCs/>
          <w:szCs w:val="24"/>
          <w:rtl/>
          <w:lang w:bidi="ar-DZ"/>
        </w:rPr>
        <w:t xml:space="preserve">آليات  دعم و تمويل المؤسسات الناشئة في الجزائر ( دراسة حالة الوكالة الوطنية لدعم و تنمية المقاولاتية  </w:t>
      </w:r>
      <w:r w:rsidRPr="00C1162D">
        <w:rPr>
          <w:rFonts w:cs="Simplified Arabic"/>
          <w:b/>
          <w:bCs/>
          <w:szCs w:val="24"/>
          <w:lang w:bidi="ar-DZ"/>
        </w:rPr>
        <w:t>ANADE</w:t>
      </w:r>
      <w:r w:rsidRPr="00C1162D">
        <w:rPr>
          <w:rFonts w:cs="Simplified Arabic"/>
          <w:b/>
          <w:bCs/>
          <w:szCs w:val="24"/>
          <w:rtl/>
          <w:lang w:bidi="ar-DZ"/>
        </w:rPr>
        <w:t xml:space="preserve"> فرع برج بوعريريج ),</w:t>
      </w:r>
      <w:r w:rsidRPr="004317BF">
        <w:rPr>
          <w:rFonts w:cs="Simplified Arabic"/>
          <w:szCs w:val="24"/>
          <w:rtl/>
          <w:lang w:bidi="ar-DZ"/>
        </w:rPr>
        <w:t xml:space="preserve"> مذكرة لنيل شهادة ال</w:t>
      </w:r>
      <w:r>
        <w:rPr>
          <w:rFonts w:cs="Simplified Arabic"/>
          <w:szCs w:val="24"/>
          <w:rtl/>
          <w:lang w:bidi="ar-DZ"/>
        </w:rPr>
        <w:t>ماستر, كلية العلوم الاقتصادية و</w:t>
      </w:r>
      <w:r w:rsidRPr="004317BF">
        <w:rPr>
          <w:rFonts w:cs="Simplified Arabic"/>
          <w:szCs w:val="24"/>
          <w:rtl/>
          <w:lang w:bidi="ar-DZ"/>
        </w:rPr>
        <w:t>التجارية و علوم التسيير, جامعة البشير الابراهيمي برج بوعريريج. برج بوعريريج, 2022/2023, صفحة 25</w:t>
      </w:r>
      <w:r w:rsidRPr="0052788E">
        <w:rPr>
          <w:rFonts w:ascii="Traditional Arabic" w:hAnsi="Traditional Arabic" w:cs="Traditional Arabic"/>
          <w:rtl/>
          <w:lang w:bidi="ar-DZ"/>
        </w:rPr>
        <w:t>.</w:t>
      </w:r>
    </w:p>
  </w:footnote>
  <w:footnote w:id="56">
    <w:p w:rsidR="00D5778E" w:rsidRPr="004317BF" w:rsidRDefault="00D5778E" w:rsidP="001949B7">
      <w:pPr>
        <w:pStyle w:val="Notedebasdepage"/>
        <w:bidi/>
        <w:rPr>
          <w:rFonts w:cs="Simplified Arabic"/>
          <w:szCs w:val="24"/>
          <w:rtl/>
          <w:lang w:bidi="ar-DZ"/>
        </w:rPr>
      </w:pPr>
      <w:r>
        <w:rPr>
          <w:rStyle w:val="Appelnotedebasdep"/>
        </w:rPr>
        <w:footnoteRef/>
      </w:r>
      <w:r>
        <w:t xml:space="preserve"> </w:t>
      </w:r>
      <w:r>
        <w:rPr>
          <w:rFonts w:cs="Simplified Arabic" w:hint="cs"/>
          <w:szCs w:val="24"/>
          <w:rtl/>
          <w:lang w:bidi="ar-DZ"/>
        </w:rPr>
        <w:t xml:space="preserve">- </w:t>
      </w:r>
      <w:r w:rsidRPr="0053710A">
        <w:rPr>
          <w:rFonts w:cs="Simplified Arabic"/>
          <w:szCs w:val="24"/>
          <w:rtl/>
          <w:lang w:bidi="ar-DZ"/>
        </w:rPr>
        <w:t xml:space="preserve">حسيبة مفلاح, هالة زواويد, </w:t>
      </w:r>
      <w:r w:rsidRPr="00C1162D">
        <w:rPr>
          <w:rFonts w:cs="Simplified Arabic"/>
          <w:b/>
          <w:bCs/>
          <w:szCs w:val="24"/>
          <w:rtl/>
          <w:lang w:bidi="ar-DZ"/>
        </w:rPr>
        <w:t xml:space="preserve">اشكالية التمويل في المؤسسات الناشئة  في الجزائر " دراسة حالة الصندوق الوطني لتمويل الشركات الناشئة </w:t>
      </w:r>
      <w:r w:rsidRPr="00C1162D">
        <w:rPr>
          <w:rFonts w:cs="Simplified Arabic"/>
          <w:b/>
          <w:bCs/>
          <w:szCs w:val="24"/>
          <w:lang w:bidi="ar-DZ"/>
        </w:rPr>
        <w:t>ASF</w:t>
      </w:r>
      <w:r w:rsidRPr="00C1162D">
        <w:rPr>
          <w:rFonts w:cs="Simplified Arabic"/>
          <w:b/>
          <w:bCs/>
          <w:szCs w:val="24"/>
          <w:rtl/>
          <w:lang w:bidi="ar-DZ"/>
        </w:rPr>
        <w:t xml:space="preserve"> خلال الفترة 2020-2022</w:t>
      </w:r>
      <w:r w:rsidRPr="0053710A">
        <w:rPr>
          <w:rFonts w:cs="Simplified Arabic"/>
          <w:szCs w:val="24"/>
          <w:rtl/>
          <w:lang w:bidi="ar-DZ"/>
        </w:rPr>
        <w:t xml:space="preserve">,مذكرة تخرج لنيل شهادة الماستر, كلية العلوم الاقتصادية و العلوم التجارية و علوم التسيير, جامعة قاصدي مرباح , ورقلة, 2021/2022, صفحة </w:t>
      </w:r>
      <w:r>
        <w:rPr>
          <w:rFonts w:cs="Simplified Arabic" w:hint="cs"/>
          <w:szCs w:val="24"/>
          <w:rtl/>
          <w:lang w:bidi="ar-DZ"/>
        </w:rPr>
        <w:t>45</w:t>
      </w:r>
      <w:r w:rsidRPr="0053710A">
        <w:rPr>
          <w:rFonts w:cs="Simplified Arabic"/>
          <w:szCs w:val="24"/>
          <w:rtl/>
          <w:lang w:bidi="ar-DZ"/>
        </w:rPr>
        <w:t>.</w:t>
      </w:r>
    </w:p>
  </w:footnote>
  <w:footnote w:id="57">
    <w:p w:rsidR="00D5778E" w:rsidRPr="004317BF" w:rsidRDefault="00D5778E" w:rsidP="001949B7">
      <w:pPr>
        <w:pStyle w:val="Notedebasdepage"/>
        <w:bidi/>
        <w:rPr>
          <w:rFonts w:cs="Simplified Arabic"/>
          <w:szCs w:val="24"/>
          <w:rtl/>
          <w:lang w:bidi="ar-DZ"/>
        </w:rPr>
      </w:pPr>
      <w:r>
        <w:rPr>
          <w:rStyle w:val="Appelnotedebasdep"/>
        </w:rPr>
        <w:footnoteRef/>
      </w:r>
      <w:r>
        <w:t xml:space="preserve"> </w:t>
      </w:r>
      <w:r>
        <w:rPr>
          <w:rFonts w:cs="Simplified Arabic" w:hint="cs"/>
          <w:szCs w:val="24"/>
          <w:rtl/>
          <w:lang w:bidi="ar-DZ"/>
        </w:rPr>
        <w:t xml:space="preserve">- </w:t>
      </w:r>
      <w:r w:rsidRPr="0053710A">
        <w:rPr>
          <w:rFonts w:cs="Simplified Arabic"/>
          <w:szCs w:val="24"/>
          <w:rtl/>
          <w:lang w:bidi="ar-DZ"/>
        </w:rPr>
        <w:t xml:space="preserve">حسيبة مفلاح, هالة زواويد, </w:t>
      </w:r>
      <w:r w:rsidRPr="00C1162D">
        <w:rPr>
          <w:rFonts w:cs="Simplified Arabic"/>
          <w:b/>
          <w:bCs/>
          <w:szCs w:val="24"/>
          <w:rtl/>
          <w:lang w:bidi="ar-DZ"/>
        </w:rPr>
        <w:t xml:space="preserve">اشكالية التمويل في المؤسسات الناشئة  في الجزائر " دراسة حالة الصندوق الوطني لتمويل الشركات الناشئة </w:t>
      </w:r>
      <w:r w:rsidRPr="00C1162D">
        <w:rPr>
          <w:rFonts w:cs="Simplified Arabic"/>
          <w:b/>
          <w:bCs/>
          <w:szCs w:val="24"/>
          <w:lang w:bidi="ar-DZ"/>
        </w:rPr>
        <w:t>ASF</w:t>
      </w:r>
      <w:r w:rsidRPr="00C1162D">
        <w:rPr>
          <w:rFonts w:cs="Simplified Arabic"/>
          <w:b/>
          <w:bCs/>
          <w:szCs w:val="24"/>
          <w:rtl/>
          <w:lang w:bidi="ar-DZ"/>
        </w:rPr>
        <w:t xml:space="preserve"> خلال الفترة 2020-2022</w:t>
      </w:r>
      <w:r w:rsidRPr="0053710A">
        <w:rPr>
          <w:rFonts w:cs="Simplified Arabic"/>
          <w:szCs w:val="24"/>
          <w:rtl/>
          <w:lang w:bidi="ar-DZ"/>
        </w:rPr>
        <w:t xml:space="preserve">,مذكرة تخرج لنيل شهادة الماستر, كلية العلوم الاقتصادية و العلوم التجارية و علوم التسيير, جامعة قاصدي مرباح , ورقلة, 2021/2022, صفحة </w:t>
      </w:r>
      <w:r>
        <w:rPr>
          <w:rFonts w:cs="Simplified Arabic" w:hint="cs"/>
          <w:szCs w:val="24"/>
          <w:rtl/>
          <w:lang w:bidi="ar-DZ"/>
        </w:rPr>
        <w:t>46 و 47</w:t>
      </w:r>
      <w:r w:rsidRPr="0053710A">
        <w:rPr>
          <w:rFonts w:cs="Simplified Arabic"/>
          <w:szCs w:val="24"/>
          <w:rtl/>
          <w:lang w:bidi="ar-DZ"/>
        </w:rPr>
        <w:t>.</w:t>
      </w:r>
    </w:p>
  </w:footnote>
  <w:footnote w:id="58">
    <w:p w:rsidR="00D5778E" w:rsidRPr="0044567A" w:rsidRDefault="00D5778E" w:rsidP="008333E3">
      <w:pPr>
        <w:pStyle w:val="Notedebasdepage"/>
        <w:bidi/>
        <w:rPr>
          <w:rFonts w:cs="Simplified Arabic"/>
          <w:rtl/>
          <w:lang w:bidi="ar-DZ"/>
        </w:rPr>
      </w:pPr>
      <w:r w:rsidRPr="0044567A">
        <w:rPr>
          <w:rStyle w:val="Appelnotedebasdep"/>
          <w:rFonts w:cs="Simplified Arabic"/>
          <w:szCs w:val="24"/>
        </w:rPr>
        <w:footnoteRef/>
      </w:r>
      <w:r w:rsidRPr="0044567A">
        <w:rPr>
          <w:rFonts w:cs="Simplified Arabic"/>
          <w:szCs w:val="24"/>
        </w:rPr>
        <w:t xml:space="preserve"> </w:t>
      </w:r>
      <w:r w:rsidRPr="0044567A">
        <w:rPr>
          <w:rFonts w:cs="Simplified Arabic"/>
          <w:szCs w:val="24"/>
          <w:rtl/>
          <w:lang w:bidi="ar-DZ"/>
        </w:rPr>
        <w:t>-</w:t>
      </w:r>
      <w:r>
        <w:rPr>
          <w:rFonts w:cs="Simplified Arabic" w:hint="cs"/>
          <w:szCs w:val="24"/>
          <w:rtl/>
          <w:lang w:bidi="ar-DZ"/>
        </w:rPr>
        <w:t xml:space="preserve"> </w:t>
      </w:r>
      <w:r w:rsidRPr="0044567A">
        <w:rPr>
          <w:rFonts w:cs="Simplified Arabic"/>
          <w:szCs w:val="24"/>
          <w:rtl/>
          <w:lang w:bidi="ar-DZ"/>
        </w:rPr>
        <w:t xml:space="preserve">صندوق تمويل المؤسسات الناشئة: </w:t>
      </w:r>
      <w:r w:rsidRPr="008333E3">
        <w:rPr>
          <w:rFonts w:cs="Simplified Arabic"/>
          <w:b/>
          <w:bCs/>
          <w:szCs w:val="24"/>
          <w:rtl/>
          <w:lang w:bidi="ar-DZ"/>
        </w:rPr>
        <w:t>تمويل أزيد من 80 مؤسسة الى غاية2022</w:t>
      </w:r>
      <w:r>
        <w:rPr>
          <w:rFonts w:cs="Simplified Arabic"/>
          <w:szCs w:val="24"/>
          <w:rtl/>
          <w:lang w:bidi="ar-DZ"/>
        </w:rPr>
        <w:t>,</w:t>
      </w:r>
      <w:hyperlink r:id="rId11" w:history="1">
        <w:r w:rsidRPr="0044567A">
          <w:rPr>
            <w:rStyle w:val="Lienhypertexte"/>
            <w:rFonts w:cs="Simplified Arabic"/>
            <w:szCs w:val="24"/>
            <w:lang w:bidi="ar-DZ"/>
          </w:rPr>
          <w:t>https://www.almostathmir.dz</w:t>
        </w:r>
      </w:hyperlink>
      <w:r w:rsidRPr="0044567A">
        <w:rPr>
          <w:rFonts w:cs="Simplified Arabic"/>
          <w:szCs w:val="24"/>
          <w:rtl/>
          <w:lang w:bidi="ar-DZ"/>
        </w:rPr>
        <w:t xml:space="preserve"> , تاريخ الاطلاع: 3/05/2025, الساعة: 10:33.</w:t>
      </w:r>
    </w:p>
  </w:footnote>
  <w:footnote w:id="59">
    <w:p w:rsidR="00D5778E" w:rsidRPr="0044567A" w:rsidRDefault="00D5778E" w:rsidP="008333E3">
      <w:pPr>
        <w:pStyle w:val="Notedebasdepage"/>
        <w:bidi/>
        <w:rPr>
          <w:rFonts w:cs="Simplified Arabic"/>
          <w:rtl/>
          <w:lang w:bidi="ar-DZ"/>
        </w:rPr>
      </w:pPr>
      <w:r w:rsidRPr="0044567A">
        <w:rPr>
          <w:rStyle w:val="Appelnotedebasdep"/>
          <w:rFonts w:cs="Simplified Arabic"/>
          <w:szCs w:val="24"/>
        </w:rPr>
        <w:footnoteRef/>
      </w:r>
      <w:r w:rsidRPr="0044567A">
        <w:rPr>
          <w:rFonts w:cs="Simplified Arabic"/>
          <w:szCs w:val="24"/>
        </w:rPr>
        <w:t xml:space="preserve"> </w:t>
      </w:r>
      <w:r w:rsidRPr="0044567A">
        <w:rPr>
          <w:rFonts w:cs="Simplified Arabic"/>
          <w:szCs w:val="24"/>
          <w:rtl/>
          <w:lang w:bidi="ar-DZ"/>
        </w:rPr>
        <w:t xml:space="preserve">- مريم علواش, </w:t>
      </w:r>
      <w:r w:rsidRPr="002161C4">
        <w:rPr>
          <w:rFonts w:cs="Simplified Arabic"/>
          <w:b/>
          <w:bCs/>
          <w:szCs w:val="24"/>
          <w:rtl/>
          <w:lang w:bidi="ar-DZ"/>
        </w:rPr>
        <w:t xml:space="preserve">الصندوق الوطني لتمويل المؤسسات الناشئة </w:t>
      </w:r>
      <w:r w:rsidRPr="002161C4">
        <w:rPr>
          <w:rFonts w:cs="Simplified Arabic"/>
          <w:b/>
          <w:bCs/>
          <w:szCs w:val="24"/>
          <w:lang w:bidi="ar-DZ"/>
        </w:rPr>
        <w:t>ASF</w:t>
      </w:r>
      <w:r w:rsidRPr="002161C4">
        <w:rPr>
          <w:rFonts w:cs="Simplified Arabic"/>
          <w:b/>
          <w:bCs/>
          <w:szCs w:val="24"/>
          <w:rtl/>
          <w:lang w:bidi="ar-DZ"/>
        </w:rPr>
        <w:t xml:space="preserve"> .. أهم دعائم تمويل و متابعة المشاريع الشبابية</w:t>
      </w:r>
      <w:r w:rsidRPr="0044567A">
        <w:rPr>
          <w:rFonts w:cs="Simplified Arabic"/>
          <w:szCs w:val="24"/>
          <w:rtl/>
          <w:lang w:bidi="ar-DZ"/>
        </w:rPr>
        <w:t xml:space="preserve">, 3/08/2022, </w:t>
      </w:r>
      <w:hyperlink r:id="rId12" w:history="1">
        <w:r w:rsidRPr="0044567A">
          <w:rPr>
            <w:rStyle w:val="Lienhypertexte"/>
            <w:rFonts w:cs="Simplified Arabic"/>
            <w:szCs w:val="24"/>
            <w:lang w:bidi="ar-DZ"/>
          </w:rPr>
          <w:t>https://www.almostathmir.dz</w:t>
        </w:r>
      </w:hyperlink>
      <w:proofErr w:type="gramStart"/>
      <w:r w:rsidRPr="0044567A">
        <w:rPr>
          <w:rFonts w:cs="Simplified Arabic"/>
          <w:szCs w:val="24"/>
          <w:lang w:bidi="ar-DZ"/>
        </w:rPr>
        <w:t xml:space="preserve"> </w:t>
      </w:r>
      <w:proofErr w:type="gramEnd"/>
      <w:r w:rsidRPr="0044567A">
        <w:rPr>
          <w:rFonts w:cs="Simplified Arabic"/>
          <w:szCs w:val="24"/>
          <w:rtl/>
          <w:lang w:bidi="ar-DZ"/>
        </w:rPr>
        <w:t xml:space="preserve"> , تاريخ الاطلاع: 4/5/2025, الساعة: 1</w:t>
      </w:r>
      <w:r>
        <w:rPr>
          <w:rFonts w:cs="Simplified Arabic" w:hint="cs"/>
          <w:szCs w:val="24"/>
          <w:rtl/>
          <w:lang w:bidi="ar-DZ"/>
        </w:rPr>
        <w:t>0</w:t>
      </w:r>
      <w:r w:rsidRPr="0044567A">
        <w:rPr>
          <w:rFonts w:cs="Simplified Arabic"/>
          <w:szCs w:val="24"/>
          <w:rtl/>
          <w:lang w:bidi="ar-DZ"/>
        </w:rPr>
        <w:t>:39.</w:t>
      </w:r>
    </w:p>
  </w:footnote>
  <w:footnote w:id="60">
    <w:p w:rsidR="00D5778E" w:rsidRPr="00CB6F34" w:rsidRDefault="00D5778E" w:rsidP="002161C4">
      <w:pPr>
        <w:pStyle w:val="Notedebasdepage"/>
        <w:bidi/>
        <w:rPr>
          <w:rFonts w:cs="Simplified Arabic"/>
          <w:szCs w:val="24"/>
          <w:rtl/>
          <w:lang w:bidi="ar-DZ"/>
        </w:rPr>
      </w:pPr>
      <w:r>
        <w:rPr>
          <w:rStyle w:val="Appelnotedebasdep"/>
        </w:rPr>
        <w:footnoteRef/>
      </w:r>
      <w:r>
        <w:t xml:space="preserve"> </w:t>
      </w:r>
      <w:r>
        <w:rPr>
          <w:rFonts w:cs="Simplified Arabic" w:hint="cs"/>
          <w:szCs w:val="24"/>
          <w:rtl/>
          <w:lang w:bidi="ar-DZ"/>
        </w:rPr>
        <w:t xml:space="preserve">- </w:t>
      </w:r>
      <w:r w:rsidRPr="002161C4">
        <w:rPr>
          <w:rFonts w:cs="Simplified Arabic" w:hint="cs"/>
          <w:b/>
          <w:bCs/>
          <w:szCs w:val="24"/>
          <w:rtl/>
          <w:lang w:bidi="ar-DZ"/>
        </w:rPr>
        <w:t xml:space="preserve">الصندوق الجزائري للمؤسسات الناشئة يمول </w:t>
      </w:r>
      <w:proofErr w:type="gramStart"/>
      <w:r w:rsidRPr="002161C4">
        <w:rPr>
          <w:rFonts w:cs="Simplified Arabic" w:hint="cs"/>
          <w:b/>
          <w:bCs/>
          <w:szCs w:val="24"/>
          <w:rtl/>
          <w:lang w:bidi="ar-DZ"/>
        </w:rPr>
        <w:t>أكثر</w:t>
      </w:r>
      <w:proofErr w:type="gramEnd"/>
      <w:r w:rsidRPr="002161C4">
        <w:rPr>
          <w:rFonts w:cs="Simplified Arabic" w:hint="cs"/>
          <w:b/>
          <w:bCs/>
          <w:szCs w:val="24"/>
          <w:rtl/>
          <w:lang w:bidi="ar-DZ"/>
        </w:rPr>
        <w:t xml:space="preserve"> من 300 مؤسسة ناشئة</w:t>
      </w:r>
      <w:r>
        <w:rPr>
          <w:rFonts w:cs="Simplified Arabic" w:hint="cs"/>
          <w:szCs w:val="24"/>
          <w:rtl/>
          <w:lang w:bidi="ar-DZ"/>
        </w:rPr>
        <w:t xml:space="preserve">, 6 مارس 2024, </w:t>
      </w:r>
      <w:hyperlink r:id="rId13" w:history="1">
        <w:r w:rsidRPr="00993D5A">
          <w:rPr>
            <w:rStyle w:val="Lienhypertexte"/>
            <w:rFonts w:cs="Simplified Arabic"/>
            <w:szCs w:val="24"/>
            <w:lang w:bidi="ar-DZ"/>
          </w:rPr>
          <w:t>https://www.aps.dz/az/economie/158454-300</w:t>
        </w:r>
      </w:hyperlink>
      <w:r>
        <w:rPr>
          <w:rFonts w:cs="Simplified Arabic" w:hint="cs"/>
          <w:szCs w:val="24"/>
          <w:rtl/>
          <w:lang w:bidi="ar-DZ"/>
        </w:rPr>
        <w:t xml:space="preserve"> , تاريخ الاطلاع: 17/05/2025, الساعة: 15:50.</w:t>
      </w:r>
    </w:p>
  </w:footnote>
  <w:footnote w:id="61">
    <w:p w:rsidR="00D5778E" w:rsidRPr="00A17F69" w:rsidRDefault="00D5778E" w:rsidP="002161C4">
      <w:pPr>
        <w:pStyle w:val="Notedebasdepage"/>
        <w:jc w:val="right"/>
        <w:rPr>
          <w:rFonts w:cs="Simplified Arabic"/>
          <w:szCs w:val="24"/>
          <w:rtl/>
          <w:lang w:bidi="ar-DZ"/>
        </w:rPr>
      </w:pPr>
      <w:r>
        <w:rPr>
          <w:rFonts w:hint="cs"/>
          <w:rtl/>
        </w:rPr>
        <w:t xml:space="preserve"> .</w:t>
      </w:r>
      <w:hyperlink r:id="rId14" w:history="1">
        <w:r w:rsidRPr="00A17F69">
          <w:rPr>
            <w:rStyle w:val="Lienhypertexte"/>
            <w:rFonts w:cs="Simplified Arabic"/>
            <w:szCs w:val="24"/>
          </w:rPr>
          <w:t>https://www.talabastore.dz</w:t>
        </w:r>
      </w:hyperlink>
      <w:r w:rsidRPr="00A17F69">
        <w:rPr>
          <w:rFonts w:cs="Simplified Arabic"/>
          <w:szCs w:val="24"/>
        </w:rPr>
        <w:t xml:space="preserve"> </w:t>
      </w:r>
      <w:r w:rsidRPr="00A17F69">
        <w:rPr>
          <w:rFonts w:cs="Simplified Arabic"/>
          <w:szCs w:val="24"/>
          <w:rtl/>
        </w:rPr>
        <w:t xml:space="preserve">- تاريخ الاطلاع 4/05/2025, الساعة: 11:54, </w:t>
      </w:r>
      <w:r w:rsidRPr="00A17F69">
        <w:rPr>
          <w:rStyle w:val="Appelnotedebasdep"/>
          <w:rFonts w:cs="Simplified Arabic"/>
          <w:szCs w:val="24"/>
        </w:rPr>
        <w:footnoteRef/>
      </w:r>
      <w:r w:rsidRPr="00A17F69">
        <w:rPr>
          <w:rFonts w:cs="Simplified Arabic"/>
          <w:szCs w:val="24"/>
        </w:rPr>
        <w:t xml:space="preserve"> </w:t>
      </w:r>
    </w:p>
  </w:footnote>
  <w:footnote w:id="62">
    <w:p w:rsidR="00D5778E" w:rsidRPr="00A17F69" w:rsidRDefault="00D5778E" w:rsidP="002161C4">
      <w:pPr>
        <w:pStyle w:val="Notedebasdepage"/>
        <w:bidi/>
        <w:rPr>
          <w:rFonts w:cs="Simplified Arabic"/>
          <w:szCs w:val="24"/>
          <w:rtl/>
          <w:lang w:bidi="ar-DZ"/>
        </w:rPr>
      </w:pPr>
      <w:r w:rsidRPr="00A17F69">
        <w:rPr>
          <w:rStyle w:val="Appelnotedebasdep"/>
          <w:rFonts w:cs="Simplified Arabic"/>
          <w:szCs w:val="24"/>
        </w:rPr>
        <w:footnoteRef/>
      </w:r>
      <w:r w:rsidRPr="00A17F69">
        <w:rPr>
          <w:rFonts w:cs="Simplified Arabic"/>
          <w:szCs w:val="24"/>
        </w:rPr>
        <w:t xml:space="preserve"> </w:t>
      </w:r>
      <w:r w:rsidRPr="00A17F69">
        <w:rPr>
          <w:rFonts w:cs="Simplified Arabic"/>
          <w:szCs w:val="24"/>
          <w:rtl/>
          <w:lang w:bidi="ar-DZ"/>
        </w:rPr>
        <w:t xml:space="preserve">- تاريخ الاطلاع: 4/05/2025, الساعة: 13:38, </w:t>
      </w:r>
      <w:hyperlink r:id="rId15" w:history="1">
        <w:r w:rsidRPr="00A17F69">
          <w:rPr>
            <w:rStyle w:val="Lienhypertexte"/>
            <w:rFonts w:cs="Simplified Arabic"/>
            <w:szCs w:val="24"/>
            <w:lang w:bidi="ar-DZ"/>
          </w:rPr>
          <w:t>https://khidmatech.cim</w:t>
        </w:r>
      </w:hyperlink>
      <w:r w:rsidRPr="00A17F69">
        <w:rPr>
          <w:rFonts w:cs="Simplified Arabic"/>
          <w:szCs w:val="24"/>
          <w:lang w:bidi="ar-DZ"/>
        </w:rPr>
        <w:t xml:space="preserve">  </w:t>
      </w:r>
    </w:p>
  </w:footnote>
  <w:footnote w:id="63">
    <w:p w:rsidR="00D5778E" w:rsidRPr="00BC1D06" w:rsidRDefault="00D5778E" w:rsidP="002161C4">
      <w:pPr>
        <w:pStyle w:val="Notedebasdepage"/>
        <w:bidi/>
        <w:rPr>
          <w:rFonts w:ascii="Traditional Arabic" w:hAnsi="Traditional Arabic" w:cs="Traditional Arabic"/>
          <w:rtl/>
          <w:lang w:bidi="ar-DZ"/>
        </w:rPr>
      </w:pPr>
      <w:r w:rsidRPr="00A17F69">
        <w:rPr>
          <w:rStyle w:val="Appelnotedebasdep"/>
          <w:rFonts w:cs="Simplified Arabic"/>
          <w:szCs w:val="24"/>
        </w:rPr>
        <w:footnoteRef/>
      </w:r>
      <w:r w:rsidRPr="00A17F69">
        <w:rPr>
          <w:rFonts w:cs="Simplified Arabic"/>
          <w:szCs w:val="24"/>
        </w:rPr>
        <w:t xml:space="preserve"> </w:t>
      </w:r>
      <w:r w:rsidRPr="00A17F69">
        <w:rPr>
          <w:rFonts w:cs="Simplified Arabic"/>
          <w:szCs w:val="24"/>
          <w:rtl/>
          <w:lang w:bidi="ar-DZ"/>
        </w:rPr>
        <w:t xml:space="preserve">- شيماء شنينة, عائشة بن صدوق, </w:t>
      </w:r>
      <w:r w:rsidRPr="002161C4">
        <w:rPr>
          <w:rFonts w:cs="Simplified Arabic"/>
          <w:b/>
          <w:bCs/>
          <w:szCs w:val="24"/>
          <w:rtl/>
          <w:lang w:bidi="ar-DZ"/>
        </w:rPr>
        <w:t>تمويل المؤسسات الناشئة في الجزائر</w:t>
      </w:r>
      <w:r w:rsidRPr="00A17F69">
        <w:rPr>
          <w:rFonts w:cs="Simplified Arabic"/>
          <w:szCs w:val="24"/>
          <w:rtl/>
          <w:lang w:bidi="ar-DZ"/>
        </w:rPr>
        <w:t>, مذكرة تخرج لنيل شهادة الماستر, كلية العلوم الاقتصادية و التجارية و علوم التسيير, جامعة 8 ماي 1945, قالمة, 2022-2023, ص 99.</w:t>
      </w:r>
      <w:r w:rsidRPr="00A17F69">
        <w:rPr>
          <w:rFonts w:ascii="Traditional Arabic" w:hAnsi="Traditional Arabic" w:cs="Traditional Arabic" w:hint="cs"/>
          <w:szCs w:val="24"/>
          <w:rtl/>
          <w:lang w:bidi="ar-DZ"/>
        </w:rPr>
        <w:t xml:space="preserve"> </w:t>
      </w:r>
    </w:p>
  </w:footnote>
  <w:footnote w:id="64">
    <w:p w:rsidR="00D5778E" w:rsidRPr="00A17F69" w:rsidRDefault="00D5778E" w:rsidP="002161C4">
      <w:pPr>
        <w:pStyle w:val="Notedebasdepage"/>
        <w:bidi/>
        <w:rPr>
          <w:rFonts w:cs="Simplified Arabic"/>
          <w:szCs w:val="24"/>
          <w:rtl/>
          <w:lang w:bidi="ar-DZ"/>
        </w:rPr>
      </w:pPr>
      <w:r w:rsidRPr="00A17F69">
        <w:rPr>
          <w:rStyle w:val="Appelnotedebasdep"/>
          <w:rFonts w:cs="Simplified Arabic"/>
          <w:szCs w:val="24"/>
        </w:rPr>
        <w:footnoteRef/>
      </w:r>
      <w:r w:rsidRPr="00A17F69">
        <w:rPr>
          <w:rFonts w:cs="Simplified Arabic"/>
          <w:szCs w:val="24"/>
        </w:rPr>
        <w:t xml:space="preserve"> </w:t>
      </w:r>
      <w:r w:rsidRPr="00A17F69">
        <w:rPr>
          <w:rFonts w:cs="Simplified Arabic"/>
          <w:szCs w:val="24"/>
          <w:rtl/>
          <w:lang w:bidi="ar-DZ"/>
        </w:rPr>
        <w:t xml:space="preserve">-  زروالة محمد, مرشلة عماد الدين, </w:t>
      </w:r>
      <w:r w:rsidRPr="002161C4">
        <w:rPr>
          <w:rFonts w:cs="Simplified Arabic"/>
          <w:b/>
          <w:bCs/>
          <w:szCs w:val="24"/>
          <w:rtl/>
          <w:lang w:bidi="ar-DZ"/>
        </w:rPr>
        <w:t>واقع تمويل المؤسسات الناشئة في الجزائر</w:t>
      </w:r>
      <w:r w:rsidRPr="00A17F69">
        <w:rPr>
          <w:rFonts w:cs="Simplified Arabic"/>
          <w:szCs w:val="24"/>
          <w:rtl/>
          <w:lang w:bidi="ar-DZ"/>
        </w:rPr>
        <w:t>, مذكرة تخرج لنيل شهادة الماستر, كلية العلوم الاقتصادية و العلوم التجارية و علوم التسيير, جامعة 08 ماي 1945, قالمة, 2023/2024, ص 92 و 94.</w:t>
      </w:r>
    </w:p>
  </w:footnote>
  <w:footnote w:id="65">
    <w:p w:rsidR="00D5778E" w:rsidRPr="004B4908" w:rsidRDefault="00D5778E" w:rsidP="002161C4">
      <w:pPr>
        <w:pStyle w:val="Notedebasdepage"/>
        <w:bidi/>
        <w:rPr>
          <w:rFonts w:ascii="Traditional Arabic" w:hAnsi="Traditional Arabic" w:cs="Traditional Arabic"/>
          <w:lang w:bidi="ar-DZ"/>
        </w:rPr>
      </w:pPr>
      <w:r w:rsidRPr="00A17F69">
        <w:rPr>
          <w:rStyle w:val="Appelnotedebasdep"/>
          <w:rFonts w:cs="Simplified Arabic"/>
          <w:szCs w:val="24"/>
        </w:rPr>
        <w:footnoteRef/>
      </w:r>
      <w:r w:rsidRPr="00A17F69">
        <w:rPr>
          <w:rFonts w:cs="Simplified Arabic"/>
          <w:szCs w:val="24"/>
        </w:rPr>
        <w:t xml:space="preserve"> </w:t>
      </w:r>
      <w:r w:rsidRPr="00A17F69">
        <w:rPr>
          <w:rFonts w:cs="Simplified Arabic"/>
          <w:szCs w:val="24"/>
          <w:rtl/>
          <w:lang w:bidi="ar-DZ"/>
        </w:rPr>
        <w:t xml:space="preserve">- تاريخ الاطلاع: </w:t>
      </w:r>
      <w:r w:rsidRPr="00A17F69">
        <w:rPr>
          <w:rFonts w:cs="Simplified Arabic"/>
          <w:szCs w:val="24"/>
          <w:lang w:bidi="ar-DZ"/>
        </w:rPr>
        <w:t>7</w:t>
      </w:r>
      <w:r w:rsidRPr="00A17F69">
        <w:rPr>
          <w:rFonts w:cs="Simplified Arabic"/>
          <w:szCs w:val="24"/>
          <w:rtl/>
          <w:lang w:bidi="ar-DZ"/>
        </w:rPr>
        <w:t xml:space="preserve">/05/2025, الساعة: 10:30, </w:t>
      </w:r>
      <w:hyperlink r:id="rId16" w:history="1">
        <w:r w:rsidRPr="00A17F69">
          <w:rPr>
            <w:rStyle w:val="Lienhypertexte"/>
            <w:rFonts w:cs="Simplified Arabic"/>
            <w:szCs w:val="24"/>
            <w:lang w:bidi="ar-DZ"/>
          </w:rPr>
          <w:t>https://opticharge.dz</w:t>
        </w:r>
      </w:hyperlink>
      <w:r w:rsidRPr="00A17F69">
        <w:rPr>
          <w:rFonts w:cs="Simplified Arabic"/>
          <w:szCs w:val="24"/>
          <w:lang w:bidi="ar-DZ"/>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8E" w:rsidRPr="00802510" w:rsidRDefault="00D5778E" w:rsidP="00AA5277">
    <w:pPr>
      <w:pStyle w:val="En-tte"/>
      <w:jc w:val="right"/>
      <w:rPr>
        <w:rFonts w:ascii="Simplified Arabic" w:hAnsi="Simplified Arabic" w:cs="Simplified Arabic"/>
        <w:b/>
        <w:bCs/>
        <w:sz w:val="32"/>
        <w:szCs w:val="32"/>
        <w:lang w:bidi="ar-DZ"/>
      </w:rPr>
    </w:pPr>
    <w:r w:rsidRPr="00802510">
      <w:rPr>
        <w:rFonts w:ascii="Simplified Arabic" w:hAnsi="Simplified Arabic" w:cs="Simplified Arabic" w:hint="cs"/>
        <w:b/>
        <w:bCs/>
        <w:noProof/>
        <w:sz w:val="32"/>
        <w:szCs w:val="32"/>
        <w:rtl/>
        <w:lang w:eastAsia="fr-FR"/>
      </w:rPr>
      <mc:AlternateContent>
        <mc:Choice Requires="wps">
          <w:drawing>
            <wp:anchor distT="0" distB="0" distL="114300" distR="114300" simplePos="0" relativeHeight="251659264" behindDoc="0" locked="0" layoutInCell="1" allowOverlap="1" wp14:anchorId="7C0B6355" wp14:editId="5BEE9E20">
              <wp:simplePos x="0" y="0"/>
              <wp:positionH relativeFrom="column">
                <wp:posOffset>15797</wp:posOffset>
              </wp:positionH>
              <wp:positionV relativeFrom="paragraph">
                <wp:posOffset>257430</wp:posOffset>
              </wp:positionV>
              <wp:extent cx="5976593" cy="0"/>
              <wp:effectExtent l="38100" t="38100" r="62865" b="95250"/>
              <wp:wrapNone/>
              <wp:docPr id="28" name="Connecteur droit 28"/>
              <wp:cNvGraphicFramePr/>
              <a:graphic xmlns:a="http://schemas.openxmlformats.org/drawingml/2006/main">
                <a:graphicData uri="http://schemas.microsoft.com/office/word/2010/wordprocessingShape">
                  <wps:wsp>
                    <wps:cNvCnPr/>
                    <wps:spPr>
                      <a:xfrm flipH="1">
                        <a:off x="0" y="0"/>
                        <a:ext cx="5976593" cy="0"/>
                      </a:xfrm>
                      <a:prstGeom prst="line">
                        <a:avLst/>
                      </a:prstGeom>
                      <a:ln>
                        <a:solidFill>
                          <a:schemeClr val="accent2">
                            <a:lumMod val="75000"/>
                          </a:schemeClr>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20.25pt" to="471.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" strokecolor="#943634 [2405]" strokeweight="2pt">
              <v:shadow on="t" color="black" opacity="24903f" origin=",.5" offset="0,.55556mm"/>
            </v:line>
          </w:pict>
        </mc:Fallback>
      </mc:AlternateContent>
    </w:r>
    <w:r w:rsidRPr="00802510">
      <w:rPr>
        <w:rFonts w:ascii="Simplified Arabic" w:hAnsi="Simplified Arabic" w:cs="Simplified Arabic" w:hint="cs"/>
        <w:b/>
        <w:bCs/>
        <w:sz w:val="32"/>
        <w:szCs w:val="32"/>
        <w:rtl/>
        <w:lang w:bidi="ar-DZ"/>
      </w:rPr>
      <w:t>المــقـدمـة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8E" w:rsidRPr="00AA5277" w:rsidRDefault="00D5778E" w:rsidP="00F912AA">
    <w:pPr>
      <w:pStyle w:val="En-tte"/>
      <w:tabs>
        <w:tab w:val="left" w:pos="7675"/>
      </w:tabs>
      <w:rPr>
        <w:rFonts w:ascii="Simplified Arabic" w:hAnsi="Simplified Arabic" w:cs="Simplified Arabic"/>
        <w:sz w:val="32"/>
        <w:szCs w:val="32"/>
        <w:lang w:bidi="ar-DZ"/>
      </w:rPr>
    </w:pPr>
    <w:r>
      <w:rPr>
        <w:rFonts w:ascii="Simplified Arabic" w:hAnsi="Simplified Arabic" w:cs="Simplified Arabic"/>
        <w:sz w:val="32"/>
        <w:szCs w:val="32"/>
        <w:lang w:bidi="ar-DZ"/>
      </w:rPr>
      <w:tab/>
    </w:r>
    <w:r>
      <w:rPr>
        <w:rFonts w:ascii="Simplified Arabic" w:hAnsi="Simplified Arabic" w:cs="Simplified Arabic"/>
        <w:sz w:val="32"/>
        <w:szCs w:val="32"/>
        <w:lang w:bidi="ar-DZ"/>
      </w:rPr>
      <w:tab/>
    </w:r>
    <w:r>
      <w:rPr>
        <w:rFonts w:ascii="Simplified Arabic" w:hAnsi="Simplified Arabic" w:cs="Simplified Arabic"/>
        <w:sz w:val="32"/>
        <w:szCs w:val="32"/>
        <w:lang w:bidi="ar-DZ"/>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8E" w:rsidRPr="00D85071" w:rsidRDefault="00D5778E" w:rsidP="00657606">
    <w:pPr>
      <w:pStyle w:val="En-tte"/>
      <w:jc w:val="right"/>
      <w:rPr>
        <w:rFonts w:ascii="Simplified Arabic" w:hAnsi="Simplified Arabic" w:cs="Simplified Arabic"/>
        <w:sz w:val="32"/>
        <w:szCs w:val="32"/>
        <w:lang w:bidi="ar-DZ"/>
      </w:rPr>
    </w:pPr>
    <w:r w:rsidRPr="00D85071">
      <w:rPr>
        <w:rFonts w:ascii="Simplified Arabic" w:hAnsi="Simplified Arabic" w:cs="Simplified Arabic" w:hint="cs"/>
        <w:b/>
        <w:bCs/>
        <w:noProof/>
        <w:sz w:val="32"/>
        <w:szCs w:val="32"/>
        <w:rtl/>
        <w:lang w:eastAsia="fr-FR"/>
      </w:rPr>
      <mc:AlternateContent>
        <mc:Choice Requires="wps">
          <w:drawing>
            <wp:anchor distT="0" distB="0" distL="114300" distR="114300" simplePos="0" relativeHeight="251669504" behindDoc="0" locked="0" layoutInCell="1" allowOverlap="1" wp14:anchorId="6F72BEF5" wp14:editId="2014A741">
              <wp:simplePos x="0" y="0"/>
              <wp:positionH relativeFrom="column">
                <wp:posOffset>15240</wp:posOffset>
              </wp:positionH>
              <wp:positionV relativeFrom="paragraph">
                <wp:posOffset>285455</wp:posOffset>
              </wp:positionV>
              <wp:extent cx="5976593" cy="0"/>
              <wp:effectExtent l="38100" t="38100" r="62865" b="95250"/>
              <wp:wrapNone/>
              <wp:docPr id="641" name="Connecteur droit 641"/>
              <wp:cNvGraphicFramePr/>
              <a:graphic xmlns:a="http://schemas.openxmlformats.org/drawingml/2006/main">
                <a:graphicData uri="http://schemas.microsoft.com/office/word/2010/wordprocessingShape">
                  <wps:wsp>
                    <wps:cNvCnPr/>
                    <wps:spPr>
                      <a:xfrm flipH="1">
                        <a:off x="0" y="0"/>
                        <a:ext cx="5976593" cy="0"/>
                      </a:xfrm>
                      <a:prstGeom prst="line">
                        <a:avLst/>
                      </a:prstGeom>
                      <a:ln>
                        <a:solidFill>
                          <a:schemeClr val="accent2">
                            <a:lumMod val="75000"/>
                          </a:schemeClr>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64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5pt" to="47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" strokecolor="#943634 [2405]" strokeweight="2pt">
              <v:shadow on="t" color="black" opacity="24903f" origin=",.5" offset="0,.55556mm"/>
            </v:line>
          </w:pict>
        </mc:Fallback>
      </mc:AlternateContent>
    </w:r>
    <w:r w:rsidRPr="00D85071">
      <w:rPr>
        <w:rFonts w:ascii="Simplified Arabic" w:hAnsi="Simplified Arabic" w:cs="Simplified Arabic" w:hint="cs"/>
        <w:b/>
        <w:bCs/>
        <w:sz w:val="32"/>
        <w:szCs w:val="32"/>
        <w:rtl/>
        <w:lang w:bidi="ar-DZ"/>
      </w:rPr>
      <w:t>الفصل الأول</w:t>
    </w:r>
    <w:r w:rsidRPr="00D8507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Pr="00D85071">
      <w:rPr>
        <w:rFonts w:ascii="Simplified Arabic" w:hAnsi="Simplified Arabic" w:cs="Simplified Arabic" w:hint="cs"/>
        <w:sz w:val="32"/>
        <w:szCs w:val="32"/>
        <w:rtl/>
        <w:lang w:bidi="ar-DZ"/>
      </w:rPr>
      <w:t xml:space="preserve"> </w:t>
    </w:r>
    <w:r w:rsidRPr="00D85071">
      <w:rPr>
        <w:rFonts w:ascii="Simplified Arabic" w:hAnsi="Simplified Arabic" w:cs="Simplified Arabic" w:hint="cs"/>
        <w:b/>
        <w:bCs/>
        <w:sz w:val="32"/>
        <w:szCs w:val="32"/>
        <w:rtl/>
        <w:lang w:bidi="ar-DZ"/>
      </w:rPr>
      <w:t xml:space="preserve">   الاطار النظري للمؤسسات الناشئة و تمويلها</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8E" w:rsidRPr="00AA5277" w:rsidRDefault="00D5778E" w:rsidP="00AA1AAF">
    <w:pPr>
      <w:pStyle w:val="En-tte"/>
      <w:jc w:val="right"/>
      <w:rPr>
        <w:rFonts w:ascii="Simplified Arabic" w:hAnsi="Simplified Arabic" w:cs="Simplified Arabic"/>
        <w:sz w:val="32"/>
        <w:szCs w:val="32"/>
        <w:lang w:bidi="ar-DZ"/>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8E" w:rsidRPr="00AA5277" w:rsidRDefault="00D5778E" w:rsidP="00651FA4">
    <w:pPr>
      <w:pStyle w:val="En-tte"/>
      <w:bidi/>
      <w:rPr>
        <w:rFonts w:ascii="Simplified Arabic" w:hAnsi="Simplified Arabic" w:cs="Simplified Arabic"/>
        <w:sz w:val="32"/>
        <w:szCs w:val="32"/>
        <w:rtl/>
        <w:lang w:bidi="ar-DZ"/>
      </w:rPr>
    </w:pPr>
    <w:r w:rsidRPr="00651FA4">
      <w:rPr>
        <w:rFonts w:ascii="Simplified Arabic" w:hAnsi="Simplified Arabic" w:cs="Simplified Arabic" w:hint="cs"/>
        <w:noProof/>
        <w:sz w:val="28"/>
        <w:szCs w:val="28"/>
        <w:rtl/>
        <w:lang w:eastAsia="fr-FR"/>
      </w:rPr>
      <mc:AlternateContent>
        <mc:Choice Requires="wps">
          <w:drawing>
            <wp:anchor distT="0" distB="0" distL="114300" distR="114300" simplePos="0" relativeHeight="251673600" behindDoc="0" locked="0" layoutInCell="1" allowOverlap="1" wp14:anchorId="756907A8" wp14:editId="5957BADB">
              <wp:simplePos x="0" y="0"/>
              <wp:positionH relativeFrom="column">
                <wp:posOffset>-64135</wp:posOffset>
              </wp:positionH>
              <wp:positionV relativeFrom="paragraph">
                <wp:posOffset>264795</wp:posOffset>
              </wp:positionV>
              <wp:extent cx="5976593" cy="0"/>
              <wp:effectExtent l="38100" t="38100" r="62865" b="95250"/>
              <wp:wrapNone/>
              <wp:docPr id="644" name="Connecteur droit 644"/>
              <wp:cNvGraphicFramePr/>
              <a:graphic xmlns:a="http://schemas.openxmlformats.org/drawingml/2006/main">
                <a:graphicData uri="http://schemas.microsoft.com/office/word/2010/wordprocessingShape">
                  <wps:wsp>
                    <wps:cNvCnPr/>
                    <wps:spPr>
                      <a:xfrm flipH="1">
                        <a:off x="0" y="0"/>
                        <a:ext cx="5976593" cy="0"/>
                      </a:xfrm>
                      <a:prstGeom prst="line">
                        <a:avLst/>
                      </a:prstGeom>
                      <a:ln>
                        <a:solidFill>
                          <a:schemeClr val="accent2">
                            <a:lumMod val="75000"/>
                          </a:schemeClr>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64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20.85pt" to="465.5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" strokecolor="#943634 [2405]" strokeweight="2pt">
              <v:shadow on="t" color="black" opacity="24903f" origin=",.5" offset="0,.55556mm"/>
            </v:line>
          </w:pict>
        </mc:Fallback>
      </mc:AlternateContent>
    </w:r>
    <w:proofErr w:type="gramStart"/>
    <w:r w:rsidRPr="00651FA4">
      <w:rPr>
        <w:rFonts w:ascii="Simplified Arabic" w:hAnsi="Simplified Arabic" w:cs="Simplified Arabic" w:hint="cs"/>
        <w:sz w:val="28"/>
        <w:szCs w:val="28"/>
        <w:rtl/>
        <w:lang w:bidi="ar-DZ"/>
      </w:rPr>
      <w:t>ا</w:t>
    </w:r>
    <w:r w:rsidRPr="00651FA4">
      <w:rPr>
        <w:rFonts w:ascii="Simplified Arabic" w:hAnsi="Simplified Arabic" w:cs="Simplified Arabic" w:hint="cs"/>
        <w:b/>
        <w:bCs/>
        <w:sz w:val="28"/>
        <w:szCs w:val="28"/>
        <w:rtl/>
        <w:lang w:bidi="ar-DZ"/>
      </w:rPr>
      <w:t>لفصل</w:t>
    </w:r>
    <w:proofErr w:type="gramEnd"/>
    <w:r w:rsidRPr="00651FA4">
      <w:rPr>
        <w:rFonts w:ascii="Simplified Arabic" w:hAnsi="Simplified Arabic" w:cs="Simplified Arabic" w:hint="cs"/>
        <w:b/>
        <w:bCs/>
        <w:sz w:val="28"/>
        <w:szCs w:val="28"/>
        <w:rtl/>
        <w:lang w:bidi="ar-DZ"/>
      </w:rPr>
      <w:t xml:space="preserve"> الثاني: مصادر تمويل المؤسسات الناشئة في الجزائر- صندوق الوطني لتمويل</w:t>
    </w:r>
    <w:r w:rsidRPr="00651FA4">
      <w:rPr>
        <w:rFonts w:ascii="Simplified Arabic" w:hAnsi="Simplified Arabic" w:cs="Simplified Arabic"/>
        <w:b/>
        <w:bCs/>
        <w:sz w:val="28"/>
        <w:szCs w:val="28"/>
        <w:lang w:bidi="ar-DZ"/>
      </w:rPr>
      <w:t>ASF</w:t>
    </w:r>
    <w:r w:rsidRPr="00651FA4">
      <w:rPr>
        <w:rFonts w:ascii="Simplified Arabic" w:hAnsi="Simplified Arabic" w:cs="Simplified Arabic" w:hint="cs"/>
        <w:b/>
        <w:bCs/>
        <w:sz w:val="28"/>
        <w:szCs w:val="28"/>
        <w:rtl/>
        <w:lang w:bidi="ar-DZ"/>
      </w:rPr>
      <w:t xml:space="preserve"> نموذجا-</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8E" w:rsidRPr="00AA5277" w:rsidRDefault="00D5778E" w:rsidP="002E0D7F">
    <w:pPr>
      <w:pStyle w:val="En-tte"/>
      <w:jc w:val="right"/>
      <w:rPr>
        <w:rFonts w:ascii="Simplified Arabic" w:hAnsi="Simplified Arabic" w:cs="Simplified Arabic"/>
        <w:sz w:val="32"/>
        <w:szCs w:val="32"/>
        <w:lang w:bidi="ar-DZ"/>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8E" w:rsidRPr="00D85071" w:rsidRDefault="00D5778E" w:rsidP="00D85071">
    <w:pPr>
      <w:pStyle w:val="En-tte"/>
      <w:bidi/>
      <w:rPr>
        <w:rFonts w:ascii="Simplified Arabic" w:hAnsi="Simplified Arabic" w:cs="Simplified Arabic"/>
        <w:b/>
        <w:bCs/>
        <w:sz w:val="32"/>
        <w:szCs w:val="32"/>
        <w:lang w:bidi="ar-DZ"/>
      </w:rPr>
    </w:pPr>
    <w:r w:rsidRPr="00D85071">
      <w:rPr>
        <w:rFonts w:ascii="Simplified Arabic" w:hAnsi="Simplified Arabic" w:cs="Simplified Arabic" w:hint="cs"/>
        <w:b/>
        <w:bCs/>
        <w:noProof/>
        <w:sz w:val="32"/>
        <w:szCs w:val="32"/>
        <w:rtl/>
        <w:lang w:eastAsia="fr-FR"/>
      </w:rPr>
      <mc:AlternateContent>
        <mc:Choice Requires="wps">
          <w:drawing>
            <wp:anchor distT="0" distB="0" distL="114300" distR="114300" simplePos="0" relativeHeight="251681792" behindDoc="0" locked="0" layoutInCell="1" allowOverlap="1" wp14:anchorId="48DBB213" wp14:editId="2F4B4FB5">
              <wp:simplePos x="0" y="0"/>
              <wp:positionH relativeFrom="column">
                <wp:posOffset>15240</wp:posOffset>
              </wp:positionH>
              <wp:positionV relativeFrom="paragraph">
                <wp:posOffset>285455</wp:posOffset>
              </wp:positionV>
              <wp:extent cx="5976593" cy="0"/>
              <wp:effectExtent l="38100" t="38100" r="62865" b="95250"/>
              <wp:wrapNone/>
              <wp:docPr id="648" name="Connecteur droit 648"/>
              <wp:cNvGraphicFramePr/>
              <a:graphic xmlns:a="http://schemas.openxmlformats.org/drawingml/2006/main">
                <a:graphicData uri="http://schemas.microsoft.com/office/word/2010/wordprocessingShape">
                  <wps:wsp>
                    <wps:cNvCnPr/>
                    <wps:spPr>
                      <a:xfrm flipH="1">
                        <a:off x="0" y="0"/>
                        <a:ext cx="5976593" cy="0"/>
                      </a:xfrm>
                      <a:prstGeom prst="line">
                        <a:avLst/>
                      </a:prstGeom>
                      <a:ln>
                        <a:solidFill>
                          <a:schemeClr val="accent2">
                            <a:lumMod val="75000"/>
                          </a:schemeClr>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64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5pt" to="47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" strokecolor="#943634 [2405]" strokeweight="2pt">
              <v:shadow on="t" color="black" opacity="24903f" origin=",.5" offset="0,.55556mm"/>
            </v:line>
          </w:pict>
        </mc:Fallback>
      </mc:AlternateContent>
    </w:r>
    <w:r w:rsidRPr="00D85071">
      <w:rPr>
        <w:rFonts w:ascii="Simplified Arabic" w:hAnsi="Simplified Arabic" w:cs="Simplified Arabic" w:hint="cs"/>
        <w:b/>
        <w:bCs/>
        <w:sz w:val="32"/>
        <w:szCs w:val="32"/>
        <w:rtl/>
        <w:lang w:bidi="ar-DZ"/>
      </w:rPr>
      <w:t>الخاتمة</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8E" w:rsidRPr="00D85071" w:rsidRDefault="00D5778E" w:rsidP="002E0D7F">
    <w:pPr>
      <w:pStyle w:val="En-tte"/>
      <w:bidi/>
      <w:rPr>
        <w:rFonts w:ascii="Simplified Arabic" w:hAnsi="Simplified Arabic" w:cs="Simplified Arabic"/>
        <w:b/>
        <w:bCs/>
        <w:sz w:val="32"/>
        <w:szCs w:val="32"/>
        <w:lang w:bidi="ar-DZ"/>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8E" w:rsidRPr="00D85071" w:rsidRDefault="00D5778E" w:rsidP="002E0D7F">
    <w:pPr>
      <w:pStyle w:val="En-tte"/>
      <w:bidi/>
      <w:rPr>
        <w:rFonts w:ascii="Simplified Arabic" w:hAnsi="Simplified Arabic" w:cs="Simplified Arabic"/>
        <w:b/>
        <w:bCs/>
        <w:sz w:val="32"/>
        <w:szCs w:val="32"/>
        <w:lang w:bidi="ar-DZ"/>
      </w:rPr>
    </w:pPr>
    <w:r w:rsidRPr="00D85071">
      <w:rPr>
        <w:rFonts w:ascii="Simplified Arabic" w:hAnsi="Simplified Arabic" w:cs="Simplified Arabic" w:hint="cs"/>
        <w:b/>
        <w:bCs/>
        <w:noProof/>
        <w:sz w:val="32"/>
        <w:szCs w:val="32"/>
        <w:rtl/>
        <w:lang w:eastAsia="fr-FR"/>
      </w:rPr>
      <mc:AlternateContent>
        <mc:Choice Requires="wps">
          <w:drawing>
            <wp:anchor distT="0" distB="0" distL="114300" distR="114300" simplePos="0" relativeHeight="251689984" behindDoc="0" locked="0" layoutInCell="1" allowOverlap="1" wp14:anchorId="117155DA" wp14:editId="43F758FF">
              <wp:simplePos x="0" y="0"/>
              <wp:positionH relativeFrom="column">
                <wp:posOffset>15240</wp:posOffset>
              </wp:positionH>
              <wp:positionV relativeFrom="paragraph">
                <wp:posOffset>285455</wp:posOffset>
              </wp:positionV>
              <wp:extent cx="5976593" cy="0"/>
              <wp:effectExtent l="38100" t="38100" r="62865" b="95250"/>
              <wp:wrapNone/>
              <wp:docPr id="653" name="Connecteur droit 653"/>
              <wp:cNvGraphicFramePr/>
              <a:graphic xmlns:a="http://schemas.openxmlformats.org/drawingml/2006/main">
                <a:graphicData uri="http://schemas.microsoft.com/office/word/2010/wordprocessingShape">
                  <wps:wsp>
                    <wps:cNvCnPr/>
                    <wps:spPr>
                      <a:xfrm flipH="1">
                        <a:off x="0" y="0"/>
                        <a:ext cx="5976593" cy="0"/>
                      </a:xfrm>
                      <a:prstGeom prst="line">
                        <a:avLst/>
                      </a:prstGeom>
                      <a:ln>
                        <a:solidFill>
                          <a:schemeClr val="accent2">
                            <a:lumMod val="75000"/>
                          </a:schemeClr>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653"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5pt" to="47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" strokecolor="#943634 [2405]" strokeweight="2pt">
              <v:shadow on="t" color="black" opacity="24903f" origin=",.5" offset="0,.55556mm"/>
            </v:line>
          </w:pict>
        </mc:Fallback>
      </mc:AlternateContent>
    </w:r>
    <w:proofErr w:type="gramStart"/>
    <w:r>
      <w:rPr>
        <w:rFonts w:ascii="Simplified Arabic" w:hAnsi="Simplified Arabic" w:cs="Simplified Arabic" w:hint="cs"/>
        <w:b/>
        <w:bCs/>
        <w:sz w:val="32"/>
        <w:szCs w:val="32"/>
        <w:rtl/>
        <w:lang w:bidi="ar-DZ"/>
      </w:rPr>
      <w:t>قائمة</w:t>
    </w:r>
    <w:proofErr w:type="gramEnd"/>
    <w:r>
      <w:rPr>
        <w:rFonts w:ascii="Simplified Arabic" w:hAnsi="Simplified Arabic" w:cs="Simplified Arabic" w:hint="cs"/>
        <w:b/>
        <w:bCs/>
        <w:sz w:val="32"/>
        <w:szCs w:val="32"/>
        <w:rtl/>
        <w:lang w:bidi="ar-DZ"/>
      </w:rPr>
      <w:t xml:space="preserve"> المراجع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171"/>
    <w:multiLevelType w:val="hybridMultilevel"/>
    <w:tmpl w:val="F08A614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3AF0913"/>
    <w:multiLevelType w:val="hybridMultilevel"/>
    <w:tmpl w:val="4754C256"/>
    <w:lvl w:ilvl="0" w:tplc="4092A0BE">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8303A9"/>
    <w:multiLevelType w:val="hybridMultilevel"/>
    <w:tmpl w:val="CD9A3262"/>
    <w:lvl w:ilvl="0" w:tplc="3B4AF372">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401478"/>
    <w:multiLevelType w:val="hybridMultilevel"/>
    <w:tmpl w:val="B916F0D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D8301D3"/>
    <w:multiLevelType w:val="hybridMultilevel"/>
    <w:tmpl w:val="CC16EC34"/>
    <w:lvl w:ilvl="0" w:tplc="8534891E">
      <w:numFmt w:val="bullet"/>
      <w:lvlText w:val="-"/>
      <w:lvlJc w:val="left"/>
      <w:pPr>
        <w:ind w:left="925" w:hanging="360"/>
      </w:pPr>
      <w:rPr>
        <w:rFonts w:ascii="Simplified Arabic" w:eastAsiaTheme="minorHAnsi" w:hAnsi="Simplified Arabic" w:cs="Simplified Arabic"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5">
    <w:nsid w:val="160D3665"/>
    <w:multiLevelType w:val="hybridMultilevel"/>
    <w:tmpl w:val="DBAE4898"/>
    <w:lvl w:ilvl="0" w:tplc="040C000D">
      <w:start w:val="1"/>
      <w:numFmt w:val="bullet"/>
      <w:lvlText w:val=""/>
      <w:lvlJc w:val="left"/>
      <w:pPr>
        <w:ind w:left="3478" w:hanging="360"/>
      </w:pPr>
      <w:rPr>
        <w:rFonts w:ascii="Wingdings" w:hAnsi="Wingdings" w:hint="default"/>
      </w:rPr>
    </w:lvl>
    <w:lvl w:ilvl="1" w:tplc="040C0003" w:tentative="1">
      <w:start w:val="1"/>
      <w:numFmt w:val="bullet"/>
      <w:lvlText w:val="o"/>
      <w:lvlJc w:val="left"/>
      <w:pPr>
        <w:ind w:left="4198" w:hanging="360"/>
      </w:pPr>
      <w:rPr>
        <w:rFonts w:ascii="Courier New" w:hAnsi="Courier New" w:cs="Courier New" w:hint="default"/>
      </w:rPr>
    </w:lvl>
    <w:lvl w:ilvl="2" w:tplc="040C0005" w:tentative="1">
      <w:start w:val="1"/>
      <w:numFmt w:val="bullet"/>
      <w:lvlText w:val=""/>
      <w:lvlJc w:val="left"/>
      <w:pPr>
        <w:ind w:left="4918" w:hanging="360"/>
      </w:pPr>
      <w:rPr>
        <w:rFonts w:ascii="Wingdings" w:hAnsi="Wingdings" w:hint="default"/>
      </w:rPr>
    </w:lvl>
    <w:lvl w:ilvl="3" w:tplc="040C0001" w:tentative="1">
      <w:start w:val="1"/>
      <w:numFmt w:val="bullet"/>
      <w:lvlText w:val=""/>
      <w:lvlJc w:val="left"/>
      <w:pPr>
        <w:ind w:left="5638" w:hanging="360"/>
      </w:pPr>
      <w:rPr>
        <w:rFonts w:ascii="Symbol" w:hAnsi="Symbol" w:hint="default"/>
      </w:rPr>
    </w:lvl>
    <w:lvl w:ilvl="4" w:tplc="040C0003" w:tentative="1">
      <w:start w:val="1"/>
      <w:numFmt w:val="bullet"/>
      <w:lvlText w:val="o"/>
      <w:lvlJc w:val="left"/>
      <w:pPr>
        <w:ind w:left="6358" w:hanging="360"/>
      </w:pPr>
      <w:rPr>
        <w:rFonts w:ascii="Courier New" w:hAnsi="Courier New" w:cs="Courier New" w:hint="default"/>
      </w:rPr>
    </w:lvl>
    <w:lvl w:ilvl="5" w:tplc="040C0005" w:tentative="1">
      <w:start w:val="1"/>
      <w:numFmt w:val="bullet"/>
      <w:lvlText w:val=""/>
      <w:lvlJc w:val="left"/>
      <w:pPr>
        <w:ind w:left="7078" w:hanging="360"/>
      </w:pPr>
      <w:rPr>
        <w:rFonts w:ascii="Wingdings" w:hAnsi="Wingdings" w:hint="default"/>
      </w:rPr>
    </w:lvl>
    <w:lvl w:ilvl="6" w:tplc="040C0001" w:tentative="1">
      <w:start w:val="1"/>
      <w:numFmt w:val="bullet"/>
      <w:lvlText w:val=""/>
      <w:lvlJc w:val="left"/>
      <w:pPr>
        <w:ind w:left="7798" w:hanging="360"/>
      </w:pPr>
      <w:rPr>
        <w:rFonts w:ascii="Symbol" w:hAnsi="Symbol" w:hint="default"/>
      </w:rPr>
    </w:lvl>
    <w:lvl w:ilvl="7" w:tplc="040C0003" w:tentative="1">
      <w:start w:val="1"/>
      <w:numFmt w:val="bullet"/>
      <w:lvlText w:val="o"/>
      <w:lvlJc w:val="left"/>
      <w:pPr>
        <w:ind w:left="8518" w:hanging="360"/>
      </w:pPr>
      <w:rPr>
        <w:rFonts w:ascii="Courier New" w:hAnsi="Courier New" w:cs="Courier New" w:hint="default"/>
      </w:rPr>
    </w:lvl>
    <w:lvl w:ilvl="8" w:tplc="040C0005" w:tentative="1">
      <w:start w:val="1"/>
      <w:numFmt w:val="bullet"/>
      <w:lvlText w:val=""/>
      <w:lvlJc w:val="left"/>
      <w:pPr>
        <w:ind w:left="9238" w:hanging="360"/>
      </w:pPr>
      <w:rPr>
        <w:rFonts w:ascii="Wingdings" w:hAnsi="Wingdings" w:hint="default"/>
      </w:rPr>
    </w:lvl>
  </w:abstractNum>
  <w:abstractNum w:abstractNumId="6">
    <w:nsid w:val="17750B73"/>
    <w:multiLevelType w:val="hybridMultilevel"/>
    <w:tmpl w:val="BAACC93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24783AA9"/>
    <w:multiLevelType w:val="hybridMultilevel"/>
    <w:tmpl w:val="E79CFCF0"/>
    <w:lvl w:ilvl="0" w:tplc="1B726470">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847FF8"/>
    <w:multiLevelType w:val="hybridMultilevel"/>
    <w:tmpl w:val="986CD61C"/>
    <w:lvl w:ilvl="0" w:tplc="7778B7BE">
      <w:start w:val="1"/>
      <w:numFmt w:val="arabicAlpha"/>
      <w:lvlText w:val="%1-"/>
      <w:lvlJc w:val="left"/>
      <w:pPr>
        <w:ind w:left="642" w:hanging="360"/>
      </w:pPr>
      <w:rPr>
        <w:rFonts w:hint="default"/>
        <w:b/>
        <w:bCs/>
        <w:color w:val="auto"/>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9">
    <w:nsid w:val="27187AD4"/>
    <w:multiLevelType w:val="hybridMultilevel"/>
    <w:tmpl w:val="C160FE2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71A4C68"/>
    <w:multiLevelType w:val="hybridMultilevel"/>
    <w:tmpl w:val="ECB2F3DE"/>
    <w:lvl w:ilvl="0" w:tplc="040C000B">
      <w:start w:val="1"/>
      <w:numFmt w:val="bullet"/>
      <w:lvlText w:val=""/>
      <w:lvlJc w:val="left"/>
      <w:pPr>
        <w:ind w:left="1144" w:hanging="360"/>
      </w:pPr>
      <w:rPr>
        <w:rFonts w:ascii="Wingdings" w:hAnsi="Wingdings" w:hint="default"/>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11">
    <w:nsid w:val="298D4C50"/>
    <w:multiLevelType w:val="hybridMultilevel"/>
    <w:tmpl w:val="9F667A2E"/>
    <w:lvl w:ilvl="0" w:tplc="C534CD58">
      <w:start w:val="1"/>
      <w:numFmt w:val="bullet"/>
      <w:lvlText w:val=""/>
      <w:lvlJc w:val="center"/>
      <w:pPr>
        <w:ind w:left="860" w:hanging="360"/>
      </w:pPr>
      <w:rPr>
        <w:rFonts w:ascii="Symbol" w:hAnsi="Symbol" w:hint="default"/>
      </w:rPr>
    </w:lvl>
    <w:lvl w:ilvl="1" w:tplc="040C0003" w:tentative="1">
      <w:start w:val="1"/>
      <w:numFmt w:val="bullet"/>
      <w:lvlText w:val="o"/>
      <w:lvlJc w:val="left"/>
      <w:pPr>
        <w:ind w:left="1580" w:hanging="360"/>
      </w:pPr>
      <w:rPr>
        <w:rFonts w:ascii="Courier New" w:hAnsi="Courier New" w:cs="Courier New" w:hint="default"/>
      </w:rPr>
    </w:lvl>
    <w:lvl w:ilvl="2" w:tplc="040C0005" w:tentative="1">
      <w:start w:val="1"/>
      <w:numFmt w:val="bullet"/>
      <w:lvlText w:val=""/>
      <w:lvlJc w:val="left"/>
      <w:pPr>
        <w:ind w:left="2300" w:hanging="360"/>
      </w:pPr>
      <w:rPr>
        <w:rFonts w:ascii="Wingdings" w:hAnsi="Wingdings" w:hint="default"/>
      </w:rPr>
    </w:lvl>
    <w:lvl w:ilvl="3" w:tplc="040C0001" w:tentative="1">
      <w:start w:val="1"/>
      <w:numFmt w:val="bullet"/>
      <w:lvlText w:val=""/>
      <w:lvlJc w:val="left"/>
      <w:pPr>
        <w:ind w:left="3020" w:hanging="360"/>
      </w:pPr>
      <w:rPr>
        <w:rFonts w:ascii="Symbol" w:hAnsi="Symbol" w:hint="default"/>
      </w:rPr>
    </w:lvl>
    <w:lvl w:ilvl="4" w:tplc="040C0003" w:tentative="1">
      <w:start w:val="1"/>
      <w:numFmt w:val="bullet"/>
      <w:lvlText w:val="o"/>
      <w:lvlJc w:val="left"/>
      <w:pPr>
        <w:ind w:left="3740" w:hanging="360"/>
      </w:pPr>
      <w:rPr>
        <w:rFonts w:ascii="Courier New" w:hAnsi="Courier New" w:cs="Courier New" w:hint="default"/>
      </w:rPr>
    </w:lvl>
    <w:lvl w:ilvl="5" w:tplc="040C0005" w:tentative="1">
      <w:start w:val="1"/>
      <w:numFmt w:val="bullet"/>
      <w:lvlText w:val=""/>
      <w:lvlJc w:val="left"/>
      <w:pPr>
        <w:ind w:left="4460" w:hanging="360"/>
      </w:pPr>
      <w:rPr>
        <w:rFonts w:ascii="Wingdings" w:hAnsi="Wingdings" w:hint="default"/>
      </w:rPr>
    </w:lvl>
    <w:lvl w:ilvl="6" w:tplc="040C0001" w:tentative="1">
      <w:start w:val="1"/>
      <w:numFmt w:val="bullet"/>
      <w:lvlText w:val=""/>
      <w:lvlJc w:val="left"/>
      <w:pPr>
        <w:ind w:left="5180" w:hanging="360"/>
      </w:pPr>
      <w:rPr>
        <w:rFonts w:ascii="Symbol" w:hAnsi="Symbol" w:hint="default"/>
      </w:rPr>
    </w:lvl>
    <w:lvl w:ilvl="7" w:tplc="040C0003" w:tentative="1">
      <w:start w:val="1"/>
      <w:numFmt w:val="bullet"/>
      <w:lvlText w:val="o"/>
      <w:lvlJc w:val="left"/>
      <w:pPr>
        <w:ind w:left="5900" w:hanging="360"/>
      </w:pPr>
      <w:rPr>
        <w:rFonts w:ascii="Courier New" w:hAnsi="Courier New" w:cs="Courier New" w:hint="default"/>
      </w:rPr>
    </w:lvl>
    <w:lvl w:ilvl="8" w:tplc="040C0005" w:tentative="1">
      <w:start w:val="1"/>
      <w:numFmt w:val="bullet"/>
      <w:lvlText w:val=""/>
      <w:lvlJc w:val="left"/>
      <w:pPr>
        <w:ind w:left="6620" w:hanging="360"/>
      </w:pPr>
      <w:rPr>
        <w:rFonts w:ascii="Wingdings" w:hAnsi="Wingdings" w:hint="default"/>
      </w:rPr>
    </w:lvl>
  </w:abstractNum>
  <w:abstractNum w:abstractNumId="12">
    <w:nsid w:val="2B422FD6"/>
    <w:multiLevelType w:val="hybridMultilevel"/>
    <w:tmpl w:val="37A410E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E2C0170"/>
    <w:multiLevelType w:val="hybridMultilevel"/>
    <w:tmpl w:val="6E9AA5DE"/>
    <w:lvl w:ilvl="0" w:tplc="A4BEB11C">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FCB3347"/>
    <w:multiLevelType w:val="hybridMultilevel"/>
    <w:tmpl w:val="05980246"/>
    <w:lvl w:ilvl="0" w:tplc="91923BA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0166BB4"/>
    <w:multiLevelType w:val="hybridMultilevel"/>
    <w:tmpl w:val="581EEAB0"/>
    <w:lvl w:ilvl="0" w:tplc="21809644">
      <w:start w:val="1"/>
      <w:numFmt w:val="arabicAlpha"/>
      <w:lvlText w:val="%1."/>
      <w:lvlJc w:val="left"/>
      <w:pPr>
        <w:ind w:left="720" w:hanging="360"/>
      </w:pPr>
      <w:rPr>
        <w:rFonts w:hint="default"/>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4A307EF"/>
    <w:multiLevelType w:val="hybridMultilevel"/>
    <w:tmpl w:val="3BAEE90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37306559"/>
    <w:multiLevelType w:val="hybridMultilevel"/>
    <w:tmpl w:val="286E86B2"/>
    <w:lvl w:ilvl="0" w:tplc="CE88D20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8E86BA3"/>
    <w:multiLevelType w:val="hybridMultilevel"/>
    <w:tmpl w:val="86FA966A"/>
    <w:lvl w:ilvl="0" w:tplc="C88C1EC8">
      <w:start w:val="1"/>
      <w:numFmt w:val="arabicAlpha"/>
      <w:lvlText w:val="%1-"/>
      <w:lvlJc w:val="left"/>
      <w:pPr>
        <w:ind w:left="359" w:hanging="360"/>
      </w:pPr>
      <w:rPr>
        <w:rFonts w:hint="default"/>
        <w:b/>
        <w:bCs/>
        <w:lang w:val="fr-FR"/>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9">
    <w:nsid w:val="3AAD38D5"/>
    <w:multiLevelType w:val="hybridMultilevel"/>
    <w:tmpl w:val="147652A6"/>
    <w:lvl w:ilvl="0" w:tplc="38184028">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C4D2738"/>
    <w:multiLevelType w:val="hybridMultilevel"/>
    <w:tmpl w:val="BE14B84A"/>
    <w:lvl w:ilvl="0" w:tplc="040C000D">
      <w:start w:val="1"/>
      <w:numFmt w:val="bullet"/>
      <w:lvlText w:val=""/>
      <w:lvlJc w:val="left"/>
      <w:pPr>
        <w:ind w:left="1160" w:hanging="360"/>
      </w:pPr>
      <w:rPr>
        <w:rFonts w:ascii="Wingdings" w:hAnsi="Wingdings" w:hint="default"/>
      </w:rPr>
    </w:lvl>
    <w:lvl w:ilvl="1" w:tplc="040C0019" w:tentative="1">
      <w:start w:val="1"/>
      <w:numFmt w:val="lowerLetter"/>
      <w:lvlText w:val="%2."/>
      <w:lvlJc w:val="left"/>
      <w:pPr>
        <w:ind w:left="1880" w:hanging="360"/>
      </w:pPr>
    </w:lvl>
    <w:lvl w:ilvl="2" w:tplc="040C001B" w:tentative="1">
      <w:start w:val="1"/>
      <w:numFmt w:val="lowerRoman"/>
      <w:lvlText w:val="%3."/>
      <w:lvlJc w:val="right"/>
      <w:pPr>
        <w:ind w:left="2600" w:hanging="180"/>
      </w:pPr>
    </w:lvl>
    <w:lvl w:ilvl="3" w:tplc="040C000F" w:tentative="1">
      <w:start w:val="1"/>
      <w:numFmt w:val="decimal"/>
      <w:lvlText w:val="%4."/>
      <w:lvlJc w:val="left"/>
      <w:pPr>
        <w:ind w:left="3320" w:hanging="360"/>
      </w:pPr>
    </w:lvl>
    <w:lvl w:ilvl="4" w:tplc="040C0019" w:tentative="1">
      <w:start w:val="1"/>
      <w:numFmt w:val="lowerLetter"/>
      <w:lvlText w:val="%5."/>
      <w:lvlJc w:val="left"/>
      <w:pPr>
        <w:ind w:left="4040" w:hanging="360"/>
      </w:pPr>
    </w:lvl>
    <w:lvl w:ilvl="5" w:tplc="040C001B" w:tentative="1">
      <w:start w:val="1"/>
      <w:numFmt w:val="lowerRoman"/>
      <w:lvlText w:val="%6."/>
      <w:lvlJc w:val="right"/>
      <w:pPr>
        <w:ind w:left="4760" w:hanging="180"/>
      </w:pPr>
    </w:lvl>
    <w:lvl w:ilvl="6" w:tplc="040C000F" w:tentative="1">
      <w:start w:val="1"/>
      <w:numFmt w:val="decimal"/>
      <w:lvlText w:val="%7."/>
      <w:lvlJc w:val="left"/>
      <w:pPr>
        <w:ind w:left="5480" w:hanging="360"/>
      </w:pPr>
    </w:lvl>
    <w:lvl w:ilvl="7" w:tplc="040C0019" w:tentative="1">
      <w:start w:val="1"/>
      <w:numFmt w:val="lowerLetter"/>
      <w:lvlText w:val="%8."/>
      <w:lvlJc w:val="left"/>
      <w:pPr>
        <w:ind w:left="6200" w:hanging="360"/>
      </w:pPr>
    </w:lvl>
    <w:lvl w:ilvl="8" w:tplc="040C001B" w:tentative="1">
      <w:start w:val="1"/>
      <w:numFmt w:val="lowerRoman"/>
      <w:lvlText w:val="%9."/>
      <w:lvlJc w:val="right"/>
      <w:pPr>
        <w:ind w:left="6920" w:hanging="180"/>
      </w:pPr>
    </w:lvl>
  </w:abstractNum>
  <w:abstractNum w:abstractNumId="21">
    <w:nsid w:val="3D077D9E"/>
    <w:multiLevelType w:val="hybridMultilevel"/>
    <w:tmpl w:val="74E04A1C"/>
    <w:lvl w:ilvl="0" w:tplc="040C000D">
      <w:start w:val="1"/>
      <w:numFmt w:val="bullet"/>
      <w:lvlText w:val=""/>
      <w:lvlJc w:val="left"/>
      <w:pPr>
        <w:ind w:left="926" w:hanging="360"/>
      </w:pPr>
      <w:rPr>
        <w:rFonts w:ascii="Wingdings" w:hAnsi="Wingdings"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22">
    <w:nsid w:val="41A92C64"/>
    <w:multiLevelType w:val="hybridMultilevel"/>
    <w:tmpl w:val="67E2CA4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41B92501"/>
    <w:multiLevelType w:val="hybridMultilevel"/>
    <w:tmpl w:val="353478C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3EB4DFD"/>
    <w:multiLevelType w:val="hybridMultilevel"/>
    <w:tmpl w:val="5A8C0E76"/>
    <w:lvl w:ilvl="0" w:tplc="040C000B">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5">
    <w:nsid w:val="454B1F5B"/>
    <w:multiLevelType w:val="hybridMultilevel"/>
    <w:tmpl w:val="55B201F8"/>
    <w:lvl w:ilvl="0" w:tplc="040C000B">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6">
    <w:nsid w:val="466F5D15"/>
    <w:multiLevelType w:val="hybridMultilevel"/>
    <w:tmpl w:val="8FD689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95A4F2A"/>
    <w:multiLevelType w:val="hybridMultilevel"/>
    <w:tmpl w:val="72689F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969057B"/>
    <w:multiLevelType w:val="hybridMultilevel"/>
    <w:tmpl w:val="E9FAB2BE"/>
    <w:lvl w:ilvl="0" w:tplc="040C000B">
      <w:start w:val="1"/>
      <w:numFmt w:val="bullet"/>
      <w:lvlText w:val=""/>
      <w:lvlJc w:val="left"/>
      <w:pPr>
        <w:ind w:left="860" w:hanging="360"/>
      </w:pPr>
      <w:rPr>
        <w:rFonts w:ascii="Wingdings" w:hAnsi="Wingdings" w:hint="default"/>
      </w:rPr>
    </w:lvl>
    <w:lvl w:ilvl="1" w:tplc="040C0003" w:tentative="1">
      <w:start w:val="1"/>
      <w:numFmt w:val="bullet"/>
      <w:lvlText w:val="o"/>
      <w:lvlJc w:val="left"/>
      <w:pPr>
        <w:ind w:left="1580" w:hanging="360"/>
      </w:pPr>
      <w:rPr>
        <w:rFonts w:ascii="Courier New" w:hAnsi="Courier New" w:cs="Courier New" w:hint="default"/>
      </w:rPr>
    </w:lvl>
    <w:lvl w:ilvl="2" w:tplc="040C0005" w:tentative="1">
      <w:start w:val="1"/>
      <w:numFmt w:val="bullet"/>
      <w:lvlText w:val=""/>
      <w:lvlJc w:val="left"/>
      <w:pPr>
        <w:ind w:left="2300" w:hanging="360"/>
      </w:pPr>
      <w:rPr>
        <w:rFonts w:ascii="Wingdings" w:hAnsi="Wingdings" w:hint="default"/>
      </w:rPr>
    </w:lvl>
    <w:lvl w:ilvl="3" w:tplc="040C0001" w:tentative="1">
      <w:start w:val="1"/>
      <w:numFmt w:val="bullet"/>
      <w:lvlText w:val=""/>
      <w:lvlJc w:val="left"/>
      <w:pPr>
        <w:ind w:left="3020" w:hanging="360"/>
      </w:pPr>
      <w:rPr>
        <w:rFonts w:ascii="Symbol" w:hAnsi="Symbol" w:hint="default"/>
      </w:rPr>
    </w:lvl>
    <w:lvl w:ilvl="4" w:tplc="040C0003" w:tentative="1">
      <w:start w:val="1"/>
      <w:numFmt w:val="bullet"/>
      <w:lvlText w:val="o"/>
      <w:lvlJc w:val="left"/>
      <w:pPr>
        <w:ind w:left="3740" w:hanging="360"/>
      </w:pPr>
      <w:rPr>
        <w:rFonts w:ascii="Courier New" w:hAnsi="Courier New" w:cs="Courier New" w:hint="default"/>
      </w:rPr>
    </w:lvl>
    <w:lvl w:ilvl="5" w:tplc="040C0005" w:tentative="1">
      <w:start w:val="1"/>
      <w:numFmt w:val="bullet"/>
      <w:lvlText w:val=""/>
      <w:lvlJc w:val="left"/>
      <w:pPr>
        <w:ind w:left="4460" w:hanging="360"/>
      </w:pPr>
      <w:rPr>
        <w:rFonts w:ascii="Wingdings" w:hAnsi="Wingdings" w:hint="default"/>
      </w:rPr>
    </w:lvl>
    <w:lvl w:ilvl="6" w:tplc="040C0001" w:tentative="1">
      <w:start w:val="1"/>
      <w:numFmt w:val="bullet"/>
      <w:lvlText w:val=""/>
      <w:lvlJc w:val="left"/>
      <w:pPr>
        <w:ind w:left="5180" w:hanging="360"/>
      </w:pPr>
      <w:rPr>
        <w:rFonts w:ascii="Symbol" w:hAnsi="Symbol" w:hint="default"/>
      </w:rPr>
    </w:lvl>
    <w:lvl w:ilvl="7" w:tplc="040C0003" w:tentative="1">
      <w:start w:val="1"/>
      <w:numFmt w:val="bullet"/>
      <w:lvlText w:val="o"/>
      <w:lvlJc w:val="left"/>
      <w:pPr>
        <w:ind w:left="5900" w:hanging="360"/>
      </w:pPr>
      <w:rPr>
        <w:rFonts w:ascii="Courier New" w:hAnsi="Courier New" w:cs="Courier New" w:hint="default"/>
      </w:rPr>
    </w:lvl>
    <w:lvl w:ilvl="8" w:tplc="040C0005" w:tentative="1">
      <w:start w:val="1"/>
      <w:numFmt w:val="bullet"/>
      <w:lvlText w:val=""/>
      <w:lvlJc w:val="left"/>
      <w:pPr>
        <w:ind w:left="6620" w:hanging="360"/>
      </w:pPr>
      <w:rPr>
        <w:rFonts w:ascii="Wingdings" w:hAnsi="Wingdings" w:hint="default"/>
      </w:rPr>
    </w:lvl>
  </w:abstractNum>
  <w:abstractNum w:abstractNumId="29">
    <w:nsid w:val="497F4DF9"/>
    <w:multiLevelType w:val="hybridMultilevel"/>
    <w:tmpl w:val="BCEAF810"/>
    <w:lvl w:ilvl="0" w:tplc="366E75AE">
      <w:start w:val="1"/>
      <w:numFmt w:val="decimal"/>
      <w:lvlText w:val="%1-"/>
      <w:lvlJc w:val="left"/>
      <w:pPr>
        <w:ind w:left="860" w:hanging="360"/>
      </w:pPr>
      <w:rPr>
        <w:rFonts w:hint="default"/>
        <w:b/>
        <w:bCs/>
        <w:lang w:val="fr-FR"/>
      </w:rPr>
    </w:lvl>
    <w:lvl w:ilvl="1" w:tplc="040C0019" w:tentative="1">
      <w:start w:val="1"/>
      <w:numFmt w:val="lowerLetter"/>
      <w:lvlText w:val="%2."/>
      <w:lvlJc w:val="left"/>
      <w:pPr>
        <w:ind w:left="1580" w:hanging="360"/>
      </w:pPr>
    </w:lvl>
    <w:lvl w:ilvl="2" w:tplc="040C001B" w:tentative="1">
      <w:start w:val="1"/>
      <w:numFmt w:val="lowerRoman"/>
      <w:lvlText w:val="%3."/>
      <w:lvlJc w:val="right"/>
      <w:pPr>
        <w:ind w:left="2300" w:hanging="180"/>
      </w:pPr>
    </w:lvl>
    <w:lvl w:ilvl="3" w:tplc="040C000F" w:tentative="1">
      <w:start w:val="1"/>
      <w:numFmt w:val="decimal"/>
      <w:lvlText w:val="%4."/>
      <w:lvlJc w:val="left"/>
      <w:pPr>
        <w:ind w:left="3020" w:hanging="360"/>
      </w:pPr>
    </w:lvl>
    <w:lvl w:ilvl="4" w:tplc="040C0019" w:tentative="1">
      <w:start w:val="1"/>
      <w:numFmt w:val="lowerLetter"/>
      <w:lvlText w:val="%5."/>
      <w:lvlJc w:val="left"/>
      <w:pPr>
        <w:ind w:left="3740" w:hanging="360"/>
      </w:pPr>
    </w:lvl>
    <w:lvl w:ilvl="5" w:tplc="040C001B" w:tentative="1">
      <w:start w:val="1"/>
      <w:numFmt w:val="lowerRoman"/>
      <w:lvlText w:val="%6."/>
      <w:lvlJc w:val="right"/>
      <w:pPr>
        <w:ind w:left="4460" w:hanging="180"/>
      </w:pPr>
    </w:lvl>
    <w:lvl w:ilvl="6" w:tplc="040C000F" w:tentative="1">
      <w:start w:val="1"/>
      <w:numFmt w:val="decimal"/>
      <w:lvlText w:val="%7."/>
      <w:lvlJc w:val="left"/>
      <w:pPr>
        <w:ind w:left="5180" w:hanging="360"/>
      </w:pPr>
    </w:lvl>
    <w:lvl w:ilvl="7" w:tplc="040C0019" w:tentative="1">
      <w:start w:val="1"/>
      <w:numFmt w:val="lowerLetter"/>
      <w:lvlText w:val="%8."/>
      <w:lvlJc w:val="left"/>
      <w:pPr>
        <w:ind w:left="5900" w:hanging="360"/>
      </w:pPr>
    </w:lvl>
    <w:lvl w:ilvl="8" w:tplc="040C001B" w:tentative="1">
      <w:start w:val="1"/>
      <w:numFmt w:val="lowerRoman"/>
      <w:lvlText w:val="%9."/>
      <w:lvlJc w:val="right"/>
      <w:pPr>
        <w:ind w:left="6620" w:hanging="180"/>
      </w:pPr>
    </w:lvl>
  </w:abstractNum>
  <w:abstractNum w:abstractNumId="30">
    <w:nsid w:val="49FB78C8"/>
    <w:multiLevelType w:val="hybridMultilevel"/>
    <w:tmpl w:val="7FFAF9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B56726F"/>
    <w:multiLevelType w:val="hybridMultilevel"/>
    <w:tmpl w:val="D23824E4"/>
    <w:lvl w:ilvl="0" w:tplc="040C000D">
      <w:start w:val="1"/>
      <w:numFmt w:val="bullet"/>
      <w:lvlText w:val=""/>
      <w:lvlJc w:val="left"/>
      <w:pPr>
        <w:ind w:left="1002" w:hanging="360"/>
      </w:pPr>
      <w:rPr>
        <w:rFonts w:ascii="Wingdings" w:hAnsi="Wingdings"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32">
    <w:nsid w:val="4D6B4E01"/>
    <w:multiLevelType w:val="hybridMultilevel"/>
    <w:tmpl w:val="2648FA44"/>
    <w:lvl w:ilvl="0" w:tplc="482C1F5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4EA268CD"/>
    <w:multiLevelType w:val="multilevel"/>
    <w:tmpl w:val="28C0BE82"/>
    <w:lvl w:ilvl="0">
      <w:start w:val="2"/>
      <w:numFmt w:val="decimal"/>
      <w:lvlText w:val="%1-"/>
      <w:lvlJc w:val="left"/>
      <w:pPr>
        <w:ind w:left="660" w:hanging="660"/>
      </w:pPr>
      <w:rPr>
        <w:rFonts w:hint="default"/>
        <w:b/>
      </w:rPr>
    </w:lvl>
    <w:lvl w:ilvl="1">
      <w:start w:val="1"/>
      <w:numFmt w:val="decimal"/>
      <w:lvlText w:val="%1-%2-"/>
      <w:lvlJc w:val="left"/>
      <w:pPr>
        <w:ind w:left="1080" w:hanging="720"/>
      </w:pPr>
      <w:rPr>
        <w:rFonts w:hint="default"/>
        <w:b w:val="0"/>
        <w:bCs/>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34">
    <w:nsid w:val="5CD227D5"/>
    <w:multiLevelType w:val="hybridMultilevel"/>
    <w:tmpl w:val="A98287F2"/>
    <w:lvl w:ilvl="0" w:tplc="040C0009">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35">
    <w:nsid w:val="63C12FE3"/>
    <w:multiLevelType w:val="hybridMultilevel"/>
    <w:tmpl w:val="C2642E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8F434B4"/>
    <w:multiLevelType w:val="hybridMultilevel"/>
    <w:tmpl w:val="F31046F8"/>
    <w:lvl w:ilvl="0" w:tplc="040C000D">
      <w:start w:val="1"/>
      <w:numFmt w:val="bullet"/>
      <w:lvlText w:val=""/>
      <w:lvlJc w:val="left"/>
      <w:pPr>
        <w:ind w:left="1362" w:hanging="360"/>
      </w:pPr>
      <w:rPr>
        <w:rFonts w:ascii="Wingdings" w:hAnsi="Wingdings" w:hint="default"/>
      </w:rPr>
    </w:lvl>
    <w:lvl w:ilvl="1" w:tplc="040C0003" w:tentative="1">
      <w:start w:val="1"/>
      <w:numFmt w:val="bullet"/>
      <w:lvlText w:val="o"/>
      <w:lvlJc w:val="left"/>
      <w:pPr>
        <w:ind w:left="2082" w:hanging="360"/>
      </w:pPr>
      <w:rPr>
        <w:rFonts w:ascii="Courier New" w:hAnsi="Courier New" w:cs="Courier New" w:hint="default"/>
      </w:rPr>
    </w:lvl>
    <w:lvl w:ilvl="2" w:tplc="040C0005" w:tentative="1">
      <w:start w:val="1"/>
      <w:numFmt w:val="bullet"/>
      <w:lvlText w:val=""/>
      <w:lvlJc w:val="left"/>
      <w:pPr>
        <w:ind w:left="2802" w:hanging="360"/>
      </w:pPr>
      <w:rPr>
        <w:rFonts w:ascii="Wingdings" w:hAnsi="Wingdings" w:hint="default"/>
      </w:rPr>
    </w:lvl>
    <w:lvl w:ilvl="3" w:tplc="040C0001" w:tentative="1">
      <w:start w:val="1"/>
      <w:numFmt w:val="bullet"/>
      <w:lvlText w:val=""/>
      <w:lvlJc w:val="left"/>
      <w:pPr>
        <w:ind w:left="3522" w:hanging="360"/>
      </w:pPr>
      <w:rPr>
        <w:rFonts w:ascii="Symbol" w:hAnsi="Symbol" w:hint="default"/>
      </w:rPr>
    </w:lvl>
    <w:lvl w:ilvl="4" w:tplc="040C0003" w:tentative="1">
      <w:start w:val="1"/>
      <w:numFmt w:val="bullet"/>
      <w:lvlText w:val="o"/>
      <w:lvlJc w:val="left"/>
      <w:pPr>
        <w:ind w:left="4242" w:hanging="360"/>
      </w:pPr>
      <w:rPr>
        <w:rFonts w:ascii="Courier New" w:hAnsi="Courier New" w:cs="Courier New" w:hint="default"/>
      </w:rPr>
    </w:lvl>
    <w:lvl w:ilvl="5" w:tplc="040C0005" w:tentative="1">
      <w:start w:val="1"/>
      <w:numFmt w:val="bullet"/>
      <w:lvlText w:val=""/>
      <w:lvlJc w:val="left"/>
      <w:pPr>
        <w:ind w:left="4962" w:hanging="360"/>
      </w:pPr>
      <w:rPr>
        <w:rFonts w:ascii="Wingdings" w:hAnsi="Wingdings" w:hint="default"/>
      </w:rPr>
    </w:lvl>
    <w:lvl w:ilvl="6" w:tplc="040C0001" w:tentative="1">
      <w:start w:val="1"/>
      <w:numFmt w:val="bullet"/>
      <w:lvlText w:val=""/>
      <w:lvlJc w:val="left"/>
      <w:pPr>
        <w:ind w:left="5682" w:hanging="360"/>
      </w:pPr>
      <w:rPr>
        <w:rFonts w:ascii="Symbol" w:hAnsi="Symbol" w:hint="default"/>
      </w:rPr>
    </w:lvl>
    <w:lvl w:ilvl="7" w:tplc="040C0003" w:tentative="1">
      <w:start w:val="1"/>
      <w:numFmt w:val="bullet"/>
      <w:lvlText w:val="o"/>
      <w:lvlJc w:val="left"/>
      <w:pPr>
        <w:ind w:left="6402" w:hanging="360"/>
      </w:pPr>
      <w:rPr>
        <w:rFonts w:ascii="Courier New" w:hAnsi="Courier New" w:cs="Courier New" w:hint="default"/>
      </w:rPr>
    </w:lvl>
    <w:lvl w:ilvl="8" w:tplc="040C0005" w:tentative="1">
      <w:start w:val="1"/>
      <w:numFmt w:val="bullet"/>
      <w:lvlText w:val=""/>
      <w:lvlJc w:val="left"/>
      <w:pPr>
        <w:ind w:left="7122" w:hanging="360"/>
      </w:pPr>
      <w:rPr>
        <w:rFonts w:ascii="Wingdings" w:hAnsi="Wingdings" w:hint="default"/>
      </w:rPr>
    </w:lvl>
  </w:abstractNum>
  <w:abstractNum w:abstractNumId="37">
    <w:nsid w:val="69400059"/>
    <w:multiLevelType w:val="hybridMultilevel"/>
    <w:tmpl w:val="13CAB512"/>
    <w:lvl w:ilvl="0" w:tplc="034CB856">
      <w:start w:val="1"/>
      <w:numFmt w:val="decimal"/>
      <w:lvlText w:val="%1-"/>
      <w:lvlJc w:val="left"/>
      <w:pPr>
        <w:ind w:left="720" w:hanging="360"/>
      </w:pPr>
      <w:rPr>
        <w:rFonts w:hint="default"/>
        <w:b/>
        <w:bCs/>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A7C66F3"/>
    <w:multiLevelType w:val="hybridMultilevel"/>
    <w:tmpl w:val="315E4B94"/>
    <w:lvl w:ilvl="0" w:tplc="91AA9E0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32817B5"/>
    <w:multiLevelType w:val="hybridMultilevel"/>
    <w:tmpl w:val="7E0ADF60"/>
    <w:lvl w:ilvl="0" w:tplc="E27429C6">
      <w:start w:val="11"/>
      <w:numFmt w:val="bullet"/>
      <w:lvlText w:val="-"/>
      <w:lvlJc w:val="left"/>
      <w:pPr>
        <w:ind w:left="500" w:hanging="360"/>
      </w:pPr>
      <w:rPr>
        <w:rFonts w:ascii="Simplified Arabic" w:eastAsiaTheme="minorHAnsi" w:hAnsi="Simplified Arabic" w:cs="Simplified Arabic" w:hint="default"/>
        <w:b/>
        <w:color w:val="auto"/>
      </w:rPr>
    </w:lvl>
    <w:lvl w:ilvl="1" w:tplc="040C0003" w:tentative="1">
      <w:start w:val="1"/>
      <w:numFmt w:val="bullet"/>
      <w:lvlText w:val="o"/>
      <w:lvlJc w:val="left"/>
      <w:pPr>
        <w:ind w:left="1220" w:hanging="360"/>
      </w:pPr>
      <w:rPr>
        <w:rFonts w:ascii="Courier New" w:hAnsi="Courier New" w:cs="Courier New" w:hint="default"/>
      </w:rPr>
    </w:lvl>
    <w:lvl w:ilvl="2" w:tplc="040C0005" w:tentative="1">
      <w:start w:val="1"/>
      <w:numFmt w:val="bullet"/>
      <w:lvlText w:val=""/>
      <w:lvlJc w:val="left"/>
      <w:pPr>
        <w:ind w:left="1940" w:hanging="360"/>
      </w:pPr>
      <w:rPr>
        <w:rFonts w:ascii="Wingdings" w:hAnsi="Wingdings" w:hint="default"/>
      </w:rPr>
    </w:lvl>
    <w:lvl w:ilvl="3" w:tplc="040C0001" w:tentative="1">
      <w:start w:val="1"/>
      <w:numFmt w:val="bullet"/>
      <w:lvlText w:val=""/>
      <w:lvlJc w:val="left"/>
      <w:pPr>
        <w:ind w:left="2660" w:hanging="360"/>
      </w:pPr>
      <w:rPr>
        <w:rFonts w:ascii="Symbol" w:hAnsi="Symbol" w:hint="default"/>
      </w:rPr>
    </w:lvl>
    <w:lvl w:ilvl="4" w:tplc="040C0003" w:tentative="1">
      <w:start w:val="1"/>
      <w:numFmt w:val="bullet"/>
      <w:lvlText w:val="o"/>
      <w:lvlJc w:val="left"/>
      <w:pPr>
        <w:ind w:left="3380" w:hanging="360"/>
      </w:pPr>
      <w:rPr>
        <w:rFonts w:ascii="Courier New" w:hAnsi="Courier New" w:cs="Courier New" w:hint="default"/>
      </w:rPr>
    </w:lvl>
    <w:lvl w:ilvl="5" w:tplc="040C0005" w:tentative="1">
      <w:start w:val="1"/>
      <w:numFmt w:val="bullet"/>
      <w:lvlText w:val=""/>
      <w:lvlJc w:val="left"/>
      <w:pPr>
        <w:ind w:left="4100" w:hanging="360"/>
      </w:pPr>
      <w:rPr>
        <w:rFonts w:ascii="Wingdings" w:hAnsi="Wingdings" w:hint="default"/>
      </w:rPr>
    </w:lvl>
    <w:lvl w:ilvl="6" w:tplc="040C0001" w:tentative="1">
      <w:start w:val="1"/>
      <w:numFmt w:val="bullet"/>
      <w:lvlText w:val=""/>
      <w:lvlJc w:val="left"/>
      <w:pPr>
        <w:ind w:left="4820" w:hanging="360"/>
      </w:pPr>
      <w:rPr>
        <w:rFonts w:ascii="Symbol" w:hAnsi="Symbol" w:hint="default"/>
      </w:rPr>
    </w:lvl>
    <w:lvl w:ilvl="7" w:tplc="040C0003" w:tentative="1">
      <w:start w:val="1"/>
      <w:numFmt w:val="bullet"/>
      <w:lvlText w:val="o"/>
      <w:lvlJc w:val="left"/>
      <w:pPr>
        <w:ind w:left="5540" w:hanging="360"/>
      </w:pPr>
      <w:rPr>
        <w:rFonts w:ascii="Courier New" w:hAnsi="Courier New" w:cs="Courier New" w:hint="default"/>
      </w:rPr>
    </w:lvl>
    <w:lvl w:ilvl="8" w:tplc="040C0005" w:tentative="1">
      <w:start w:val="1"/>
      <w:numFmt w:val="bullet"/>
      <w:lvlText w:val=""/>
      <w:lvlJc w:val="left"/>
      <w:pPr>
        <w:ind w:left="6260" w:hanging="360"/>
      </w:pPr>
      <w:rPr>
        <w:rFonts w:ascii="Wingdings" w:hAnsi="Wingdings" w:hint="default"/>
      </w:rPr>
    </w:lvl>
  </w:abstractNum>
  <w:abstractNum w:abstractNumId="40">
    <w:nsid w:val="75D94AE0"/>
    <w:multiLevelType w:val="hybridMultilevel"/>
    <w:tmpl w:val="6512C1AE"/>
    <w:lvl w:ilvl="0" w:tplc="48626AD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6FC7AD3"/>
    <w:multiLevelType w:val="hybridMultilevel"/>
    <w:tmpl w:val="6DB41A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35"/>
  </w:num>
  <w:num w:numId="3">
    <w:abstractNumId w:val="28"/>
  </w:num>
  <w:num w:numId="4">
    <w:abstractNumId w:val="13"/>
  </w:num>
  <w:num w:numId="5">
    <w:abstractNumId w:val="5"/>
  </w:num>
  <w:num w:numId="6">
    <w:abstractNumId w:val="37"/>
  </w:num>
  <w:num w:numId="7">
    <w:abstractNumId w:val="10"/>
  </w:num>
  <w:num w:numId="8">
    <w:abstractNumId w:val="32"/>
  </w:num>
  <w:num w:numId="9">
    <w:abstractNumId w:val="40"/>
  </w:num>
  <w:num w:numId="10">
    <w:abstractNumId w:val="33"/>
  </w:num>
  <w:num w:numId="11">
    <w:abstractNumId w:val="38"/>
  </w:num>
  <w:num w:numId="12">
    <w:abstractNumId w:val="16"/>
  </w:num>
  <w:num w:numId="13">
    <w:abstractNumId w:val="25"/>
  </w:num>
  <w:num w:numId="14">
    <w:abstractNumId w:val="3"/>
  </w:num>
  <w:num w:numId="15">
    <w:abstractNumId w:val="26"/>
  </w:num>
  <w:num w:numId="16">
    <w:abstractNumId w:val="22"/>
  </w:num>
  <w:num w:numId="17">
    <w:abstractNumId w:val="18"/>
  </w:num>
  <w:num w:numId="18">
    <w:abstractNumId w:val="14"/>
  </w:num>
  <w:num w:numId="19">
    <w:abstractNumId w:val="7"/>
  </w:num>
  <w:num w:numId="20">
    <w:abstractNumId w:val="34"/>
  </w:num>
  <w:num w:numId="21">
    <w:abstractNumId w:val="11"/>
  </w:num>
  <w:num w:numId="22">
    <w:abstractNumId w:val="29"/>
  </w:num>
  <w:num w:numId="23">
    <w:abstractNumId w:val="39"/>
  </w:num>
  <w:num w:numId="24">
    <w:abstractNumId w:val="4"/>
  </w:num>
  <w:num w:numId="25">
    <w:abstractNumId w:val="21"/>
  </w:num>
  <w:num w:numId="26">
    <w:abstractNumId w:val="8"/>
  </w:num>
  <w:num w:numId="27">
    <w:abstractNumId w:val="31"/>
  </w:num>
  <w:num w:numId="28">
    <w:abstractNumId w:val="36"/>
  </w:num>
  <w:num w:numId="29">
    <w:abstractNumId w:val="15"/>
  </w:num>
  <w:num w:numId="30">
    <w:abstractNumId w:val="2"/>
  </w:num>
  <w:num w:numId="31">
    <w:abstractNumId w:val="9"/>
  </w:num>
  <w:num w:numId="32">
    <w:abstractNumId w:val="19"/>
  </w:num>
  <w:num w:numId="33">
    <w:abstractNumId w:val="20"/>
  </w:num>
  <w:num w:numId="34">
    <w:abstractNumId w:val="0"/>
  </w:num>
  <w:num w:numId="35">
    <w:abstractNumId w:val="6"/>
  </w:num>
  <w:num w:numId="36">
    <w:abstractNumId w:val="1"/>
  </w:num>
  <w:num w:numId="37">
    <w:abstractNumId w:val="17"/>
  </w:num>
  <w:num w:numId="38">
    <w:abstractNumId w:val="27"/>
  </w:num>
  <w:num w:numId="39">
    <w:abstractNumId w:val="12"/>
  </w:num>
  <w:num w:numId="40">
    <w:abstractNumId w:val="41"/>
  </w:num>
  <w:num w:numId="41">
    <w:abstractNumId w:val="2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6D"/>
    <w:rsid w:val="0003615B"/>
    <w:rsid w:val="0007673D"/>
    <w:rsid w:val="00085A74"/>
    <w:rsid w:val="00092522"/>
    <w:rsid w:val="0009389F"/>
    <w:rsid w:val="000A41BF"/>
    <w:rsid w:val="000B4048"/>
    <w:rsid w:val="000C2560"/>
    <w:rsid w:val="000C3ACE"/>
    <w:rsid w:val="000E22BC"/>
    <w:rsid w:val="000E4819"/>
    <w:rsid w:val="001072EB"/>
    <w:rsid w:val="00122327"/>
    <w:rsid w:val="00124C39"/>
    <w:rsid w:val="00133F3F"/>
    <w:rsid w:val="0013668C"/>
    <w:rsid w:val="00145A7D"/>
    <w:rsid w:val="00154983"/>
    <w:rsid w:val="00193838"/>
    <w:rsid w:val="001949B7"/>
    <w:rsid w:val="001A1299"/>
    <w:rsid w:val="001A1497"/>
    <w:rsid w:val="001A2368"/>
    <w:rsid w:val="001A74B2"/>
    <w:rsid w:val="001B11F4"/>
    <w:rsid w:val="001B75D6"/>
    <w:rsid w:val="001D08EB"/>
    <w:rsid w:val="001D5108"/>
    <w:rsid w:val="001D68EF"/>
    <w:rsid w:val="001E066E"/>
    <w:rsid w:val="001E092E"/>
    <w:rsid w:val="001E41D1"/>
    <w:rsid w:val="002161C4"/>
    <w:rsid w:val="00222622"/>
    <w:rsid w:val="00223529"/>
    <w:rsid w:val="00226320"/>
    <w:rsid w:val="00235BB8"/>
    <w:rsid w:val="002558B2"/>
    <w:rsid w:val="00273136"/>
    <w:rsid w:val="00277BD0"/>
    <w:rsid w:val="002A0397"/>
    <w:rsid w:val="002D7C91"/>
    <w:rsid w:val="002E016F"/>
    <w:rsid w:val="002E0D7F"/>
    <w:rsid w:val="002F016C"/>
    <w:rsid w:val="002F0A49"/>
    <w:rsid w:val="00314CB7"/>
    <w:rsid w:val="0035756F"/>
    <w:rsid w:val="00374BA9"/>
    <w:rsid w:val="003A2C48"/>
    <w:rsid w:val="003A30D7"/>
    <w:rsid w:val="003B280F"/>
    <w:rsid w:val="003C43F6"/>
    <w:rsid w:val="003C4E58"/>
    <w:rsid w:val="003C67C0"/>
    <w:rsid w:val="003E07E4"/>
    <w:rsid w:val="00407B7B"/>
    <w:rsid w:val="0041040A"/>
    <w:rsid w:val="004130CE"/>
    <w:rsid w:val="004204F9"/>
    <w:rsid w:val="00467D67"/>
    <w:rsid w:val="00497746"/>
    <w:rsid w:val="004C7438"/>
    <w:rsid w:val="005173D7"/>
    <w:rsid w:val="005238DE"/>
    <w:rsid w:val="00541AB3"/>
    <w:rsid w:val="00573A20"/>
    <w:rsid w:val="00592784"/>
    <w:rsid w:val="005A04CA"/>
    <w:rsid w:val="005A2252"/>
    <w:rsid w:val="005B6948"/>
    <w:rsid w:val="005B77C5"/>
    <w:rsid w:val="005D2C7E"/>
    <w:rsid w:val="005E2081"/>
    <w:rsid w:val="005F1F42"/>
    <w:rsid w:val="006216E6"/>
    <w:rsid w:val="00632145"/>
    <w:rsid w:val="006375AF"/>
    <w:rsid w:val="00647FFB"/>
    <w:rsid w:val="00651FA4"/>
    <w:rsid w:val="00653D90"/>
    <w:rsid w:val="00657606"/>
    <w:rsid w:val="00665C39"/>
    <w:rsid w:val="00666495"/>
    <w:rsid w:val="0068360A"/>
    <w:rsid w:val="00686B82"/>
    <w:rsid w:val="006925DC"/>
    <w:rsid w:val="006B201B"/>
    <w:rsid w:val="006C5A8C"/>
    <w:rsid w:val="006D0561"/>
    <w:rsid w:val="006D63DB"/>
    <w:rsid w:val="006E15FF"/>
    <w:rsid w:val="006F339C"/>
    <w:rsid w:val="00707C9C"/>
    <w:rsid w:val="007139B6"/>
    <w:rsid w:val="007208E8"/>
    <w:rsid w:val="0072325B"/>
    <w:rsid w:val="00724A28"/>
    <w:rsid w:val="00744FE5"/>
    <w:rsid w:val="00760F0F"/>
    <w:rsid w:val="007679F8"/>
    <w:rsid w:val="00767B6D"/>
    <w:rsid w:val="007757BE"/>
    <w:rsid w:val="00777441"/>
    <w:rsid w:val="007913A5"/>
    <w:rsid w:val="00796F47"/>
    <w:rsid w:val="007C1499"/>
    <w:rsid w:val="007D21C1"/>
    <w:rsid w:val="007D2A64"/>
    <w:rsid w:val="007E5F03"/>
    <w:rsid w:val="007F67D7"/>
    <w:rsid w:val="00802510"/>
    <w:rsid w:val="00811FFB"/>
    <w:rsid w:val="008333E3"/>
    <w:rsid w:val="0083596A"/>
    <w:rsid w:val="00840183"/>
    <w:rsid w:val="00866EEA"/>
    <w:rsid w:val="008B21D0"/>
    <w:rsid w:val="008B6217"/>
    <w:rsid w:val="008F2422"/>
    <w:rsid w:val="00924750"/>
    <w:rsid w:val="00946F81"/>
    <w:rsid w:val="00970839"/>
    <w:rsid w:val="00986882"/>
    <w:rsid w:val="009A02F1"/>
    <w:rsid w:val="009B1C2E"/>
    <w:rsid w:val="009B7825"/>
    <w:rsid w:val="009C3B3E"/>
    <w:rsid w:val="00A022B1"/>
    <w:rsid w:val="00A15CA3"/>
    <w:rsid w:val="00A44BFF"/>
    <w:rsid w:val="00A7746D"/>
    <w:rsid w:val="00A83BA1"/>
    <w:rsid w:val="00AA1AAF"/>
    <w:rsid w:val="00AA47FB"/>
    <w:rsid w:val="00AA5277"/>
    <w:rsid w:val="00AD58F2"/>
    <w:rsid w:val="00AD5E2C"/>
    <w:rsid w:val="00AE4F22"/>
    <w:rsid w:val="00AF1907"/>
    <w:rsid w:val="00B06695"/>
    <w:rsid w:val="00B22896"/>
    <w:rsid w:val="00B2304A"/>
    <w:rsid w:val="00B33D75"/>
    <w:rsid w:val="00B34119"/>
    <w:rsid w:val="00B67684"/>
    <w:rsid w:val="00B7410E"/>
    <w:rsid w:val="00B82230"/>
    <w:rsid w:val="00BE29D1"/>
    <w:rsid w:val="00BE3B46"/>
    <w:rsid w:val="00BE4144"/>
    <w:rsid w:val="00C02926"/>
    <w:rsid w:val="00C1519D"/>
    <w:rsid w:val="00C27E55"/>
    <w:rsid w:val="00C31692"/>
    <w:rsid w:val="00C91948"/>
    <w:rsid w:val="00D11CAA"/>
    <w:rsid w:val="00D13864"/>
    <w:rsid w:val="00D2780F"/>
    <w:rsid w:val="00D35149"/>
    <w:rsid w:val="00D47F77"/>
    <w:rsid w:val="00D5350F"/>
    <w:rsid w:val="00D5778E"/>
    <w:rsid w:val="00D71136"/>
    <w:rsid w:val="00D85071"/>
    <w:rsid w:val="00D93BCA"/>
    <w:rsid w:val="00DA1333"/>
    <w:rsid w:val="00DA34D7"/>
    <w:rsid w:val="00DB1C1B"/>
    <w:rsid w:val="00DC560F"/>
    <w:rsid w:val="00DD0B3C"/>
    <w:rsid w:val="00DE53E5"/>
    <w:rsid w:val="00E0316A"/>
    <w:rsid w:val="00E07BD3"/>
    <w:rsid w:val="00E21C5B"/>
    <w:rsid w:val="00E228C3"/>
    <w:rsid w:val="00E30CC2"/>
    <w:rsid w:val="00E40718"/>
    <w:rsid w:val="00E459A2"/>
    <w:rsid w:val="00E5041F"/>
    <w:rsid w:val="00E65877"/>
    <w:rsid w:val="00E67CDB"/>
    <w:rsid w:val="00E70385"/>
    <w:rsid w:val="00EC14EC"/>
    <w:rsid w:val="00ED651A"/>
    <w:rsid w:val="00EE329A"/>
    <w:rsid w:val="00EE5C79"/>
    <w:rsid w:val="00F07479"/>
    <w:rsid w:val="00F12DA2"/>
    <w:rsid w:val="00F16D08"/>
    <w:rsid w:val="00F1754A"/>
    <w:rsid w:val="00F23543"/>
    <w:rsid w:val="00F60BDC"/>
    <w:rsid w:val="00F60BF1"/>
    <w:rsid w:val="00F82A0A"/>
    <w:rsid w:val="00F90B4C"/>
    <w:rsid w:val="00F912AA"/>
    <w:rsid w:val="00F97C44"/>
    <w:rsid w:val="00FC15B4"/>
    <w:rsid w:val="00FF45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173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D0561"/>
    <w:pPr>
      <w:spacing w:after="0" w:line="240" w:lineRule="auto"/>
      <w:ind w:left="284" w:hanging="284"/>
    </w:pPr>
    <w:rPr>
      <w:rFonts w:ascii="Simplified Arabic" w:hAnsi="Simplified Arabic"/>
      <w:sz w:val="24"/>
      <w:szCs w:val="20"/>
    </w:rPr>
  </w:style>
  <w:style w:type="character" w:customStyle="1" w:styleId="NotedebasdepageCar">
    <w:name w:val="Note de bas de page Car"/>
    <w:basedOn w:val="Policepardfaut"/>
    <w:link w:val="Notedebasdepage"/>
    <w:uiPriority w:val="99"/>
    <w:rsid w:val="006D0561"/>
    <w:rPr>
      <w:rFonts w:ascii="Simplified Arabic" w:hAnsi="Simplified Arabic"/>
      <w:sz w:val="24"/>
      <w:szCs w:val="20"/>
    </w:rPr>
  </w:style>
  <w:style w:type="paragraph" w:styleId="Textedebulles">
    <w:name w:val="Balloon Text"/>
    <w:basedOn w:val="Normal"/>
    <w:link w:val="TextedebullesCar"/>
    <w:uiPriority w:val="99"/>
    <w:semiHidden/>
    <w:unhideWhenUsed/>
    <w:rsid w:val="00767B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7B6D"/>
    <w:rPr>
      <w:rFonts w:ascii="Tahoma" w:hAnsi="Tahoma" w:cs="Tahoma"/>
      <w:sz w:val="16"/>
      <w:szCs w:val="16"/>
    </w:rPr>
  </w:style>
  <w:style w:type="paragraph" w:styleId="NormalWeb">
    <w:name w:val="Normal (Web)"/>
    <w:basedOn w:val="Normal"/>
    <w:uiPriority w:val="99"/>
    <w:semiHidden/>
    <w:unhideWhenUsed/>
    <w:rsid w:val="0098688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C14EC"/>
    <w:pPr>
      <w:ind w:left="720"/>
      <w:contextualSpacing/>
    </w:pPr>
  </w:style>
  <w:style w:type="character" w:styleId="Appelnotedebasdep">
    <w:name w:val="footnote reference"/>
    <w:basedOn w:val="Policepardfaut"/>
    <w:uiPriority w:val="99"/>
    <w:semiHidden/>
    <w:unhideWhenUsed/>
    <w:rsid w:val="00374BA9"/>
    <w:rPr>
      <w:vertAlign w:val="superscript"/>
    </w:rPr>
  </w:style>
  <w:style w:type="character" w:styleId="Lienhypertexte">
    <w:name w:val="Hyperlink"/>
    <w:basedOn w:val="Policepardfaut"/>
    <w:uiPriority w:val="99"/>
    <w:unhideWhenUsed/>
    <w:rsid w:val="00374BA9"/>
    <w:rPr>
      <w:color w:val="0000FF" w:themeColor="hyperlink"/>
      <w:u w:val="single"/>
    </w:rPr>
  </w:style>
  <w:style w:type="table" w:styleId="Listemoyenne1-Accent5">
    <w:name w:val="Medium List 1 Accent 5"/>
    <w:basedOn w:val="TableauNormal"/>
    <w:uiPriority w:val="65"/>
    <w:rsid w:val="006B201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rilleclaire-Accent5">
    <w:name w:val="Light Grid Accent 5"/>
    <w:basedOn w:val="TableauNormal"/>
    <w:uiPriority w:val="62"/>
    <w:rsid w:val="008333E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En-tte">
    <w:name w:val="header"/>
    <w:basedOn w:val="Normal"/>
    <w:link w:val="En-tteCar"/>
    <w:uiPriority w:val="99"/>
    <w:unhideWhenUsed/>
    <w:rsid w:val="00AA5277"/>
    <w:pPr>
      <w:tabs>
        <w:tab w:val="center" w:pos="4536"/>
        <w:tab w:val="right" w:pos="9072"/>
      </w:tabs>
      <w:spacing w:after="0" w:line="240" w:lineRule="auto"/>
    </w:pPr>
  </w:style>
  <w:style w:type="character" w:customStyle="1" w:styleId="En-tteCar">
    <w:name w:val="En-tête Car"/>
    <w:basedOn w:val="Policepardfaut"/>
    <w:link w:val="En-tte"/>
    <w:uiPriority w:val="99"/>
    <w:rsid w:val="00AA5277"/>
  </w:style>
  <w:style w:type="paragraph" w:styleId="Pieddepage">
    <w:name w:val="footer"/>
    <w:basedOn w:val="Normal"/>
    <w:link w:val="PieddepageCar"/>
    <w:uiPriority w:val="99"/>
    <w:unhideWhenUsed/>
    <w:rsid w:val="00AA52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5277"/>
  </w:style>
  <w:style w:type="table" w:styleId="Grilledutableau">
    <w:name w:val="Table Grid"/>
    <w:basedOn w:val="TableauNormal"/>
    <w:uiPriority w:val="59"/>
    <w:rsid w:val="00D53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173D7"/>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173D7"/>
    <w:pPr>
      <w:outlineLvl w:val="9"/>
    </w:pPr>
    <w:rPr>
      <w:lang w:eastAsia="fr-FR"/>
    </w:rPr>
  </w:style>
  <w:style w:type="paragraph" w:styleId="TM2">
    <w:name w:val="toc 2"/>
    <w:basedOn w:val="Normal"/>
    <w:next w:val="Normal"/>
    <w:autoRedefine/>
    <w:uiPriority w:val="39"/>
    <w:unhideWhenUsed/>
    <w:qFormat/>
    <w:rsid w:val="00840183"/>
    <w:pPr>
      <w:tabs>
        <w:tab w:val="right" w:leader="dot" w:pos="9212"/>
      </w:tabs>
      <w:bidi/>
      <w:spacing w:after="100"/>
      <w:ind w:left="140" w:right="142"/>
    </w:pPr>
    <w:rPr>
      <w:rFonts w:ascii="Simplified Arabic" w:eastAsiaTheme="minorEastAsia" w:hAnsi="Simplified Arabic" w:cs="Simplified Arabic"/>
      <w:b/>
      <w:bCs/>
      <w:noProof/>
      <w:sz w:val="28"/>
      <w:szCs w:val="28"/>
      <w:lang w:eastAsia="fr-FR" w:bidi="ar-DZ"/>
    </w:rPr>
  </w:style>
  <w:style w:type="paragraph" w:styleId="TM1">
    <w:name w:val="toc 1"/>
    <w:basedOn w:val="Normal"/>
    <w:next w:val="Normal"/>
    <w:autoRedefine/>
    <w:uiPriority w:val="39"/>
    <w:unhideWhenUsed/>
    <w:qFormat/>
    <w:rsid w:val="00665C39"/>
    <w:pPr>
      <w:tabs>
        <w:tab w:val="right" w:leader="dot" w:pos="9212"/>
      </w:tabs>
      <w:bidi/>
      <w:spacing w:after="100"/>
      <w:ind w:left="140" w:right="142"/>
    </w:pPr>
    <w:rPr>
      <w:rFonts w:eastAsiaTheme="minorEastAsia"/>
      <w:lang w:eastAsia="fr-FR"/>
    </w:rPr>
  </w:style>
  <w:style w:type="paragraph" w:styleId="TM3">
    <w:name w:val="toc 3"/>
    <w:basedOn w:val="Normal"/>
    <w:next w:val="Normal"/>
    <w:autoRedefine/>
    <w:uiPriority w:val="39"/>
    <w:unhideWhenUsed/>
    <w:qFormat/>
    <w:rsid w:val="00666495"/>
    <w:pPr>
      <w:tabs>
        <w:tab w:val="right" w:leader="dot" w:pos="9344"/>
      </w:tabs>
      <w:bidi/>
      <w:spacing w:after="100"/>
      <w:ind w:left="140"/>
    </w:pPr>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173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D0561"/>
    <w:pPr>
      <w:spacing w:after="0" w:line="240" w:lineRule="auto"/>
      <w:ind w:left="284" w:hanging="284"/>
    </w:pPr>
    <w:rPr>
      <w:rFonts w:ascii="Simplified Arabic" w:hAnsi="Simplified Arabic"/>
      <w:sz w:val="24"/>
      <w:szCs w:val="20"/>
    </w:rPr>
  </w:style>
  <w:style w:type="character" w:customStyle="1" w:styleId="NotedebasdepageCar">
    <w:name w:val="Note de bas de page Car"/>
    <w:basedOn w:val="Policepardfaut"/>
    <w:link w:val="Notedebasdepage"/>
    <w:uiPriority w:val="99"/>
    <w:rsid w:val="006D0561"/>
    <w:rPr>
      <w:rFonts w:ascii="Simplified Arabic" w:hAnsi="Simplified Arabic"/>
      <w:sz w:val="24"/>
      <w:szCs w:val="20"/>
    </w:rPr>
  </w:style>
  <w:style w:type="paragraph" w:styleId="Textedebulles">
    <w:name w:val="Balloon Text"/>
    <w:basedOn w:val="Normal"/>
    <w:link w:val="TextedebullesCar"/>
    <w:uiPriority w:val="99"/>
    <w:semiHidden/>
    <w:unhideWhenUsed/>
    <w:rsid w:val="00767B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7B6D"/>
    <w:rPr>
      <w:rFonts w:ascii="Tahoma" w:hAnsi="Tahoma" w:cs="Tahoma"/>
      <w:sz w:val="16"/>
      <w:szCs w:val="16"/>
    </w:rPr>
  </w:style>
  <w:style w:type="paragraph" w:styleId="NormalWeb">
    <w:name w:val="Normal (Web)"/>
    <w:basedOn w:val="Normal"/>
    <w:uiPriority w:val="99"/>
    <w:semiHidden/>
    <w:unhideWhenUsed/>
    <w:rsid w:val="0098688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C14EC"/>
    <w:pPr>
      <w:ind w:left="720"/>
      <w:contextualSpacing/>
    </w:pPr>
  </w:style>
  <w:style w:type="character" w:styleId="Appelnotedebasdep">
    <w:name w:val="footnote reference"/>
    <w:basedOn w:val="Policepardfaut"/>
    <w:uiPriority w:val="99"/>
    <w:semiHidden/>
    <w:unhideWhenUsed/>
    <w:rsid w:val="00374BA9"/>
    <w:rPr>
      <w:vertAlign w:val="superscript"/>
    </w:rPr>
  </w:style>
  <w:style w:type="character" w:styleId="Lienhypertexte">
    <w:name w:val="Hyperlink"/>
    <w:basedOn w:val="Policepardfaut"/>
    <w:uiPriority w:val="99"/>
    <w:unhideWhenUsed/>
    <w:rsid w:val="00374BA9"/>
    <w:rPr>
      <w:color w:val="0000FF" w:themeColor="hyperlink"/>
      <w:u w:val="single"/>
    </w:rPr>
  </w:style>
  <w:style w:type="table" w:styleId="Listemoyenne1-Accent5">
    <w:name w:val="Medium List 1 Accent 5"/>
    <w:basedOn w:val="TableauNormal"/>
    <w:uiPriority w:val="65"/>
    <w:rsid w:val="006B201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rilleclaire-Accent5">
    <w:name w:val="Light Grid Accent 5"/>
    <w:basedOn w:val="TableauNormal"/>
    <w:uiPriority w:val="62"/>
    <w:rsid w:val="008333E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En-tte">
    <w:name w:val="header"/>
    <w:basedOn w:val="Normal"/>
    <w:link w:val="En-tteCar"/>
    <w:uiPriority w:val="99"/>
    <w:unhideWhenUsed/>
    <w:rsid w:val="00AA5277"/>
    <w:pPr>
      <w:tabs>
        <w:tab w:val="center" w:pos="4536"/>
        <w:tab w:val="right" w:pos="9072"/>
      </w:tabs>
      <w:spacing w:after="0" w:line="240" w:lineRule="auto"/>
    </w:pPr>
  </w:style>
  <w:style w:type="character" w:customStyle="1" w:styleId="En-tteCar">
    <w:name w:val="En-tête Car"/>
    <w:basedOn w:val="Policepardfaut"/>
    <w:link w:val="En-tte"/>
    <w:uiPriority w:val="99"/>
    <w:rsid w:val="00AA5277"/>
  </w:style>
  <w:style w:type="paragraph" w:styleId="Pieddepage">
    <w:name w:val="footer"/>
    <w:basedOn w:val="Normal"/>
    <w:link w:val="PieddepageCar"/>
    <w:uiPriority w:val="99"/>
    <w:unhideWhenUsed/>
    <w:rsid w:val="00AA52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5277"/>
  </w:style>
  <w:style w:type="table" w:styleId="Grilledutableau">
    <w:name w:val="Table Grid"/>
    <w:basedOn w:val="TableauNormal"/>
    <w:uiPriority w:val="59"/>
    <w:rsid w:val="00D53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173D7"/>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173D7"/>
    <w:pPr>
      <w:outlineLvl w:val="9"/>
    </w:pPr>
    <w:rPr>
      <w:lang w:eastAsia="fr-FR"/>
    </w:rPr>
  </w:style>
  <w:style w:type="paragraph" w:styleId="TM2">
    <w:name w:val="toc 2"/>
    <w:basedOn w:val="Normal"/>
    <w:next w:val="Normal"/>
    <w:autoRedefine/>
    <w:uiPriority w:val="39"/>
    <w:unhideWhenUsed/>
    <w:qFormat/>
    <w:rsid w:val="00840183"/>
    <w:pPr>
      <w:tabs>
        <w:tab w:val="right" w:leader="dot" w:pos="9212"/>
      </w:tabs>
      <w:bidi/>
      <w:spacing w:after="100"/>
      <w:ind w:left="140" w:right="142"/>
    </w:pPr>
    <w:rPr>
      <w:rFonts w:ascii="Simplified Arabic" w:eastAsiaTheme="minorEastAsia" w:hAnsi="Simplified Arabic" w:cs="Simplified Arabic"/>
      <w:b/>
      <w:bCs/>
      <w:noProof/>
      <w:sz w:val="28"/>
      <w:szCs w:val="28"/>
      <w:lang w:eastAsia="fr-FR" w:bidi="ar-DZ"/>
    </w:rPr>
  </w:style>
  <w:style w:type="paragraph" w:styleId="TM1">
    <w:name w:val="toc 1"/>
    <w:basedOn w:val="Normal"/>
    <w:next w:val="Normal"/>
    <w:autoRedefine/>
    <w:uiPriority w:val="39"/>
    <w:unhideWhenUsed/>
    <w:qFormat/>
    <w:rsid w:val="00665C39"/>
    <w:pPr>
      <w:tabs>
        <w:tab w:val="right" w:leader="dot" w:pos="9212"/>
      </w:tabs>
      <w:bidi/>
      <w:spacing w:after="100"/>
      <w:ind w:left="140" w:right="142"/>
    </w:pPr>
    <w:rPr>
      <w:rFonts w:eastAsiaTheme="minorEastAsia"/>
      <w:lang w:eastAsia="fr-FR"/>
    </w:rPr>
  </w:style>
  <w:style w:type="paragraph" w:styleId="TM3">
    <w:name w:val="toc 3"/>
    <w:basedOn w:val="Normal"/>
    <w:next w:val="Normal"/>
    <w:autoRedefine/>
    <w:uiPriority w:val="39"/>
    <w:unhideWhenUsed/>
    <w:qFormat/>
    <w:rsid w:val="00666495"/>
    <w:pPr>
      <w:tabs>
        <w:tab w:val="right" w:leader="dot" w:pos="9344"/>
      </w:tabs>
      <w:bidi/>
      <w:spacing w:after="100"/>
      <w:ind w:left="140"/>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10333">
      <w:bodyDiv w:val="1"/>
      <w:marLeft w:val="0"/>
      <w:marRight w:val="0"/>
      <w:marTop w:val="0"/>
      <w:marBottom w:val="0"/>
      <w:divBdr>
        <w:top w:val="none" w:sz="0" w:space="0" w:color="auto"/>
        <w:left w:val="none" w:sz="0" w:space="0" w:color="auto"/>
        <w:bottom w:val="none" w:sz="0" w:space="0" w:color="auto"/>
        <w:right w:val="none" w:sz="0" w:space="0" w:color="auto"/>
      </w:divBdr>
    </w:div>
    <w:div w:id="815684556">
      <w:bodyDiv w:val="1"/>
      <w:marLeft w:val="0"/>
      <w:marRight w:val="0"/>
      <w:marTop w:val="0"/>
      <w:marBottom w:val="0"/>
      <w:divBdr>
        <w:top w:val="none" w:sz="0" w:space="0" w:color="auto"/>
        <w:left w:val="none" w:sz="0" w:space="0" w:color="auto"/>
        <w:bottom w:val="none" w:sz="0" w:space="0" w:color="auto"/>
        <w:right w:val="none" w:sz="0" w:space="0" w:color="auto"/>
      </w:divBdr>
    </w:div>
    <w:div w:id="12197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file:///E:\&#1605;&#1584;&#1603;&#1585;&#1577;\Nouveau%20dossier%20(3)\&#1605;&#1604;&#1601;%20&#1575;&#1604;&#1578;&#1589;&#1581;&#1610;&#1581;\Nouveau%20dossier\&#1605;&#1584;&#1603;&#1585;&#1577;%20&#1576;&#1608;&#1605;&#1610;&#1583;&#1608;&#1606;&#1577;%20&#1603;&#1585;&#1610;&#1605;&#1577;.docx" TargetMode="External"/><Relationship Id="rId26" Type="http://schemas.openxmlformats.org/officeDocument/2006/relationships/hyperlink" Target="http://univ-bejaia.dz/dspace/123456789/2852" TargetMode="External"/><Relationship Id="rId39" Type="http://schemas.openxmlformats.org/officeDocument/2006/relationships/diagramColors" Target="diagrams/colors2.xml"/><Relationship Id="rId21" Type="http://schemas.openxmlformats.org/officeDocument/2006/relationships/footer" Target="footer6.xml"/><Relationship Id="rId34" Type="http://schemas.openxmlformats.org/officeDocument/2006/relationships/diagramColors" Target="diagrams/colors1.xml"/><Relationship Id="rId42" Type="http://schemas.openxmlformats.org/officeDocument/2006/relationships/hyperlink" Target="https://cnepbanque.dz" TargetMode="External"/><Relationship Id="rId47" Type="http://schemas.openxmlformats.org/officeDocument/2006/relationships/hyperlink" Target="https://www.almostathmir.dz" TargetMode="External"/><Relationship Id="rId50" Type="http://schemas.openxmlformats.org/officeDocument/2006/relationships/footer" Target="footer11.xml"/><Relationship Id="rId55" Type="http://schemas.openxmlformats.org/officeDocument/2006/relationships/header" Target="header8.xml"/><Relationship Id="rId63" Type="http://schemas.openxmlformats.org/officeDocument/2006/relationships/hyperlink" Target="https://asf.dz" TargetMode="External"/><Relationship Id="rId68" Type="http://schemas.openxmlformats.org/officeDocument/2006/relationships/hyperlink" Target="https://cpa-bdl.dz" TargetMode="External"/><Relationship Id="rId76" Type="http://schemas.openxmlformats.org/officeDocument/2006/relationships/hyperlink" Target="https://opticharge.dz" TargetMode="External"/><Relationship Id="rId7" Type="http://schemas.openxmlformats.org/officeDocument/2006/relationships/footnotes" Target="footnotes.xml"/><Relationship Id="rId71" Type="http://schemas.openxmlformats.org/officeDocument/2006/relationships/hyperlink" Target="https://finalep.dz" TargetMode="External"/><Relationship Id="rId2" Type="http://schemas.openxmlformats.org/officeDocument/2006/relationships/numbering" Target="numbering.xml"/><Relationship Id="rId16" Type="http://schemas.openxmlformats.org/officeDocument/2006/relationships/hyperlink" Target="file:///E:\&#1605;&#1584;&#1603;&#1585;&#1577;\Nouveau%20dossier%20(3)\&#1605;&#1604;&#1601;%20&#1575;&#1604;&#1578;&#1589;&#1581;&#1610;&#1581;\Nouveau%20dossier\&#1605;&#1584;&#1603;&#1585;&#1577;%20&#1576;&#1608;&#1605;&#1610;&#1583;&#1608;&#1606;&#1577;%20&#1603;&#1585;&#1610;&#1605;&#1577;.docx" TargetMode="External"/><Relationship Id="rId29" Type="http://schemas.openxmlformats.org/officeDocument/2006/relationships/header" Target="header4.xml"/><Relationship Id="rId11" Type="http://schemas.openxmlformats.org/officeDocument/2006/relationships/image" Target="media/image3.jpeg"/><Relationship Id="rId24" Type="http://schemas.openxmlformats.org/officeDocument/2006/relationships/header" Target="header2.xml"/><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badrbank.dz" TargetMode="External"/><Relationship Id="rId53" Type="http://schemas.openxmlformats.org/officeDocument/2006/relationships/header" Target="header7.xml"/><Relationship Id="rId58" Type="http://schemas.openxmlformats.org/officeDocument/2006/relationships/hyperlink" Target="https://www.almostathmir.dz" TargetMode="External"/><Relationship Id="rId66" Type="http://schemas.openxmlformats.org/officeDocument/2006/relationships/hyperlink" Target="https://cnepbanque.dz" TargetMode="External"/><Relationship Id="rId74" Type="http://schemas.openxmlformats.org/officeDocument/2006/relationships/hyperlink" Target="https://www.talabastore.dz" TargetMode="External"/><Relationship Id="rId79" Type="http://schemas.openxmlformats.org/officeDocument/2006/relationships/footer" Target="footer15.xml"/><Relationship Id="rId5" Type="http://schemas.openxmlformats.org/officeDocument/2006/relationships/settings" Target="settings.xml"/><Relationship Id="rId61" Type="http://schemas.openxmlformats.org/officeDocument/2006/relationships/hyperlink" Target="http://univ-bejaia.dz/dspace/123456789/2852" TargetMode="External"/><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diagramData" Target="diagrams/data1.xml"/><Relationship Id="rId44" Type="http://schemas.openxmlformats.org/officeDocument/2006/relationships/hyperlink" Target="https://cpa-bdl.dz" TargetMode="External"/><Relationship Id="rId52" Type="http://schemas.openxmlformats.org/officeDocument/2006/relationships/footer" Target="footer12.xml"/><Relationship Id="rId60" Type="http://schemas.openxmlformats.org/officeDocument/2006/relationships/hyperlink" Target="https://www.aps.dz/az/economie/158454-300" TargetMode="External"/><Relationship Id="rId65" Type="http://schemas.openxmlformats.org/officeDocument/2006/relationships/hyperlink" Target="https://ban.dz" TargetMode="External"/><Relationship Id="rId73" Type="http://schemas.openxmlformats.org/officeDocument/2006/relationships/hyperlink" Target="https://www.teyssir.com" TargetMode="External"/><Relationship Id="rId78" Type="http://schemas.openxmlformats.org/officeDocument/2006/relationships/header" Target="header9.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oter" Target="footer10.xml"/><Relationship Id="rId35" Type="http://schemas.microsoft.com/office/2007/relationships/diagramDrawing" Target="diagrams/drawing1.xml"/><Relationship Id="rId43" Type="http://schemas.openxmlformats.org/officeDocument/2006/relationships/hyperlink" Target="https://bdl.dz" TargetMode="External"/><Relationship Id="rId48" Type="http://schemas.openxmlformats.org/officeDocument/2006/relationships/chart" Target="charts/chart1.xml"/><Relationship Id="rId56" Type="http://schemas.openxmlformats.org/officeDocument/2006/relationships/footer" Target="footer14.xml"/><Relationship Id="rId64" Type="http://schemas.openxmlformats.org/officeDocument/2006/relationships/hyperlink" Target="https://moukawill.dz" TargetMode="External"/><Relationship Id="rId69" Type="http://schemas.openxmlformats.org/officeDocument/2006/relationships/hyperlink" Target="https://badrbank.dz" TargetMode="External"/><Relationship Id="rId77" Type="http://schemas.openxmlformats.org/officeDocument/2006/relationships/hyperlink" Target="https://asicom.dz" TargetMode="External"/><Relationship Id="rId8" Type="http://schemas.openxmlformats.org/officeDocument/2006/relationships/endnotes" Target="endnotes.xml"/><Relationship Id="rId51" Type="http://schemas.openxmlformats.org/officeDocument/2006/relationships/header" Target="header6.xml"/><Relationship Id="rId72" Type="http://schemas.openxmlformats.org/officeDocument/2006/relationships/hyperlink" Target="https://eldjazair-istithmar.dz"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file:///E:\&#1605;&#1584;&#1603;&#1585;&#1577;\Nouveau%20dossier%20(3)\&#1605;&#1604;&#1601;%20&#1575;&#1604;&#1578;&#1589;&#1581;&#1610;&#1581;\Nouveau%20dossier\&#1605;&#1584;&#1603;&#1585;&#1577;%20&#1576;&#1608;&#1605;&#1610;&#1583;&#1608;&#1606;&#1577;%20&#1603;&#1585;&#1610;&#1605;&#1577;.docx" TargetMode="External"/><Relationship Id="rId25" Type="http://schemas.openxmlformats.org/officeDocument/2006/relationships/footer" Target="footer8.xml"/><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yperlink" Target="https://www.almostathmir.dz" TargetMode="External"/><Relationship Id="rId59" Type="http://schemas.openxmlformats.org/officeDocument/2006/relationships/hyperlink" Target="https://www.almostathmir.dz" TargetMode="External"/><Relationship Id="rId67" Type="http://schemas.openxmlformats.org/officeDocument/2006/relationships/hyperlink" Target="https://bdl.dz" TargetMode="External"/><Relationship Id="rId20" Type="http://schemas.openxmlformats.org/officeDocument/2006/relationships/footer" Target="footer5.xml"/><Relationship Id="rId41" Type="http://schemas.openxmlformats.org/officeDocument/2006/relationships/hyperlink" Target="https://ban.dz" TargetMode="External"/><Relationship Id="rId54" Type="http://schemas.openxmlformats.org/officeDocument/2006/relationships/footer" Target="footer13.xml"/><Relationship Id="rId62" Type="http://schemas.openxmlformats.org/officeDocument/2006/relationships/hyperlink" Target="https://asjp.cerist.dz" TargetMode="External"/><Relationship Id="rId70" Type="http://schemas.openxmlformats.org/officeDocument/2006/relationships/hyperlink" Target="https://www.sofinance.dz" TargetMode="External"/><Relationship Id="rId75" Type="http://schemas.openxmlformats.org/officeDocument/2006/relationships/hyperlink" Target="https://khidmatech.ci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diagramData" Target="diagrams/data2.xml"/><Relationship Id="rId49" Type="http://schemas.openxmlformats.org/officeDocument/2006/relationships/header" Target="header5.xml"/><Relationship Id="rId57" Type="http://schemas.openxmlformats.org/officeDocument/2006/relationships/hyperlink" Target="https://www.aljazeera.ne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icom.dz" TargetMode="External"/><Relationship Id="rId13" Type="http://schemas.openxmlformats.org/officeDocument/2006/relationships/hyperlink" Target="https://www.aps.dz/az/economie/158454-300" TargetMode="External"/><Relationship Id="rId3" Type="http://schemas.openxmlformats.org/officeDocument/2006/relationships/hyperlink" Target="https://www.aljazeera.net" TargetMode="External"/><Relationship Id="rId7" Type="http://schemas.openxmlformats.org/officeDocument/2006/relationships/hyperlink" Target="https://eldjazair-istithmar.dz" TargetMode="External"/><Relationship Id="rId12" Type="http://schemas.openxmlformats.org/officeDocument/2006/relationships/hyperlink" Target="https://www.almostathmir.dz" TargetMode="External"/><Relationship Id="rId2" Type="http://schemas.openxmlformats.org/officeDocument/2006/relationships/hyperlink" Target="https://www.teyssir.com" TargetMode="External"/><Relationship Id="rId16" Type="http://schemas.openxmlformats.org/officeDocument/2006/relationships/hyperlink" Target="https://opticharge.dz" TargetMode="External"/><Relationship Id="rId1" Type="http://schemas.openxmlformats.org/officeDocument/2006/relationships/hyperlink" Target="http://univ-bejaia.dz/dspace/123456789/2852" TargetMode="External"/><Relationship Id="rId6" Type="http://schemas.openxmlformats.org/officeDocument/2006/relationships/hyperlink" Target="https://finalep.dz" TargetMode="External"/><Relationship Id="rId11" Type="http://schemas.openxmlformats.org/officeDocument/2006/relationships/hyperlink" Target="https://www.almostathmir.dz" TargetMode="External"/><Relationship Id="rId5" Type="http://schemas.openxmlformats.org/officeDocument/2006/relationships/hyperlink" Target="https://www.sofinance.dz" TargetMode="External"/><Relationship Id="rId15" Type="http://schemas.openxmlformats.org/officeDocument/2006/relationships/hyperlink" Target="https://khidmatech.cim" TargetMode="External"/><Relationship Id="rId10" Type="http://schemas.openxmlformats.org/officeDocument/2006/relationships/hyperlink" Target="https://moukawill.dz" TargetMode="External"/><Relationship Id="rId4" Type="http://schemas.openxmlformats.org/officeDocument/2006/relationships/hyperlink" Target="https://www.aljazeera.net" TargetMode="External"/><Relationship Id="rId9" Type="http://schemas.openxmlformats.org/officeDocument/2006/relationships/hyperlink" Target="https://asf.dz" TargetMode="External"/><Relationship Id="rId14" Type="http://schemas.openxmlformats.org/officeDocument/2006/relationships/hyperlink" Target="https://www.talabastore.d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Graphique%20dans%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931066613158415"/>
          <c:y val="4.2660978616865977E-2"/>
          <c:w val="0.51667067978541348"/>
          <c:h val="0.83723452215531879"/>
        </c:manualLayout>
      </c:layout>
      <c:lineChart>
        <c:grouping val="stacked"/>
        <c:varyColors val="0"/>
        <c:ser>
          <c:idx val="0"/>
          <c:order val="0"/>
          <c:tx>
            <c:strRef>
              <c:f>'[Graphique dans Microsoft Word]Feuil1'!$B$1</c:f>
              <c:strCache>
                <c:ptCount val="1"/>
                <c:pt idx="0">
                  <c:v>عدد المؤسسات الناشئة المتحصلة على التمويل</c:v>
                </c:pt>
              </c:strCache>
            </c:strRef>
          </c:tx>
          <c:cat>
            <c:strRef>
              <c:f>'[Graphique dans Microsoft Word]Feuil1'!$A$2:$A$5</c:f>
              <c:strCache>
                <c:ptCount val="4"/>
                <c:pt idx="0">
                  <c:v>2021</c:v>
                </c:pt>
                <c:pt idx="1">
                  <c:v>2022</c:v>
                </c:pt>
                <c:pt idx="2">
                  <c:v>2023</c:v>
                </c:pt>
                <c:pt idx="3">
                  <c:v>2021-2023</c:v>
                </c:pt>
              </c:strCache>
            </c:strRef>
          </c:cat>
          <c:val>
            <c:numRef>
              <c:f>'[Graphique dans Microsoft Word]Feuil1'!$B$2:$B$5</c:f>
              <c:numCache>
                <c:formatCode>General</c:formatCode>
                <c:ptCount val="4"/>
                <c:pt idx="0">
                  <c:v>80</c:v>
                </c:pt>
                <c:pt idx="1">
                  <c:v>126</c:v>
                </c:pt>
                <c:pt idx="2">
                  <c:v>157</c:v>
                </c:pt>
                <c:pt idx="3">
                  <c:v>363</c:v>
                </c:pt>
              </c:numCache>
            </c:numRef>
          </c:val>
          <c:smooth val="0"/>
        </c:ser>
        <c:ser>
          <c:idx val="1"/>
          <c:order val="1"/>
          <c:tx>
            <c:strRef>
              <c:f>'[Graphique dans Microsoft Word]Feuil1'!$C$1</c:f>
              <c:strCache>
                <c:ptCount val="1"/>
                <c:pt idx="0">
                  <c:v>عدد المشاريع المبتكرة المتحصلة على التمويل</c:v>
                </c:pt>
              </c:strCache>
            </c:strRef>
          </c:tx>
          <c:cat>
            <c:strRef>
              <c:f>'[Graphique dans Microsoft Word]Feuil1'!$A$2:$A$5</c:f>
              <c:strCache>
                <c:ptCount val="4"/>
                <c:pt idx="0">
                  <c:v>2021</c:v>
                </c:pt>
                <c:pt idx="1">
                  <c:v>2022</c:v>
                </c:pt>
                <c:pt idx="2">
                  <c:v>2023</c:v>
                </c:pt>
                <c:pt idx="3">
                  <c:v>2021-2023</c:v>
                </c:pt>
              </c:strCache>
            </c:strRef>
          </c:cat>
          <c:val>
            <c:numRef>
              <c:f>'[Graphique dans Microsoft Word]Feuil1'!$C$2:$C$5</c:f>
              <c:numCache>
                <c:formatCode>General</c:formatCode>
                <c:ptCount val="4"/>
                <c:pt idx="0">
                  <c:v>50</c:v>
                </c:pt>
                <c:pt idx="1">
                  <c:v>68</c:v>
                </c:pt>
                <c:pt idx="2">
                  <c:v>145</c:v>
                </c:pt>
                <c:pt idx="3">
                  <c:v>263</c:v>
                </c:pt>
              </c:numCache>
            </c:numRef>
          </c:val>
          <c:smooth val="0"/>
        </c:ser>
        <c:dLbls>
          <c:showLegendKey val="0"/>
          <c:showVal val="0"/>
          <c:showCatName val="0"/>
          <c:showSerName val="0"/>
          <c:showPercent val="0"/>
          <c:showBubbleSize val="0"/>
        </c:dLbls>
        <c:marker val="1"/>
        <c:smooth val="0"/>
        <c:axId val="235888000"/>
        <c:axId val="236205568"/>
      </c:lineChart>
      <c:catAx>
        <c:axId val="235888000"/>
        <c:scaling>
          <c:orientation val="minMax"/>
        </c:scaling>
        <c:delete val="0"/>
        <c:axPos val="b"/>
        <c:title>
          <c:tx>
            <c:rich>
              <a:bodyPr/>
              <a:lstStyle/>
              <a:p>
                <a:pPr>
                  <a:defRPr/>
                </a:pPr>
                <a:r>
                  <a:rPr lang="ar-DZ"/>
                  <a:t>السنوات</a:t>
                </a:r>
              </a:p>
            </c:rich>
          </c:tx>
          <c:layout>
            <c:manualLayout>
              <c:xMode val="edge"/>
              <c:yMode val="edge"/>
              <c:x val="0.3596084645276057"/>
              <c:y val="0.93092755395866766"/>
            </c:manualLayout>
          </c:layout>
          <c:overlay val="0"/>
        </c:title>
        <c:majorTickMark val="out"/>
        <c:minorTickMark val="none"/>
        <c:tickLblPos val="nextTo"/>
        <c:crossAx val="236205568"/>
        <c:crosses val="autoZero"/>
        <c:auto val="1"/>
        <c:lblAlgn val="ctr"/>
        <c:lblOffset val="100"/>
        <c:noMultiLvlLbl val="0"/>
      </c:catAx>
      <c:valAx>
        <c:axId val="236205568"/>
        <c:scaling>
          <c:orientation val="minMax"/>
        </c:scaling>
        <c:delete val="0"/>
        <c:axPos val="l"/>
        <c:majorGridlines/>
        <c:title>
          <c:tx>
            <c:rich>
              <a:bodyPr rot="-5400000" vert="horz"/>
              <a:lstStyle/>
              <a:p>
                <a:pPr>
                  <a:defRPr/>
                </a:pPr>
                <a:r>
                  <a:rPr lang="ar-DZ"/>
                  <a:t>عدد المؤسسات الناشئة و عدد المشاريع المبتكر المتحصلة على التمويل من الصندوق</a:t>
                </a:r>
                <a:endParaRPr lang="fr-FR"/>
              </a:p>
            </c:rich>
          </c:tx>
          <c:overlay val="0"/>
        </c:title>
        <c:numFmt formatCode="General" sourceLinked="1"/>
        <c:majorTickMark val="out"/>
        <c:minorTickMark val="none"/>
        <c:tickLblPos val="nextTo"/>
        <c:crossAx val="235888000"/>
        <c:crosses val="autoZero"/>
        <c:crossBetween val="between"/>
      </c:valAx>
    </c:plotArea>
    <c:legend>
      <c:legendPos val="r"/>
      <c:layout>
        <c:manualLayout>
          <c:xMode val="edge"/>
          <c:yMode val="edge"/>
          <c:x val="0.70359663865546218"/>
          <c:y val="0.40879556722076404"/>
          <c:w val="0.28295798319327736"/>
          <c:h val="0.18240862749299194"/>
        </c:manualLayout>
      </c:layout>
      <c:overlay val="0"/>
      <c:spPr>
        <a:solidFill>
          <a:schemeClr val="lt1"/>
        </a:solidFill>
        <a:ln w="25400" cap="flat" cmpd="sng" algn="ctr">
          <a:solidFill>
            <a:schemeClr val="accent1"/>
          </a:solidFill>
          <a:prstDash val="solid"/>
        </a:ln>
        <a:effectLst/>
      </c:spPr>
    </c:legend>
    <c:plotVisOnly val="1"/>
    <c:dispBlanksAs val="zero"/>
    <c:showDLblsOverMax val="0"/>
  </c:chart>
  <c:spPr>
    <a:solidFill>
      <a:schemeClr val="lt1"/>
    </a:solidFill>
    <a:ln w="25400" cap="flat" cmpd="sng" algn="ctr">
      <a:solidFill>
        <a:schemeClr val="accent5"/>
      </a:solidFill>
      <a:prstDash val="solid"/>
    </a:ln>
    <a:effectLst>
      <a:glow rad="101600">
        <a:schemeClr val="accent1">
          <a:satMod val="175000"/>
          <a:alpha val="40000"/>
        </a:schemeClr>
      </a:glow>
    </a:effectLst>
  </c:spPr>
  <c:txPr>
    <a:bodyPr/>
    <a:lstStyle/>
    <a:p>
      <a:pPr>
        <a:defRPr>
          <a:solidFill>
            <a:schemeClr val="dk1"/>
          </a:solidFill>
          <a:latin typeface="+mn-lt"/>
          <a:ea typeface="+mn-ea"/>
          <a:cs typeface="+mn-cs"/>
        </a:defRPr>
      </a:pPr>
      <a:endParaRPr lang="fr-FR"/>
    </a:p>
  </c:txPr>
  <c:externalData r:id="rId1">
    <c:autoUpdate val="0"/>
  </c:externalData>
</c:chartSpace>
</file>

<file path=word/diagrams/_rels/data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diagrams/_rels/data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654F73-F6AC-4D10-9328-2DECC3EF76B5}" type="doc">
      <dgm:prSet loTypeId="urn:microsoft.com/office/officeart/2005/8/layout/vList5" loCatId="list" qsTypeId="urn:microsoft.com/office/officeart/2005/8/quickstyle/simple1" qsCatId="simple" csTypeId="urn:microsoft.com/office/officeart/2005/8/colors/accent0_2" csCatId="mainScheme" phldr="1"/>
      <dgm:spPr/>
      <dgm:t>
        <a:bodyPr/>
        <a:lstStyle/>
        <a:p>
          <a:endParaRPr lang="fr-FR"/>
        </a:p>
      </dgm:t>
    </dgm:pt>
    <dgm:pt modelId="{6A554876-9D4B-4D70-A3B4-6190D2188978}">
      <dgm:prSet phldrT="[Texte]"/>
      <dgm:spPr>
        <a:blipFill rotWithShape="0">
          <a:blip xmlns:r="http://schemas.openxmlformats.org/officeDocument/2006/relationships" r:embed="rId1"/>
          <a:stretch>
            <a:fillRect/>
          </a:stretch>
        </a:blipFill>
      </dgm:spPr>
      <dgm:t>
        <a:bodyPr/>
        <a:lstStyle/>
        <a:p>
          <a:pPr rtl="0"/>
          <a:endParaRPr lang="fr-FR"/>
        </a:p>
      </dgm:t>
    </dgm:pt>
    <dgm:pt modelId="{B13F79CE-EB29-4E69-804B-2BC468DCA69F}" type="parTrans" cxnId="{3DA335C9-C6D8-4F61-84B7-A861FD6596B1}">
      <dgm:prSet/>
      <dgm:spPr/>
      <dgm:t>
        <a:bodyPr/>
        <a:lstStyle/>
        <a:p>
          <a:endParaRPr lang="fr-FR"/>
        </a:p>
      </dgm:t>
    </dgm:pt>
    <dgm:pt modelId="{44459831-8D9A-4C70-AB52-1DBA3BB7852A}" type="sibTrans" cxnId="{3DA335C9-C6D8-4F61-84B7-A861FD6596B1}">
      <dgm:prSet/>
      <dgm:spPr/>
      <dgm:t>
        <a:bodyPr/>
        <a:lstStyle/>
        <a:p>
          <a:endParaRPr lang="fr-FR"/>
        </a:p>
      </dgm:t>
    </dgm:pt>
    <dgm:pt modelId="{D419FD07-0085-411B-ADA6-9ED49C58F15B}">
      <dgm:prSet phldrT="[Texte]" custT="1"/>
      <dgm:spPr/>
      <dgm:t>
        <a:bodyPr/>
        <a:lstStyle/>
        <a:p>
          <a:pPr rtl="1"/>
          <a:r>
            <a:rPr lang="ar-DZ" sz="1400">
              <a:solidFill>
                <a:sysClr val="windowText" lastClr="000000"/>
              </a:solidFill>
              <a:latin typeface="Simplified Arabic" panose="02020603050405020304" pitchFamily="18" charset="-78"/>
              <a:cs typeface="Simplified Arabic" panose="02020603050405020304" pitchFamily="18" charset="-78"/>
            </a:rPr>
            <a:t>أنشئ في 13 جوان 1966, و يبرز كبنك جواري بامتياز ب 227 وكالة, تشرف عليها 21 مديرية جهوية للاستغلال منتشر عبر كافة تراب الوطن.</a:t>
          </a:r>
          <a:endParaRPr lang="fr-FR" sz="1400">
            <a:solidFill>
              <a:sysClr val="windowText" lastClr="000000"/>
            </a:solidFill>
            <a:latin typeface="Simplified Arabic" panose="02020603050405020304" pitchFamily="18" charset="-78"/>
            <a:cs typeface="Simplified Arabic" panose="02020603050405020304" pitchFamily="18" charset="-78"/>
          </a:endParaRPr>
        </a:p>
      </dgm:t>
    </dgm:pt>
    <dgm:pt modelId="{F5B77E64-49CD-4BBE-8288-E188170B378B}" type="parTrans" cxnId="{A5F6EE1D-1D77-42A2-BF0D-F0729C1CBAB0}">
      <dgm:prSet/>
      <dgm:spPr/>
      <dgm:t>
        <a:bodyPr/>
        <a:lstStyle/>
        <a:p>
          <a:endParaRPr lang="fr-FR"/>
        </a:p>
      </dgm:t>
    </dgm:pt>
    <dgm:pt modelId="{A340737D-A02E-4F6A-A42C-750A7A9BCC11}" type="sibTrans" cxnId="{A5F6EE1D-1D77-42A2-BF0D-F0729C1CBAB0}">
      <dgm:prSet/>
      <dgm:spPr/>
      <dgm:t>
        <a:bodyPr/>
        <a:lstStyle/>
        <a:p>
          <a:endParaRPr lang="fr-FR"/>
        </a:p>
      </dgm:t>
    </dgm:pt>
    <dgm:pt modelId="{FE28EB81-8EFA-4F24-BAE5-9089D347CC3E}">
      <dgm:prSet phldrT="[Texte]"/>
      <dgm:spPr>
        <a:blipFill rotWithShape="0">
          <a:blip xmlns:r="http://schemas.openxmlformats.org/officeDocument/2006/relationships" r:embed="rId2"/>
          <a:stretch>
            <a:fillRect/>
          </a:stretch>
        </a:blipFill>
      </dgm:spPr>
      <dgm:t>
        <a:bodyPr/>
        <a:lstStyle/>
        <a:p>
          <a:endParaRPr lang="fr-FR"/>
        </a:p>
      </dgm:t>
    </dgm:pt>
    <dgm:pt modelId="{5A22ED1C-D823-4AC4-9AC6-A991280154E5}" type="parTrans" cxnId="{912A8F78-21F8-45E8-921D-E4F2FB8BA32A}">
      <dgm:prSet/>
      <dgm:spPr/>
      <dgm:t>
        <a:bodyPr/>
        <a:lstStyle/>
        <a:p>
          <a:endParaRPr lang="fr-FR"/>
        </a:p>
      </dgm:t>
    </dgm:pt>
    <dgm:pt modelId="{7691EBC9-3545-4060-A5A0-7934526C31A1}" type="sibTrans" cxnId="{912A8F78-21F8-45E8-921D-E4F2FB8BA32A}">
      <dgm:prSet/>
      <dgm:spPr/>
      <dgm:t>
        <a:bodyPr/>
        <a:lstStyle/>
        <a:p>
          <a:endParaRPr lang="fr-FR"/>
        </a:p>
      </dgm:t>
    </dgm:pt>
    <dgm:pt modelId="{2D3E1CC5-B7F8-4FB3-B758-16C2745767DD}">
      <dgm:prSet phldrT="[Texte]" custT="1"/>
      <dgm:spPr/>
      <dgm:t>
        <a:bodyPr/>
        <a:lstStyle/>
        <a:p>
          <a:pPr rtl="1"/>
          <a:r>
            <a:rPr lang="ar-DZ" sz="1400">
              <a:solidFill>
                <a:sysClr val="windowText" lastClr="000000"/>
              </a:solidFill>
              <a:latin typeface="Simplified Arabic" panose="02020603050405020304" pitchFamily="18" charset="-78"/>
              <a:cs typeface="Simplified Arabic" panose="02020603050405020304" pitchFamily="18" charset="-78"/>
            </a:rPr>
            <a:t>أنشئ في عام 1964, يواصل في تأكيد مكانته على المستوى المالي ليس فقط كبنك لتمويل السكن, و إنما أيضا كبنك شامل في خدمة المواطن الجزائري.</a:t>
          </a:r>
          <a:endParaRPr lang="fr-FR" sz="1400">
            <a:solidFill>
              <a:sysClr val="windowText" lastClr="000000"/>
            </a:solidFill>
            <a:latin typeface="Simplified Arabic" panose="02020603050405020304" pitchFamily="18" charset="-78"/>
            <a:cs typeface="Simplified Arabic" panose="02020603050405020304" pitchFamily="18" charset="-78"/>
          </a:endParaRPr>
        </a:p>
      </dgm:t>
    </dgm:pt>
    <dgm:pt modelId="{7F95F469-5BE2-4CD6-9264-7FB3B4866567}" type="parTrans" cxnId="{81D85D36-B8F1-47E6-A1D6-F8799AA3F631}">
      <dgm:prSet/>
      <dgm:spPr/>
      <dgm:t>
        <a:bodyPr/>
        <a:lstStyle/>
        <a:p>
          <a:endParaRPr lang="fr-FR"/>
        </a:p>
      </dgm:t>
    </dgm:pt>
    <dgm:pt modelId="{FCA1F24A-5F4D-4987-9C85-DC8F5E88270A}" type="sibTrans" cxnId="{81D85D36-B8F1-47E6-A1D6-F8799AA3F631}">
      <dgm:prSet/>
      <dgm:spPr/>
      <dgm:t>
        <a:bodyPr/>
        <a:lstStyle/>
        <a:p>
          <a:endParaRPr lang="fr-FR"/>
        </a:p>
      </dgm:t>
    </dgm:pt>
    <dgm:pt modelId="{F1F7E6DB-D9C6-4AED-95C7-2CC7C9EB9C8D}">
      <dgm:prSet phldrT="[Texte]"/>
      <dgm:spPr>
        <a:blipFill rotWithShape="0">
          <a:blip xmlns:r="http://schemas.openxmlformats.org/officeDocument/2006/relationships" r:embed="rId3"/>
          <a:stretch>
            <a:fillRect/>
          </a:stretch>
        </a:blipFill>
      </dgm:spPr>
      <dgm:t>
        <a:bodyPr/>
        <a:lstStyle/>
        <a:p>
          <a:endParaRPr lang="fr-FR"/>
        </a:p>
      </dgm:t>
    </dgm:pt>
    <dgm:pt modelId="{FB329069-6BE7-4548-AF78-545B07F72472}" type="parTrans" cxnId="{310B363C-F7D2-4D1C-BE9C-244A32EAE54E}">
      <dgm:prSet/>
      <dgm:spPr/>
      <dgm:t>
        <a:bodyPr/>
        <a:lstStyle/>
        <a:p>
          <a:endParaRPr lang="fr-FR"/>
        </a:p>
      </dgm:t>
    </dgm:pt>
    <dgm:pt modelId="{D374A164-93EB-4E91-A2ED-13350D4E13CB}" type="sibTrans" cxnId="{310B363C-F7D2-4D1C-BE9C-244A32EAE54E}">
      <dgm:prSet/>
      <dgm:spPr/>
      <dgm:t>
        <a:bodyPr/>
        <a:lstStyle/>
        <a:p>
          <a:endParaRPr lang="fr-FR"/>
        </a:p>
      </dgm:t>
    </dgm:pt>
    <dgm:pt modelId="{082403B8-F078-49DB-8FAA-0BA302E4CEAF}">
      <dgm:prSet phldrT="[Texte]" custT="1"/>
      <dgm:spPr/>
      <dgm:t>
        <a:bodyPr/>
        <a:lstStyle/>
        <a:p>
          <a:pPr rtl="1"/>
          <a:r>
            <a:rPr lang="ar-DZ" sz="1400">
              <a:solidFill>
                <a:sysClr val="windowText" lastClr="000000"/>
              </a:solidFill>
              <a:latin typeface="Simplified Arabic" panose="02020603050405020304" pitchFamily="18" charset="-78"/>
              <a:cs typeface="Simplified Arabic" panose="02020603050405020304" pitchFamily="18" charset="-78"/>
            </a:rPr>
            <a:t>أنشئ في 30 أفريل 1985, و الشبكة التجارية للبنك تضم 167 وكالة تجارية, 8 وكالات قرض على الرهن, 125 شباك اسلامي.</a:t>
          </a:r>
          <a:endParaRPr lang="fr-FR" sz="1400">
            <a:solidFill>
              <a:sysClr val="windowText" lastClr="000000"/>
            </a:solidFill>
            <a:latin typeface="Simplified Arabic" panose="02020603050405020304" pitchFamily="18" charset="-78"/>
            <a:cs typeface="Simplified Arabic" panose="02020603050405020304" pitchFamily="18" charset="-78"/>
          </a:endParaRPr>
        </a:p>
      </dgm:t>
    </dgm:pt>
    <dgm:pt modelId="{C9F6DBCC-3BAB-499F-9249-038271A4A024}" type="parTrans" cxnId="{AB543250-78AF-423A-A8B3-9620EEF9D2AF}">
      <dgm:prSet/>
      <dgm:spPr/>
      <dgm:t>
        <a:bodyPr/>
        <a:lstStyle/>
        <a:p>
          <a:endParaRPr lang="fr-FR"/>
        </a:p>
      </dgm:t>
    </dgm:pt>
    <dgm:pt modelId="{392AC161-9EB2-40EE-BE63-5B98CABF7A85}" type="sibTrans" cxnId="{AB543250-78AF-423A-A8B3-9620EEF9D2AF}">
      <dgm:prSet/>
      <dgm:spPr/>
      <dgm:t>
        <a:bodyPr/>
        <a:lstStyle/>
        <a:p>
          <a:endParaRPr lang="fr-FR"/>
        </a:p>
      </dgm:t>
    </dgm:pt>
    <dgm:pt modelId="{8F5C755A-38F3-4CF1-BD4B-21577BCF2169}" type="pres">
      <dgm:prSet presAssocID="{EB654F73-F6AC-4D10-9328-2DECC3EF76B5}" presName="Name0" presStyleCnt="0">
        <dgm:presLayoutVars>
          <dgm:dir val="rev"/>
          <dgm:animLvl val="lvl"/>
          <dgm:resizeHandles val="exact"/>
        </dgm:presLayoutVars>
      </dgm:prSet>
      <dgm:spPr/>
      <dgm:t>
        <a:bodyPr/>
        <a:lstStyle/>
        <a:p>
          <a:endParaRPr lang="fr-FR"/>
        </a:p>
      </dgm:t>
    </dgm:pt>
    <dgm:pt modelId="{329B6569-EEAD-4D0F-BCAF-FBFB7500B67A}" type="pres">
      <dgm:prSet presAssocID="{6A554876-9D4B-4D70-A3B4-6190D2188978}" presName="linNode" presStyleCnt="0"/>
      <dgm:spPr/>
    </dgm:pt>
    <dgm:pt modelId="{EF332218-C7AB-47CF-B16B-178E11DE2B43}" type="pres">
      <dgm:prSet presAssocID="{6A554876-9D4B-4D70-A3B4-6190D2188978}" presName="parentText" presStyleLbl="node1" presStyleIdx="0" presStyleCnt="3">
        <dgm:presLayoutVars>
          <dgm:chMax val="1"/>
          <dgm:bulletEnabled val="1"/>
        </dgm:presLayoutVars>
      </dgm:prSet>
      <dgm:spPr/>
      <dgm:t>
        <a:bodyPr/>
        <a:lstStyle/>
        <a:p>
          <a:endParaRPr lang="fr-FR"/>
        </a:p>
      </dgm:t>
    </dgm:pt>
    <dgm:pt modelId="{E83EBABB-5CE5-4CAE-84A8-00211302F79C}" type="pres">
      <dgm:prSet presAssocID="{6A554876-9D4B-4D70-A3B4-6190D2188978}" presName="descendantText" presStyleLbl="alignAccFollowNode1" presStyleIdx="0" presStyleCnt="3" custScaleY="120437">
        <dgm:presLayoutVars>
          <dgm:bulletEnabled val="1"/>
        </dgm:presLayoutVars>
      </dgm:prSet>
      <dgm:spPr/>
      <dgm:t>
        <a:bodyPr/>
        <a:lstStyle/>
        <a:p>
          <a:endParaRPr lang="fr-FR"/>
        </a:p>
      </dgm:t>
    </dgm:pt>
    <dgm:pt modelId="{43CADEBB-CBC7-4604-A601-A154C1FC144C}" type="pres">
      <dgm:prSet presAssocID="{44459831-8D9A-4C70-AB52-1DBA3BB7852A}" presName="sp" presStyleCnt="0"/>
      <dgm:spPr/>
    </dgm:pt>
    <dgm:pt modelId="{F646A763-1F5C-41BA-B750-A220040AB58A}" type="pres">
      <dgm:prSet presAssocID="{FE28EB81-8EFA-4F24-BAE5-9089D347CC3E}" presName="linNode" presStyleCnt="0"/>
      <dgm:spPr/>
    </dgm:pt>
    <dgm:pt modelId="{ECC37702-E37A-40C9-A0E1-63E1905EBC41}" type="pres">
      <dgm:prSet presAssocID="{FE28EB81-8EFA-4F24-BAE5-9089D347CC3E}" presName="parentText" presStyleLbl="node1" presStyleIdx="1" presStyleCnt="3">
        <dgm:presLayoutVars>
          <dgm:chMax val="1"/>
          <dgm:bulletEnabled val="1"/>
        </dgm:presLayoutVars>
      </dgm:prSet>
      <dgm:spPr/>
      <dgm:t>
        <a:bodyPr/>
        <a:lstStyle/>
        <a:p>
          <a:endParaRPr lang="fr-FR"/>
        </a:p>
      </dgm:t>
    </dgm:pt>
    <dgm:pt modelId="{27DE690E-F15A-4648-A205-CD050B923385}" type="pres">
      <dgm:prSet presAssocID="{FE28EB81-8EFA-4F24-BAE5-9089D347CC3E}" presName="descendantText" presStyleLbl="alignAccFollowNode1" presStyleIdx="1" presStyleCnt="3" custScaleY="116523">
        <dgm:presLayoutVars>
          <dgm:bulletEnabled val="1"/>
        </dgm:presLayoutVars>
      </dgm:prSet>
      <dgm:spPr/>
      <dgm:t>
        <a:bodyPr/>
        <a:lstStyle/>
        <a:p>
          <a:endParaRPr lang="fr-FR"/>
        </a:p>
      </dgm:t>
    </dgm:pt>
    <dgm:pt modelId="{F9A23D1B-36F0-46D2-B7D5-98E8E859E0FE}" type="pres">
      <dgm:prSet presAssocID="{7691EBC9-3545-4060-A5A0-7934526C31A1}" presName="sp" presStyleCnt="0"/>
      <dgm:spPr/>
    </dgm:pt>
    <dgm:pt modelId="{9D4498E0-D3AD-4384-BCDB-B151E4DDECCB}" type="pres">
      <dgm:prSet presAssocID="{F1F7E6DB-D9C6-4AED-95C7-2CC7C9EB9C8D}" presName="linNode" presStyleCnt="0"/>
      <dgm:spPr/>
    </dgm:pt>
    <dgm:pt modelId="{1B8D9381-13C2-4BFC-B622-88F9D87F3825}" type="pres">
      <dgm:prSet presAssocID="{F1F7E6DB-D9C6-4AED-95C7-2CC7C9EB9C8D}" presName="parentText" presStyleLbl="node1" presStyleIdx="2" presStyleCnt="3" custLinFactNeighborY="152">
        <dgm:presLayoutVars>
          <dgm:chMax val="1"/>
          <dgm:bulletEnabled val="1"/>
        </dgm:presLayoutVars>
      </dgm:prSet>
      <dgm:spPr/>
      <dgm:t>
        <a:bodyPr/>
        <a:lstStyle/>
        <a:p>
          <a:endParaRPr lang="fr-FR"/>
        </a:p>
      </dgm:t>
    </dgm:pt>
    <dgm:pt modelId="{DF127A09-DF24-41AB-855B-CCAF80CFC043}" type="pres">
      <dgm:prSet presAssocID="{F1F7E6DB-D9C6-4AED-95C7-2CC7C9EB9C8D}" presName="descendantText" presStyleLbl="alignAccFollowNode1" presStyleIdx="2" presStyleCnt="3" custScaleY="125569">
        <dgm:presLayoutVars>
          <dgm:bulletEnabled val="1"/>
        </dgm:presLayoutVars>
      </dgm:prSet>
      <dgm:spPr/>
      <dgm:t>
        <a:bodyPr/>
        <a:lstStyle/>
        <a:p>
          <a:endParaRPr lang="fr-FR"/>
        </a:p>
      </dgm:t>
    </dgm:pt>
  </dgm:ptLst>
  <dgm:cxnLst>
    <dgm:cxn modelId="{81D85D36-B8F1-47E6-A1D6-F8799AA3F631}" srcId="{FE28EB81-8EFA-4F24-BAE5-9089D347CC3E}" destId="{2D3E1CC5-B7F8-4FB3-B758-16C2745767DD}" srcOrd="0" destOrd="0" parTransId="{7F95F469-5BE2-4CD6-9264-7FB3B4866567}" sibTransId="{FCA1F24A-5F4D-4987-9C85-DC8F5E88270A}"/>
    <dgm:cxn modelId="{3DA335C9-C6D8-4F61-84B7-A861FD6596B1}" srcId="{EB654F73-F6AC-4D10-9328-2DECC3EF76B5}" destId="{6A554876-9D4B-4D70-A3B4-6190D2188978}" srcOrd="0" destOrd="0" parTransId="{B13F79CE-EB29-4E69-804B-2BC468DCA69F}" sibTransId="{44459831-8D9A-4C70-AB52-1DBA3BB7852A}"/>
    <dgm:cxn modelId="{912A8F78-21F8-45E8-921D-E4F2FB8BA32A}" srcId="{EB654F73-F6AC-4D10-9328-2DECC3EF76B5}" destId="{FE28EB81-8EFA-4F24-BAE5-9089D347CC3E}" srcOrd="1" destOrd="0" parTransId="{5A22ED1C-D823-4AC4-9AC6-A991280154E5}" sibTransId="{7691EBC9-3545-4060-A5A0-7934526C31A1}"/>
    <dgm:cxn modelId="{82429483-C4B1-425B-9CDD-ADAB356687F8}" type="presOf" srcId="{082403B8-F078-49DB-8FAA-0BA302E4CEAF}" destId="{DF127A09-DF24-41AB-855B-CCAF80CFC043}" srcOrd="0" destOrd="0" presId="urn:microsoft.com/office/officeart/2005/8/layout/vList5"/>
    <dgm:cxn modelId="{01A6AD29-134A-4818-8A27-984CF59A49A4}" type="presOf" srcId="{EB654F73-F6AC-4D10-9328-2DECC3EF76B5}" destId="{8F5C755A-38F3-4CF1-BD4B-21577BCF2169}" srcOrd="0" destOrd="0" presId="urn:microsoft.com/office/officeart/2005/8/layout/vList5"/>
    <dgm:cxn modelId="{E7C7EEA0-8606-4C1E-B9E1-1BD805D9C036}" type="presOf" srcId="{6A554876-9D4B-4D70-A3B4-6190D2188978}" destId="{EF332218-C7AB-47CF-B16B-178E11DE2B43}" srcOrd="0" destOrd="0" presId="urn:microsoft.com/office/officeart/2005/8/layout/vList5"/>
    <dgm:cxn modelId="{225B5D74-6B9F-47AB-80F8-69B5329DFAB6}" type="presOf" srcId="{D419FD07-0085-411B-ADA6-9ED49C58F15B}" destId="{E83EBABB-5CE5-4CAE-84A8-00211302F79C}" srcOrd="0" destOrd="0" presId="urn:microsoft.com/office/officeart/2005/8/layout/vList5"/>
    <dgm:cxn modelId="{AB543250-78AF-423A-A8B3-9620EEF9D2AF}" srcId="{F1F7E6DB-D9C6-4AED-95C7-2CC7C9EB9C8D}" destId="{082403B8-F078-49DB-8FAA-0BA302E4CEAF}" srcOrd="0" destOrd="0" parTransId="{C9F6DBCC-3BAB-499F-9249-038271A4A024}" sibTransId="{392AC161-9EB2-40EE-BE63-5B98CABF7A85}"/>
    <dgm:cxn modelId="{C388F0BA-F9DA-4C22-9825-369A16DE0B7C}" type="presOf" srcId="{2D3E1CC5-B7F8-4FB3-B758-16C2745767DD}" destId="{27DE690E-F15A-4648-A205-CD050B923385}" srcOrd="0" destOrd="0" presId="urn:microsoft.com/office/officeart/2005/8/layout/vList5"/>
    <dgm:cxn modelId="{EB3F35D6-8537-4260-A683-7A16E90E07EB}" type="presOf" srcId="{FE28EB81-8EFA-4F24-BAE5-9089D347CC3E}" destId="{ECC37702-E37A-40C9-A0E1-63E1905EBC41}" srcOrd="0" destOrd="0" presId="urn:microsoft.com/office/officeart/2005/8/layout/vList5"/>
    <dgm:cxn modelId="{DD5277F7-17DA-4402-A47A-222E57D6F380}" type="presOf" srcId="{F1F7E6DB-D9C6-4AED-95C7-2CC7C9EB9C8D}" destId="{1B8D9381-13C2-4BFC-B622-88F9D87F3825}" srcOrd="0" destOrd="0" presId="urn:microsoft.com/office/officeart/2005/8/layout/vList5"/>
    <dgm:cxn modelId="{310B363C-F7D2-4D1C-BE9C-244A32EAE54E}" srcId="{EB654F73-F6AC-4D10-9328-2DECC3EF76B5}" destId="{F1F7E6DB-D9C6-4AED-95C7-2CC7C9EB9C8D}" srcOrd="2" destOrd="0" parTransId="{FB329069-6BE7-4548-AF78-545B07F72472}" sibTransId="{D374A164-93EB-4E91-A2ED-13350D4E13CB}"/>
    <dgm:cxn modelId="{A5F6EE1D-1D77-42A2-BF0D-F0729C1CBAB0}" srcId="{6A554876-9D4B-4D70-A3B4-6190D2188978}" destId="{D419FD07-0085-411B-ADA6-9ED49C58F15B}" srcOrd="0" destOrd="0" parTransId="{F5B77E64-49CD-4BBE-8288-E188170B378B}" sibTransId="{A340737D-A02E-4F6A-A42C-750A7A9BCC11}"/>
    <dgm:cxn modelId="{204A628A-1C6F-4595-8778-28297E438ED3}" type="presParOf" srcId="{8F5C755A-38F3-4CF1-BD4B-21577BCF2169}" destId="{329B6569-EEAD-4D0F-BCAF-FBFB7500B67A}" srcOrd="0" destOrd="0" presId="urn:microsoft.com/office/officeart/2005/8/layout/vList5"/>
    <dgm:cxn modelId="{DF86A60F-55F1-47F0-A1A3-2924DF73CADA}" type="presParOf" srcId="{329B6569-EEAD-4D0F-BCAF-FBFB7500B67A}" destId="{EF332218-C7AB-47CF-B16B-178E11DE2B43}" srcOrd="0" destOrd="0" presId="urn:microsoft.com/office/officeart/2005/8/layout/vList5"/>
    <dgm:cxn modelId="{272F2BFA-1C85-4DA7-8A68-DCF74C7BD8E9}" type="presParOf" srcId="{329B6569-EEAD-4D0F-BCAF-FBFB7500B67A}" destId="{E83EBABB-5CE5-4CAE-84A8-00211302F79C}" srcOrd="1" destOrd="0" presId="urn:microsoft.com/office/officeart/2005/8/layout/vList5"/>
    <dgm:cxn modelId="{B1D6202C-5BE5-4AC2-95E0-AD4A2B88813A}" type="presParOf" srcId="{8F5C755A-38F3-4CF1-BD4B-21577BCF2169}" destId="{43CADEBB-CBC7-4604-A601-A154C1FC144C}" srcOrd="1" destOrd="0" presId="urn:microsoft.com/office/officeart/2005/8/layout/vList5"/>
    <dgm:cxn modelId="{FFC2C7AA-0AAF-4B52-B298-CAD1D828314F}" type="presParOf" srcId="{8F5C755A-38F3-4CF1-BD4B-21577BCF2169}" destId="{F646A763-1F5C-41BA-B750-A220040AB58A}" srcOrd="2" destOrd="0" presId="urn:microsoft.com/office/officeart/2005/8/layout/vList5"/>
    <dgm:cxn modelId="{ACE082BC-52EB-4D5B-BBCB-B331E74B3B9C}" type="presParOf" srcId="{F646A763-1F5C-41BA-B750-A220040AB58A}" destId="{ECC37702-E37A-40C9-A0E1-63E1905EBC41}" srcOrd="0" destOrd="0" presId="urn:microsoft.com/office/officeart/2005/8/layout/vList5"/>
    <dgm:cxn modelId="{25975EEE-389E-4642-B51D-5D3D25A07CFB}" type="presParOf" srcId="{F646A763-1F5C-41BA-B750-A220040AB58A}" destId="{27DE690E-F15A-4648-A205-CD050B923385}" srcOrd="1" destOrd="0" presId="urn:microsoft.com/office/officeart/2005/8/layout/vList5"/>
    <dgm:cxn modelId="{B0211C29-3B86-4656-92EE-DD440F74D388}" type="presParOf" srcId="{8F5C755A-38F3-4CF1-BD4B-21577BCF2169}" destId="{F9A23D1B-36F0-46D2-B7D5-98E8E859E0FE}" srcOrd="3" destOrd="0" presId="urn:microsoft.com/office/officeart/2005/8/layout/vList5"/>
    <dgm:cxn modelId="{433B9B54-3D92-4B97-999F-BA895A2C22FA}" type="presParOf" srcId="{8F5C755A-38F3-4CF1-BD4B-21577BCF2169}" destId="{9D4498E0-D3AD-4384-BCDB-B151E4DDECCB}" srcOrd="4" destOrd="0" presId="urn:microsoft.com/office/officeart/2005/8/layout/vList5"/>
    <dgm:cxn modelId="{2B01EB87-B75C-4ECF-A183-E4A5DB83FCD3}" type="presParOf" srcId="{9D4498E0-D3AD-4384-BCDB-B151E4DDECCB}" destId="{1B8D9381-13C2-4BFC-B622-88F9D87F3825}" srcOrd="0" destOrd="0" presId="urn:microsoft.com/office/officeart/2005/8/layout/vList5"/>
    <dgm:cxn modelId="{40FD5A11-3DA0-4EAA-844B-B8DC502495DB}" type="presParOf" srcId="{9D4498E0-D3AD-4384-BCDB-B151E4DDECCB}" destId="{DF127A09-DF24-41AB-855B-CCAF80CFC043}" srcOrd="1" destOrd="0" presId="urn:microsoft.com/office/officeart/2005/8/layout/vList5"/>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654F73-F6AC-4D10-9328-2DECC3EF76B5}" type="doc">
      <dgm:prSet loTypeId="urn:microsoft.com/office/officeart/2005/8/layout/vList5" loCatId="list" qsTypeId="urn:microsoft.com/office/officeart/2005/8/quickstyle/simple1" qsCatId="simple" csTypeId="urn:microsoft.com/office/officeart/2005/8/colors/accent0_2" csCatId="mainScheme" phldr="1"/>
      <dgm:spPr/>
      <dgm:t>
        <a:bodyPr/>
        <a:lstStyle/>
        <a:p>
          <a:endParaRPr lang="fr-FR"/>
        </a:p>
      </dgm:t>
    </dgm:pt>
    <dgm:pt modelId="{6A554876-9D4B-4D70-A3B4-6190D2188978}">
      <dgm:prSet phldrT="[Texte]"/>
      <dgm:spPr>
        <a:blipFill rotWithShape="0">
          <a:blip xmlns:r="http://schemas.openxmlformats.org/officeDocument/2006/relationships" r:embed="rId1"/>
          <a:stretch>
            <a:fillRect/>
          </a:stretch>
        </a:blipFill>
      </dgm:spPr>
      <dgm:t>
        <a:bodyPr/>
        <a:lstStyle/>
        <a:p>
          <a:endParaRPr lang="fr-FR"/>
        </a:p>
      </dgm:t>
    </dgm:pt>
    <dgm:pt modelId="{B13F79CE-EB29-4E69-804B-2BC468DCA69F}" type="parTrans" cxnId="{3DA335C9-C6D8-4F61-84B7-A861FD6596B1}">
      <dgm:prSet/>
      <dgm:spPr/>
      <dgm:t>
        <a:bodyPr/>
        <a:lstStyle/>
        <a:p>
          <a:endParaRPr lang="fr-FR"/>
        </a:p>
      </dgm:t>
    </dgm:pt>
    <dgm:pt modelId="{44459831-8D9A-4C70-AB52-1DBA3BB7852A}" type="sibTrans" cxnId="{3DA335C9-C6D8-4F61-84B7-A861FD6596B1}">
      <dgm:prSet/>
      <dgm:spPr/>
      <dgm:t>
        <a:bodyPr/>
        <a:lstStyle/>
        <a:p>
          <a:endParaRPr lang="fr-FR"/>
        </a:p>
      </dgm:t>
    </dgm:pt>
    <dgm:pt modelId="{D419FD07-0085-411B-ADA6-9ED49C58F15B}">
      <dgm:prSet phldrT="[Texte]" custT="1"/>
      <dgm:spPr/>
      <dgm:t>
        <a:bodyPr/>
        <a:lstStyle/>
        <a:p>
          <a:pPr rtl="1"/>
          <a:r>
            <a:rPr lang="ar-DZ" sz="1400">
              <a:solidFill>
                <a:sysClr val="windowText" lastClr="000000"/>
              </a:solidFill>
              <a:latin typeface="Simplified Arabic" panose="02020603050405020304" pitchFamily="18" charset="-78"/>
              <a:cs typeface="Simplified Arabic" panose="02020603050405020304" pitchFamily="18" charset="-78"/>
            </a:rPr>
            <a:t>تأسس سنة 1966و يضم شبكة جغرافية قوية تضم 165 وكالة منتشرة على كامل التراب الوطني.</a:t>
          </a:r>
          <a:endParaRPr lang="fr-FR" sz="1400">
            <a:solidFill>
              <a:sysClr val="windowText" lastClr="000000"/>
            </a:solidFill>
            <a:latin typeface="Simplified Arabic" panose="02020603050405020304" pitchFamily="18" charset="-78"/>
            <a:cs typeface="Simplified Arabic" panose="02020603050405020304" pitchFamily="18" charset="-78"/>
          </a:endParaRPr>
        </a:p>
      </dgm:t>
    </dgm:pt>
    <dgm:pt modelId="{F5B77E64-49CD-4BBE-8288-E188170B378B}" type="parTrans" cxnId="{A5F6EE1D-1D77-42A2-BF0D-F0729C1CBAB0}">
      <dgm:prSet/>
      <dgm:spPr/>
      <dgm:t>
        <a:bodyPr/>
        <a:lstStyle/>
        <a:p>
          <a:endParaRPr lang="fr-FR"/>
        </a:p>
      </dgm:t>
    </dgm:pt>
    <dgm:pt modelId="{A340737D-A02E-4F6A-A42C-750A7A9BCC11}" type="sibTrans" cxnId="{A5F6EE1D-1D77-42A2-BF0D-F0729C1CBAB0}">
      <dgm:prSet/>
      <dgm:spPr/>
      <dgm:t>
        <a:bodyPr/>
        <a:lstStyle/>
        <a:p>
          <a:endParaRPr lang="fr-FR"/>
        </a:p>
      </dgm:t>
    </dgm:pt>
    <dgm:pt modelId="{FE28EB81-8EFA-4F24-BAE5-9089D347CC3E}">
      <dgm:prSet phldrT="[Texte]"/>
      <dgm:spPr>
        <a:blipFill rotWithShape="0">
          <a:blip xmlns:r="http://schemas.openxmlformats.org/officeDocument/2006/relationships" r:embed="rId2"/>
          <a:stretch>
            <a:fillRect/>
          </a:stretch>
        </a:blipFill>
      </dgm:spPr>
      <dgm:t>
        <a:bodyPr/>
        <a:lstStyle/>
        <a:p>
          <a:endParaRPr lang="fr-FR"/>
        </a:p>
      </dgm:t>
    </dgm:pt>
    <dgm:pt modelId="{5A22ED1C-D823-4AC4-9AC6-A991280154E5}" type="parTrans" cxnId="{912A8F78-21F8-45E8-921D-E4F2FB8BA32A}">
      <dgm:prSet/>
      <dgm:spPr/>
      <dgm:t>
        <a:bodyPr/>
        <a:lstStyle/>
        <a:p>
          <a:endParaRPr lang="fr-FR"/>
        </a:p>
      </dgm:t>
    </dgm:pt>
    <dgm:pt modelId="{7691EBC9-3545-4060-A5A0-7934526C31A1}" type="sibTrans" cxnId="{912A8F78-21F8-45E8-921D-E4F2FB8BA32A}">
      <dgm:prSet/>
      <dgm:spPr/>
      <dgm:t>
        <a:bodyPr/>
        <a:lstStyle/>
        <a:p>
          <a:endParaRPr lang="fr-FR"/>
        </a:p>
      </dgm:t>
    </dgm:pt>
    <dgm:pt modelId="{2D3E1CC5-B7F8-4FB3-B758-16C2745767DD}">
      <dgm:prSet phldrT="[Texte]" custT="1"/>
      <dgm:spPr/>
      <dgm:t>
        <a:bodyPr/>
        <a:lstStyle/>
        <a:p>
          <a:pPr rtl="1"/>
          <a:r>
            <a:rPr lang="ar-DZ" sz="1400">
              <a:solidFill>
                <a:sysClr val="windowText" lastClr="000000"/>
              </a:solidFill>
              <a:latin typeface="Simplified Arabic" panose="02020603050405020304" pitchFamily="18" charset="-78"/>
              <a:cs typeface="Simplified Arabic" panose="02020603050405020304" pitchFamily="18" charset="-78"/>
            </a:rPr>
            <a:t> تم انشائه يوم 13 مارس 1982, يهدف لترقية القطاع الفلاحي, التنمية الريفية, قطاع الأغذية الزراعية, الصيد البحري و تربية المائيات بالجزائر , و من اجل ذلك جند 340 وكالة تتضمن 8000 موظف موزعين عبر التراب الوطني.</a:t>
          </a:r>
          <a:endParaRPr lang="fr-FR" sz="1400">
            <a:solidFill>
              <a:sysClr val="windowText" lastClr="000000"/>
            </a:solidFill>
            <a:latin typeface="Simplified Arabic" panose="02020603050405020304" pitchFamily="18" charset="-78"/>
            <a:cs typeface="Simplified Arabic" panose="02020603050405020304" pitchFamily="18" charset="-78"/>
          </a:endParaRPr>
        </a:p>
      </dgm:t>
    </dgm:pt>
    <dgm:pt modelId="{7F95F469-5BE2-4CD6-9264-7FB3B4866567}" type="parTrans" cxnId="{81D85D36-B8F1-47E6-A1D6-F8799AA3F631}">
      <dgm:prSet/>
      <dgm:spPr/>
      <dgm:t>
        <a:bodyPr/>
        <a:lstStyle/>
        <a:p>
          <a:endParaRPr lang="fr-FR"/>
        </a:p>
      </dgm:t>
    </dgm:pt>
    <dgm:pt modelId="{FCA1F24A-5F4D-4987-9C85-DC8F5E88270A}" type="sibTrans" cxnId="{81D85D36-B8F1-47E6-A1D6-F8799AA3F631}">
      <dgm:prSet/>
      <dgm:spPr/>
      <dgm:t>
        <a:bodyPr/>
        <a:lstStyle/>
        <a:p>
          <a:endParaRPr lang="fr-FR"/>
        </a:p>
      </dgm:t>
    </dgm:pt>
    <dgm:pt modelId="{F1F7E6DB-D9C6-4AED-95C7-2CC7C9EB9C8D}">
      <dgm:prSet phldrT="[Texte]"/>
      <dgm:spPr>
        <a:blipFill rotWithShape="0">
          <a:blip xmlns:r="http://schemas.openxmlformats.org/officeDocument/2006/relationships" r:embed="rId3"/>
          <a:stretch>
            <a:fillRect/>
          </a:stretch>
        </a:blipFill>
      </dgm:spPr>
      <dgm:t>
        <a:bodyPr/>
        <a:lstStyle/>
        <a:p>
          <a:endParaRPr lang="fr-FR"/>
        </a:p>
      </dgm:t>
    </dgm:pt>
    <dgm:pt modelId="{FB329069-6BE7-4548-AF78-545B07F72472}" type="parTrans" cxnId="{310B363C-F7D2-4D1C-BE9C-244A32EAE54E}">
      <dgm:prSet/>
      <dgm:spPr/>
      <dgm:t>
        <a:bodyPr/>
        <a:lstStyle/>
        <a:p>
          <a:endParaRPr lang="fr-FR"/>
        </a:p>
      </dgm:t>
    </dgm:pt>
    <dgm:pt modelId="{D374A164-93EB-4E91-A2ED-13350D4E13CB}" type="sibTrans" cxnId="{310B363C-F7D2-4D1C-BE9C-244A32EAE54E}">
      <dgm:prSet/>
      <dgm:spPr/>
      <dgm:t>
        <a:bodyPr/>
        <a:lstStyle/>
        <a:p>
          <a:endParaRPr lang="fr-FR"/>
        </a:p>
      </dgm:t>
    </dgm:pt>
    <dgm:pt modelId="{082403B8-F078-49DB-8FAA-0BA302E4CEAF}">
      <dgm:prSet phldrT="[Texte]" custT="1"/>
      <dgm:spPr/>
      <dgm:t>
        <a:bodyPr/>
        <a:lstStyle/>
        <a:p>
          <a:pPr rtl="1"/>
          <a:r>
            <a:rPr lang="ar-DZ" sz="1400">
              <a:solidFill>
                <a:sysClr val="windowText" lastClr="000000"/>
              </a:solidFill>
              <a:latin typeface="Simplified Arabic" panose="02020603050405020304" pitchFamily="18" charset="-78"/>
              <a:cs typeface="Simplified Arabic" panose="02020603050405020304" pitchFamily="18" charset="-78"/>
            </a:rPr>
            <a:t>أنشئ في 1 أكنوبر 1967, يهدف البنك الى دعم التنمية الاقتصادية في الجزائر من خلال توفير خدمات مالية مبتكرة و متنوعة تلبي احتياجات العملاء المختلفة, يضم 3961 موظف, 11 إدارة اقليمية,106 وكالة.</a:t>
          </a:r>
          <a:endParaRPr lang="fr-FR" sz="1400">
            <a:solidFill>
              <a:sysClr val="windowText" lastClr="000000"/>
            </a:solidFill>
            <a:latin typeface="Simplified Arabic" panose="02020603050405020304" pitchFamily="18" charset="-78"/>
            <a:cs typeface="Simplified Arabic" panose="02020603050405020304" pitchFamily="18" charset="-78"/>
          </a:endParaRPr>
        </a:p>
      </dgm:t>
    </dgm:pt>
    <dgm:pt modelId="{C9F6DBCC-3BAB-499F-9249-038271A4A024}" type="parTrans" cxnId="{AB543250-78AF-423A-A8B3-9620EEF9D2AF}">
      <dgm:prSet/>
      <dgm:spPr/>
      <dgm:t>
        <a:bodyPr/>
        <a:lstStyle/>
        <a:p>
          <a:endParaRPr lang="fr-FR"/>
        </a:p>
      </dgm:t>
    </dgm:pt>
    <dgm:pt modelId="{392AC161-9EB2-40EE-BE63-5B98CABF7A85}" type="sibTrans" cxnId="{AB543250-78AF-423A-A8B3-9620EEF9D2AF}">
      <dgm:prSet/>
      <dgm:spPr/>
      <dgm:t>
        <a:bodyPr/>
        <a:lstStyle/>
        <a:p>
          <a:endParaRPr lang="fr-FR"/>
        </a:p>
      </dgm:t>
    </dgm:pt>
    <dgm:pt modelId="{8F5C755A-38F3-4CF1-BD4B-21577BCF2169}" type="pres">
      <dgm:prSet presAssocID="{EB654F73-F6AC-4D10-9328-2DECC3EF76B5}" presName="Name0" presStyleCnt="0">
        <dgm:presLayoutVars>
          <dgm:dir val="rev"/>
          <dgm:animLvl val="lvl"/>
          <dgm:resizeHandles val="exact"/>
        </dgm:presLayoutVars>
      </dgm:prSet>
      <dgm:spPr/>
      <dgm:t>
        <a:bodyPr/>
        <a:lstStyle/>
        <a:p>
          <a:endParaRPr lang="fr-FR"/>
        </a:p>
      </dgm:t>
    </dgm:pt>
    <dgm:pt modelId="{329B6569-EEAD-4D0F-BCAF-FBFB7500B67A}" type="pres">
      <dgm:prSet presAssocID="{6A554876-9D4B-4D70-A3B4-6190D2188978}" presName="linNode" presStyleCnt="0"/>
      <dgm:spPr/>
    </dgm:pt>
    <dgm:pt modelId="{EF332218-C7AB-47CF-B16B-178E11DE2B43}" type="pres">
      <dgm:prSet presAssocID="{6A554876-9D4B-4D70-A3B4-6190D2188978}" presName="parentText" presStyleLbl="node1" presStyleIdx="0" presStyleCnt="3">
        <dgm:presLayoutVars>
          <dgm:chMax val="1"/>
          <dgm:bulletEnabled val="1"/>
        </dgm:presLayoutVars>
      </dgm:prSet>
      <dgm:spPr/>
      <dgm:t>
        <a:bodyPr/>
        <a:lstStyle/>
        <a:p>
          <a:endParaRPr lang="fr-FR"/>
        </a:p>
      </dgm:t>
    </dgm:pt>
    <dgm:pt modelId="{E83EBABB-5CE5-4CAE-84A8-00211302F79C}" type="pres">
      <dgm:prSet presAssocID="{6A554876-9D4B-4D70-A3B4-6190D2188978}" presName="descendantText" presStyleLbl="alignAccFollowNode1" presStyleIdx="0" presStyleCnt="3" custScaleY="111941" custLinFactNeighborX="0" custLinFactNeighborY="-5787">
        <dgm:presLayoutVars>
          <dgm:bulletEnabled val="1"/>
        </dgm:presLayoutVars>
      </dgm:prSet>
      <dgm:spPr/>
      <dgm:t>
        <a:bodyPr/>
        <a:lstStyle/>
        <a:p>
          <a:endParaRPr lang="fr-FR"/>
        </a:p>
      </dgm:t>
    </dgm:pt>
    <dgm:pt modelId="{43CADEBB-CBC7-4604-A601-A154C1FC144C}" type="pres">
      <dgm:prSet presAssocID="{44459831-8D9A-4C70-AB52-1DBA3BB7852A}" presName="sp" presStyleCnt="0"/>
      <dgm:spPr/>
    </dgm:pt>
    <dgm:pt modelId="{F646A763-1F5C-41BA-B750-A220040AB58A}" type="pres">
      <dgm:prSet presAssocID="{FE28EB81-8EFA-4F24-BAE5-9089D347CC3E}" presName="linNode" presStyleCnt="0"/>
      <dgm:spPr/>
    </dgm:pt>
    <dgm:pt modelId="{ECC37702-E37A-40C9-A0E1-63E1905EBC41}" type="pres">
      <dgm:prSet presAssocID="{FE28EB81-8EFA-4F24-BAE5-9089D347CC3E}" presName="parentText" presStyleLbl="node1" presStyleIdx="1" presStyleCnt="3">
        <dgm:presLayoutVars>
          <dgm:chMax val="1"/>
          <dgm:bulletEnabled val="1"/>
        </dgm:presLayoutVars>
      </dgm:prSet>
      <dgm:spPr/>
      <dgm:t>
        <a:bodyPr/>
        <a:lstStyle/>
        <a:p>
          <a:endParaRPr lang="fr-FR"/>
        </a:p>
      </dgm:t>
    </dgm:pt>
    <dgm:pt modelId="{27DE690E-F15A-4648-A205-CD050B923385}" type="pres">
      <dgm:prSet presAssocID="{FE28EB81-8EFA-4F24-BAE5-9089D347CC3E}" presName="descendantText" presStyleLbl="alignAccFollowNode1" presStyleIdx="1" presStyleCnt="3" custScaleY="219105" custLinFactNeighborX="-271" custLinFactNeighborY="-5835">
        <dgm:presLayoutVars>
          <dgm:bulletEnabled val="1"/>
        </dgm:presLayoutVars>
      </dgm:prSet>
      <dgm:spPr/>
      <dgm:t>
        <a:bodyPr/>
        <a:lstStyle/>
        <a:p>
          <a:endParaRPr lang="fr-FR"/>
        </a:p>
      </dgm:t>
    </dgm:pt>
    <dgm:pt modelId="{F9A23D1B-36F0-46D2-B7D5-98E8E859E0FE}" type="pres">
      <dgm:prSet presAssocID="{7691EBC9-3545-4060-A5A0-7934526C31A1}" presName="sp" presStyleCnt="0"/>
      <dgm:spPr/>
    </dgm:pt>
    <dgm:pt modelId="{9D4498E0-D3AD-4384-BCDB-B151E4DDECCB}" type="pres">
      <dgm:prSet presAssocID="{F1F7E6DB-D9C6-4AED-95C7-2CC7C9EB9C8D}" presName="linNode" presStyleCnt="0"/>
      <dgm:spPr/>
    </dgm:pt>
    <dgm:pt modelId="{1B8D9381-13C2-4BFC-B622-88F9D87F3825}" type="pres">
      <dgm:prSet presAssocID="{F1F7E6DB-D9C6-4AED-95C7-2CC7C9EB9C8D}" presName="parentText" presStyleLbl="node1" presStyleIdx="2" presStyleCnt="3">
        <dgm:presLayoutVars>
          <dgm:chMax val="1"/>
          <dgm:bulletEnabled val="1"/>
        </dgm:presLayoutVars>
      </dgm:prSet>
      <dgm:spPr/>
      <dgm:t>
        <a:bodyPr/>
        <a:lstStyle/>
        <a:p>
          <a:endParaRPr lang="fr-FR"/>
        </a:p>
      </dgm:t>
    </dgm:pt>
    <dgm:pt modelId="{DF127A09-DF24-41AB-855B-CCAF80CFC043}" type="pres">
      <dgm:prSet presAssocID="{F1F7E6DB-D9C6-4AED-95C7-2CC7C9EB9C8D}" presName="descendantText" presStyleLbl="alignAccFollowNode1" presStyleIdx="2" presStyleCnt="3" custScaleY="173166">
        <dgm:presLayoutVars>
          <dgm:bulletEnabled val="1"/>
        </dgm:presLayoutVars>
      </dgm:prSet>
      <dgm:spPr/>
      <dgm:t>
        <a:bodyPr/>
        <a:lstStyle/>
        <a:p>
          <a:endParaRPr lang="fr-FR"/>
        </a:p>
      </dgm:t>
    </dgm:pt>
  </dgm:ptLst>
  <dgm:cxnLst>
    <dgm:cxn modelId="{B2A5506B-CB05-499D-8BF5-E9BEC7B0931E}" type="presOf" srcId="{EB654F73-F6AC-4D10-9328-2DECC3EF76B5}" destId="{8F5C755A-38F3-4CF1-BD4B-21577BCF2169}" srcOrd="0" destOrd="0" presId="urn:microsoft.com/office/officeart/2005/8/layout/vList5"/>
    <dgm:cxn modelId="{A21B0D35-DFD8-4640-8F32-4E6ABEC2D725}" type="presOf" srcId="{FE28EB81-8EFA-4F24-BAE5-9089D347CC3E}" destId="{ECC37702-E37A-40C9-A0E1-63E1905EBC41}" srcOrd="0" destOrd="0" presId="urn:microsoft.com/office/officeart/2005/8/layout/vList5"/>
    <dgm:cxn modelId="{81D85D36-B8F1-47E6-A1D6-F8799AA3F631}" srcId="{FE28EB81-8EFA-4F24-BAE5-9089D347CC3E}" destId="{2D3E1CC5-B7F8-4FB3-B758-16C2745767DD}" srcOrd="0" destOrd="0" parTransId="{7F95F469-5BE2-4CD6-9264-7FB3B4866567}" sibTransId="{FCA1F24A-5F4D-4987-9C85-DC8F5E88270A}"/>
    <dgm:cxn modelId="{3DA335C9-C6D8-4F61-84B7-A861FD6596B1}" srcId="{EB654F73-F6AC-4D10-9328-2DECC3EF76B5}" destId="{6A554876-9D4B-4D70-A3B4-6190D2188978}" srcOrd="0" destOrd="0" parTransId="{B13F79CE-EB29-4E69-804B-2BC468DCA69F}" sibTransId="{44459831-8D9A-4C70-AB52-1DBA3BB7852A}"/>
    <dgm:cxn modelId="{912A8F78-21F8-45E8-921D-E4F2FB8BA32A}" srcId="{EB654F73-F6AC-4D10-9328-2DECC3EF76B5}" destId="{FE28EB81-8EFA-4F24-BAE5-9089D347CC3E}" srcOrd="1" destOrd="0" parTransId="{5A22ED1C-D823-4AC4-9AC6-A991280154E5}" sibTransId="{7691EBC9-3545-4060-A5A0-7934526C31A1}"/>
    <dgm:cxn modelId="{AB543250-78AF-423A-A8B3-9620EEF9D2AF}" srcId="{F1F7E6DB-D9C6-4AED-95C7-2CC7C9EB9C8D}" destId="{082403B8-F078-49DB-8FAA-0BA302E4CEAF}" srcOrd="0" destOrd="0" parTransId="{C9F6DBCC-3BAB-499F-9249-038271A4A024}" sibTransId="{392AC161-9EB2-40EE-BE63-5B98CABF7A85}"/>
    <dgm:cxn modelId="{725E57B3-3231-4BC1-B43C-816D6CE70E18}" type="presOf" srcId="{2D3E1CC5-B7F8-4FB3-B758-16C2745767DD}" destId="{27DE690E-F15A-4648-A205-CD050B923385}" srcOrd="0" destOrd="0" presId="urn:microsoft.com/office/officeart/2005/8/layout/vList5"/>
    <dgm:cxn modelId="{36C65234-D3D3-4550-85C8-68B28BA5C694}" type="presOf" srcId="{6A554876-9D4B-4D70-A3B4-6190D2188978}" destId="{EF332218-C7AB-47CF-B16B-178E11DE2B43}" srcOrd="0" destOrd="0" presId="urn:microsoft.com/office/officeart/2005/8/layout/vList5"/>
    <dgm:cxn modelId="{88B04781-41AC-4156-B4D8-B6324318B243}" type="presOf" srcId="{D419FD07-0085-411B-ADA6-9ED49C58F15B}" destId="{E83EBABB-5CE5-4CAE-84A8-00211302F79C}" srcOrd="0" destOrd="0" presId="urn:microsoft.com/office/officeart/2005/8/layout/vList5"/>
    <dgm:cxn modelId="{310B363C-F7D2-4D1C-BE9C-244A32EAE54E}" srcId="{EB654F73-F6AC-4D10-9328-2DECC3EF76B5}" destId="{F1F7E6DB-D9C6-4AED-95C7-2CC7C9EB9C8D}" srcOrd="2" destOrd="0" parTransId="{FB329069-6BE7-4548-AF78-545B07F72472}" sibTransId="{D374A164-93EB-4E91-A2ED-13350D4E13CB}"/>
    <dgm:cxn modelId="{A5F6EE1D-1D77-42A2-BF0D-F0729C1CBAB0}" srcId="{6A554876-9D4B-4D70-A3B4-6190D2188978}" destId="{D419FD07-0085-411B-ADA6-9ED49C58F15B}" srcOrd="0" destOrd="0" parTransId="{F5B77E64-49CD-4BBE-8288-E188170B378B}" sibTransId="{A340737D-A02E-4F6A-A42C-750A7A9BCC11}"/>
    <dgm:cxn modelId="{52E6FFC4-DFDB-4742-AB9E-024B4CFCDAFD}" type="presOf" srcId="{082403B8-F078-49DB-8FAA-0BA302E4CEAF}" destId="{DF127A09-DF24-41AB-855B-CCAF80CFC043}" srcOrd="0" destOrd="0" presId="urn:microsoft.com/office/officeart/2005/8/layout/vList5"/>
    <dgm:cxn modelId="{6CEE111A-93D6-471E-BF45-898328E5E46E}" type="presOf" srcId="{F1F7E6DB-D9C6-4AED-95C7-2CC7C9EB9C8D}" destId="{1B8D9381-13C2-4BFC-B622-88F9D87F3825}" srcOrd="0" destOrd="0" presId="urn:microsoft.com/office/officeart/2005/8/layout/vList5"/>
    <dgm:cxn modelId="{F8B6692C-08B9-458A-B01B-D70B18E633DB}" type="presParOf" srcId="{8F5C755A-38F3-4CF1-BD4B-21577BCF2169}" destId="{329B6569-EEAD-4D0F-BCAF-FBFB7500B67A}" srcOrd="0" destOrd="0" presId="urn:microsoft.com/office/officeart/2005/8/layout/vList5"/>
    <dgm:cxn modelId="{904BBD28-2D76-4D81-B2F0-5572B5FC8376}" type="presParOf" srcId="{329B6569-EEAD-4D0F-BCAF-FBFB7500B67A}" destId="{EF332218-C7AB-47CF-B16B-178E11DE2B43}" srcOrd="0" destOrd="0" presId="urn:microsoft.com/office/officeart/2005/8/layout/vList5"/>
    <dgm:cxn modelId="{20B70DB5-D1C4-4378-8EEE-5738D8DACA08}" type="presParOf" srcId="{329B6569-EEAD-4D0F-BCAF-FBFB7500B67A}" destId="{E83EBABB-5CE5-4CAE-84A8-00211302F79C}" srcOrd="1" destOrd="0" presId="urn:microsoft.com/office/officeart/2005/8/layout/vList5"/>
    <dgm:cxn modelId="{C782F8D1-E335-4443-93A0-2D228B7A13DC}" type="presParOf" srcId="{8F5C755A-38F3-4CF1-BD4B-21577BCF2169}" destId="{43CADEBB-CBC7-4604-A601-A154C1FC144C}" srcOrd="1" destOrd="0" presId="urn:microsoft.com/office/officeart/2005/8/layout/vList5"/>
    <dgm:cxn modelId="{021DA239-60CE-4C6E-BE78-1CA9F6D857FB}" type="presParOf" srcId="{8F5C755A-38F3-4CF1-BD4B-21577BCF2169}" destId="{F646A763-1F5C-41BA-B750-A220040AB58A}" srcOrd="2" destOrd="0" presId="urn:microsoft.com/office/officeart/2005/8/layout/vList5"/>
    <dgm:cxn modelId="{6F88C405-B974-4F5F-B510-E1DFE85548DE}" type="presParOf" srcId="{F646A763-1F5C-41BA-B750-A220040AB58A}" destId="{ECC37702-E37A-40C9-A0E1-63E1905EBC41}" srcOrd="0" destOrd="0" presId="urn:microsoft.com/office/officeart/2005/8/layout/vList5"/>
    <dgm:cxn modelId="{DD021722-49A5-4345-9AC5-01A20AC8A54F}" type="presParOf" srcId="{F646A763-1F5C-41BA-B750-A220040AB58A}" destId="{27DE690E-F15A-4648-A205-CD050B923385}" srcOrd="1" destOrd="0" presId="urn:microsoft.com/office/officeart/2005/8/layout/vList5"/>
    <dgm:cxn modelId="{69800301-B879-4B01-A5FD-EA3615312DA5}" type="presParOf" srcId="{8F5C755A-38F3-4CF1-BD4B-21577BCF2169}" destId="{F9A23D1B-36F0-46D2-B7D5-98E8E859E0FE}" srcOrd="3" destOrd="0" presId="urn:microsoft.com/office/officeart/2005/8/layout/vList5"/>
    <dgm:cxn modelId="{CEFA2FED-BE77-4FA4-813E-922F04BC0E1A}" type="presParOf" srcId="{8F5C755A-38F3-4CF1-BD4B-21577BCF2169}" destId="{9D4498E0-D3AD-4384-BCDB-B151E4DDECCB}" srcOrd="4" destOrd="0" presId="urn:microsoft.com/office/officeart/2005/8/layout/vList5"/>
    <dgm:cxn modelId="{D27C37F2-0DA2-4593-AC17-4CF034C7E675}" type="presParOf" srcId="{9D4498E0-D3AD-4384-BCDB-B151E4DDECCB}" destId="{1B8D9381-13C2-4BFC-B622-88F9D87F3825}" srcOrd="0" destOrd="0" presId="urn:microsoft.com/office/officeart/2005/8/layout/vList5"/>
    <dgm:cxn modelId="{B5DA3614-9BE4-4685-931A-39DB12AA54D1}" type="presParOf" srcId="{9D4498E0-D3AD-4384-BCDB-B151E4DDECCB}" destId="{DF127A09-DF24-41AB-855B-CCAF80CFC043}" srcOrd="1" destOrd="0" presId="urn:microsoft.com/office/officeart/2005/8/layout/vList5"/>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3EBABB-5CE5-4CAE-84A8-00211302F79C}">
      <dsp:nvSpPr>
        <dsp:cNvPr id="0" name=""/>
        <dsp:cNvSpPr/>
      </dsp:nvSpPr>
      <dsp:spPr>
        <a:xfrm rot="16200000">
          <a:off x="1417108" y="-1399590"/>
          <a:ext cx="850477" cy="3684693"/>
        </a:xfrm>
        <a:prstGeom prst="round2SameRect">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r" defTabSz="622300" rtl="1">
            <a:lnSpc>
              <a:spcPct val="90000"/>
            </a:lnSpc>
            <a:spcBef>
              <a:spcPct val="0"/>
            </a:spcBef>
            <a:spcAft>
              <a:spcPct val="15000"/>
            </a:spcAft>
            <a:buChar char="••"/>
          </a:pPr>
          <a:r>
            <a:rPr lang="ar-DZ" sz="1400" kern="1200">
              <a:solidFill>
                <a:sysClr val="windowText" lastClr="000000"/>
              </a:solidFill>
              <a:latin typeface="Simplified Arabic" panose="02020603050405020304" pitchFamily="18" charset="-78"/>
              <a:cs typeface="Simplified Arabic" panose="02020603050405020304" pitchFamily="18" charset="-78"/>
            </a:rPr>
            <a:t>أنشئ في 13 جوان 1966, و يبرز كبنك جواري بامتياز ب 227 وكالة, تشرف عليها 21 مديرية جهوية للاستغلال منتشر عبر كافة تراب الوطن.</a:t>
          </a:r>
          <a:endParaRPr lang="fr-FR" sz="1400" kern="1200">
            <a:solidFill>
              <a:sysClr val="windowText" lastClr="000000"/>
            </a:solidFill>
            <a:latin typeface="Simplified Arabic" panose="02020603050405020304" pitchFamily="18" charset="-78"/>
            <a:cs typeface="Simplified Arabic" panose="02020603050405020304" pitchFamily="18" charset="-78"/>
          </a:endParaRPr>
        </a:p>
      </dsp:txBody>
      <dsp:txXfrm rot="5400000">
        <a:off x="41518" y="59034"/>
        <a:ext cx="3643176" cy="767443"/>
      </dsp:txXfrm>
    </dsp:sp>
    <dsp:sp modelId="{EF332218-C7AB-47CF-B16B-178E11DE2B43}">
      <dsp:nvSpPr>
        <dsp:cNvPr id="0" name=""/>
        <dsp:cNvSpPr/>
      </dsp:nvSpPr>
      <dsp:spPr>
        <a:xfrm>
          <a:off x="3684693" y="1406"/>
          <a:ext cx="2072640" cy="882699"/>
        </a:xfrm>
        <a:prstGeom prst="roundRect">
          <a:avLst/>
        </a:prstGeom>
        <a:blipFill rotWithShape="0">
          <a:blip xmlns:r="http://schemas.openxmlformats.org/officeDocument/2006/relationships" r:embed="rId1"/>
          <a:stretch>
            <a:fillRect/>
          </a:stretch>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7640" tIns="83820" rIns="167640" bIns="83820" numCol="1" spcCol="1270" anchor="ctr" anchorCtr="0">
          <a:noAutofit/>
        </a:bodyPr>
        <a:lstStyle/>
        <a:p>
          <a:pPr lvl="0" algn="ctr" defTabSz="1955800" rtl="0">
            <a:lnSpc>
              <a:spcPct val="90000"/>
            </a:lnSpc>
            <a:spcBef>
              <a:spcPct val="0"/>
            </a:spcBef>
            <a:spcAft>
              <a:spcPct val="35000"/>
            </a:spcAft>
          </a:pPr>
          <a:endParaRPr lang="fr-FR" sz="4400" kern="1200"/>
        </a:p>
      </dsp:txBody>
      <dsp:txXfrm>
        <a:off x="3727783" y="44496"/>
        <a:ext cx="1986460" cy="796519"/>
      </dsp:txXfrm>
    </dsp:sp>
    <dsp:sp modelId="{27DE690E-F15A-4648-A205-CD050B923385}">
      <dsp:nvSpPr>
        <dsp:cNvPr id="0" name=""/>
        <dsp:cNvSpPr/>
      </dsp:nvSpPr>
      <dsp:spPr>
        <a:xfrm rot="16200000">
          <a:off x="1430927" y="-472755"/>
          <a:ext cx="822838" cy="3684693"/>
        </a:xfrm>
        <a:prstGeom prst="round2SameRect">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r" defTabSz="622300" rtl="1">
            <a:lnSpc>
              <a:spcPct val="90000"/>
            </a:lnSpc>
            <a:spcBef>
              <a:spcPct val="0"/>
            </a:spcBef>
            <a:spcAft>
              <a:spcPct val="15000"/>
            </a:spcAft>
            <a:buChar char="••"/>
          </a:pPr>
          <a:r>
            <a:rPr lang="ar-DZ" sz="1400" kern="1200">
              <a:solidFill>
                <a:sysClr val="windowText" lastClr="000000"/>
              </a:solidFill>
              <a:latin typeface="Simplified Arabic" panose="02020603050405020304" pitchFamily="18" charset="-78"/>
              <a:cs typeface="Simplified Arabic" panose="02020603050405020304" pitchFamily="18" charset="-78"/>
            </a:rPr>
            <a:t>أنشئ في عام 1964, يواصل في تأكيد مكانته على المستوى المالي ليس فقط كبنك لتمويل السكن, و إنما أيضا كبنك شامل في خدمة المواطن الجزائري.</a:t>
          </a:r>
          <a:endParaRPr lang="fr-FR" sz="1400" kern="1200">
            <a:solidFill>
              <a:sysClr val="windowText" lastClr="000000"/>
            </a:solidFill>
            <a:latin typeface="Simplified Arabic" panose="02020603050405020304" pitchFamily="18" charset="-78"/>
            <a:cs typeface="Simplified Arabic" panose="02020603050405020304" pitchFamily="18" charset="-78"/>
          </a:endParaRPr>
        </a:p>
      </dsp:txBody>
      <dsp:txXfrm rot="5400000">
        <a:off x="40168" y="998340"/>
        <a:ext cx="3644525" cy="742502"/>
      </dsp:txXfrm>
    </dsp:sp>
    <dsp:sp modelId="{ECC37702-E37A-40C9-A0E1-63E1905EBC41}">
      <dsp:nvSpPr>
        <dsp:cNvPr id="0" name=""/>
        <dsp:cNvSpPr/>
      </dsp:nvSpPr>
      <dsp:spPr>
        <a:xfrm>
          <a:off x="3684693" y="928241"/>
          <a:ext cx="2072640" cy="882699"/>
        </a:xfrm>
        <a:prstGeom prst="roundRect">
          <a:avLst/>
        </a:prstGeom>
        <a:blipFill rotWithShape="0">
          <a:blip xmlns:r="http://schemas.openxmlformats.org/officeDocument/2006/relationships" r:embed="rId2"/>
          <a:stretch>
            <a:fillRect/>
          </a:stretch>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7640" tIns="83820" rIns="167640" bIns="83820" numCol="1" spcCol="1270" anchor="ctr" anchorCtr="0">
          <a:noAutofit/>
        </a:bodyPr>
        <a:lstStyle/>
        <a:p>
          <a:pPr lvl="0" algn="ctr" defTabSz="1955800">
            <a:lnSpc>
              <a:spcPct val="90000"/>
            </a:lnSpc>
            <a:spcBef>
              <a:spcPct val="0"/>
            </a:spcBef>
            <a:spcAft>
              <a:spcPct val="35000"/>
            </a:spcAft>
          </a:pPr>
          <a:endParaRPr lang="fr-FR" sz="4400" kern="1200"/>
        </a:p>
      </dsp:txBody>
      <dsp:txXfrm>
        <a:off x="3727783" y="971331"/>
        <a:ext cx="1986460" cy="796519"/>
      </dsp:txXfrm>
    </dsp:sp>
    <dsp:sp modelId="{DF127A09-DF24-41AB-855B-CCAF80CFC043}">
      <dsp:nvSpPr>
        <dsp:cNvPr id="0" name=""/>
        <dsp:cNvSpPr/>
      </dsp:nvSpPr>
      <dsp:spPr>
        <a:xfrm rot="16200000">
          <a:off x="1402811" y="457886"/>
          <a:ext cx="886717" cy="3681095"/>
        </a:xfrm>
        <a:prstGeom prst="round2SameRect">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r" defTabSz="622300" rtl="1">
            <a:lnSpc>
              <a:spcPct val="90000"/>
            </a:lnSpc>
            <a:spcBef>
              <a:spcPct val="0"/>
            </a:spcBef>
            <a:spcAft>
              <a:spcPct val="15000"/>
            </a:spcAft>
            <a:buChar char="••"/>
          </a:pPr>
          <a:r>
            <a:rPr lang="ar-DZ" sz="1400" kern="1200">
              <a:solidFill>
                <a:sysClr val="windowText" lastClr="000000"/>
              </a:solidFill>
              <a:latin typeface="Simplified Arabic" panose="02020603050405020304" pitchFamily="18" charset="-78"/>
              <a:cs typeface="Simplified Arabic" panose="02020603050405020304" pitchFamily="18" charset="-78"/>
            </a:rPr>
            <a:t>أنشئ في 30 أفريل 1985, و الشبكة التجارية للبنك تضم 167 وكالة تجارية, 8 وكالات قرض على الرهن, 125 شباك اسلامي.</a:t>
          </a:r>
          <a:endParaRPr lang="fr-FR" sz="1400" kern="1200">
            <a:solidFill>
              <a:sysClr val="windowText" lastClr="000000"/>
            </a:solidFill>
            <a:latin typeface="Simplified Arabic" panose="02020603050405020304" pitchFamily="18" charset="-78"/>
            <a:cs typeface="Simplified Arabic" panose="02020603050405020304" pitchFamily="18" charset="-78"/>
          </a:endParaRPr>
        </a:p>
      </dsp:txBody>
      <dsp:txXfrm rot="5400000">
        <a:off x="48908" y="1898361"/>
        <a:ext cx="3637809" cy="800145"/>
      </dsp:txXfrm>
    </dsp:sp>
    <dsp:sp modelId="{1B8D9381-13C2-4BFC-B622-88F9D87F3825}">
      <dsp:nvSpPr>
        <dsp:cNvPr id="0" name=""/>
        <dsp:cNvSpPr/>
      </dsp:nvSpPr>
      <dsp:spPr>
        <a:xfrm>
          <a:off x="3686717" y="1858426"/>
          <a:ext cx="2070616" cy="882699"/>
        </a:xfrm>
        <a:prstGeom prst="roundRect">
          <a:avLst/>
        </a:prstGeom>
        <a:blipFill rotWithShape="0">
          <a:blip xmlns:r="http://schemas.openxmlformats.org/officeDocument/2006/relationships" r:embed="rId3"/>
          <a:stretch>
            <a:fillRect/>
          </a:stretch>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7640" tIns="83820" rIns="167640" bIns="83820" numCol="1" spcCol="1270" anchor="ctr" anchorCtr="0">
          <a:noAutofit/>
        </a:bodyPr>
        <a:lstStyle/>
        <a:p>
          <a:pPr lvl="0" algn="ctr" defTabSz="1955800">
            <a:lnSpc>
              <a:spcPct val="90000"/>
            </a:lnSpc>
            <a:spcBef>
              <a:spcPct val="0"/>
            </a:spcBef>
            <a:spcAft>
              <a:spcPct val="35000"/>
            </a:spcAft>
          </a:pPr>
          <a:endParaRPr lang="fr-FR" sz="4400" kern="1200"/>
        </a:p>
      </dsp:txBody>
      <dsp:txXfrm>
        <a:off x="3729807" y="1901516"/>
        <a:ext cx="1984436" cy="7965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3EBABB-5CE5-4CAE-84A8-00211302F79C}">
      <dsp:nvSpPr>
        <dsp:cNvPr id="0" name=""/>
        <dsp:cNvSpPr/>
      </dsp:nvSpPr>
      <dsp:spPr>
        <a:xfrm rot="16200000">
          <a:off x="1515888" y="-1510549"/>
          <a:ext cx="689041" cy="3720817"/>
        </a:xfrm>
        <a:prstGeom prst="round2SameRect">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r" defTabSz="622300" rtl="1">
            <a:lnSpc>
              <a:spcPct val="90000"/>
            </a:lnSpc>
            <a:spcBef>
              <a:spcPct val="0"/>
            </a:spcBef>
            <a:spcAft>
              <a:spcPct val="15000"/>
            </a:spcAft>
            <a:buChar char="••"/>
          </a:pPr>
          <a:r>
            <a:rPr lang="ar-DZ" sz="1400" kern="1200">
              <a:solidFill>
                <a:sysClr val="windowText" lastClr="000000"/>
              </a:solidFill>
              <a:latin typeface="Simplified Arabic" panose="02020603050405020304" pitchFamily="18" charset="-78"/>
              <a:cs typeface="Simplified Arabic" panose="02020603050405020304" pitchFamily="18" charset="-78"/>
            </a:rPr>
            <a:t>تأسس سنة 1966و يضم شبكة جغرافية قوية تضم 165 وكالة منتشرة على كامل التراب الوطني.</a:t>
          </a:r>
          <a:endParaRPr lang="fr-FR" sz="1400" kern="1200">
            <a:solidFill>
              <a:sysClr val="windowText" lastClr="000000"/>
            </a:solidFill>
            <a:latin typeface="Simplified Arabic" panose="02020603050405020304" pitchFamily="18" charset="-78"/>
            <a:cs typeface="Simplified Arabic" panose="02020603050405020304" pitchFamily="18" charset="-78"/>
          </a:endParaRPr>
        </a:p>
      </dsp:txBody>
      <dsp:txXfrm rot="5400000">
        <a:off x="33636" y="38975"/>
        <a:ext cx="3687181" cy="621769"/>
      </dsp:txXfrm>
    </dsp:sp>
    <dsp:sp modelId="{EF332218-C7AB-47CF-B16B-178E11DE2B43}">
      <dsp:nvSpPr>
        <dsp:cNvPr id="0" name=""/>
        <dsp:cNvSpPr/>
      </dsp:nvSpPr>
      <dsp:spPr>
        <a:xfrm>
          <a:off x="3720817" y="768"/>
          <a:ext cx="2092960" cy="769424"/>
        </a:xfrm>
        <a:prstGeom prst="roundRect">
          <a:avLst/>
        </a:prstGeom>
        <a:blipFill rotWithShape="0">
          <a:blip xmlns:r="http://schemas.openxmlformats.org/officeDocument/2006/relationships" r:embed="rId1"/>
          <a:stretch>
            <a:fillRect/>
          </a:stretch>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8590" tIns="74295" rIns="148590" bIns="74295" numCol="1" spcCol="1270" anchor="ctr" anchorCtr="0">
          <a:noAutofit/>
        </a:bodyPr>
        <a:lstStyle/>
        <a:p>
          <a:pPr lvl="0" algn="ctr" defTabSz="1733550">
            <a:lnSpc>
              <a:spcPct val="90000"/>
            </a:lnSpc>
            <a:spcBef>
              <a:spcPct val="0"/>
            </a:spcBef>
            <a:spcAft>
              <a:spcPct val="35000"/>
            </a:spcAft>
          </a:pPr>
          <a:endParaRPr lang="fr-FR" sz="3900" kern="1200"/>
        </a:p>
      </dsp:txBody>
      <dsp:txXfrm>
        <a:off x="3758377" y="38328"/>
        <a:ext cx="2017840" cy="694304"/>
      </dsp:txXfrm>
    </dsp:sp>
    <dsp:sp modelId="{27DE690E-F15A-4648-A205-CD050B923385}">
      <dsp:nvSpPr>
        <dsp:cNvPr id="0" name=""/>
        <dsp:cNvSpPr/>
      </dsp:nvSpPr>
      <dsp:spPr>
        <a:xfrm rot="16200000">
          <a:off x="1184263" y="-411504"/>
          <a:ext cx="1348678" cy="3717184"/>
        </a:xfrm>
        <a:prstGeom prst="round2SameRect">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r" defTabSz="622300" rtl="1">
            <a:lnSpc>
              <a:spcPct val="90000"/>
            </a:lnSpc>
            <a:spcBef>
              <a:spcPct val="0"/>
            </a:spcBef>
            <a:spcAft>
              <a:spcPct val="15000"/>
            </a:spcAft>
            <a:buChar char="••"/>
          </a:pPr>
          <a:r>
            <a:rPr lang="ar-DZ" sz="1400" kern="1200">
              <a:solidFill>
                <a:sysClr val="windowText" lastClr="000000"/>
              </a:solidFill>
              <a:latin typeface="Simplified Arabic" panose="02020603050405020304" pitchFamily="18" charset="-78"/>
              <a:cs typeface="Simplified Arabic" panose="02020603050405020304" pitchFamily="18" charset="-78"/>
            </a:rPr>
            <a:t> تم انشائه يوم 13 مارس 1982, يهدف لترقية القطاع الفلاحي, التنمية الريفية, قطاع الأغذية الزراعية, الصيد البحري و تربية المائيات بالجزائر , و من اجل ذلك جند 340 وكالة تتضمن 8000 موظف موزعين عبر التراب الوطني.</a:t>
          </a:r>
          <a:endParaRPr lang="fr-FR" sz="1400" kern="1200">
            <a:solidFill>
              <a:sysClr val="windowText" lastClr="000000"/>
            </a:solidFill>
            <a:latin typeface="Simplified Arabic" panose="02020603050405020304" pitchFamily="18" charset="-78"/>
            <a:cs typeface="Simplified Arabic" panose="02020603050405020304" pitchFamily="18" charset="-78"/>
          </a:endParaRPr>
        </a:p>
      </dsp:txBody>
      <dsp:txXfrm rot="5400000">
        <a:off x="65848" y="838585"/>
        <a:ext cx="3651347" cy="1217004"/>
      </dsp:txXfrm>
    </dsp:sp>
    <dsp:sp modelId="{ECC37702-E37A-40C9-A0E1-63E1905EBC41}">
      <dsp:nvSpPr>
        <dsp:cNvPr id="0" name=""/>
        <dsp:cNvSpPr/>
      </dsp:nvSpPr>
      <dsp:spPr>
        <a:xfrm>
          <a:off x="3722861" y="1098291"/>
          <a:ext cx="2090916" cy="769424"/>
        </a:xfrm>
        <a:prstGeom prst="roundRect">
          <a:avLst/>
        </a:prstGeom>
        <a:blipFill rotWithShape="0">
          <a:blip xmlns:r="http://schemas.openxmlformats.org/officeDocument/2006/relationships" r:embed="rId2"/>
          <a:stretch>
            <a:fillRect/>
          </a:stretch>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8590" tIns="74295" rIns="148590" bIns="74295" numCol="1" spcCol="1270" anchor="ctr" anchorCtr="0">
          <a:noAutofit/>
        </a:bodyPr>
        <a:lstStyle/>
        <a:p>
          <a:pPr lvl="0" algn="ctr" defTabSz="1733550">
            <a:lnSpc>
              <a:spcPct val="90000"/>
            </a:lnSpc>
            <a:spcBef>
              <a:spcPct val="0"/>
            </a:spcBef>
            <a:spcAft>
              <a:spcPct val="35000"/>
            </a:spcAft>
          </a:pPr>
          <a:endParaRPr lang="fr-FR" sz="3900" kern="1200"/>
        </a:p>
      </dsp:txBody>
      <dsp:txXfrm>
        <a:off x="3760421" y="1135851"/>
        <a:ext cx="2015796" cy="694304"/>
      </dsp:txXfrm>
    </dsp:sp>
    <dsp:sp modelId="{DF127A09-DF24-41AB-855B-CCAF80CFC043}">
      <dsp:nvSpPr>
        <dsp:cNvPr id="0" name=""/>
        <dsp:cNvSpPr/>
      </dsp:nvSpPr>
      <dsp:spPr>
        <a:xfrm rot="16200000">
          <a:off x="1331316" y="870175"/>
          <a:ext cx="1065905" cy="3717184"/>
        </a:xfrm>
        <a:prstGeom prst="round2SameRect">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r" defTabSz="622300" rtl="1">
            <a:lnSpc>
              <a:spcPct val="90000"/>
            </a:lnSpc>
            <a:spcBef>
              <a:spcPct val="0"/>
            </a:spcBef>
            <a:spcAft>
              <a:spcPct val="15000"/>
            </a:spcAft>
            <a:buChar char="••"/>
          </a:pPr>
          <a:r>
            <a:rPr lang="ar-DZ" sz="1400" kern="1200">
              <a:solidFill>
                <a:sysClr val="windowText" lastClr="000000"/>
              </a:solidFill>
              <a:latin typeface="Simplified Arabic" panose="02020603050405020304" pitchFamily="18" charset="-78"/>
              <a:cs typeface="Simplified Arabic" panose="02020603050405020304" pitchFamily="18" charset="-78"/>
            </a:rPr>
            <a:t>أنشئ في 1 أكنوبر 1967, يهدف البنك الى دعم التنمية الاقتصادية في الجزائر من خلال توفير خدمات مالية مبتكرة و متنوعة تلبي احتياجات العملاء المختلفة, يضم 3961 موظف, 11 إدارة اقليمية,106 وكالة.</a:t>
          </a:r>
          <a:endParaRPr lang="fr-FR" sz="1400" kern="1200">
            <a:solidFill>
              <a:sysClr val="windowText" lastClr="000000"/>
            </a:solidFill>
            <a:latin typeface="Simplified Arabic" panose="02020603050405020304" pitchFamily="18" charset="-78"/>
            <a:cs typeface="Simplified Arabic" panose="02020603050405020304" pitchFamily="18" charset="-78"/>
          </a:endParaRPr>
        </a:p>
      </dsp:txBody>
      <dsp:txXfrm rot="5400000">
        <a:off x="57710" y="2247848"/>
        <a:ext cx="3665151" cy="961839"/>
      </dsp:txXfrm>
    </dsp:sp>
    <dsp:sp modelId="{1B8D9381-13C2-4BFC-B622-88F9D87F3825}">
      <dsp:nvSpPr>
        <dsp:cNvPr id="0" name=""/>
        <dsp:cNvSpPr/>
      </dsp:nvSpPr>
      <dsp:spPr>
        <a:xfrm>
          <a:off x="3722861" y="2344055"/>
          <a:ext cx="2090916" cy="769424"/>
        </a:xfrm>
        <a:prstGeom prst="roundRect">
          <a:avLst/>
        </a:prstGeom>
        <a:blipFill rotWithShape="0">
          <a:blip xmlns:r="http://schemas.openxmlformats.org/officeDocument/2006/relationships" r:embed="rId3"/>
          <a:stretch>
            <a:fillRect/>
          </a:stretch>
        </a:blip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8590" tIns="74295" rIns="148590" bIns="74295" numCol="1" spcCol="1270" anchor="ctr" anchorCtr="0">
          <a:noAutofit/>
        </a:bodyPr>
        <a:lstStyle/>
        <a:p>
          <a:pPr lvl="0" algn="ctr" defTabSz="1733550">
            <a:lnSpc>
              <a:spcPct val="90000"/>
            </a:lnSpc>
            <a:spcBef>
              <a:spcPct val="0"/>
            </a:spcBef>
            <a:spcAft>
              <a:spcPct val="35000"/>
            </a:spcAft>
          </a:pPr>
          <a:endParaRPr lang="fr-FR" sz="3900" kern="1200"/>
        </a:p>
      </dsp:txBody>
      <dsp:txXfrm>
        <a:off x="3760421" y="2381615"/>
        <a:ext cx="2015796" cy="69430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F47C3-3469-4D88-893C-4AD94EE1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Pages>
  <Words>11095</Words>
  <Characters>61024</Characters>
  <Application>Microsoft Office Word</Application>
  <DocSecurity>0</DocSecurity>
  <Lines>508</Lines>
  <Paragraphs>143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badr info</dc:creator>
  <cp:lastModifiedBy>el badr info</cp:lastModifiedBy>
  <cp:revision>143</cp:revision>
  <cp:lastPrinted>2025-06-11T12:29:00Z</cp:lastPrinted>
  <dcterms:created xsi:type="dcterms:W3CDTF">2025-05-20T16:54:00Z</dcterms:created>
  <dcterms:modified xsi:type="dcterms:W3CDTF">2025-06-11T12:30:00Z</dcterms:modified>
</cp:coreProperties>
</file>