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2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cs="Traditional Arabic"/>
          <w:sz w:val="36"/>
          <w:szCs w:val="36"/>
          <w:rtl/>
        </w:rPr>
        <w:tab/>
      </w:r>
      <w:proofErr w:type="gramStart"/>
      <w:r w:rsidR="00F12EC2"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تمهيد</w:t>
      </w:r>
      <w:proofErr w:type="gramEnd"/>
      <w:r w:rsidR="00F12EC2"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الهدف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التعمق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الظواهر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والمشكلات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مسبباتها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الخروج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بنتيجة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328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يستلزم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الانطلاق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إشكالية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وصياغتها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وتحديدها،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إبراز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اختيار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وأهميته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أولا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أسباب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وأهداف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اختيار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الموضوع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1.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أسباب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اختيار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الموضوع</w:t>
      </w:r>
    </w:p>
    <w:p w:rsidR="00166328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الأسباب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الذاتية</w:t>
      </w:r>
      <w:r w:rsidR="00166328" w:rsidRPr="001663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611FA" w:rsidRPr="00166328" w:rsidRDefault="00166328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لنيل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ليسانس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6632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proofErr w:type="gramEnd"/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ممكن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="00F417B7" w:rsidRPr="00166328">
        <w:rPr>
          <w:rFonts w:ascii="Traditional Arabic" w:hAnsi="Traditional Arabic" w:cs="Traditional Arabic"/>
          <w:sz w:val="36"/>
          <w:szCs w:val="36"/>
        </w:rPr>
        <w:t>.</w:t>
      </w:r>
    </w:p>
    <w:p w:rsidR="003611FA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خلفية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عاداتنا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66328">
        <w:rPr>
          <w:rFonts w:ascii="Traditional Arabic" w:hAnsi="Traditional Arabic" w:cs="Traditional Arabic" w:hint="cs"/>
          <w:sz w:val="36"/>
          <w:szCs w:val="36"/>
          <w:rtl/>
        </w:rPr>
        <w:t>تقاليدنا</w:t>
      </w:r>
      <w:proofErr w:type="gramEnd"/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F417B7" w:rsidRPr="00166328">
        <w:rPr>
          <w:rFonts w:ascii="Traditional Arabic" w:hAnsi="Traditional Arabic" w:cs="Traditional Arabic"/>
          <w:sz w:val="36"/>
          <w:szCs w:val="36"/>
        </w:rPr>
        <w:t>.</w:t>
      </w:r>
    </w:p>
    <w:p w:rsidR="003611FA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بحكم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دخولنا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لميدان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يتأثر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بمجتمعنا</w:t>
      </w:r>
      <w:r w:rsidR="00F417B7" w:rsidRPr="00166328">
        <w:rPr>
          <w:rFonts w:ascii="Traditional Arabic" w:hAnsi="Traditional Arabic" w:cs="Traditional Arabic"/>
          <w:sz w:val="36"/>
          <w:szCs w:val="36"/>
        </w:rPr>
        <w:t>.</w:t>
      </w:r>
    </w:p>
    <w:p w:rsidR="00F417B7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16632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328" w:rsidRPr="00166328">
        <w:rPr>
          <w:rFonts w:ascii="Traditional Arabic" w:hAnsi="Traditional Arabic" w:cs="Traditional Arabic" w:hint="cs"/>
          <w:sz w:val="36"/>
          <w:szCs w:val="36"/>
          <w:rtl/>
        </w:rPr>
        <w:t>من أفراد العينة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 xml:space="preserve"> تأثرن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حقا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كن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سببا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دافعا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لدراستنا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11FA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تفشي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166328" w:rsidRDefault="003611FA" w:rsidP="00C60497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الإلمام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 xml:space="preserve"> فظاهرة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المرأة،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تمس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وتمسنا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proofErr w:type="gramStart"/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؛كوننا</w:t>
      </w:r>
      <w:proofErr w:type="gramEnd"/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7B7" w:rsidRPr="00166328">
        <w:rPr>
          <w:rFonts w:ascii="Traditional Arabic" w:hAnsi="Traditional Arabic" w:cs="Traditional Arabic" w:hint="cs"/>
          <w:sz w:val="36"/>
          <w:szCs w:val="36"/>
          <w:rtl/>
        </w:rPr>
        <w:t>نساء</w:t>
      </w:r>
      <w:r w:rsidR="00F417B7" w:rsidRPr="0016632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66328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F26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الأسباب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الموضوعية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اختيارنا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أبعاده،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كباحثين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سوسيولوجيين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مناقشة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الأبعاد،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:rsidR="003611FA" w:rsidRPr="00736E49" w:rsidRDefault="003611FA" w:rsidP="00C60497">
      <w:pPr>
        <w:jc w:val="both"/>
        <w:rPr>
          <w:rFonts w:cs="Traditional Arabic"/>
          <w:sz w:val="36"/>
          <w:szCs w:val="36"/>
          <w:lang w:val="fr-FR"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شتى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المجالات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الميادين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المتنوعة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3241" w:rsidRPr="00736E49">
        <w:rPr>
          <w:rFonts w:ascii="Traditional Arabic" w:hAnsi="Traditional Arabic" w:cs="Traditional Arabic" w:hint="cs"/>
          <w:sz w:val="36"/>
          <w:szCs w:val="36"/>
          <w:rtl/>
        </w:rPr>
        <w:t>للعمل</w:t>
      </w:r>
      <w:r w:rsidR="00193241" w:rsidRPr="00736E49">
        <w:rPr>
          <w:rFonts w:ascii="Traditional Arabic" w:hAnsi="Traditional Arabic" w:cs="Traditional Arabic"/>
          <w:sz w:val="36"/>
          <w:szCs w:val="36"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معايير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الماضي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3241" w:rsidRPr="00736E49">
        <w:rPr>
          <w:rFonts w:ascii="Traditional Arabic" w:hAnsi="Traditional Arabic" w:cs="Traditional Arabic" w:hint="cs"/>
          <w:sz w:val="36"/>
          <w:szCs w:val="36"/>
          <w:rtl/>
        </w:rPr>
        <w:t>الحاضر</w:t>
      </w:r>
      <w:r w:rsidR="00193241" w:rsidRPr="00736E49">
        <w:rPr>
          <w:rFonts w:ascii="Traditional Arabic" w:hAnsi="Traditional Arabic" w:cs="Traditional Arabic"/>
          <w:sz w:val="36"/>
          <w:szCs w:val="36"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166328" w:rsidRDefault="00166328" w:rsidP="00C60497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5929CD" w:rsidRDefault="005929CD" w:rsidP="00C60497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611FA" w:rsidRPr="00736E49" w:rsidRDefault="00166328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2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Start"/>
      <w:r w:rsidR="003611FA"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أهمية</w:t>
      </w:r>
      <w:proofErr w:type="gramEnd"/>
      <w:r w:rsidR="003611FA"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اختيار</w:t>
      </w:r>
      <w:r w:rsidR="003611FA"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الموضوع</w:t>
      </w:r>
      <w:r w:rsidR="003611FA"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المواضيع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أثارت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جدلا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كبيرا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وقتنا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الحالي،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بالدخول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المتزايد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لنطاق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ولأنه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المؤشرات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الهامة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الدالة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تبرز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التطرق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بمستوى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التعليمي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إبراز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تأثيره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3.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أهداف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اختيار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الموضوع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هدف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معين،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فالهدف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المرجو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التركيز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العوامل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المتحكمة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7A1FB4" w:rsidRPr="00736E49">
        <w:rPr>
          <w:rFonts w:ascii="Traditional Arabic" w:hAnsi="Traditional Arabic" w:cs="Traditional Arabic"/>
          <w:sz w:val="36"/>
          <w:szCs w:val="36"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المستوى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التعليمي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للوالدين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تعليم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ودخولها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ميدان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="007A1FB4" w:rsidRPr="00736E49">
        <w:rPr>
          <w:rFonts w:ascii="Traditional Arabic" w:hAnsi="Traditional Arabic" w:cs="Traditional Arabic"/>
          <w:sz w:val="36"/>
          <w:szCs w:val="36"/>
        </w:rPr>
        <w:t>.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تنشئة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="00166328">
        <w:rPr>
          <w:rFonts w:ascii="Traditional Arabic" w:hAnsi="Traditional Arabic" w:cs="Traditional Arabic" w:hint="cs"/>
          <w:sz w:val="36"/>
          <w:szCs w:val="36"/>
          <w:rtl/>
        </w:rPr>
        <w:t xml:space="preserve"> عامة والمجتمع المحلي خاصة.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مكانة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التنظيمات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الإشــكـالــيـة</w:t>
      </w:r>
      <w:proofErr w:type="gramEnd"/>
      <w:r w:rsidR="007A1FB4" w:rsidRPr="00736E49">
        <w:rPr>
          <w:rFonts w:ascii="Calibri" w:hAnsi="Calibri" w:cs="Traditional Arabic"/>
          <w:b/>
          <w:bCs/>
          <w:sz w:val="36"/>
          <w:szCs w:val="36"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الأنثروبولوجيا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بأنها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سمات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يتميز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تتميز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المجتمعات،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وتتكون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وتقاليد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ومعايير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تتحول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الأحيان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ضبط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Calibri" w:hAnsi="Calibri" w:cs="Traditional Arabic"/>
          <w:sz w:val="36"/>
          <w:szCs w:val="36"/>
          <w:rtl/>
        </w:rPr>
        <w:t>(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="007A1FB4" w:rsidRPr="00736E49">
        <w:rPr>
          <w:rFonts w:ascii="Calibri" w:hAnsi="Calibri" w:cs="Traditional Arabic"/>
          <w:sz w:val="36"/>
          <w:szCs w:val="36"/>
          <w:rtl/>
        </w:rPr>
        <w:t>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يتحكم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مجالات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بالموازاة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القانون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المدني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الأنثروبولوجية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Traditional Arabic" w:hAnsi="Traditional Arabic" w:cs="Traditional Arabic" w:hint="cs"/>
          <w:sz w:val="36"/>
          <w:szCs w:val="36"/>
          <w:rtl/>
        </w:rPr>
        <w:t>حظ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بالاهتمام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السوسيولوجية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الكبرى،كالنظرية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المطلقة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663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مالينوفسكي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حاول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خلالها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1FB4"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وتحديد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وظيفة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بتحقيقها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للحاجيات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العنصر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7A1FB4" w:rsidRPr="001663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مالينوف</w:t>
      </w:r>
      <w:r w:rsidRPr="001663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سكي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تأثيره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وتأثره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بغيره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عناصر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البنائية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إصلاحا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السوسيولوجيين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قاموا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الإصلاحات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روبرت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صاغ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نظريته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مؤلفاته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المنشور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1949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تضمنت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الأنساق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الجزئية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تؤثر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بنيت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افتراضات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أساسية،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الوحدات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بؤرة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نظريته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متوسطة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المدى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الأدوار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الانفعالات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المحددة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المعايير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الضبط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.........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</w:t>
      </w:r>
      <w:proofErr w:type="gram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سماها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بالعناصر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المقننة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حاجيات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الأساسية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البقاء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ضمان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الغداء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وعموما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يُعرف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بأبسط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قديما،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ليستمر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الأخير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التطور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تبعا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الأزمنة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المجتمعات،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التغيرات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عرفها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بعدما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حكرا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تتعدى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إقامتها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وبما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وميزة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للأفراد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باعتبارهما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جزأين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فالتطور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التاريخي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يفرض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أسبابه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ومكانة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خصوصا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والعربية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لمدينة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غرداية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الإطار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الميداني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لدراستنا،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لمعرفة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العاملات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وتتمثل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وتقاليد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تنشئة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للمستوى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التعليمي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للوالدين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المتعلمة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الفرضية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A73A9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لثقافة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الفرضيات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الجزئية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A73A9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لعادات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وتقاليد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تنشئة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A73A9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للمستوى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التعليمي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للوالدين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المتعلمة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رابعا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تحديد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المفاهيم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الأساسية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تستدعي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ضرورات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العلمي،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الإلمام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بالمفاهيم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الواردة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وتحديدها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إجرائيا،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القارئ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جلية،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المفاهيم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الواردة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تحديدها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تطرقنا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نتطرق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3A73A9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العسير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نعتمد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المصطلح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البالغ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التعقيد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الأهمية،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حظيت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بموافقة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تتألف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مستترة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للسلوك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المكتسب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المنقول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الرموز،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فضلا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الانجازات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المتميزة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للجماعات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ويتكون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جوهر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أفكار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تقليدية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وكافة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المتصلة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2"/>
      </w:r>
    </w:p>
    <w:p w:rsidR="003611FA" w:rsidRPr="00736E49" w:rsidRDefault="003611FA" w:rsidP="00C60497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التعريف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الإجرائي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1D775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أعراف،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تقاليد،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أخلاق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يكتسبها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باعتباره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فردا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الثقافة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المحلية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spellStart"/>
      <w:r w:rsidRPr="00797C5E">
        <w:rPr>
          <w:rFonts w:ascii="Times New Roman" w:hAnsi="Times New Roman" w:cs="Times New Roman"/>
          <w:b/>
          <w:bCs/>
          <w:sz w:val="28"/>
          <w:szCs w:val="28"/>
        </w:rPr>
        <w:t>sous</w:t>
      </w:r>
      <w:proofErr w:type="spellEnd"/>
      <w:r w:rsidRPr="00797C5E">
        <w:rPr>
          <w:rFonts w:ascii="Times New Roman" w:hAnsi="Times New Roman" w:cs="Times New Roman"/>
          <w:b/>
          <w:bCs/>
          <w:sz w:val="28"/>
          <w:szCs w:val="28"/>
        </w:rPr>
        <w:t xml:space="preserve"> culture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السلوك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بجماعة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وتوجد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الحجم،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وطنية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مهاجرة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،وعادة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التقسيم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التنظيم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انعكاس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التقسيم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3611FA" w:rsidRPr="00736E49" w:rsidRDefault="003611FA" w:rsidP="00C60497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التعريف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الإجرائي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1D775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فتخلق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ومختلف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السلوكيات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الإنسانية</w:t>
      </w:r>
      <w:r w:rsidR="004C383C"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="001D77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وتختلف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والمجتمعات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</w:p>
    <w:p w:rsidR="003611FA" w:rsidRPr="00797C5E" w:rsidRDefault="003611FA" w:rsidP="00C60497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797C5E">
        <w:rPr>
          <w:rFonts w:ascii="Times New Roman" w:hAnsi="Times New Roman" w:cs="Times New Roman"/>
          <w:b/>
          <w:bCs/>
          <w:sz w:val="28"/>
          <w:szCs w:val="28"/>
          <w:rtl/>
        </w:rPr>
        <w:t>"</w:t>
      </w:r>
      <w:proofErr w:type="spellStart"/>
      <w:r w:rsidRPr="00797C5E">
        <w:rPr>
          <w:rFonts w:ascii="Times New Roman" w:hAnsi="Times New Roman" w:cs="Times New Roman"/>
          <w:b/>
          <w:bCs/>
          <w:sz w:val="28"/>
          <w:szCs w:val="28"/>
        </w:rPr>
        <w:t>société</w:t>
      </w:r>
      <w:proofErr w:type="spellEnd"/>
      <w:r w:rsidRPr="00797C5E">
        <w:rPr>
          <w:rFonts w:ascii="Times New Roman" w:hAnsi="Times New Roman" w:cs="Times New Roman"/>
          <w:b/>
          <w:bCs/>
          <w:sz w:val="28"/>
          <w:szCs w:val="28"/>
        </w:rPr>
        <w:t xml:space="preserve"> local</w:t>
      </w:r>
      <w:r w:rsidRPr="00797C5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"    </w:t>
      </w:r>
    </w:p>
    <w:p w:rsidR="003611FA" w:rsidRPr="00736E49" w:rsidRDefault="003611FA" w:rsidP="001D775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جغرافية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محددة،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يشتركون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أنشطة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سياسية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واقتصادية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ويكونون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اجتماعية،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ذاتي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تسودها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عامة،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ويشعرون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بالانتماء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نحوها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الصغيرة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القرية.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4"/>
      </w:r>
    </w:p>
    <w:p w:rsidR="003611FA" w:rsidRPr="00736E49" w:rsidRDefault="003611FA" w:rsidP="00C60497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التعريف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الإجرائي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377F7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328">
        <w:rPr>
          <w:rFonts w:ascii="Traditional Arabic" w:hAnsi="Traditional Arabic" w:cs="Traditional Arabic" w:hint="cs"/>
          <w:sz w:val="36"/>
          <w:szCs w:val="36"/>
          <w:rtl/>
        </w:rPr>
        <w:t>يت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328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تمارس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نشاطها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الخاص،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النشاط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سياسي،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اقتصادي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تتميز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تشكل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تسود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تسخير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لطاقته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الفكرية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البدنية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إنتاج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الخيرات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الخدمات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النافعة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3611FA" w:rsidRPr="00736E49" w:rsidRDefault="003611FA" w:rsidP="00E11F8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يعرفه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63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مارشال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:"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توفير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الجسماني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العقلي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العاطفي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اللازم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لإنتاج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السلع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والخدمات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الاستهلاك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يستهلكها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6"/>
      </w:r>
    </w:p>
    <w:p w:rsidR="003611FA" w:rsidRPr="00736E49" w:rsidRDefault="003611FA" w:rsidP="00E11F8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يقصد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يدويا،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بدنيا،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ذهنيا،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حرة،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منزلية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منزلية،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بأجر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بمرتب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بمكافأة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والمساهمة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استثمارية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بالخبرة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الأرباح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يستوي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زراعيا،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تجاريا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صناعيا،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مهنيا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مهني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7"/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11FA" w:rsidRPr="00736E49" w:rsidRDefault="003611FA" w:rsidP="00C60497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التعريف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الإجرائي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E11F8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جهد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جهدا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جسديا،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نفسيا،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عقليا،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اجر،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يحقق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للإنسان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مكانة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وبه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يحقق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ذاته،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وبه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يلبي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حاجياته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الأساسية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العاملة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E11F8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وتحصل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مادي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بأدوار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ومختلفة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8"/>
      </w:r>
    </w:p>
    <w:p w:rsidR="003611FA" w:rsidRPr="00736E49" w:rsidRDefault="003611FA" w:rsidP="00C60497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التعريف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الإجرائي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F617B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النشاط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رعاية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تنشئة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الأطفال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وأعمال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منزلية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طبخ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وتنظيف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غيرها،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وعملها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خارج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تطوعي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خيري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بدون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الميادين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اجر،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لسد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حاجاتها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206F2" w:rsidRDefault="000206F2" w:rsidP="00C60497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خامسا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المقاربة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النظرية: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سوسيولوجي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يعتمد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مبادئ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يحلل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وفقها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المدروسة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ويفسر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وفق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الاقتراب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يراه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مناسبا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يتحدث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المحلية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وباعتبار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نسقا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جزئيا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الكلي(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يؤثر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بجميع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عناصرها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المتبقية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اعتمدنا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مفاهيم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البنائية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كمقاربة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دراستنا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تعود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جذور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القرن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الثامن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عشر،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مفكرون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بارزون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أمثال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فولتير،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روسو،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هوبز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اعتمدوا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مبدأ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متغيرين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عاملين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أحدهما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مستقل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والآخر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تابع،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شبهوا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بالكائن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الأجزاء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المكونة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لضمان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الكل(الكائن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9"/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رواد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D71893"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أوغ</w:t>
      </w:r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proofErr w:type="spellEnd"/>
      <w:r w:rsidR="00D71893"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كونت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فالفر</w:t>
      </w:r>
      <w:r w:rsidRPr="00781B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يدو</w:t>
      </w:r>
      <w:r w:rsidRPr="00781B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باريتو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سبنسر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مالينوفوسكي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ترتكز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المبادئ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الكائن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،من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الأجزاء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المكونة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لضمان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(الكائن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الحي)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مكونة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متداخلة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ومترابطة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تحليل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للأجزاء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إطار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الوحدة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التركيز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الأجزاء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ووظائفها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فعملها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بسيط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التركيب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التركيب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76496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مالينفوسكي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تؤكد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المبدأ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تتضمنه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أشياء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مادية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ومعنوية،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تقاليد،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ومعتقدات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لتلبي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حاجيات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حيوية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الاستغناء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إطار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10"/>
      </w:r>
    </w:p>
    <w:p w:rsidR="00781B11" w:rsidRDefault="003611FA" w:rsidP="0076496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تسلم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الانتقادات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الوحدة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والشمولية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تقديمه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الانتقادات .</w:t>
      </w:r>
      <w:r w:rsidRPr="00736E49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11"/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أفكارا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للأفكار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المنتقدة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المفهوم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واللاوظيفي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رفض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فكرة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العنصر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ليقدم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وظيفة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ضرورية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للنسق،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ملائما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ووظيفيا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وظيفيا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81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نوعين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  <w:r w:rsidR="00764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الكامنة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النتائج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الموضوعية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المقصودة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الفاعل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قيامه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بالفعل،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النتائج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الموضوعية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جاءت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مسبق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الوظائف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الكامنة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طرح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فكرة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البدائل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تتناسب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التغيير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المعوقات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يقصد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الإشباع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السلبي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مقصود،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ومفهوم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الوظيفية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عرض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والمجتمعية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والوسائل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تتيح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نظريته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متوسطة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المدى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r w:rsidR="00D71893" w:rsidRPr="00736E49">
        <w:rPr>
          <w:rStyle w:val="Appelnotedebasdep"/>
          <w:rFonts w:ascii="Traditional Arabic" w:hAnsi="Traditional Arabic" w:cs="Traditional Arabic"/>
          <w:sz w:val="36"/>
          <w:szCs w:val="36"/>
        </w:rPr>
        <w:t xml:space="preserve"> </w:t>
      </w:r>
      <w:r w:rsidR="000C694D" w:rsidRPr="00736E49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ولعل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يهمنا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إسهامات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تقديمه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لتصنيف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C27" w:rsidRPr="00736E49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المتاحة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خمسة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وظيفي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يساعد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،والأربعة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ضارين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تكيّف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منحرفة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تهدد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F84ED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1.نمط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الامتثال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وامتثاله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تقبلهم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يحددها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مشروعة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مثلا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الهدف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النجاح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وتتوفر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أساليبه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فيحدث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التكامل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2.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نمط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الإبداع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والابتكار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النمط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أنماط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التكيّف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الإنحرافي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تتقبل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النجاح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تؤكد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ولكنها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فرص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تحقيقها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موصدة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وتوزيع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فرص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النجاح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متكافئ،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فيبدع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مشروعة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أهدافهم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3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نمط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الطقوسية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التخلي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لنجاح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توفر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فيلتزم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شبه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قهرية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المشروعة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تحقق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شيئا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يذكر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F84ED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4. نمط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الانسحابية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يعيش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جزءا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بمعنى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يشارك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الاتفاق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فيتخلى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يحددها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النسق،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يرفض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استعمال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مشروعة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5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نمط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التمرد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رفض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الأهداف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رفض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الأساليب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المتاحة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والسعي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استبدال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القائم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ببناء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يضم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معايير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فرصا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أحرى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لتحققيه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F84ED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وسنقوم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باستعمال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المفاهيم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ميرتون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بصياغتها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مقاربة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نظريا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ومحاولة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إيجاد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تفسيرا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84ED2" w:rsidRDefault="00F84ED2" w:rsidP="00C60497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سادسا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السابقة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دراسات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أجنبية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سوسيولوجي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يتناوله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سابقة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حوله،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إشكاليات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فرضيات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إشكالية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وجدنا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ركزت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ركزت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الأولى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لــ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Theme="majorBidi" w:hAnsiTheme="majorBidi" w:cs="Traditional Arabic"/>
          <w:sz w:val="36"/>
          <w:szCs w:val="36"/>
          <w:rtl/>
        </w:rPr>
        <w:t>(</w:t>
      </w:r>
      <w:r w:rsidRPr="00797C5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B51C27" w:rsidRPr="00797C5E">
        <w:rPr>
          <w:rFonts w:ascii="Times New Roman" w:hAnsi="Times New Roman" w:cs="Times New Roman"/>
          <w:b/>
          <w:bCs/>
          <w:sz w:val="28"/>
          <w:szCs w:val="28"/>
        </w:rPr>
        <w:t>.GOI</w:t>
      </w:r>
      <w:r w:rsidRPr="00797C5E">
        <w:rPr>
          <w:rFonts w:ascii="Times New Roman" w:hAnsi="Times New Roman" w:cs="Times New Roman"/>
          <w:b/>
          <w:bCs/>
          <w:sz w:val="28"/>
          <w:szCs w:val="28"/>
        </w:rPr>
        <w:t>CHON</w:t>
      </w:r>
      <w:r w:rsidRPr="00736E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بعنوان:</w:t>
      </w:r>
    </w:p>
    <w:p w:rsidR="003611FA" w:rsidRPr="00736E49" w:rsidRDefault="003611FA" w:rsidP="00C60497">
      <w:pPr>
        <w:jc w:val="both"/>
        <w:rPr>
          <w:rFonts w:asciiTheme="majorBidi" w:hAnsiTheme="majorBidi" w:cs="Traditional Arabic"/>
          <w:sz w:val="36"/>
          <w:szCs w:val="36"/>
          <w:lang w:val="fr-FR"/>
        </w:rPr>
      </w:pPr>
      <w:r w:rsidRPr="00797C5E">
        <w:rPr>
          <w:rFonts w:ascii="Times New Roman" w:hAnsi="Times New Roman" w:cs="Times New Roman"/>
          <w:sz w:val="28"/>
          <w:szCs w:val="28"/>
          <w:lang w:val="fr-FR"/>
        </w:rPr>
        <w:t>LA VIE FEMININE AU M'ZAB</w:t>
      </w:r>
      <w:r w:rsidR="004414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41465" w:rsidRPr="00797C5E">
        <w:rPr>
          <w:rFonts w:ascii="Times New Roman" w:hAnsi="Times New Roman" w:cs="Times New Roman"/>
          <w:sz w:val="28"/>
          <w:szCs w:val="28"/>
          <w:lang w:val="fr-FR"/>
        </w:rPr>
        <w:t>(E’TUDE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DE SCIOLOGIE </w:t>
      </w:r>
      <w:proofErr w:type="spellStart"/>
      <w:r w:rsidR="00441465" w:rsidRPr="00797C5E">
        <w:rPr>
          <w:rFonts w:ascii="Times New Roman" w:hAnsi="Times New Roman" w:cs="Times New Roman"/>
          <w:sz w:val="28"/>
          <w:szCs w:val="28"/>
          <w:lang w:val="fr-FR"/>
        </w:rPr>
        <w:t>MUS</w:t>
      </w:r>
      <w:r w:rsidR="00441465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441465" w:rsidRPr="00797C5E">
        <w:rPr>
          <w:rFonts w:ascii="Times New Roman" w:hAnsi="Times New Roman" w:cs="Times New Roman"/>
          <w:sz w:val="28"/>
          <w:szCs w:val="28"/>
          <w:lang w:val="fr-FR"/>
        </w:rPr>
        <w:t>LMANE</w:t>
      </w:r>
      <w:proofErr w:type="spellEnd"/>
      <w:r w:rsidRPr="00797C5E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736E49">
        <w:rPr>
          <w:rStyle w:val="Appelnotedebasdep"/>
          <w:rFonts w:asciiTheme="majorBidi" w:hAnsiTheme="majorBidi" w:cs="Traditional Arabic"/>
          <w:sz w:val="36"/>
          <w:szCs w:val="36"/>
          <w:lang w:val="fr-FR"/>
        </w:rPr>
        <w:footnoteReference w:id="12"/>
      </w:r>
      <w:r w:rsidRPr="00736E49">
        <w:rPr>
          <w:rFonts w:asciiTheme="majorBidi" w:hAnsiTheme="majorBidi" w:cs="Traditional Arabic"/>
          <w:sz w:val="36"/>
          <w:szCs w:val="36"/>
          <w:rtl/>
        </w:rPr>
        <w:t xml:space="preserve"> 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لنيل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دبلوم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المعمقة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منشورة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1927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والمتوفرة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المركز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الثقافي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للوثائق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الصحراوية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بولاية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غرداية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اعتمدت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51C27" w:rsidRPr="00736E49">
        <w:rPr>
          <w:rFonts w:ascii="Traditional Arabic" w:hAnsi="Traditional Arabic" w:cs="Traditional Arabic" w:hint="cs"/>
          <w:sz w:val="36"/>
          <w:szCs w:val="36"/>
          <w:rtl/>
        </w:rPr>
        <w:t>الميزا</w:t>
      </w:r>
      <w:proofErr w:type="spellEnd"/>
      <w:r w:rsidR="00B51C27" w:rsidRPr="00736E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proofErr w:type="spellStart"/>
      <w:r w:rsidR="00F12EC2" w:rsidRPr="00736E49">
        <w:rPr>
          <w:rFonts w:ascii="Traditional Arabic" w:hAnsi="Traditional Arabic" w:cs="Traditional Arabic" w:hint="cs"/>
          <w:sz w:val="36"/>
          <w:szCs w:val="36"/>
          <w:rtl/>
        </w:rPr>
        <w:t>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مساعدة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الأخوات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البيض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يعملن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الصحي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ويقمن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بتوليد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أولت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اهتماما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كبيرا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لمعرفة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وتقاليد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ومراحل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ضمنه،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لخصتها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محاور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قسمتها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611FA" w:rsidRPr="00736E49" w:rsidRDefault="003611FA" w:rsidP="00DD6A68">
      <w:pPr>
        <w:bidi w:val="0"/>
        <w:spacing w:after="0"/>
        <w:rPr>
          <w:rFonts w:asciiTheme="majorBidi" w:hAnsiTheme="majorBidi" w:cs="Traditional Arabic"/>
          <w:sz w:val="36"/>
          <w:szCs w:val="36"/>
          <w:rtl/>
        </w:rPr>
      </w:pPr>
      <w:r w:rsidRPr="00797C5E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B51C27"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La formation du groupe mozab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ite et sa</w:t>
      </w:r>
      <w:r w:rsidRPr="00736E49">
        <w:rPr>
          <w:rFonts w:asciiTheme="majorBidi" w:hAnsiTheme="majorBidi" w:cs="Traditional Arabic"/>
          <w:sz w:val="36"/>
          <w:szCs w:val="36"/>
          <w:lang w:val="fr-FR"/>
        </w:rPr>
        <w:t xml:space="preserve"> </w:t>
      </w:r>
      <w:r w:rsidR="00DD6A68" w:rsidRPr="00797C5E">
        <w:rPr>
          <w:rFonts w:ascii="Times New Roman" w:hAnsi="Times New Roman" w:cs="Times New Roman"/>
          <w:sz w:val="28"/>
          <w:szCs w:val="28"/>
          <w:lang w:val="fr-FR"/>
        </w:rPr>
        <w:t>législation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F6B93" w:rsidRPr="00797C5E">
        <w:rPr>
          <w:rFonts w:ascii="Times New Roman" w:hAnsi="Times New Roman" w:cs="Times New Roman"/>
          <w:sz w:val="28"/>
          <w:szCs w:val="28"/>
          <w:lang w:val="fr-FR"/>
        </w:rPr>
        <w:t>familial</w:t>
      </w:r>
      <w:r w:rsidRPr="00736E49">
        <w:rPr>
          <w:rFonts w:asciiTheme="majorBidi" w:hAnsiTheme="majorBidi" w:cs="Traditional Arabic"/>
          <w:sz w:val="36"/>
          <w:szCs w:val="36"/>
          <w:rtl/>
        </w:rPr>
        <w:t xml:space="preserve"> </w:t>
      </w:r>
    </w:p>
    <w:p w:rsidR="003611FA" w:rsidRPr="00736E49" w:rsidRDefault="003611FA" w:rsidP="00DD6A68">
      <w:pPr>
        <w:bidi w:val="0"/>
        <w:spacing w:after="0"/>
        <w:rPr>
          <w:rFonts w:ascii="Traditional Arabic" w:hAnsi="Traditional Arabic" w:cs="Traditional Arabic"/>
          <w:sz w:val="36"/>
          <w:szCs w:val="36"/>
          <w:lang w:val="fr-FR"/>
        </w:rPr>
      </w:pPr>
      <w:r w:rsidRPr="00797C5E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Naissance        </w:t>
      </w:r>
      <w:r w:rsidR="00185120" w:rsidRPr="00797C5E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185120"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185120"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Enfance    </w:t>
      </w:r>
      <w:r w:rsidR="00185120" w:rsidRPr="00797C5E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797C5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185120" w:rsidRPr="00797C5E">
        <w:rPr>
          <w:rFonts w:ascii="Times New Roman" w:hAnsi="Times New Roman" w:cs="Times New Roman"/>
          <w:sz w:val="28"/>
          <w:szCs w:val="28"/>
          <w:lang w:val="fr-FR"/>
        </w:rPr>
        <w:t>Maria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ge  5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6F6B93" w:rsidRPr="00797C5E">
        <w:rPr>
          <w:rFonts w:ascii="Times New Roman" w:hAnsi="Times New Roman" w:cs="Times New Roman"/>
          <w:sz w:val="28"/>
          <w:szCs w:val="28"/>
          <w:lang w:val="fr-FR"/>
        </w:rPr>
        <w:t>Jeunes</w:t>
      </w:r>
      <w:r w:rsidR="006F6B93" w:rsidRPr="00166328">
        <w:rPr>
          <w:rFonts w:ascii="Times New Roman" w:hAnsi="Times New Roman" w:cs="Times New Roman"/>
          <w:sz w:val="28"/>
          <w:szCs w:val="28"/>
          <w:lang w:val="fr-FR"/>
        </w:rPr>
        <w:t xml:space="preserve"> femmes</w:t>
      </w:r>
      <w:r w:rsidR="00DD6A6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6F6B93">
        <w:rPr>
          <w:rFonts w:ascii="Times New Roman" w:hAnsi="Times New Roman" w:cs="Times New Roman"/>
          <w:sz w:val="28"/>
          <w:szCs w:val="28"/>
          <w:lang w:val="fr-FR"/>
        </w:rPr>
        <w:t>Rêves</w:t>
      </w:r>
      <w:r w:rsidR="00797C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F6B93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6F6B93" w:rsidRPr="00797C5E">
        <w:rPr>
          <w:rFonts w:ascii="Times New Roman" w:hAnsi="Times New Roman" w:cs="Times New Roman"/>
          <w:sz w:val="28"/>
          <w:szCs w:val="28"/>
          <w:lang w:val="fr-FR"/>
        </w:rPr>
        <w:t>aternell</w:t>
      </w:r>
      <w:r w:rsidR="006F6B93">
        <w:rPr>
          <w:rFonts w:ascii="Times New Roman" w:hAnsi="Times New Roman" w:cs="Times New Roman"/>
          <w:sz w:val="28"/>
          <w:szCs w:val="28"/>
          <w:lang w:val="fr-FR"/>
        </w:rPr>
        <w:t>es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7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Pr="00736E49">
        <w:rPr>
          <w:rFonts w:asciiTheme="majorBidi" w:hAnsiTheme="majorBidi" w:cs="Traditional Arabic"/>
          <w:sz w:val="36"/>
          <w:szCs w:val="36"/>
          <w:lang w:val="fr-FR"/>
        </w:rPr>
        <w:t xml:space="preserve"> 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="006F6B93" w:rsidRPr="00797C5E">
        <w:rPr>
          <w:rFonts w:ascii="Times New Roman" w:hAnsi="Times New Roman" w:cs="Times New Roman"/>
          <w:sz w:val="28"/>
          <w:szCs w:val="28"/>
          <w:lang w:val="fr-FR"/>
        </w:rPr>
        <w:t>joies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et le </w:t>
      </w:r>
      <w:r w:rsidR="00185120" w:rsidRPr="00797C5E">
        <w:rPr>
          <w:rFonts w:ascii="Times New Roman" w:hAnsi="Times New Roman" w:cs="Times New Roman"/>
          <w:sz w:val="28"/>
          <w:szCs w:val="28"/>
          <w:lang w:val="fr-FR"/>
        </w:rPr>
        <w:t>pei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nes</w:t>
      </w:r>
      <w:r w:rsidRPr="00736E49">
        <w:rPr>
          <w:rFonts w:asciiTheme="majorBidi" w:hAnsiTheme="majorBidi" w:cs="Traditional Arabic"/>
          <w:sz w:val="36"/>
          <w:szCs w:val="36"/>
          <w:lang w:val="fr-FR"/>
        </w:rPr>
        <w:t xml:space="preserve"> </w:t>
      </w:r>
      <w:r w:rsidR="00DD6A68">
        <w:rPr>
          <w:rFonts w:asciiTheme="majorBidi" w:hAnsiTheme="majorBidi" w:cs="Traditional Arabic"/>
          <w:sz w:val="36"/>
          <w:szCs w:val="36"/>
          <w:lang w:val="fr-FR"/>
        </w:rPr>
        <w:t xml:space="preserve"> 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8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Magie   9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185120" w:rsidRPr="00797C5E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ligion     10</w:t>
      </w:r>
      <w:r w:rsidRPr="00797C5E">
        <w:rPr>
          <w:rFonts w:ascii="Times New Roman" w:hAnsi="Times New Roman" w:cs="Times New Roman"/>
          <w:sz w:val="28"/>
          <w:szCs w:val="28"/>
        </w:rPr>
        <w:sym w:font="Symbol" w:char="F029"/>
      </w:r>
      <w:r w:rsidR="006F6B93" w:rsidRPr="00797C5E">
        <w:rPr>
          <w:rFonts w:ascii="Times New Roman" w:hAnsi="Times New Roman" w:cs="Times New Roman"/>
          <w:sz w:val="28"/>
          <w:szCs w:val="28"/>
          <w:lang w:val="fr-FR"/>
        </w:rPr>
        <w:t>Vieillesse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et Mort</w:t>
      </w:r>
      <w:r w:rsidRPr="00736E49">
        <w:rPr>
          <w:rFonts w:asciiTheme="majorBidi" w:hAnsiTheme="majorBidi" w:cs="Traditional Arabic"/>
          <w:sz w:val="36"/>
          <w:szCs w:val="36"/>
          <w:lang w:val="fr-FR"/>
        </w:rPr>
        <w:t xml:space="preserve">     </w:t>
      </w:r>
      <w:r w:rsidRPr="00736E49">
        <w:rPr>
          <w:rFonts w:asciiTheme="majorBidi" w:hAnsiTheme="majorBidi" w:cs="Traditional Arabic"/>
          <w:sz w:val="36"/>
          <w:szCs w:val="36"/>
          <w:rtl/>
        </w:rPr>
        <w:t xml:space="preserve">            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  <w:r w:rsidRPr="00736E49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وبعد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C694D" w:rsidRPr="00736E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C694D" w:rsidRPr="00736E49">
        <w:rPr>
          <w:rFonts w:ascii="Traditional Arabic" w:hAnsi="Traditional Arabic" w:cs="Traditional Arabic" w:hint="cs"/>
          <w:sz w:val="36"/>
          <w:szCs w:val="36"/>
          <w:rtl/>
        </w:rPr>
        <w:t>مت</w:t>
      </w:r>
      <w:proofErr w:type="spellEnd"/>
      <w:r w:rsidR="000C694D" w:rsidRPr="00736E49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بشرح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مرحلة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مزاب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أرفقت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دراستها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ملاحق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ترجمة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المصطلحات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F12EC2" w:rsidRPr="00736E49">
        <w:rPr>
          <w:rFonts w:ascii="Traditional Arabic" w:hAnsi="Traditional Arabic" w:cs="Traditional Arabic" w:hint="cs"/>
          <w:sz w:val="36"/>
          <w:szCs w:val="36"/>
          <w:rtl/>
        </w:rPr>
        <w:t>المزابية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الفرنسية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الفوتوغرافية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وصور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لزخارف،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نقوشات</w:t>
      </w:r>
      <w:proofErr w:type="spellEnd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وحلي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معروفة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مزاب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 </w:t>
      </w:r>
      <w:proofErr w:type="spell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لخضران</w:t>
      </w:r>
      <w:proofErr w:type="spell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عائشة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بعنوان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3611FA" w:rsidRPr="00797C5E" w:rsidRDefault="003611FA" w:rsidP="00904067">
      <w:pPr>
        <w:bidi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Imaginaire 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>Collectif et S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ymbolique de </w:t>
      </w:r>
      <w:r w:rsidR="00904067" w:rsidRPr="00797C5E">
        <w:rPr>
          <w:rFonts w:ascii="Times New Roman" w:hAnsi="Times New Roman" w:cs="Times New Roman"/>
          <w:sz w:val="28"/>
          <w:szCs w:val="28"/>
          <w:lang w:val="fr-FR"/>
        </w:rPr>
        <w:t>L’être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L’image de femme dans L’</w:t>
      </w:r>
      <w:r w:rsidR="00904067" w:rsidRPr="00797C5E">
        <w:rPr>
          <w:rFonts w:ascii="Times New Roman" w:hAnsi="Times New Roman" w:cs="Times New Roman"/>
          <w:sz w:val="28"/>
          <w:szCs w:val="28"/>
          <w:lang w:val="fr-FR"/>
        </w:rPr>
        <w:t>œuvre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>dib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ienne</w:t>
      </w:r>
      <w:proofErr w:type="spellEnd"/>
      <w:r w:rsidR="00005A95" w:rsidRPr="00166328">
        <w:rPr>
          <w:rFonts w:ascii="Times New Roman" w:hAnsi="Times New Roman" w:cs="Times New Roman"/>
          <w:sz w:val="28"/>
          <w:szCs w:val="28"/>
          <w:lang w:val="fr-FR"/>
        </w:rPr>
        <w:t xml:space="preserve"> un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81B11" w:rsidRPr="00797C5E">
        <w:rPr>
          <w:rFonts w:ascii="Times New Roman" w:hAnsi="Times New Roman" w:cs="Times New Roman"/>
          <w:sz w:val="28"/>
          <w:szCs w:val="28"/>
          <w:lang w:val="fr-FR"/>
        </w:rPr>
        <w:t>exemple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 xml:space="preserve"> d’étude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>: la Grande maison et u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n été af</w:t>
      </w:r>
      <w:r w:rsidR="00005A95" w:rsidRPr="00797C5E">
        <w:rPr>
          <w:rFonts w:ascii="Times New Roman" w:hAnsi="Times New Roman" w:cs="Times New Roman"/>
          <w:sz w:val="28"/>
          <w:szCs w:val="28"/>
          <w:lang w:val="fr-FR"/>
        </w:rPr>
        <w:t>ri</w:t>
      </w:r>
      <w:r w:rsidRPr="00797C5E">
        <w:rPr>
          <w:rFonts w:ascii="Times New Roman" w:hAnsi="Times New Roman" w:cs="Times New Roman"/>
          <w:sz w:val="28"/>
          <w:szCs w:val="28"/>
          <w:lang w:val="fr-FR"/>
        </w:rPr>
        <w:t>cain</w:t>
      </w:r>
      <w:r w:rsidR="00011E34">
        <w:rPr>
          <w:rStyle w:val="Appelnotedebasdep"/>
          <w:rFonts w:ascii="Times New Roman" w:hAnsi="Times New Roman" w:cs="Times New Roman"/>
          <w:sz w:val="28"/>
          <w:szCs w:val="28"/>
          <w:lang w:val="fr-FR"/>
        </w:rPr>
        <w:footnoteReference w:id="13"/>
      </w:r>
    </w:p>
    <w:p w:rsidR="003611FA" w:rsidRPr="00736E49" w:rsidRDefault="003611FA" w:rsidP="008C7A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مذكرة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ماجستير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أكاديمية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صادرة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قسم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اللغات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الأجنبية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لكلية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C7A3C" w:rsidRPr="00736E49">
        <w:rPr>
          <w:rFonts w:ascii="Traditional Arabic" w:hAnsi="Traditional Arabic" w:cs="Traditional Arabic" w:hint="cs"/>
          <w:sz w:val="36"/>
          <w:szCs w:val="36"/>
          <w:rtl/>
        </w:rPr>
        <w:t>الآداب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والعلوم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الدكتوراه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الفرنسية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للغة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الفرنسية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قاصدي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مرباح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ورقلة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مذكرة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منشورة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صدرت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2011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اعتمادنا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اعتماد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احتواء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كلتا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الدراستين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عنصر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مشترك،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وموضوع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واقع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(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تحدثنا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وتقاليد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تنشئة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الجانب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الميداني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611FA" w:rsidRPr="00736E49" w:rsidRDefault="003611FA" w:rsidP="00057DE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إشكالية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التفرقة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الأنثى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النقاش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أشكال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5F9F" w:rsidRPr="00736E4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التعبير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الإنساني،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فلقد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تزال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منتشرة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القدم،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تخضع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الأنثى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لتمثيلات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خاطئة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متجذرة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المعتقدات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والثقافات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الشعبية،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فرضية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الباحثة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تمثلت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الأدب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غالبا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المرآة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العاكسة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للمجتمع،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2EC2" w:rsidRPr="00736E49">
        <w:rPr>
          <w:rFonts w:ascii="Traditional Arabic" w:hAnsi="Traditional Arabic" w:cs="Traditional Arabic" w:hint="cs"/>
          <w:sz w:val="36"/>
          <w:szCs w:val="36"/>
          <w:rtl/>
        </w:rPr>
        <w:t>التزم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بإعطاء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واقعية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الكائن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الأنثوي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تجسيده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الكتابات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الأدبية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وطرحت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سؤالا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الكينونة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والمصير،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يجسدها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ديب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الروائي؟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محاولة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للتعريف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بمكانة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الخيال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المعاش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أبرزت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المكانة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النظرة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الدونية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حظيت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المخيال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الجماعي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بصفة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5F9F"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5F9F" w:rsidRPr="00736E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المنزل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الأفضل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المميز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خروجها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يجعلها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نافعة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ويفقدها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مكانتها،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أشرنا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خروج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للعمل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مرفوضا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وجدنا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سنقوم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عناوين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6F7D1B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كتبت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كاميليا</w:t>
      </w:r>
      <w:proofErr w:type="spell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الفتاح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خروج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لميدان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الجمهورية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1970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6F7D1B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كتبت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أمينة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شفيق</w:t>
      </w:r>
      <w:proofErr w:type="gram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1989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6F7D1B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ركزت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حقبة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تاريخية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محددة،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كتبت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مارلين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نصر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" 1985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وكتبت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ذرة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  <w:proofErr w:type="gram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المغرب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الاستقلال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التحرر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1982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6F7D1B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proofErr w:type="gram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فحين</w:t>
      </w:r>
      <w:proofErr w:type="gram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ركزت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دراسات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بأدوارها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الأساسية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المجتمع،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فكتبت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عفاف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المعتمد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مذكرة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للماجستير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العوامل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المحددة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لسن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الزواج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1982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3611FA" w:rsidRPr="00736E49" w:rsidRDefault="006F7D1B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موضوعها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الجزائرية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وجدنا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المقاولة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تحديات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النسق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لعدمان</w:t>
      </w:r>
      <w:proofErr w:type="spell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رقية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إشكالية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كالأتي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3611FA" w:rsidP="006F7D1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العوامل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الذاتية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تحدد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استراتيجيات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وسلوكات</w:t>
      </w:r>
      <w:proofErr w:type="spell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المقاولة؟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المتغيرات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المفسرة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التحول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الشغل؟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سابعا</w:t>
      </w:r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صعوبات</w:t>
      </w:r>
      <w:proofErr w:type="gramEnd"/>
      <w:r w:rsidRPr="00736E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الدراسة:</w:t>
      </w:r>
    </w:p>
    <w:p w:rsidR="003611FA" w:rsidRPr="00736E49" w:rsidRDefault="003611F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علمي،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يخلو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الصعوبات</w:t>
      </w:r>
      <w:proofErr w:type="gramStart"/>
      <w:r w:rsidRPr="00736E49">
        <w:rPr>
          <w:rFonts w:ascii="Traditional Arabic" w:hAnsi="Traditional Arabic" w:cs="Traditional Arabic" w:hint="cs"/>
          <w:sz w:val="36"/>
          <w:szCs w:val="36"/>
          <w:rtl/>
        </w:rPr>
        <w:t>،و</w:t>
      </w:r>
      <w:proofErr w:type="gramEnd"/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واجهنا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الصعوبات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وتتمثل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36E49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11FA" w:rsidRPr="00736E49" w:rsidRDefault="005757C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قلة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الإحصائيات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بعمل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المجالات،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سلك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الأمن،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اضطرنا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إلغائه</w:t>
      </w:r>
      <w:r w:rsidR="00152AD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611FA" w:rsidRPr="00736E49" w:rsidRDefault="005757C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الجانب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الميداني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واجهتنا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صعوبة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ملئ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2EC2" w:rsidRPr="00736E49">
        <w:rPr>
          <w:rFonts w:ascii="Traditional Arabic" w:hAnsi="Traditional Arabic" w:cs="Traditional Arabic" w:hint="cs"/>
          <w:sz w:val="36"/>
          <w:szCs w:val="36"/>
          <w:rtl/>
        </w:rPr>
        <w:t>الاستمارات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تعاون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825B4">
        <w:rPr>
          <w:rFonts w:ascii="Traditional Arabic" w:hAnsi="Traditional Arabic" w:cs="Traditional Arabic" w:hint="cs"/>
          <w:sz w:val="36"/>
          <w:szCs w:val="36"/>
          <w:rtl/>
        </w:rPr>
        <w:t>المبحو</w:t>
      </w:r>
      <w:proofErr w:type="spellEnd"/>
      <w:r w:rsidR="003825B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</w:t>
      </w:r>
      <w:proofErr w:type="spellStart"/>
      <w:r w:rsidR="003825B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F26A7">
        <w:rPr>
          <w:rFonts w:ascii="Traditional Arabic" w:hAnsi="Traditional Arabic" w:cs="Traditional Arabic" w:hint="cs"/>
          <w:sz w:val="36"/>
          <w:szCs w:val="36"/>
          <w:rtl/>
        </w:rPr>
        <w:t>ت</w:t>
      </w:r>
      <w:proofErr w:type="spell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الإجابة،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اضطرنا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صياغة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الأسئلة،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وتغيير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611FA" w:rsidRPr="00736E49" w:rsidRDefault="005757CA" w:rsidP="00C6049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الأحداث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مرت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ولاية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غرداية</w:t>
      </w:r>
      <w:proofErr w:type="spellEnd"/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2014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5F9F" w:rsidRPr="00736E49">
        <w:rPr>
          <w:rFonts w:ascii="Traditional Arabic" w:hAnsi="Traditional Arabic" w:cs="Traditional Arabic" w:hint="cs"/>
          <w:sz w:val="36"/>
          <w:szCs w:val="36"/>
          <w:rtl/>
        </w:rPr>
        <w:t>أعاقت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أعضاء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11FA" w:rsidRPr="00736E49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="003611FA" w:rsidRPr="00736E49">
        <w:rPr>
          <w:rFonts w:ascii="Traditional Arabic" w:hAnsi="Traditional Arabic" w:cs="Traditional Arabic"/>
          <w:sz w:val="36"/>
          <w:szCs w:val="36"/>
          <w:rtl/>
        </w:rPr>
        <w:t xml:space="preserve">.    </w:t>
      </w:r>
    </w:p>
    <w:p w:rsidR="00D2691A" w:rsidRPr="00736E49" w:rsidRDefault="00D2691A" w:rsidP="00C60497">
      <w:pPr>
        <w:tabs>
          <w:tab w:val="left" w:pos="955"/>
        </w:tabs>
        <w:jc w:val="both"/>
        <w:rPr>
          <w:rFonts w:cs="Traditional Arabic"/>
          <w:sz w:val="36"/>
          <w:szCs w:val="36"/>
        </w:rPr>
      </w:pPr>
    </w:p>
    <w:sectPr w:rsidR="00D2691A" w:rsidRPr="00736E49" w:rsidSect="007A1FB4">
      <w:headerReference w:type="default" r:id="rId8"/>
      <w:footerReference w:type="default" r:id="rId9"/>
      <w:footnotePr>
        <w:numRestart w:val="eachPage"/>
      </w:footnotePr>
      <w:pgSz w:w="11906" w:h="16838"/>
      <w:pgMar w:top="851" w:right="1701" w:bottom="851" w:left="851" w:header="708" w:footer="708" w:gutter="0"/>
      <w:pgNumType w:start="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36" w:rsidRDefault="008E4936" w:rsidP="003611FA">
      <w:pPr>
        <w:spacing w:after="0" w:line="240" w:lineRule="auto"/>
      </w:pPr>
      <w:r>
        <w:separator/>
      </w:r>
    </w:p>
  </w:endnote>
  <w:endnote w:type="continuationSeparator" w:id="1">
    <w:p w:rsidR="008E4936" w:rsidRDefault="008E4936" w:rsidP="0036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73325"/>
      <w:docPartObj>
        <w:docPartGallery w:val="Page Numbers (Bottom of Page)"/>
        <w:docPartUnique/>
      </w:docPartObj>
    </w:sdtPr>
    <w:sdtContent>
      <w:p w:rsidR="008231E1" w:rsidRDefault="00A37A34">
        <w:pPr>
          <w:pStyle w:val="Pieddepage"/>
        </w:pPr>
        <w:r w:rsidRPr="00A37A34">
          <w:rPr>
            <w:rFonts w:asciiTheme="majorHAnsi" w:hAnsiTheme="majorHAnsi"/>
            <w:noProof/>
            <w:sz w:val="28"/>
            <w:szCs w:val="28"/>
            <w:lang w:val="fr-FR"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4097" type="#_x0000_t98" style="position:absolute;left:0;text-align:left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4097">
                <w:txbxContent>
                  <w:p w:rsidR="008231E1" w:rsidRDefault="00A37A34">
                    <w:pPr>
                      <w:jc w:val="center"/>
                      <w:rPr>
                        <w:color w:val="808080" w:themeColor="text1" w:themeTint="7F"/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8231E1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3A73A9" w:rsidRPr="003A73A9">
                      <w:rPr>
                        <w:noProof/>
                        <w:color w:val="808080" w:themeColor="text1" w:themeTint="7F"/>
                        <w:rtl/>
                      </w:rPr>
                      <w:t>18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36" w:rsidRDefault="008E4936" w:rsidP="003611FA">
      <w:pPr>
        <w:spacing w:after="0" w:line="240" w:lineRule="auto"/>
      </w:pPr>
      <w:r>
        <w:separator/>
      </w:r>
    </w:p>
  </w:footnote>
  <w:footnote w:type="continuationSeparator" w:id="1">
    <w:p w:rsidR="008E4936" w:rsidRDefault="008E4936" w:rsidP="003611FA">
      <w:pPr>
        <w:spacing w:after="0" w:line="240" w:lineRule="auto"/>
      </w:pPr>
      <w:r>
        <w:continuationSeparator/>
      </w:r>
    </w:p>
  </w:footnote>
  <w:footnote w:id="2">
    <w:p w:rsidR="003611FA" w:rsidRPr="00525A8A" w:rsidRDefault="00B50DEE" w:rsidP="00CC11A7">
      <w:pPr>
        <w:pStyle w:val="Notedebasdepage"/>
        <w:rPr>
          <w:rFonts w:ascii="Traditional Arabic" w:hAnsi="Traditional Arabic" w:cs="Traditional Arabic"/>
          <w:sz w:val="28"/>
          <w:szCs w:val="28"/>
        </w:rPr>
      </w:pPr>
      <w:r>
        <w:rPr>
          <w:rStyle w:val="Appelnotedebasdep"/>
        </w:rPr>
        <w:footnoteRef/>
      </w:r>
      <w:r w:rsidR="003611FA" w:rsidRPr="00525A8A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="003611FA" w:rsidRPr="00525A8A">
        <w:rPr>
          <w:rFonts w:ascii="Traditional Arabic" w:hAnsi="Traditional Arabic" w:cs="Traditional Arabic"/>
          <w:sz w:val="28"/>
          <w:szCs w:val="28"/>
          <w:rtl/>
        </w:rPr>
        <w:t xml:space="preserve"> فاروق مداس، </w:t>
      </w:r>
      <w:proofErr w:type="gramStart"/>
      <w:r w:rsidR="003611FA" w:rsidRPr="00525A8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مصطلحات</w:t>
      </w:r>
      <w:proofErr w:type="gramEnd"/>
      <w:r w:rsidR="003611FA" w:rsidRPr="00525A8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علم الاجتماع</w:t>
      </w:r>
      <w:r w:rsidR="003611FA" w:rsidRPr="00525A8A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CC11A7" w:rsidRPr="00525A8A">
        <w:rPr>
          <w:rFonts w:ascii="Traditional Arabic" w:hAnsi="Traditional Arabic" w:cs="Traditional Arabic"/>
          <w:sz w:val="28"/>
          <w:szCs w:val="28"/>
          <w:rtl/>
        </w:rPr>
        <w:t xml:space="preserve">ب ط، </w:t>
      </w:r>
      <w:r w:rsidR="003611FA" w:rsidRPr="00525A8A">
        <w:rPr>
          <w:rFonts w:ascii="Traditional Arabic" w:hAnsi="Traditional Arabic" w:cs="Traditional Arabic"/>
          <w:sz w:val="28"/>
          <w:szCs w:val="28"/>
          <w:rtl/>
        </w:rPr>
        <w:t>مؤسسة الإخوة مدني، 2003م، ص 90.</w:t>
      </w:r>
    </w:p>
  </w:footnote>
  <w:footnote w:id="3">
    <w:p w:rsidR="003611FA" w:rsidRPr="00525A8A" w:rsidRDefault="003611FA" w:rsidP="00377F74">
      <w:pPr>
        <w:pStyle w:val="Notedebasdepage"/>
        <w:rPr>
          <w:rFonts w:ascii="Traditional Arabic" w:hAnsi="Traditional Arabic" w:cs="Traditional Arabic"/>
          <w:sz w:val="28"/>
          <w:szCs w:val="28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525A8A">
        <w:rPr>
          <w:rFonts w:ascii="Traditional Arabic" w:hAnsi="Traditional Arabic" w:cs="Traditional Arabic"/>
          <w:sz w:val="28"/>
          <w:szCs w:val="28"/>
          <w:rtl/>
        </w:rPr>
        <w:t xml:space="preserve">ناصر قاسمي، </w:t>
      </w:r>
      <w:r w:rsidRPr="00525A8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دليل مصطلحات علم الاجتماع تنظيم وعمل</w:t>
      </w:r>
      <w:r w:rsidRPr="00525A8A">
        <w:rPr>
          <w:rFonts w:ascii="Traditional Arabic" w:hAnsi="Traditional Arabic" w:cs="Traditional Arabic"/>
          <w:sz w:val="28"/>
          <w:szCs w:val="28"/>
          <w:rtl/>
        </w:rPr>
        <w:t>، ب ط، ديوان المطبوعات الجامعية، الجزائر</w:t>
      </w:r>
      <w:proofErr w:type="gramStart"/>
      <w:r w:rsidRPr="00525A8A">
        <w:rPr>
          <w:rFonts w:ascii="Traditional Arabic" w:hAnsi="Traditional Arabic" w:cs="Traditional Arabic"/>
          <w:sz w:val="28"/>
          <w:szCs w:val="28"/>
          <w:rtl/>
        </w:rPr>
        <w:t>،2011</w:t>
      </w:r>
      <w:proofErr w:type="gramEnd"/>
      <w:r w:rsidRPr="00525A8A">
        <w:rPr>
          <w:rFonts w:ascii="Traditional Arabic" w:hAnsi="Traditional Arabic" w:cs="Traditional Arabic"/>
          <w:sz w:val="28"/>
          <w:szCs w:val="28"/>
          <w:rtl/>
        </w:rPr>
        <w:t xml:space="preserve"> م،ص52.</w:t>
      </w:r>
    </w:p>
  </w:footnote>
  <w:footnote w:id="4">
    <w:p w:rsidR="003611FA" w:rsidRPr="00525A8A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  <w:r w:rsidRPr="00525A8A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525A8A">
        <w:rPr>
          <w:rFonts w:ascii="Traditional Arabic" w:hAnsi="Traditional Arabic" w:cs="Traditional Arabic"/>
          <w:sz w:val="28"/>
          <w:szCs w:val="28"/>
          <w:rtl/>
        </w:rPr>
        <w:t xml:space="preserve"> المرجع نفسه، ص 231.</w:t>
      </w:r>
    </w:p>
  </w:footnote>
  <w:footnote w:id="5">
    <w:p w:rsidR="003611FA" w:rsidRDefault="003611FA" w:rsidP="003611FA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spellStart"/>
      <w:r w:rsidRPr="00C91E8A">
        <w:rPr>
          <w:rFonts w:ascii="Traditional Arabic" w:hAnsi="Traditional Arabic" w:cs="Traditional Arabic"/>
          <w:sz w:val="28"/>
          <w:szCs w:val="28"/>
          <w:rtl/>
        </w:rPr>
        <w:t>عايشة</w:t>
      </w:r>
      <w:proofErr w:type="spellEnd"/>
      <w:r w:rsidRPr="00686709">
        <w:rPr>
          <w:rFonts w:hint="cs"/>
          <w:sz w:val="28"/>
          <w:szCs w:val="28"/>
          <w:rtl/>
        </w:rPr>
        <w:t xml:space="preserve"> </w:t>
      </w:r>
      <w:proofErr w:type="spellStart"/>
      <w:r w:rsidRPr="00C91E8A">
        <w:rPr>
          <w:rFonts w:ascii="Traditional Arabic" w:hAnsi="Traditional Arabic" w:cs="Traditional Arabic"/>
          <w:sz w:val="28"/>
          <w:szCs w:val="28"/>
          <w:rtl/>
        </w:rPr>
        <w:t>التايب</w:t>
      </w:r>
      <w:proofErr w:type="spellEnd"/>
      <w:r w:rsidRPr="00C91E8A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C91E8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النوع وعلم </w:t>
      </w:r>
      <w:r w:rsidR="00F12EC2" w:rsidRPr="00C91E8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اجتماع</w:t>
      </w:r>
      <w:r w:rsidRPr="00C91E8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العمل والمؤسسة</w:t>
      </w:r>
      <w:r w:rsidRPr="00C91E8A">
        <w:rPr>
          <w:rFonts w:ascii="Traditional Arabic" w:hAnsi="Traditional Arabic" w:cs="Traditional Arabic"/>
          <w:sz w:val="28"/>
          <w:szCs w:val="28"/>
          <w:rtl/>
        </w:rPr>
        <w:t>،ط1،منظمة</w:t>
      </w:r>
      <w:r w:rsidR="00F12EC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1E8A">
        <w:rPr>
          <w:rFonts w:ascii="Traditional Arabic" w:hAnsi="Traditional Arabic" w:cs="Traditional Arabic"/>
          <w:sz w:val="28"/>
          <w:szCs w:val="28"/>
          <w:rtl/>
        </w:rPr>
        <w:t>المرأة العربية،القاهرة،2011م،ص16</w:t>
      </w:r>
    </w:p>
  </w:footnote>
  <w:footnote w:id="6"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21958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المرجع نفسه ص20</w:t>
      </w:r>
    </w:p>
  </w:footnote>
  <w:footnote w:id="7"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  <w:r w:rsidRPr="00621958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حسن عبد الحميد احمد </w:t>
      </w:r>
      <w:proofErr w:type="spellStart"/>
      <w:r w:rsidRPr="00621958">
        <w:rPr>
          <w:rFonts w:ascii="Traditional Arabic" w:hAnsi="Traditional Arabic" w:cs="Traditional Arabic"/>
          <w:sz w:val="28"/>
          <w:szCs w:val="28"/>
          <w:rtl/>
        </w:rPr>
        <w:t>رشوان</w:t>
      </w:r>
      <w:proofErr w:type="spellEnd"/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F12EC2">
        <w:rPr>
          <w:rFonts w:ascii="Traditional Arabic" w:hAnsi="Traditional Arabic" w:cs="Traditional Arabic"/>
          <w:b/>
          <w:bCs/>
          <w:i/>
          <w:iCs/>
          <w:sz w:val="28"/>
          <w:szCs w:val="28"/>
          <w:u w:val="single"/>
          <w:rtl/>
        </w:rPr>
        <w:t>علم اجتماع المرأة</w:t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، ب ط، المكتب الجامعي الحديث، الإسكندرية، 1998، ص 106.</w:t>
      </w:r>
    </w:p>
  </w:footnote>
  <w:footnote w:id="8"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  <w:r w:rsidRPr="00621958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محمد عاطف غيث</w:t>
      </w:r>
      <w:r w:rsidRPr="004C38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</w:t>
      </w:r>
      <w:r w:rsidRPr="004C383C">
        <w:rPr>
          <w:rFonts w:ascii="Traditional Arabic" w:hAnsi="Traditional Arabic" w:cs="Traditional Arabic"/>
          <w:b/>
          <w:bCs/>
          <w:i/>
          <w:iCs/>
          <w:sz w:val="28"/>
          <w:szCs w:val="28"/>
          <w:u w:val="single"/>
          <w:rtl/>
        </w:rPr>
        <w:t>قاموس علم الاجتماع</w:t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، دار المعرفة الجامعية </w:t>
      </w:r>
      <w:proofErr w:type="spellStart"/>
      <w:r w:rsidRPr="00621958">
        <w:rPr>
          <w:rFonts w:ascii="Traditional Arabic" w:hAnsi="Traditional Arabic" w:cs="Traditional Arabic"/>
          <w:sz w:val="28"/>
          <w:szCs w:val="28"/>
          <w:rtl/>
        </w:rPr>
        <w:t>الازارطة</w:t>
      </w:r>
      <w:proofErr w:type="spellEnd"/>
      <w:r w:rsidRPr="00621958">
        <w:rPr>
          <w:rFonts w:ascii="Traditional Arabic" w:hAnsi="Traditional Arabic" w:cs="Traditional Arabic"/>
          <w:sz w:val="28"/>
          <w:szCs w:val="28"/>
          <w:rtl/>
        </w:rPr>
        <w:t>، 2006م، ب ط ، ص 243.</w:t>
      </w:r>
    </w:p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</w:p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</w:p>
  </w:footnote>
  <w:footnote w:id="9">
    <w:p w:rsidR="003611FA" w:rsidRPr="00621958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</w:rPr>
      </w:pPr>
      <w:r w:rsidRPr="00621958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شاكر </w:t>
      </w:r>
      <w:proofErr w:type="spellStart"/>
      <w:r w:rsidRPr="00621958">
        <w:rPr>
          <w:rFonts w:ascii="Traditional Arabic" w:hAnsi="Traditional Arabic" w:cs="Traditional Arabic"/>
          <w:sz w:val="28"/>
          <w:szCs w:val="28"/>
          <w:rtl/>
        </w:rPr>
        <w:t>حسير</w:t>
      </w:r>
      <w:proofErr w:type="spellEnd"/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621958">
        <w:rPr>
          <w:rFonts w:ascii="Traditional Arabic" w:hAnsi="Traditional Arabic" w:cs="Traditional Arabic"/>
          <w:sz w:val="28"/>
          <w:szCs w:val="28"/>
          <w:rtl/>
        </w:rPr>
        <w:t>الخشالي</w:t>
      </w:r>
      <w:proofErr w:type="spellEnd"/>
      <w:r w:rsidRPr="00621958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0361D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نظريات معاصرة في علم الاجتماع</w:t>
      </w:r>
      <w:r w:rsidRPr="00621958">
        <w:rPr>
          <w:rFonts w:ascii="Traditional Arabic" w:hAnsi="Traditional Arabic" w:cs="Traditional Arabic"/>
          <w:sz w:val="28"/>
          <w:szCs w:val="28"/>
          <w:rtl/>
        </w:rPr>
        <w:t>، ب د ،دم، دس،ص 12</w:t>
      </w:r>
    </w:p>
  </w:footnote>
  <w:footnote w:id="10">
    <w:p w:rsidR="003611FA" w:rsidRPr="00E87FC3" w:rsidRDefault="003611FA" w:rsidP="00797C5E">
      <w:pPr>
        <w:pStyle w:val="Notedebasdepage"/>
        <w:rPr>
          <w:rFonts w:ascii="Traditional Arabic" w:hAnsi="Traditional Arabic" w:cs="Traditional Arabic"/>
          <w:sz w:val="28"/>
          <w:szCs w:val="28"/>
        </w:rPr>
      </w:pPr>
      <w:r w:rsidRPr="00E87FC3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E87FC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E87FC3">
        <w:rPr>
          <w:rFonts w:ascii="Traditional Arabic" w:hAnsi="Traditional Arabic" w:cs="Traditional Arabic"/>
          <w:sz w:val="28"/>
          <w:szCs w:val="28"/>
          <w:rtl/>
        </w:rPr>
        <w:t>مساعد</w:t>
      </w:r>
      <w:proofErr w:type="gramEnd"/>
      <w:r w:rsidRPr="00E87FC3">
        <w:rPr>
          <w:rFonts w:ascii="Traditional Arabic" w:hAnsi="Traditional Arabic" w:cs="Traditional Arabic"/>
          <w:sz w:val="28"/>
          <w:szCs w:val="28"/>
          <w:rtl/>
        </w:rPr>
        <w:t xml:space="preserve"> إبراهيم الطيار، </w:t>
      </w:r>
      <w:r w:rsidRPr="00F12EC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تلخيص لبعض فصول نظريات علم اجتماع لعبد العزيز بن علي الغريب،</w:t>
      </w:r>
      <w:r w:rsidR="00CC256F">
        <w:rPr>
          <w:rFonts w:ascii="Traditional Arabic" w:hAnsi="Traditional Arabic" w:cs="Traditional Arabic"/>
          <w:sz w:val="28"/>
          <w:szCs w:val="28"/>
          <w:rtl/>
        </w:rPr>
        <w:t xml:space="preserve"> ب م، ب س، ص </w:t>
      </w:r>
      <w:proofErr w:type="spellStart"/>
      <w:r w:rsidR="00CC256F">
        <w:rPr>
          <w:rFonts w:ascii="Traditional Arabic" w:hAnsi="Traditional Arabic" w:cs="Traditional Arabic"/>
          <w:sz w:val="28"/>
          <w:szCs w:val="28"/>
          <w:rtl/>
        </w:rPr>
        <w:t>ص</w:t>
      </w:r>
      <w:proofErr w:type="spellEnd"/>
      <w:r w:rsidR="00CC256F">
        <w:rPr>
          <w:rFonts w:ascii="Traditional Arabic" w:hAnsi="Traditional Arabic" w:cs="Traditional Arabic"/>
          <w:sz w:val="28"/>
          <w:szCs w:val="28"/>
          <w:rtl/>
        </w:rPr>
        <w:t xml:space="preserve"> 9 ـ10</w:t>
      </w:r>
      <w:r w:rsidRPr="00E87FC3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11">
    <w:p w:rsidR="003611FA" w:rsidRPr="00E87FC3" w:rsidRDefault="003611FA" w:rsidP="003611FA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87FC3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E87FC3">
        <w:rPr>
          <w:rFonts w:ascii="Traditional Arabic" w:hAnsi="Traditional Arabic" w:cs="Traditional Arabic"/>
          <w:sz w:val="28"/>
          <w:szCs w:val="28"/>
          <w:rtl/>
        </w:rPr>
        <w:t xml:space="preserve"> شاكر حسين </w:t>
      </w:r>
      <w:proofErr w:type="spellStart"/>
      <w:r w:rsidRPr="00E87FC3">
        <w:rPr>
          <w:rFonts w:ascii="Traditional Arabic" w:hAnsi="Traditional Arabic" w:cs="Traditional Arabic"/>
          <w:sz w:val="28"/>
          <w:szCs w:val="28"/>
          <w:rtl/>
        </w:rPr>
        <w:t>الحشالي</w:t>
      </w:r>
      <w:proofErr w:type="spellEnd"/>
      <w:r w:rsidRPr="00E87FC3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F12EC2">
        <w:rPr>
          <w:rFonts w:ascii="Traditional Arabic" w:hAnsi="Traditional Arabic" w:cs="Traditional Arabic"/>
          <w:b/>
          <w:bCs/>
          <w:sz w:val="28"/>
          <w:szCs w:val="28"/>
          <w:rtl/>
        </w:rPr>
        <w:t>مرجع سابق</w:t>
      </w:r>
      <w:r w:rsidRPr="00E87FC3">
        <w:rPr>
          <w:rFonts w:ascii="Traditional Arabic" w:hAnsi="Traditional Arabic" w:cs="Traditional Arabic"/>
          <w:sz w:val="28"/>
          <w:szCs w:val="28"/>
          <w:rtl/>
        </w:rPr>
        <w:t>،ص25.</w:t>
      </w:r>
    </w:p>
  </w:footnote>
  <w:footnote w:id="12">
    <w:p w:rsidR="003611FA" w:rsidRPr="00F5253F" w:rsidRDefault="003611FA" w:rsidP="003611FA">
      <w:pPr>
        <w:pStyle w:val="Notedebasdepage"/>
        <w:bidi w:val="0"/>
      </w:pPr>
      <w:r w:rsidRPr="00464AF6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Pr="00464AF6">
        <w:rPr>
          <w:rFonts w:ascii="Times New Roman" w:hAnsi="Times New Roman" w:cs="Times New Roman"/>
          <w:sz w:val="24"/>
          <w:szCs w:val="24"/>
          <w:rtl/>
        </w:rPr>
        <w:t>ـ</w:t>
      </w:r>
      <w:r w:rsidR="000C694D">
        <w:rPr>
          <w:rFonts w:ascii="Times New Roman" w:hAnsi="Times New Roman" w:cs="Times New Roman"/>
          <w:sz w:val="24"/>
          <w:szCs w:val="24"/>
        </w:rPr>
        <w:t xml:space="preserve"> ANNE MARIE G</w:t>
      </w:r>
      <w:r w:rsidRPr="00464AF6">
        <w:rPr>
          <w:rFonts w:ascii="Times New Roman" w:hAnsi="Times New Roman" w:cs="Times New Roman"/>
          <w:sz w:val="24"/>
          <w:szCs w:val="24"/>
        </w:rPr>
        <w:t>O</w:t>
      </w:r>
      <w:r w:rsidR="000C694D">
        <w:rPr>
          <w:rFonts w:ascii="Times New Roman" w:hAnsi="Times New Roman" w:cs="Times New Roman"/>
          <w:sz w:val="24"/>
          <w:szCs w:val="24"/>
        </w:rPr>
        <w:t>I</w:t>
      </w:r>
      <w:r w:rsidRPr="00464AF6">
        <w:rPr>
          <w:rFonts w:ascii="Times New Roman" w:hAnsi="Times New Roman" w:cs="Times New Roman"/>
          <w:sz w:val="24"/>
          <w:szCs w:val="24"/>
        </w:rPr>
        <w:t>CHON</w:t>
      </w:r>
      <w:r w:rsidRPr="00464AF6">
        <w:rPr>
          <w:rFonts w:ascii="Times New Roman" w:hAnsi="Times New Roman" w:cs="Times New Roman"/>
          <w:sz w:val="24"/>
          <w:szCs w:val="24"/>
          <w:rtl/>
        </w:rPr>
        <w:t>,</w:t>
      </w:r>
      <w:r w:rsidRPr="00464AF6">
        <w:rPr>
          <w:rFonts w:ascii="Times New Roman" w:hAnsi="Times New Roman" w:cs="Times New Roman"/>
          <w:sz w:val="24"/>
          <w:szCs w:val="24"/>
        </w:rPr>
        <w:t xml:space="preserve"> LA VIE </w:t>
      </w:r>
      <w:r w:rsidR="0099158F" w:rsidRPr="00464AF6">
        <w:rPr>
          <w:rFonts w:ascii="Times New Roman" w:hAnsi="Times New Roman" w:cs="Times New Roman"/>
          <w:sz w:val="24"/>
          <w:szCs w:val="24"/>
        </w:rPr>
        <w:t>Feminine</w:t>
      </w:r>
      <w:r w:rsidRPr="00464AF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64AF6">
        <w:rPr>
          <w:rFonts w:ascii="Times New Roman" w:hAnsi="Times New Roman" w:cs="Times New Roman"/>
          <w:sz w:val="24"/>
          <w:szCs w:val="24"/>
        </w:rPr>
        <w:t>Mzab</w:t>
      </w:r>
      <w:proofErr w:type="spellEnd"/>
      <w:r w:rsidRPr="00464AF6">
        <w:rPr>
          <w:rFonts w:ascii="Times New Roman" w:hAnsi="Times New Roman" w:cs="Times New Roman"/>
          <w:sz w:val="24"/>
          <w:szCs w:val="24"/>
          <w:rtl/>
        </w:rPr>
        <w:t>,</w:t>
      </w:r>
      <w:r w:rsidRPr="00464AF6">
        <w:rPr>
          <w:rFonts w:ascii="Times New Roman" w:hAnsi="Times New Roman" w:cs="Times New Roman"/>
          <w:sz w:val="24"/>
          <w:szCs w:val="24"/>
        </w:rPr>
        <w:t xml:space="preserve"> Etude de </w:t>
      </w:r>
      <w:r w:rsidR="0099158F" w:rsidRPr="00464AF6">
        <w:rPr>
          <w:rFonts w:ascii="Times New Roman" w:hAnsi="Times New Roman" w:cs="Times New Roman"/>
          <w:sz w:val="24"/>
          <w:szCs w:val="24"/>
        </w:rPr>
        <w:t>sociologies</w:t>
      </w:r>
      <w:r w:rsidRPr="0046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AF6">
        <w:rPr>
          <w:rFonts w:ascii="Times New Roman" w:hAnsi="Times New Roman" w:cs="Times New Roman"/>
          <w:sz w:val="24"/>
          <w:szCs w:val="24"/>
        </w:rPr>
        <w:t>Musulmane</w:t>
      </w:r>
      <w:proofErr w:type="spellEnd"/>
      <w:r w:rsidRPr="00464AF6">
        <w:rPr>
          <w:rFonts w:ascii="Times New Roman" w:hAnsi="Times New Roman" w:cs="Times New Roman"/>
          <w:sz w:val="24"/>
          <w:szCs w:val="24"/>
          <w:rtl/>
        </w:rPr>
        <w:t>,</w:t>
      </w:r>
      <w:r w:rsidR="000C694D">
        <w:rPr>
          <w:rFonts w:ascii="Times New Roman" w:hAnsi="Times New Roman" w:cs="Times New Roman"/>
          <w:sz w:val="24"/>
          <w:szCs w:val="24"/>
        </w:rPr>
        <w:t xml:space="preserve"> </w:t>
      </w:r>
      <w:r w:rsidR="00980618">
        <w:rPr>
          <w:rFonts w:ascii="Times New Roman" w:hAnsi="Times New Roman" w:cs="Times New Roman"/>
          <w:sz w:val="24"/>
          <w:szCs w:val="24"/>
        </w:rPr>
        <w:t>libraries</w:t>
      </w:r>
      <w:r w:rsidR="000C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94D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0C694D"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 w:rsidR="000C694D">
        <w:rPr>
          <w:rFonts w:ascii="Times New Roman" w:hAnsi="Times New Roman" w:cs="Times New Roman"/>
          <w:sz w:val="24"/>
          <w:szCs w:val="24"/>
        </w:rPr>
        <w:t>geu</w:t>
      </w:r>
      <w:r w:rsidRPr="00464AF6">
        <w:rPr>
          <w:rFonts w:ascii="Times New Roman" w:hAnsi="Times New Roman" w:cs="Times New Roman"/>
          <w:sz w:val="24"/>
          <w:szCs w:val="24"/>
        </w:rPr>
        <w:t>thner</w:t>
      </w:r>
      <w:proofErr w:type="spellEnd"/>
      <w:r w:rsidRPr="00464AF6">
        <w:rPr>
          <w:rFonts w:ascii="Times New Roman" w:hAnsi="Times New Roman" w:cs="Times New Roman"/>
          <w:sz w:val="24"/>
          <w:szCs w:val="24"/>
        </w:rPr>
        <w:t xml:space="preserve">  Paris </w:t>
      </w:r>
      <w:r w:rsidRPr="00464AF6">
        <w:rPr>
          <w:rFonts w:ascii="Times New Roman" w:hAnsi="Times New Roman" w:cs="Times New Roman"/>
          <w:sz w:val="24"/>
          <w:szCs w:val="24"/>
          <w:rtl/>
        </w:rPr>
        <w:t>,</w:t>
      </w:r>
      <w:r w:rsidRPr="00464AF6">
        <w:rPr>
          <w:rFonts w:ascii="Times New Roman" w:hAnsi="Times New Roman" w:cs="Times New Roman"/>
          <w:sz w:val="24"/>
          <w:szCs w:val="24"/>
        </w:rPr>
        <w:t xml:space="preserve"> 1927</w:t>
      </w:r>
    </w:p>
    <w:p w:rsidR="003611FA" w:rsidRPr="00ED6433" w:rsidRDefault="003611FA" w:rsidP="003611FA">
      <w:pPr>
        <w:pStyle w:val="Notedebasdepage"/>
        <w:rPr>
          <w:rtl/>
          <w:lang w:val="fr-FR" w:bidi="ar-DZ"/>
        </w:rPr>
      </w:pPr>
    </w:p>
  </w:footnote>
  <w:footnote w:id="13">
    <w:p w:rsidR="00011E34" w:rsidRPr="003825B4" w:rsidRDefault="003825B4" w:rsidP="00057DED">
      <w:pPr>
        <w:pStyle w:val="Notedebasdepage"/>
        <w:bidi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1</w:t>
      </w:r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Khedrane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Aicha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;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Limaginaire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collectife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et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symboique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letre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: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limage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de femme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dans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loeuvre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dibienne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un</w:t>
      </w:r>
      <w:r w:rsidR="00011E34">
        <w:rPr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exemple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detude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:la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grande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maison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et un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ete</w:t>
      </w:r>
      <w:proofErr w:type="spellEnd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>africain</w:t>
      </w:r>
      <w:r w:rsidRPr="003825B4">
        <w:rPr>
          <w:rFonts w:ascii="Times New Roman" w:hAnsi="Times New Roman" w:cs="Times New Roman"/>
          <w:sz w:val="24"/>
          <w:szCs w:val="24"/>
          <w:lang w:bidi="ar-DZ"/>
        </w:rPr>
        <w:t>;Memoire</w:t>
      </w:r>
      <w:proofErr w:type="spellEnd"/>
      <w:r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de magister ;</w:t>
      </w:r>
      <w:proofErr w:type="spellStart"/>
      <w:r w:rsidRPr="003825B4">
        <w:rPr>
          <w:rFonts w:ascii="Times New Roman" w:hAnsi="Times New Roman" w:cs="Times New Roman"/>
          <w:sz w:val="24"/>
          <w:szCs w:val="24"/>
          <w:lang w:bidi="ar-DZ"/>
        </w:rPr>
        <w:t>Universite</w:t>
      </w:r>
      <w:proofErr w:type="spellEnd"/>
      <w:r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3825B4">
        <w:rPr>
          <w:rFonts w:ascii="Times New Roman" w:hAnsi="Times New Roman" w:cs="Times New Roman"/>
          <w:sz w:val="24"/>
          <w:szCs w:val="24"/>
          <w:lang w:bidi="ar-DZ"/>
        </w:rPr>
        <w:t>Kasdi</w:t>
      </w:r>
      <w:proofErr w:type="spellEnd"/>
      <w:r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3825B4">
        <w:rPr>
          <w:rFonts w:ascii="Times New Roman" w:hAnsi="Times New Roman" w:cs="Times New Roman"/>
          <w:sz w:val="24"/>
          <w:szCs w:val="24"/>
          <w:lang w:bidi="ar-DZ"/>
        </w:rPr>
        <w:t>Merbah</w:t>
      </w:r>
      <w:proofErr w:type="spellEnd"/>
      <w:r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;Ouargla;2011</w:t>
      </w:r>
      <w:r w:rsidR="00011E34" w:rsidRPr="003825B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EE" w:rsidRPr="00B50DEE" w:rsidRDefault="00A37A34" w:rsidP="00B50DEE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lang w:val="fr-FR"/>
      </w:rPr>
    </w:pPr>
    <w:sdt>
      <w:sdtPr>
        <w:rPr>
          <w:rFonts w:asciiTheme="majorHAnsi" w:eastAsiaTheme="majorEastAsia" w:hAnsiTheme="majorHAnsi" w:cs="Traditional Arabic"/>
          <w:b/>
          <w:bCs/>
          <w:sz w:val="36"/>
          <w:szCs w:val="36"/>
          <w:rtl/>
        </w:rPr>
        <w:alias w:val="Titre"/>
        <w:id w:val="77738743"/>
        <w:placeholder>
          <w:docPart w:val="B548C045C6324D9EA659DE3AC5E734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50DEE" w:rsidRPr="00B50DEE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 xml:space="preserve">الفصــل الأول                                   </w:t>
        </w:r>
        <w:r w:rsidR="00B50DEE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 xml:space="preserve">                    </w:t>
        </w:r>
        <w:r w:rsidR="00B50DEE" w:rsidRPr="00B50DEE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بنــاء الموضوع</w:t>
        </w:r>
      </w:sdtContent>
    </w:sdt>
  </w:p>
  <w:p w:rsidR="00B50DEE" w:rsidRPr="00B50DEE" w:rsidRDefault="00B50DEE" w:rsidP="00B50DEE">
    <w:pPr>
      <w:pStyle w:val="En-tte"/>
      <w:jc w:val="both"/>
      <w:rPr>
        <w:rFonts w:cs="Traditional Arabic"/>
        <w:b/>
        <w:bCs/>
        <w:sz w:val="36"/>
        <w:szCs w:val="36"/>
        <w:lang w:val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BD0E"/>
      </v:shape>
    </w:pict>
  </w:numPicBullet>
  <w:abstractNum w:abstractNumId="0">
    <w:nsid w:val="0F573558"/>
    <w:multiLevelType w:val="hybridMultilevel"/>
    <w:tmpl w:val="70445ED0"/>
    <w:lvl w:ilvl="0" w:tplc="F042BEC6">
      <w:start w:val="1"/>
      <w:numFmt w:val="bullet"/>
      <w:lvlText w:val="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16060"/>
    <w:multiLevelType w:val="hybridMultilevel"/>
    <w:tmpl w:val="AC8C079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F2E7E"/>
    <w:multiLevelType w:val="hybridMultilevel"/>
    <w:tmpl w:val="4D30B3D0"/>
    <w:lvl w:ilvl="0" w:tplc="FA1CA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737E5"/>
    <w:multiLevelType w:val="hybridMultilevel"/>
    <w:tmpl w:val="4E9C38E0"/>
    <w:lvl w:ilvl="0" w:tplc="32A43F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90930"/>
    <w:multiLevelType w:val="hybridMultilevel"/>
    <w:tmpl w:val="ABBE3820"/>
    <w:lvl w:ilvl="0" w:tplc="F042BEC6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3611FA"/>
    <w:rsid w:val="00005A95"/>
    <w:rsid w:val="00011E34"/>
    <w:rsid w:val="000206F2"/>
    <w:rsid w:val="00026D77"/>
    <w:rsid w:val="00057DED"/>
    <w:rsid w:val="000C694D"/>
    <w:rsid w:val="00152AD5"/>
    <w:rsid w:val="00166328"/>
    <w:rsid w:val="00174CBB"/>
    <w:rsid w:val="00185120"/>
    <w:rsid w:val="00193241"/>
    <w:rsid w:val="001D1943"/>
    <w:rsid w:val="001D775C"/>
    <w:rsid w:val="001F26A7"/>
    <w:rsid w:val="002167F4"/>
    <w:rsid w:val="002606EC"/>
    <w:rsid w:val="002A486C"/>
    <w:rsid w:val="00301359"/>
    <w:rsid w:val="00320F8F"/>
    <w:rsid w:val="003611FA"/>
    <w:rsid w:val="00377F74"/>
    <w:rsid w:val="003825B4"/>
    <w:rsid w:val="003A73A9"/>
    <w:rsid w:val="00441465"/>
    <w:rsid w:val="004C383C"/>
    <w:rsid w:val="005757CA"/>
    <w:rsid w:val="005929CD"/>
    <w:rsid w:val="00644690"/>
    <w:rsid w:val="00683ED0"/>
    <w:rsid w:val="006F41E5"/>
    <w:rsid w:val="006F6B93"/>
    <w:rsid w:val="006F7D1B"/>
    <w:rsid w:val="00702414"/>
    <w:rsid w:val="00736E49"/>
    <w:rsid w:val="00764961"/>
    <w:rsid w:val="00781B11"/>
    <w:rsid w:val="00797C5E"/>
    <w:rsid w:val="007A1FB4"/>
    <w:rsid w:val="00821F74"/>
    <w:rsid w:val="008231E1"/>
    <w:rsid w:val="008874EE"/>
    <w:rsid w:val="008C7A3C"/>
    <w:rsid w:val="008E4936"/>
    <w:rsid w:val="00904067"/>
    <w:rsid w:val="009625C2"/>
    <w:rsid w:val="00980618"/>
    <w:rsid w:val="0099158F"/>
    <w:rsid w:val="00A37A34"/>
    <w:rsid w:val="00A67205"/>
    <w:rsid w:val="00B50DEE"/>
    <w:rsid w:val="00B51C27"/>
    <w:rsid w:val="00BD26AB"/>
    <w:rsid w:val="00C33698"/>
    <w:rsid w:val="00C36D64"/>
    <w:rsid w:val="00C60497"/>
    <w:rsid w:val="00CA53A4"/>
    <w:rsid w:val="00CC11A7"/>
    <w:rsid w:val="00CC256F"/>
    <w:rsid w:val="00D17865"/>
    <w:rsid w:val="00D2691A"/>
    <w:rsid w:val="00D71893"/>
    <w:rsid w:val="00DD6A68"/>
    <w:rsid w:val="00E11F82"/>
    <w:rsid w:val="00EE5F9F"/>
    <w:rsid w:val="00F12EC2"/>
    <w:rsid w:val="00F417B7"/>
    <w:rsid w:val="00F617BB"/>
    <w:rsid w:val="00F67E9A"/>
    <w:rsid w:val="00F84ED2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FA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3611FA"/>
    <w:pPr>
      <w:keepNext/>
      <w:keepLines/>
      <w:spacing w:before="480" w:after="0" w:line="360" w:lineRule="auto"/>
      <w:jc w:val="lowKashida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bidi="ar-DZ"/>
    </w:rPr>
  </w:style>
  <w:style w:type="paragraph" w:styleId="Notedebasdepage">
    <w:name w:val="footnote text"/>
    <w:basedOn w:val="Normal"/>
    <w:link w:val="NotedebasdepageCar"/>
    <w:uiPriority w:val="99"/>
    <w:unhideWhenUsed/>
    <w:rsid w:val="003611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11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11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611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11F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50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DEE"/>
  </w:style>
  <w:style w:type="paragraph" w:styleId="Pieddepage">
    <w:name w:val="footer"/>
    <w:basedOn w:val="Normal"/>
    <w:link w:val="PieddepageCar"/>
    <w:uiPriority w:val="99"/>
    <w:semiHidden/>
    <w:unhideWhenUsed/>
    <w:rsid w:val="00B50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0DEE"/>
  </w:style>
  <w:style w:type="paragraph" w:styleId="Textedebulles">
    <w:name w:val="Balloon Text"/>
    <w:basedOn w:val="Normal"/>
    <w:link w:val="TextedebullesCar"/>
    <w:uiPriority w:val="99"/>
    <w:semiHidden/>
    <w:unhideWhenUsed/>
    <w:rsid w:val="00B5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48C045C6324D9EA659DE3AC5E73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86C2A-05B5-48AA-8220-2368E765A14E}"/>
      </w:docPartPr>
      <w:docPartBody>
        <w:p w:rsidR="00E20856" w:rsidRDefault="00D33E94" w:rsidP="00D33E94">
          <w:pPr>
            <w:pStyle w:val="B548C045C6324D9EA659DE3AC5E7349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33E94"/>
    <w:rsid w:val="009C6863"/>
    <w:rsid w:val="00A923D9"/>
    <w:rsid w:val="00AD7136"/>
    <w:rsid w:val="00AE4212"/>
    <w:rsid w:val="00D33E94"/>
    <w:rsid w:val="00DA698F"/>
    <w:rsid w:val="00DC34B5"/>
    <w:rsid w:val="00E20856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5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48C045C6324D9EA659DE3AC5E73497">
    <w:name w:val="B548C045C6324D9EA659DE3AC5E73497"/>
    <w:rsid w:val="00D33E9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A1EB-5429-411B-BDD8-8BD88D02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2320</Words>
  <Characters>12765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الفصــل الأول                                                       بنــاء الموضوع</vt:lpstr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الفصــل الأول                                                       بنــاء الموضوع</dc:title>
  <dc:creator>COMPAQ</dc:creator>
  <cp:lastModifiedBy>ALLAL</cp:lastModifiedBy>
  <cp:revision>42</cp:revision>
  <dcterms:created xsi:type="dcterms:W3CDTF">2014-05-23T06:14:00Z</dcterms:created>
  <dcterms:modified xsi:type="dcterms:W3CDTF">2014-06-03T14:26:00Z</dcterms:modified>
</cp:coreProperties>
</file>