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15" w:rsidRDefault="003E2015" w:rsidP="00DA1F1D">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الجمهورية الجزائرية الديمقراطية الشعبية</w:t>
      </w:r>
    </w:p>
    <w:p w:rsidR="003E2015" w:rsidRDefault="005B5067" w:rsidP="003E2015">
      <w:pPr>
        <w:bidi/>
        <w:spacing w:after="0" w:line="240" w:lineRule="auto"/>
        <w:jc w:val="center"/>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وزارة</w:t>
      </w:r>
      <w:proofErr w:type="gramEnd"/>
      <w:r>
        <w:rPr>
          <w:rFonts w:ascii="Traditional Arabic" w:hAnsi="Traditional Arabic" w:cs="Traditional Arabic" w:hint="cs"/>
          <w:sz w:val="36"/>
          <w:szCs w:val="36"/>
          <w:rtl/>
          <w:lang w:bidi="ar-DZ"/>
        </w:rPr>
        <w:t xml:space="preserve"> التعليم العالي و</w:t>
      </w:r>
      <w:r w:rsidR="003E2015">
        <w:rPr>
          <w:rFonts w:ascii="Traditional Arabic" w:hAnsi="Traditional Arabic" w:cs="Traditional Arabic" w:hint="cs"/>
          <w:sz w:val="36"/>
          <w:szCs w:val="36"/>
          <w:rtl/>
          <w:lang w:bidi="ar-DZ"/>
        </w:rPr>
        <w:t xml:space="preserve">البحث العلمي </w:t>
      </w:r>
    </w:p>
    <w:p w:rsidR="003E2015" w:rsidRDefault="00BE4964" w:rsidP="00BE4964">
      <w:pPr>
        <w:tabs>
          <w:tab w:val="left" w:pos="748"/>
          <w:tab w:val="center" w:pos="4251"/>
        </w:tabs>
        <w:bidi/>
        <w:spacing w:after="0" w:line="240" w:lineRule="auto"/>
        <w:rPr>
          <w:rFonts w:ascii="Traditional Arabic" w:hAnsi="Traditional Arabic" w:cs="Traditional Arabic" w:hint="cs"/>
          <w:sz w:val="36"/>
          <w:szCs w:val="36"/>
          <w:rtl/>
          <w:lang w:bidi="ar-DZ"/>
        </w:rPr>
      </w:pPr>
      <w:r>
        <w:rPr>
          <w:rFonts w:ascii="Traditional Arabic" w:hAnsi="Traditional Arabic" w:cs="Traditional Arabic"/>
          <w:sz w:val="36"/>
          <w:szCs w:val="36"/>
          <w:rtl/>
          <w:lang w:bidi="ar-DZ"/>
        </w:rPr>
        <w:tab/>
      </w:r>
      <w:r>
        <w:rPr>
          <w:rFonts w:ascii="Traditional Arabic" w:hAnsi="Traditional Arabic" w:cs="Traditional Arabic"/>
          <w:sz w:val="36"/>
          <w:szCs w:val="36"/>
          <w:rtl/>
          <w:lang w:bidi="ar-DZ"/>
        </w:rPr>
        <w:tab/>
      </w:r>
      <w:r w:rsidR="003E2015">
        <w:rPr>
          <w:rFonts w:ascii="Traditional Arabic" w:hAnsi="Traditional Arabic" w:cs="Traditional Arabic" w:hint="cs"/>
          <w:sz w:val="36"/>
          <w:szCs w:val="36"/>
          <w:rtl/>
          <w:lang w:bidi="ar-DZ"/>
        </w:rPr>
        <w:t xml:space="preserve">جامعة غرداية </w:t>
      </w:r>
    </w:p>
    <w:p w:rsidR="005B5067" w:rsidRDefault="005B5067" w:rsidP="005B5067">
      <w:pPr>
        <w:tabs>
          <w:tab w:val="left" w:pos="748"/>
          <w:tab w:val="center" w:pos="4251"/>
        </w:tabs>
        <w:bidi/>
        <w:spacing w:after="0" w:line="240" w:lineRule="auto"/>
        <w:rPr>
          <w:rFonts w:ascii="Traditional Arabic" w:hAnsi="Traditional Arabic" w:cs="Traditional Arabic" w:hint="cs"/>
          <w:sz w:val="36"/>
          <w:szCs w:val="36"/>
          <w:rtl/>
          <w:lang w:bidi="ar-DZ"/>
        </w:rPr>
      </w:pPr>
      <w:r>
        <w:rPr>
          <w:noProof/>
          <w:lang w:eastAsia="fr-FR"/>
        </w:rPr>
        <w:drawing>
          <wp:anchor distT="0" distB="0" distL="114300" distR="114300" simplePos="0" relativeHeight="251659264" behindDoc="1" locked="0" layoutInCell="1" allowOverlap="1" wp14:anchorId="3CF92AE3" wp14:editId="3DEF1F55">
            <wp:simplePos x="0" y="0"/>
            <wp:positionH relativeFrom="column">
              <wp:posOffset>2043430</wp:posOffset>
            </wp:positionH>
            <wp:positionV relativeFrom="paragraph">
              <wp:posOffset>59690</wp:posOffset>
            </wp:positionV>
            <wp:extent cx="1200150" cy="114300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5067" w:rsidRDefault="005B5067" w:rsidP="005B5067">
      <w:pPr>
        <w:tabs>
          <w:tab w:val="left" w:pos="748"/>
          <w:tab w:val="center" w:pos="4251"/>
        </w:tabs>
        <w:bidi/>
        <w:spacing w:after="0" w:line="240" w:lineRule="auto"/>
        <w:rPr>
          <w:rFonts w:ascii="Traditional Arabic" w:hAnsi="Traditional Arabic" w:cs="Traditional Arabic" w:hint="cs"/>
          <w:sz w:val="36"/>
          <w:szCs w:val="36"/>
          <w:rtl/>
          <w:lang w:bidi="ar-DZ"/>
        </w:rPr>
      </w:pPr>
    </w:p>
    <w:p w:rsidR="005B5067" w:rsidRDefault="005B5067" w:rsidP="005B5067">
      <w:pPr>
        <w:tabs>
          <w:tab w:val="left" w:pos="748"/>
          <w:tab w:val="center" w:pos="4251"/>
        </w:tabs>
        <w:bidi/>
        <w:spacing w:after="0" w:line="240" w:lineRule="auto"/>
        <w:rPr>
          <w:rFonts w:ascii="Traditional Arabic" w:hAnsi="Traditional Arabic" w:cs="Traditional Arabic" w:hint="cs"/>
          <w:sz w:val="36"/>
          <w:szCs w:val="36"/>
          <w:rtl/>
          <w:lang w:bidi="ar-DZ"/>
        </w:rPr>
      </w:pPr>
    </w:p>
    <w:p w:rsidR="005B5067" w:rsidRDefault="005B5067" w:rsidP="005B5067">
      <w:pPr>
        <w:tabs>
          <w:tab w:val="left" w:pos="748"/>
          <w:tab w:val="center" w:pos="4251"/>
        </w:tabs>
        <w:bidi/>
        <w:spacing w:after="0" w:line="240" w:lineRule="auto"/>
        <w:rPr>
          <w:rFonts w:ascii="Traditional Arabic" w:hAnsi="Traditional Arabic" w:cs="Traditional Arabic"/>
          <w:sz w:val="36"/>
          <w:szCs w:val="36"/>
          <w:rtl/>
          <w:lang w:bidi="ar-DZ"/>
        </w:rPr>
      </w:pPr>
    </w:p>
    <w:p w:rsidR="003E2015" w:rsidRDefault="005B5067" w:rsidP="003E2015">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كلية الآداب </w:t>
      </w:r>
      <w:proofErr w:type="gramStart"/>
      <w:r>
        <w:rPr>
          <w:rFonts w:ascii="Traditional Arabic" w:hAnsi="Traditional Arabic" w:cs="Traditional Arabic" w:hint="cs"/>
          <w:sz w:val="36"/>
          <w:szCs w:val="36"/>
          <w:rtl/>
          <w:lang w:bidi="ar-DZ"/>
        </w:rPr>
        <w:t>و</w:t>
      </w:r>
      <w:r w:rsidR="003E2015">
        <w:rPr>
          <w:rFonts w:ascii="Traditional Arabic" w:hAnsi="Traditional Arabic" w:cs="Traditional Arabic" w:hint="cs"/>
          <w:sz w:val="36"/>
          <w:szCs w:val="36"/>
          <w:rtl/>
          <w:lang w:bidi="ar-DZ"/>
        </w:rPr>
        <w:t>اللغات</w:t>
      </w:r>
      <w:proofErr w:type="gramEnd"/>
      <w:r w:rsidR="003E2015">
        <w:rPr>
          <w:rFonts w:ascii="Traditional Arabic" w:hAnsi="Traditional Arabic" w:cs="Traditional Arabic" w:hint="cs"/>
          <w:sz w:val="36"/>
          <w:szCs w:val="36"/>
          <w:rtl/>
          <w:lang w:bidi="ar-DZ"/>
        </w:rPr>
        <w:t xml:space="preserve"> </w:t>
      </w:r>
    </w:p>
    <w:p w:rsidR="003E2015" w:rsidRDefault="005B5067" w:rsidP="003E2015">
      <w:pPr>
        <w:bidi/>
        <w:spacing w:after="0" w:line="240" w:lineRule="auto"/>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قسم اللغة </w:t>
      </w:r>
      <w:proofErr w:type="gramStart"/>
      <w:r>
        <w:rPr>
          <w:rFonts w:ascii="Traditional Arabic" w:hAnsi="Traditional Arabic" w:cs="Traditional Arabic" w:hint="cs"/>
          <w:sz w:val="36"/>
          <w:szCs w:val="36"/>
          <w:rtl/>
          <w:lang w:bidi="ar-DZ"/>
        </w:rPr>
        <w:t>وا</w:t>
      </w:r>
      <w:r w:rsidR="003E2015">
        <w:rPr>
          <w:rFonts w:ascii="Traditional Arabic" w:hAnsi="Traditional Arabic" w:cs="Traditional Arabic" w:hint="cs"/>
          <w:sz w:val="36"/>
          <w:szCs w:val="36"/>
          <w:rtl/>
          <w:lang w:bidi="ar-DZ"/>
        </w:rPr>
        <w:t>لأدب</w:t>
      </w:r>
      <w:proofErr w:type="gramEnd"/>
      <w:r w:rsidR="003E2015">
        <w:rPr>
          <w:rFonts w:ascii="Traditional Arabic" w:hAnsi="Traditional Arabic" w:cs="Traditional Arabic" w:hint="cs"/>
          <w:sz w:val="36"/>
          <w:szCs w:val="36"/>
          <w:rtl/>
          <w:lang w:bidi="ar-DZ"/>
        </w:rPr>
        <w:t xml:space="preserve"> العرب</w:t>
      </w:r>
      <w:r w:rsidR="00BE4964">
        <w:rPr>
          <w:rFonts w:ascii="Traditional Arabic" w:hAnsi="Traditional Arabic" w:cs="Traditional Arabic" w:hint="cs"/>
          <w:sz w:val="36"/>
          <w:szCs w:val="36"/>
          <w:rtl/>
          <w:lang w:bidi="ar-DZ"/>
        </w:rPr>
        <w:t>ي</w:t>
      </w:r>
    </w:p>
    <w:p w:rsidR="003E2015" w:rsidRDefault="003E2015" w:rsidP="003E2015">
      <w:pPr>
        <w:bidi/>
        <w:spacing w:after="0" w:line="240" w:lineRule="auto"/>
        <w:jc w:val="center"/>
        <w:rPr>
          <w:rFonts w:ascii="Traditional Arabic" w:hAnsi="Traditional Arabic" w:cs="Traditional Arabic"/>
          <w:sz w:val="36"/>
          <w:szCs w:val="36"/>
          <w:rtl/>
          <w:lang w:bidi="ar-DZ"/>
        </w:rPr>
      </w:pPr>
    </w:p>
    <w:p w:rsidR="00DA1F1D" w:rsidRPr="00241AB9" w:rsidRDefault="00DA1F1D" w:rsidP="00DA1F1D">
      <w:pPr>
        <w:spacing w:line="240" w:lineRule="auto"/>
        <w:jc w:val="right"/>
        <w:rPr>
          <w:rFonts w:ascii="Simplified Arabic" w:hAnsi="Simplified Arabic" w:cs="Traditional Arabic"/>
          <w:b/>
          <w:bCs/>
          <w:sz w:val="4"/>
          <w:szCs w:val="4"/>
          <w:rtl/>
          <w:lang w:bidi="ar-DZ"/>
        </w:rPr>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106044</wp:posOffset>
                </wp:positionV>
                <wp:extent cx="5105400" cy="1171575"/>
                <wp:effectExtent l="0" t="0" r="19050" b="28575"/>
                <wp:wrapNone/>
                <wp:docPr id="3" name="مستطيل مستدير الزوايا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171575"/>
                        </a:xfrm>
                        <a:prstGeom prst="roundRect">
                          <a:avLst>
                            <a:gd name="adj" fmla="val 16667"/>
                          </a:avLst>
                        </a:prstGeom>
                        <a:solidFill>
                          <a:sysClr val="window" lastClr="FFFFFF"/>
                        </a:solidFill>
                        <a:ln w="25400" cap="flat" cmpd="sng" algn="ctr">
                          <a:solidFill>
                            <a:srgbClr val="4F81BD"/>
                          </a:solidFill>
                          <a:prstDash val="solid"/>
                          <a:headEnd/>
                          <a:tailEnd/>
                        </a:ln>
                        <a:effectLst/>
                      </wps:spPr>
                      <wps:txbx>
                        <w:txbxContent>
                          <w:p w:rsidR="005B5067" w:rsidRDefault="003E2015" w:rsidP="00DA1F1D">
                            <w:pPr>
                              <w:bidi/>
                              <w:spacing w:after="0" w:line="240" w:lineRule="auto"/>
                              <w:jc w:val="center"/>
                              <w:rPr>
                                <w:rFonts w:ascii="Traditional Arabic" w:hAnsi="Traditional Arabic" w:cs="Traditional Arabic" w:hint="cs"/>
                                <w:b/>
                                <w:bCs/>
                                <w:sz w:val="52"/>
                                <w:szCs w:val="52"/>
                                <w:rtl/>
                                <w:lang w:bidi="ar-DZ"/>
                              </w:rPr>
                            </w:pPr>
                            <w:proofErr w:type="spellStart"/>
                            <w:r>
                              <w:rPr>
                                <w:rFonts w:ascii="Traditional Arabic" w:hAnsi="Traditional Arabic" w:cs="Traditional Arabic" w:hint="cs"/>
                                <w:b/>
                                <w:bCs/>
                                <w:sz w:val="52"/>
                                <w:szCs w:val="52"/>
                                <w:rtl/>
                                <w:lang w:bidi="ar-DZ"/>
                              </w:rPr>
                              <w:t>سيميائية</w:t>
                            </w:r>
                            <w:proofErr w:type="spellEnd"/>
                            <w:r w:rsidR="006F00FA">
                              <w:rPr>
                                <w:rFonts w:ascii="Traditional Arabic" w:hAnsi="Traditional Arabic" w:cs="Traditional Arabic" w:hint="cs"/>
                                <w:b/>
                                <w:bCs/>
                                <w:sz w:val="52"/>
                                <w:szCs w:val="52"/>
                                <w:rtl/>
                                <w:lang w:bidi="ar-DZ"/>
                              </w:rPr>
                              <w:t xml:space="preserve"> الشخصية في رواية "</w:t>
                            </w:r>
                            <w:r>
                              <w:rPr>
                                <w:rFonts w:ascii="Traditional Arabic" w:hAnsi="Traditional Arabic" w:cs="Traditional Arabic" w:hint="cs"/>
                                <w:b/>
                                <w:bCs/>
                                <w:sz w:val="52"/>
                                <w:szCs w:val="52"/>
                                <w:rtl/>
                                <w:lang w:bidi="ar-DZ"/>
                              </w:rPr>
                              <w:t>نساء بلا ذاكرة</w:t>
                            </w:r>
                            <w:r w:rsidR="006F00FA">
                              <w:rPr>
                                <w:rFonts w:ascii="Traditional Arabic" w:hAnsi="Traditional Arabic" w:cs="Traditional Arabic" w:hint="cs"/>
                                <w:b/>
                                <w:bCs/>
                                <w:sz w:val="52"/>
                                <w:szCs w:val="52"/>
                                <w:rtl/>
                                <w:lang w:bidi="ar-DZ"/>
                              </w:rPr>
                              <w:t>"</w:t>
                            </w:r>
                            <w:r>
                              <w:rPr>
                                <w:rFonts w:ascii="Traditional Arabic" w:hAnsi="Traditional Arabic" w:cs="Traditional Arabic" w:hint="cs"/>
                                <w:b/>
                                <w:bCs/>
                                <w:sz w:val="52"/>
                                <w:szCs w:val="52"/>
                                <w:rtl/>
                                <w:lang w:bidi="ar-DZ"/>
                              </w:rPr>
                              <w:t xml:space="preserve"> </w:t>
                            </w:r>
                          </w:p>
                          <w:p w:rsidR="003E2015" w:rsidRPr="00410C30" w:rsidRDefault="003E2015" w:rsidP="005B5067">
                            <w:pPr>
                              <w:bidi/>
                              <w:spacing w:after="0" w:line="240" w:lineRule="auto"/>
                              <w:jc w:val="center"/>
                              <w:rPr>
                                <w:rFonts w:ascii="Traditional Arabic" w:hAnsi="Traditional Arabic" w:cs="Traditional Arabic"/>
                                <w:b/>
                                <w:bCs/>
                                <w:sz w:val="52"/>
                                <w:szCs w:val="52"/>
                                <w:lang w:bidi="ar-DZ"/>
                              </w:rPr>
                            </w:pPr>
                            <w:proofErr w:type="gramStart"/>
                            <w:r>
                              <w:rPr>
                                <w:rFonts w:ascii="Traditional Arabic" w:hAnsi="Traditional Arabic" w:cs="Traditional Arabic" w:hint="cs"/>
                                <w:b/>
                                <w:bCs/>
                                <w:sz w:val="52"/>
                                <w:szCs w:val="52"/>
                                <w:rtl/>
                                <w:lang w:bidi="ar-DZ"/>
                              </w:rPr>
                              <w:t>لهدى</w:t>
                            </w:r>
                            <w:proofErr w:type="gramEnd"/>
                            <w:r>
                              <w:rPr>
                                <w:rFonts w:ascii="Traditional Arabic" w:hAnsi="Traditional Arabic" w:cs="Traditional Arabic" w:hint="cs"/>
                                <w:b/>
                                <w:bCs/>
                                <w:sz w:val="52"/>
                                <w:szCs w:val="52"/>
                                <w:rtl/>
                                <w:lang w:bidi="ar-DZ"/>
                              </w:rPr>
                              <w:t xml:space="preserve"> درويش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 o:spid="_x0000_s1026" style="position:absolute;left:0;text-align:left;margin-left:21.35pt;margin-top:8.35pt;width:402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" fillcolor="window" strokecolor="#4f81bd" strokeweight="2pt">
                <v:textbox>
                  <w:txbxContent>
                    <w:p w:rsidR="005B5067" w:rsidRDefault="003E2015" w:rsidP="00DA1F1D">
                      <w:pPr>
                        <w:bidi/>
                        <w:spacing w:after="0" w:line="240" w:lineRule="auto"/>
                        <w:jc w:val="center"/>
                        <w:rPr>
                          <w:rFonts w:ascii="Traditional Arabic" w:hAnsi="Traditional Arabic" w:cs="Traditional Arabic" w:hint="cs"/>
                          <w:b/>
                          <w:bCs/>
                          <w:sz w:val="52"/>
                          <w:szCs w:val="52"/>
                          <w:rtl/>
                          <w:lang w:bidi="ar-DZ"/>
                        </w:rPr>
                      </w:pPr>
                      <w:proofErr w:type="spellStart"/>
                      <w:r>
                        <w:rPr>
                          <w:rFonts w:ascii="Traditional Arabic" w:hAnsi="Traditional Arabic" w:cs="Traditional Arabic" w:hint="cs"/>
                          <w:b/>
                          <w:bCs/>
                          <w:sz w:val="52"/>
                          <w:szCs w:val="52"/>
                          <w:rtl/>
                          <w:lang w:bidi="ar-DZ"/>
                        </w:rPr>
                        <w:t>سيميائية</w:t>
                      </w:r>
                      <w:proofErr w:type="spellEnd"/>
                      <w:r w:rsidR="006F00FA">
                        <w:rPr>
                          <w:rFonts w:ascii="Traditional Arabic" w:hAnsi="Traditional Arabic" w:cs="Traditional Arabic" w:hint="cs"/>
                          <w:b/>
                          <w:bCs/>
                          <w:sz w:val="52"/>
                          <w:szCs w:val="52"/>
                          <w:rtl/>
                          <w:lang w:bidi="ar-DZ"/>
                        </w:rPr>
                        <w:t xml:space="preserve"> الشخصية في رواية "</w:t>
                      </w:r>
                      <w:r>
                        <w:rPr>
                          <w:rFonts w:ascii="Traditional Arabic" w:hAnsi="Traditional Arabic" w:cs="Traditional Arabic" w:hint="cs"/>
                          <w:b/>
                          <w:bCs/>
                          <w:sz w:val="52"/>
                          <w:szCs w:val="52"/>
                          <w:rtl/>
                          <w:lang w:bidi="ar-DZ"/>
                        </w:rPr>
                        <w:t>نساء بلا ذاكرة</w:t>
                      </w:r>
                      <w:r w:rsidR="006F00FA">
                        <w:rPr>
                          <w:rFonts w:ascii="Traditional Arabic" w:hAnsi="Traditional Arabic" w:cs="Traditional Arabic" w:hint="cs"/>
                          <w:b/>
                          <w:bCs/>
                          <w:sz w:val="52"/>
                          <w:szCs w:val="52"/>
                          <w:rtl/>
                          <w:lang w:bidi="ar-DZ"/>
                        </w:rPr>
                        <w:t>"</w:t>
                      </w:r>
                      <w:r>
                        <w:rPr>
                          <w:rFonts w:ascii="Traditional Arabic" w:hAnsi="Traditional Arabic" w:cs="Traditional Arabic" w:hint="cs"/>
                          <w:b/>
                          <w:bCs/>
                          <w:sz w:val="52"/>
                          <w:szCs w:val="52"/>
                          <w:rtl/>
                          <w:lang w:bidi="ar-DZ"/>
                        </w:rPr>
                        <w:t xml:space="preserve"> </w:t>
                      </w:r>
                    </w:p>
                    <w:p w:rsidR="003E2015" w:rsidRPr="00410C30" w:rsidRDefault="003E2015" w:rsidP="005B5067">
                      <w:pPr>
                        <w:bidi/>
                        <w:spacing w:after="0" w:line="240" w:lineRule="auto"/>
                        <w:jc w:val="center"/>
                        <w:rPr>
                          <w:rFonts w:ascii="Traditional Arabic" w:hAnsi="Traditional Arabic" w:cs="Traditional Arabic"/>
                          <w:b/>
                          <w:bCs/>
                          <w:sz w:val="52"/>
                          <w:szCs w:val="52"/>
                          <w:lang w:bidi="ar-DZ"/>
                        </w:rPr>
                      </w:pPr>
                      <w:proofErr w:type="gramStart"/>
                      <w:r>
                        <w:rPr>
                          <w:rFonts w:ascii="Traditional Arabic" w:hAnsi="Traditional Arabic" w:cs="Traditional Arabic" w:hint="cs"/>
                          <w:b/>
                          <w:bCs/>
                          <w:sz w:val="52"/>
                          <w:szCs w:val="52"/>
                          <w:rtl/>
                          <w:lang w:bidi="ar-DZ"/>
                        </w:rPr>
                        <w:t>لهدى</w:t>
                      </w:r>
                      <w:proofErr w:type="gramEnd"/>
                      <w:r>
                        <w:rPr>
                          <w:rFonts w:ascii="Traditional Arabic" w:hAnsi="Traditional Arabic" w:cs="Traditional Arabic" w:hint="cs"/>
                          <w:b/>
                          <w:bCs/>
                          <w:sz w:val="52"/>
                          <w:szCs w:val="52"/>
                          <w:rtl/>
                          <w:lang w:bidi="ar-DZ"/>
                        </w:rPr>
                        <w:t xml:space="preserve"> درويش </w:t>
                      </w:r>
                    </w:p>
                  </w:txbxContent>
                </v:textbox>
              </v:roundrect>
            </w:pict>
          </mc:Fallback>
        </mc:AlternateContent>
      </w:r>
    </w:p>
    <w:p w:rsidR="00DA1F1D" w:rsidRPr="00241AB9" w:rsidRDefault="00DA1F1D" w:rsidP="00DA1F1D">
      <w:pPr>
        <w:bidi/>
        <w:spacing w:after="0" w:line="240" w:lineRule="auto"/>
        <w:rPr>
          <w:rFonts w:ascii="Simplified Arabic" w:hAnsi="Simplified Arabic" w:cs="Traditional Arabic"/>
          <w:b/>
          <w:bCs/>
          <w:sz w:val="24"/>
          <w:szCs w:val="24"/>
          <w:rtl/>
          <w:lang w:bidi="ar-DZ"/>
        </w:rPr>
      </w:pPr>
    </w:p>
    <w:p w:rsidR="00DA1F1D" w:rsidRPr="00241AB9" w:rsidRDefault="00DA1F1D" w:rsidP="00DA1F1D">
      <w:pPr>
        <w:bidi/>
        <w:spacing w:after="0" w:line="240" w:lineRule="auto"/>
        <w:rPr>
          <w:rFonts w:ascii="Simplified Arabic" w:hAnsi="Simplified Arabic" w:cs="Traditional Arabic"/>
          <w:b/>
          <w:bCs/>
          <w:sz w:val="24"/>
          <w:szCs w:val="24"/>
          <w:rtl/>
          <w:lang w:bidi="ar-DZ"/>
        </w:rPr>
      </w:pPr>
    </w:p>
    <w:p w:rsidR="00DA1F1D" w:rsidRPr="00241AB9" w:rsidRDefault="00DA1F1D" w:rsidP="00DA1F1D">
      <w:pPr>
        <w:bidi/>
        <w:spacing w:after="0" w:line="240" w:lineRule="auto"/>
        <w:rPr>
          <w:rFonts w:ascii="Simplified Arabic" w:hAnsi="Simplified Arabic" w:cs="Traditional Arabic"/>
          <w:b/>
          <w:bCs/>
          <w:sz w:val="24"/>
          <w:szCs w:val="24"/>
          <w:rtl/>
          <w:lang w:bidi="ar-DZ"/>
        </w:rPr>
      </w:pPr>
    </w:p>
    <w:p w:rsidR="00DA1F1D" w:rsidRDefault="00DA1F1D" w:rsidP="00DA1F1D">
      <w:pPr>
        <w:bidi/>
        <w:spacing w:after="0" w:line="240" w:lineRule="auto"/>
        <w:rPr>
          <w:rFonts w:ascii="Simplified Arabic" w:hAnsi="Simplified Arabic" w:cs="Traditional Arabic"/>
          <w:b/>
          <w:bCs/>
          <w:sz w:val="24"/>
          <w:szCs w:val="24"/>
          <w:rtl/>
          <w:lang w:bidi="ar-DZ"/>
        </w:rPr>
      </w:pPr>
    </w:p>
    <w:p w:rsidR="003E2015" w:rsidRDefault="003E2015" w:rsidP="003E2015">
      <w:pPr>
        <w:bidi/>
        <w:spacing w:after="0" w:line="240" w:lineRule="auto"/>
        <w:rPr>
          <w:rFonts w:ascii="Simplified Arabic" w:hAnsi="Simplified Arabic" w:cs="Traditional Arabic"/>
          <w:b/>
          <w:bCs/>
          <w:sz w:val="24"/>
          <w:szCs w:val="24"/>
          <w:rtl/>
          <w:lang w:bidi="ar-DZ"/>
        </w:rPr>
      </w:pPr>
    </w:p>
    <w:p w:rsidR="00DA1F1D" w:rsidRPr="003E2015" w:rsidRDefault="003E2015" w:rsidP="00AA6B55">
      <w:pPr>
        <w:bidi/>
        <w:spacing w:after="0" w:line="240" w:lineRule="auto"/>
        <w:rPr>
          <w:rFonts w:ascii="Simplified Arabic" w:hAnsi="Simplified Arabic" w:cs="Traditional Arabic"/>
          <w:b/>
          <w:bCs/>
          <w:sz w:val="36"/>
          <w:szCs w:val="36"/>
          <w:rtl/>
          <w:lang w:bidi="ar-DZ"/>
        </w:rPr>
      </w:pPr>
      <w:r w:rsidRPr="003E2015">
        <w:rPr>
          <w:rFonts w:ascii="Simplified Arabic" w:hAnsi="Simplified Arabic" w:cs="Traditional Arabic"/>
          <w:b/>
          <w:bCs/>
          <w:sz w:val="36"/>
          <w:szCs w:val="36"/>
          <w:rtl/>
          <w:lang w:bidi="ar-DZ"/>
        </w:rPr>
        <w:t xml:space="preserve">مذكرة مقدمة </w:t>
      </w:r>
      <w:r w:rsidR="00B35132">
        <w:rPr>
          <w:rFonts w:ascii="Simplified Arabic" w:hAnsi="Simplified Arabic" w:cs="Traditional Arabic" w:hint="cs"/>
          <w:b/>
          <w:bCs/>
          <w:sz w:val="36"/>
          <w:szCs w:val="36"/>
          <w:rtl/>
          <w:lang w:bidi="ar-DZ"/>
        </w:rPr>
        <w:t>لاستكمال متطلبات</w:t>
      </w:r>
      <w:r w:rsidRPr="003E2015">
        <w:rPr>
          <w:rFonts w:ascii="Simplified Arabic" w:hAnsi="Simplified Arabic" w:cs="Traditional Arabic"/>
          <w:b/>
          <w:bCs/>
          <w:sz w:val="36"/>
          <w:szCs w:val="36"/>
          <w:rtl/>
          <w:lang w:bidi="ar-DZ"/>
        </w:rPr>
        <w:t xml:space="preserve">  شهادة </w:t>
      </w:r>
      <w:r w:rsidR="00B35132">
        <w:rPr>
          <w:rFonts w:ascii="Simplified Arabic" w:hAnsi="Simplified Arabic" w:cs="Traditional Arabic" w:hint="cs"/>
          <w:b/>
          <w:bCs/>
          <w:sz w:val="36"/>
          <w:szCs w:val="36"/>
          <w:rtl/>
          <w:lang w:bidi="ar-DZ"/>
        </w:rPr>
        <w:t>ال</w:t>
      </w:r>
      <w:r w:rsidR="00B35132">
        <w:rPr>
          <w:rFonts w:ascii="Simplified Arabic" w:hAnsi="Simplified Arabic" w:cs="Traditional Arabic"/>
          <w:b/>
          <w:bCs/>
          <w:sz w:val="36"/>
          <w:szCs w:val="36"/>
          <w:rtl/>
          <w:lang w:bidi="ar-DZ"/>
        </w:rPr>
        <w:t>ماستر</w:t>
      </w:r>
      <w:r w:rsidR="00DA1F1D" w:rsidRPr="003E2015">
        <w:rPr>
          <w:rFonts w:ascii="Simplified Arabic" w:hAnsi="Simplified Arabic" w:cs="Traditional Arabic"/>
          <w:b/>
          <w:bCs/>
          <w:sz w:val="36"/>
          <w:szCs w:val="36"/>
          <w:rtl/>
          <w:lang w:bidi="ar-DZ"/>
        </w:rPr>
        <w:t xml:space="preserve"> في مسار: </w:t>
      </w:r>
      <w:r w:rsidR="00B35132">
        <w:rPr>
          <w:rFonts w:ascii="Simplified Arabic" w:hAnsi="Simplified Arabic" w:cs="Traditional Arabic" w:hint="cs"/>
          <w:b/>
          <w:bCs/>
          <w:sz w:val="36"/>
          <w:szCs w:val="36"/>
          <w:rtl/>
          <w:lang w:bidi="ar-DZ"/>
        </w:rPr>
        <w:t xml:space="preserve"> اللغة </w:t>
      </w:r>
      <w:r w:rsidR="005B5067">
        <w:rPr>
          <w:rFonts w:ascii="Simplified Arabic" w:hAnsi="Simplified Arabic" w:cs="Traditional Arabic" w:hint="cs"/>
          <w:b/>
          <w:bCs/>
          <w:sz w:val="36"/>
          <w:szCs w:val="36"/>
          <w:rtl/>
          <w:lang w:bidi="ar-DZ"/>
        </w:rPr>
        <w:t>و</w:t>
      </w:r>
      <w:r w:rsidR="00B35132">
        <w:rPr>
          <w:rFonts w:ascii="Simplified Arabic" w:hAnsi="Simplified Arabic" w:cs="Traditional Arabic" w:hint="cs"/>
          <w:b/>
          <w:bCs/>
          <w:sz w:val="36"/>
          <w:szCs w:val="36"/>
          <w:rtl/>
          <w:lang w:bidi="ar-DZ"/>
        </w:rPr>
        <w:t>الأدب العربي</w:t>
      </w:r>
    </w:p>
    <w:p w:rsidR="003E2015" w:rsidRPr="00AA6B55" w:rsidRDefault="00DA1F1D" w:rsidP="00AA6B55">
      <w:pPr>
        <w:bidi/>
        <w:spacing w:after="0" w:line="240" w:lineRule="auto"/>
        <w:jc w:val="center"/>
        <w:rPr>
          <w:rFonts w:ascii="Simplified Arabic" w:hAnsi="Simplified Arabic" w:cs="Traditional Arabic"/>
          <w:b/>
          <w:bCs/>
          <w:sz w:val="36"/>
          <w:szCs w:val="36"/>
          <w:rtl/>
          <w:lang w:bidi="ar-DZ"/>
        </w:rPr>
      </w:pPr>
      <w:r w:rsidRPr="003E2015">
        <w:rPr>
          <w:rFonts w:ascii="Simplified Arabic" w:hAnsi="Simplified Arabic" w:cs="Traditional Arabic"/>
          <w:b/>
          <w:bCs/>
          <w:sz w:val="36"/>
          <w:szCs w:val="36"/>
          <w:rtl/>
          <w:lang w:bidi="ar-DZ"/>
        </w:rPr>
        <w:t xml:space="preserve">تخصص: </w:t>
      </w:r>
      <w:r w:rsidR="003E2015" w:rsidRPr="003E2015">
        <w:rPr>
          <w:rFonts w:ascii="Simplified Arabic" w:hAnsi="Simplified Arabic" w:cs="Traditional Arabic" w:hint="cs"/>
          <w:b/>
          <w:bCs/>
          <w:sz w:val="36"/>
          <w:szCs w:val="36"/>
          <w:rtl/>
          <w:lang w:bidi="ar-DZ"/>
        </w:rPr>
        <w:t>أدب عربي</w:t>
      </w:r>
      <w:r w:rsidR="005B5067">
        <w:rPr>
          <w:rFonts w:ascii="Simplified Arabic" w:hAnsi="Simplified Arabic" w:cs="Traditional Arabic" w:hint="cs"/>
          <w:b/>
          <w:bCs/>
          <w:sz w:val="36"/>
          <w:szCs w:val="36"/>
          <w:rtl/>
          <w:lang w:bidi="ar-DZ"/>
        </w:rPr>
        <w:t xml:space="preserve"> حديث </w:t>
      </w:r>
      <w:proofErr w:type="gramStart"/>
      <w:r w:rsidR="005B5067">
        <w:rPr>
          <w:rFonts w:ascii="Simplified Arabic" w:hAnsi="Simplified Arabic" w:cs="Traditional Arabic" w:hint="cs"/>
          <w:b/>
          <w:bCs/>
          <w:sz w:val="36"/>
          <w:szCs w:val="36"/>
          <w:rtl/>
          <w:lang w:bidi="ar-DZ"/>
        </w:rPr>
        <w:t>و</w:t>
      </w:r>
      <w:r w:rsidR="001C3911" w:rsidRPr="003E2015">
        <w:rPr>
          <w:rFonts w:ascii="Simplified Arabic" w:hAnsi="Simplified Arabic" w:cs="Traditional Arabic" w:hint="cs"/>
          <w:b/>
          <w:bCs/>
          <w:sz w:val="36"/>
          <w:szCs w:val="36"/>
          <w:rtl/>
          <w:lang w:bidi="ar-DZ"/>
        </w:rPr>
        <w:t>معاصر</w:t>
      </w:r>
      <w:proofErr w:type="gramEnd"/>
    </w:p>
    <w:p w:rsidR="00DA1F1D" w:rsidRPr="00241AB9" w:rsidRDefault="00DA1F1D" w:rsidP="00DA1F1D">
      <w:pPr>
        <w:tabs>
          <w:tab w:val="left" w:pos="4062"/>
        </w:tabs>
        <w:bidi/>
        <w:spacing w:after="0" w:line="240" w:lineRule="auto"/>
        <w:rPr>
          <w:rFonts w:ascii="Simplified Arabic" w:hAnsi="Simplified Arabic" w:cs="Traditional Arabic"/>
          <w:b/>
          <w:bCs/>
          <w:sz w:val="6"/>
          <w:szCs w:val="6"/>
          <w:rtl/>
          <w:lang w:bidi="ar-DZ"/>
        </w:rPr>
      </w:pPr>
      <w:r w:rsidRPr="00241AB9">
        <w:rPr>
          <w:rFonts w:ascii="Simplified Arabic" w:hAnsi="Simplified Arabic" w:cs="Traditional Arabic"/>
          <w:b/>
          <w:bCs/>
          <w:sz w:val="28"/>
          <w:szCs w:val="28"/>
          <w:rtl/>
          <w:lang w:bidi="ar-DZ"/>
        </w:rPr>
        <w:tab/>
      </w:r>
    </w:p>
    <w:p w:rsidR="00B35132" w:rsidRDefault="005B5067" w:rsidP="005B5067">
      <w:pPr>
        <w:bidi/>
        <w:spacing w:after="0" w:line="240" w:lineRule="auto"/>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 xml:space="preserve">    </w:t>
      </w:r>
      <w:proofErr w:type="gramStart"/>
      <w:r w:rsidR="00DA1F1D" w:rsidRPr="009A5923">
        <w:rPr>
          <w:rFonts w:ascii="Simplified Arabic" w:hAnsi="Simplified Arabic" w:cs="Traditional Arabic" w:hint="cs"/>
          <w:b/>
          <w:bCs/>
          <w:sz w:val="32"/>
          <w:szCs w:val="32"/>
          <w:rtl/>
          <w:lang w:bidi="ar-DZ"/>
        </w:rPr>
        <w:t>إ</w:t>
      </w:r>
      <w:r w:rsidR="00DA1F1D" w:rsidRPr="009A5923">
        <w:rPr>
          <w:rFonts w:ascii="Simplified Arabic" w:hAnsi="Simplified Arabic" w:cs="Traditional Arabic"/>
          <w:b/>
          <w:bCs/>
          <w:sz w:val="32"/>
          <w:szCs w:val="32"/>
          <w:rtl/>
          <w:lang w:bidi="ar-DZ"/>
        </w:rPr>
        <w:t>عـداد</w:t>
      </w:r>
      <w:proofErr w:type="gramEnd"/>
      <w:r w:rsidR="00DA1F1D" w:rsidRPr="009A5923">
        <w:rPr>
          <w:rFonts w:ascii="Simplified Arabic" w:hAnsi="Simplified Arabic" w:cs="Traditional Arabic"/>
          <w:b/>
          <w:bCs/>
          <w:sz w:val="32"/>
          <w:szCs w:val="32"/>
          <w:rtl/>
          <w:lang w:bidi="ar-DZ"/>
        </w:rPr>
        <w:t xml:space="preserve"> الطـالب</w:t>
      </w:r>
      <w:r>
        <w:rPr>
          <w:rFonts w:ascii="Simplified Arabic" w:hAnsi="Simplified Arabic" w:cs="Traditional Arabic" w:hint="cs"/>
          <w:b/>
          <w:bCs/>
          <w:sz w:val="32"/>
          <w:szCs w:val="32"/>
          <w:rtl/>
          <w:lang w:bidi="ar-DZ"/>
        </w:rPr>
        <w:t>تي</w:t>
      </w:r>
      <w:r w:rsidR="001C3911">
        <w:rPr>
          <w:rFonts w:ascii="Simplified Arabic" w:hAnsi="Simplified Arabic" w:cs="Traditional Arabic" w:hint="cs"/>
          <w:b/>
          <w:bCs/>
          <w:sz w:val="32"/>
          <w:szCs w:val="32"/>
          <w:rtl/>
          <w:lang w:bidi="ar-DZ"/>
        </w:rPr>
        <w:t>ن</w:t>
      </w:r>
      <w:r w:rsidR="00DA1F1D">
        <w:rPr>
          <w:rFonts w:ascii="Simplified Arabic" w:hAnsi="Simplified Arabic" w:cs="Traditional Arabic" w:hint="cs"/>
          <w:b/>
          <w:bCs/>
          <w:sz w:val="32"/>
          <w:szCs w:val="32"/>
          <w:rtl/>
          <w:lang w:bidi="ar-DZ"/>
        </w:rPr>
        <w:t>:</w:t>
      </w:r>
      <w:r w:rsidR="00DA1F1D" w:rsidRPr="009A5923">
        <w:rPr>
          <w:rFonts w:ascii="Simplified Arabic" w:hAnsi="Simplified Arabic" w:cs="Traditional Arabic"/>
          <w:b/>
          <w:bCs/>
          <w:sz w:val="32"/>
          <w:szCs w:val="32"/>
          <w:rtl/>
          <w:lang w:bidi="ar-DZ"/>
        </w:rPr>
        <w:t xml:space="preserve">     </w:t>
      </w:r>
      <w:r>
        <w:rPr>
          <w:rFonts w:ascii="Simplified Arabic" w:hAnsi="Simplified Arabic" w:cs="Traditional Arabic" w:hint="cs"/>
          <w:b/>
          <w:bCs/>
          <w:sz w:val="32"/>
          <w:szCs w:val="32"/>
          <w:rtl/>
          <w:lang w:bidi="ar-DZ"/>
        </w:rPr>
        <w:t xml:space="preserve"> </w:t>
      </w:r>
      <w:r w:rsidR="00DA1F1D" w:rsidRPr="009A5923">
        <w:rPr>
          <w:rFonts w:ascii="Simplified Arabic" w:hAnsi="Simplified Arabic" w:cs="Traditional Arabic" w:hint="cs"/>
          <w:b/>
          <w:bCs/>
          <w:sz w:val="32"/>
          <w:szCs w:val="32"/>
          <w:rtl/>
          <w:lang w:bidi="ar-DZ"/>
        </w:rPr>
        <w:t xml:space="preserve">                    </w:t>
      </w:r>
      <w:r w:rsidR="00DA1F1D">
        <w:rPr>
          <w:rFonts w:ascii="Simplified Arabic" w:hAnsi="Simplified Arabic" w:cs="Traditional Arabic" w:hint="cs"/>
          <w:b/>
          <w:bCs/>
          <w:sz w:val="32"/>
          <w:szCs w:val="32"/>
          <w:rtl/>
          <w:lang w:bidi="ar-DZ"/>
        </w:rPr>
        <w:t xml:space="preserve">      </w:t>
      </w:r>
      <w:r>
        <w:rPr>
          <w:rFonts w:ascii="Simplified Arabic" w:hAnsi="Simplified Arabic" w:cs="Traditional Arabic" w:hint="cs"/>
          <w:b/>
          <w:bCs/>
          <w:sz w:val="32"/>
          <w:szCs w:val="32"/>
          <w:rtl/>
          <w:lang w:bidi="ar-DZ"/>
        </w:rPr>
        <w:t xml:space="preserve">    </w:t>
      </w:r>
      <w:r w:rsidR="00DA1F1D">
        <w:rPr>
          <w:rFonts w:ascii="Simplified Arabic" w:hAnsi="Simplified Arabic" w:cs="Traditional Arabic" w:hint="cs"/>
          <w:b/>
          <w:bCs/>
          <w:sz w:val="32"/>
          <w:szCs w:val="32"/>
          <w:rtl/>
          <w:lang w:bidi="ar-DZ"/>
        </w:rPr>
        <w:t xml:space="preserve">               </w:t>
      </w:r>
      <w:r w:rsidR="00DA1F1D" w:rsidRPr="009A5923">
        <w:rPr>
          <w:rFonts w:ascii="Simplified Arabic" w:hAnsi="Simplified Arabic" w:cs="Traditional Arabic" w:hint="cs"/>
          <w:b/>
          <w:bCs/>
          <w:sz w:val="32"/>
          <w:szCs w:val="32"/>
          <w:rtl/>
          <w:lang w:bidi="ar-DZ"/>
        </w:rPr>
        <w:t xml:space="preserve">    إشــراف:</w:t>
      </w:r>
    </w:p>
    <w:p w:rsidR="001C3911" w:rsidRPr="005B5067" w:rsidRDefault="001C3911" w:rsidP="005B5067">
      <w:pPr>
        <w:pStyle w:val="Paragraphedeliste"/>
        <w:numPr>
          <w:ilvl w:val="0"/>
          <w:numId w:val="18"/>
        </w:numPr>
        <w:bidi/>
        <w:spacing w:after="0" w:line="240" w:lineRule="auto"/>
        <w:rPr>
          <w:rFonts w:ascii="Simplified Arabic" w:hAnsi="Simplified Arabic" w:cs="Traditional Arabic"/>
          <w:b/>
          <w:bCs/>
          <w:sz w:val="32"/>
          <w:szCs w:val="32"/>
          <w:rtl/>
          <w:lang w:bidi="ar-DZ"/>
        </w:rPr>
      </w:pPr>
      <w:r w:rsidRPr="005B5067">
        <w:rPr>
          <w:rFonts w:ascii="Simplified Arabic" w:hAnsi="Simplified Arabic" w:cs="Traditional Arabic" w:hint="cs"/>
          <w:b/>
          <w:bCs/>
          <w:sz w:val="32"/>
          <w:szCs w:val="32"/>
          <w:rtl/>
          <w:lang w:bidi="ar-DZ"/>
        </w:rPr>
        <w:t xml:space="preserve">بشرى بن </w:t>
      </w:r>
      <w:proofErr w:type="spellStart"/>
      <w:r w:rsidRPr="005B5067">
        <w:rPr>
          <w:rFonts w:ascii="Simplified Arabic" w:hAnsi="Simplified Arabic" w:cs="Traditional Arabic" w:hint="cs"/>
          <w:b/>
          <w:bCs/>
          <w:sz w:val="32"/>
          <w:szCs w:val="32"/>
          <w:rtl/>
          <w:lang w:bidi="ar-DZ"/>
        </w:rPr>
        <w:t>قومار</w:t>
      </w:r>
      <w:proofErr w:type="spellEnd"/>
      <w:r w:rsidRPr="005B5067">
        <w:rPr>
          <w:rFonts w:ascii="Simplified Arabic" w:hAnsi="Simplified Arabic" w:cs="Traditional Arabic" w:hint="cs"/>
          <w:b/>
          <w:bCs/>
          <w:sz w:val="32"/>
          <w:szCs w:val="32"/>
          <w:rtl/>
          <w:lang w:bidi="ar-DZ"/>
        </w:rPr>
        <w:t xml:space="preserve"> </w:t>
      </w:r>
      <w:r w:rsidR="00B35132" w:rsidRPr="005B5067">
        <w:rPr>
          <w:rFonts w:ascii="Simplified Arabic" w:hAnsi="Simplified Arabic" w:cs="Traditional Arabic" w:hint="cs"/>
          <w:b/>
          <w:bCs/>
          <w:sz w:val="32"/>
          <w:szCs w:val="32"/>
          <w:rtl/>
          <w:lang w:bidi="ar-DZ"/>
        </w:rPr>
        <w:t xml:space="preserve">                                     </w:t>
      </w:r>
      <w:r w:rsidR="005B5067">
        <w:rPr>
          <w:rFonts w:ascii="Simplified Arabic" w:hAnsi="Simplified Arabic" w:cs="Traditional Arabic" w:hint="cs"/>
          <w:b/>
          <w:bCs/>
          <w:sz w:val="32"/>
          <w:szCs w:val="32"/>
          <w:rtl/>
          <w:lang w:bidi="ar-DZ"/>
        </w:rPr>
        <w:t xml:space="preserve">     </w:t>
      </w:r>
      <w:r w:rsidR="00CD7825" w:rsidRPr="005B5067">
        <w:rPr>
          <w:rFonts w:ascii="Simplified Arabic" w:hAnsi="Simplified Arabic" w:cs="Traditional Arabic"/>
          <w:b/>
          <w:bCs/>
          <w:sz w:val="32"/>
          <w:szCs w:val="32"/>
          <w:lang w:bidi="ar-DZ"/>
        </w:rPr>
        <w:t xml:space="preserve"> </w:t>
      </w:r>
      <w:r w:rsidR="00B35132" w:rsidRPr="005B5067">
        <w:rPr>
          <w:rFonts w:ascii="Simplified Arabic" w:hAnsi="Simplified Arabic" w:cs="Traditional Arabic" w:hint="cs"/>
          <w:b/>
          <w:bCs/>
          <w:sz w:val="32"/>
          <w:szCs w:val="32"/>
          <w:rtl/>
          <w:lang w:bidi="ar-DZ"/>
        </w:rPr>
        <w:t xml:space="preserve">     د/</w:t>
      </w:r>
      <w:r w:rsidR="005B5067">
        <w:rPr>
          <w:rFonts w:ascii="Simplified Arabic" w:hAnsi="Simplified Arabic" w:cs="Traditional Arabic" w:hint="cs"/>
          <w:b/>
          <w:bCs/>
          <w:sz w:val="32"/>
          <w:szCs w:val="32"/>
          <w:rtl/>
          <w:lang w:bidi="ar-DZ"/>
        </w:rPr>
        <w:t xml:space="preserve"> </w:t>
      </w:r>
      <w:r w:rsidR="005B5067" w:rsidRPr="005B5067">
        <w:rPr>
          <w:rFonts w:ascii="Simplified Arabic" w:hAnsi="Simplified Arabic" w:cs="Traditional Arabic" w:hint="cs"/>
          <w:b/>
          <w:bCs/>
          <w:sz w:val="32"/>
          <w:szCs w:val="32"/>
          <w:rtl/>
          <w:lang w:bidi="ar-DZ"/>
        </w:rPr>
        <w:t xml:space="preserve">جويدة </w:t>
      </w:r>
      <w:r w:rsidR="00B35132" w:rsidRPr="005B5067">
        <w:rPr>
          <w:rFonts w:ascii="Simplified Arabic" w:hAnsi="Simplified Arabic" w:cs="Traditional Arabic" w:hint="cs"/>
          <w:b/>
          <w:bCs/>
          <w:sz w:val="32"/>
          <w:szCs w:val="32"/>
          <w:rtl/>
          <w:lang w:bidi="ar-DZ"/>
        </w:rPr>
        <w:t>يوسف تومي</w:t>
      </w:r>
    </w:p>
    <w:p w:rsidR="00AA6B55" w:rsidRPr="005B5067" w:rsidRDefault="001C3911" w:rsidP="005B5067">
      <w:pPr>
        <w:pStyle w:val="Paragraphedeliste"/>
        <w:numPr>
          <w:ilvl w:val="0"/>
          <w:numId w:val="18"/>
        </w:numPr>
        <w:bidi/>
        <w:spacing w:after="0" w:line="240" w:lineRule="auto"/>
        <w:rPr>
          <w:rFonts w:ascii="Simplified Arabic" w:hAnsi="Simplified Arabic" w:cs="Traditional Arabic"/>
          <w:b/>
          <w:bCs/>
          <w:sz w:val="32"/>
          <w:szCs w:val="32"/>
          <w:rtl/>
          <w:lang w:bidi="ar-DZ"/>
        </w:rPr>
      </w:pPr>
      <w:r w:rsidRPr="005B5067">
        <w:rPr>
          <w:rFonts w:ascii="Simplified Arabic" w:hAnsi="Simplified Arabic" w:cs="Traditional Arabic" w:hint="cs"/>
          <w:b/>
          <w:bCs/>
          <w:sz w:val="32"/>
          <w:szCs w:val="32"/>
          <w:rtl/>
          <w:lang w:bidi="ar-DZ"/>
        </w:rPr>
        <w:t>حياة كديد</w:t>
      </w:r>
      <w:r w:rsidR="005B5067">
        <w:rPr>
          <w:rFonts w:ascii="Simplified Arabic" w:hAnsi="Simplified Arabic" w:cs="Traditional Arabic" w:hint="cs"/>
          <w:b/>
          <w:bCs/>
          <w:sz w:val="32"/>
          <w:szCs w:val="32"/>
          <w:rtl/>
          <w:lang w:bidi="ar-DZ"/>
        </w:rPr>
        <w:t xml:space="preserve"> </w:t>
      </w:r>
      <w:bookmarkStart w:id="0" w:name="_GoBack"/>
      <w:bookmarkEnd w:id="0"/>
    </w:p>
    <w:p w:rsidR="00AA6B55" w:rsidRDefault="00AA6B55" w:rsidP="00AA6B55">
      <w:pPr>
        <w:bidi/>
        <w:spacing w:after="0" w:line="240" w:lineRule="auto"/>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 xml:space="preserve">لجنة </w:t>
      </w:r>
      <w:proofErr w:type="gramStart"/>
      <w:r>
        <w:rPr>
          <w:rFonts w:ascii="Simplified Arabic" w:hAnsi="Simplified Arabic" w:cs="Traditional Arabic" w:hint="cs"/>
          <w:b/>
          <w:bCs/>
          <w:sz w:val="32"/>
          <w:szCs w:val="32"/>
          <w:rtl/>
          <w:lang w:bidi="ar-DZ"/>
        </w:rPr>
        <w:t>المناقشة :</w:t>
      </w:r>
      <w:proofErr w:type="gramEnd"/>
      <w:r>
        <w:rPr>
          <w:rFonts w:ascii="Simplified Arabic" w:hAnsi="Simplified Arabic" w:cs="Traditional Arabic" w:hint="cs"/>
          <w:b/>
          <w:bCs/>
          <w:sz w:val="32"/>
          <w:szCs w:val="32"/>
          <w:rtl/>
          <w:lang w:bidi="ar-DZ"/>
        </w:rPr>
        <w:t xml:space="preserve"> </w:t>
      </w:r>
    </w:p>
    <w:tbl>
      <w:tblPr>
        <w:tblStyle w:val="Grilledutableau"/>
        <w:bidiVisual/>
        <w:tblW w:w="0" w:type="auto"/>
        <w:tblLook w:val="04A0" w:firstRow="1" w:lastRow="0" w:firstColumn="1" w:lastColumn="0" w:noHBand="0" w:noVBand="1"/>
      </w:tblPr>
      <w:tblGrid>
        <w:gridCol w:w="1088"/>
        <w:gridCol w:w="2987"/>
        <w:gridCol w:w="1972"/>
        <w:gridCol w:w="2672"/>
      </w:tblGrid>
      <w:tr w:rsidR="0012178F" w:rsidTr="005B5067">
        <w:tc>
          <w:tcPr>
            <w:tcW w:w="1088" w:type="dxa"/>
          </w:tcPr>
          <w:p w:rsidR="0012178F" w:rsidRDefault="0012178F" w:rsidP="00AA6B55">
            <w:pPr>
              <w:bidi/>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 xml:space="preserve">الرقم </w:t>
            </w:r>
          </w:p>
        </w:tc>
        <w:tc>
          <w:tcPr>
            <w:tcW w:w="2987" w:type="dxa"/>
          </w:tcPr>
          <w:p w:rsidR="0012178F" w:rsidRDefault="005B5067" w:rsidP="005B5067">
            <w:pPr>
              <w:bidi/>
              <w:jc w:val="center"/>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الا</w:t>
            </w:r>
            <w:r w:rsidR="0012178F">
              <w:rPr>
                <w:rFonts w:ascii="Simplified Arabic" w:hAnsi="Simplified Arabic" w:cs="Traditional Arabic" w:hint="cs"/>
                <w:b/>
                <w:bCs/>
                <w:sz w:val="32"/>
                <w:szCs w:val="32"/>
                <w:rtl/>
                <w:lang w:bidi="ar-DZ"/>
              </w:rPr>
              <w:t xml:space="preserve">سم </w:t>
            </w:r>
            <w:proofErr w:type="gramStart"/>
            <w:r>
              <w:rPr>
                <w:rFonts w:ascii="Simplified Arabic" w:hAnsi="Simplified Arabic" w:cs="Traditional Arabic" w:hint="cs"/>
                <w:b/>
                <w:bCs/>
                <w:sz w:val="32"/>
                <w:szCs w:val="32"/>
                <w:rtl/>
                <w:lang w:bidi="ar-DZ"/>
              </w:rPr>
              <w:t>و</w:t>
            </w:r>
            <w:r w:rsidR="0012178F">
              <w:rPr>
                <w:rFonts w:ascii="Simplified Arabic" w:hAnsi="Simplified Arabic" w:cs="Traditional Arabic" w:hint="cs"/>
                <w:b/>
                <w:bCs/>
                <w:sz w:val="32"/>
                <w:szCs w:val="32"/>
                <w:rtl/>
                <w:lang w:bidi="ar-DZ"/>
              </w:rPr>
              <w:t>اللقب</w:t>
            </w:r>
            <w:proofErr w:type="gramEnd"/>
          </w:p>
        </w:tc>
        <w:tc>
          <w:tcPr>
            <w:tcW w:w="1972" w:type="dxa"/>
          </w:tcPr>
          <w:p w:rsidR="0012178F" w:rsidRDefault="0012178F" w:rsidP="005B5067">
            <w:pPr>
              <w:bidi/>
              <w:jc w:val="center"/>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الجامعة</w:t>
            </w:r>
          </w:p>
        </w:tc>
        <w:tc>
          <w:tcPr>
            <w:tcW w:w="2672" w:type="dxa"/>
          </w:tcPr>
          <w:p w:rsidR="0012178F" w:rsidRDefault="0012178F" w:rsidP="005B5067">
            <w:pPr>
              <w:bidi/>
              <w:jc w:val="center"/>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الصفة</w:t>
            </w:r>
          </w:p>
        </w:tc>
      </w:tr>
      <w:tr w:rsidR="0012178F" w:rsidTr="005B5067">
        <w:tc>
          <w:tcPr>
            <w:tcW w:w="1088" w:type="dxa"/>
          </w:tcPr>
          <w:p w:rsidR="0012178F" w:rsidRDefault="0012178F" w:rsidP="00AA6B55">
            <w:pPr>
              <w:bidi/>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1</w:t>
            </w:r>
          </w:p>
        </w:tc>
        <w:tc>
          <w:tcPr>
            <w:tcW w:w="2987" w:type="dxa"/>
          </w:tcPr>
          <w:p w:rsidR="0012178F" w:rsidRDefault="0012178F" w:rsidP="005B5067">
            <w:pPr>
              <w:bidi/>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أ</w:t>
            </w:r>
            <w:r w:rsidR="005B5067">
              <w:rPr>
                <w:rFonts w:ascii="Simplified Arabic" w:hAnsi="Simplified Arabic" w:cs="Traditional Arabic" w:hint="cs"/>
                <w:b/>
                <w:bCs/>
                <w:sz w:val="32"/>
                <w:szCs w:val="32"/>
                <w:rtl/>
                <w:lang w:bidi="ar-DZ"/>
              </w:rPr>
              <w:t>. د</w:t>
            </w:r>
            <w:r>
              <w:rPr>
                <w:rFonts w:ascii="Simplified Arabic" w:hAnsi="Simplified Arabic" w:cs="Traditional Arabic" w:hint="cs"/>
                <w:b/>
                <w:bCs/>
                <w:sz w:val="32"/>
                <w:szCs w:val="32"/>
                <w:rtl/>
                <w:lang w:bidi="ar-DZ"/>
              </w:rPr>
              <w:t>/</w:t>
            </w:r>
            <w:r w:rsidR="005B5067">
              <w:rPr>
                <w:rFonts w:ascii="Simplified Arabic" w:hAnsi="Simplified Arabic" w:cs="Traditional Arabic" w:hint="cs"/>
                <w:b/>
                <w:bCs/>
                <w:sz w:val="32"/>
                <w:szCs w:val="32"/>
                <w:rtl/>
                <w:lang w:bidi="ar-DZ"/>
              </w:rPr>
              <w:t xml:space="preserve"> يحيى بن بهون </w:t>
            </w:r>
            <w:r>
              <w:rPr>
                <w:rFonts w:ascii="Simplified Arabic" w:hAnsi="Simplified Arabic" w:cs="Traditional Arabic" w:hint="cs"/>
                <w:b/>
                <w:bCs/>
                <w:sz w:val="32"/>
                <w:szCs w:val="32"/>
                <w:rtl/>
                <w:lang w:bidi="ar-DZ"/>
              </w:rPr>
              <w:t xml:space="preserve">حاج </w:t>
            </w:r>
            <w:r w:rsidR="005B5067">
              <w:rPr>
                <w:rFonts w:ascii="Simplified Arabic" w:hAnsi="Simplified Arabic" w:cs="Traditional Arabic" w:hint="cs"/>
                <w:b/>
                <w:bCs/>
                <w:sz w:val="32"/>
                <w:szCs w:val="32"/>
                <w:rtl/>
                <w:lang w:bidi="ar-DZ"/>
              </w:rPr>
              <w:t>امحمد</w:t>
            </w:r>
          </w:p>
        </w:tc>
        <w:tc>
          <w:tcPr>
            <w:tcW w:w="1972" w:type="dxa"/>
          </w:tcPr>
          <w:p w:rsidR="0012178F" w:rsidRDefault="0012178F" w:rsidP="005B5067">
            <w:pPr>
              <w:bidi/>
              <w:jc w:val="center"/>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جامعة غرداية</w:t>
            </w:r>
          </w:p>
        </w:tc>
        <w:tc>
          <w:tcPr>
            <w:tcW w:w="2672" w:type="dxa"/>
          </w:tcPr>
          <w:p w:rsidR="0012178F" w:rsidRDefault="0012178F" w:rsidP="005B5067">
            <w:pPr>
              <w:bidi/>
              <w:jc w:val="center"/>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رئيسا</w:t>
            </w:r>
            <w:r w:rsidR="005B5067">
              <w:rPr>
                <w:rFonts w:ascii="Simplified Arabic" w:hAnsi="Simplified Arabic" w:cs="Traditional Arabic" w:hint="cs"/>
                <w:b/>
                <w:bCs/>
                <w:sz w:val="32"/>
                <w:szCs w:val="32"/>
                <w:rtl/>
                <w:lang w:bidi="ar-DZ"/>
              </w:rPr>
              <w:t>ً</w:t>
            </w:r>
          </w:p>
        </w:tc>
      </w:tr>
      <w:tr w:rsidR="0012178F" w:rsidTr="005B5067">
        <w:tc>
          <w:tcPr>
            <w:tcW w:w="1088" w:type="dxa"/>
          </w:tcPr>
          <w:p w:rsidR="0012178F" w:rsidRDefault="0012178F" w:rsidP="00AA6B55">
            <w:pPr>
              <w:bidi/>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2</w:t>
            </w:r>
          </w:p>
        </w:tc>
        <w:tc>
          <w:tcPr>
            <w:tcW w:w="2987" w:type="dxa"/>
          </w:tcPr>
          <w:p w:rsidR="0012178F" w:rsidRDefault="005B5067" w:rsidP="00AA6B55">
            <w:pPr>
              <w:bidi/>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د</w:t>
            </w:r>
            <w:r w:rsidR="0012178F">
              <w:rPr>
                <w:rFonts w:ascii="Simplified Arabic" w:hAnsi="Simplified Arabic" w:cs="Traditional Arabic" w:hint="cs"/>
                <w:b/>
                <w:bCs/>
                <w:sz w:val="32"/>
                <w:szCs w:val="32"/>
                <w:rtl/>
                <w:lang w:bidi="ar-DZ"/>
              </w:rPr>
              <w:t>/يوسف جويدة تومي</w:t>
            </w:r>
          </w:p>
        </w:tc>
        <w:tc>
          <w:tcPr>
            <w:tcW w:w="1972" w:type="dxa"/>
          </w:tcPr>
          <w:p w:rsidR="0012178F" w:rsidRDefault="0012178F" w:rsidP="005B5067">
            <w:pPr>
              <w:bidi/>
              <w:jc w:val="center"/>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جامعة غرداية</w:t>
            </w:r>
          </w:p>
        </w:tc>
        <w:tc>
          <w:tcPr>
            <w:tcW w:w="2672" w:type="dxa"/>
          </w:tcPr>
          <w:p w:rsidR="0012178F" w:rsidRDefault="005B5067" w:rsidP="005B5067">
            <w:pPr>
              <w:bidi/>
              <w:jc w:val="center"/>
              <w:rPr>
                <w:rFonts w:ascii="Simplified Arabic" w:hAnsi="Simplified Arabic" w:cs="Traditional Arabic"/>
                <w:b/>
                <w:bCs/>
                <w:sz w:val="32"/>
                <w:szCs w:val="32"/>
                <w:rtl/>
                <w:lang w:bidi="ar-DZ"/>
              </w:rPr>
            </w:pPr>
            <w:proofErr w:type="gramStart"/>
            <w:r>
              <w:rPr>
                <w:rFonts w:ascii="Simplified Arabic" w:hAnsi="Simplified Arabic" w:cs="Traditional Arabic" w:hint="cs"/>
                <w:b/>
                <w:bCs/>
                <w:sz w:val="32"/>
                <w:szCs w:val="32"/>
                <w:rtl/>
                <w:lang w:bidi="ar-DZ"/>
              </w:rPr>
              <w:t>مشرفاً</w:t>
            </w:r>
            <w:proofErr w:type="gramEnd"/>
            <w:r>
              <w:rPr>
                <w:rFonts w:ascii="Simplified Arabic" w:hAnsi="Simplified Arabic" w:cs="Traditional Arabic" w:hint="cs"/>
                <w:b/>
                <w:bCs/>
                <w:sz w:val="32"/>
                <w:szCs w:val="32"/>
                <w:rtl/>
                <w:lang w:bidi="ar-DZ"/>
              </w:rPr>
              <w:t xml:space="preserve"> مقرراً</w:t>
            </w:r>
          </w:p>
        </w:tc>
      </w:tr>
      <w:tr w:rsidR="0012178F" w:rsidTr="005B5067">
        <w:tc>
          <w:tcPr>
            <w:tcW w:w="1088" w:type="dxa"/>
          </w:tcPr>
          <w:p w:rsidR="0012178F" w:rsidRDefault="0012178F" w:rsidP="00AA6B55">
            <w:pPr>
              <w:bidi/>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3</w:t>
            </w:r>
          </w:p>
        </w:tc>
        <w:tc>
          <w:tcPr>
            <w:tcW w:w="2987" w:type="dxa"/>
          </w:tcPr>
          <w:p w:rsidR="0012178F" w:rsidRDefault="005B5067" w:rsidP="00AA6B55">
            <w:pPr>
              <w:bidi/>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د</w:t>
            </w:r>
            <w:r w:rsidR="0012178F">
              <w:rPr>
                <w:rFonts w:ascii="Simplified Arabic" w:hAnsi="Simplified Arabic" w:cs="Traditional Arabic" w:hint="cs"/>
                <w:b/>
                <w:bCs/>
                <w:sz w:val="32"/>
                <w:szCs w:val="32"/>
                <w:rtl/>
                <w:lang w:bidi="ar-DZ"/>
              </w:rPr>
              <w:t>/</w:t>
            </w:r>
            <w:r w:rsidR="00BB2938">
              <w:rPr>
                <w:rFonts w:ascii="Simplified Arabic" w:hAnsi="Simplified Arabic" w:cs="Traditional Arabic" w:hint="cs"/>
                <w:b/>
                <w:bCs/>
                <w:sz w:val="32"/>
                <w:szCs w:val="32"/>
                <w:rtl/>
                <w:lang w:bidi="ar-DZ"/>
              </w:rPr>
              <w:t xml:space="preserve">عقيلة </w:t>
            </w:r>
            <w:proofErr w:type="spellStart"/>
            <w:r w:rsidR="0012178F">
              <w:rPr>
                <w:rFonts w:ascii="Simplified Arabic" w:hAnsi="Simplified Arabic" w:cs="Traditional Arabic" w:hint="cs"/>
                <w:b/>
                <w:bCs/>
                <w:sz w:val="32"/>
                <w:szCs w:val="32"/>
                <w:rtl/>
                <w:lang w:bidi="ar-DZ"/>
              </w:rPr>
              <w:t>مصيطفى</w:t>
            </w:r>
            <w:proofErr w:type="spellEnd"/>
            <w:r w:rsidR="0012178F">
              <w:rPr>
                <w:rFonts w:ascii="Simplified Arabic" w:hAnsi="Simplified Arabic" w:cs="Traditional Arabic" w:hint="cs"/>
                <w:b/>
                <w:bCs/>
                <w:sz w:val="32"/>
                <w:szCs w:val="32"/>
                <w:rtl/>
                <w:lang w:bidi="ar-DZ"/>
              </w:rPr>
              <w:t xml:space="preserve"> </w:t>
            </w:r>
          </w:p>
        </w:tc>
        <w:tc>
          <w:tcPr>
            <w:tcW w:w="1972" w:type="dxa"/>
          </w:tcPr>
          <w:p w:rsidR="0012178F" w:rsidRDefault="0012178F" w:rsidP="005B5067">
            <w:pPr>
              <w:bidi/>
              <w:jc w:val="center"/>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جامعة غرداية</w:t>
            </w:r>
          </w:p>
        </w:tc>
        <w:tc>
          <w:tcPr>
            <w:tcW w:w="2672" w:type="dxa"/>
          </w:tcPr>
          <w:p w:rsidR="0012178F" w:rsidRDefault="005B5067" w:rsidP="005B5067">
            <w:pPr>
              <w:bidi/>
              <w:jc w:val="center"/>
              <w:rPr>
                <w:rFonts w:ascii="Simplified Arabic" w:hAnsi="Simplified Arabic" w:cs="Traditional Arabic"/>
                <w:b/>
                <w:bCs/>
                <w:sz w:val="32"/>
                <w:szCs w:val="32"/>
                <w:rtl/>
                <w:lang w:bidi="ar-DZ"/>
              </w:rPr>
            </w:pPr>
            <w:r>
              <w:rPr>
                <w:rFonts w:ascii="Simplified Arabic" w:hAnsi="Simplified Arabic" w:cs="Traditional Arabic" w:hint="cs"/>
                <w:b/>
                <w:bCs/>
                <w:sz w:val="32"/>
                <w:szCs w:val="32"/>
                <w:rtl/>
                <w:lang w:bidi="ar-DZ"/>
              </w:rPr>
              <w:t>مناقشاً</w:t>
            </w:r>
          </w:p>
        </w:tc>
      </w:tr>
    </w:tbl>
    <w:p w:rsidR="00DA1F1D" w:rsidRPr="00AA6B55" w:rsidRDefault="00DA1F1D" w:rsidP="00AA6B55">
      <w:pPr>
        <w:bidi/>
        <w:spacing w:after="0" w:line="240" w:lineRule="auto"/>
        <w:rPr>
          <w:rFonts w:ascii="Simplified Arabic" w:hAnsi="Simplified Arabic" w:cs="Traditional Arabic"/>
          <w:b/>
          <w:bCs/>
          <w:sz w:val="32"/>
          <w:szCs w:val="32"/>
          <w:rtl/>
          <w:lang w:bidi="ar-DZ"/>
        </w:rPr>
        <w:sectPr w:rsidR="00DA1F1D" w:rsidRPr="00AA6B55" w:rsidSect="00DA1F1D">
          <w:pgSz w:w="11906" w:h="16838" w:code="9"/>
          <w:pgMar w:top="1134" w:right="1985" w:bottom="1134"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Pr>
          <w:noProof/>
          <w:lang w:eastAsia="fr-FR"/>
        </w:rPr>
        <mc:AlternateContent>
          <mc:Choice Requires="wps">
            <w:drawing>
              <wp:anchor distT="0" distB="0" distL="114300" distR="114300" simplePos="0" relativeHeight="251661312" behindDoc="0" locked="0" layoutInCell="1" allowOverlap="1" wp14:anchorId="2432F7E4" wp14:editId="525C9AF4">
                <wp:simplePos x="0" y="0"/>
                <wp:positionH relativeFrom="column">
                  <wp:posOffset>1101725</wp:posOffset>
                </wp:positionH>
                <wp:positionV relativeFrom="paragraph">
                  <wp:posOffset>610235</wp:posOffset>
                </wp:positionV>
                <wp:extent cx="3679825" cy="784225"/>
                <wp:effectExtent l="0" t="0" r="15875" b="15875"/>
                <wp:wrapNone/>
                <wp:docPr id="1" name="مخطط انسيابي: معالجة متعاقب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825" cy="784225"/>
                        </a:xfrm>
                        <a:prstGeom prst="flowChartAlternateProcess">
                          <a:avLst/>
                        </a:prstGeom>
                        <a:solidFill>
                          <a:sysClr val="window" lastClr="FFFFFF"/>
                        </a:solidFill>
                        <a:ln w="25400" cap="flat" cmpd="sng" algn="ctr">
                          <a:solidFill>
                            <a:srgbClr val="4F81BD"/>
                          </a:solidFill>
                          <a:prstDash val="solid"/>
                          <a:headEnd/>
                          <a:tailEnd/>
                        </a:ln>
                        <a:effectLst/>
                      </wps:spPr>
                      <wps:txbx>
                        <w:txbxContent>
                          <w:p w:rsidR="003E2015" w:rsidRPr="00FD66F7" w:rsidRDefault="003E2015" w:rsidP="00DA1F1D">
                            <w:pPr>
                              <w:bidi/>
                              <w:spacing w:after="0" w:line="240" w:lineRule="auto"/>
                              <w:jc w:val="center"/>
                              <w:rPr>
                                <w:rFonts w:ascii="Simplified Arabic" w:hAnsi="Simplified Arabic" w:cs="Simplified Arabic"/>
                                <w:b/>
                                <w:bCs/>
                                <w:sz w:val="32"/>
                                <w:szCs w:val="32"/>
                                <w:rtl/>
                                <w:lang w:bidi="ar-DZ"/>
                              </w:rPr>
                            </w:pPr>
                            <w:proofErr w:type="gramStart"/>
                            <w:r w:rsidRPr="00FD66F7">
                              <w:rPr>
                                <w:rFonts w:ascii="Simplified Arabic" w:hAnsi="Simplified Arabic" w:cs="Simplified Arabic"/>
                                <w:b/>
                                <w:bCs/>
                                <w:sz w:val="32"/>
                                <w:szCs w:val="32"/>
                                <w:rtl/>
                                <w:lang w:bidi="ar-DZ"/>
                              </w:rPr>
                              <w:t>السنة</w:t>
                            </w:r>
                            <w:proofErr w:type="gramEnd"/>
                            <w:r w:rsidRPr="00FD66F7">
                              <w:rPr>
                                <w:rFonts w:ascii="Simplified Arabic" w:hAnsi="Simplified Arabic" w:cs="Simplified Arabic"/>
                                <w:b/>
                                <w:bCs/>
                                <w:sz w:val="32"/>
                                <w:szCs w:val="32"/>
                                <w:rtl/>
                                <w:lang w:bidi="ar-DZ"/>
                              </w:rPr>
                              <w:t xml:space="preserve"> الجامعية</w:t>
                            </w:r>
                          </w:p>
                          <w:p w:rsidR="003E2015" w:rsidRPr="00FD66F7" w:rsidRDefault="003E2015" w:rsidP="00DA1F1D">
                            <w:pPr>
                              <w:bidi/>
                              <w:spacing w:after="0" w:line="240" w:lineRule="auto"/>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1441-1442</w:t>
                            </w:r>
                            <w:r w:rsidRPr="00FD66F7">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ه/</w:t>
                            </w:r>
                            <w:r w:rsidRPr="00FD66F7">
                              <w:rPr>
                                <w:rFonts w:ascii="Simplified Arabic" w:hAnsi="Simplified Arabic" w:cs="Simplified Arabic"/>
                                <w:b/>
                                <w:bCs/>
                                <w:sz w:val="32"/>
                                <w:szCs w:val="32"/>
                                <w:rtl/>
                                <w:lang w:bidi="ar-DZ"/>
                              </w:rPr>
                              <w:t>2020</w:t>
                            </w:r>
                            <w:r>
                              <w:rPr>
                                <w:rFonts w:ascii="Simplified Arabic" w:hAnsi="Simplified Arabic" w:cs="Simplified Arabic" w:hint="cs"/>
                                <w:b/>
                                <w:bCs/>
                                <w:sz w:val="32"/>
                                <w:szCs w:val="32"/>
                                <w:rtl/>
                                <w:lang w:bidi="ar-DZ"/>
                              </w:rPr>
                              <w:t>-</w:t>
                            </w:r>
                            <w:r w:rsidRPr="00FD66F7">
                              <w:rPr>
                                <w:rFonts w:ascii="Simplified Arabic" w:hAnsi="Simplified Arabic" w:cs="Simplified Arabic"/>
                                <w:b/>
                                <w:bCs/>
                                <w:sz w:val="32"/>
                                <w:szCs w:val="32"/>
                                <w:rtl/>
                                <w:lang w:bidi="ar-DZ"/>
                              </w:rPr>
                              <w:t>2021</w:t>
                            </w:r>
                            <w:r>
                              <w:rPr>
                                <w:rFonts w:ascii="Simplified Arabic" w:hAnsi="Simplified Arabic" w:cs="Simplified Arabic" w:hint="cs"/>
                                <w:b/>
                                <w:bCs/>
                                <w:sz w:val="32"/>
                                <w:szCs w:val="32"/>
                                <w:rtl/>
                                <w:lang w:bidi="ar-DZ"/>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1" o:spid="_x0000_s1027" type="#_x0000_t176" style="position:absolute;left:0;text-align:left;margin-left:86.75pt;margin-top:48.05pt;width:289.75pt;height:6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" fillcolor="window" strokecolor="#4f81bd" strokeweight="2pt">
                <v:textbox>
                  <w:txbxContent>
                    <w:p w:rsidR="003E2015" w:rsidRPr="00FD66F7" w:rsidRDefault="003E2015" w:rsidP="00DA1F1D">
                      <w:pPr>
                        <w:bidi/>
                        <w:spacing w:after="0" w:line="240" w:lineRule="auto"/>
                        <w:jc w:val="center"/>
                        <w:rPr>
                          <w:rFonts w:ascii="Simplified Arabic" w:hAnsi="Simplified Arabic" w:cs="Simplified Arabic"/>
                          <w:b/>
                          <w:bCs/>
                          <w:sz w:val="32"/>
                          <w:szCs w:val="32"/>
                          <w:rtl/>
                          <w:lang w:bidi="ar-DZ"/>
                        </w:rPr>
                      </w:pPr>
                      <w:proofErr w:type="gramStart"/>
                      <w:r w:rsidRPr="00FD66F7">
                        <w:rPr>
                          <w:rFonts w:ascii="Simplified Arabic" w:hAnsi="Simplified Arabic" w:cs="Simplified Arabic"/>
                          <w:b/>
                          <w:bCs/>
                          <w:sz w:val="32"/>
                          <w:szCs w:val="32"/>
                          <w:rtl/>
                          <w:lang w:bidi="ar-DZ"/>
                        </w:rPr>
                        <w:t>السنة</w:t>
                      </w:r>
                      <w:proofErr w:type="gramEnd"/>
                      <w:r w:rsidRPr="00FD66F7">
                        <w:rPr>
                          <w:rFonts w:ascii="Simplified Arabic" w:hAnsi="Simplified Arabic" w:cs="Simplified Arabic"/>
                          <w:b/>
                          <w:bCs/>
                          <w:sz w:val="32"/>
                          <w:szCs w:val="32"/>
                          <w:rtl/>
                          <w:lang w:bidi="ar-DZ"/>
                        </w:rPr>
                        <w:t xml:space="preserve"> الجامعية</w:t>
                      </w:r>
                    </w:p>
                    <w:p w:rsidR="003E2015" w:rsidRPr="00FD66F7" w:rsidRDefault="003E2015" w:rsidP="00DA1F1D">
                      <w:pPr>
                        <w:bidi/>
                        <w:spacing w:after="0" w:line="240" w:lineRule="auto"/>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1441-1442</w:t>
                      </w:r>
                      <w:r w:rsidRPr="00FD66F7">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ه/</w:t>
                      </w:r>
                      <w:r w:rsidRPr="00FD66F7">
                        <w:rPr>
                          <w:rFonts w:ascii="Simplified Arabic" w:hAnsi="Simplified Arabic" w:cs="Simplified Arabic"/>
                          <w:b/>
                          <w:bCs/>
                          <w:sz w:val="32"/>
                          <w:szCs w:val="32"/>
                          <w:rtl/>
                          <w:lang w:bidi="ar-DZ"/>
                        </w:rPr>
                        <w:t>2020</w:t>
                      </w:r>
                      <w:r>
                        <w:rPr>
                          <w:rFonts w:ascii="Simplified Arabic" w:hAnsi="Simplified Arabic" w:cs="Simplified Arabic" w:hint="cs"/>
                          <w:b/>
                          <w:bCs/>
                          <w:sz w:val="32"/>
                          <w:szCs w:val="32"/>
                          <w:rtl/>
                          <w:lang w:bidi="ar-DZ"/>
                        </w:rPr>
                        <w:t>-</w:t>
                      </w:r>
                      <w:r w:rsidRPr="00FD66F7">
                        <w:rPr>
                          <w:rFonts w:ascii="Simplified Arabic" w:hAnsi="Simplified Arabic" w:cs="Simplified Arabic"/>
                          <w:b/>
                          <w:bCs/>
                          <w:sz w:val="32"/>
                          <w:szCs w:val="32"/>
                          <w:rtl/>
                          <w:lang w:bidi="ar-DZ"/>
                        </w:rPr>
                        <w:t>2021</w:t>
                      </w:r>
                      <w:r>
                        <w:rPr>
                          <w:rFonts w:ascii="Simplified Arabic" w:hAnsi="Simplified Arabic" w:cs="Simplified Arabic" w:hint="cs"/>
                          <w:b/>
                          <w:bCs/>
                          <w:sz w:val="32"/>
                          <w:szCs w:val="32"/>
                          <w:rtl/>
                          <w:lang w:bidi="ar-DZ"/>
                        </w:rPr>
                        <w:t>م</w:t>
                      </w:r>
                    </w:p>
                  </w:txbxContent>
                </v:textbox>
              </v:shape>
            </w:pict>
          </mc:Fallback>
        </mc:AlternateContent>
      </w:r>
    </w:p>
    <w:p w:rsidR="00C71649" w:rsidRDefault="00C71649" w:rsidP="00AA0A71">
      <w:pPr>
        <w:pStyle w:val="Corpsdetexte"/>
        <w:bidi/>
        <w:rPr>
          <w:rFonts w:ascii="Traditional Arabic" w:hAnsi="Traditional Arabic" w:cs="Traditional Arabic"/>
          <w:sz w:val="36"/>
          <w:szCs w:val="36"/>
          <w:rtl/>
          <w:lang w:bidi="ar-DZ"/>
        </w:rPr>
      </w:pPr>
    </w:p>
    <w:p w:rsidR="00C71649" w:rsidRDefault="00C71649" w:rsidP="00C71649">
      <w:pPr>
        <w:pStyle w:val="Corpsdetexte"/>
        <w:bidi/>
        <w:rPr>
          <w:rFonts w:ascii="Traditional Arabic" w:hAnsi="Traditional Arabic" w:cs="Traditional Arabic"/>
          <w:sz w:val="36"/>
          <w:szCs w:val="36"/>
          <w:rtl/>
          <w:lang w:bidi="ar-DZ"/>
        </w:rPr>
      </w:pPr>
    </w:p>
    <w:p w:rsidR="00C71649" w:rsidRDefault="00C71649" w:rsidP="00C71649">
      <w:pPr>
        <w:pStyle w:val="Corpsdetexte"/>
        <w:bidi/>
        <w:rPr>
          <w:rFonts w:ascii="Traditional Arabic" w:hAnsi="Traditional Arabic" w:cs="Traditional Arabic"/>
          <w:sz w:val="36"/>
          <w:szCs w:val="36"/>
          <w:rtl/>
          <w:lang w:bidi="ar-DZ"/>
        </w:rPr>
      </w:pPr>
    </w:p>
    <w:p w:rsidR="00C71649" w:rsidRDefault="00C71649" w:rsidP="00C71649">
      <w:pPr>
        <w:pStyle w:val="Corpsdetexte"/>
        <w:bidi/>
        <w:rPr>
          <w:rFonts w:ascii="Traditional Arabic" w:hAnsi="Traditional Arabic" w:cs="Traditional Arabic"/>
          <w:sz w:val="36"/>
          <w:szCs w:val="36"/>
          <w:rtl/>
          <w:lang w:bidi="ar-DZ"/>
        </w:rPr>
      </w:pPr>
    </w:p>
    <w:p w:rsidR="00C71649" w:rsidRPr="00DA1F1D" w:rsidRDefault="00C71649" w:rsidP="00C71649">
      <w:pPr>
        <w:pStyle w:val="Corpsdetexte"/>
        <w:bidi/>
        <w:jc w:val="center"/>
        <w:rPr>
          <w:rFonts w:ascii="Andalus" w:hAnsi="Andalus" w:cs="Andalus"/>
          <w:sz w:val="52"/>
          <w:szCs w:val="52"/>
          <w:rtl/>
          <w:lang w:bidi="ar-DZ"/>
        </w:rPr>
      </w:pPr>
      <w:r w:rsidRPr="00DA1F1D">
        <w:rPr>
          <w:rFonts w:ascii="Andalus" w:hAnsi="Andalus" w:cs="Andalus"/>
          <w:sz w:val="52"/>
          <w:szCs w:val="52"/>
          <w:rtl/>
          <w:lang w:bidi="ar-DZ"/>
        </w:rPr>
        <w:t>بسم الله الرحمن الرحيم</w:t>
      </w:r>
    </w:p>
    <w:p w:rsidR="00C71649" w:rsidRPr="00C71649" w:rsidRDefault="005B5067" w:rsidP="005B5067">
      <w:pPr>
        <w:pStyle w:val="Corpsdetexte"/>
        <w:bidi/>
        <w:jc w:val="center"/>
        <w:rPr>
          <w:rFonts w:ascii="Andalus" w:hAnsi="Andalus" w:cs="Andalus"/>
          <w:sz w:val="52"/>
          <w:szCs w:val="52"/>
          <w:vertAlign w:val="subscript"/>
          <w:rtl/>
          <w:lang w:bidi="ar-DZ"/>
        </w:rPr>
      </w:pPr>
      <w:r>
        <w:rPr>
          <w:rFonts w:ascii="Andalus" w:hAnsi="Andalus" w:cs="Andalus"/>
          <w:sz w:val="52"/>
          <w:szCs w:val="52"/>
          <w:vertAlign w:val="subscript"/>
          <w:lang w:bidi="ar-DZ"/>
        </w:rPr>
        <w:sym w:font="AGA Arabesque" w:char="F05D"/>
      </w:r>
      <w:r w:rsidR="00C71649" w:rsidRPr="00C71649">
        <w:rPr>
          <w:rFonts w:ascii="Andalus" w:hAnsi="Andalus" w:cs="Andalus"/>
          <w:sz w:val="52"/>
          <w:szCs w:val="52"/>
          <w:vertAlign w:val="subscript"/>
          <w:rtl/>
          <w:lang w:bidi="ar-DZ"/>
        </w:rPr>
        <w:t>ي</w:t>
      </w:r>
      <w:r w:rsidR="003E2015">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رف</w:t>
      </w:r>
      <w:r w:rsidR="003E2015">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ع</w:t>
      </w:r>
      <w:r w:rsidR="003E2015">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 xml:space="preserve"> الله</w:t>
      </w:r>
      <w:r w:rsidR="003E2015">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 xml:space="preserve"> الذين</w:t>
      </w:r>
      <w:r w:rsidR="003E2015">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 xml:space="preserve"> آمن</w:t>
      </w:r>
      <w:r w:rsidR="003E2015">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وا منك</w:t>
      </w:r>
      <w:r w:rsidR="003E2015">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م والذين</w:t>
      </w:r>
      <w:r w:rsidR="003E2015">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 xml:space="preserve"> أ</w:t>
      </w:r>
      <w:r w:rsidR="003E2015">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وت</w:t>
      </w:r>
      <w:r w:rsidR="003E2015">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وا العلم</w:t>
      </w:r>
      <w:r w:rsidR="003E2015">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 xml:space="preserve"> د</w:t>
      </w:r>
      <w:r w:rsidR="00C02D76">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ر</w:t>
      </w:r>
      <w:r w:rsidR="00C02D76">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ج</w:t>
      </w:r>
      <w:r w:rsidR="00C02D76">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ات و</w:t>
      </w:r>
      <w:r w:rsidR="00C02D76">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الله</w:t>
      </w:r>
      <w:r w:rsidR="00C02D76">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 xml:space="preserve"> بم</w:t>
      </w:r>
      <w:r w:rsidR="00C02D76">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ا ت</w:t>
      </w:r>
      <w:r w:rsidR="00C02D76">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عم</w:t>
      </w:r>
      <w:r w:rsidR="00C02D76">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ل</w:t>
      </w:r>
      <w:r w:rsidR="00C02D76">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ون</w:t>
      </w:r>
      <w:r w:rsidR="00C02D76">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 xml:space="preserve"> خ</w:t>
      </w:r>
      <w:r w:rsidR="00C02D76">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بير</w:t>
      </w:r>
      <w:r w:rsidR="00C02D76">
        <w:rPr>
          <w:rFonts w:ascii="Andalus" w:hAnsi="Andalus" w:cs="Andalus" w:hint="cs"/>
          <w:sz w:val="52"/>
          <w:szCs w:val="52"/>
          <w:vertAlign w:val="subscript"/>
          <w:rtl/>
          <w:lang w:bidi="ar-DZ"/>
        </w:rPr>
        <w:t>ٌ</w:t>
      </w:r>
      <w:r w:rsidR="00C71649" w:rsidRPr="00C71649">
        <w:rPr>
          <w:rFonts w:ascii="Andalus" w:hAnsi="Andalus" w:cs="Andalus"/>
          <w:sz w:val="52"/>
          <w:szCs w:val="52"/>
          <w:vertAlign w:val="subscript"/>
          <w:rtl/>
          <w:lang w:bidi="ar-DZ"/>
        </w:rPr>
        <w:t xml:space="preserve"> </w:t>
      </w:r>
      <w:r>
        <w:rPr>
          <w:rFonts w:ascii="Andalus" w:hAnsi="Andalus" w:cs="Andalus"/>
          <w:sz w:val="52"/>
          <w:szCs w:val="52"/>
          <w:vertAlign w:val="subscript"/>
          <w:lang w:bidi="ar-DZ"/>
        </w:rPr>
        <w:sym w:font="AGA Arabesque" w:char="F028"/>
      </w:r>
      <w:r w:rsidR="00C71649" w:rsidRPr="00C71649">
        <w:rPr>
          <w:rFonts w:ascii="Andalus" w:hAnsi="Andalus" w:cs="Andalus"/>
          <w:sz w:val="52"/>
          <w:szCs w:val="52"/>
          <w:vertAlign w:val="subscript"/>
          <w:rtl/>
          <w:lang w:bidi="ar-DZ"/>
        </w:rPr>
        <w:t xml:space="preserve"> </w:t>
      </w:r>
    </w:p>
    <w:p w:rsidR="00C71649" w:rsidRPr="00C71649" w:rsidRDefault="00C71649" w:rsidP="00C71649">
      <w:pPr>
        <w:pStyle w:val="Corpsdetexte"/>
        <w:bidi/>
        <w:jc w:val="center"/>
        <w:rPr>
          <w:rFonts w:ascii="Andalus" w:hAnsi="Andalus" w:cs="Andalus"/>
          <w:sz w:val="52"/>
          <w:szCs w:val="52"/>
          <w:vertAlign w:val="subscript"/>
          <w:rtl/>
          <w:lang w:bidi="ar-DZ"/>
        </w:rPr>
      </w:pPr>
      <w:r w:rsidRPr="00C71649">
        <w:rPr>
          <w:rFonts w:ascii="Andalus" w:hAnsi="Andalus" w:cs="Andalus"/>
          <w:sz w:val="52"/>
          <w:szCs w:val="52"/>
          <w:vertAlign w:val="subscript"/>
          <w:rtl/>
          <w:lang w:bidi="ar-DZ"/>
        </w:rPr>
        <w:t>ص</w:t>
      </w:r>
      <w:r w:rsidR="00C02D76">
        <w:rPr>
          <w:rFonts w:ascii="Andalus" w:hAnsi="Andalus" w:cs="Andalus" w:hint="cs"/>
          <w:sz w:val="52"/>
          <w:szCs w:val="52"/>
          <w:vertAlign w:val="subscript"/>
          <w:rtl/>
          <w:lang w:bidi="ar-DZ"/>
        </w:rPr>
        <w:t>َ</w:t>
      </w:r>
      <w:r w:rsidRPr="00C71649">
        <w:rPr>
          <w:rFonts w:ascii="Andalus" w:hAnsi="Andalus" w:cs="Andalus"/>
          <w:sz w:val="52"/>
          <w:szCs w:val="52"/>
          <w:vertAlign w:val="subscript"/>
          <w:rtl/>
          <w:lang w:bidi="ar-DZ"/>
        </w:rPr>
        <w:t>د</w:t>
      </w:r>
      <w:r w:rsidR="00C02D76">
        <w:rPr>
          <w:rFonts w:ascii="Andalus" w:hAnsi="Andalus" w:cs="Andalus" w:hint="cs"/>
          <w:sz w:val="52"/>
          <w:szCs w:val="52"/>
          <w:vertAlign w:val="subscript"/>
          <w:rtl/>
          <w:lang w:bidi="ar-DZ"/>
        </w:rPr>
        <w:t>َ</w:t>
      </w:r>
      <w:r w:rsidRPr="00C71649">
        <w:rPr>
          <w:rFonts w:ascii="Andalus" w:hAnsi="Andalus" w:cs="Andalus"/>
          <w:sz w:val="52"/>
          <w:szCs w:val="52"/>
          <w:vertAlign w:val="subscript"/>
          <w:rtl/>
          <w:lang w:bidi="ar-DZ"/>
        </w:rPr>
        <w:t>ق</w:t>
      </w:r>
      <w:r w:rsidR="00C02D76">
        <w:rPr>
          <w:rFonts w:ascii="Andalus" w:hAnsi="Andalus" w:cs="Andalus" w:hint="cs"/>
          <w:sz w:val="52"/>
          <w:szCs w:val="52"/>
          <w:vertAlign w:val="subscript"/>
          <w:rtl/>
          <w:lang w:bidi="ar-DZ"/>
        </w:rPr>
        <w:t>َ</w:t>
      </w:r>
      <w:r w:rsidRPr="00C71649">
        <w:rPr>
          <w:rFonts w:ascii="Andalus" w:hAnsi="Andalus" w:cs="Andalus"/>
          <w:sz w:val="52"/>
          <w:szCs w:val="52"/>
          <w:vertAlign w:val="subscript"/>
          <w:rtl/>
          <w:lang w:bidi="ar-DZ"/>
        </w:rPr>
        <w:t xml:space="preserve"> الله </w:t>
      </w:r>
      <w:r w:rsidR="00C02D76">
        <w:rPr>
          <w:rFonts w:ascii="Andalus" w:hAnsi="Andalus" w:cs="Andalus" w:hint="cs"/>
          <w:sz w:val="52"/>
          <w:szCs w:val="52"/>
          <w:vertAlign w:val="subscript"/>
          <w:rtl/>
          <w:lang w:bidi="ar-DZ"/>
        </w:rPr>
        <w:t>ُ</w:t>
      </w:r>
      <w:r w:rsidRPr="00C71649">
        <w:rPr>
          <w:rFonts w:ascii="Andalus" w:hAnsi="Andalus" w:cs="Andalus"/>
          <w:sz w:val="52"/>
          <w:szCs w:val="52"/>
          <w:vertAlign w:val="subscript"/>
          <w:rtl/>
          <w:lang w:bidi="ar-DZ"/>
        </w:rPr>
        <w:t>الع</w:t>
      </w:r>
      <w:r w:rsidR="00C02D76">
        <w:rPr>
          <w:rFonts w:ascii="Andalus" w:hAnsi="Andalus" w:cs="Andalus" w:hint="cs"/>
          <w:sz w:val="52"/>
          <w:szCs w:val="52"/>
          <w:vertAlign w:val="subscript"/>
          <w:rtl/>
          <w:lang w:bidi="ar-DZ"/>
        </w:rPr>
        <w:t>َ</w:t>
      </w:r>
      <w:r w:rsidRPr="00C71649">
        <w:rPr>
          <w:rFonts w:ascii="Andalus" w:hAnsi="Andalus" w:cs="Andalus"/>
          <w:sz w:val="52"/>
          <w:szCs w:val="52"/>
          <w:vertAlign w:val="subscript"/>
          <w:rtl/>
          <w:lang w:bidi="ar-DZ"/>
        </w:rPr>
        <w:t xml:space="preserve">ظيم </w:t>
      </w:r>
    </w:p>
    <w:p w:rsidR="000C297B" w:rsidRDefault="00C71649" w:rsidP="00C71649">
      <w:pPr>
        <w:pStyle w:val="Corpsdetexte"/>
        <w:bidi/>
        <w:jc w:val="center"/>
        <w:rPr>
          <w:rFonts w:ascii="Traditional Arabic" w:hAnsi="Traditional Arabic" w:cs="Traditional Arabic"/>
          <w:sz w:val="36"/>
          <w:szCs w:val="36"/>
          <w:vertAlign w:val="subscript"/>
          <w:rtl/>
          <w:lang w:bidi="ar-DZ"/>
        </w:rPr>
        <w:sectPr w:rsidR="000C297B" w:rsidSect="00742A32">
          <w:headerReference w:type="default" r:id="rId10"/>
          <w:type w:val="oddPage"/>
          <w:pgSz w:w="11906" w:h="16838" w:code="9"/>
          <w:pgMar w:top="1134" w:right="1985" w:bottom="1134" w:left="1418" w:header="709" w:footer="709" w:gutter="0"/>
          <w:cols w:space="708"/>
          <w:docGrid w:linePitch="360"/>
        </w:sectPr>
      </w:pPr>
      <w:r>
        <w:rPr>
          <w:rFonts w:ascii="Traditional Arabic" w:hAnsi="Traditional Arabic" w:cs="Traditional Arabic" w:hint="cs"/>
          <w:sz w:val="36"/>
          <w:szCs w:val="36"/>
          <w:vertAlign w:val="subscript"/>
          <w:rtl/>
          <w:lang w:bidi="ar-DZ"/>
        </w:rPr>
        <w:t xml:space="preserve">[ المجادلة: 11] </w:t>
      </w:r>
    </w:p>
    <w:p w:rsidR="00C71649" w:rsidRPr="00DA1F1D" w:rsidRDefault="002E6D89" w:rsidP="00DA1F1D">
      <w:pPr>
        <w:pStyle w:val="Corpsdetexte"/>
        <w:bidi/>
        <w:jc w:val="center"/>
        <w:rPr>
          <w:rFonts w:ascii="Andalus" w:hAnsi="Andalus" w:cs="Andalus"/>
          <w:color w:val="FF0000"/>
          <w:sz w:val="48"/>
          <w:szCs w:val="48"/>
          <w:rtl/>
          <w:lang w:bidi="ar-DZ"/>
        </w:rPr>
      </w:pPr>
      <w:r w:rsidRPr="00DA1F1D">
        <w:rPr>
          <w:rFonts w:ascii="Andalus" w:hAnsi="Andalus" w:cs="Andalus"/>
          <w:color w:val="FF0000"/>
          <w:sz w:val="48"/>
          <w:szCs w:val="48"/>
          <w:rtl/>
          <w:lang w:bidi="ar-DZ"/>
        </w:rPr>
        <w:lastRenderedPageBreak/>
        <w:t>تشكرات</w:t>
      </w:r>
    </w:p>
    <w:p w:rsidR="002E6D89" w:rsidRDefault="002E6D89" w:rsidP="005B5067">
      <w:pPr>
        <w:pStyle w:val="Corpsdetexte"/>
        <w:bidi/>
        <w:spacing w:after="0" w:line="480" w:lineRule="auto"/>
        <w:jc w:val="center"/>
        <w:rPr>
          <w:rFonts w:ascii="Andalus" w:hAnsi="Andalus" w:cs="Andalus"/>
          <w:sz w:val="36"/>
          <w:szCs w:val="36"/>
          <w:rtl/>
          <w:lang w:bidi="ar-DZ"/>
        </w:rPr>
      </w:pPr>
      <w:r>
        <w:rPr>
          <w:rFonts w:ascii="Andalus" w:hAnsi="Andalus" w:cs="Andalus" w:hint="cs"/>
          <w:sz w:val="36"/>
          <w:szCs w:val="36"/>
          <w:rtl/>
          <w:lang w:bidi="ar-DZ"/>
        </w:rPr>
        <w:t xml:space="preserve">الحمد لله السميع </w:t>
      </w:r>
      <w:proofErr w:type="spellStart"/>
      <w:r>
        <w:rPr>
          <w:rFonts w:ascii="Andalus" w:hAnsi="Andalus" w:cs="Andalus" w:hint="cs"/>
          <w:sz w:val="36"/>
          <w:szCs w:val="36"/>
          <w:rtl/>
          <w:lang w:bidi="ar-DZ"/>
        </w:rPr>
        <w:t>العليم</w:t>
      </w:r>
      <w:r w:rsidR="005B5067">
        <w:rPr>
          <w:rFonts w:ascii="Andalus" w:hAnsi="Andalus" w:cs="Andalus" w:hint="cs"/>
          <w:sz w:val="36"/>
          <w:szCs w:val="36"/>
          <w:rtl/>
          <w:lang w:bidi="ar-DZ"/>
        </w:rPr>
        <w:t>،</w:t>
      </w:r>
      <w:r>
        <w:rPr>
          <w:rFonts w:ascii="Andalus" w:hAnsi="Andalus" w:cs="Andalus" w:hint="cs"/>
          <w:sz w:val="36"/>
          <w:szCs w:val="36"/>
          <w:rtl/>
          <w:lang w:bidi="ar-DZ"/>
        </w:rPr>
        <w:t>ذ</w:t>
      </w:r>
      <w:r w:rsidR="005B5067">
        <w:rPr>
          <w:rFonts w:ascii="Andalus" w:hAnsi="Andalus" w:cs="Andalus" w:hint="cs"/>
          <w:sz w:val="36"/>
          <w:szCs w:val="36"/>
          <w:rtl/>
          <w:lang w:bidi="ar-DZ"/>
        </w:rPr>
        <w:t>و</w:t>
      </w:r>
      <w:r>
        <w:rPr>
          <w:rFonts w:ascii="Andalus" w:hAnsi="Andalus" w:cs="Andalus" w:hint="cs"/>
          <w:sz w:val="36"/>
          <w:szCs w:val="36"/>
          <w:rtl/>
          <w:lang w:bidi="ar-DZ"/>
        </w:rPr>
        <w:t>العزة</w:t>
      </w:r>
      <w:proofErr w:type="spellEnd"/>
      <w:r>
        <w:rPr>
          <w:rFonts w:ascii="Andalus" w:hAnsi="Andalus" w:cs="Andalus" w:hint="cs"/>
          <w:sz w:val="36"/>
          <w:szCs w:val="36"/>
          <w:rtl/>
          <w:lang w:bidi="ar-DZ"/>
        </w:rPr>
        <w:t xml:space="preserve"> والكرامة </w:t>
      </w:r>
      <w:r w:rsidR="005B5067">
        <w:rPr>
          <w:rFonts w:ascii="Andalus" w:hAnsi="Andalus" w:cs="Andalus" w:hint="cs"/>
          <w:sz w:val="36"/>
          <w:szCs w:val="36"/>
          <w:rtl/>
          <w:lang w:bidi="ar-DZ"/>
        </w:rPr>
        <w:t>و</w:t>
      </w:r>
      <w:r>
        <w:rPr>
          <w:rFonts w:ascii="Andalus" w:hAnsi="Andalus" w:cs="Andalus" w:hint="cs"/>
          <w:sz w:val="36"/>
          <w:szCs w:val="36"/>
          <w:rtl/>
          <w:lang w:bidi="ar-DZ"/>
        </w:rPr>
        <w:t xml:space="preserve">الصلاة والسلام على الهادي الكريم وعلى </w:t>
      </w:r>
      <w:proofErr w:type="spellStart"/>
      <w:r>
        <w:rPr>
          <w:rFonts w:ascii="Andalus" w:hAnsi="Andalus" w:cs="Andalus" w:hint="cs"/>
          <w:sz w:val="36"/>
          <w:szCs w:val="36"/>
          <w:rtl/>
          <w:lang w:bidi="ar-DZ"/>
        </w:rPr>
        <w:t>آله</w:t>
      </w:r>
      <w:proofErr w:type="spellEnd"/>
      <w:r>
        <w:rPr>
          <w:rFonts w:ascii="Andalus" w:hAnsi="Andalus" w:cs="Andalus" w:hint="cs"/>
          <w:sz w:val="36"/>
          <w:szCs w:val="36"/>
          <w:rtl/>
          <w:lang w:bidi="ar-DZ"/>
        </w:rPr>
        <w:t xml:space="preserve"> وصحبه أجمعين، وبعد قوله تعالى : </w:t>
      </w:r>
      <w:r w:rsidR="005B5067">
        <w:rPr>
          <w:rFonts w:ascii="Andalus" w:hAnsi="Andalus" w:cs="Andalus" w:hint="cs"/>
          <w:sz w:val="36"/>
          <w:szCs w:val="36"/>
          <w:lang w:bidi="ar-DZ"/>
        </w:rPr>
        <w:sym w:font="AGA Arabesque" w:char="F05D"/>
      </w:r>
      <w:r>
        <w:rPr>
          <w:rFonts w:ascii="Andalus" w:hAnsi="Andalus" w:cs="Andalus" w:hint="cs"/>
          <w:sz w:val="36"/>
          <w:szCs w:val="36"/>
          <w:rtl/>
          <w:lang w:bidi="ar-DZ"/>
        </w:rPr>
        <w:t>و</w:t>
      </w:r>
      <w:r w:rsidR="00736164">
        <w:rPr>
          <w:rFonts w:ascii="Andalus" w:hAnsi="Andalus" w:cs="Andalus" w:hint="cs"/>
          <w:sz w:val="36"/>
          <w:szCs w:val="36"/>
          <w:rtl/>
          <w:lang w:bidi="ar-DZ"/>
        </w:rPr>
        <w:t>َ</w:t>
      </w:r>
      <w:r>
        <w:rPr>
          <w:rFonts w:ascii="Andalus" w:hAnsi="Andalus" w:cs="Andalus" w:hint="cs"/>
          <w:sz w:val="36"/>
          <w:szCs w:val="36"/>
          <w:rtl/>
          <w:lang w:bidi="ar-DZ"/>
        </w:rPr>
        <w:t>ل</w:t>
      </w:r>
      <w:r w:rsidR="00736164">
        <w:rPr>
          <w:rFonts w:ascii="Andalus" w:hAnsi="Andalus" w:cs="Andalus" w:hint="cs"/>
          <w:sz w:val="36"/>
          <w:szCs w:val="36"/>
          <w:rtl/>
          <w:lang w:bidi="ar-DZ"/>
        </w:rPr>
        <w:t>َ</w:t>
      </w:r>
      <w:r>
        <w:rPr>
          <w:rFonts w:ascii="Andalus" w:hAnsi="Andalus" w:cs="Andalus" w:hint="cs"/>
          <w:sz w:val="36"/>
          <w:szCs w:val="36"/>
          <w:rtl/>
          <w:lang w:bidi="ar-DZ"/>
        </w:rPr>
        <w:t>ئن ش</w:t>
      </w:r>
      <w:r w:rsidR="00736164">
        <w:rPr>
          <w:rFonts w:ascii="Andalus" w:hAnsi="Andalus" w:cs="Andalus" w:hint="cs"/>
          <w:sz w:val="36"/>
          <w:szCs w:val="36"/>
          <w:rtl/>
          <w:lang w:bidi="ar-DZ"/>
        </w:rPr>
        <w:t>َ</w:t>
      </w:r>
      <w:r>
        <w:rPr>
          <w:rFonts w:ascii="Andalus" w:hAnsi="Andalus" w:cs="Andalus" w:hint="cs"/>
          <w:sz w:val="36"/>
          <w:szCs w:val="36"/>
          <w:rtl/>
          <w:lang w:bidi="ar-DZ"/>
        </w:rPr>
        <w:t>ك</w:t>
      </w:r>
      <w:r w:rsidR="00736164">
        <w:rPr>
          <w:rFonts w:ascii="Andalus" w:hAnsi="Andalus" w:cs="Andalus" w:hint="cs"/>
          <w:sz w:val="36"/>
          <w:szCs w:val="36"/>
          <w:rtl/>
          <w:lang w:bidi="ar-DZ"/>
        </w:rPr>
        <w:t>َ</w:t>
      </w:r>
      <w:r>
        <w:rPr>
          <w:rFonts w:ascii="Andalus" w:hAnsi="Andalus" w:cs="Andalus" w:hint="cs"/>
          <w:sz w:val="36"/>
          <w:szCs w:val="36"/>
          <w:rtl/>
          <w:lang w:bidi="ar-DZ"/>
        </w:rPr>
        <w:t>رت</w:t>
      </w:r>
      <w:r w:rsidR="00736164">
        <w:rPr>
          <w:rFonts w:ascii="Andalus" w:hAnsi="Andalus" w:cs="Andalus" w:hint="cs"/>
          <w:sz w:val="36"/>
          <w:szCs w:val="36"/>
          <w:rtl/>
          <w:lang w:bidi="ar-DZ"/>
        </w:rPr>
        <w:t>ُ</w:t>
      </w:r>
      <w:r>
        <w:rPr>
          <w:rFonts w:ascii="Andalus" w:hAnsi="Andalus" w:cs="Andalus" w:hint="cs"/>
          <w:sz w:val="36"/>
          <w:szCs w:val="36"/>
          <w:rtl/>
          <w:lang w:bidi="ar-DZ"/>
        </w:rPr>
        <w:t>م لأ</w:t>
      </w:r>
      <w:r w:rsidR="00736164">
        <w:rPr>
          <w:rFonts w:ascii="Andalus" w:hAnsi="Andalus" w:cs="Andalus" w:hint="cs"/>
          <w:sz w:val="36"/>
          <w:szCs w:val="36"/>
          <w:rtl/>
          <w:lang w:bidi="ar-DZ"/>
        </w:rPr>
        <w:t>َ</w:t>
      </w:r>
      <w:r>
        <w:rPr>
          <w:rFonts w:ascii="Andalus" w:hAnsi="Andalus" w:cs="Andalus" w:hint="cs"/>
          <w:sz w:val="36"/>
          <w:szCs w:val="36"/>
          <w:rtl/>
          <w:lang w:bidi="ar-DZ"/>
        </w:rPr>
        <w:t>زيد</w:t>
      </w:r>
      <w:r w:rsidR="00736164">
        <w:rPr>
          <w:rFonts w:ascii="Andalus" w:hAnsi="Andalus" w:cs="Andalus" w:hint="cs"/>
          <w:sz w:val="36"/>
          <w:szCs w:val="36"/>
          <w:rtl/>
          <w:lang w:bidi="ar-DZ"/>
        </w:rPr>
        <w:t>َ</w:t>
      </w:r>
      <w:r>
        <w:rPr>
          <w:rFonts w:ascii="Andalus" w:hAnsi="Andalus" w:cs="Andalus" w:hint="cs"/>
          <w:sz w:val="36"/>
          <w:szCs w:val="36"/>
          <w:rtl/>
          <w:lang w:bidi="ar-DZ"/>
        </w:rPr>
        <w:t>نك</w:t>
      </w:r>
      <w:r w:rsidR="005B5067">
        <w:rPr>
          <w:rFonts w:ascii="Andalus" w:hAnsi="Andalus" w:cs="Andalus" w:hint="cs"/>
          <w:sz w:val="36"/>
          <w:szCs w:val="36"/>
          <w:rtl/>
          <w:lang w:bidi="ar-DZ"/>
        </w:rPr>
        <w:t>ُم</w:t>
      </w:r>
      <w:r w:rsidR="005B5067">
        <w:rPr>
          <w:rFonts w:ascii="Andalus" w:hAnsi="Andalus" w:cs="Andalus" w:hint="cs"/>
          <w:sz w:val="36"/>
          <w:szCs w:val="36"/>
          <w:lang w:bidi="ar-DZ"/>
        </w:rPr>
        <w:sym w:font="AGA Arabesque" w:char="F028"/>
      </w:r>
      <w:r w:rsidR="005B5067">
        <w:rPr>
          <w:rFonts w:ascii="Andalus" w:hAnsi="Andalus" w:cs="Andalus" w:hint="cs"/>
          <w:sz w:val="36"/>
          <w:szCs w:val="36"/>
          <w:rtl/>
          <w:lang w:bidi="ar-DZ"/>
        </w:rPr>
        <w:t>،</w:t>
      </w:r>
      <w:r>
        <w:rPr>
          <w:rFonts w:ascii="Andalus" w:hAnsi="Andalus" w:cs="Andalus" w:hint="cs"/>
          <w:sz w:val="36"/>
          <w:szCs w:val="36"/>
          <w:rtl/>
          <w:lang w:bidi="ar-DZ"/>
        </w:rPr>
        <w:t xml:space="preserve"> نشكر الله تعالى الذي أنار لنا درب</w:t>
      </w:r>
      <w:r w:rsidR="00E23A3E">
        <w:rPr>
          <w:rFonts w:ascii="Andalus" w:hAnsi="Andalus" w:cs="Andalus" w:hint="cs"/>
          <w:sz w:val="36"/>
          <w:szCs w:val="36"/>
          <w:rtl/>
          <w:lang w:bidi="ar-DZ"/>
        </w:rPr>
        <w:t xml:space="preserve"> التعلم </w:t>
      </w:r>
      <w:r w:rsidR="005B5067">
        <w:rPr>
          <w:rFonts w:ascii="Andalus" w:hAnsi="Andalus" w:cs="Andalus" w:hint="cs"/>
          <w:sz w:val="36"/>
          <w:szCs w:val="36"/>
          <w:rtl/>
          <w:lang w:bidi="ar-DZ"/>
        </w:rPr>
        <w:t>و</w:t>
      </w:r>
      <w:r w:rsidR="00E23A3E">
        <w:rPr>
          <w:rFonts w:ascii="Andalus" w:hAnsi="Andalus" w:cs="Andalus" w:hint="cs"/>
          <w:sz w:val="36"/>
          <w:szCs w:val="36"/>
          <w:rtl/>
          <w:lang w:bidi="ar-DZ"/>
        </w:rPr>
        <w:t xml:space="preserve">المعرفة </w:t>
      </w:r>
      <w:r w:rsidR="005B5067">
        <w:rPr>
          <w:rFonts w:ascii="Andalus" w:hAnsi="Andalus" w:cs="Andalus" w:hint="cs"/>
          <w:sz w:val="36"/>
          <w:szCs w:val="36"/>
          <w:rtl/>
          <w:lang w:bidi="ar-DZ"/>
        </w:rPr>
        <w:t>و</w:t>
      </w:r>
      <w:r w:rsidR="00E23A3E">
        <w:rPr>
          <w:rFonts w:ascii="Andalus" w:hAnsi="Andalus" w:cs="Andalus" w:hint="cs"/>
          <w:sz w:val="36"/>
          <w:szCs w:val="36"/>
          <w:rtl/>
          <w:lang w:bidi="ar-DZ"/>
        </w:rPr>
        <w:t>أعاننا على إ</w:t>
      </w:r>
      <w:r>
        <w:rPr>
          <w:rFonts w:ascii="Andalus" w:hAnsi="Andalus" w:cs="Andalus" w:hint="cs"/>
          <w:sz w:val="36"/>
          <w:szCs w:val="36"/>
          <w:rtl/>
          <w:lang w:bidi="ar-DZ"/>
        </w:rPr>
        <w:t xml:space="preserve">تمام هذا العمل فالحمد </w:t>
      </w:r>
      <w:r w:rsidR="005B5067">
        <w:rPr>
          <w:rFonts w:ascii="Andalus" w:hAnsi="Andalus" w:cs="Andalus" w:hint="cs"/>
          <w:sz w:val="36"/>
          <w:szCs w:val="36"/>
          <w:rtl/>
          <w:lang w:bidi="ar-DZ"/>
        </w:rPr>
        <w:t>و</w:t>
      </w:r>
      <w:r>
        <w:rPr>
          <w:rFonts w:ascii="Andalus" w:hAnsi="Andalus" w:cs="Andalus" w:hint="cs"/>
          <w:sz w:val="36"/>
          <w:szCs w:val="36"/>
          <w:rtl/>
          <w:lang w:bidi="ar-DZ"/>
        </w:rPr>
        <w:t>الشكر لله.</w:t>
      </w:r>
    </w:p>
    <w:p w:rsidR="002E6D89" w:rsidRDefault="002E6D89" w:rsidP="00DA1F1D">
      <w:pPr>
        <w:pStyle w:val="Corpsdetexte"/>
        <w:bidi/>
        <w:spacing w:after="0" w:line="480" w:lineRule="auto"/>
        <w:jc w:val="center"/>
        <w:rPr>
          <w:rFonts w:ascii="Andalus" w:hAnsi="Andalus" w:cs="Andalus"/>
          <w:sz w:val="36"/>
          <w:szCs w:val="36"/>
          <w:rtl/>
          <w:lang w:bidi="ar-DZ"/>
        </w:rPr>
      </w:pPr>
      <w:r>
        <w:rPr>
          <w:rFonts w:ascii="Andalus" w:hAnsi="Andalus" w:cs="Andalus" w:hint="cs"/>
          <w:sz w:val="36"/>
          <w:szCs w:val="36"/>
          <w:rtl/>
          <w:lang w:bidi="ar-DZ"/>
        </w:rPr>
        <w:t>ونتقدم بجزيل الشكر إلى الأستاذة المشرفة "</w:t>
      </w:r>
      <w:r w:rsidR="00E23A3E">
        <w:rPr>
          <w:rFonts w:ascii="Andalus" w:hAnsi="Andalus" w:cs="Andalus" w:hint="cs"/>
          <w:sz w:val="36"/>
          <w:szCs w:val="36"/>
          <w:rtl/>
          <w:lang w:bidi="ar-DZ"/>
        </w:rPr>
        <w:t>يوسف</w:t>
      </w:r>
      <w:r>
        <w:rPr>
          <w:rFonts w:ascii="Andalus" w:hAnsi="Andalus" w:cs="Andalus" w:hint="cs"/>
          <w:sz w:val="36"/>
          <w:szCs w:val="36"/>
          <w:rtl/>
          <w:lang w:bidi="ar-DZ"/>
        </w:rPr>
        <w:t xml:space="preserve"> تومي جو</w:t>
      </w:r>
      <w:r w:rsidR="00E23A3E">
        <w:rPr>
          <w:rFonts w:ascii="Andalus" w:hAnsi="Andalus" w:cs="Andalus" w:hint="cs"/>
          <w:sz w:val="36"/>
          <w:szCs w:val="36"/>
          <w:rtl/>
          <w:lang w:bidi="ar-DZ"/>
        </w:rPr>
        <w:t>يدة" على ما</w:t>
      </w:r>
      <w:r w:rsidR="005B5067">
        <w:rPr>
          <w:rFonts w:ascii="Andalus" w:hAnsi="Andalus" w:cs="Andalus" w:hint="cs"/>
          <w:sz w:val="36"/>
          <w:szCs w:val="36"/>
          <w:rtl/>
          <w:lang w:bidi="ar-DZ"/>
        </w:rPr>
        <w:t xml:space="preserve"> </w:t>
      </w:r>
      <w:r w:rsidR="00E23A3E">
        <w:rPr>
          <w:rFonts w:ascii="Andalus" w:hAnsi="Andalus" w:cs="Andalus" w:hint="cs"/>
          <w:sz w:val="36"/>
          <w:szCs w:val="36"/>
          <w:rtl/>
          <w:lang w:bidi="ar-DZ"/>
        </w:rPr>
        <w:t>قدمته لنا من دعم في إ</w:t>
      </w:r>
      <w:r>
        <w:rPr>
          <w:rFonts w:ascii="Andalus" w:hAnsi="Andalus" w:cs="Andalus" w:hint="cs"/>
          <w:sz w:val="36"/>
          <w:szCs w:val="36"/>
          <w:rtl/>
          <w:lang w:bidi="ar-DZ"/>
        </w:rPr>
        <w:t xml:space="preserve">نجاز هذا البحث، وذلك بتوجيهاتها </w:t>
      </w:r>
      <w:r w:rsidR="005B5067">
        <w:rPr>
          <w:rFonts w:ascii="Andalus" w:hAnsi="Andalus" w:cs="Andalus" w:hint="cs"/>
          <w:sz w:val="36"/>
          <w:szCs w:val="36"/>
          <w:rtl/>
          <w:lang w:bidi="ar-DZ"/>
        </w:rPr>
        <w:t>و</w:t>
      </w:r>
      <w:r>
        <w:rPr>
          <w:rFonts w:ascii="Andalus" w:hAnsi="Andalus" w:cs="Andalus" w:hint="cs"/>
          <w:sz w:val="36"/>
          <w:szCs w:val="36"/>
          <w:rtl/>
          <w:lang w:bidi="ar-DZ"/>
        </w:rPr>
        <w:t>نصائحها وتصحيحاتها.</w:t>
      </w:r>
    </w:p>
    <w:p w:rsidR="002E6D89" w:rsidRPr="002E6D89" w:rsidRDefault="002E6D89" w:rsidP="00DA1F1D">
      <w:pPr>
        <w:pStyle w:val="Corpsdetexte"/>
        <w:bidi/>
        <w:spacing w:after="0" w:line="480" w:lineRule="auto"/>
        <w:jc w:val="center"/>
        <w:rPr>
          <w:rFonts w:ascii="Andalus" w:hAnsi="Andalus" w:cs="Andalus"/>
          <w:sz w:val="36"/>
          <w:szCs w:val="36"/>
          <w:rtl/>
          <w:lang w:bidi="ar-DZ"/>
        </w:rPr>
      </w:pPr>
      <w:r>
        <w:rPr>
          <w:rFonts w:ascii="Andalus" w:hAnsi="Andalus" w:cs="Andalus" w:hint="cs"/>
          <w:sz w:val="36"/>
          <w:szCs w:val="36"/>
          <w:rtl/>
          <w:lang w:bidi="ar-DZ"/>
        </w:rPr>
        <w:t>كما ن</w:t>
      </w:r>
      <w:r w:rsidR="00E23A3E">
        <w:rPr>
          <w:rFonts w:ascii="Andalus" w:hAnsi="Andalus" w:cs="Andalus" w:hint="cs"/>
          <w:sz w:val="36"/>
          <w:szCs w:val="36"/>
          <w:rtl/>
          <w:lang w:bidi="ar-DZ"/>
        </w:rPr>
        <w:t xml:space="preserve">تقدم بالشكر إلى كل </w:t>
      </w:r>
      <w:proofErr w:type="gramStart"/>
      <w:r w:rsidR="00E23A3E">
        <w:rPr>
          <w:rFonts w:ascii="Andalus" w:hAnsi="Andalus" w:cs="Andalus" w:hint="cs"/>
          <w:sz w:val="36"/>
          <w:szCs w:val="36"/>
          <w:rtl/>
          <w:lang w:bidi="ar-DZ"/>
        </w:rPr>
        <w:t>من</w:t>
      </w:r>
      <w:proofErr w:type="gramEnd"/>
      <w:r w:rsidR="00E23A3E">
        <w:rPr>
          <w:rFonts w:ascii="Andalus" w:hAnsi="Andalus" w:cs="Andalus" w:hint="cs"/>
          <w:sz w:val="36"/>
          <w:szCs w:val="36"/>
          <w:rtl/>
          <w:lang w:bidi="ar-DZ"/>
        </w:rPr>
        <w:t xml:space="preserve"> دعمنا في إ</w:t>
      </w:r>
      <w:r>
        <w:rPr>
          <w:rFonts w:ascii="Andalus" w:hAnsi="Andalus" w:cs="Andalus" w:hint="cs"/>
          <w:sz w:val="36"/>
          <w:szCs w:val="36"/>
          <w:rtl/>
          <w:lang w:bidi="ar-DZ"/>
        </w:rPr>
        <w:t>نجاز هذا البحث المتواضع.</w:t>
      </w:r>
    </w:p>
    <w:p w:rsidR="000C297B" w:rsidRDefault="000C297B" w:rsidP="00C71649">
      <w:pPr>
        <w:pStyle w:val="Corpsdetexte"/>
        <w:bidi/>
        <w:rPr>
          <w:rFonts w:ascii="Andalus" w:hAnsi="Andalus" w:cs="Andalus"/>
          <w:sz w:val="144"/>
          <w:szCs w:val="144"/>
          <w:rtl/>
          <w:lang w:bidi="ar-DZ"/>
        </w:rPr>
        <w:sectPr w:rsidR="000C297B" w:rsidSect="000C297B">
          <w:pgSz w:w="11906" w:h="16838" w:code="9"/>
          <w:pgMar w:top="1134" w:right="1985" w:bottom="1134"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Pr>
          <w:rFonts w:ascii="Andalus" w:hAnsi="Andalus" w:cs="Andalus" w:hint="cs"/>
          <w:sz w:val="144"/>
          <w:szCs w:val="144"/>
          <w:rtl/>
          <w:lang w:bidi="ar-DZ"/>
        </w:rPr>
        <w:t xml:space="preserve"> </w:t>
      </w:r>
    </w:p>
    <w:p w:rsidR="007C1F5D" w:rsidRPr="000C297B" w:rsidRDefault="007C1F5D" w:rsidP="005F668C">
      <w:pPr>
        <w:pStyle w:val="Corpsdetexte"/>
        <w:bidi/>
        <w:jc w:val="center"/>
        <w:rPr>
          <w:rFonts w:ascii="Andalus" w:hAnsi="Andalus" w:cs="Andalus"/>
          <w:color w:val="FF0000"/>
          <w:sz w:val="52"/>
          <w:szCs w:val="52"/>
          <w:rtl/>
          <w:lang w:bidi="ar-DZ"/>
        </w:rPr>
      </w:pPr>
      <w:r w:rsidRPr="000C297B">
        <w:rPr>
          <w:rFonts w:ascii="Andalus" w:hAnsi="Andalus" w:cs="Andalus" w:hint="cs"/>
          <w:color w:val="FF0000"/>
          <w:sz w:val="52"/>
          <w:szCs w:val="52"/>
          <w:rtl/>
          <w:lang w:bidi="ar-DZ"/>
        </w:rPr>
        <w:lastRenderedPageBreak/>
        <w:t>الإهداء</w:t>
      </w:r>
    </w:p>
    <w:p w:rsidR="00736164" w:rsidRDefault="005F668C" w:rsidP="005B5067">
      <w:pPr>
        <w:pStyle w:val="Corpsdetexte"/>
        <w:bidi/>
        <w:jc w:val="center"/>
        <w:rPr>
          <w:rtl/>
        </w:rPr>
      </w:pPr>
      <w:r>
        <w:rPr>
          <w:rFonts w:ascii="Andalus" w:hAnsi="Andalus" w:cs="Andalus" w:hint="cs"/>
          <w:sz w:val="36"/>
          <w:szCs w:val="36"/>
          <w:rtl/>
          <w:lang w:bidi="ar-DZ"/>
        </w:rPr>
        <w:t xml:space="preserve">الحمد لله الذي </w:t>
      </w:r>
      <w:r w:rsidR="005B5067">
        <w:rPr>
          <w:rFonts w:ascii="Andalus" w:hAnsi="Andalus" w:cs="Andalus" w:hint="cs"/>
          <w:sz w:val="36"/>
          <w:szCs w:val="36"/>
          <w:rtl/>
          <w:lang w:bidi="ar-DZ"/>
        </w:rPr>
        <w:t>أ</w:t>
      </w:r>
      <w:r w:rsidR="00F71559">
        <w:rPr>
          <w:rFonts w:ascii="Andalus" w:hAnsi="Andalus" w:cs="Andalus" w:hint="cs"/>
          <w:sz w:val="36"/>
          <w:szCs w:val="36"/>
          <w:rtl/>
          <w:lang w:bidi="ar-DZ"/>
        </w:rPr>
        <w:t xml:space="preserve">نار لي طريقي وكان </w:t>
      </w:r>
      <w:r w:rsidR="00D44C22">
        <w:rPr>
          <w:rFonts w:ascii="Andalus" w:hAnsi="Andalus" w:cs="Andalus" w:hint="cs"/>
          <w:sz w:val="36"/>
          <w:szCs w:val="36"/>
          <w:rtl/>
          <w:lang w:bidi="ar-DZ"/>
        </w:rPr>
        <w:t xml:space="preserve">لي </w:t>
      </w:r>
      <w:proofErr w:type="gramStart"/>
      <w:r w:rsidR="00F71559">
        <w:rPr>
          <w:rFonts w:ascii="Andalus" w:hAnsi="Andalus" w:cs="Andalus" w:hint="cs"/>
          <w:sz w:val="36"/>
          <w:szCs w:val="36"/>
          <w:rtl/>
          <w:lang w:bidi="ar-DZ"/>
        </w:rPr>
        <w:t>خير</w:t>
      </w:r>
      <w:proofErr w:type="gramEnd"/>
      <w:r w:rsidR="00F71559">
        <w:rPr>
          <w:rFonts w:ascii="Andalus" w:hAnsi="Andalus" w:cs="Andalus" w:hint="cs"/>
          <w:sz w:val="36"/>
          <w:szCs w:val="36"/>
          <w:rtl/>
          <w:lang w:bidi="ar-DZ"/>
        </w:rPr>
        <w:t xml:space="preserve"> عون</w:t>
      </w:r>
      <w:r w:rsidR="00736164" w:rsidRPr="00736164">
        <w:rPr>
          <w:rFonts w:hint="cs"/>
          <w:rtl/>
        </w:rPr>
        <w:t xml:space="preserve"> </w:t>
      </w:r>
    </w:p>
    <w:p w:rsidR="00F71559" w:rsidRDefault="00736164" w:rsidP="00736164">
      <w:pPr>
        <w:pStyle w:val="Corpsdetexte"/>
        <w:bidi/>
        <w:jc w:val="center"/>
        <w:rPr>
          <w:rFonts w:ascii="Andalus" w:hAnsi="Andalus" w:cs="Andalus"/>
          <w:sz w:val="36"/>
          <w:szCs w:val="36"/>
          <w:rtl/>
          <w:lang w:bidi="ar-DZ"/>
        </w:rPr>
      </w:pPr>
      <w:r w:rsidRPr="00736164">
        <w:rPr>
          <w:rFonts w:ascii="Andalus" w:hAnsi="Andalus" w:cs="Andalus" w:hint="cs"/>
          <w:sz w:val="36"/>
          <w:szCs w:val="36"/>
          <w:rtl/>
          <w:lang w:bidi="ar-DZ"/>
        </w:rPr>
        <w:t>أهدي</w:t>
      </w:r>
      <w:r w:rsidRPr="00736164">
        <w:rPr>
          <w:rFonts w:ascii="Andalus" w:hAnsi="Andalus" w:cs="Andalus"/>
          <w:sz w:val="36"/>
          <w:szCs w:val="36"/>
          <w:rtl/>
          <w:lang w:bidi="ar-DZ"/>
        </w:rPr>
        <w:t xml:space="preserve"> </w:t>
      </w:r>
      <w:r w:rsidRPr="00736164">
        <w:rPr>
          <w:rFonts w:ascii="Andalus" w:hAnsi="Andalus" w:cs="Andalus" w:hint="cs"/>
          <w:sz w:val="36"/>
          <w:szCs w:val="36"/>
          <w:rtl/>
          <w:lang w:bidi="ar-DZ"/>
        </w:rPr>
        <w:t>ثمرة</w:t>
      </w:r>
      <w:r w:rsidRPr="00736164">
        <w:rPr>
          <w:rFonts w:ascii="Andalus" w:hAnsi="Andalus" w:cs="Andalus"/>
          <w:sz w:val="36"/>
          <w:szCs w:val="36"/>
          <w:rtl/>
          <w:lang w:bidi="ar-DZ"/>
        </w:rPr>
        <w:t xml:space="preserve"> </w:t>
      </w:r>
      <w:r w:rsidRPr="00736164">
        <w:rPr>
          <w:rFonts w:ascii="Andalus" w:hAnsi="Andalus" w:cs="Andalus" w:hint="cs"/>
          <w:sz w:val="36"/>
          <w:szCs w:val="36"/>
          <w:rtl/>
          <w:lang w:bidi="ar-DZ"/>
        </w:rPr>
        <w:t>جهدي</w:t>
      </w:r>
    </w:p>
    <w:p w:rsidR="00D44C22" w:rsidRDefault="00D44C22" w:rsidP="005F668C">
      <w:pPr>
        <w:pStyle w:val="Corpsdetexte"/>
        <w:bidi/>
        <w:jc w:val="center"/>
        <w:rPr>
          <w:rFonts w:ascii="Andalus" w:hAnsi="Andalus" w:cs="Andalus"/>
          <w:sz w:val="36"/>
          <w:szCs w:val="36"/>
          <w:rtl/>
          <w:lang w:bidi="ar-DZ"/>
        </w:rPr>
      </w:pPr>
      <w:r>
        <w:rPr>
          <w:rFonts w:ascii="Andalus" w:hAnsi="Andalus" w:cs="Andalus" w:hint="cs"/>
          <w:sz w:val="36"/>
          <w:szCs w:val="36"/>
          <w:rtl/>
          <w:lang w:bidi="ar-DZ"/>
        </w:rPr>
        <w:t xml:space="preserve">إلى وطني الجزائر </w:t>
      </w:r>
      <w:proofErr w:type="gramStart"/>
      <w:r>
        <w:rPr>
          <w:rFonts w:ascii="Andalus" w:hAnsi="Andalus" w:cs="Andalus" w:hint="cs"/>
          <w:sz w:val="36"/>
          <w:szCs w:val="36"/>
          <w:rtl/>
          <w:lang w:bidi="ar-DZ"/>
        </w:rPr>
        <w:t>وشهدائها</w:t>
      </w:r>
      <w:proofErr w:type="gramEnd"/>
      <w:r>
        <w:rPr>
          <w:rFonts w:ascii="Andalus" w:hAnsi="Andalus" w:cs="Andalus" w:hint="cs"/>
          <w:sz w:val="36"/>
          <w:szCs w:val="36"/>
          <w:rtl/>
          <w:lang w:bidi="ar-DZ"/>
        </w:rPr>
        <w:t xml:space="preserve"> الأبرار</w:t>
      </w:r>
    </w:p>
    <w:p w:rsidR="00F71559" w:rsidRDefault="00672B8E" w:rsidP="00736164">
      <w:pPr>
        <w:pStyle w:val="Corpsdetexte"/>
        <w:bidi/>
        <w:jc w:val="center"/>
        <w:rPr>
          <w:rFonts w:ascii="Andalus" w:hAnsi="Andalus" w:cs="Andalus"/>
          <w:sz w:val="36"/>
          <w:szCs w:val="36"/>
          <w:rtl/>
          <w:lang w:bidi="ar-DZ"/>
        </w:rPr>
      </w:pPr>
      <w:r>
        <w:rPr>
          <w:rFonts w:ascii="Andalus" w:hAnsi="Andalus" w:cs="Andalus" w:hint="cs"/>
          <w:sz w:val="36"/>
          <w:szCs w:val="36"/>
          <w:rtl/>
          <w:lang w:bidi="ar-DZ"/>
        </w:rPr>
        <w:t xml:space="preserve"> </w:t>
      </w:r>
      <w:proofErr w:type="gramStart"/>
      <w:r>
        <w:rPr>
          <w:rFonts w:ascii="Andalus" w:hAnsi="Andalus" w:cs="Andalus" w:hint="cs"/>
          <w:sz w:val="36"/>
          <w:szCs w:val="36"/>
          <w:rtl/>
          <w:lang w:bidi="ar-DZ"/>
        </w:rPr>
        <w:t>إلى</w:t>
      </w:r>
      <w:proofErr w:type="gramEnd"/>
      <w:r>
        <w:rPr>
          <w:rFonts w:ascii="Andalus" w:hAnsi="Andalus" w:cs="Andalus" w:hint="cs"/>
          <w:sz w:val="36"/>
          <w:szCs w:val="36"/>
          <w:rtl/>
          <w:lang w:bidi="ar-DZ"/>
        </w:rPr>
        <w:t xml:space="preserve"> الإنسان الطيب الذي عل</w:t>
      </w:r>
      <w:r w:rsidR="00736164">
        <w:rPr>
          <w:rFonts w:ascii="Andalus" w:hAnsi="Andalus" w:cs="Andalus" w:hint="cs"/>
          <w:sz w:val="36"/>
          <w:szCs w:val="36"/>
          <w:rtl/>
          <w:lang w:bidi="ar-DZ"/>
        </w:rPr>
        <w:t>مني كيف يكون الصبر طريقا للنجاح،</w:t>
      </w:r>
      <w:r>
        <w:rPr>
          <w:rFonts w:ascii="Andalus" w:hAnsi="Andalus" w:cs="Andalus" w:hint="cs"/>
          <w:sz w:val="36"/>
          <w:szCs w:val="36"/>
          <w:rtl/>
          <w:lang w:bidi="ar-DZ"/>
        </w:rPr>
        <w:t xml:space="preserve"> إلى من غرس في نفسي بوادر حب الخير أبي العزيز أطال الله في عمره</w:t>
      </w:r>
      <w:r w:rsidR="00D44C22">
        <w:rPr>
          <w:rFonts w:ascii="Andalus" w:hAnsi="Andalus" w:cs="Andalus" w:hint="cs"/>
          <w:sz w:val="36"/>
          <w:szCs w:val="36"/>
          <w:rtl/>
          <w:lang w:bidi="ar-DZ"/>
        </w:rPr>
        <w:t>.</w:t>
      </w:r>
    </w:p>
    <w:p w:rsidR="00672B8E" w:rsidRDefault="00736164" w:rsidP="005F668C">
      <w:pPr>
        <w:pStyle w:val="Corpsdetexte"/>
        <w:bidi/>
        <w:jc w:val="center"/>
        <w:rPr>
          <w:rFonts w:ascii="Andalus" w:hAnsi="Andalus" w:cs="Andalus"/>
          <w:sz w:val="36"/>
          <w:szCs w:val="36"/>
          <w:rtl/>
          <w:lang w:bidi="ar-DZ"/>
        </w:rPr>
      </w:pPr>
      <w:proofErr w:type="gramStart"/>
      <w:r>
        <w:rPr>
          <w:rFonts w:ascii="Andalus" w:hAnsi="Andalus" w:cs="Andalus" w:hint="cs"/>
          <w:sz w:val="36"/>
          <w:szCs w:val="36"/>
          <w:rtl/>
          <w:lang w:bidi="ar-DZ"/>
        </w:rPr>
        <w:t>إلى</w:t>
      </w:r>
      <w:proofErr w:type="gramEnd"/>
      <w:r>
        <w:rPr>
          <w:rFonts w:ascii="Andalus" w:hAnsi="Andalus" w:cs="Andalus" w:hint="cs"/>
          <w:sz w:val="36"/>
          <w:szCs w:val="36"/>
          <w:rtl/>
          <w:lang w:bidi="ar-DZ"/>
        </w:rPr>
        <w:t xml:space="preserve"> من رضاها غايتي </w:t>
      </w:r>
      <w:r w:rsidR="005B5067">
        <w:rPr>
          <w:rFonts w:ascii="Andalus" w:hAnsi="Andalus" w:cs="Andalus" w:hint="cs"/>
          <w:sz w:val="36"/>
          <w:szCs w:val="36"/>
          <w:rtl/>
          <w:lang w:bidi="ar-DZ"/>
        </w:rPr>
        <w:t>و</w:t>
      </w:r>
      <w:r>
        <w:rPr>
          <w:rFonts w:ascii="Andalus" w:hAnsi="Andalus" w:cs="Andalus" w:hint="cs"/>
          <w:sz w:val="36"/>
          <w:szCs w:val="36"/>
          <w:rtl/>
          <w:lang w:bidi="ar-DZ"/>
        </w:rPr>
        <w:t>طموحي</w:t>
      </w:r>
      <w:r w:rsidR="005B5067">
        <w:rPr>
          <w:rFonts w:ascii="Andalus" w:hAnsi="Andalus" w:cs="Andalus" w:hint="cs"/>
          <w:sz w:val="36"/>
          <w:szCs w:val="36"/>
          <w:rtl/>
          <w:lang w:bidi="ar-DZ"/>
        </w:rPr>
        <w:t>،</w:t>
      </w:r>
      <w:r w:rsidR="00672B8E">
        <w:rPr>
          <w:rFonts w:ascii="Andalus" w:hAnsi="Andalus" w:cs="Andalus" w:hint="cs"/>
          <w:sz w:val="36"/>
          <w:szCs w:val="36"/>
          <w:rtl/>
          <w:lang w:bidi="ar-DZ"/>
        </w:rPr>
        <w:t xml:space="preserve"> إلى الت</w:t>
      </w:r>
      <w:r>
        <w:rPr>
          <w:rFonts w:ascii="Andalus" w:hAnsi="Andalus" w:cs="Andalus" w:hint="cs"/>
          <w:sz w:val="36"/>
          <w:szCs w:val="36"/>
          <w:rtl/>
          <w:lang w:bidi="ar-DZ"/>
        </w:rPr>
        <w:t>ي أعطتني الكثير ولم تنتظر الشكر،</w:t>
      </w:r>
      <w:r w:rsidR="00672B8E">
        <w:rPr>
          <w:rFonts w:ascii="Andalus" w:hAnsi="Andalus" w:cs="Andalus" w:hint="cs"/>
          <w:sz w:val="36"/>
          <w:szCs w:val="36"/>
          <w:rtl/>
          <w:lang w:bidi="ar-DZ"/>
        </w:rPr>
        <w:t xml:space="preserve"> صاحبة البصمة الصادقة في حياتي والدتي الحبيبة أطال الله في عمرها</w:t>
      </w:r>
    </w:p>
    <w:p w:rsidR="005F668C" w:rsidRDefault="00672B8E" w:rsidP="005F668C">
      <w:pPr>
        <w:pStyle w:val="Corpsdetexte"/>
        <w:bidi/>
        <w:jc w:val="center"/>
        <w:rPr>
          <w:rFonts w:ascii="Andalus" w:hAnsi="Andalus" w:cs="Andalus"/>
          <w:sz w:val="36"/>
          <w:szCs w:val="36"/>
          <w:rtl/>
          <w:lang w:bidi="ar-DZ"/>
        </w:rPr>
      </w:pPr>
      <w:r>
        <w:rPr>
          <w:rFonts w:ascii="Andalus" w:hAnsi="Andalus" w:cs="Andalus" w:hint="cs"/>
          <w:sz w:val="36"/>
          <w:szCs w:val="36"/>
          <w:rtl/>
          <w:lang w:bidi="ar-DZ"/>
        </w:rPr>
        <w:t xml:space="preserve">إلى رمز الحنان </w:t>
      </w:r>
      <w:r w:rsidR="005B5067">
        <w:rPr>
          <w:rFonts w:ascii="Andalus" w:hAnsi="Andalus" w:cs="Andalus" w:hint="cs"/>
          <w:sz w:val="36"/>
          <w:szCs w:val="36"/>
          <w:rtl/>
          <w:lang w:bidi="ar-DZ"/>
        </w:rPr>
        <w:t>و</w:t>
      </w:r>
      <w:r>
        <w:rPr>
          <w:rFonts w:ascii="Andalus" w:hAnsi="Andalus" w:cs="Andalus" w:hint="cs"/>
          <w:sz w:val="36"/>
          <w:szCs w:val="36"/>
          <w:rtl/>
          <w:lang w:bidi="ar-DZ"/>
        </w:rPr>
        <w:t>الأعزاء على قلبي</w:t>
      </w:r>
      <w:r w:rsidR="005F668C">
        <w:rPr>
          <w:rFonts w:ascii="Andalus" w:hAnsi="Andalus" w:cs="Andalus" w:hint="cs"/>
          <w:sz w:val="36"/>
          <w:szCs w:val="36"/>
          <w:rtl/>
          <w:lang w:bidi="ar-DZ"/>
        </w:rPr>
        <w:t xml:space="preserve"> إخوتي سند حياتي </w:t>
      </w:r>
    </w:p>
    <w:p w:rsidR="005F668C" w:rsidRDefault="005F668C" w:rsidP="005F668C">
      <w:pPr>
        <w:pStyle w:val="Corpsdetexte"/>
        <w:bidi/>
        <w:jc w:val="center"/>
        <w:rPr>
          <w:rFonts w:ascii="Andalus" w:hAnsi="Andalus" w:cs="Andalus"/>
          <w:sz w:val="36"/>
          <w:szCs w:val="36"/>
          <w:lang w:bidi="ar-DZ"/>
        </w:rPr>
      </w:pPr>
      <w:r w:rsidRPr="005F668C">
        <w:rPr>
          <w:rFonts w:ascii="Andalus" w:hAnsi="Andalus" w:cs="Andalus" w:hint="cs"/>
          <w:sz w:val="36"/>
          <w:szCs w:val="36"/>
          <w:rtl/>
          <w:lang w:bidi="ar-DZ"/>
        </w:rPr>
        <w:t>نور</w:t>
      </w:r>
      <w:r w:rsidRPr="005F668C">
        <w:rPr>
          <w:rFonts w:ascii="Andalus" w:hAnsi="Andalus" w:cs="Andalus"/>
          <w:sz w:val="36"/>
          <w:szCs w:val="36"/>
          <w:rtl/>
          <w:lang w:bidi="ar-DZ"/>
        </w:rPr>
        <w:t xml:space="preserve"> </w:t>
      </w:r>
      <w:r w:rsidR="00736164">
        <w:rPr>
          <w:rFonts w:ascii="Andalus" w:hAnsi="Andalus" w:cs="Andalus" w:hint="cs"/>
          <w:sz w:val="36"/>
          <w:szCs w:val="36"/>
          <w:rtl/>
          <w:lang w:bidi="ar-DZ"/>
        </w:rPr>
        <w:t xml:space="preserve">الدين، </w:t>
      </w:r>
      <w:r w:rsidR="005B5067">
        <w:rPr>
          <w:rFonts w:ascii="Andalus" w:hAnsi="Andalus" w:cs="Andalus" w:hint="cs"/>
          <w:sz w:val="36"/>
          <w:szCs w:val="36"/>
          <w:rtl/>
          <w:lang w:bidi="ar-DZ"/>
        </w:rPr>
        <w:t>و</w:t>
      </w:r>
      <w:r w:rsidR="00736164">
        <w:rPr>
          <w:rFonts w:ascii="Andalus" w:hAnsi="Andalus" w:cs="Andalus" w:hint="cs"/>
          <w:sz w:val="36"/>
          <w:szCs w:val="36"/>
          <w:rtl/>
          <w:lang w:bidi="ar-DZ"/>
        </w:rPr>
        <w:t>سارة،</w:t>
      </w:r>
      <w:r w:rsidRPr="005F668C">
        <w:rPr>
          <w:rFonts w:ascii="Andalus" w:hAnsi="Andalus" w:cs="Andalus"/>
          <w:sz w:val="36"/>
          <w:szCs w:val="36"/>
          <w:rtl/>
          <w:lang w:bidi="ar-DZ"/>
        </w:rPr>
        <w:t xml:space="preserve"> </w:t>
      </w:r>
      <w:r w:rsidR="005B5067">
        <w:rPr>
          <w:rFonts w:ascii="Andalus" w:hAnsi="Andalus" w:cs="Andalus" w:hint="cs"/>
          <w:sz w:val="36"/>
          <w:szCs w:val="36"/>
          <w:rtl/>
          <w:lang w:bidi="ar-DZ"/>
        </w:rPr>
        <w:t>و</w:t>
      </w:r>
      <w:r w:rsidR="00736164">
        <w:rPr>
          <w:rFonts w:ascii="Andalus" w:hAnsi="Andalus" w:cs="Andalus" w:hint="cs"/>
          <w:sz w:val="36"/>
          <w:szCs w:val="36"/>
          <w:rtl/>
          <w:lang w:bidi="ar-DZ"/>
        </w:rPr>
        <w:t>رشيد،</w:t>
      </w:r>
      <w:r w:rsidRPr="005F668C">
        <w:rPr>
          <w:rFonts w:ascii="Andalus" w:hAnsi="Andalus" w:cs="Andalus"/>
          <w:sz w:val="36"/>
          <w:szCs w:val="36"/>
          <w:rtl/>
          <w:lang w:bidi="ar-DZ"/>
        </w:rPr>
        <w:t xml:space="preserve"> </w:t>
      </w:r>
      <w:proofErr w:type="gramStart"/>
      <w:r w:rsidR="005B5067">
        <w:rPr>
          <w:rFonts w:ascii="Andalus" w:hAnsi="Andalus" w:cs="Andalus" w:hint="cs"/>
          <w:sz w:val="36"/>
          <w:szCs w:val="36"/>
          <w:rtl/>
          <w:lang w:bidi="ar-DZ"/>
        </w:rPr>
        <w:t>و</w:t>
      </w:r>
      <w:r w:rsidRPr="005F668C">
        <w:rPr>
          <w:rFonts w:ascii="Andalus" w:hAnsi="Andalus" w:cs="Andalus" w:hint="cs"/>
          <w:sz w:val="36"/>
          <w:szCs w:val="36"/>
          <w:rtl/>
          <w:lang w:bidi="ar-DZ"/>
        </w:rPr>
        <w:t>محمد</w:t>
      </w:r>
      <w:proofErr w:type="gramEnd"/>
      <w:r w:rsidR="00736164">
        <w:rPr>
          <w:rFonts w:ascii="Andalus" w:hAnsi="Andalus" w:cs="Andalus" w:hint="cs"/>
          <w:sz w:val="36"/>
          <w:szCs w:val="36"/>
          <w:rtl/>
          <w:lang w:bidi="ar-DZ"/>
        </w:rPr>
        <w:t>.</w:t>
      </w:r>
    </w:p>
    <w:p w:rsidR="00672B8E" w:rsidRDefault="005F668C" w:rsidP="005F668C">
      <w:pPr>
        <w:pStyle w:val="Corpsdetexte"/>
        <w:bidi/>
        <w:jc w:val="center"/>
        <w:rPr>
          <w:rFonts w:ascii="Andalus" w:hAnsi="Andalus" w:cs="Andalus"/>
          <w:sz w:val="36"/>
          <w:szCs w:val="36"/>
          <w:rtl/>
          <w:lang w:bidi="ar-DZ"/>
        </w:rPr>
      </w:pPr>
      <w:r w:rsidRPr="005F668C">
        <w:rPr>
          <w:rFonts w:ascii="Andalus" w:hAnsi="Andalus" w:cs="Andalus" w:hint="cs"/>
          <w:sz w:val="36"/>
          <w:szCs w:val="36"/>
          <w:rtl/>
          <w:lang w:bidi="ar-DZ"/>
        </w:rPr>
        <w:t>إلى</w:t>
      </w:r>
      <w:r w:rsidRPr="005F668C">
        <w:rPr>
          <w:rFonts w:ascii="Andalus" w:hAnsi="Andalus" w:cs="Andalus"/>
          <w:sz w:val="36"/>
          <w:szCs w:val="36"/>
          <w:rtl/>
          <w:lang w:bidi="ar-DZ"/>
        </w:rPr>
        <w:t xml:space="preserve"> </w:t>
      </w:r>
      <w:r w:rsidRPr="005F668C">
        <w:rPr>
          <w:rFonts w:ascii="Andalus" w:hAnsi="Andalus" w:cs="Andalus" w:hint="cs"/>
          <w:sz w:val="36"/>
          <w:szCs w:val="36"/>
          <w:rtl/>
          <w:lang w:bidi="ar-DZ"/>
        </w:rPr>
        <w:t>من</w:t>
      </w:r>
      <w:r w:rsidRPr="005F668C">
        <w:rPr>
          <w:rFonts w:ascii="Andalus" w:hAnsi="Andalus" w:cs="Andalus"/>
          <w:sz w:val="36"/>
          <w:szCs w:val="36"/>
          <w:rtl/>
          <w:lang w:bidi="ar-DZ"/>
        </w:rPr>
        <w:t xml:space="preserve"> </w:t>
      </w:r>
      <w:r w:rsidRPr="005F668C">
        <w:rPr>
          <w:rFonts w:ascii="Andalus" w:hAnsi="Andalus" w:cs="Andalus" w:hint="cs"/>
          <w:sz w:val="36"/>
          <w:szCs w:val="36"/>
          <w:rtl/>
          <w:lang w:bidi="ar-DZ"/>
        </w:rPr>
        <w:t>كانت</w:t>
      </w:r>
      <w:r w:rsidRPr="005F668C">
        <w:rPr>
          <w:rFonts w:ascii="Andalus" w:hAnsi="Andalus" w:cs="Andalus"/>
          <w:sz w:val="36"/>
          <w:szCs w:val="36"/>
          <w:rtl/>
          <w:lang w:bidi="ar-DZ"/>
        </w:rPr>
        <w:t xml:space="preserve"> </w:t>
      </w:r>
      <w:r w:rsidRPr="005F668C">
        <w:rPr>
          <w:rFonts w:ascii="Andalus" w:hAnsi="Andalus" w:cs="Andalus" w:hint="cs"/>
          <w:sz w:val="36"/>
          <w:szCs w:val="36"/>
          <w:rtl/>
          <w:lang w:bidi="ar-DZ"/>
        </w:rPr>
        <w:t>لي</w:t>
      </w:r>
      <w:r w:rsidRPr="005F668C">
        <w:rPr>
          <w:rFonts w:ascii="Andalus" w:hAnsi="Andalus" w:cs="Andalus"/>
          <w:sz w:val="36"/>
          <w:szCs w:val="36"/>
          <w:rtl/>
          <w:lang w:bidi="ar-DZ"/>
        </w:rPr>
        <w:t xml:space="preserve"> </w:t>
      </w:r>
      <w:r w:rsidRPr="005F668C">
        <w:rPr>
          <w:rFonts w:ascii="Andalus" w:hAnsi="Andalus" w:cs="Andalus" w:hint="cs"/>
          <w:sz w:val="36"/>
          <w:szCs w:val="36"/>
          <w:rtl/>
          <w:lang w:bidi="ar-DZ"/>
        </w:rPr>
        <w:t>معها</w:t>
      </w:r>
      <w:r w:rsidRPr="005F668C">
        <w:rPr>
          <w:rFonts w:ascii="Andalus" w:hAnsi="Andalus" w:cs="Andalus"/>
          <w:sz w:val="36"/>
          <w:szCs w:val="36"/>
          <w:rtl/>
          <w:lang w:bidi="ar-DZ"/>
        </w:rPr>
        <w:t xml:space="preserve"> </w:t>
      </w:r>
      <w:r w:rsidRPr="005F668C">
        <w:rPr>
          <w:rFonts w:ascii="Andalus" w:hAnsi="Andalus" w:cs="Andalus" w:hint="cs"/>
          <w:sz w:val="36"/>
          <w:szCs w:val="36"/>
          <w:rtl/>
          <w:lang w:bidi="ar-DZ"/>
        </w:rPr>
        <w:t>أجمل</w:t>
      </w:r>
      <w:r w:rsidRPr="005F668C">
        <w:rPr>
          <w:rFonts w:ascii="Andalus" w:hAnsi="Andalus" w:cs="Andalus"/>
          <w:sz w:val="36"/>
          <w:szCs w:val="36"/>
          <w:rtl/>
          <w:lang w:bidi="ar-DZ"/>
        </w:rPr>
        <w:t xml:space="preserve"> </w:t>
      </w:r>
      <w:r w:rsidRPr="005F668C">
        <w:rPr>
          <w:rFonts w:ascii="Andalus" w:hAnsi="Andalus" w:cs="Andalus" w:hint="cs"/>
          <w:sz w:val="36"/>
          <w:szCs w:val="36"/>
          <w:rtl/>
          <w:lang w:bidi="ar-DZ"/>
        </w:rPr>
        <w:t>الذكريات</w:t>
      </w:r>
      <w:r w:rsidRPr="005F668C">
        <w:rPr>
          <w:rFonts w:ascii="Andalus" w:hAnsi="Andalus" w:cs="Andalus"/>
          <w:sz w:val="36"/>
          <w:szCs w:val="36"/>
          <w:rtl/>
          <w:lang w:bidi="ar-DZ"/>
        </w:rPr>
        <w:t xml:space="preserve"> </w:t>
      </w:r>
      <w:r w:rsidR="005B5067">
        <w:rPr>
          <w:rFonts w:ascii="Andalus" w:hAnsi="Andalus" w:cs="Andalus" w:hint="cs"/>
          <w:sz w:val="36"/>
          <w:szCs w:val="36"/>
          <w:rtl/>
          <w:lang w:bidi="ar-DZ"/>
        </w:rPr>
        <w:t>و</w:t>
      </w:r>
      <w:r w:rsidRPr="005F668C">
        <w:rPr>
          <w:rFonts w:ascii="Andalus" w:hAnsi="Andalus" w:cs="Andalus" w:hint="cs"/>
          <w:sz w:val="36"/>
          <w:szCs w:val="36"/>
          <w:rtl/>
          <w:lang w:bidi="ar-DZ"/>
        </w:rPr>
        <w:t>أغلاها</w:t>
      </w:r>
      <w:r w:rsidRPr="005F668C">
        <w:rPr>
          <w:rFonts w:ascii="Andalus" w:hAnsi="Andalus" w:cs="Andalus"/>
          <w:sz w:val="36"/>
          <w:szCs w:val="36"/>
          <w:rtl/>
          <w:lang w:bidi="ar-DZ"/>
        </w:rPr>
        <w:t xml:space="preserve"> </w:t>
      </w:r>
      <w:r w:rsidRPr="005F668C">
        <w:rPr>
          <w:rFonts w:ascii="Andalus" w:hAnsi="Andalus" w:cs="Andalus" w:hint="cs"/>
          <w:sz w:val="36"/>
          <w:szCs w:val="36"/>
          <w:rtl/>
          <w:lang w:bidi="ar-DZ"/>
        </w:rPr>
        <w:t>في</w:t>
      </w:r>
      <w:r w:rsidRPr="005F668C">
        <w:rPr>
          <w:rFonts w:ascii="Andalus" w:hAnsi="Andalus" w:cs="Andalus"/>
          <w:sz w:val="36"/>
          <w:szCs w:val="36"/>
          <w:rtl/>
          <w:lang w:bidi="ar-DZ"/>
        </w:rPr>
        <w:t xml:space="preserve"> </w:t>
      </w:r>
      <w:r w:rsidRPr="005F668C">
        <w:rPr>
          <w:rFonts w:ascii="Andalus" w:hAnsi="Andalus" w:cs="Andalus" w:hint="cs"/>
          <w:sz w:val="36"/>
          <w:szCs w:val="36"/>
          <w:rtl/>
          <w:lang w:bidi="ar-DZ"/>
        </w:rPr>
        <w:t>مشواري</w:t>
      </w:r>
      <w:r w:rsidRPr="005F668C">
        <w:rPr>
          <w:rFonts w:ascii="Andalus" w:hAnsi="Andalus" w:cs="Andalus"/>
          <w:sz w:val="36"/>
          <w:szCs w:val="36"/>
          <w:rtl/>
          <w:lang w:bidi="ar-DZ"/>
        </w:rPr>
        <w:t xml:space="preserve"> </w:t>
      </w:r>
      <w:r>
        <w:rPr>
          <w:rFonts w:ascii="Andalus" w:hAnsi="Andalus" w:cs="Andalus" w:hint="cs"/>
          <w:sz w:val="36"/>
          <w:szCs w:val="36"/>
          <w:rtl/>
          <w:lang w:bidi="ar-DZ"/>
        </w:rPr>
        <w:t xml:space="preserve">الجامعي </w:t>
      </w:r>
      <w:r w:rsidR="00672B8E">
        <w:rPr>
          <w:rFonts w:ascii="Andalus" w:hAnsi="Andalus" w:cs="Andalus" w:hint="cs"/>
          <w:sz w:val="36"/>
          <w:szCs w:val="36"/>
          <w:rtl/>
          <w:lang w:bidi="ar-DZ"/>
        </w:rPr>
        <w:t>صديقتي العزيزة حياة.</w:t>
      </w:r>
    </w:p>
    <w:p w:rsidR="005F668C" w:rsidRDefault="00672B8E" w:rsidP="005F668C">
      <w:pPr>
        <w:pStyle w:val="Corpsdetexte"/>
        <w:bidi/>
        <w:jc w:val="center"/>
        <w:rPr>
          <w:rFonts w:ascii="Andalus" w:hAnsi="Andalus" w:cs="Andalus"/>
          <w:sz w:val="36"/>
          <w:szCs w:val="36"/>
          <w:rtl/>
          <w:lang w:bidi="ar-DZ"/>
        </w:rPr>
      </w:pPr>
      <w:proofErr w:type="gramStart"/>
      <w:r>
        <w:rPr>
          <w:rFonts w:ascii="Andalus" w:hAnsi="Andalus" w:cs="Andalus" w:hint="cs"/>
          <w:sz w:val="36"/>
          <w:szCs w:val="36"/>
          <w:rtl/>
          <w:lang w:bidi="ar-DZ"/>
        </w:rPr>
        <w:t>إلى</w:t>
      </w:r>
      <w:proofErr w:type="gramEnd"/>
      <w:r>
        <w:rPr>
          <w:rFonts w:ascii="Andalus" w:hAnsi="Andalus" w:cs="Andalus" w:hint="cs"/>
          <w:sz w:val="36"/>
          <w:szCs w:val="36"/>
          <w:rtl/>
          <w:lang w:bidi="ar-DZ"/>
        </w:rPr>
        <w:t xml:space="preserve"> كل </w:t>
      </w:r>
      <w:r w:rsidR="005B5067">
        <w:rPr>
          <w:rFonts w:ascii="Andalus" w:hAnsi="Andalus" w:cs="Andalus" w:hint="cs"/>
          <w:sz w:val="36"/>
          <w:szCs w:val="36"/>
          <w:rtl/>
          <w:lang w:bidi="ar-DZ"/>
        </w:rPr>
        <w:t>عائلتي و</w:t>
      </w:r>
      <w:r w:rsidR="003A5865">
        <w:rPr>
          <w:rFonts w:ascii="Andalus" w:hAnsi="Andalus" w:cs="Andalus" w:hint="cs"/>
          <w:sz w:val="36"/>
          <w:szCs w:val="36"/>
          <w:rtl/>
          <w:lang w:bidi="ar-DZ"/>
        </w:rPr>
        <w:t>أصدقائي</w:t>
      </w:r>
      <w:r>
        <w:rPr>
          <w:rFonts w:ascii="Andalus" w:hAnsi="Andalus" w:cs="Andalus" w:hint="cs"/>
          <w:sz w:val="36"/>
          <w:szCs w:val="36"/>
          <w:rtl/>
          <w:lang w:bidi="ar-DZ"/>
        </w:rPr>
        <w:t xml:space="preserve"> ومن نساهم قلمي ولم ينساهم قلبي </w:t>
      </w:r>
    </w:p>
    <w:p w:rsidR="00672B8E" w:rsidRDefault="00672B8E" w:rsidP="005F668C">
      <w:pPr>
        <w:pStyle w:val="Corpsdetexte"/>
        <w:bidi/>
        <w:jc w:val="center"/>
        <w:rPr>
          <w:rFonts w:ascii="Andalus" w:hAnsi="Andalus" w:cs="Andalus"/>
          <w:sz w:val="36"/>
          <w:szCs w:val="36"/>
          <w:rtl/>
          <w:lang w:bidi="ar-DZ"/>
        </w:rPr>
      </w:pPr>
      <w:r>
        <w:rPr>
          <w:rFonts w:ascii="Andalus" w:hAnsi="Andalus" w:cs="Andalus" w:hint="cs"/>
          <w:sz w:val="36"/>
          <w:szCs w:val="36"/>
          <w:rtl/>
          <w:lang w:bidi="ar-DZ"/>
        </w:rPr>
        <w:t xml:space="preserve"> </w:t>
      </w:r>
      <w:proofErr w:type="gramStart"/>
      <w:r>
        <w:rPr>
          <w:rFonts w:ascii="Andalus" w:hAnsi="Andalus" w:cs="Andalus" w:hint="cs"/>
          <w:sz w:val="36"/>
          <w:szCs w:val="36"/>
          <w:rtl/>
          <w:lang w:bidi="ar-DZ"/>
        </w:rPr>
        <w:t>إلى</w:t>
      </w:r>
      <w:proofErr w:type="gramEnd"/>
      <w:r>
        <w:rPr>
          <w:rFonts w:ascii="Andalus" w:hAnsi="Andalus" w:cs="Andalus" w:hint="cs"/>
          <w:sz w:val="36"/>
          <w:szCs w:val="36"/>
          <w:rtl/>
          <w:lang w:bidi="ar-DZ"/>
        </w:rPr>
        <w:t xml:space="preserve"> كل من حملته ذاكرتي ولم تحمله مذكرتي</w:t>
      </w:r>
    </w:p>
    <w:p w:rsidR="003A5865" w:rsidRDefault="003A5865" w:rsidP="005F668C">
      <w:pPr>
        <w:pStyle w:val="Corpsdetexte"/>
        <w:bidi/>
        <w:jc w:val="center"/>
        <w:rPr>
          <w:rFonts w:ascii="Andalus" w:hAnsi="Andalus" w:cs="Andalus"/>
          <w:sz w:val="36"/>
          <w:szCs w:val="36"/>
          <w:lang w:bidi="ar-DZ"/>
        </w:rPr>
      </w:pPr>
      <w:r>
        <w:rPr>
          <w:rFonts w:ascii="Andalus" w:hAnsi="Andalus" w:cs="Andalus" w:hint="cs"/>
          <w:sz w:val="36"/>
          <w:szCs w:val="36"/>
          <w:rtl/>
          <w:lang w:bidi="ar-DZ"/>
        </w:rPr>
        <w:t>إلى كل هؤلاء أهدي ثمرة نجاحي</w:t>
      </w:r>
    </w:p>
    <w:p w:rsidR="00742A32" w:rsidRDefault="00742A32" w:rsidP="00742A32">
      <w:pPr>
        <w:pStyle w:val="Corpsdetexte"/>
        <w:bidi/>
        <w:jc w:val="center"/>
        <w:rPr>
          <w:rFonts w:ascii="Andalus" w:hAnsi="Andalus" w:cs="Andalus"/>
          <w:sz w:val="36"/>
          <w:szCs w:val="36"/>
          <w:lang w:bidi="ar-DZ"/>
        </w:rPr>
      </w:pPr>
    </w:p>
    <w:p w:rsidR="00742A32" w:rsidRDefault="00742A32" w:rsidP="00742A32">
      <w:pPr>
        <w:pStyle w:val="Corpsdetexte"/>
        <w:bidi/>
        <w:jc w:val="center"/>
        <w:rPr>
          <w:rFonts w:ascii="Andalus" w:hAnsi="Andalus" w:cs="Andalus"/>
          <w:sz w:val="36"/>
          <w:szCs w:val="36"/>
          <w:lang w:bidi="ar-DZ"/>
        </w:rPr>
      </w:pPr>
    </w:p>
    <w:p w:rsidR="003A5865" w:rsidRPr="000C297B" w:rsidRDefault="003A5865" w:rsidP="003A5865">
      <w:pPr>
        <w:pStyle w:val="Corpsdetexte"/>
        <w:bidi/>
        <w:jc w:val="right"/>
        <w:rPr>
          <w:rFonts w:ascii="Andalus" w:hAnsi="Andalus" w:cs="Andalus"/>
          <w:color w:val="FF0000"/>
          <w:sz w:val="36"/>
          <w:szCs w:val="36"/>
          <w:rtl/>
          <w:lang w:bidi="ar-DZ"/>
        </w:rPr>
      </w:pPr>
      <w:r w:rsidRPr="000C297B">
        <w:rPr>
          <w:rFonts w:ascii="Andalus" w:hAnsi="Andalus" w:cs="Andalus" w:hint="cs"/>
          <w:color w:val="FF0000"/>
          <w:sz w:val="36"/>
          <w:szCs w:val="36"/>
          <w:rtl/>
          <w:lang w:bidi="ar-DZ"/>
        </w:rPr>
        <w:t>بشرى.</w:t>
      </w:r>
    </w:p>
    <w:p w:rsidR="00CD7825" w:rsidRDefault="00CD7825" w:rsidP="004F2549">
      <w:pPr>
        <w:pStyle w:val="Corpsdetexte"/>
        <w:bidi/>
        <w:jc w:val="center"/>
        <w:rPr>
          <w:rFonts w:ascii="Andalus" w:hAnsi="Andalus" w:cs="Andalus"/>
          <w:color w:val="FF0000"/>
          <w:sz w:val="52"/>
          <w:szCs w:val="52"/>
          <w:lang w:bidi="ar-DZ"/>
        </w:rPr>
      </w:pPr>
    </w:p>
    <w:p w:rsidR="009E2A8E" w:rsidRPr="000C297B" w:rsidRDefault="009E2A8E" w:rsidP="00CD7825">
      <w:pPr>
        <w:pStyle w:val="Corpsdetexte"/>
        <w:bidi/>
        <w:jc w:val="center"/>
        <w:rPr>
          <w:rFonts w:ascii="Andalus" w:hAnsi="Andalus" w:cs="Andalus"/>
          <w:color w:val="FF0000"/>
          <w:sz w:val="52"/>
          <w:szCs w:val="52"/>
          <w:rtl/>
          <w:lang w:bidi="ar-DZ"/>
        </w:rPr>
      </w:pPr>
      <w:r w:rsidRPr="000C297B">
        <w:rPr>
          <w:rFonts w:ascii="Andalus" w:hAnsi="Andalus" w:cs="Andalus" w:hint="cs"/>
          <w:color w:val="FF0000"/>
          <w:sz w:val="52"/>
          <w:szCs w:val="52"/>
          <w:rtl/>
          <w:lang w:bidi="ar-DZ"/>
        </w:rPr>
        <w:lastRenderedPageBreak/>
        <w:t>الإهداء</w:t>
      </w:r>
    </w:p>
    <w:p w:rsidR="009E2A8E" w:rsidRDefault="009E2A8E" w:rsidP="00BB4FC1">
      <w:pPr>
        <w:pStyle w:val="Corpsdetexte"/>
        <w:bidi/>
        <w:jc w:val="center"/>
        <w:rPr>
          <w:rFonts w:ascii="Andalus" w:hAnsi="Andalus" w:cs="Andalus"/>
          <w:sz w:val="36"/>
          <w:szCs w:val="36"/>
          <w:rtl/>
          <w:lang w:bidi="ar-DZ"/>
        </w:rPr>
      </w:pPr>
      <w:r>
        <w:rPr>
          <w:rFonts w:ascii="Andalus" w:hAnsi="Andalus" w:cs="Andalus" w:hint="cs"/>
          <w:sz w:val="36"/>
          <w:szCs w:val="36"/>
          <w:rtl/>
          <w:lang w:bidi="ar-DZ"/>
        </w:rPr>
        <w:t>بسم الله الرحمن الرحيم</w:t>
      </w:r>
    </w:p>
    <w:p w:rsidR="009E2A8E" w:rsidRDefault="009E2A8E" w:rsidP="00BB4FC1">
      <w:pPr>
        <w:pStyle w:val="Corpsdetexte"/>
        <w:bidi/>
        <w:jc w:val="center"/>
        <w:rPr>
          <w:rFonts w:ascii="Andalus" w:hAnsi="Andalus" w:cs="Andalus"/>
          <w:sz w:val="36"/>
          <w:szCs w:val="36"/>
          <w:rtl/>
          <w:lang w:bidi="ar-DZ"/>
        </w:rPr>
      </w:pPr>
      <w:r>
        <w:rPr>
          <w:rFonts w:ascii="Andalus" w:hAnsi="Andalus" w:cs="Andalus" w:hint="cs"/>
          <w:sz w:val="36"/>
          <w:szCs w:val="36"/>
          <w:rtl/>
          <w:lang w:bidi="ar-DZ"/>
        </w:rPr>
        <w:t>{ و</w:t>
      </w:r>
      <w:r w:rsidR="00736164">
        <w:rPr>
          <w:rFonts w:ascii="Andalus" w:hAnsi="Andalus" w:cs="Andalus" w:hint="cs"/>
          <w:sz w:val="36"/>
          <w:szCs w:val="36"/>
          <w:rtl/>
          <w:lang w:bidi="ar-DZ"/>
        </w:rPr>
        <w:t>َ</w:t>
      </w:r>
      <w:r>
        <w:rPr>
          <w:rFonts w:ascii="Andalus" w:hAnsi="Andalus" w:cs="Andalus" w:hint="cs"/>
          <w:sz w:val="36"/>
          <w:szCs w:val="36"/>
          <w:rtl/>
          <w:lang w:bidi="ar-DZ"/>
        </w:rPr>
        <w:t>ق</w:t>
      </w:r>
      <w:r w:rsidR="00736164">
        <w:rPr>
          <w:rFonts w:ascii="Andalus" w:hAnsi="Andalus" w:cs="Andalus" w:hint="cs"/>
          <w:sz w:val="36"/>
          <w:szCs w:val="36"/>
          <w:rtl/>
          <w:lang w:bidi="ar-DZ"/>
        </w:rPr>
        <w:t>ُ</w:t>
      </w:r>
      <w:r>
        <w:rPr>
          <w:rFonts w:ascii="Andalus" w:hAnsi="Andalus" w:cs="Andalus" w:hint="cs"/>
          <w:sz w:val="36"/>
          <w:szCs w:val="36"/>
          <w:rtl/>
          <w:lang w:bidi="ar-DZ"/>
        </w:rPr>
        <w:t>ل اعم</w:t>
      </w:r>
      <w:r w:rsidR="00736164">
        <w:rPr>
          <w:rFonts w:ascii="Andalus" w:hAnsi="Andalus" w:cs="Andalus" w:hint="cs"/>
          <w:sz w:val="36"/>
          <w:szCs w:val="36"/>
          <w:rtl/>
          <w:lang w:bidi="ar-DZ"/>
        </w:rPr>
        <w:t>َ</w:t>
      </w:r>
      <w:r>
        <w:rPr>
          <w:rFonts w:ascii="Andalus" w:hAnsi="Andalus" w:cs="Andalus" w:hint="cs"/>
          <w:sz w:val="36"/>
          <w:szCs w:val="36"/>
          <w:rtl/>
          <w:lang w:bidi="ar-DZ"/>
        </w:rPr>
        <w:t>ل</w:t>
      </w:r>
      <w:r w:rsidR="00736164">
        <w:rPr>
          <w:rFonts w:ascii="Andalus" w:hAnsi="Andalus" w:cs="Andalus" w:hint="cs"/>
          <w:sz w:val="36"/>
          <w:szCs w:val="36"/>
          <w:rtl/>
          <w:lang w:bidi="ar-DZ"/>
        </w:rPr>
        <w:t>ُ</w:t>
      </w:r>
      <w:r>
        <w:rPr>
          <w:rFonts w:ascii="Andalus" w:hAnsi="Andalus" w:cs="Andalus" w:hint="cs"/>
          <w:sz w:val="36"/>
          <w:szCs w:val="36"/>
          <w:rtl/>
          <w:lang w:bidi="ar-DZ"/>
        </w:rPr>
        <w:t>وا فس</w:t>
      </w:r>
      <w:r w:rsidR="00736164">
        <w:rPr>
          <w:rFonts w:ascii="Andalus" w:hAnsi="Andalus" w:cs="Andalus" w:hint="cs"/>
          <w:sz w:val="36"/>
          <w:szCs w:val="36"/>
          <w:rtl/>
          <w:lang w:bidi="ar-DZ"/>
        </w:rPr>
        <w:t>َ</w:t>
      </w:r>
      <w:r>
        <w:rPr>
          <w:rFonts w:ascii="Andalus" w:hAnsi="Andalus" w:cs="Andalus" w:hint="cs"/>
          <w:sz w:val="36"/>
          <w:szCs w:val="36"/>
          <w:rtl/>
          <w:lang w:bidi="ar-DZ"/>
        </w:rPr>
        <w:t>يرى الله</w:t>
      </w:r>
      <w:r w:rsidR="00736164">
        <w:rPr>
          <w:rFonts w:ascii="Andalus" w:hAnsi="Andalus" w:cs="Andalus" w:hint="cs"/>
          <w:sz w:val="36"/>
          <w:szCs w:val="36"/>
          <w:rtl/>
          <w:lang w:bidi="ar-DZ"/>
        </w:rPr>
        <w:t>ُ</w:t>
      </w:r>
      <w:r>
        <w:rPr>
          <w:rFonts w:ascii="Andalus" w:hAnsi="Andalus" w:cs="Andalus" w:hint="cs"/>
          <w:sz w:val="36"/>
          <w:szCs w:val="36"/>
          <w:rtl/>
          <w:lang w:bidi="ar-DZ"/>
        </w:rPr>
        <w:t xml:space="preserve"> عم</w:t>
      </w:r>
      <w:r w:rsidR="00736164">
        <w:rPr>
          <w:rFonts w:ascii="Andalus" w:hAnsi="Andalus" w:cs="Andalus" w:hint="cs"/>
          <w:sz w:val="36"/>
          <w:szCs w:val="36"/>
          <w:rtl/>
          <w:lang w:bidi="ar-DZ"/>
        </w:rPr>
        <w:t>َ</w:t>
      </w:r>
      <w:r>
        <w:rPr>
          <w:rFonts w:ascii="Andalus" w:hAnsi="Andalus" w:cs="Andalus" w:hint="cs"/>
          <w:sz w:val="36"/>
          <w:szCs w:val="36"/>
          <w:rtl/>
          <w:lang w:bidi="ar-DZ"/>
        </w:rPr>
        <w:t>ل</w:t>
      </w:r>
      <w:r w:rsidR="00736164">
        <w:rPr>
          <w:rFonts w:ascii="Andalus" w:hAnsi="Andalus" w:cs="Andalus" w:hint="cs"/>
          <w:sz w:val="36"/>
          <w:szCs w:val="36"/>
          <w:rtl/>
          <w:lang w:bidi="ar-DZ"/>
        </w:rPr>
        <w:t>َ</w:t>
      </w:r>
      <w:r>
        <w:rPr>
          <w:rFonts w:ascii="Andalus" w:hAnsi="Andalus" w:cs="Andalus" w:hint="cs"/>
          <w:sz w:val="36"/>
          <w:szCs w:val="36"/>
          <w:rtl/>
          <w:lang w:bidi="ar-DZ"/>
        </w:rPr>
        <w:t>ك</w:t>
      </w:r>
      <w:r w:rsidR="00736164">
        <w:rPr>
          <w:rFonts w:ascii="Andalus" w:hAnsi="Andalus" w:cs="Andalus" w:hint="cs"/>
          <w:sz w:val="36"/>
          <w:szCs w:val="36"/>
          <w:rtl/>
          <w:lang w:bidi="ar-DZ"/>
        </w:rPr>
        <w:t>ُ</w:t>
      </w:r>
      <w:r>
        <w:rPr>
          <w:rFonts w:ascii="Andalus" w:hAnsi="Andalus" w:cs="Andalus" w:hint="cs"/>
          <w:sz w:val="36"/>
          <w:szCs w:val="36"/>
          <w:rtl/>
          <w:lang w:bidi="ar-DZ"/>
        </w:rPr>
        <w:t>م ور</w:t>
      </w:r>
      <w:r w:rsidR="00736164">
        <w:rPr>
          <w:rFonts w:ascii="Andalus" w:hAnsi="Andalus" w:cs="Andalus" w:hint="cs"/>
          <w:sz w:val="36"/>
          <w:szCs w:val="36"/>
          <w:rtl/>
          <w:lang w:bidi="ar-DZ"/>
        </w:rPr>
        <w:t>َ</w:t>
      </w:r>
      <w:r>
        <w:rPr>
          <w:rFonts w:ascii="Andalus" w:hAnsi="Andalus" w:cs="Andalus" w:hint="cs"/>
          <w:sz w:val="36"/>
          <w:szCs w:val="36"/>
          <w:rtl/>
          <w:lang w:bidi="ar-DZ"/>
        </w:rPr>
        <w:t>س</w:t>
      </w:r>
      <w:r w:rsidR="00736164">
        <w:rPr>
          <w:rFonts w:ascii="Andalus" w:hAnsi="Andalus" w:cs="Andalus" w:hint="cs"/>
          <w:sz w:val="36"/>
          <w:szCs w:val="36"/>
          <w:rtl/>
          <w:lang w:bidi="ar-DZ"/>
        </w:rPr>
        <w:t>ُ</w:t>
      </w:r>
      <w:r>
        <w:rPr>
          <w:rFonts w:ascii="Andalus" w:hAnsi="Andalus" w:cs="Andalus" w:hint="cs"/>
          <w:sz w:val="36"/>
          <w:szCs w:val="36"/>
          <w:rtl/>
          <w:lang w:bidi="ar-DZ"/>
        </w:rPr>
        <w:t>ول</w:t>
      </w:r>
      <w:r w:rsidR="00736164">
        <w:rPr>
          <w:rFonts w:ascii="Andalus" w:hAnsi="Andalus" w:cs="Andalus" w:hint="cs"/>
          <w:sz w:val="36"/>
          <w:szCs w:val="36"/>
          <w:rtl/>
          <w:lang w:bidi="ar-DZ"/>
        </w:rPr>
        <w:t>َ</w:t>
      </w:r>
      <w:r>
        <w:rPr>
          <w:rFonts w:ascii="Andalus" w:hAnsi="Andalus" w:cs="Andalus" w:hint="cs"/>
          <w:sz w:val="36"/>
          <w:szCs w:val="36"/>
          <w:rtl/>
          <w:lang w:bidi="ar-DZ"/>
        </w:rPr>
        <w:t>ه</w:t>
      </w:r>
      <w:r w:rsidR="00736164">
        <w:rPr>
          <w:rFonts w:ascii="Andalus" w:hAnsi="Andalus" w:cs="Andalus" w:hint="cs"/>
          <w:sz w:val="36"/>
          <w:szCs w:val="36"/>
          <w:rtl/>
          <w:lang w:bidi="ar-DZ"/>
        </w:rPr>
        <w:t>ُ</w:t>
      </w:r>
      <w:r>
        <w:rPr>
          <w:rFonts w:ascii="Andalus" w:hAnsi="Andalus" w:cs="Andalus" w:hint="cs"/>
          <w:sz w:val="36"/>
          <w:szCs w:val="36"/>
          <w:rtl/>
          <w:lang w:bidi="ar-DZ"/>
        </w:rPr>
        <w:t xml:space="preserve"> </w:t>
      </w:r>
      <w:r w:rsidR="005B5067">
        <w:rPr>
          <w:rFonts w:ascii="Andalus" w:hAnsi="Andalus" w:cs="Andalus" w:hint="cs"/>
          <w:sz w:val="36"/>
          <w:szCs w:val="36"/>
          <w:rtl/>
          <w:lang w:bidi="ar-DZ"/>
        </w:rPr>
        <w:t>و</w:t>
      </w:r>
      <w:r>
        <w:rPr>
          <w:rFonts w:ascii="Andalus" w:hAnsi="Andalus" w:cs="Andalus" w:hint="cs"/>
          <w:sz w:val="36"/>
          <w:szCs w:val="36"/>
          <w:rtl/>
          <w:lang w:bidi="ar-DZ"/>
        </w:rPr>
        <w:t>الم</w:t>
      </w:r>
      <w:r w:rsidR="00736164">
        <w:rPr>
          <w:rFonts w:ascii="Andalus" w:hAnsi="Andalus" w:cs="Andalus" w:hint="cs"/>
          <w:sz w:val="36"/>
          <w:szCs w:val="36"/>
          <w:rtl/>
          <w:lang w:bidi="ar-DZ"/>
        </w:rPr>
        <w:t>ُ</w:t>
      </w:r>
      <w:r>
        <w:rPr>
          <w:rFonts w:ascii="Andalus" w:hAnsi="Andalus" w:cs="Andalus" w:hint="cs"/>
          <w:sz w:val="36"/>
          <w:szCs w:val="36"/>
          <w:rtl/>
          <w:lang w:bidi="ar-DZ"/>
        </w:rPr>
        <w:t>ؤمن</w:t>
      </w:r>
      <w:r w:rsidR="00736164">
        <w:rPr>
          <w:rFonts w:ascii="Andalus" w:hAnsi="Andalus" w:cs="Andalus" w:hint="cs"/>
          <w:sz w:val="36"/>
          <w:szCs w:val="36"/>
          <w:rtl/>
          <w:lang w:bidi="ar-DZ"/>
        </w:rPr>
        <w:t>ُ</w:t>
      </w:r>
      <w:r>
        <w:rPr>
          <w:rFonts w:ascii="Andalus" w:hAnsi="Andalus" w:cs="Andalus" w:hint="cs"/>
          <w:sz w:val="36"/>
          <w:szCs w:val="36"/>
          <w:rtl/>
          <w:lang w:bidi="ar-DZ"/>
        </w:rPr>
        <w:t>ون</w:t>
      </w:r>
      <w:r w:rsidR="00736164">
        <w:rPr>
          <w:rFonts w:ascii="Andalus" w:hAnsi="Andalus" w:cs="Andalus" w:hint="cs"/>
          <w:sz w:val="36"/>
          <w:szCs w:val="36"/>
          <w:rtl/>
          <w:lang w:bidi="ar-DZ"/>
        </w:rPr>
        <w:t>َ</w:t>
      </w:r>
      <w:r>
        <w:rPr>
          <w:rFonts w:ascii="Andalus" w:hAnsi="Andalus" w:cs="Andalus" w:hint="cs"/>
          <w:sz w:val="36"/>
          <w:szCs w:val="36"/>
          <w:rtl/>
          <w:lang w:bidi="ar-DZ"/>
        </w:rPr>
        <w:t>}</w:t>
      </w:r>
    </w:p>
    <w:p w:rsidR="009E2A8E" w:rsidRDefault="009E2A8E" w:rsidP="00BB4FC1">
      <w:pPr>
        <w:pStyle w:val="Corpsdetexte"/>
        <w:bidi/>
        <w:jc w:val="center"/>
        <w:rPr>
          <w:rFonts w:ascii="Andalus" w:hAnsi="Andalus" w:cs="Andalus"/>
          <w:sz w:val="36"/>
          <w:szCs w:val="36"/>
          <w:rtl/>
          <w:lang w:bidi="ar-DZ"/>
        </w:rPr>
      </w:pPr>
      <w:r>
        <w:rPr>
          <w:rFonts w:ascii="Andalus" w:hAnsi="Andalus" w:cs="Andalus" w:hint="cs"/>
          <w:sz w:val="36"/>
          <w:szCs w:val="36"/>
          <w:rtl/>
          <w:lang w:bidi="ar-DZ"/>
        </w:rPr>
        <w:t>ص</w:t>
      </w:r>
      <w:r w:rsidR="00736164">
        <w:rPr>
          <w:rFonts w:ascii="Andalus" w:hAnsi="Andalus" w:cs="Andalus" w:hint="cs"/>
          <w:sz w:val="36"/>
          <w:szCs w:val="36"/>
          <w:rtl/>
          <w:lang w:bidi="ar-DZ"/>
        </w:rPr>
        <w:t>َ</w:t>
      </w:r>
      <w:r>
        <w:rPr>
          <w:rFonts w:ascii="Andalus" w:hAnsi="Andalus" w:cs="Andalus" w:hint="cs"/>
          <w:sz w:val="36"/>
          <w:szCs w:val="36"/>
          <w:rtl/>
          <w:lang w:bidi="ar-DZ"/>
        </w:rPr>
        <w:t>د</w:t>
      </w:r>
      <w:r w:rsidR="00736164">
        <w:rPr>
          <w:rFonts w:ascii="Andalus" w:hAnsi="Andalus" w:cs="Andalus" w:hint="cs"/>
          <w:sz w:val="36"/>
          <w:szCs w:val="36"/>
          <w:rtl/>
          <w:lang w:bidi="ar-DZ"/>
        </w:rPr>
        <w:t>َ</w:t>
      </w:r>
      <w:r>
        <w:rPr>
          <w:rFonts w:ascii="Andalus" w:hAnsi="Andalus" w:cs="Andalus" w:hint="cs"/>
          <w:sz w:val="36"/>
          <w:szCs w:val="36"/>
          <w:rtl/>
          <w:lang w:bidi="ar-DZ"/>
        </w:rPr>
        <w:t>ق</w:t>
      </w:r>
      <w:r w:rsidR="00736164">
        <w:rPr>
          <w:rFonts w:ascii="Andalus" w:hAnsi="Andalus" w:cs="Andalus" w:hint="cs"/>
          <w:sz w:val="36"/>
          <w:szCs w:val="36"/>
          <w:rtl/>
          <w:lang w:bidi="ar-DZ"/>
        </w:rPr>
        <w:t>َ</w:t>
      </w:r>
      <w:r>
        <w:rPr>
          <w:rFonts w:ascii="Andalus" w:hAnsi="Andalus" w:cs="Andalus" w:hint="cs"/>
          <w:sz w:val="36"/>
          <w:szCs w:val="36"/>
          <w:rtl/>
          <w:lang w:bidi="ar-DZ"/>
        </w:rPr>
        <w:t xml:space="preserve"> الله</w:t>
      </w:r>
      <w:r w:rsidR="00736164">
        <w:rPr>
          <w:rFonts w:ascii="Andalus" w:hAnsi="Andalus" w:cs="Andalus" w:hint="cs"/>
          <w:sz w:val="36"/>
          <w:szCs w:val="36"/>
          <w:rtl/>
          <w:lang w:bidi="ar-DZ"/>
        </w:rPr>
        <w:t>ُ</w:t>
      </w:r>
      <w:r>
        <w:rPr>
          <w:rFonts w:ascii="Andalus" w:hAnsi="Andalus" w:cs="Andalus" w:hint="cs"/>
          <w:sz w:val="36"/>
          <w:szCs w:val="36"/>
          <w:rtl/>
          <w:lang w:bidi="ar-DZ"/>
        </w:rPr>
        <w:t xml:space="preserve"> الع</w:t>
      </w:r>
      <w:r w:rsidR="00736164">
        <w:rPr>
          <w:rFonts w:ascii="Andalus" w:hAnsi="Andalus" w:cs="Andalus" w:hint="cs"/>
          <w:sz w:val="36"/>
          <w:szCs w:val="36"/>
          <w:rtl/>
          <w:lang w:bidi="ar-DZ"/>
        </w:rPr>
        <w:t>َ</w:t>
      </w:r>
      <w:r>
        <w:rPr>
          <w:rFonts w:ascii="Andalus" w:hAnsi="Andalus" w:cs="Andalus" w:hint="cs"/>
          <w:sz w:val="36"/>
          <w:szCs w:val="36"/>
          <w:rtl/>
          <w:lang w:bidi="ar-DZ"/>
        </w:rPr>
        <w:t>ظيم</w:t>
      </w:r>
    </w:p>
    <w:p w:rsidR="009E2A8E" w:rsidRDefault="009E2A8E" w:rsidP="00BB4FC1">
      <w:pPr>
        <w:pStyle w:val="Corpsdetexte"/>
        <w:bidi/>
        <w:jc w:val="center"/>
        <w:rPr>
          <w:rFonts w:ascii="Andalus" w:hAnsi="Andalus" w:cs="Andalus"/>
          <w:sz w:val="36"/>
          <w:szCs w:val="36"/>
          <w:rtl/>
          <w:lang w:bidi="ar-DZ"/>
        </w:rPr>
      </w:pPr>
      <w:r>
        <w:rPr>
          <w:rFonts w:ascii="Andalus" w:hAnsi="Andalus" w:cs="Andalus" w:hint="cs"/>
          <w:sz w:val="36"/>
          <w:szCs w:val="36"/>
          <w:rtl/>
          <w:lang w:bidi="ar-DZ"/>
        </w:rPr>
        <w:t xml:space="preserve">أهدي ثمرة جهدي </w:t>
      </w:r>
      <w:proofErr w:type="gramStart"/>
      <w:r>
        <w:rPr>
          <w:rFonts w:ascii="Andalus" w:hAnsi="Andalus" w:cs="Andalus" w:hint="cs"/>
          <w:sz w:val="36"/>
          <w:szCs w:val="36"/>
          <w:rtl/>
          <w:lang w:bidi="ar-DZ"/>
        </w:rPr>
        <w:t>إلى</w:t>
      </w:r>
      <w:proofErr w:type="gramEnd"/>
      <w:r>
        <w:rPr>
          <w:rFonts w:ascii="Andalus" w:hAnsi="Andalus" w:cs="Andalus" w:hint="cs"/>
          <w:sz w:val="36"/>
          <w:szCs w:val="36"/>
          <w:rtl/>
          <w:lang w:bidi="ar-DZ"/>
        </w:rPr>
        <w:t xml:space="preserve"> روح شهداء الجزائر في كل أزمانها </w:t>
      </w:r>
      <w:r w:rsidR="005B5067">
        <w:rPr>
          <w:rFonts w:ascii="Andalus" w:hAnsi="Andalus" w:cs="Andalus" w:hint="cs"/>
          <w:sz w:val="36"/>
          <w:szCs w:val="36"/>
          <w:rtl/>
          <w:lang w:bidi="ar-DZ"/>
        </w:rPr>
        <w:t>و</w:t>
      </w:r>
      <w:r>
        <w:rPr>
          <w:rFonts w:ascii="Andalus" w:hAnsi="Andalus" w:cs="Andalus" w:hint="cs"/>
          <w:sz w:val="36"/>
          <w:szCs w:val="36"/>
          <w:rtl/>
          <w:lang w:bidi="ar-DZ"/>
        </w:rPr>
        <w:t>أزماتها.</w:t>
      </w:r>
    </w:p>
    <w:p w:rsidR="009E2A8E" w:rsidRDefault="009E2A8E" w:rsidP="00BB4FC1">
      <w:pPr>
        <w:pStyle w:val="Corpsdetexte"/>
        <w:bidi/>
        <w:jc w:val="center"/>
        <w:rPr>
          <w:rFonts w:ascii="Andalus" w:hAnsi="Andalus" w:cs="Andalus"/>
          <w:sz w:val="36"/>
          <w:szCs w:val="36"/>
          <w:rtl/>
          <w:lang w:bidi="ar-DZ"/>
        </w:rPr>
      </w:pPr>
      <w:proofErr w:type="gramStart"/>
      <w:r>
        <w:rPr>
          <w:rFonts w:ascii="Andalus" w:hAnsi="Andalus" w:cs="Andalus" w:hint="cs"/>
          <w:sz w:val="36"/>
          <w:szCs w:val="36"/>
          <w:rtl/>
          <w:lang w:bidi="ar-DZ"/>
        </w:rPr>
        <w:t>إلى</w:t>
      </w:r>
      <w:proofErr w:type="gramEnd"/>
      <w:r>
        <w:rPr>
          <w:rFonts w:ascii="Andalus" w:hAnsi="Andalus" w:cs="Andalus" w:hint="cs"/>
          <w:sz w:val="36"/>
          <w:szCs w:val="36"/>
          <w:rtl/>
          <w:lang w:bidi="ar-DZ"/>
        </w:rPr>
        <w:t xml:space="preserve"> ينبوع ا</w:t>
      </w:r>
      <w:r w:rsidR="005B5067">
        <w:rPr>
          <w:rFonts w:ascii="Andalus" w:hAnsi="Andalus" w:cs="Andalus" w:hint="cs"/>
          <w:sz w:val="36"/>
          <w:szCs w:val="36"/>
          <w:rtl/>
          <w:lang w:bidi="ar-DZ"/>
        </w:rPr>
        <w:t>لعطاء الذي زرع في نفسي الطموح و</w:t>
      </w:r>
      <w:r>
        <w:rPr>
          <w:rFonts w:ascii="Andalus" w:hAnsi="Andalus" w:cs="Andalus" w:hint="cs"/>
          <w:sz w:val="36"/>
          <w:szCs w:val="36"/>
          <w:rtl/>
          <w:lang w:bidi="ar-DZ"/>
        </w:rPr>
        <w:t>المثابرة والدي العزيز.</w:t>
      </w:r>
    </w:p>
    <w:p w:rsidR="009E2A8E" w:rsidRDefault="009E2A8E" w:rsidP="00BB4FC1">
      <w:pPr>
        <w:pStyle w:val="Corpsdetexte"/>
        <w:bidi/>
        <w:jc w:val="center"/>
        <w:rPr>
          <w:rFonts w:ascii="Andalus" w:hAnsi="Andalus" w:cs="Andalus"/>
          <w:sz w:val="36"/>
          <w:szCs w:val="36"/>
          <w:rtl/>
          <w:lang w:bidi="ar-DZ"/>
        </w:rPr>
      </w:pPr>
      <w:proofErr w:type="gramStart"/>
      <w:r>
        <w:rPr>
          <w:rFonts w:ascii="Andalus" w:hAnsi="Andalus" w:cs="Andalus" w:hint="cs"/>
          <w:sz w:val="36"/>
          <w:szCs w:val="36"/>
          <w:rtl/>
          <w:lang w:bidi="ar-DZ"/>
        </w:rPr>
        <w:t>إلى</w:t>
      </w:r>
      <w:proofErr w:type="gramEnd"/>
      <w:r>
        <w:rPr>
          <w:rFonts w:ascii="Andalus" w:hAnsi="Andalus" w:cs="Andalus" w:hint="cs"/>
          <w:sz w:val="36"/>
          <w:szCs w:val="36"/>
          <w:rtl/>
          <w:lang w:bidi="ar-DZ"/>
        </w:rPr>
        <w:t xml:space="preserve"> نبع الحنان الذي لا ينضب أمي الغالية.</w:t>
      </w:r>
    </w:p>
    <w:p w:rsidR="009E2A8E" w:rsidRDefault="009E2A8E" w:rsidP="00BB4FC1">
      <w:pPr>
        <w:pStyle w:val="Corpsdetexte"/>
        <w:bidi/>
        <w:jc w:val="center"/>
        <w:rPr>
          <w:rFonts w:ascii="Andalus" w:hAnsi="Andalus" w:cs="Andalus"/>
          <w:sz w:val="36"/>
          <w:szCs w:val="36"/>
          <w:rtl/>
          <w:lang w:bidi="ar-DZ"/>
        </w:rPr>
      </w:pPr>
      <w:r>
        <w:rPr>
          <w:rFonts w:ascii="Andalus" w:hAnsi="Andalus" w:cs="Andalus" w:hint="cs"/>
          <w:sz w:val="36"/>
          <w:szCs w:val="36"/>
          <w:rtl/>
          <w:lang w:bidi="ar-DZ"/>
        </w:rPr>
        <w:t>إلى من ي</w:t>
      </w:r>
      <w:r w:rsidR="005B5067">
        <w:rPr>
          <w:rFonts w:ascii="Andalus" w:hAnsi="Andalus" w:cs="Andalus" w:hint="cs"/>
          <w:sz w:val="36"/>
          <w:szCs w:val="36"/>
          <w:rtl/>
          <w:lang w:bidi="ar-DZ"/>
        </w:rPr>
        <w:t>حملون في عيونهم ذكريات طفولتي و</w:t>
      </w:r>
      <w:r>
        <w:rPr>
          <w:rFonts w:ascii="Andalus" w:hAnsi="Andalus" w:cs="Andalus" w:hint="cs"/>
          <w:sz w:val="36"/>
          <w:szCs w:val="36"/>
          <w:rtl/>
          <w:lang w:bidi="ar-DZ"/>
        </w:rPr>
        <w:t xml:space="preserve">شبابي </w:t>
      </w:r>
      <w:r w:rsidR="005B5067">
        <w:rPr>
          <w:rFonts w:ascii="Andalus" w:hAnsi="Andalus" w:cs="Andalus" w:hint="cs"/>
          <w:sz w:val="36"/>
          <w:szCs w:val="36"/>
          <w:rtl/>
          <w:lang w:bidi="ar-DZ"/>
        </w:rPr>
        <w:t>أخي و</w:t>
      </w:r>
      <w:r>
        <w:rPr>
          <w:rFonts w:ascii="Andalus" w:hAnsi="Andalus" w:cs="Andalus" w:hint="cs"/>
          <w:sz w:val="36"/>
          <w:szCs w:val="36"/>
          <w:rtl/>
          <w:lang w:bidi="ar-DZ"/>
        </w:rPr>
        <w:t>أخواتي الأعزاء.</w:t>
      </w:r>
    </w:p>
    <w:p w:rsidR="00C80820" w:rsidRDefault="00C80820" w:rsidP="00BB4FC1">
      <w:pPr>
        <w:pStyle w:val="Corpsdetexte"/>
        <w:bidi/>
        <w:jc w:val="center"/>
        <w:rPr>
          <w:rFonts w:ascii="Andalus" w:hAnsi="Andalus" w:cs="Andalus"/>
          <w:sz w:val="36"/>
          <w:szCs w:val="36"/>
          <w:rtl/>
          <w:lang w:bidi="ar-DZ"/>
        </w:rPr>
      </w:pPr>
      <w:proofErr w:type="gramStart"/>
      <w:r>
        <w:rPr>
          <w:rFonts w:ascii="Andalus" w:hAnsi="Andalus" w:cs="Andalus" w:hint="cs"/>
          <w:sz w:val="36"/>
          <w:szCs w:val="36"/>
          <w:rtl/>
          <w:lang w:bidi="ar-DZ"/>
        </w:rPr>
        <w:t>إلى</w:t>
      </w:r>
      <w:proofErr w:type="gramEnd"/>
      <w:r>
        <w:rPr>
          <w:rFonts w:ascii="Andalus" w:hAnsi="Andalus" w:cs="Andalus" w:hint="cs"/>
          <w:sz w:val="36"/>
          <w:szCs w:val="36"/>
          <w:rtl/>
          <w:lang w:bidi="ar-DZ"/>
        </w:rPr>
        <w:t xml:space="preserve"> من ساندتني ووقفت بجانبي في مشواري الجامعي </w:t>
      </w:r>
      <w:r w:rsidR="005B5067">
        <w:rPr>
          <w:rFonts w:ascii="Andalus" w:hAnsi="Andalus" w:cs="Andalus" w:hint="cs"/>
          <w:sz w:val="36"/>
          <w:szCs w:val="36"/>
          <w:rtl/>
          <w:lang w:bidi="ar-DZ"/>
        </w:rPr>
        <w:t>و</w:t>
      </w:r>
      <w:r>
        <w:rPr>
          <w:rFonts w:ascii="Andalus" w:hAnsi="Andalus" w:cs="Andalus" w:hint="cs"/>
          <w:sz w:val="36"/>
          <w:szCs w:val="36"/>
          <w:rtl/>
          <w:lang w:bidi="ar-DZ"/>
        </w:rPr>
        <w:t>حياتي اليومية صديقتي المحبوبة بشرى.</w:t>
      </w:r>
    </w:p>
    <w:p w:rsidR="006E2D66" w:rsidRDefault="00196FD2" w:rsidP="00BB4FC1">
      <w:pPr>
        <w:pStyle w:val="Corpsdetexte"/>
        <w:bidi/>
        <w:jc w:val="center"/>
        <w:rPr>
          <w:rFonts w:ascii="Andalus" w:hAnsi="Andalus" w:cs="Andalus"/>
          <w:sz w:val="36"/>
          <w:szCs w:val="36"/>
          <w:rtl/>
          <w:lang w:bidi="ar-DZ"/>
        </w:rPr>
      </w:pPr>
      <w:proofErr w:type="gramStart"/>
      <w:r>
        <w:rPr>
          <w:rFonts w:ascii="Andalus" w:hAnsi="Andalus" w:cs="Andalus" w:hint="cs"/>
          <w:sz w:val="36"/>
          <w:szCs w:val="36"/>
          <w:rtl/>
          <w:lang w:bidi="ar-DZ"/>
        </w:rPr>
        <w:t>وإلى</w:t>
      </w:r>
      <w:proofErr w:type="gramEnd"/>
      <w:r>
        <w:rPr>
          <w:rFonts w:ascii="Andalus" w:hAnsi="Andalus" w:cs="Andalus" w:hint="cs"/>
          <w:sz w:val="36"/>
          <w:szCs w:val="36"/>
          <w:rtl/>
          <w:lang w:bidi="ar-DZ"/>
        </w:rPr>
        <w:t xml:space="preserve"> من وقف بجانبي وساندني في صعوبات الحياة</w:t>
      </w:r>
    </w:p>
    <w:p w:rsidR="009E2A8E" w:rsidRPr="009E2A8E" w:rsidRDefault="00C80820" w:rsidP="00E14B6E">
      <w:pPr>
        <w:pStyle w:val="Corpsdetexte"/>
        <w:bidi/>
        <w:jc w:val="right"/>
        <w:rPr>
          <w:rFonts w:ascii="Andalus" w:hAnsi="Andalus" w:cs="Andalus"/>
          <w:sz w:val="52"/>
          <w:szCs w:val="52"/>
          <w:rtl/>
          <w:lang w:bidi="ar-DZ"/>
        </w:rPr>
      </w:pPr>
      <w:r w:rsidRPr="000C297B">
        <w:rPr>
          <w:rFonts w:ascii="Andalus" w:hAnsi="Andalus" w:cs="Andalus" w:hint="cs"/>
          <w:color w:val="FF0000"/>
          <w:sz w:val="36"/>
          <w:szCs w:val="36"/>
          <w:rtl/>
          <w:lang w:bidi="ar-DZ"/>
        </w:rPr>
        <w:t>حياة</w:t>
      </w:r>
      <w:r>
        <w:rPr>
          <w:rFonts w:ascii="Andalus" w:hAnsi="Andalus" w:cs="Andalus" w:hint="cs"/>
          <w:sz w:val="36"/>
          <w:szCs w:val="36"/>
          <w:rtl/>
          <w:lang w:bidi="ar-DZ"/>
        </w:rPr>
        <w:t>.</w:t>
      </w:r>
    </w:p>
    <w:p w:rsidR="000C297B" w:rsidRDefault="000C297B" w:rsidP="009E2A8E">
      <w:pPr>
        <w:pStyle w:val="Corpsdetexte"/>
        <w:bidi/>
        <w:rPr>
          <w:rFonts w:ascii="Andalus" w:hAnsi="Andalus" w:cs="Andalus"/>
          <w:sz w:val="144"/>
          <w:szCs w:val="144"/>
          <w:rtl/>
          <w:lang w:bidi="ar-DZ"/>
        </w:rPr>
        <w:sectPr w:rsidR="000C297B" w:rsidSect="00742A32">
          <w:pgSz w:w="11906" w:h="16838" w:code="9"/>
          <w:pgMar w:top="1134" w:right="1985" w:bottom="1134"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E2A8E" w:rsidRDefault="009E2A8E" w:rsidP="009E2A8E">
      <w:pPr>
        <w:pStyle w:val="Corpsdetexte"/>
        <w:bidi/>
        <w:rPr>
          <w:rFonts w:ascii="Andalus" w:hAnsi="Andalus" w:cs="Andalus"/>
          <w:sz w:val="144"/>
          <w:szCs w:val="144"/>
          <w:rtl/>
          <w:lang w:bidi="ar-DZ"/>
        </w:rPr>
      </w:pPr>
    </w:p>
    <w:p w:rsidR="009E2A8E" w:rsidRDefault="00742A32" w:rsidP="00742A32">
      <w:pPr>
        <w:pStyle w:val="Corpsdetexte"/>
        <w:bidi/>
        <w:rPr>
          <w:rFonts w:ascii="Andalus" w:hAnsi="Andalus" w:cs="Andalus"/>
          <w:sz w:val="144"/>
          <w:szCs w:val="144"/>
          <w:rtl/>
          <w:lang w:bidi="ar-DZ"/>
        </w:rPr>
      </w:pPr>
      <w:r>
        <w:rPr>
          <w:rFonts w:ascii="Andalus" w:hAnsi="Andalus" w:cs="Andalus" w:hint="cs"/>
          <w:sz w:val="144"/>
          <w:szCs w:val="144"/>
          <w:rtl/>
          <w:lang w:bidi="ar-DZ"/>
        </w:rPr>
        <w:t xml:space="preserve">  </w:t>
      </w:r>
    </w:p>
    <w:p w:rsidR="00C71649" w:rsidRPr="00DD5D7C" w:rsidRDefault="007C1F5D" w:rsidP="009E2A8E">
      <w:pPr>
        <w:pStyle w:val="Corpsdetexte"/>
        <w:bidi/>
        <w:rPr>
          <w:rFonts w:ascii="Andalus" w:hAnsi="Andalus" w:cs="Andalus"/>
          <w:sz w:val="144"/>
          <w:szCs w:val="144"/>
          <w:rtl/>
          <w:lang w:bidi="ar-DZ"/>
        </w:rPr>
      </w:pPr>
      <w:r>
        <w:rPr>
          <w:rFonts w:ascii="Andalus" w:hAnsi="Andalus" w:cs="Andalus" w:hint="cs"/>
          <w:sz w:val="144"/>
          <w:szCs w:val="144"/>
          <w:rtl/>
          <w:lang w:bidi="ar-DZ"/>
        </w:rPr>
        <w:t xml:space="preserve">    </w:t>
      </w:r>
      <w:r w:rsidR="00742A32">
        <w:rPr>
          <w:rFonts w:ascii="Andalus" w:hAnsi="Andalus" w:cs="Andalus"/>
          <w:sz w:val="144"/>
          <w:szCs w:val="144"/>
          <w:lang w:bidi="ar-DZ"/>
        </w:rPr>
        <w:t xml:space="preserve">   </w:t>
      </w:r>
      <w:r>
        <w:rPr>
          <w:rFonts w:ascii="Andalus" w:hAnsi="Andalus" w:cs="Andalus" w:hint="cs"/>
          <w:sz w:val="144"/>
          <w:szCs w:val="144"/>
          <w:rtl/>
          <w:lang w:bidi="ar-DZ"/>
        </w:rPr>
        <w:t xml:space="preserve"> </w:t>
      </w:r>
      <w:r w:rsidR="00DD5D7C" w:rsidRPr="00DD5D7C">
        <w:rPr>
          <w:rFonts w:ascii="Andalus" w:hAnsi="Andalus" w:cs="Andalus"/>
          <w:sz w:val="144"/>
          <w:szCs w:val="144"/>
          <w:rtl/>
          <w:lang w:bidi="ar-DZ"/>
        </w:rPr>
        <w:t xml:space="preserve">مقدمة </w:t>
      </w:r>
    </w:p>
    <w:p w:rsidR="00DD5D7C" w:rsidRDefault="00DD5D7C" w:rsidP="00C71649">
      <w:pPr>
        <w:pStyle w:val="Corpsdetexte"/>
        <w:bidi/>
        <w:rPr>
          <w:rFonts w:ascii="Traditional Arabic" w:hAnsi="Traditional Arabic" w:cs="Traditional Arabic"/>
          <w:sz w:val="36"/>
          <w:szCs w:val="36"/>
          <w:rtl/>
          <w:lang w:bidi="ar-DZ"/>
        </w:rPr>
      </w:pPr>
    </w:p>
    <w:p w:rsidR="00DD5D7C" w:rsidRDefault="00DD5D7C" w:rsidP="00DD5D7C">
      <w:pPr>
        <w:pStyle w:val="Corpsdetexte"/>
        <w:bidi/>
        <w:rPr>
          <w:rFonts w:ascii="Traditional Arabic" w:hAnsi="Traditional Arabic" w:cs="Traditional Arabic"/>
          <w:sz w:val="36"/>
          <w:szCs w:val="36"/>
          <w:rtl/>
          <w:lang w:bidi="ar-DZ"/>
        </w:rPr>
      </w:pPr>
    </w:p>
    <w:p w:rsidR="00DD5D7C" w:rsidRDefault="00DD5D7C" w:rsidP="00DD5D7C">
      <w:pPr>
        <w:pStyle w:val="Corpsdetexte"/>
        <w:bidi/>
        <w:rPr>
          <w:rFonts w:ascii="Traditional Arabic" w:hAnsi="Traditional Arabic" w:cs="Traditional Arabic"/>
          <w:sz w:val="36"/>
          <w:szCs w:val="36"/>
          <w:rtl/>
          <w:lang w:bidi="ar-DZ"/>
        </w:rPr>
      </w:pPr>
    </w:p>
    <w:p w:rsidR="00DD5D7C" w:rsidRDefault="00DD5D7C" w:rsidP="00DD5D7C">
      <w:pPr>
        <w:pStyle w:val="Corpsdetexte"/>
        <w:bidi/>
        <w:rPr>
          <w:rFonts w:ascii="Traditional Arabic" w:hAnsi="Traditional Arabic" w:cs="Traditional Arabic"/>
          <w:sz w:val="36"/>
          <w:szCs w:val="36"/>
          <w:rtl/>
          <w:lang w:bidi="ar-DZ"/>
        </w:rPr>
      </w:pPr>
    </w:p>
    <w:p w:rsidR="009D4090" w:rsidRDefault="009D4090" w:rsidP="00DD5D7C">
      <w:pPr>
        <w:pStyle w:val="Corpsdetexte"/>
        <w:bidi/>
        <w:rPr>
          <w:rFonts w:ascii="Traditional Arabic" w:hAnsi="Traditional Arabic" w:cs="Traditional Arabic"/>
          <w:sz w:val="36"/>
          <w:szCs w:val="36"/>
          <w:rtl/>
          <w:lang w:bidi="ar-DZ"/>
        </w:rPr>
      </w:pPr>
    </w:p>
    <w:p w:rsidR="009D4090" w:rsidRDefault="009D4090" w:rsidP="009D4090">
      <w:pPr>
        <w:pStyle w:val="Corpsdetexte"/>
        <w:bidi/>
        <w:rPr>
          <w:rFonts w:ascii="Traditional Arabic" w:hAnsi="Traditional Arabic" w:cs="Traditional Arabic"/>
          <w:sz w:val="36"/>
          <w:szCs w:val="36"/>
          <w:rtl/>
          <w:lang w:bidi="ar-DZ"/>
        </w:rPr>
      </w:pPr>
    </w:p>
    <w:p w:rsidR="009D4090" w:rsidRDefault="009D4090" w:rsidP="009D4090">
      <w:pPr>
        <w:pStyle w:val="Corpsdetexte"/>
        <w:bidi/>
        <w:rPr>
          <w:rFonts w:ascii="Traditional Arabic" w:hAnsi="Traditional Arabic" w:cs="Traditional Arabic"/>
          <w:sz w:val="36"/>
          <w:szCs w:val="36"/>
          <w:rtl/>
          <w:lang w:bidi="ar-DZ"/>
        </w:rPr>
      </w:pPr>
    </w:p>
    <w:p w:rsidR="00742A32" w:rsidRDefault="00742A32" w:rsidP="009D4090">
      <w:pPr>
        <w:pStyle w:val="Corpsdetexte"/>
        <w:bidi/>
        <w:rPr>
          <w:rFonts w:ascii="Traditional Arabic" w:hAnsi="Traditional Arabic" w:cs="Traditional Arabic"/>
          <w:sz w:val="36"/>
          <w:szCs w:val="36"/>
          <w:rtl/>
          <w:lang w:bidi="ar-DZ"/>
        </w:rPr>
        <w:sectPr w:rsidR="00742A32" w:rsidSect="000C297B">
          <w:headerReference w:type="default" r:id="rId11"/>
          <w:footerReference w:type="default" r:id="rId12"/>
          <w:pgSz w:w="11906" w:h="16838" w:code="9"/>
          <w:pgMar w:top="1134" w:right="1985" w:bottom="1134" w:left="1418" w:header="709" w:footer="709" w:gutter="0"/>
          <w:cols w:space="708"/>
          <w:docGrid w:linePitch="360"/>
        </w:sectPr>
      </w:pPr>
    </w:p>
    <w:p w:rsidR="003F0FCB" w:rsidRDefault="003F0FCB" w:rsidP="00802BD4">
      <w:pPr>
        <w:pStyle w:val="Corpsdetexte"/>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008419F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من الأجناس الأدبية التي تعكس لنا الواقع</w:t>
      </w:r>
      <w:r w:rsidR="00E2023F">
        <w:rPr>
          <w:rFonts w:ascii="Traditional Arabic" w:hAnsi="Traditional Arabic" w:cs="Traditional Arabic" w:hint="cs"/>
          <w:sz w:val="36"/>
          <w:szCs w:val="36"/>
          <w:rtl/>
          <w:lang w:bidi="ar-DZ"/>
        </w:rPr>
        <w:t xml:space="preserve"> </w:t>
      </w:r>
      <w:r w:rsidR="006402AC">
        <w:rPr>
          <w:rFonts w:ascii="Traditional Arabic" w:hAnsi="Traditional Arabic" w:cs="Traditional Arabic" w:hint="cs"/>
          <w:sz w:val="36"/>
          <w:szCs w:val="36"/>
          <w:rtl/>
          <w:lang w:bidi="ar-DZ"/>
        </w:rPr>
        <w:t>الاجتماعي</w:t>
      </w:r>
      <w:r>
        <w:rPr>
          <w:rFonts w:ascii="Traditional Arabic" w:hAnsi="Traditional Arabic" w:cs="Traditional Arabic" w:hint="cs"/>
          <w:sz w:val="36"/>
          <w:szCs w:val="36"/>
          <w:rtl/>
          <w:lang w:bidi="ar-DZ"/>
        </w:rPr>
        <w:t xml:space="preserve"> بصورة واضحة نجد الر</w:t>
      </w:r>
      <w:r w:rsidR="00736164">
        <w:rPr>
          <w:rFonts w:ascii="Traditional Arabic" w:hAnsi="Traditional Arabic" w:cs="Traditional Arabic" w:hint="cs"/>
          <w:sz w:val="36"/>
          <w:szCs w:val="36"/>
          <w:rtl/>
          <w:lang w:bidi="ar-DZ"/>
        </w:rPr>
        <w:t>واية التي تعتبر من أهم الأجناس</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إذ تساعد في نقل الأفكار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الأحاسيس إلى المتلقي </w:t>
      </w:r>
      <w:r w:rsidR="00975E16">
        <w:rPr>
          <w:rFonts w:ascii="Traditional Arabic" w:hAnsi="Traditional Arabic" w:cs="Traditional Arabic" w:hint="cs"/>
          <w:sz w:val="36"/>
          <w:szCs w:val="36"/>
          <w:rtl/>
          <w:lang w:bidi="ar-DZ"/>
        </w:rPr>
        <w:t>بواسطة مجموعة من البنى السردية .</w:t>
      </w:r>
      <w:r>
        <w:rPr>
          <w:rFonts w:ascii="Traditional Arabic" w:hAnsi="Traditional Arabic" w:cs="Traditional Arabic" w:hint="cs"/>
          <w:sz w:val="36"/>
          <w:szCs w:val="36"/>
          <w:rtl/>
          <w:lang w:bidi="ar-DZ"/>
        </w:rPr>
        <w:t xml:space="preserve"> </w:t>
      </w:r>
    </w:p>
    <w:p w:rsidR="009D3A2C" w:rsidRDefault="00975E16" w:rsidP="00802BD4">
      <w:pPr>
        <w:pStyle w:val="Corpsdetexte"/>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8419F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حيث </w:t>
      </w:r>
      <w:r w:rsidR="00D71A80">
        <w:rPr>
          <w:rFonts w:ascii="Traditional Arabic" w:hAnsi="Traditional Arabic" w:cs="Traditional Arabic" w:hint="cs"/>
          <w:sz w:val="36"/>
          <w:szCs w:val="36"/>
          <w:rtl/>
          <w:lang w:bidi="ar-DZ"/>
        </w:rPr>
        <w:t>تقوم</w:t>
      </w:r>
      <w:r w:rsidR="00E2023F">
        <w:rPr>
          <w:rFonts w:ascii="Traditional Arabic" w:hAnsi="Traditional Arabic" w:cs="Traditional Arabic" w:hint="cs"/>
          <w:sz w:val="36"/>
          <w:szCs w:val="36"/>
          <w:rtl/>
          <w:lang w:bidi="ar-DZ"/>
        </w:rPr>
        <w:t xml:space="preserve"> هذه</w:t>
      </w:r>
      <w:r w:rsidR="00D71A80">
        <w:rPr>
          <w:rFonts w:ascii="Traditional Arabic" w:hAnsi="Traditional Arabic" w:cs="Traditional Arabic" w:hint="cs"/>
          <w:sz w:val="36"/>
          <w:szCs w:val="36"/>
          <w:rtl/>
          <w:lang w:bidi="ar-DZ"/>
        </w:rPr>
        <w:t xml:space="preserve"> البنى</w:t>
      </w:r>
      <w:r w:rsidR="003F0FCB">
        <w:rPr>
          <w:rFonts w:ascii="Traditional Arabic" w:hAnsi="Traditional Arabic" w:cs="Traditional Arabic" w:hint="cs"/>
          <w:sz w:val="36"/>
          <w:szCs w:val="36"/>
          <w:rtl/>
          <w:lang w:bidi="ar-DZ"/>
        </w:rPr>
        <w:t xml:space="preserve"> السردية على عنصر الشخص</w:t>
      </w:r>
      <w:r w:rsidR="00736164">
        <w:rPr>
          <w:rFonts w:ascii="Traditional Arabic" w:hAnsi="Traditional Arabic" w:cs="Traditional Arabic" w:hint="cs"/>
          <w:sz w:val="36"/>
          <w:szCs w:val="36"/>
          <w:rtl/>
          <w:lang w:bidi="ar-DZ"/>
        </w:rPr>
        <w:t>ية</w:t>
      </w:r>
      <w:r w:rsidR="005B5067">
        <w:rPr>
          <w:rFonts w:ascii="Traditional Arabic" w:hAnsi="Traditional Arabic" w:cs="Traditional Arabic" w:hint="cs"/>
          <w:sz w:val="36"/>
          <w:szCs w:val="36"/>
          <w:rtl/>
          <w:lang w:bidi="ar-DZ"/>
        </w:rPr>
        <w:t>،</w:t>
      </w:r>
      <w:r w:rsidR="00736164">
        <w:rPr>
          <w:rFonts w:ascii="Traditional Arabic" w:hAnsi="Traditional Arabic" w:cs="Traditional Arabic" w:hint="cs"/>
          <w:sz w:val="36"/>
          <w:szCs w:val="36"/>
          <w:rtl/>
          <w:lang w:bidi="ar-DZ"/>
        </w:rPr>
        <w:t xml:space="preserve"> الذي يعتبر من أهم العناصر؛</w:t>
      </w:r>
      <w:r w:rsidR="003F0FCB">
        <w:rPr>
          <w:rFonts w:ascii="Traditional Arabic" w:hAnsi="Traditional Arabic" w:cs="Traditional Arabic" w:hint="cs"/>
          <w:sz w:val="36"/>
          <w:szCs w:val="36"/>
          <w:rtl/>
          <w:lang w:bidi="ar-DZ"/>
        </w:rPr>
        <w:t xml:space="preserve"> </w:t>
      </w:r>
      <w:proofErr w:type="spellStart"/>
      <w:r w:rsidR="003F0FCB">
        <w:rPr>
          <w:rFonts w:ascii="Traditional Arabic" w:hAnsi="Traditional Arabic" w:cs="Traditional Arabic" w:hint="cs"/>
          <w:sz w:val="36"/>
          <w:szCs w:val="36"/>
          <w:rtl/>
          <w:lang w:bidi="ar-DZ"/>
        </w:rPr>
        <w:t>فه</w:t>
      </w:r>
      <w:r w:rsidR="005B5067">
        <w:rPr>
          <w:rFonts w:ascii="Traditional Arabic" w:hAnsi="Traditional Arabic" w:cs="Traditional Arabic" w:hint="cs"/>
          <w:sz w:val="36"/>
          <w:szCs w:val="36"/>
          <w:rtl/>
          <w:lang w:bidi="ar-DZ"/>
        </w:rPr>
        <w:t>و</w:t>
      </w:r>
      <w:r w:rsidR="003F0FCB">
        <w:rPr>
          <w:rFonts w:ascii="Traditional Arabic" w:hAnsi="Traditional Arabic" w:cs="Traditional Arabic" w:hint="cs"/>
          <w:sz w:val="36"/>
          <w:szCs w:val="36"/>
          <w:rtl/>
          <w:lang w:bidi="ar-DZ"/>
        </w:rPr>
        <w:t>الذي</w:t>
      </w:r>
      <w:proofErr w:type="spellEnd"/>
      <w:r w:rsidR="003F0FCB">
        <w:rPr>
          <w:rFonts w:ascii="Traditional Arabic" w:hAnsi="Traditional Arabic" w:cs="Traditional Arabic" w:hint="cs"/>
          <w:sz w:val="36"/>
          <w:szCs w:val="36"/>
          <w:rtl/>
          <w:lang w:bidi="ar-DZ"/>
        </w:rPr>
        <w:t xml:space="preserve"> يحرك </w:t>
      </w:r>
      <w:r w:rsidR="00736164">
        <w:rPr>
          <w:rFonts w:ascii="Traditional Arabic" w:hAnsi="Traditional Arabic" w:cs="Traditional Arabic" w:hint="cs"/>
          <w:sz w:val="36"/>
          <w:szCs w:val="36"/>
          <w:rtl/>
          <w:lang w:bidi="ar-DZ"/>
        </w:rPr>
        <w:t>أحداث الرواية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ويعبر</w:t>
      </w:r>
      <w:r w:rsidR="003F0FCB">
        <w:rPr>
          <w:rFonts w:ascii="Traditional Arabic" w:hAnsi="Traditional Arabic" w:cs="Traditional Arabic" w:hint="cs"/>
          <w:sz w:val="36"/>
          <w:szCs w:val="36"/>
          <w:rtl/>
          <w:lang w:bidi="ar-DZ"/>
        </w:rPr>
        <w:t xml:space="preserve"> عن كل ما يدور حولها </w:t>
      </w:r>
      <w:proofErr w:type="spellStart"/>
      <w:r w:rsidR="003F0FCB">
        <w:rPr>
          <w:rFonts w:ascii="Traditional Arabic" w:hAnsi="Traditional Arabic" w:cs="Traditional Arabic" w:hint="cs"/>
          <w:sz w:val="36"/>
          <w:szCs w:val="36"/>
          <w:rtl/>
          <w:lang w:bidi="ar-DZ"/>
        </w:rPr>
        <w:t>أ</w:t>
      </w:r>
      <w:r w:rsidR="005B5067">
        <w:rPr>
          <w:rFonts w:ascii="Traditional Arabic" w:hAnsi="Traditional Arabic" w:cs="Traditional Arabic" w:hint="cs"/>
          <w:sz w:val="36"/>
          <w:szCs w:val="36"/>
          <w:rtl/>
          <w:lang w:bidi="ar-DZ"/>
        </w:rPr>
        <w:t>و</w:t>
      </w:r>
      <w:r w:rsidR="00BC3639">
        <w:rPr>
          <w:rFonts w:ascii="Traditional Arabic" w:hAnsi="Traditional Arabic" w:cs="Traditional Arabic" w:hint="cs"/>
          <w:sz w:val="36"/>
          <w:szCs w:val="36"/>
          <w:rtl/>
          <w:lang w:bidi="ar-DZ"/>
        </w:rPr>
        <w:t>ما</w:t>
      </w:r>
      <w:proofErr w:type="spellEnd"/>
      <w:r w:rsidR="00BC3639">
        <w:rPr>
          <w:rFonts w:ascii="Traditional Arabic" w:hAnsi="Traditional Arabic" w:cs="Traditional Arabic" w:hint="cs"/>
          <w:sz w:val="36"/>
          <w:szCs w:val="36"/>
          <w:rtl/>
          <w:lang w:bidi="ar-DZ"/>
        </w:rPr>
        <w:t xml:space="preserve"> يجول </w:t>
      </w:r>
      <w:r w:rsidR="003F0FCB">
        <w:rPr>
          <w:rFonts w:ascii="Traditional Arabic" w:hAnsi="Traditional Arabic" w:cs="Traditional Arabic" w:hint="cs"/>
          <w:sz w:val="36"/>
          <w:szCs w:val="36"/>
          <w:rtl/>
          <w:lang w:bidi="ar-DZ"/>
        </w:rPr>
        <w:t>في خيالها</w:t>
      </w:r>
      <w:r w:rsidR="00736164">
        <w:rPr>
          <w:rFonts w:ascii="Traditional Arabic" w:hAnsi="Traditional Arabic" w:cs="Traditional Arabic" w:hint="cs"/>
          <w:sz w:val="36"/>
          <w:szCs w:val="36"/>
          <w:rtl/>
          <w:lang w:bidi="ar-DZ"/>
        </w:rPr>
        <w:t>،</w:t>
      </w:r>
      <w:r w:rsidR="009D3A2C">
        <w:rPr>
          <w:rFonts w:ascii="Traditional Arabic" w:hAnsi="Traditional Arabic" w:cs="Traditional Arabic" w:hint="cs"/>
          <w:sz w:val="36"/>
          <w:szCs w:val="36"/>
          <w:rtl/>
          <w:lang w:bidi="ar-DZ"/>
        </w:rPr>
        <w:t xml:space="preserve"> والشخصية بدورها تعد محور لسير أحداث الرواية</w:t>
      </w:r>
      <w:r w:rsidR="005B5067">
        <w:rPr>
          <w:rFonts w:ascii="Traditional Arabic" w:hAnsi="Traditional Arabic" w:cs="Traditional Arabic" w:hint="cs"/>
          <w:sz w:val="36"/>
          <w:szCs w:val="36"/>
          <w:rtl/>
          <w:lang w:bidi="ar-DZ"/>
        </w:rPr>
        <w:t>،</w:t>
      </w:r>
      <w:r w:rsidR="009D3A2C">
        <w:rPr>
          <w:rFonts w:ascii="Traditional Arabic" w:hAnsi="Traditional Arabic" w:cs="Traditional Arabic" w:hint="cs"/>
          <w:sz w:val="36"/>
          <w:szCs w:val="36"/>
          <w:rtl/>
          <w:lang w:bidi="ar-DZ"/>
        </w:rPr>
        <w:t xml:space="preserve"> فهي ركيزة هامة في الرواية لا يمكن </w:t>
      </w:r>
      <w:r w:rsidR="004C3A86">
        <w:rPr>
          <w:rFonts w:ascii="Traditional Arabic" w:hAnsi="Traditional Arabic" w:cs="Traditional Arabic" w:hint="cs"/>
          <w:sz w:val="36"/>
          <w:szCs w:val="36"/>
          <w:rtl/>
          <w:lang w:bidi="ar-DZ"/>
        </w:rPr>
        <w:t>الاستغناء</w:t>
      </w:r>
      <w:r w:rsidR="009D3A2C">
        <w:rPr>
          <w:rFonts w:ascii="Traditional Arabic" w:hAnsi="Traditional Arabic" w:cs="Traditional Arabic" w:hint="cs"/>
          <w:sz w:val="36"/>
          <w:szCs w:val="36"/>
          <w:rtl/>
          <w:lang w:bidi="ar-DZ"/>
        </w:rPr>
        <w:t xml:space="preserve"> عنها في بناء أي عمل روائي .</w:t>
      </w:r>
    </w:p>
    <w:p w:rsidR="001C0A37" w:rsidRDefault="00E2023F" w:rsidP="00802BD4">
      <w:pPr>
        <w:pStyle w:val="Corpsdetexte"/>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7658A5">
        <w:rPr>
          <w:rFonts w:ascii="Traditional Arabic" w:hAnsi="Traditional Arabic" w:cs="Traditional Arabic" w:hint="cs"/>
          <w:sz w:val="36"/>
          <w:szCs w:val="36"/>
          <w:rtl/>
          <w:lang w:bidi="ar-DZ"/>
        </w:rPr>
        <w:t xml:space="preserve">اهتمت الدراسات </w:t>
      </w:r>
      <w:r w:rsidR="00D56799">
        <w:rPr>
          <w:rFonts w:ascii="Traditional Arabic" w:hAnsi="Traditional Arabic" w:cs="Traditional Arabic" w:hint="cs"/>
          <w:sz w:val="36"/>
          <w:szCs w:val="36"/>
          <w:rtl/>
          <w:lang w:bidi="ar-DZ"/>
        </w:rPr>
        <w:t>السيمائية</w:t>
      </w:r>
      <w:r w:rsidR="007658A5">
        <w:rPr>
          <w:rFonts w:ascii="Traditional Arabic" w:hAnsi="Traditional Arabic" w:cs="Traditional Arabic" w:hint="cs"/>
          <w:sz w:val="36"/>
          <w:szCs w:val="36"/>
          <w:rtl/>
          <w:lang w:bidi="ar-DZ"/>
        </w:rPr>
        <w:t xml:space="preserve"> اهت</w:t>
      </w:r>
      <w:r w:rsidR="00736164">
        <w:rPr>
          <w:rFonts w:ascii="Traditional Arabic" w:hAnsi="Traditional Arabic" w:cs="Traditional Arabic" w:hint="cs"/>
          <w:sz w:val="36"/>
          <w:szCs w:val="36"/>
          <w:rtl/>
          <w:lang w:bidi="ar-DZ"/>
        </w:rPr>
        <w:t>ماما واضحا بالشخصية الروائية</w:t>
      </w:r>
      <w:r w:rsidR="005B5067">
        <w:rPr>
          <w:rFonts w:ascii="Traditional Arabic" w:hAnsi="Traditional Arabic" w:cs="Traditional Arabic" w:hint="cs"/>
          <w:sz w:val="36"/>
          <w:szCs w:val="36"/>
          <w:rtl/>
          <w:lang w:bidi="ar-DZ"/>
        </w:rPr>
        <w:t>؛</w:t>
      </w:r>
      <w:r w:rsidR="007658A5">
        <w:rPr>
          <w:rFonts w:ascii="Traditional Arabic" w:hAnsi="Traditional Arabic" w:cs="Traditional Arabic" w:hint="cs"/>
          <w:sz w:val="36"/>
          <w:szCs w:val="36"/>
          <w:rtl/>
          <w:lang w:bidi="ar-DZ"/>
        </w:rPr>
        <w:t xml:space="preserve"> </w:t>
      </w:r>
      <w:r w:rsidR="00D57AB9">
        <w:rPr>
          <w:rFonts w:ascii="Traditional Arabic" w:hAnsi="Traditional Arabic" w:cs="Traditional Arabic" w:hint="cs"/>
          <w:sz w:val="36"/>
          <w:szCs w:val="36"/>
          <w:rtl/>
          <w:lang w:bidi="ar-DZ"/>
        </w:rPr>
        <w:t>ل</w:t>
      </w:r>
      <w:r w:rsidR="007658A5">
        <w:rPr>
          <w:rFonts w:ascii="Traditional Arabic" w:hAnsi="Traditional Arabic" w:cs="Traditional Arabic" w:hint="cs"/>
          <w:sz w:val="36"/>
          <w:szCs w:val="36"/>
          <w:rtl/>
          <w:lang w:bidi="ar-DZ"/>
        </w:rPr>
        <w:t>أنها تهدف إلى تحقيق وحدة دلالية تقوم ببناء الروا</w:t>
      </w:r>
      <w:r w:rsidR="00736164">
        <w:rPr>
          <w:rFonts w:ascii="Traditional Arabic" w:hAnsi="Traditional Arabic" w:cs="Traditional Arabic" w:hint="cs"/>
          <w:sz w:val="36"/>
          <w:szCs w:val="36"/>
          <w:rtl/>
          <w:lang w:bidi="ar-DZ"/>
        </w:rPr>
        <w:t>ية،</w:t>
      </w:r>
      <w:r w:rsidR="007658A5">
        <w:rPr>
          <w:rFonts w:ascii="Traditional Arabic" w:hAnsi="Traditional Arabic" w:cs="Traditional Arabic" w:hint="cs"/>
          <w:sz w:val="36"/>
          <w:szCs w:val="36"/>
          <w:rtl/>
          <w:lang w:bidi="ar-DZ"/>
        </w:rPr>
        <w:t xml:space="preserve"> واعتمادا على هذا عنونا بحثنا ب:"سيميائية الشخصية في رواية نساء </w:t>
      </w:r>
      <w:r w:rsidR="00D57AB9">
        <w:rPr>
          <w:rFonts w:ascii="Traditional Arabic" w:hAnsi="Traditional Arabic" w:cs="Traditional Arabic" w:hint="cs"/>
          <w:sz w:val="36"/>
          <w:szCs w:val="36"/>
          <w:rtl/>
          <w:lang w:bidi="ar-DZ"/>
        </w:rPr>
        <w:t>بلا ذاكرة لهدى درويش" وقد بنيت إ</w:t>
      </w:r>
      <w:r w:rsidR="007658A5">
        <w:rPr>
          <w:rFonts w:ascii="Traditional Arabic" w:hAnsi="Traditional Arabic" w:cs="Traditional Arabic" w:hint="cs"/>
          <w:sz w:val="36"/>
          <w:szCs w:val="36"/>
          <w:rtl/>
          <w:lang w:bidi="ar-DZ"/>
        </w:rPr>
        <w:t xml:space="preserve">شكالية بحثنا حول دراسة </w:t>
      </w:r>
      <w:proofErr w:type="spellStart"/>
      <w:r w:rsidR="007658A5">
        <w:rPr>
          <w:rFonts w:ascii="Traditional Arabic" w:hAnsi="Traditional Arabic" w:cs="Traditional Arabic" w:hint="cs"/>
          <w:sz w:val="36"/>
          <w:szCs w:val="36"/>
          <w:rtl/>
          <w:lang w:bidi="ar-DZ"/>
        </w:rPr>
        <w:t>سيميائية</w:t>
      </w:r>
      <w:proofErr w:type="spellEnd"/>
      <w:r w:rsidR="007658A5">
        <w:rPr>
          <w:rFonts w:ascii="Traditional Arabic" w:hAnsi="Traditional Arabic" w:cs="Traditional Arabic" w:hint="cs"/>
          <w:sz w:val="36"/>
          <w:szCs w:val="36"/>
          <w:rtl/>
          <w:lang w:bidi="ar-DZ"/>
        </w:rPr>
        <w:t xml:space="preserve"> لشخصيات الرواية</w:t>
      </w:r>
      <w:r w:rsidR="005B5067">
        <w:rPr>
          <w:rFonts w:ascii="Traditional Arabic" w:hAnsi="Traditional Arabic" w:cs="Traditional Arabic" w:hint="cs"/>
          <w:sz w:val="36"/>
          <w:szCs w:val="36"/>
          <w:rtl/>
          <w:lang w:bidi="ar-DZ"/>
        </w:rPr>
        <w:t>،</w:t>
      </w:r>
      <w:r w:rsidR="001C0A37">
        <w:rPr>
          <w:rFonts w:ascii="Traditional Arabic" w:hAnsi="Traditional Arabic" w:cs="Traditional Arabic" w:hint="cs"/>
          <w:sz w:val="36"/>
          <w:szCs w:val="36"/>
          <w:rtl/>
          <w:lang w:bidi="ar-DZ"/>
        </w:rPr>
        <w:t xml:space="preserve"> وقد وقف بحثنا هذا على بعض التساؤلات وهي : </w:t>
      </w:r>
    </w:p>
    <w:p w:rsidR="001C0A37" w:rsidRDefault="001C0A37" w:rsidP="00802BD4">
      <w:pPr>
        <w:pStyle w:val="Corpsdetexte"/>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-ماهي </w:t>
      </w:r>
      <w:proofErr w:type="spellStart"/>
      <w:r>
        <w:rPr>
          <w:rFonts w:ascii="Traditional Arabic" w:hAnsi="Traditional Arabic" w:cs="Traditional Arabic" w:hint="cs"/>
          <w:sz w:val="36"/>
          <w:szCs w:val="36"/>
          <w:rtl/>
          <w:lang w:bidi="ar-DZ"/>
        </w:rPr>
        <w:t>سيميائية</w:t>
      </w:r>
      <w:proofErr w:type="spellEnd"/>
      <w:r>
        <w:rPr>
          <w:rFonts w:ascii="Traditional Arabic" w:hAnsi="Traditional Arabic" w:cs="Traditional Arabic" w:hint="cs"/>
          <w:sz w:val="36"/>
          <w:szCs w:val="36"/>
          <w:rtl/>
          <w:lang w:bidi="ar-DZ"/>
        </w:rPr>
        <w:t xml:space="preserve"> الشخصية؟ وما </w:t>
      </w:r>
      <w:proofErr w:type="gramStart"/>
      <w:r>
        <w:rPr>
          <w:rFonts w:ascii="Traditional Arabic" w:hAnsi="Traditional Arabic" w:cs="Traditional Arabic" w:hint="cs"/>
          <w:sz w:val="36"/>
          <w:szCs w:val="36"/>
          <w:rtl/>
          <w:lang w:bidi="ar-DZ"/>
        </w:rPr>
        <w:t>أبعادها</w:t>
      </w:r>
      <w:proofErr w:type="gramEnd"/>
      <w:r>
        <w:rPr>
          <w:rFonts w:ascii="Traditional Arabic" w:hAnsi="Traditional Arabic" w:cs="Traditional Arabic" w:hint="cs"/>
          <w:sz w:val="36"/>
          <w:szCs w:val="36"/>
          <w:rtl/>
          <w:lang w:bidi="ar-DZ"/>
        </w:rPr>
        <w:t>؟</w:t>
      </w:r>
    </w:p>
    <w:p w:rsidR="001C0A37" w:rsidRDefault="001C0A37" w:rsidP="00802BD4">
      <w:pPr>
        <w:pStyle w:val="Corpsdetexte"/>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9D3A2C">
        <w:rPr>
          <w:rFonts w:ascii="Traditional Arabic" w:hAnsi="Traditional Arabic" w:cs="Traditional Arabic" w:hint="cs"/>
          <w:sz w:val="36"/>
          <w:szCs w:val="36"/>
          <w:rtl/>
          <w:lang w:bidi="ar-DZ"/>
        </w:rPr>
        <w:t>وكيف تجسدت الشخصيات في الرواية؟</w:t>
      </w:r>
    </w:p>
    <w:p w:rsidR="007658A5" w:rsidRDefault="001C0A37" w:rsidP="00802BD4">
      <w:pPr>
        <w:pStyle w:val="Corpsdetexte"/>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7658A5">
        <w:rPr>
          <w:rFonts w:ascii="Traditional Arabic" w:hAnsi="Traditional Arabic" w:cs="Traditional Arabic" w:hint="cs"/>
          <w:sz w:val="36"/>
          <w:szCs w:val="36"/>
          <w:rtl/>
          <w:lang w:bidi="ar-DZ"/>
        </w:rPr>
        <w:t xml:space="preserve"> </w:t>
      </w:r>
      <w:r w:rsidR="009D3A2C">
        <w:rPr>
          <w:rFonts w:ascii="Traditional Arabic" w:hAnsi="Traditional Arabic" w:cs="Traditional Arabic" w:hint="cs"/>
          <w:sz w:val="36"/>
          <w:szCs w:val="36"/>
          <w:rtl/>
          <w:lang w:bidi="ar-DZ"/>
        </w:rPr>
        <w:t>وماهي أنواع الشخصيات الموجودة في الرواية؟</w:t>
      </w:r>
    </w:p>
    <w:p w:rsidR="000F1FB9" w:rsidRDefault="001C0A37" w:rsidP="00802BD4">
      <w:pPr>
        <w:pStyle w:val="Corpsdetexte"/>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وللإجابة على هذه التساؤلات</w:t>
      </w:r>
      <w:r w:rsidR="00C75DB5">
        <w:rPr>
          <w:rFonts w:ascii="Traditional Arabic" w:hAnsi="Traditional Arabic" w:cs="Traditional Arabic" w:hint="cs"/>
          <w:sz w:val="36"/>
          <w:szCs w:val="36"/>
          <w:rtl/>
          <w:lang w:bidi="ar-DZ"/>
        </w:rPr>
        <w:t xml:space="preserve"> سرنا على خطى</w:t>
      </w:r>
      <w:r>
        <w:rPr>
          <w:rFonts w:ascii="Traditional Arabic" w:hAnsi="Traditional Arabic" w:cs="Traditional Arabic" w:hint="cs"/>
          <w:sz w:val="36"/>
          <w:szCs w:val="36"/>
          <w:rtl/>
          <w:lang w:bidi="ar-DZ"/>
        </w:rPr>
        <w:t xml:space="preserve"> الوصف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التحليل</w:t>
      </w:r>
      <w:r w:rsidR="005B5067">
        <w:rPr>
          <w:rFonts w:ascii="Traditional Arabic" w:hAnsi="Traditional Arabic" w:cs="Traditional Arabic" w:hint="cs"/>
          <w:sz w:val="36"/>
          <w:szCs w:val="36"/>
          <w:rtl/>
          <w:lang w:bidi="ar-DZ"/>
        </w:rPr>
        <w:t>،</w:t>
      </w:r>
      <w:r w:rsidR="00C75DB5">
        <w:rPr>
          <w:rFonts w:ascii="Traditional Arabic" w:hAnsi="Traditional Arabic" w:cs="Traditional Arabic" w:hint="cs"/>
          <w:sz w:val="36"/>
          <w:szCs w:val="36"/>
          <w:rtl/>
          <w:lang w:bidi="ar-DZ"/>
        </w:rPr>
        <w:t xml:space="preserve"> مع</w:t>
      </w:r>
      <w:r w:rsidR="007F7C70">
        <w:rPr>
          <w:rFonts w:ascii="Traditional Arabic" w:hAnsi="Traditional Arabic" w:cs="Traditional Arabic" w:hint="cs"/>
          <w:sz w:val="36"/>
          <w:szCs w:val="36"/>
          <w:rtl/>
          <w:lang w:bidi="ar-DZ"/>
        </w:rPr>
        <w:t xml:space="preserve"> </w:t>
      </w:r>
      <w:r w:rsidR="00D56799">
        <w:rPr>
          <w:rFonts w:ascii="Traditional Arabic" w:hAnsi="Traditional Arabic" w:cs="Traditional Arabic" w:hint="cs"/>
          <w:sz w:val="36"/>
          <w:szCs w:val="36"/>
          <w:rtl/>
          <w:lang w:bidi="ar-DZ"/>
        </w:rPr>
        <w:t>الاعتماد</w:t>
      </w:r>
      <w:r w:rsidR="007F7C70">
        <w:rPr>
          <w:rFonts w:ascii="Traditional Arabic" w:hAnsi="Traditional Arabic" w:cs="Traditional Arabic" w:hint="cs"/>
          <w:sz w:val="36"/>
          <w:szCs w:val="36"/>
          <w:rtl/>
          <w:lang w:bidi="ar-DZ"/>
        </w:rPr>
        <w:t xml:space="preserve"> على</w:t>
      </w:r>
      <w:r w:rsidR="00C75DB5">
        <w:rPr>
          <w:rFonts w:ascii="Traditional Arabic" w:hAnsi="Traditional Arabic" w:cs="Traditional Arabic" w:hint="cs"/>
          <w:sz w:val="36"/>
          <w:szCs w:val="36"/>
          <w:rtl/>
          <w:lang w:bidi="ar-DZ"/>
        </w:rPr>
        <w:t xml:space="preserve"> المنه</w:t>
      </w:r>
      <w:r w:rsidR="00D52595">
        <w:rPr>
          <w:rFonts w:ascii="Traditional Arabic" w:hAnsi="Traditional Arabic" w:cs="Traditional Arabic" w:hint="cs"/>
          <w:sz w:val="36"/>
          <w:szCs w:val="36"/>
          <w:rtl/>
          <w:lang w:bidi="ar-DZ"/>
        </w:rPr>
        <w:t>ج ا</w:t>
      </w:r>
      <w:r w:rsidR="00617AF5">
        <w:rPr>
          <w:rFonts w:ascii="Traditional Arabic" w:hAnsi="Traditional Arabic" w:cs="Traditional Arabic" w:hint="cs"/>
          <w:sz w:val="36"/>
          <w:szCs w:val="36"/>
          <w:rtl/>
          <w:lang w:bidi="ar-DZ"/>
        </w:rPr>
        <w:t>لسيميائي</w:t>
      </w:r>
      <w:r w:rsidR="005B5067">
        <w:rPr>
          <w:rFonts w:ascii="Traditional Arabic" w:hAnsi="Traditional Arabic" w:cs="Traditional Arabic" w:hint="cs"/>
          <w:sz w:val="36"/>
          <w:szCs w:val="36"/>
          <w:rtl/>
          <w:lang w:bidi="ar-DZ"/>
        </w:rPr>
        <w:t>،</w:t>
      </w:r>
      <w:r w:rsidR="00D52595">
        <w:rPr>
          <w:rFonts w:ascii="Traditional Arabic" w:hAnsi="Traditional Arabic" w:cs="Traditional Arabic" w:hint="cs"/>
          <w:sz w:val="36"/>
          <w:szCs w:val="36"/>
          <w:rtl/>
          <w:lang w:bidi="ar-DZ"/>
        </w:rPr>
        <w:t xml:space="preserve"> وذلك للكشف عن مدلولات الشخصية وربطها بالواقع </w:t>
      </w:r>
      <w:r>
        <w:rPr>
          <w:rFonts w:ascii="Traditional Arabic" w:hAnsi="Traditional Arabic" w:cs="Traditional Arabic" w:hint="cs"/>
          <w:sz w:val="36"/>
          <w:szCs w:val="36"/>
          <w:rtl/>
          <w:lang w:bidi="ar-DZ"/>
        </w:rPr>
        <w:t xml:space="preserve"> .</w:t>
      </w:r>
    </w:p>
    <w:p w:rsidR="000F1FB9" w:rsidRDefault="000F1FB9" w:rsidP="00802BD4">
      <w:pPr>
        <w:pStyle w:val="Corpsdetexte"/>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0F1FB9">
        <w:rPr>
          <w:rFonts w:ascii="Traditional Arabic" w:hAnsi="Traditional Arabic" w:cs="Traditional Arabic" w:hint="cs"/>
          <w:sz w:val="36"/>
          <w:szCs w:val="36"/>
          <w:rtl/>
          <w:lang w:bidi="ar-DZ"/>
        </w:rPr>
        <w:t>وتكمن</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أهمية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موضوعنا</w:t>
      </w:r>
      <w:r w:rsidRPr="000F1FB9">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بأن</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له</w:t>
      </w:r>
      <w:r w:rsidRPr="000F1FB9">
        <w:rPr>
          <w:rFonts w:ascii="Traditional Arabic" w:hAnsi="Traditional Arabic" w:cs="Traditional Arabic"/>
          <w:sz w:val="36"/>
          <w:szCs w:val="36"/>
          <w:rtl/>
          <w:lang w:bidi="ar-DZ"/>
        </w:rPr>
        <w:t xml:space="preserve"> </w:t>
      </w:r>
      <w:r w:rsidR="003E4571">
        <w:rPr>
          <w:rFonts w:ascii="Traditional Arabic" w:hAnsi="Traditional Arabic" w:cs="Traditional Arabic" w:hint="cs"/>
          <w:sz w:val="36"/>
          <w:szCs w:val="36"/>
          <w:rtl/>
          <w:lang w:bidi="ar-DZ"/>
        </w:rPr>
        <w:t>دور</w:t>
      </w:r>
      <w:r w:rsidR="00D56799">
        <w:rPr>
          <w:rFonts w:ascii="Traditional Arabic" w:hAnsi="Traditional Arabic" w:cs="Traditional Arabic" w:hint="cs"/>
          <w:sz w:val="36"/>
          <w:szCs w:val="36"/>
          <w:rtl/>
          <w:lang w:bidi="ar-DZ"/>
        </w:rPr>
        <w:t>ً</w:t>
      </w:r>
      <w:r w:rsidR="003E4571">
        <w:rPr>
          <w:rFonts w:ascii="Traditional Arabic" w:hAnsi="Traditional Arabic" w:cs="Traditional Arabic" w:hint="cs"/>
          <w:sz w:val="36"/>
          <w:szCs w:val="36"/>
          <w:rtl/>
          <w:lang w:bidi="ar-DZ"/>
        </w:rPr>
        <w:t>ا بارز</w:t>
      </w:r>
      <w:r w:rsidR="00D56799">
        <w:rPr>
          <w:rFonts w:ascii="Traditional Arabic" w:hAnsi="Traditional Arabic" w:cs="Traditional Arabic" w:hint="cs"/>
          <w:sz w:val="36"/>
          <w:szCs w:val="36"/>
          <w:rtl/>
          <w:lang w:bidi="ar-DZ"/>
        </w:rPr>
        <w:t>ً</w:t>
      </w:r>
      <w:r w:rsidR="003E4571">
        <w:rPr>
          <w:rFonts w:ascii="Traditional Arabic" w:hAnsi="Traditional Arabic" w:cs="Traditional Arabic" w:hint="cs"/>
          <w:sz w:val="36"/>
          <w:szCs w:val="36"/>
          <w:rtl/>
          <w:lang w:bidi="ar-DZ"/>
        </w:rPr>
        <w:t xml:space="preserve">ا </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في</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الإلمام</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بالشخصيات</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في</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الرواية</w:t>
      </w:r>
      <w:r w:rsidRPr="000F1FB9">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0F1FB9">
        <w:rPr>
          <w:rFonts w:ascii="Traditional Arabic" w:hAnsi="Traditional Arabic" w:cs="Traditional Arabic" w:hint="cs"/>
          <w:sz w:val="36"/>
          <w:szCs w:val="36"/>
          <w:rtl/>
          <w:lang w:bidi="ar-DZ"/>
        </w:rPr>
        <w:t>الكشف</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عن</w:t>
      </w:r>
      <w:r w:rsidRPr="000F1FB9">
        <w:rPr>
          <w:rFonts w:ascii="Traditional Arabic" w:hAnsi="Traditional Arabic" w:cs="Traditional Arabic"/>
          <w:sz w:val="36"/>
          <w:szCs w:val="36"/>
          <w:rtl/>
          <w:lang w:bidi="ar-DZ"/>
        </w:rPr>
        <w:t xml:space="preserve"> </w:t>
      </w:r>
      <w:proofErr w:type="spellStart"/>
      <w:r w:rsidRPr="000F1FB9">
        <w:rPr>
          <w:rFonts w:ascii="Traditional Arabic" w:hAnsi="Traditional Arabic" w:cs="Traditional Arabic" w:hint="cs"/>
          <w:sz w:val="36"/>
          <w:szCs w:val="36"/>
          <w:rtl/>
          <w:lang w:bidi="ar-DZ"/>
        </w:rPr>
        <w:t>سيميائياتها</w:t>
      </w:r>
      <w:proofErr w:type="spellEnd"/>
      <w:r w:rsidRPr="000F1FB9">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0F1FB9">
        <w:rPr>
          <w:rFonts w:ascii="Traditional Arabic" w:hAnsi="Traditional Arabic" w:cs="Traditional Arabic" w:hint="cs"/>
          <w:sz w:val="36"/>
          <w:szCs w:val="36"/>
          <w:rtl/>
          <w:lang w:bidi="ar-DZ"/>
        </w:rPr>
        <w:t>إدراك</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وفهم</w:t>
      </w:r>
      <w:r w:rsidRPr="000F1FB9">
        <w:rPr>
          <w:rFonts w:ascii="Traditional Arabic" w:hAnsi="Traditional Arabic" w:cs="Traditional Arabic"/>
          <w:sz w:val="36"/>
          <w:szCs w:val="36"/>
          <w:rtl/>
          <w:lang w:bidi="ar-DZ"/>
        </w:rPr>
        <w:t xml:space="preserve"> </w:t>
      </w:r>
      <w:proofErr w:type="spellStart"/>
      <w:r w:rsidRPr="000F1FB9">
        <w:rPr>
          <w:rFonts w:ascii="Traditional Arabic" w:hAnsi="Traditional Arabic" w:cs="Traditional Arabic" w:hint="cs"/>
          <w:sz w:val="36"/>
          <w:szCs w:val="36"/>
          <w:rtl/>
          <w:lang w:bidi="ar-DZ"/>
        </w:rPr>
        <w:t>سيميائية</w:t>
      </w:r>
      <w:proofErr w:type="spellEnd"/>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كل</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شخصية</w:t>
      </w:r>
      <w:r w:rsidRPr="000F1FB9">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p>
    <w:p w:rsidR="000F1FB9" w:rsidRDefault="000F1FB9" w:rsidP="00802BD4">
      <w:pPr>
        <w:pStyle w:val="Corpsdetexte"/>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0F1FB9">
        <w:rPr>
          <w:rFonts w:ascii="Traditional Arabic" w:hAnsi="Traditional Arabic" w:cs="Traditional Arabic" w:hint="cs"/>
          <w:sz w:val="36"/>
          <w:szCs w:val="36"/>
          <w:rtl/>
          <w:lang w:bidi="ar-DZ"/>
        </w:rPr>
        <w:t>وكان</w:t>
      </w:r>
      <w:r w:rsidRPr="000F1FB9">
        <w:rPr>
          <w:rFonts w:ascii="Traditional Arabic" w:hAnsi="Traditional Arabic" w:cs="Traditional Arabic"/>
          <w:sz w:val="36"/>
          <w:szCs w:val="36"/>
          <w:rtl/>
          <w:lang w:bidi="ar-DZ"/>
        </w:rPr>
        <w:t xml:space="preserve"> </w:t>
      </w:r>
      <w:proofErr w:type="spellStart"/>
      <w:r w:rsidRPr="000F1FB9">
        <w:rPr>
          <w:rFonts w:ascii="Traditional Arabic" w:hAnsi="Traditional Arabic" w:cs="Traditional Arabic" w:hint="cs"/>
          <w:sz w:val="36"/>
          <w:szCs w:val="36"/>
          <w:rtl/>
          <w:lang w:bidi="ar-DZ"/>
        </w:rPr>
        <w:t>لسيميائية</w:t>
      </w:r>
      <w:proofErr w:type="spellEnd"/>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الشخصية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دراسات</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سابقة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نذكر</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منها</w:t>
      </w:r>
      <w:r w:rsidRPr="000F1FB9">
        <w:rPr>
          <w:rFonts w:ascii="Traditional Arabic" w:hAnsi="Traditional Arabic" w:cs="Traditional Arabic"/>
          <w:sz w:val="36"/>
          <w:szCs w:val="36"/>
          <w:rtl/>
          <w:lang w:bidi="ar-DZ"/>
        </w:rPr>
        <w:t xml:space="preserve"> </w:t>
      </w:r>
      <w:proofErr w:type="spellStart"/>
      <w:r w:rsidRPr="000F1FB9">
        <w:rPr>
          <w:rFonts w:ascii="Traditional Arabic" w:hAnsi="Traditional Arabic" w:cs="Traditional Arabic" w:hint="cs"/>
          <w:sz w:val="36"/>
          <w:szCs w:val="36"/>
          <w:rtl/>
          <w:lang w:bidi="ar-DZ"/>
        </w:rPr>
        <w:t>سيميائية</w:t>
      </w:r>
      <w:proofErr w:type="spellEnd"/>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الشخصية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في</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رواية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مملكة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الفراشة</w:t>
      </w:r>
      <w:r w:rsidRPr="000F1FB9">
        <w:rPr>
          <w:rFonts w:ascii="Traditional Arabic" w:hAnsi="Traditional Arabic" w:cs="Traditional Arabic"/>
          <w:sz w:val="36"/>
          <w:szCs w:val="36"/>
          <w:rtl/>
          <w:lang w:bidi="ar-DZ"/>
        </w:rPr>
        <w:t xml:space="preserve"> </w:t>
      </w:r>
      <w:proofErr w:type="spellStart"/>
      <w:r w:rsidRPr="000F1FB9">
        <w:rPr>
          <w:rFonts w:ascii="Traditional Arabic" w:hAnsi="Traditional Arabic" w:cs="Traditional Arabic" w:hint="cs"/>
          <w:sz w:val="36"/>
          <w:szCs w:val="36"/>
          <w:rtl/>
          <w:lang w:bidi="ar-DZ"/>
        </w:rPr>
        <w:t>لواسيني</w:t>
      </w:r>
      <w:proofErr w:type="spellEnd"/>
      <w:r w:rsidRPr="000F1FB9">
        <w:rPr>
          <w:rFonts w:ascii="Traditional Arabic" w:hAnsi="Traditional Arabic" w:cs="Traditional Arabic"/>
          <w:sz w:val="36"/>
          <w:szCs w:val="36"/>
          <w:rtl/>
          <w:lang w:bidi="ar-DZ"/>
        </w:rPr>
        <w:t xml:space="preserve"> </w:t>
      </w:r>
      <w:proofErr w:type="spellStart"/>
      <w:r w:rsidRPr="000F1FB9">
        <w:rPr>
          <w:rFonts w:ascii="Traditional Arabic" w:hAnsi="Traditional Arabic" w:cs="Traditional Arabic" w:hint="cs"/>
          <w:sz w:val="36"/>
          <w:szCs w:val="36"/>
          <w:rtl/>
          <w:lang w:bidi="ar-DZ"/>
        </w:rPr>
        <w:t>الأعرج</w:t>
      </w:r>
      <w:r w:rsidR="005B5067">
        <w:rPr>
          <w:rFonts w:ascii="Traditional Arabic" w:hAnsi="Traditional Arabic" w:cs="Traditional Arabic"/>
          <w:sz w:val="36"/>
          <w:szCs w:val="36"/>
          <w:rtl/>
          <w:lang w:bidi="ar-DZ"/>
        </w:rPr>
        <w:t>،</w:t>
      </w:r>
      <w:r w:rsidRPr="000F1FB9">
        <w:rPr>
          <w:rFonts w:ascii="Traditional Arabic" w:hAnsi="Traditional Arabic" w:cs="Traditional Arabic" w:hint="cs"/>
          <w:sz w:val="36"/>
          <w:szCs w:val="36"/>
          <w:rtl/>
          <w:lang w:bidi="ar-DZ"/>
        </w:rPr>
        <w:t>وكذا</w:t>
      </w:r>
      <w:proofErr w:type="spellEnd"/>
      <w:r w:rsidRPr="000F1FB9">
        <w:rPr>
          <w:rFonts w:ascii="Traditional Arabic" w:hAnsi="Traditional Arabic" w:cs="Traditional Arabic"/>
          <w:sz w:val="36"/>
          <w:szCs w:val="36"/>
          <w:rtl/>
          <w:lang w:bidi="ar-DZ"/>
        </w:rPr>
        <w:t xml:space="preserve"> </w:t>
      </w:r>
      <w:proofErr w:type="spellStart"/>
      <w:r w:rsidRPr="000F1FB9">
        <w:rPr>
          <w:rFonts w:ascii="Traditional Arabic" w:hAnsi="Traditional Arabic" w:cs="Traditional Arabic" w:hint="cs"/>
          <w:sz w:val="36"/>
          <w:szCs w:val="36"/>
          <w:rtl/>
          <w:lang w:bidi="ar-DZ"/>
        </w:rPr>
        <w:t>سيميائية</w:t>
      </w:r>
      <w:proofErr w:type="spellEnd"/>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الشخصية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في</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رواية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الغجرية</w:t>
      </w:r>
      <w:r w:rsidRPr="000F1FB9">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0F1FB9">
        <w:rPr>
          <w:rFonts w:ascii="Traditional Arabic" w:hAnsi="Traditional Arabic" w:cs="Traditional Arabic" w:hint="cs"/>
          <w:sz w:val="36"/>
          <w:szCs w:val="36"/>
          <w:rtl/>
          <w:lang w:bidi="ar-DZ"/>
        </w:rPr>
        <w:t>الثعبان</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لإبراهيم</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الناصر</w:t>
      </w:r>
      <w:r w:rsidRPr="000F1FB9">
        <w:rPr>
          <w:rFonts w:ascii="Traditional Arabic" w:hAnsi="Traditional Arabic" w:cs="Traditional Arabic"/>
          <w:sz w:val="36"/>
          <w:szCs w:val="36"/>
          <w:rtl/>
          <w:lang w:bidi="ar-DZ"/>
        </w:rPr>
        <w:t xml:space="preserve"> </w:t>
      </w:r>
      <w:proofErr w:type="spellStart"/>
      <w:r w:rsidRPr="000F1FB9">
        <w:rPr>
          <w:rFonts w:ascii="Traditional Arabic" w:hAnsi="Traditional Arabic" w:cs="Traditional Arabic" w:hint="cs"/>
          <w:sz w:val="36"/>
          <w:szCs w:val="36"/>
          <w:rtl/>
          <w:lang w:bidi="ar-DZ"/>
        </w:rPr>
        <w:t>الحميداني</w:t>
      </w:r>
      <w:proofErr w:type="spellEnd"/>
      <w:r w:rsidR="005B5067">
        <w:rPr>
          <w:rFonts w:ascii="Traditional Arabic" w:hAnsi="Traditional Arabic" w:cs="Traditional Arabic"/>
          <w:sz w:val="36"/>
          <w:szCs w:val="36"/>
          <w:rtl/>
          <w:lang w:bidi="ar-DZ"/>
        </w:rPr>
        <w:t>،</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وبالنسبة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لدراسة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الرواية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نجد</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دراسة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بنية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الزمن</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الروائي</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عند</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هدى</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درويش</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في</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رواية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نساء</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بلا</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ذاكرة</w:t>
      </w:r>
      <w:r w:rsidRPr="000F1FB9">
        <w:rPr>
          <w:rFonts w:ascii="Traditional Arabic" w:hAnsi="Traditional Arabic" w:cs="Traditional Arabic"/>
          <w:sz w:val="36"/>
          <w:szCs w:val="36"/>
          <w:rtl/>
          <w:lang w:bidi="ar-DZ"/>
        </w:rPr>
        <w:t xml:space="preserve"> . </w:t>
      </w:r>
    </w:p>
    <w:p w:rsidR="00177764" w:rsidRDefault="000F1FB9" w:rsidP="00802BD4">
      <w:pPr>
        <w:pStyle w:val="Corpsdetexte"/>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Pr="000F1FB9">
        <w:rPr>
          <w:rFonts w:ascii="Traditional Arabic" w:hAnsi="Traditional Arabic" w:cs="Traditional Arabic" w:hint="cs"/>
          <w:sz w:val="36"/>
          <w:szCs w:val="36"/>
          <w:rtl/>
          <w:lang w:bidi="ar-DZ"/>
        </w:rPr>
        <w:t>ومن</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بين</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الدوافع</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التي</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كانت</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سببا</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في</w:t>
      </w:r>
      <w:r w:rsidRPr="000F1FB9">
        <w:rPr>
          <w:rFonts w:ascii="Traditional Arabic" w:hAnsi="Traditional Arabic" w:cs="Traditional Arabic"/>
          <w:sz w:val="36"/>
          <w:szCs w:val="36"/>
          <w:rtl/>
          <w:lang w:bidi="ar-DZ"/>
        </w:rPr>
        <w:t xml:space="preserve"> </w:t>
      </w:r>
      <w:r w:rsidR="00D56799">
        <w:rPr>
          <w:rFonts w:ascii="Traditional Arabic" w:hAnsi="Traditional Arabic" w:cs="Traditional Arabic" w:hint="cs"/>
          <w:sz w:val="36"/>
          <w:szCs w:val="36"/>
          <w:rtl/>
          <w:lang w:bidi="ar-DZ"/>
        </w:rPr>
        <w:t>ا</w:t>
      </w:r>
      <w:r w:rsidR="00D56799" w:rsidRPr="000F1FB9">
        <w:rPr>
          <w:rFonts w:ascii="Traditional Arabic" w:hAnsi="Traditional Arabic" w:cs="Traditional Arabic" w:hint="cs"/>
          <w:sz w:val="36"/>
          <w:szCs w:val="36"/>
          <w:rtl/>
          <w:lang w:bidi="ar-DZ"/>
        </w:rPr>
        <w:t>ختيارنا</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لهذا</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الموضوع</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المعنون</w:t>
      </w:r>
      <w:r w:rsidRPr="000F1FB9">
        <w:rPr>
          <w:rFonts w:ascii="Traditional Arabic" w:hAnsi="Traditional Arabic" w:cs="Traditional Arabic"/>
          <w:sz w:val="36"/>
          <w:szCs w:val="36"/>
          <w:rtl/>
          <w:lang w:bidi="ar-DZ"/>
        </w:rPr>
        <w:t xml:space="preserve"> </w:t>
      </w:r>
      <w:proofErr w:type="spellStart"/>
      <w:r w:rsidR="00D56799" w:rsidRPr="000F1FB9">
        <w:rPr>
          <w:rFonts w:ascii="Traditional Arabic" w:hAnsi="Traditional Arabic" w:cs="Traditional Arabic" w:hint="cs"/>
          <w:sz w:val="36"/>
          <w:szCs w:val="36"/>
          <w:rtl/>
          <w:lang w:bidi="ar-DZ"/>
        </w:rPr>
        <w:t>بسيم</w:t>
      </w:r>
      <w:r w:rsidR="00D56799">
        <w:rPr>
          <w:rFonts w:ascii="Traditional Arabic" w:hAnsi="Traditional Arabic" w:cs="Traditional Arabic" w:hint="cs"/>
          <w:sz w:val="36"/>
          <w:szCs w:val="36"/>
          <w:rtl/>
          <w:lang w:bidi="ar-DZ"/>
        </w:rPr>
        <w:t>ي</w:t>
      </w:r>
      <w:r w:rsidR="00D56799" w:rsidRPr="000F1FB9">
        <w:rPr>
          <w:rFonts w:ascii="Traditional Arabic" w:hAnsi="Traditional Arabic" w:cs="Traditional Arabic" w:hint="cs"/>
          <w:sz w:val="36"/>
          <w:szCs w:val="36"/>
          <w:rtl/>
          <w:lang w:bidi="ar-DZ"/>
        </w:rPr>
        <w:t>ائية</w:t>
      </w:r>
      <w:proofErr w:type="spellEnd"/>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الشخصية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في</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رواية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نساء</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بلا</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ذاكرة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لهدى</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درويش</w:t>
      </w:r>
      <w:r w:rsidR="005B5067">
        <w:rPr>
          <w:rFonts w:ascii="Traditional Arabic" w:hAnsi="Traditional Arabic" w:cs="Traditional Arabic"/>
          <w:sz w:val="36"/>
          <w:szCs w:val="36"/>
          <w:rtl/>
          <w:lang w:bidi="ar-DZ"/>
        </w:rPr>
        <w:t>،</w:t>
      </w:r>
      <w:r w:rsidRPr="000F1FB9">
        <w:rPr>
          <w:rFonts w:ascii="Traditional Arabic" w:hAnsi="Traditional Arabic" w:cs="Traditional Arabic"/>
          <w:sz w:val="36"/>
          <w:szCs w:val="36"/>
          <w:rtl/>
          <w:lang w:bidi="ar-DZ"/>
        </w:rPr>
        <w:t xml:space="preserve"> </w:t>
      </w:r>
      <w:proofErr w:type="spellStart"/>
      <w:r>
        <w:rPr>
          <w:rFonts w:ascii="Traditional Arabic" w:hAnsi="Traditional Arabic" w:cs="Traditional Arabic" w:hint="cs"/>
          <w:sz w:val="36"/>
          <w:szCs w:val="36"/>
          <w:rtl/>
          <w:lang w:bidi="ar-DZ"/>
        </w:rPr>
        <w:t>ه</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شغفنا</w:t>
      </w:r>
      <w:proofErr w:type="spellEnd"/>
      <w:r>
        <w:rPr>
          <w:rFonts w:ascii="Traditional Arabic" w:hAnsi="Traditional Arabic" w:cs="Traditional Arabic" w:hint="cs"/>
          <w:sz w:val="36"/>
          <w:szCs w:val="36"/>
          <w:rtl/>
          <w:lang w:bidi="ar-DZ"/>
        </w:rPr>
        <w:t xml:space="preserve"> الكبير بالرواية الجزائرية المعاصرة</w:t>
      </w:r>
      <w:r w:rsidR="005B5067">
        <w:rPr>
          <w:rFonts w:ascii="Traditional Arabic" w:hAnsi="Traditional Arabic" w:cs="Traditional Arabic" w:hint="cs"/>
          <w:sz w:val="36"/>
          <w:szCs w:val="36"/>
          <w:rtl/>
          <w:lang w:bidi="ar-DZ"/>
        </w:rPr>
        <w:t>،</w:t>
      </w:r>
      <w:r w:rsidR="0085103E">
        <w:rPr>
          <w:rFonts w:ascii="Traditional Arabic" w:hAnsi="Traditional Arabic" w:cs="Traditional Arabic" w:hint="cs"/>
          <w:sz w:val="36"/>
          <w:szCs w:val="36"/>
          <w:rtl/>
          <w:lang w:bidi="ar-DZ"/>
        </w:rPr>
        <w:t xml:space="preserve"> </w:t>
      </w:r>
      <w:r w:rsidRPr="000F1FB9">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0085103E">
        <w:rPr>
          <w:rFonts w:ascii="Traditional Arabic" w:hAnsi="Traditional Arabic" w:cs="Traditional Arabic" w:hint="cs"/>
          <w:sz w:val="36"/>
          <w:szCs w:val="36"/>
          <w:rtl/>
          <w:lang w:bidi="ar-DZ"/>
        </w:rPr>
        <w:t xml:space="preserve">هذا ما جعلنا نحاول </w:t>
      </w:r>
      <w:r w:rsidRPr="000F1FB9">
        <w:rPr>
          <w:rFonts w:ascii="Traditional Arabic" w:hAnsi="Traditional Arabic" w:cs="Traditional Arabic" w:hint="cs"/>
          <w:sz w:val="36"/>
          <w:szCs w:val="36"/>
          <w:rtl/>
          <w:lang w:bidi="ar-DZ"/>
        </w:rPr>
        <w:t>الكشف</w:t>
      </w:r>
      <w:r w:rsidR="0085103E">
        <w:rPr>
          <w:rFonts w:ascii="Traditional Arabic" w:hAnsi="Traditional Arabic" w:cs="Traditional Arabic" w:hint="cs"/>
          <w:sz w:val="36"/>
          <w:szCs w:val="36"/>
          <w:rtl/>
          <w:lang w:bidi="ar-DZ"/>
        </w:rPr>
        <w:t xml:space="preserve"> </w:t>
      </w:r>
      <w:r w:rsidRPr="000F1FB9">
        <w:rPr>
          <w:rFonts w:ascii="Traditional Arabic" w:hAnsi="Traditional Arabic" w:cs="Traditional Arabic" w:hint="cs"/>
          <w:sz w:val="36"/>
          <w:szCs w:val="36"/>
          <w:rtl/>
          <w:lang w:bidi="ar-DZ"/>
        </w:rPr>
        <w:t>عن</w:t>
      </w:r>
      <w:r w:rsidR="0085103E">
        <w:rPr>
          <w:rFonts w:ascii="Traditional Arabic" w:hAnsi="Traditional Arabic" w:cs="Traditional Arabic" w:hint="cs"/>
          <w:sz w:val="36"/>
          <w:szCs w:val="36"/>
          <w:rtl/>
          <w:lang w:bidi="ar-DZ"/>
        </w:rPr>
        <w:t xml:space="preserve"> القيم الفنية في الرواية </w:t>
      </w:r>
      <w:r w:rsidR="005B5067">
        <w:rPr>
          <w:rFonts w:ascii="Traditional Arabic" w:hAnsi="Traditional Arabic" w:cs="Traditional Arabic" w:hint="cs"/>
          <w:sz w:val="36"/>
          <w:szCs w:val="36"/>
          <w:rtl/>
          <w:lang w:bidi="ar-DZ"/>
        </w:rPr>
        <w:t>و</w:t>
      </w:r>
      <w:r w:rsidR="0085103E">
        <w:rPr>
          <w:rFonts w:ascii="Traditional Arabic" w:hAnsi="Traditional Arabic" w:cs="Traditional Arabic" w:hint="cs"/>
          <w:sz w:val="36"/>
          <w:szCs w:val="36"/>
          <w:rtl/>
          <w:lang w:bidi="ar-DZ"/>
        </w:rPr>
        <w:t xml:space="preserve">عن </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عناصر</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الشخصية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من</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منظور</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سيميائي</w:t>
      </w:r>
      <w:r w:rsidRPr="000F1FB9">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0F1FB9">
        <w:rPr>
          <w:rFonts w:ascii="Traditional Arabic" w:hAnsi="Traditional Arabic" w:cs="Traditional Arabic" w:hint="cs"/>
          <w:sz w:val="36"/>
          <w:szCs w:val="36"/>
          <w:rtl/>
          <w:lang w:bidi="ar-DZ"/>
        </w:rPr>
        <w:t>البحث</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عن</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أبعادها</w:t>
      </w:r>
      <w:r w:rsidRPr="000F1FB9">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0F1FB9">
        <w:rPr>
          <w:rFonts w:ascii="Traditional Arabic" w:hAnsi="Traditional Arabic" w:cs="Traditional Arabic" w:hint="cs"/>
          <w:sz w:val="36"/>
          <w:szCs w:val="36"/>
          <w:rtl/>
          <w:lang w:bidi="ar-DZ"/>
        </w:rPr>
        <w:t>أنواعها</w:t>
      </w:r>
      <w:r w:rsidR="005B5067">
        <w:rPr>
          <w:rFonts w:ascii="Traditional Arabic" w:hAnsi="Traditional Arabic" w:cs="Traditional Arabic"/>
          <w:sz w:val="36"/>
          <w:szCs w:val="36"/>
          <w:rtl/>
          <w:lang w:bidi="ar-DZ"/>
        </w:rPr>
        <w:t>،</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وقلة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الدراسات</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التي</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تناولت</w:t>
      </w:r>
      <w:r w:rsidRPr="000F1FB9">
        <w:rPr>
          <w:rFonts w:ascii="Traditional Arabic" w:hAnsi="Traditional Arabic" w:cs="Traditional Arabic"/>
          <w:sz w:val="36"/>
          <w:szCs w:val="36"/>
          <w:rtl/>
          <w:lang w:bidi="ar-DZ"/>
        </w:rPr>
        <w:t xml:space="preserve"> </w:t>
      </w:r>
      <w:proofErr w:type="spellStart"/>
      <w:r w:rsidRPr="000F1FB9">
        <w:rPr>
          <w:rFonts w:ascii="Traditional Arabic" w:hAnsi="Traditional Arabic" w:cs="Traditional Arabic" w:hint="cs"/>
          <w:sz w:val="36"/>
          <w:szCs w:val="36"/>
          <w:rtl/>
          <w:lang w:bidi="ar-DZ"/>
        </w:rPr>
        <w:t>سيميائية</w:t>
      </w:r>
      <w:proofErr w:type="spellEnd"/>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الشخصية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في</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الرواية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الجزائرية</w:t>
      </w:r>
      <w:r w:rsidRPr="000F1FB9">
        <w:rPr>
          <w:rFonts w:ascii="Traditional Arabic" w:hAnsi="Traditional Arabic" w:cs="Traditional Arabic"/>
          <w:sz w:val="36"/>
          <w:szCs w:val="36"/>
          <w:rtl/>
          <w:lang w:bidi="ar-DZ"/>
        </w:rPr>
        <w:t xml:space="preserve"> </w:t>
      </w:r>
      <w:r w:rsidRPr="000F1FB9">
        <w:rPr>
          <w:rFonts w:ascii="Traditional Arabic" w:hAnsi="Traditional Arabic" w:cs="Traditional Arabic" w:hint="cs"/>
          <w:sz w:val="36"/>
          <w:szCs w:val="36"/>
          <w:rtl/>
          <w:lang w:bidi="ar-DZ"/>
        </w:rPr>
        <w:t>المعاصرة</w:t>
      </w:r>
      <w:r w:rsidRPr="000F1FB9">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sz w:val="36"/>
          <w:szCs w:val="36"/>
          <w:rtl/>
          <w:lang w:bidi="ar-DZ"/>
        </w:rPr>
        <w:t xml:space="preserve">   </w:t>
      </w:r>
    </w:p>
    <w:p w:rsidR="00177764" w:rsidRDefault="00E2023F" w:rsidP="00802BD4">
      <w:pPr>
        <w:pStyle w:val="Corpsdetexte"/>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أما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بالنسبة</w:t>
      </w:r>
      <w:r>
        <w:rPr>
          <w:rFonts w:ascii="Traditional Arabic" w:hAnsi="Traditional Arabic" w:cs="Traditional Arabic" w:hint="cs"/>
          <w:sz w:val="36"/>
          <w:szCs w:val="36"/>
          <w:rtl/>
          <w:lang w:bidi="ar-DZ"/>
        </w:rPr>
        <w:t xml:space="preserve"> إلى</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الخطة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التي</w:t>
      </w:r>
      <w:r w:rsidR="00547ED4" w:rsidRPr="00547ED4">
        <w:rPr>
          <w:rFonts w:ascii="Traditional Arabic" w:hAnsi="Traditional Arabic" w:cs="Traditional Arabic"/>
          <w:sz w:val="36"/>
          <w:szCs w:val="36"/>
          <w:rtl/>
          <w:lang w:bidi="ar-DZ"/>
        </w:rPr>
        <w:t xml:space="preserve"> </w:t>
      </w:r>
      <w:r w:rsidR="007F7C70">
        <w:rPr>
          <w:rFonts w:ascii="Traditional Arabic" w:hAnsi="Traditional Arabic" w:cs="Traditional Arabic" w:hint="cs"/>
          <w:sz w:val="36"/>
          <w:szCs w:val="36"/>
          <w:rtl/>
          <w:lang w:bidi="ar-DZ"/>
        </w:rPr>
        <w:t>ا</w:t>
      </w:r>
      <w:r w:rsidR="00547ED4" w:rsidRPr="00547ED4">
        <w:rPr>
          <w:rFonts w:ascii="Traditional Arabic" w:hAnsi="Traditional Arabic" w:cs="Traditional Arabic" w:hint="cs"/>
          <w:sz w:val="36"/>
          <w:szCs w:val="36"/>
          <w:rtl/>
          <w:lang w:bidi="ar-DZ"/>
        </w:rPr>
        <w:t>تبعناها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هذا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البحث</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حسب</w:t>
      </w:r>
      <w:r w:rsidR="00547ED4" w:rsidRPr="00547ED4">
        <w:rPr>
          <w:rFonts w:ascii="Traditional Arabic" w:hAnsi="Traditional Arabic" w:cs="Traditional Arabic"/>
          <w:sz w:val="36"/>
          <w:szCs w:val="36"/>
          <w:rtl/>
          <w:lang w:bidi="ar-DZ"/>
        </w:rPr>
        <w:t xml:space="preserve"> </w:t>
      </w:r>
      <w:r w:rsidR="007F7C70">
        <w:rPr>
          <w:rFonts w:ascii="Traditional Arabic" w:hAnsi="Traditional Arabic" w:cs="Traditional Arabic" w:hint="cs"/>
          <w:sz w:val="36"/>
          <w:szCs w:val="36"/>
          <w:rtl/>
          <w:lang w:bidi="ar-DZ"/>
        </w:rPr>
        <w:t xml:space="preserve">ما </w:t>
      </w:r>
      <w:r w:rsidR="00547ED4" w:rsidRPr="00547ED4">
        <w:rPr>
          <w:rFonts w:ascii="Traditional Arabic" w:hAnsi="Traditional Arabic" w:cs="Traditional Arabic" w:hint="cs"/>
          <w:sz w:val="36"/>
          <w:szCs w:val="36"/>
          <w:rtl/>
          <w:lang w:bidi="ar-DZ"/>
        </w:rPr>
        <w:t>اقتضت</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عليه</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طبيعة</w:t>
      </w:r>
      <w:r>
        <w:rPr>
          <w:rFonts w:ascii="Traditional Arabic" w:hAnsi="Traditional Arabic" w:cs="Traditional Arabic" w:hint="cs"/>
          <w:sz w:val="36"/>
          <w:szCs w:val="36"/>
          <w:rtl/>
          <w:lang w:bidi="ar-DZ"/>
        </w:rPr>
        <w:t xml:space="preserve"> الإشكاليات </w:t>
      </w:r>
      <w:r w:rsidR="00547ED4" w:rsidRPr="00547ED4">
        <w:rPr>
          <w:rFonts w:ascii="Traditional Arabic" w:hAnsi="Traditional Arabic" w:cs="Traditional Arabic" w:hint="cs"/>
          <w:sz w:val="36"/>
          <w:szCs w:val="36"/>
          <w:rtl/>
          <w:lang w:bidi="ar-DZ"/>
        </w:rPr>
        <w:t>والتي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تقوم</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على</w:t>
      </w:r>
      <w:r>
        <w:rPr>
          <w:rFonts w:ascii="Traditional Arabic" w:hAnsi="Traditional Arabic" w:cs="Traditional Arabic" w:hint="cs"/>
          <w:sz w:val="36"/>
          <w:szCs w:val="36"/>
          <w:rtl/>
          <w:lang w:bidi="ar-DZ"/>
        </w:rPr>
        <w:t xml:space="preserve"> الإجابة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عن</w:t>
      </w:r>
      <w:r w:rsidR="00547ED4" w:rsidRPr="00547ED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الأسئلة </w:t>
      </w:r>
      <w:r w:rsidR="00547ED4" w:rsidRPr="00547ED4">
        <w:rPr>
          <w:rFonts w:ascii="Traditional Arabic" w:hAnsi="Traditional Arabic" w:cs="Traditional Arabic" w:hint="cs"/>
          <w:sz w:val="36"/>
          <w:szCs w:val="36"/>
          <w:rtl/>
          <w:lang w:bidi="ar-DZ"/>
        </w:rPr>
        <w:t>المطروحة</w:t>
      </w:r>
      <w:r w:rsidR="005B5067">
        <w:rPr>
          <w:rFonts w:ascii="Traditional Arabic" w:hAnsi="Traditional Arabic" w:cs="Traditional Arabic"/>
          <w:sz w:val="36"/>
          <w:szCs w:val="36"/>
          <w:rtl/>
          <w:lang w:bidi="ar-DZ"/>
        </w:rPr>
        <w:t>،</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فقد</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تمثلت</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مدخل</w:t>
      </w:r>
      <w:r>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فصلين</w:t>
      </w:r>
      <w:r w:rsidR="00617AF5">
        <w:rPr>
          <w:rFonts w:ascii="Traditional Arabic" w:hAnsi="Traditional Arabic" w:cs="Traditional Arabic" w:hint="cs"/>
          <w:sz w:val="36"/>
          <w:szCs w:val="36"/>
          <w:rtl/>
          <w:lang w:bidi="ar-DZ"/>
        </w:rPr>
        <w:t>،</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سبقتهما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مقدمة</w:t>
      </w:r>
      <w:r w:rsidR="007F7C70">
        <w:rPr>
          <w:rFonts w:ascii="Traditional Arabic" w:hAnsi="Traditional Arabic" w:cs="Traditional Arabic" w:hint="cs"/>
          <w:sz w:val="36"/>
          <w:szCs w:val="36"/>
          <w:rtl/>
          <w:lang w:bidi="ar-DZ"/>
        </w:rPr>
        <w:t xml:space="preserve"> وتليهما</w:t>
      </w:r>
      <w:r w:rsidR="00E65EBE">
        <w:rPr>
          <w:rFonts w:ascii="Traditional Arabic" w:hAnsi="Traditional Arabic" w:cs="Traditional Arabic" w:hint="cs"/>
          <w:sz w:val="36"/>
          <w:szCs w:val="36"/>
          <w:rtl/>
          <w:lang w:bidi="ar-DZ"/>
        </w:rPr>
        <w:t> </w:t>
      </w:r>
      <w:r w:rsidR="00547ED4" w:rsidRPr="00547ED4">
        <w:rPr>
          <w:rFonts w:ascii="Traditional Arabic" w:hAnsi="Traditional Arabic" w:cs="Traditional Arabic" w:hint="cs"/>
          <w:sz w:val="36"/>
          <w:szCs w:val="36"/>
          <w:rtl/>
          <w:lang w:bidi="ar-DZ"/>
        </w:rPr>
        <w:t>خاتمة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وقائمة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المصادر</w:t>
      </w:r>
      <w:r w:rsidR="00547ED4" w:rsidRPr="00547ED4">
        <w:rPr>
          <w:rFonts w:ascii="Traditional Arabic" w:hAnsi="Traditional Arabic" w:cs="Traditional Arabic"/>
          <w:sz w:val="36"/>
          <w:szCs w:val="36"/>
          <w:rtl/>
          <w:lang w:bidi="ar-DZ"/>
        </w:rPr>
        <w:t xml:space="preserve"> </w:t>
      </w:r>
      <w:proofErr w:type="spellStart"/>
      <w:r w:rsidR="00547ED4" w:rsidRPr="00547ED4">
        <w:rPr>
          <w:rFonts w:ascii="Traditional Arabic" w:hAnsi="Traditional Arabic" w:cs="Traditional Arabic" w:hint="cs"/>
          <w:sz w:val="36"/>
          <w:szCs w:val="36"/>
          <w:rtl/>
          <w:lang w:bidi="ar-DZ"/>
        </w:rPr>
        <w:t>والمراجع</w:t>
      </w:r>
      <w:r w:rsidR="005B5067">
        <w:rPr>
          <w:rFonts w:ascii="Traditional Arabic" w:hAnsi="Traditional Arabic" w:cs="Traditional Arabic"/>
          <w:sz w:val="36"/>
          <w:szCs w:val="36"/>
          <w:rtl/>
          <w:lang w:bidi="ar-DZ"/>
        </w:rPr>
        <w:t>،</w:t>
      </w:r>
      <w:r w:rsidR="00547ED4" w:rsidRPr="00547ED4">
        <w:rPr>
          <w:rFonts w:ascii="Traditional Arabic" w:hAnsi="Traditional Arabic" w:cs="Traditional Arabic" w:hint="cs"/>
          <w:sz w:val="36"/>
          <w:szCs w:val="36"/>
          <w:rtl/>
          <w:lang w:bidi="ar-DZ"/>
        </w:rPr>
        <w:t>فحاولنا</w:t>
      </w:r>
      <w:proofErr w:type="spellEnd"/>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جعل</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المدخل</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بمثابة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خطوة</w:t>
      </w:r>
      <w:r w:rsidR="00162362">
        <w:rPr>
          <w:rFonts w:ascii="Traditional Arabic" w:hAnsi="Traditional Arabic" w:cs="Traditional Arabic" w:hint="cs"/>
          <w:sz w:val="36"/>
          <w:szCs w:val="36"/>
          <w:rtl/>
          <w:lang w:bidi="ar-DZ"/>
        </w:rPr>
        <w:t xml:space="preserve"> </w:t>
      </w:r>
      <w:r w:rsidR="00F21529">
        <w:rPr>
          <w:rFonts w:ascii="Traditional Arabic" w:hAnsi="Traditional Arabic" w:cs="Traditional Arabic" w:hint="cs"/>
          <w:sz w:val="36"/>
          <w:szCs w:val="36"/>
          <w:rtl/>
          <w:lang w:bidi="ar-DZ"/>
        </w:rPr>
        <w:t>إطلاليه</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حيث</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تناولنا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فيه</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تعريف</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شامل</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بالكاتبة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وفن</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الكتابة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عندها</w:t>
      </w:r>
      <w:r w:rsidR="005B5067">
        <w:rPr>
          <w:rFonts w:ascii="Traditional Arabic" w:hAnsi="Traditional Arabic" w:cs="Traditional Arabic"/>
          <w:sz w:val="36"/>
          <w:szCs w:val="36"/>
          <w:rtl/>
          <w:lang w:bidi="ar-DZ"/>
        </w:rPr>
        <w:t>،</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كما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تناولنا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فيه</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قراءة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الرواية</w:t>
      </w:r>
      <w:r w:rsidR="00547ED4" w:rsidRPr="00547ED4">
        <w:rPr>
          <w:rFonts w:ascii="Traditional Arabic" w:hAnsi="Traditional Arabic" w:cs="Traditional Arabic"/>
          <w:sz w:val="36"/>
          <w:szCs w:val="36"/>
          <w:rtl/>
          <w:lang w:bidi="ar-DZ"/>
        </w:rPr>
        <w:t xml:space="preserve"> </w:t>
      </w:r>
      <w:r w:rsidR="00162362">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162362">
        <w:rPr>
          <w:rFonts w:ascii="Traditional Arabic" w:hAnsi="Traditional Arabic" w:cs="Traditional Arabic" w:hint="cs"/>
          <w:sz w:val="36"/>
          <w:szCs w:val="36"/>
          <w:rtl/>
          <w:lang w:bidi="ar-DZ"/>
        </w:rPr>
        <w:t xml:space="preserve">ملخصا </w:t>
      </w:r>
      <w:r w:rsidR="00547ED4" w:rsidRPr="00547ED4">
        <w:rPr>
          <w:rFonts w:ascii="Traditional Arabic" w:hAnsi="Traditional Arabic" w:cs="Traditional Arabic" w:hint="cs"/>
          <w:sz w:val="36"/>
          <w:szCs w:val="36"/>
          <w:rtl/>
          <w:lang w:bidi="ar-DZ"/>
        </w:rPr>
        <w:t>لها</w:t>
      </w:r>
      <w:r w:rsidR="00547ED4" w:rsidRPr="00547ED4">
        <w:rPr>
          <w:rFonts w:ascii="Traditional Arabic" w:hAnsi="Traditional Arabic" w:cs="Traditional Arabic"/>
          <w:sz w:val="36"/>
          <w:szCs w:val="36"/>
          <w:rtl/>
          <w:lang w:bidi="ar-DZ"/>
        </w:rPr>
        <w:t xml:space="preserve"> .</w:t>
      </w:r>
    </w:p>
    <w:p w:rsidR="00177764" w:rsidRDefault="00547ED4" w:rsidP="00802BD4">
      <w:pPr>
        <w:pStyle w:val="Corpsdetexte"/>
        <w:bidi/>
        <w:spacing w:after="0"/>
        <w:rPr>
          <w:rFonts w:ascii="Traditional Arabic" w:hAnsi="Traditional Arabic" w:cs="Traditional Arabic"/>
          <w:sz w:val="36"/>
          <w:szCs w:val="36"/>
          <w:rtl/>
          <w:lang w:bidi="ar-DZ"/>
        </w:rPr>
      </w:pPr>
      <w:r w:rsidRPr="00547ED4">
        <w:rPr>
          <w:rFonts w:ascii="Traditional Arabic" w:hAnsi="Traditional Arabic" w:cs="Traditional Arabic" w:hint="cs"/>
          <w:sz w:val="36"/>
          <w:szCs w:val="36"/>
          <w:rtl/>
          <w:lang w:bidi="ar-DZ"/>
        </w:rPr>
        <w:t>والمبحث</w:t>
      </w:r>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الأول</w:t>
      </w:r>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جاء</w:t>
      </w:r>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معنونا</w:t>
      </w:r>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ب</w:t>
      </w:r>
      <w:r w:rsidR="00E65EBE">
        <w:rPr>
          <w:rFonts w:ascii="Traditional Arabic" w:hAnsi="Traditional Arabic" w:cs="Traditional Arabic" w:hint="cs"/>
          <w:sz w:val="36"/>
          <w:szCs w:val="36"/>
          <w:rtl/>
          <w:lang w:bidi="ar-DZ"/>
        </w:rPr>
        <w:t>ـ</w:t>
      </w:r>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ماهية</w:t>
      </w:r>
      <w:r w:rsidRPr="00547ED4">
        <w:rPr>
          <w:rFonts w:ascii="Traditional Arabic" w:hAnsi="Traditional Arabic" w:cs="Traditional Arabic"/>
          <w:sz w:val="36"/>
          <w:szCs w:val="36"/>
          <w:rtl/>
          <w:lang w:bidi="ar-DZ"/>
        </w:rPr>
        <w:t xml:space="preserve"> </w:t>
      </w:r>
      <w:proofErr w:type="spellStart"/>
      <w:r w:rsidRPr="00547ED4">
        <w:rPr>
          <w:rFonts w:ascii="Traditional Arabic" w:hAnsi="Traditional Arabic" w:cs="Traditional Arabic" w:hint="cs"/>
          <w:sz w:val="36"/>
          <w:szCs w:val="36"/>
          <w:rtl/>
          <w:lang w:bidi="ar-DZ"/>
        </w:rPr>
        <w:t>سيميائية</w:t>
      </w:r>
      <w:proofErr w:type="spellEnd"/>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الشخصية</w:t>
      </w:r>
      <w:r w:rsidR="005B5067">
        <w:rPr>
          <w:rFonts w:ascii="Traditional Arabic" w:hAnsi="Traditional Arabic" w:cs="Traditional Arabic"/>
          <w:sz w:val="36"/>
          <w:szCs w:val="36"/>
          <w:rtl/>
          <w:lang w:bidi="ar-DZ"/>
        </w:rPr>
        <w:t>،</w:t>
      </w:r>
      <w:r w:rsidRPr="00547ED4">
        <w:rPr>
          <w:rFonts w:ascii="Traditional Arabic" w:hAnsi="Traditional Arabic" w:cs="Traditional Arabic"/>
          <w:sz w:val="36"/>
          <w:szCs w:val="36"/>
          <w:rtl/>
          <w:lang w:bidi="ar-DZ"/>
        </w:rPr>
        <w:t xml:space="preserve"> </w:t>
      </w:r>
      <w:proofErr w:type="spellStart"/>
      <w:r w:rsidRPr="00547ED4">
        <w:rPr>
          <w:rFonts w:ascii="Traditional Arabic" w:hAnsi="Traditional Arabic" w:cs="Traditional Arabic" w:hint="cs"/>
          <w:sz w:val="36"/>
          <w:szCs w:val="36"/>
          <w:rtl/>
          <w:lang w:bidi="ar-DZ"/>
        </w:rPr>
        <w:t>فه</w:t>
      </w:r>
      <w:r w:rsidR="005B5067">
        <w:rPr>
          <w:rFonts w:ascii="Traditional Arabic" w:hAnsi="Traditional Arabic" w:cs="Traditional Arabic" w:hint="cs"/>
          <w:sz w:val="36"/>
          <w:szCs w:val="36"/>
          <w:rtl/>
          <w:lang w:bidi="ar-DZ"/>
        </w:rPr>
        <w:t>و</w:t>
      </w:r>
      <w:r w:rsidRPr="00547ED4">
        <w:rPr>
          <w:rFonts w:ascii="Traditional Arabic" w:hAnsi="Traditional Arabic" w:cs="Traditional Arabic" w:hint="cs"/>
          <w:sz w:val="36"/>
          <w:szCs w:val="36"/>
          <w:rtl/>
          <w:lang w:bidi="ar-DZ"/>
        </w:rPr>
        <w:t>عبارة</w:t>
      </w:r>
      <w:proofErr w:type="spellEnd"/>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عن</w:t>
      </w:r>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تقديم</w:t>
      </w:r>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نظري</w:t>
      </w:r>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تناولنا</w:t>
      </w:r>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فيه</w:t>
      </w:r>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بعض</w:t>
      </w:r>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المنطلقات</w:t>
      </w:r>
      <w:r w:rsidRPr="00547ED4">
        <w:rPr>
          <w:rFonts w:ascii="Traditional Arabic" w:hAnsi="Traditional Arabic" w:cs="Traditional Arabic"/>
          <w:sz w:val="36"/>
          <w:szCs w:val="36"/>
          <w:rtl/>
          <w:lang w:bidi="ar-DZ"/>
        </w:rPr>
        <w:t xml:space="preserve"> </w:t>
      </w:r>
      <w:r w:rsidRPr="00547ED4">
        <w:rPr>
          <w:rFonts w:ascii="Traditional Arabic" w:hAnsi="Traditional Arabic" w:cs="Traditional Arabic" w:hint="cs"/>
          <w:sz w:val="36"/>
          <w:szCs w:val="36"/>
          <w:rtl/>
          <w:lang w:bidi="ar-DZ"/>
        </w:rPr>
        <w:t>المعرفية</w:t>
      </w:r>
      <w:r w:rsidRPr="00547ED4">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547ED4">
        <w:rPr>
          <w:rFonts w:ascii="Traditional Arabic" w:hAnsi="Traditional Arabic" w:cs="Traditional Arabic" w:hint="cs"/>
          <w:sz w:val="36"/>
          <w:szCs w:val="36"/>
          <w:rtl/>
          <w:lang w:bidi="ar-DZ"/>
        </w:rPr>
        <w:t>التعريفات</w:t>
      </w:r>
      <w:r w:rsidRPr="00547ED4">
        <w:rPr>
          <w:rFonts w:ascii="Traditional Arabic" w:hAnsi="Traditional Arabic" w:cs="Traditional Arabic"/>
          <w:sz w:val="36"/>
          <w:szCs w:val="36"/>
          <w:rtl/>
          <w:lang w:bidi="ar-DZ"/>
        </w:rPr>
        <w:t xml:space="preserve"> </w:t>
      </w:r>
      <w:proofErr w:type="spellStart"/>
      <w:r w:rsidRPr="00547ED4">
        <w:rPr>
          <w:rFonts w:ascii="Traditional Arabic" w:hAnsi="Traditional Arabic" w:cs="Traditional Arabic" w:hint="cs"/>
          <w:sz w:val="36"/>
          <w:szCs w:val="36"/>
          <w:rtl/>
          <w:lang w:bidi="ar-DZ"/>
        </w:rPr>
        <w:t>للسيميائية</w:t>
      </w:r>
      <w:proofErr w:type="spellEnd"/>
      <w:r w:rsidRPr="00547ED4">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547ED4">
        <w:rPr>
          <w:rFonts w:ascii="Traditional Arabic" w:hAnsi="Traditional Arabic" w:cs="Traditional Arabic" w:hint="cs"/>
          <w:sz w:val="36"/>
          <w:szCs w:val="36"/>
          <w:rtl/>
          <w:lang w:bidi="ar-DZ"/>
        </w:rPr>
        <w:t>الشخصية</w:t>
      </w:r>
      <w:r w:rsidRPr="00547ED4">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547ED4">
        <w:rPr>
          <w:rFonts w:ascii="Traditional Arabic" w:hAnsi="Traditional Arabic" w:cs="Traditional Arabic" w:hint="cs"/>
          <w:sz w:val="36"/>
          <w:szCs w:val="36"/>
          <w:rtl/>
          <w:lang w:bidi="ar-DZ"/>
        </w:rPr>
        <w:t>أبعادها</w:t>
      </w:r>
      <w:r w:rsidRPr="00547ED4">
        <w:rPr>
          <w:rFonts w:ascii="Traditional Arabic" w:hAnsi="Traditional Arabic" w:cs="Traditional Arabic"/>
          <w:sz w:val="36"/>
          <w:szCs w:val="36"/>
          <w:rtl/>
          <w:lang w:bidi="ar-DZ"/>
        </w:rPr>
        <w:t xml:space="preserve"> .</w:t>
      </w:r>
    </w:p>
    <w:p w:rsidR="00177764" w:rsidRDefault="005B5067" w:rsidP="00802BD4">
      <w:pPr>
        <w:pStyle w:val="Corpsdetexte"/>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00547ED4" w:rsidRPr="00547ED4">
        <w:rPr>
          <w:rFonts w:ascii="Traditional Arabic" w:hAnsi="Traditional Arabic" w:cs="Traditional Arabic" w:hint="cs"/>
          <w:sz w:val="36"/>
          <w:szCs w:val="36"/>
          <w:rtl/>
          <w:lang w:bidi="ar-DZ"/>
        </w:rPr>
        <w:t>المبحث</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الثاني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جاء</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معنونا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w:t>
      </w:r>
      <w:r w:rsidR="00E65EBE">
        <w:rPr>
          <w:rFonts w:ascii="Traditional Arabic" w:hAnsi="Traditional Arabic" w:cs="Traditional Arabic" w:hint="cs"/>
          <w:sz w:val="36"/>
          <w:szCs w:val="36"/>
          <w:rtl/>
          <w:lang w:bidi="ar-DZ"/>
        </w:rPr>
        <w:t>ـ</w:t>
      </w:r>
      <w:r w:rsidR="00547ED4" w:rsidRPr="00547ED4">
        <w:rPr>
          <w:rFonts w:ascii="Traditional Arabic" w:hAnsi="Traditional Arabic" w:cs="Traditional Arabic"/>
          <w:sz w:val="36"/>
          <w:szCs w:val="36"/>
          <w:rtl/>
          <w:lang w:bidi="ar-DZ"/>
        </w:rPr>
        <w:t xml:space="preserve"> </w:t>
      </w:r>
      <w:r w:rsidR="00617AF5">
        <w:rPr>
          <w:rFonts w:ascii="Traditional Arabic" w:hAnsi="Traditional Arabic" w:cs="Traditional Arabic" w:hint="cs"/>
          <w:sz w:val="36"/>
          <w:szCs w:val="36"/>
          <w:rtl/>
          <w:lang w:bidi="ar-DZ"/>
        </w:rPr>
        <w:t>:</w:t>
      </w:r>
      <w:r w:rsidR="00547ED4" w:rsidRPr="00547ED4">
        <w:rPr>
          <w:rFonts w:ascii="Traditional Arabic" w:hAnsi="Traditional Arabic" w:cs="Traditional Arabic"/>
          <w:sz w:val="36"/>
          <w:szCs w:val="36"/>
          <w:rtl/>
          <w:lang w:bidi="ar-DZ"/>
        </w:rPr>
        <w:t xml:space="preserve"> </w:t>
      </w:r>
      <w:r w:rsidR="00416335">
        <w:rPr>
          <w:rFonts w:ascii="Traditional Arabic" w:hAnsi="Traditional Arabic" w:cs="Traditional Arabic" w:hint="cs"/>
          <w:sz w:val="36"/>
          <w:szCs w:val="36"/>
          <w:rtl/>
          <w:lang w:bidi="ar-DZ"/>
        </w:rPr>
        <w:t xml:space="preserve">دراسة </w:t>
      </w:r>
      <w:proofErr w:type="spellStart"/>
      <w:r w:rsidR="00547ED4" w:rsidRPr="00547ED4">
        <w:rPr>
          <w:rFonts w:ascii="Traditional Arabic" w:hAnsi="Traditional Arabic" w:cs="Traditional Arabic" w:hint="cs"/>
          <w:sz w:val="36"/>
          <w:szCs w:val="36"/>
          <w:rtl/>
          <w:lang w:bidi="ar-DZ"/>
        </w:rPr>
        <w:t>سيميائية</w:t>
      </w:r>
      <w:proofErr w:type="spellEnd"/>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الشخصيات</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رواية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نساء</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بلا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ذاكرة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لهدى</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درويش</w:t>
      </w:r>
      <w:r w:rsidR="001C1378">
        <w:rPr>
          <w:rFonts w:ascii="Traditional Arabic" w:hAnsi="Traditional Arabic" w:cs="Traditional Arabic" w:hint="cs"/>
          <w:sz w:val="36"/>
          <w:szCs w:val="36"/>
          <w:rtl/>
          <w:lang w:bidi="ar-DZ"/>
        </w:rPr>
        <w:t>،</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ووقفنا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فيه</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على</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الدلالات</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اللغوية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التي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يحملها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كل</w:t>
      </w:r>
      <w:r w:rsidR="00547ED4" w:rsidRPr="00547ED4">
        <w:rPr>
          <w:rFonts w:ascii="Traditional Arabic" w:hAnsi="Traditional Arabic" w:cs="Traditional Arabic"/>
          <w:sz w:val="36"/>
          <w:szCs w:val="36"/>
          <w:rtl/>
          <w:lang w:bidi="ar-DZ"/>
        </w:rPr>
        <w:t xml:space="preserve"> </w:t>
      </w:r>
      <w:r w:rsidR="001C1378">
        <w:rPr>
          <w:rFonts w:ascii="Traditional Arabic" w:hAnsi="Traditional Arabic" w:cs="Traditional Arabic" w:hint="cs"/>
          <w:sz w:val="36"/>
          <w:szCs w:val="36"/>
          <w:rtl/>
          <w:lang w:bidi="ar-DZ"/>
        </w:rPr>
        <w:t>ا</w:t>
      </w:r>
      <w:r w:rsidR="00547ED4" w:rsidRPr="00547ED4">
        <w:rPr>
          <w:rFonts w:ascii="Traditional Arabic" w:hAnsi="Traditional Arabic" w:cs="Traditional Arabic" w:hint="cs"/>
          <w:sz w:val="36"/>
          <w:szCs w:val="36"/>
          <w:rtl/>
          <w:lang w:bidi="ar-DZ"/>
        </w:rPr>
        <w:t>سم</w:t>
      </w:r>
      <w:r>
        <w:rPr>
          <w:rFonts w:ascii="Traditional Arabic" w:hAnsi="Traditional Arabic" w:cs="Traditional Arabic"/>
          <w:sz w:val="36"/>
          <w:szCs w:val="36"/>
          <w:rtl/>
          <w:lang w:bidi="ar-DZ"/>
        </w:rPr>
        <w:t>،</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وعلاقة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الشخصيات</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بالأحداث</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وتطورها</w:t>
      </w:r>
      <w:r>
        <w:rPr>
          <w:rFonts w:ascii="Traditional Arabic" w:hAnsi="Traditional Arabic" w:cs="Traditional Arabic"/>
          <w:sz w:val="36"/>
          <w:szCs w:val="36"/>
          <w:rtl/>
          <w:lang w:bidi="ar-DZ"/>
        </w:rPr>
        <w:t>،</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وتحديد</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أنواع</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الشخصيات</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التي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وردت</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الرواية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وزودنا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بحثنا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بخاتمة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عرضنا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فيها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ملخصا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شاملا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للموضوع</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ووضعنا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فيه</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جملة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من</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النتائج</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التي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خرجنا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بها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من</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هذا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البحث</w:t>
      </w:r>
      <w:r w:rsidR="00547ED4" w:rsidRPr="00547ED4">
        <w:rPr>
          <w:rFonts w:ascii="Traditional Arabic" w:hAnsi="Traditional Arabic" w:cs="Traditional Arabic"/>
          <w:sz w:val="36"/>
          <w:szCs w:val="36"/>
          <w:rtl/>
          <w:lang w:bidi="ar-DZ"/>
        </w:rPr>
        <w:t xml:space="preserve"> . </w:t>
      </w:r>
    </w:p>
    <w:p w:rsidR="00177764" w:rsidRDefault="00177764" w:rsidP="00802BD4">
      <w:pPr>
        <w:pStyle w:val="Corpsdetexte"/>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547ED4" w:rsidRPr="00547ED4">
        <w:rPr>
          <w:rFonts w:ascii="Traditional Arabic" w:hAnsi="Traditional Arabic" w:cs="Traditional Arabic" w:hint="cs"/>
          <w:sz w:val="36"/>
          <w:szCs w:val="36"/>
          <w:rtl/>
          <w:lang w:bidi="ar-DZ"/>
        </w:rPr>
        <w:t>ومن</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بين</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أهم</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المراجع</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التي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اعتمدنا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عليها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بحثنا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والتي</w:t>
      </w:r>
      <w:r w:rsidR="00547ED4" w:rsidRPr="00547ED4">
        <w:rPr>
          <w:rFonts w:ascii="Traditional Arabic" w:hAnsi="Traditional Arabic" w:cs="Traditional Arabic"/>
          <w:sz w:val="36"/>
          <w:szCs w:val="36"/>
          <w:rtl/>
          <w:lang w:bidi="ar-DZ"/>
        </w:rPr>
        <w:t xml:space="preserve"> </w:t>
      </w:r>
      <w:r w:rsidR="001C1378">
        <w:rPr>
          <w:rFonts w:ascii="Traditional Arabic" w:hAnsi="Traditional Arabic" w:cs="Traditional Arabic" w:hint="cs"/>
          <w:sz w:val="36"/>
          <w:szCs w:val="36"/>
          <w:rtl/>
          <w:lang w:bidi="ar-DZ"/>
        </w:rPr>
        <w:t>أ</w:t>
      </w:r>
      <w:r w:rsidR="00547ED4" w:rsidRPr="00547ED4">
        <w:rPr>
          <w:rFonts w:ascii="Traditional Arabic" w:hAnsi="Traditional Arabic" w:cs="Traditional Arabic" w:hint="cs"/>
          <w:sz w:val="36"/>
          <w:szCs w:val="36"/>
          <w:rtl/>
          <w:lang w:bidi="ar-DZ"/>
        </w:rPr>
        <w:t>نارت</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الطريق</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لنا</w:t>
      </w:r>
      <w:r w:rsidR="00547ED4" w:rsidRPr="00547ED4">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00547ED4" w:rsidRPr="00547ED4">
        <w:rPr>
          <w:rFonts w:ascii="Traditional Arabic" w:hAnsi="Traditional Arabic" w:cs="Traditional Arabic" w:hint="cs"/>
          <w:sz w:val="36"/>
          <w:szCs w:val="36"/>
          <w:rtl/>
          <w:lang w:bidi="ar-DZ"/>
        </w:rPr>
        <w:t>يسرت</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لنا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السبيل</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نذكر</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منها</w:t>
      </w:r>
      <w:r w:rsidR="00547ED4" w:rsidRPr="00547ED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رواية نساء بلا ذاكرة لهدى درويش </w:t>
      </w:r>
      <w:proofErr w:type="spellStart"/>
      <w:r w:rsidR="005B5067">
        <w:rPr>
          <w:rFonts w:ascii="Traditional Arabic" w:hAnsi="Traditional Arabic" w:cs="Traditional Arabic" w:hint="cs"/>
          <w:sz w:val="36"/>
          <w:szCs w:val="36"/>
          <w:rtl/>
          <w:lang w:bidi="ar-DZ"/>
        </w:rPr>
        <w:t>و</w:t>
      </w:r>
      <w:r w:rsidR="008C34E5">
        <w:rPr>
          <w:rFonts w:ascii="Traditional Arabic" w:hAnsi="Traditional Arabic" w:cs="Traditional Arabic" w:hint="cs"/>
          <w:sz w:val="36"/>
          <w:szCs w:val="36"/>
          <w:rtl/>
          <w:lang w:bidi="ar-DZ"/>
        </w:rPr>
        <w:t>سيميولوجية</w:t>
      </w:r>
      <w:proofErr w:type="spellEnd"/>
      <w:r w:rsidR="008C34E5">
        <w:rPr>
          <w:rFonts w:ascii="Traditional Arabic" w:hAnsi="Traditional Arabic" w:cs="Traditional Arabic" w:hint="cs"/>
          <w:sz w:val="36"/>
          <w:szCs w:val="36"/>
          <w:rtl/>
          <w:lang w:bidi="ar-DZ"/>
        </w:rPr>
        <w:t xml:space="preserve"> الشخصية عند فيليب هامون </w:t>
      </w:r>
    </w:p>
    <w:p w:rsidR="00802BD4" w:rsidRDefault="00177764" w:rsidP="00802BD4">
      <w:pPr>
        <w:pStyle w:val="Corpsdetexte"/>
        <w:bidi/>
        <w:spacing w:after="0"/>
        <w:rPr>
          <w:rFonts w:ascii="Traditional Arabic" w:hAnsi="Traditional Arabic" w:cs="Traditional Arabic"/>
          <w:sz w:val="36"/>
          <w:szCs w:val="36"/>
          <w:rtl/>
          <w:lang w:bidi="ar-DZ"/>
        </w:rPr>
        <w:sectPr w:rsidR="00802BD4" w:rsidSect="008419F5">
          <w:headerReference w:type="default" r:id="rId13"/>
          <w:footerReference w:type="default" r:id="rId14"/>
          <w:pgSz w:w="11906" w:h="16838" w:code="9"/>
          <w:pgMar w:top="1134" w:right="1985" w:bottom="1134" w:left="1418" w:header="709" w:footer="709" w:gutter="0"/>
          <w:pgNumType w:fmt="arabicAbjad" w:start="2"/>
          <w:cols w:space="708"/>
          <w:docGrid w:linePitch="360"/>
        </w:sectPr>
      </w:pPr>
      <w:r>
        <w:rPr>
          <w:rFonts w:ascii="Traditional Arabic" w:hAnsi="Traditional Arabic" w:cs="Traditional Arabic" w:hint="cs"/>
          <w:sz w:val="36"/>
          <w:szCs w:val="36"/>
          <w:rtl/>
          <w:lang w:bidi="ar-DZ"/>
        </w:rPr>
        <w:t xml:space="preserve">   </w:t>
      </w:r>
      <w:r w:rsidR="00547ED4" w:rsidRPr="00547ED4">
        <w:rPr>
          <w:rFonts w:ascii="Traditional Arabic" w:hAnsi="Traditional Arabic" w:cs="Traditional Arabic" w:hint="cs"/>
          <w:sz w:val="36"/>
          <w:szCs w:val="36"/>
          <w:rtl/>
          <w:lang w:bidi="ar-DZ"/>
        </w:rPr>
        <w:t>وبحثنا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ككل</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بحث</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لا</w:t>
      </w:r>
      <w:r w:rsidR="00547ED4" w:rsidRPr="00547ED4">
        <w:rPr>
          <w:rFonts w:ascii="Traditional Arabic" w:hAnsi="Traditional Arabic" w:cs="Traditional Arabic"/>
          <w:sz w:val="36"/>
          <w:szCs w:val="36"/>
          <w:rtl/>
          <w:lang w:bidi="ar-DZ"/>
        </w:rPr>
        <w:t xml:space="preserve"> </w:t>
      </w:r>
      <w:proofErr w:type="spellStart"/>
      <w:r w:rsidR="00547ED4" w:rsidRPr="00547ED4">
        <w:rPr>
          <w:rFonts w:ascii="Traditional Arabic" w:hAnsi="Traditional Arabic" w:cs="Traditional Arabic" w:hint="cs"/>
          <w:sz w:val="36"/>
          <w:szCs w:val="36"/>
          <w:rtl/>
          <w:lang w:bidi="ar-DZ"/>
        </w:rPr>
        <w:t>يخل</w:t>
      </w:r>
      <w:r w:rsidR="005B5067">
        <w:rPr>
          <w:rFonts w:ascii="Traditional Arabic" w:hAnsi="Traditional Arabic" w:cs="Traditional Arabic" w:hint="cs"/>
          <w:sz w:val="36"/>
          <w:szCs w:val="36"/>
          <w:rtl/>
          <w:lang w:bidi="ar-DZ"/>
        </w:rPr>
        <w:t>و</w:t>
      </w:r>
      <w:r w:rsidR="00547ED4" w:rsidRPr="00547ED4">
        <w:rPr>
          <w:rFonts w:ascii="Traditional Arabic" w:hAnsi="Traditional Arabic" w:cs="Traditional Arabic" w:hint="cs"/>
          <w:sz w:val="36"/>
          <w:szCs w:val="36"/>
          <w:rtl/>
          <w:lang w:bidi="ar-DZ"/>
        </w:rPr>
        <w:t>من</w:t>
      </w:r>
      <w:proofErr w:type="spellEnd"/>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بعض</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الصعوبات</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التي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واجهتنا</w:t>
      </w:r>
      <w:r w:rsidR="00E2023F">
        <w:rPr>
          <w:rFonts w:ascii="Traditional Arabic" w:hAnsi="Traditional Arabic" w:cs="Traditional Arabic" w:hint="cs"/>
          <w:sz w:val="36"/>
          <w:szCs w:val="36"/>
          <w:rtl/>
          <w:lang w:bidi="ar-DZ"/>
        </w:rPr>
        <w:t xml:space="preserve"> أثناء إنجاز</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بحثنا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هي</w:t>
      </w:r>
      <w:r w:rsidR="001C1378">
        <w:rPr>
          <w:rFonts w:ascii="Traditional Arabic" w:hAnsi="Traditional Arabic" w:cs="Traditional Arabic" w:hint="cs"/>
          <w:sz w:val="36"/>
          <w:szCs w:val="36"/>
          <w:rtl/>
          <w:lang w:bidi="ar-DZ"/>
        </w:rPr>
        <w:t xml:space="preserve"> قلة المراجع </w:t>
      </w:r>
      <w:r w:rsidR="00547ED4" w:rsidRPr="00547ED4">
        <w:rPr>
          <w:rFonts w:ascii="Traditional Arabic" w:hAnsi="Traditional Arabic" w:cs="Traditional Arabic" w:hint="cs"/>
          <w:sz w:val="36"/>
          <w:szCs w:val="36"/>
          <w:rtl/>
          <w:lang w:bidi="ar-DZ"/>
        </w:rPr>
        <w:t>التي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تتناول</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موضوع</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الشخصية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w:t>
      </w:r>
      <w:r w:rsidR="00547ED4" w:rsidRPr="00547ED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ال</w:t>
      </w:r>
      <w:r w:rsidR="00547ED4" w:rsidRPr="00547ED4">
        <w:rPr>
          <w:rFonts w:ascii="Traditional Arabic" w:hAnsi="Traditional Arabic" w:cs="Traditional Arabic" w:hint="cs"/>
          <w:sz w:val="36"/>
          <w:szCs w:val="36"/>
          <w:rtl/>
          <w:lang w:bidi="ar-DZ"/>
        </w:rPr>
        <w:t>جانب</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النظري</w:t>
      </w:r>
      <w:r w:rsidR="00547ED4" w:rsidRPr="00547ED4">
        <w:rPr>
          <w:rFonts w:ascii="Traditional Arabic" w:hAnsi="Traditional Arabic" w:cs="Traditional Arabic"/>
          <w:sz w:val="36"/>
          <w:szCs w:val="36"/>
          <w:rtl/>
          <w:lang w:bidi="ar-DZ"/>
        </w:rPr>
        <w:t xml:space="preserve"> </w:t>
      </w:r>
      <w:r w:rsidR="00D56799">
        <w:rPr>
          <w:rFonts w:ascii="Traditional Arabic" w:hAnsi="Traditional Arabic" w:cs="Traditional Arabic" w:hint="cs"/>
          <w:sz w:val="36"/>
          <w:szCs w:val="36"/>
          <w:rtl/>
          <w:lang w:bidi="ar-DZ"/>
        </w:rPr>
        <w:t>وند</w:t>
      </w:r>
      <w:r w:rsidR="00547ED4" w:rsidRPr="00547ED4">
        <w:rPr>
          <w:rFonts w:ascii="Traditional Arabic" w:hAnsi="Traditional Arabic" w:cs="Traditional Arabic" w:hint="cs"/>
          <w:sz w:val="36"/>
          <w:szCs w:val="36"/>
          <w:rtl/>
          <w:lang w:bidi="ar-DZ"/>
        </w:rPr>
        <w:t>رتها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بما</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يتصل</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بالجانب</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التطبيقي</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وكذلك</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الصعوبة</w:t>
      </w:r>
      <w:r w:rsidR="00547ED4" w:rsidRPr="00547ED4">
        <w:rPr>
          <w:rFonts w:ascii="Traditional Arabic" w:hAnsi="Traditional Arabic" w:cs="Traditional Arabic"/>
          <w:sz w:val="36"/>
          <w:szCs w:val="36"/>
          <w:rtl/>
          <w:lang w:bidi="ar-DZ"/>
        </w:rPr>
        <w:t xml:space="preserve"> </w:t>
      </w:r>
      <w:r w:rsidR="00547ED4" w:rsidRPr="00547ED4">
        <w:rPr>
          <w:rFonts w:ascii="Traditional Arabic" w:hAnsi="Traditional Arabic" w:cs="Traditional Arabic" w:hint="cs"/>
          <w:sz w:val="36"/>
          <w:szCs w:val="36"/>
          <w:rtl/>
          <w:lang w:bidi="ar-DZ"/>
        </w:rPr>
        <w:t>في</w:t>
      </w:r>
      <w:r w:rsidR="001C1378">
        <w:rPr>
          <w:rFonts w:ascii="Traditional Arabic" w:hAnsi="Traditional Arabic" w:cs="Traditional Arabic" w:hint="cs"/>
          <w:sz w:val="36"/>
          <w:szCs w:val="36"/>
          <w:rtl/>
          <w:lang w:bidi="ar-DZ"/>
        </w:rPr>
        <w:t xml:space="preserve"> إيجاد نسخة ورقية للرواية</w:t>
      </w:r>
      <w:r w:rsidR="00E65EB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w:t>
      </w:r>
    </w:p>
    <w:p w:rsidR="00547ED4" w:rsidRDefault="00547ED4" w:rsidP="00802BD4">
      <w:pPr>
        <w:pStyle w:val="Corpsdetexte"/>
        <w:bidi/>
        <w:spacing w:after="0"/>
        <w:rPr>
          <w:rFonts w:ascii="Traditional Arabic" w:hAnsi="Traditional Arabic" w:cs="Traditional Arabic"/>
          <w:sz w:val="36"/>
          <w:szCs w:val="36"/>
          <w:rtl/>
          <w:lang w:bidi="ar-DZ"/>
        </w:rPr>
      </w:pPr>
    </w:p>
    <w:p w:rsidR="00547ED4" w:rsidRDefault="008C34E5" w:rsidP="00802BD4">
      <w:pPr>
        <w:pStyle w:val="Corpsdetexte"/>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
    <w:p w:rsidR="003F0FCB" w:rsidRDefault="001C0A37" w:rsidP="00802BD4">
      <w:pPr>
        <w:pStyle w:val="Corpsdetexte"/>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
    <w:p w:rsidR="003F0FCB" w:rsidRDefault="003F0FCB" w:rsidP="003F0FCB">
      <w:pPr>
        <w:pStyle w:val="Corpsdetexte"/>
        <w:bidi/>
        <w:rPr>
          <w:rFonts w:ascii="Traditional Arabic" w:hAnsi="Traditional Arabic" w:cs="Traditional Arabic"/>
          <w:sz w:val="36"/>
          <w:szCs w:val="36"/>
          <w:rtl/>
          <w:lang w:bidi="ar-DZ"/>
        </w:rPr>
      </w:pPr>
    </w:p>
    <w:p w:rsidR="00E2023F" w:rsidRDefault="00E2023F" w:rsidP="003F0FCB">
      <w:pPr>
        <w:pStyle w:val="Corpsdetexte"/>
        <w:bidi/>
        <w:rPr>
          <w:rFonts w:ascii="Traditional Arabic" w:hAnsi="Traditional Arabic" w:cs="Traditional Arabic"/>
          <w:sz w:val="36"/>
          <w:szCs w:val="36"/>
          <w:rtl/>
          <w:lang w:bidi="ar-DZ"/>
        </w:rPr>
      </w:pPr>
    </w:p>
    <w:p w:rsidR="001E0AAB" w:rsidRDefault="001E0AAB" w:rsidP="00F844E2">
      <w:pPr>
        <w:pStyle w:val="Corpsdetexte"/>
        <w:bidi/>
        <w:rPr>
          <w:rFonts w:ascii="Traditional Arabic" w:hAnsi="Traditional Arabic" w:cs="Traditional Arabic"/>
          <w:sz w:val="36"/>
          <w:szCs w:val="36"/>
          <w:rtl/>
          <w:lang w:bidi="ar-DZ"/>
        </w:rPr>
      </w:pPr>
    </w:p>
    <w:p w:rsidR="001E0AAB" w:rsidRDefault="001E0AAB" w:rsidP="001E0AAB">
      <w:pPr>
        <w:pStyle w:val="Corpsdetexte"/>
        <w:bidi/>
        <w:rPr>
          <w:rFonts w:ascii="Traditional Arabic" w:hAnsi="Traditional Arabic" w:cs="Traditional Arabic"/>
          <w:sz w:val="36"/>
          <w:szCs w:val="36"/>
          <w:rtl/>
          <w:lang w:bidi="ar-DZ"/>
        </w:rPr>
      </w:pPr>
    </w:p>
    <w:p w:rsidR="00832C62" w:rsidRPr="00BB18F6" w:rsidRDefault="001E0AAB" w:rsidP="00BB18F6">
      <w:pPr>
        <w:pStyle w:val="Corpsdetexte"/>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
    <w:p w:rsidR="003A65A4" w:rsidRPr="003A65A4" w:rsidRDefault="003A65A4" w:rsidP="003A65A4">
      <w:pPr>
        <w:pStyle w:val="Corpsdetexte"/>
        <w:bidi/>
        <w:jc w:val="center"/>
        <w:rPr>
          <w:rFonts w:ascii="Andalus" w:hAnsi="Andalus" w:cs="Andalus"/>
          <w:sz w:val="144"/>
          <w:szCs w:val="144"/>
          <w:rtl/>
          <w:lang w:bidi="ar-DZ"/>
        </w:rPr>
        <w:sectPr w:rsidR="003A65A4" w:rsidRPr="003A65A4" w:rsidSect="008419F5">
          <w:headerReference w:type="default" r:id="rId15"/>
          <w:footerReference w:type="default" r:id="rId16"/>
          <w:pgSz w:w="11906" w:h="16838" w:code="9"/>
          <w:pgMar w:top="1134" w:right="1985" w:bottom="1134" w:left="1418" w:header="709" w:footer="709" w:gutter="0"/>
          <w:pgNumType w:fmt="arabicAbjad" w:start="2"/>
          <w:cols w:space="708"/>
          <w:docGrid w:linePitch="360"/>
        </w:sectPr>
      </w:pPr>
      <w:r>
        <w:rPr>
          <w:rFonts w:ascii="Andalus" w:hAnsi="Andalus" w:cs="Andalus"/>
          <w:sz w:val="144"/>
          <w:szCs w:val="144"/>
          <w:rtl/>
          <w:lang w:bidi="ar-DZ"/>
        </w:rPr>
        <w:t>مدخل</w:t>
      </w:r>
    </w:p>
    <w:p w:rsidR="001E0AAB" w:rsidRPr="003A65A4" w:rsidRDefault="001E0AAB" w:rsidP="001E0AAB">
      <w:pPr>
        <w:pStyle w:val="Corpsdetexte"/>
        <w:bidi/>
        <w:rPr>
          <w:rFonts w:ascii="Traditional Arabic" w:hAnsi="Traditional Arabic" w:cs="Traditional Arabic"/>
          <w:sz w:val="2"/>
          <w:szCs w:val="2"/>
          <w:rtl/>
          <w:lang w:bidi="ar-DZ"/>
        </w:rPr>
      </w:pPr>
    </w:p>
    <w:p w:rsidR="00F844E2" w:rsidRDefault="00A75150" w:rsidP="00BB18F6">
      <w:pPr>
        <w:pStyle w:val="Corpsdetexte"/>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مدخل :</w:t>
      </w:r>
    </w:p>
    <w:p w:rsidR="005B04B4" w:rsidRDefault="00F844E2" w:rsidP="00617AF5">
      <w:pPr>
        <w:pStyle w:val="Corpsdetexte"/>
        <w:bidi/>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BB18F6">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lang w:bidi="ar-DZ"/>
        </w:rPr>
        <w:t xml:space="preserve"> </w:t>
      </w:r>
      <w:r w:rsidR="00BB18F6">
        <w:rPr>
          <w:rFonts w:ascii="Traditional Arabic" w:hAnsi="Traditional Arabic" w:cs="Traditional Arabic" w:hint="cs"/>
          <w:sz w:val="36"/>
          <w:szCs w:val="36"/>
          <w:rtl/>
          <w:lang w:bidi="ar-DZ"/>
        </w:rPr>
        <w:t xml:space="preserve">  </w:t>
      </w:r>
      <w:r w:rsidR="00A75150">
        <w:rPr>
          <w:rFonts w:ascii="Traditional Arabic" w:hAnsi="Traditional Arabic" w:cs="Traditional Arabic" w:hint="cs"/>
          <w:sz w:val="36"/>
          <w:szCs w:val="36"/>
          <w:rtl/>
          <w:lang w:bidi="ar-DZ"/>
        </w:rPr>
        <w:t xml:space="preserve">اشتهر الأدب الجزائري بالعديد من الأدباء </w:t>
      </w:r>
      <w:r w:rsidR="005B5067">
        <w:rPr>
          <w:rFonts w:ascii="Traditional Arabic" w:hAnsi="Traditional Arabic" w:cs="Traditional Arabic" w:hint="cs"/>
          <w:sz w:val="36"/>
          <w:szCs w:val="36"/>
          <w:rtl/>
          <w:lang w:bidi="ar-DZ"/>
        </w:rPr>
        <w:t>و</w:t>
      </w:r>
      <w:r w:rsidR="00A75150">
        <w:rPr>
          <w:rFonts w:ascii="Traditional Arabic" w:hAnsi="Traditional Arabic" w:cs="Traditional Arabic" w:hint="cs"/>
          <w:sz w:val="36"/>
          <w:szCs w:val="36"/>
          <w:rtl/>
          <w:lang w:bidi="ar-DZ"/>
        </w:rPr>
        <w:t>الشعراء في مخت</w:t>
      </w:r>
      <w:r w:rsidR="00617AF5">
        <w:rPr>
          <w:rFonts w:ascii="Traditional Arabic" w:hAnsi="Traditional Arabic" w:cs="Traditional Arabic" w:hint="cs"/>
          <w:sz w:val="36"/>
          <w:szCs w:val="36"/>
          <w:rtl/>
          <w:lang w:bidi="ar-DZ"/>
        </w:rPr>
        <w:t>لف العصور</w:t>
      </w:r>
      <w:r w:rsidR="005B5067">
        <w:rPr>
          <w:rFonts w:ascii="Traditional Arabic" w:hAnsi="Traditional Arabic" w:cs="Traditional Arabic" w:hint="cs"/>
          <w:sz w:val="36"/>
          <w:szCs w:val="36"/>
          <w:rtl/>
          <w:lang w:bidi="ar-DZ"/>
        </w:rPr>
        <w:t>،</w:t>
      </w:r>
      <w:r w:rsidR="00A75150">
        <w:rPr>
          <w:rFonts w:ascii="Traditional Arabic" w:hAnsi="Traditional Arabic" w:cs="Traditional Arabic" w:hint="cs"/>
          <w:sz w:val="36"/>
          <w:szCs w:val="36"/>
          <w:rtl/>
          <w:lang w:bidi="ar-DZ"/>
        </w:rPr>
        <w:t xml:space="preserve"> لاسيما العصر الحديث</w:t>
      </w:r>
      <w:r w:rsidR="005B5067">
        <w:rPr>
          <w:rFonts w:ascii="Traditional Arabic" w:hAnsi="Traditional Arabic" w:cs="Traditional Arabic" w:hint="cs"/>
          <w:sz w:val="36"/>
          <w:szCs w:val="36"/>
          <w:rtl/>
          <w:lang w:bidi="ar-DZ"/>
        </w:rPr>
        <w:t>،</w:t>
      </w:r>
      <w:r w:rsidR="00A75150">
        <w:rPr>
          <w:rFonts w:ascii="Traditional Arabic" w:hAnsi="Traditional Arabic" w:cs="Traditional Arabic" w:hint="cs"/>
          <w:sz w:val="36"/>
          <w:szCs w:val="36"/>
          <w:rtl/>
          <w:lang w:bidi="ar-DZ"/>
        </w:rPr>
        <w:t xml:space="preserve"> حيث كان الأدباء في ا</w:t>
      </w:r>
      <w:r w:rsidR="009506B0">
        <w:rPr>
          <w:rFonts w:ascii="Traditional Arabic" w:hAnsi="Traditional Arabic" w:cs="Traditional Arabic" w:hint="cs"/>
          <w:sz w:val="36"/>
          <w:szCs w:val="36"/>
          <w:rtl/>
          <w:lang w:bidi="ar-DZ"/>
        </w:rPr>
        <w:t>لجزائر يعبرون عن الواقع المعاش</w:t>
      </w:r>
      <w:r w:rsidR="005B5067">
        <w:rPr>
          <w:rFonts w:ascii="Traditional Arabic" w:hAnsi="Traditional Arabic" w:cs="Traditional Arabic" w:hint="cs"/>
          <w:sz w:val="36"/>
          <w:szCs w:val="36"/>
          <w:rtl/>
          <w:lang w:bidi="ar-DZ"/>
        </w:rPr>
        <w:t>؛</w:t>
      </w:r>
      <w:r w:rsidR="00A75150">
        <w:rPr>
          <w:rFonts w:ascii="Traditional Arabic" w:hAnsi="Traditional Arabic" w:cs="Traditional Arabic" w:hint="cs"/>
          <w:sz w:val="36"/>
          <w:szCs w:val="36"/>
          <w:rtl/>
          <w:lang w:bidi="ar-DZ"/>
        </w:rPr>
        <w:t xml:space="preserve"> وذلك بواسطة كتابت</w:t>
      </w:r>
      <w:r w:rsidR="00617AF5">
        <w:rPr>
          <w:rFonts w:ascii="Traditional Arabic" w:hAnsi="Traditional Arabic" w:cs="Traditional Arabic" w:hint="cs"/>
          <w:sz w:val="36"/>
          <w:szCs w:val="36"/>
          <w:rtl/>
          <w:lang w:bidi="ar-DZ"/>
        </w:rPr>
        <w:t xml:space="preserve">هم للشعر </w:t>
      </w:r>
      <w:r w:rsidR="005B5067">
        <w:rPr>
          <w:rFonts w:ascii="Traditional Arabic" w:hAnsi="Traditional Arabic" w:cs="Traditional Arabic" w:hint="cs"/>
          <w:sz w:val="36"/>
          <w:szCs w:val="36"/>
          <w:rtl/>
          <w:lang w:bidi="ar-DZ"/>
        </w:rPr>
        <w:t>و</w:t>
      </w:r>
      <w:r w:rsidR="00617AF5">
        <w:rPr>
          <w:rFonts w:ascii="Traditional Arabic" w:hAnsi="Traditional Arabic" w:cs="Traditional Arabic" w:hint="cs"/>
          <w:sz w:val="36"/>
          <w:szCs w:val="36"/>
          <w:rtl/>
          <w:lang w:bidi="ar-DZ"/>
        </w:rPr>
        <w:t>الرواية وما إلى ذلك</w:t>
      </w:r>
      <w:r w:rsidR="005B5067">
        <w:rPr>
          <w:rFonts w:ascii="Traditional Arabic" w:hAnsi="Traditional Arabic" w:cs="Traditional Arabic" w:hint="cs"/>
          <w:sz w:val="36"/>
          <w:szCs w:val="36"/>
          <w:rtl/>
          <w:lang w:bidi="ar-DZ"/>
        </w:rPr>
        <w:t>،</w:t>
      </w:r>
      <w:r w:rsidR="00617AF5">
        <w:rPr>
          <w:rFonts w:ascii="Traditional Arabic" w:hAnsi="Traditional Arabic" w:cs="Traditional Arabic" w:hint="cs"/>
          <w:sz w:val="36"/>
          <w:szCs w:val="36"/>
          <w:rtl/>
          <w:lang w:bidi="ar-DZ"/>
        </w:rPr>
        <w:t xml:space="preserve"> </w:t>
      </w:r>
      <w:r w:rsidR="00A75150">
        <w:rPr>
          <w:rFonts w:ascii="Traditional Arabic" w:hAnsi="Traditional Arabic" w:cs="Traditional Arabic" w:hint="cs"/>
          <w:sz w:val="36"/>
          <w:szCs w:val="36"/>
          <w:rtl/>
          <w:lang w:bidi="ar-DZ"/>
        </w:rPr>
        <w:t xml:space="preserve">فكانت الرواية في الجزائر تعتبر من الأجناس الأدبية التي فرضت نفسها في الساحة </w:t>
      </w:r>
      <w:proofErr w:type="spellStart"/>
      <w:r w:rsidR="00A75150">
        <w:rPr>
          <w:rFonts w:ascii="Traditional Arabic" w:hAnsi="Traditional Arabic" w:cs="Traditional Arabic" w:hint="cs"/>
          <w:sz w:val="36"/>
          <w:szCs w:val="36"/>
          <w:rtl/>
          <w:lang w:bidi="ar-DZ"/>
        </w:rPr>
        <w:t>الأدبية</w:t>
      </w:r>
      <w:r w:rsidR="005B5067">
        <w:rPr>
          <w:rFonts w:ascii="Traditional Arabic" w:hAnsi="Traditional Arabic" w:cs="Traditional Arabic" w:hint="cs"/>
          <w:sz w:val="36"/>
          <w:szCs w:val="36"/>
          <w:rtl/>
          <w:lang w:bidi="ar-DZ"/>
        </w:rPr>
        <w:t>،</w:t>
      </w:r>
      <w:r w:rsidR="00A75150">
        <w:rPr>
          <w:rFonts w:ascii="Traditional Arabic" w:hAnsi="Traditional Arabic" w:cs="Traditional Arabic" w:hint="cs"/>
          <w:sz w:val="36"/>
          <w:szCs w:val="36"/>
          <w:rtl/>
          <w:lang w:bidi="ar-DZ"/>
        </w:rPr>
        <w:t>حيث</w:t>
      </w:r>
      <w:proofErr w:type="spellEnd"/>
      <w:r w:rsidR="00A75150">
        <w:rPr>
          <w:rFonts w:ascii="Traditional Arabic" w:hAnsi="Traditional Arabic" w:cs="Traditional Arabic" w:hint="cs"/>
          <w:sz w:val="36"/>
          <w:szCs w:val="36"/>
          <w:rtl/>
          <w:lang w:bidi="ar-DZ"/>
        </w:rPr>
        <w:t xml:space="preserve"> هناك العديد من الأدباء الذين انشغلوا بكتابة</w:t>
      </w:r>
      <w:r w:rsidR="00617AF5">
        <w:rPr>
          <w:rFonts w:ascii="Traditional Arabic" w:hAnsi="Traditional Arabic" w:cs="Traditional Arabic" w:hint="cs"/>
          <w:sz w:val="36"/>
          <w:szCs w:val="36"/>
          <w:rtl/>
          <w:lang w:bidi="ar-DZ"/>
        </w:rPr>
        <w:t xml:space="preserve"> الرواية أمثال : ياسمينة خضراء</w:t>
      </w:r>
      <w:r w:rsidR="005B5067">
        <w:rPr>
          <w:rFonts w:ascii="Traditional Arabic" w:hAnsi="Traditional Arabic" w:cs="Traditional Arabic" w:hint="cs"/>
          <w:sz w:val="36"/>
          <w:szCs w:val="36"/>
          <w:rtl/>
          <w:lang w:bidi="ar-DZ"/>
        </w:rPr>
        <w:t>،</w:t>
      </w:r>
      <w:r w:rsidR="00617AF5">
        <w:rPr>
          <w:rFonts w:ascii="Traditional Arabic" w:hAnsi="Traditional Arabic" w:cs="Traditional Arabic" w:hint="cs"/>
          <w:sz w:val="36"/>
          <w:szCs w:val="36"/>
          <w:rtl/>
          <w:lang w:bidi="ar-DZ"/>
        </w:rPr>
        <w:t xml:space="preserve"> أحلام مستغانمي، رشيد </w:t>
      </w:r>
      <w:proofErr w:type="spellStart"/>
      <w:r w:rsidR="00617AF5">
        <w:rPr>
          <w:rFonts w:ascii="Traditional Arabic" w:hAnsi="Traditional Arabic" w:cs="Traditional Arabic" w:hint="cs"/>
          <w:sz w:val="36"/>
          <w:szCs w:val="36"/>
          <w:rtl/>
          <w:lang w:bidi="ar-DZ"/>
        </w:rPr>
        <w:t>بوجدرة</w:t>
      </w:r>
      <w:proofErr w:type="spellEnd"/>
      <w:r w:rsidR="00617AF5">
        <w:rPr>
          <w:rFonts w:ascii="Traditional Arabic" w:hAnsi="Traditional Arabic" w:cs="Traditional Arabic" w:hint="cs"/>
          <w:sz w:val="36"/>
          <w:szCs w:val="36"/>
          <w:rtl/>
          <w:lang w:bidi="ar-DZ"/>
        </w:rPr>
        <w:t>، محمد ديب</w:t>
      </w:r>
      <w:r w:rsidR="005B5067">
        <w:rPr>
          <w:rFonts w:ascii="Traditional Arabic" w:hAnsi="Traditional Arabic" w:cs="Traditional Arabic" w:hint="cs"/>
          <w:sz w:val="36"/>
          <w:szCs w:val="36"/>
          <w:rtl/>
          <w:lang w:bidi="ar-DZ"/>
        </w:rPr>
        <w:t>،</w:t>
      </w:r>
      <w:r w:rsidR="00617AF5">
        <w:rPr>
          <w:rFonts w:ascii="Traditional Arabic" w:hAnsi="Traditional Arabic" w:cs="Traditional Arabic" w:hint="cs"/>
          <w:sz w:val="36"/>
          <w:szCs w:val="36"/>
          <w:rtl/>
          <w:lang w:bidi="ar-DZ"/>
        </w:rPr>
        <w:t xml:space="preserve"> الطاهر وطار، هدى درويش</w:t>
      </w:r>
      <w:r w:rsidR="005B5067">
        <w:rPr>
          <w:rFonts w:ascii="Traditional Arabic" w:hAnsi="Traditional Arabic" w:cs="Traditional Arabic" w:hint="cs"/>
          <w:sz w:val="36"/>
          <w:szCs w:val="36"/>
          <w:rtl/>
          <w:lang w:bidi="ar-DZ"/>
        </w:rPr>
        <w:t>،</w:t>
      </w:r>
      <w:r w:rsidR="00617AF5">
        <w:rPr>
          <w:rFonts w:ascii="Traditional Arabic" w:hAnsi="Traditional Arabic" w:cs="Traditional Arabic" w:hint="cs"/>
          <w:sz w:val="36"/>
          <w:szCs w:val="36"/>
          <w:rtl/>
          <w:lang w:bidi="ar-DZ"/>
        </w:rPr>
        <w:t xml:space="preserve"> وغيرهم من الأدباء</w:t>
      </w:r>
      <w:r w:rsidR="005B5067">
        <w:rPr>
          <w:rFonts w:ascii="Traditional Arabic" w:hAnsi="Traditional Arabic" w:cs="Traditional Arabic" w:hint="cs"/>
          <w:sz w:val="36"/>
          <w:szCs w:val="36"/>
          <w:rtl/>
          <w:lang w:bidi="ar-DZ"/>
        </w:rPr>
        <w:t>،</w:t>
      </w:r>
      <w:r w:rsidR="005B5067">
        <w:rPr>
          <w:rFonts w:ascii="Traditional Arabic" w:hAnsi="Traditional Arabic" w:cs="Traditional Arabic"/>
          <w:sz w:val="36"/>
          <w:szCs w:val="36"/>
          <w:lang w:bidi="ar-DZ"/>
        </w:rPr>
        <w:t xml:space="preserve"> </w:t>
      </w:r>
      <w:r w:rsidR="00617AF5">
        <w:rPr>
          <w:rFonts w:ascii="Traditional Arabic" w:hAnsi="Traditional Arabic" w:cs="Traditional Arabic" w:hint="cs"/>
          <w:sz w:val="36"/>
          <w:szCs w:val="36"/>
          <w:rtl/>
          <w:lang w:bidi="ar-DZ"/>
        </w:rPr>
        <w:t>حيث</w:t>
      </w:r>
      <w:r w:rsidR="009506B0">
        <w:rPr>
          <w:rFonts w:ascii="Traditional Arabic" w:hAnsi="Traditional Arabic" w:cs="Traditional Arabic" w:hint="cs"/>
          <w:sz w:val="36"/>
          <w:szCs w:val="36"/>
          <w:rtl/>
          <w:lang w:bidi="ar-DZ"/>
        </w:rPr>
        <w:t xml:space="preserve"> </w:t>
      </w:r>
      <w:r w:rsidR="00664811">
        <w:rPr>
          <w:rFonts w:ascii="Traditional Arabic" w:hAnsi="Traditional Arabic" w:cs="Traditional Arabic" w:hint="cs"/>
          <w:sz w:val="36"/>
          <w:szCs w:val="36"/>
          <w:rtl/>
          <w:lang w:bidi="ar-DZ"/>
        </w:rPr>
        <w:t>التمسنا</w:t>
      </w:r>
      <w:r w:rsidR="00A75150">
        <w:rPr>
          <w:rFonts w:ascii="Traditional Arabic" w:hAnsi="Traditional Arabic" w:cs="Traditional Arabic" w:hint="cs"/>
          <w:sz w:val="36"/>
          <w:szCs w:val="36"/>
          <w:rtl/>
          <w:lang w:bidi="ar-DZ"/>
        </w:rPr>
        <w:t xml:space="preserve"> الكاتبة الأخيرة </w:t>
      </w:r>
      <w:r w:rsidR="005B04B4">
        <w:rPr>
          <w:rFonts w:ascii="Traditional Arabic" w:hAnsi="Traditional Arabic" w:cs="Traditional Arabic" w:hint="cs"/>
          <w:sz w:val="36"/>
          <w:szCs w:val="36"/>
          <w:rtl/>
          <w:lang w:bidi="ar-DZ"/>
        </w:rPr>
        <w:t xml:space="preserve"> هدى درويش </w:t>
      </w:r>
      <w:r w:rsidR="00A75150">
        <w:rPr>
          <w:rFonts w:ascii="Traditional Arabic" w:hAnsi="Traditional Arabic" w:cs="Traditional Arabic" w:hint="cs"/>
          <w:sz w:val="36"/>
          <w:szCs w:val="36"/>
          <w:rtl/>
          <w:lang w:bidi="ar-DZ"/>
        </w:rPr>
        <w:t>كموضوع دراسة لروايتها " نساء بلا ذاكر</w:t>
      </w:r>
      <w:r w:rsidR="005B04B4">
        <w:rPr>
          <w:rFonts w:ascii="Traditional Arabic" w:hAnsi="Traditional Arabic" w:cs="Traditional Arabic" w:hint="cs"/>
          <w:sz w:val="36"/>
          <w:szCs w:val="36"/>
          <w:rtl/>
          <w:lang w:bidi="ar-DZ"/>
        </w:rPr>
        <w:t xml:space="preserve">ة". </w:t>
      </w:r>
    </w:p>
    <w:p w:rsidR="005B04B4" w:rsidRDefault="00BB18F6" w:rsidP="00BB18F6">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5B04B4">
        <w:rPr>
          <w:rFonts w:ascii="Traditional Arabic" w:hAnsi="Traditional Arabic" w:cs="Traditional Arabic" w:hint="cs"/>
          <w:sz w:val="36"/>
          <w:szCs w:val="36"/>
          <w:rtl/>
          <w:lang w:bidi="ar-DZ"/>
        </w:rPr>
        <w:t xml:space="preserve">هدى درويش كاتبة </w:t>
      </w:r>
      <w:r w:rsidR="005B5067">
        <w:rPr>
          <w:rFonts w:ascii="Traditional Arabic" w:hAnsi="Traditional Arabic" w:cs="Traditional Arabic" w:hint="cs"/>
          <w:sz w:val="36"/>
          <w:szCs w:val="36"/>
          <w:rtl/>
          <w:lang w:bidi="ar-DZ"/>
        </w:rPr>
        <w:t>و</w:t>
      </w:r>
      <w:r w:rsidR="005B04B4">
        <w:rPr>
          <w:rFonts w:ascii="Traditional Arabic" w:hAnsi="Traditional Arabic" w:cs="Traditional Arabic" w:hint="cs"/>
          <w:sz w:val="36"/>
          <w:szCs w:val="36"/>
          <w:rtl/>
          <w:lang w:bidi="ar-DZ"/>
        </w:rPr>
        <w:t xml:space="preserve">أديبة جزائرية </w:t>
      </w:r>
      <w:r w:rsidR="008A16FA">
        <w:rPr>
          <w:rFonts w:ascii="Traditional Arabic" w:hAnsi="Traditional Arabic" w:cs="Traditional Arabic" w:hint="cs"/>
          <w:sz w:val="36"/>
          <w:szCs w:val="36"/>
          <w:rtl/>
          <w:lang w:bidi="ar-DZ"/>
        </w:rPr>
        <w:t>"</w:t>
      </w:r>
      <w:r w:rsidR="00832C62">
        <w:rPr>
          <w:rFonts w:ascii="Traditional Arabic" w:hAnsi="Traditional Arabic" w:cs="Traditional Arabic" w:hint="cs"/>
          <w:sz w:val="36"/>
          <w:szCs w:val="36"/>
          <w:rtl/>
          <w:lang w:bidi="ar-DZ"/>
        </w:rPr>
        <w:t xml:space="preserve">ولدت في </w:t>
      </w:r>
      <w:r w:rsidR="00832C62" w:rsidRPr="00617AF5">
        <w:rPr>
          <w:rFonts w:ascii="Times New Roman" w:hAnsi="Times New Roman" w:cs="Times New Roman"/>
          <w:sz w:val="24"/>
          <w:szCs w:val="24"/>
          <w:rtl/>
          <w:lang w:bidi="ar-DZ"/>
        </w:rPr>
        <w:t>26</w:t>
      </w:r>
      <w:r w:rsidR="00832C62">
        <w:rPr>
          <w:rFonts w:ascii="Traditional Arabic" w:hAnsi="Traditional Arabic" w:cs="Traditional Arabic" w:hint="cs"/>
          <w:sz w:val="36"/>
          <w:szCs w:val="36"/>
          <w:rtl/>
          <w:lang w:bidi="ar-DZ"/>
        </w:rPr>
        <w:t xml:space="preserve"> ن</w:t>
      </w:r>
      <w:r w:rsidR="005B04B4">
        <w:rPr>
          <w:rFonts w:ascii="Traditional Arabic" w:hAnsi="Traditional Arabic" w:cs="Traditional Arabic" w:hint="cs"/>
          <w:sz w:val="36"/>
          <w:szCs w:val="36"/>
          <w:rtl/>
          <w:lang w:bidi="ar-DZ"/>
        </w:rPr>
        <w:t xml:space="preserve">وفمبر </w:t>
      </w:r>
      <w:r w:rsidR="005B04B4" w:rsidRPr="00617AF5">
        <w:rPr>
          <w:rFonts w:ascii="Times New Roman" w:hAnsi="Times New Roman" w:cs="Times New Roman"/>
          <w:sz w:val="24"/>
          <w:szCs w:val="24"/>
          <w:rtl/>
          <w:lang w:bidi="ar-DZ"/>
        </w:rPr>
        <w:t>1991</w:t>
      </w:r>
      <w:r w:rsidR="00832C62">
        <w:rPr>
          <w:rFonts w:ascii="Traditional Arabic" w:hAnsi="Traditional Arabic" w:cs="Traditional Arabic" w:hint="cs"/>
          <w:sz w:val="36"/>
          <w:szCs w:val="36"/>
          <w:rtl/>
          <w:lang w:bidi="ar-DZ"/>
        </w:rPr>
        <w:t xml:space="preserve"> </w:t>
      </w:r>
      <w:r w:rsidR="00617AF5">
        <w:rPr>
          <w:rFonts w:ascii="Traditional Arabic" w:hAnsi="Traditional Arabic" w:cs="Traditional Arabic" w:hint="cs"/>
          <w:sz w:val="36"/>
          <w:szCs w:val="36"/>
          <w:rtl/>
          <w:lang w:bidi="ar-DZ"/>
        </w:rPr>
        <w:t>م،</w:t>
      </w:r>
      <w:r w:rsidR="005B04B4">
        <w:rPr>
          <w:rFonts w:ascii="Traditional Arabic" w:hAnsi="Traditional Arabic" w:cs="Traditional Arabic" w:hint="cs"/>
          <w:sz w:val="36"/>
          <w:szCs w:val="36"/>
          <w:rtl/>
          <w:lang w:bidi="ar-DZ"/>
        </w:rPr>
        <w:t xml:space="preserve"> في مدينة الجزائر حيث نشأت في أسرة تربوية خا</w:t>
      </w:r>
      <w:r w:rsidR="00617AF5">
        <w:rPr>
          <w:rFonts w:ascii="Traditional Arabic" w:hAnsi="Traditional Arabic" w:cs="Traditional Arabic" w:hint="cs"/>
          <w:sz w:val="36"/>
          <w:szCs w:val="36"/>
          <w:rtl/>
          <w:lang w:bidi="ar-DZ"/>
        </w:rPr>
        <w:t>لصة</w:t>
      </w:r>
      <w:r w:rsidR="005B5067">
        <w:rPr>
          <w:rFonts w:ascii="Traditional Arabic" w:hAnsi="Traditional Arabic" w:cs="Traditional Arabic" w:hint="cs"/>
          <w:sz w:val="36"/>
          <w:szCs w:val="36"/>
          <w:rtl/>
          <w:lang w:bidi="ar-DZ"/>
        </w:rPr>
        <w:t>،</w:t>
      </w:r>
      <w:r w:rsidR="00617AF5">
        <w:rPr>
          <w:rFonts w:ascii="Traditional Arabic" w:hAnsi="Traditional Arabic" w:cs="Traditional Arabic" w:hint="cs"/>
          <w:sz w:val="36"/>
          <w:szCs w:val="36"/>
          <w:rtl/>
          <w:lang w:bidi="ar-DZ"/>
        </w:rPr>
        <w:t xml:space="preserve"> كما كانت متعددة الثقافات</w:t>
      </w:r>
      <w:r w:rsidR="005B5067">
        <w:rPr>
          <w:rFonts w:ascii="Traditional Arabic" w:hAnsi="Traditional Arabic" w:cs="Traditional Arabic" w:hint="cs"/>
          <w:sz w:val="36"/>
          <w:szCs w:val="36"/>
          <w:rtl/>
          <w:lang w:bidi="ar-DZ"/>
        </w:rPr>
        <w:t>،</w:t>
      </w:r>
      <w:r w:rsidR="005B04B4">
        <w:rPr>
          <w:rFonts w:ascii="Traditional Arabic" w:hAnsi="Traditional Arabic" w:cs="Traditional Arabic" w:hint="cs"/>
          <w:sz w:val="36"/>
          <w:szCs w:val="36"/>
          <w:rtl/>
          <w:lang w:bidi="ar-DZ"/>
        </w:rPr>
        <w:t xml:space="preserve"> حائزة على ب</w:t>
      </w:r>
      <w:r w:rsidR="00617AF5">
        <w:rPr>
          <w:rFonts w:ascii="Traditional Arabic" w:hAnsi="Traditional Arabic" w:cs="Traditional Arabic" w:hint="cs"/>
          <w:sz w:val="36"/>
          <w:szCs w:val="36"/>
          <w:rtl/>
          <w:lang w:bidi="ar-DZ"/>
        </w:rPr>
        <w:t>كالوريا تخصص علمي بتقدير ممتاز</w:t>
      </w:r>
      <w:r w:rsidR="005B5067">
        <w:rPr>
          <w:rFonts w:ascii="Traditional Arabic" w:hAnsi="Traditional Arabic" w:cs="Traditional Arabic" w:hint="cs"/>
          <w:sz w:val="36"/>
          <w:szCs w:val="36"/>
          <w:rtl/>
          <w:lang w:bidi="ar-DZ"/>
        </w:rPr>
        <w:t>،</w:t>
      </w:r>
      <w:r w:rsidR="005B04B4">
        <w:rPr>
          <w:rFonts w:ascii="Traditional Arabic" w:hAnsi="Traditional Arabic" w:cs="Traditional Arabic" w:hint="cs"/>
          <w:sz w:val="36"/>
          <w:szCs w:val="36"/>
          <w:rtl/>
          <w:lang w:bidi="ar-DZ"/>
        </w:rPr>
        <w:t xml:space="preserve"> لتحضر فيما</w:t>
      </w:r>
      <w:r w:rsidR="00664811">
        <w:rPr>
          <w:rFonts w:ascii="Traditional Arabic" w:hAnsi="Traditional Arabic" w:cs="Traditional Arabic" w:hint="cs"/>
          <w:sz w:val="36"/>
          <w:szCs w:val="36"/>
          <w:rtl/>
          <w:lang w:bidi="ar-DZ"/>
        </w:rPr>
        <w:t xml:space="preserve"> </w:t>
      </w:r>
      <w:r w:rsidR="005B04B4">
        <w:rPr>
          <w:rFonts w:ascii="Traditional Arabic" w:hAnsi="Traditional Arabic" w:cs="Traditional Arabic" w:hint="cs"/>
          <w:sz w:val="36"/>
          <w:szCs w:val="36"/>
          <w:rtl/>
          <w:lang w:bidi="ar-DZ"/>
        </w:rPr>
        <w:t>بعد دكتوراه في العلوم الطبية ...</w:t>
      </w:r>
      <w:r w:rsidR="005B5067">
        <w:rPr>
          <w:rFonts w:ascii="Traditional Arabic" w:hAnsi="Traditional Arabic" w:cs="Traditional Arabic" w:hint="cs"/>
          <w:sz w:val="36"/>
          <w:szCs w:val="36"/>
          <w:rtl/>
          <w:lang w:bidi="ar-DZ"/>
        </w:rPr>
        <w:t>،</w:t>
      </w:r>
      <w:r w:rsidR="005B04B4">
        <w:rPr>
          <w:rFonts w:ascii="Traditional Arabic" w:hAnsi="Traditional Arabic" w:cs="Traditional Arabic" w:hint="cs"/>
          <w:sz w:val="36"/>
          <w:szCs w:val="36"/>
          <w:rtl/>
          <w:lang w:bidi="ar-DZ"/>
        </w:rPr>
        <w:t xml:space="preserve"> </w:t>
      </w:r>
      <w:proofErr w:type="gramStart"/>
      <w:r w:rsidR="005B04B4">
        <w:rPr>
          <w:rFonts w:ascii="Traditional Arabic" w:hAnsi="Traditional Arabic" w:cs="Traditional Arabic" w:hint="cs"/>
          <w:sz w:val="36"/>
          <w:szCs w:val="36"/>
          <w:rtl/>
          <w:lang w:bidi="ar-DZ"/>
        </w:rPr>
        <w:t>ك</w:t>
      </w:r>
      <w:r w:rsidR="00617AF5">
        <w:rPr>
          <w:rFonts w:ascii="Traditional Arabic" w:hAnsi="Traditional Arabic" w:cs="Traditional Arabic" w:hint="cs"/>
          <w:sz w:val="36"/>
          <w:szCs w:val="36"/>
          <w:rtl/>
          <w:lang w:bidi="ar-DZ"/>
        </w:rPr>
        <w:t>ما</w:t>
      </w:r>
      <w:proofErr w:type="gramEnd"/>
      <w:r w:rsidR="00617AF5">
        <w:rPr>
          <w:rFonts w:ascii="Traditional Arabic" w:hAnsi="Traditional Arabic" w:cs="Traditional Arabic" w:hint="cs"/>
          <w:sz w:val="36"/>
          <w:szCs w:val="36"/>
          <w:rtl/>
          <w:lang w:bidi="ar-DZ"/>
        </w:rPr>
        <w:t xml:space="preserve"> تقلدت مناصب عدة في سن مبكرة</w:t>
      </w:r>
      <w:r w:rsidR="005B04B4">
        <w:rPr>
          <w:rFonts w:ascii="Traditional Arabic" w:hAnsi="Traditional Arabic" w:cs="Traditional Arabic" w:hint="cs"/>
          <w:sz w:val="36"/>
          <w:szCs w:val="36"/>
          <w:rtl/>
          <w:lang w:bidi="ar-DZ"/>
        </w:rPr>
        <w:t xml:space="preserve"> وامتهنت التعليم في معهد خاص بالتكوين في اللغات الأجنبية بالتوافق مع الم</w:t>
      </w:r>
      <w:r w:rsidR="00617AF5">
        <w:rPr>
          <w:rFonts w:ascii="Traditional Arabic" w:hAnsi="Traditional Arabic" w:cs="Traditional Arabic" w:hint="cs"/>
          <w:sz w:val="36"/>
          <w:szCs w:val="36"/>
          <w:rtl/>
          <w:lang w:bidi="ar-DZ"/>
        </w:rPr>
        <w:t>ركز الثقافي الفرنسي في الجزائر</w:t>
      </w:r>
      <w:r w:rsidR="005B5067">
        <w:rPr>
          <w:rFonts w:ascii="Traditional Arabic" w:hAnsi="Traditional Arabic" w:cs="Traditional Arabic" w:hint="cs"/>
          <w:sz w:val="36"/>
          <w:szCs w:val="36"/>
          <w:rtl/>
          <w:lang w:bidi="ar-DZ"/>
        </w:rPr>
        <w:t>،</w:t>
      </w:r>
      <w:r w:rsidR="00617AF5">
        <w:rPr>
          <w:rFonts w:ascii="Traditional Arabic" w:hAnsi="Traditional Arabic" w:cs="Traditional Arabic" w:hint="cs"/>
          <w:sz w:val="36"/>
          <w:szCs w:val="36"/>
          <w:rtl/>
          <w:lang w:bidi="ar-DZ"/>
        </w:rPr>
        <w:t xml:space="preserve"> </w:t>
      </w:r>
      <w:r w:rsidR="005B04B4">
        <w:rPr>
          <w:rFonts w:ascii="Traditional Arabic" w:hAnsi="Traditional Arabic" w:cs="Traditional Arabic" w:hint="cs"/>
          <w:sz w:val="36"/>
          <w:szCs w:val="36"/>
          <w:rtl/>
          <w:lang w:bidi="ar-DZ"/>
        </w:rPr>
        <w:t xml:space="preserve"> وأول منشوراتها باللغة العربية هي ر</w:t>
      </w:r>
      <w:r w:rsidR="005B5067">
        <w:rPr>
          <w:rFonts w:ascii="Traditional Arabic" w:hAnsi="Traditional Arabic" w:cs="Traditional Arabic" w:hint="cs"/>
          <w:sz w:val="36"/>
          <w:szCs w:val="36"/>
          <w:rtl/>
          <w:lang w:bidi="ar-DZ"/>
        </w:rPr>
        <w:t>واية "آمال... حب يبحث عن وطن</w:t>
      </w:r>
      <w:r w:rsidR="00617AF5">
        <w:rPr>
          <w:rFonts w:ascii="Traditional Arabic" w:hAnsi="Traditional Arabic" w:cs="Traditional Arabic" w:hint="cs"/>
          <w:sz w:val="36"/>
          <w:szCs w:val="36"/>
          <w:rtl/>
          <w:lang w:bidi="ar-DZ"/>
        </w:rPr>
        <w:t>"،</w:t>
      </w:r>
      <w:r w:rsidR="005B04B4">
        <w:rPr>
          <w:rFonts w:ascii="Traditional Arabic" w:hAnsi="Traditional Arabic" w:cs="Traditional Arabic" w:hint="cs"/>
          <w:sz w:val="36"/>
          <w:szCs w:val="36"/>
          <w:rtl/>
          <w:lang w:bidi="ar-DZ"/>
        </w:rPr>
        <w:t xml:space="preserve"> التي عالجت فيها قصة شاعرة </w:t>
      </w:r>
      <w:r w:rsidR="002F100A">
        <w:rPr>
          <w:rFonts w:ascii="Traditional Arabic" w:hAnsi="Traditional Arabic" w:cs="Traditional Arabic" w:hint="cs"/>
          <w:sz w:val="36"/>
          <w:szCs w:val="36"/>
          <w:rtl/>
          <w:lang w:bidi="ar-DZ"/>
        </w:rPr>
        <w:t xml:space="preserve">فلسطينية </w:t>
      </w:r>
      <w:r w:rsidR="008A16FA">
        <w:rPr>
          <w:rFonts w:ascii="Traditional Arabic" w:hAnsi="Traditional Arabic" w:cs="Traditional Arabic" w:hint="cs"/>
          <w:sz w:val="36"/>
          <w:szCs w:val="36"/>
          <w:rtl/>
          <w:lang w:bidi="ar-DZ"/>
        </w:rPr>
        <w:t xml:space="preserve">بين دروب السياسة </w:t>
      </w:r>
      <w:proofErr w:type="spellStart"/>
      <w:r w:rsidR="005B5067">
        <w:rPr>
          <w:rFonts w:ascii="Traditional Arabic" w:hAnsi="Traditional Arabic" w:cs="Traditional Arabic" w:hint="cs"/>
          <w:sz w:val="36"/>
          <w:szCs w:val="36"/>
          <w:rtl/>
          <w:lang w:bidi="ar-DZ"/>
        </w:rPr>
        <w:t>و</w:t>
      </w:r>
      <w:r w:rsidR="008A16FA">
        <w:rPr>
          <w:rFonts w:ascii="Traditional Arabic" w:hAnsi="Traditional Arabic" w:cs="Traditional Arabic" w:hint="cs"/>
          <w:sz w:val="36"/>
          <w:szCs w:val="36"/>
          <w:rtl/>
          <w:lang w:bidi="ar-DZ"/>
        </w:rPr>
        <w:t>الجوسسة</w:t>
      </w:r>
      <w:proofErr w:type="spellEnd"/>
      <w:r w:rsidR="008A16FA">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8A16FA">
        <w:rPr>
          <w:rFonts w:ascii="Traditional Arabic" w:hAnsi="Traditional Arabic" w:cs="Traditional Arabic" w:hint="cs"/>
          <w:sz w:val="36"/>
          <w:szCs w:val="36"/>
          <w:rtl/>
          <w:lang w:bidi="ar-DZ"/>
        </w:rPr>
        <w:t>المنفى..."</w:t>
      </w:r>
      <w:r w:rsidR="00832C62">
        <w:rPr>
          <w:rFonts w:ascii="Traditional Arabic" w:hAnsi="Traditional Arabic" w:cs="Traditional Arabic" w:hint="cs"/>
          <w:sz w:val="36"/>
          <w:szCs w:val="36"/>
          <w:rtl/>
          <w:lang w:bidi="ar-DZ"/>
        </w:rPr>
        <w:t xml:space="preserve"> </w:t>
      </w:r>
      <w:r w:rsidR="008A16FA" w:rsidRPr="00832C62">
        <w:rPr>
          <w:rStyle w:val="Appelnotedebasdep"/>
          <w:rFonts w:ascii="Traditional Arabic" w:hAnsi="Traditional Arabic" w:cs="Traditional Arabic"/>
          <w:sz w:val="28"/>
          <w:szCs w:val="28"/>
          <w:rtl/>
          <w:lang w:bidi="ar-DZ"/>
        </w:rPr>
        <w:footnoteReference w:id="1"/>
      </w:r>
      <w:r w:rsidR="000007BD" w:rsidRPr="00832C62">
        <w:rPr>
          <w:rFonts w:ascii="Traditional Arabic" w:hAnsi="Traditional Arabic" w:cs="Traditional Arabic" w:hint="cs"/>
          <w:sz w:val="28"/>
          <w:szCs w:val="28"/>
          <w:rtl/>
          <w:lang w:bidi="ar-DZ"/>
        </w:rPr>
        <w:t>.</w:t>
      </w:r>
    </w:p>
    <w:p w:rsidR="000007BD" w:rsidRDefault="00BB18F6" w:rsidP="00BB18F6">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0007BD">
        <w:rPr>
          <w:rFonts w:ascii="Traditional Arabic" w:hAnsi="Traditional Arabic" w:cs="Traditional Arabic" w:hint="cs"/>
          <w:sz w:val="36"/>
          <w:szCs w:val="36"/>
          <w:rtl/>
          <w:lang w:bidi="ar-DZ"/>
        </w:rPr>
        <w:t xml:space="preserve">تأثرت بأدباء المهجر </w:t>
      </w:r>
      <w:r w:rsidR="005B5067">
        <w:rPr>
          <w:rFonts w:ascii="Traditional Arabic" w:hAnsi="Traditional Arabic" w:cs="Traditional Arabic" w:hint="cs"/>
          <w:sz w:val="36"/>
          <w:szCs w:val="36"/>
          <w:rtl/>
          <w:lang w:bidi="ar-DZ"/>
        </w:rPr>
        <w:t>و</w:t>
      </w:r>
      <w:r w:rsidR="000007BD">
        <w:rPr>
          <w:rFonts w:ascii="Traditional Arabic" w:hAnsi="Traditional Arabic" w:cs="Traditional Arabic" w:hint="cs"/>
          <w:sz w:val="36"/>
          <w:szCs w:val="36"/>
          <w:rtl/>
          <w:lang w:bidi="ar-DZ"/>
        </w:rPr>
        <w:t>الرابطة الإقليمية</w:t>
      </w:r>
      <w:r w:rsidR="005B5067">
        <w:rPr>
          <w:rFonts w:ascii="Traditional Arabic" w:hAnsi="Traditional Arabic" w:cs="Traditional Arabic" w:hint="cs"/>
          <w:sz w:val="36"/>
          <w:szCs w:val="36"/>
          <w:rtl/>
          <w:lang w:bidi="ar-DZ"/>
        </w:rPr>
        <w:t>،</w:t>
      </w:r>
      <w:r w:rsidR="000007BD">
        <w:rPr>
          <w:rFonts w:ascii="Traditional Arabic" w:hAnsi="Traditional Arabic" w:cs="Traditional Arabic" w:hint="cs"/>
          <w:sz w:val="36"/>
          <w:szCs w:val="36"/>
          <w:rtl/>
          <w:lang w:bidi="ar-DZ"/>
        </w:rPr>
        <w:t xml:space="preserve"> خاصة جبران خليل جبران في النثر</w:t>
      </w:r>
      <w:r w:rsidR="005B5067">
        <w:rPr>
          <w:rFonts w:ascii="Traditional Arabic" w:hAnsi="Traditional Arabic" w:cs="Traditional Arabic" w:hint="cs"/>
          <w:sz w:val="36"/>
          <w:szCs w:val="36"/>
          <w:rtl/>
          <w:lang w:bidi="ar-DZ"/>
        </w:rPr>
        <w:t>،</w:t>
      </w:r>
      <w:r w:rsidR="000007BD">
        <w:rPr>
          <w:rFonts w:ascii="Traditional Arabic" w:hAnsi="Traditional Arabic" w:cs="Traditional Arabic" w:hint="cs"/>
          <w:sz w:val="36"/>
          <w:szCs w:val="36"/>
          <w:rtl/>
          <w:lang w:bidi="ar-DZ"/>
        </w:rPr>
        <w:t xml:space="preserve"> ونزار قباني </w:t>
      </w:r>
      <w:r w:rsidR="005B5067">
        <w:rPr>
          <w:rFonts w:ascii="Traditional Arabic" w:hAnsi="Traditional Arabic" w:cs="Traditional Arabic" w:hint="cs"/>
          <w:sz w:val="36"/>
          <w:szCs w:val="36"/>
          <w:rtl/>
          <w:lang w:bidi="ar-DZ"/>
        </w:rPr>
        <w:t>و</w:t>
      </w:r>
      <w:r w:rsidR="000007BD">
        <w:rPr>
          <w:rFonts w:ascii="Traditional Arabic" w:hAnsi="Traditional Arabic" w:cs="Traditional Arabic" w:hint="cs"/>
          <w:sz w:val="36"/>
          <w:szCs w:val="36"/>
          <w:rtl/>
          <w:lang w:bidi="ar-DZ"/>
        </w:rPr>
        <w:t>محمود درويش في الشعر الحر .</w:t>
      </w:r>
    </w:p>
    <w:p w:rsidR="000007BD" w:rsidRDefault="000007BD" w:rsidP="00BB18F6">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اهتمت بكتابة المقالات </w:t>
      </w:r>
      <w:proofErr w:type="gramStart"/>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الدواوين</w:t>
      </w:r>
      <w:proofErr w:type="gramEnd"/>
      <w:r>
        <w:rPr>
          <w:rFonts w:ascii="Traditional Arabic" w:hAnsi="Traditional Arabic" w:cs="Traditional Arabic" w:hint="cs"/>
          <w:sz w:val="36"/>
          <w:szCs w:val="36"/>
          <w:rtl/>
          <w:lang w:bidi="ar-DZ"/>
        </w:rPr>
        <w:t xml:space="preserve"> الشعرية منها: </w:t>
      </w:r>
    </w:p>
    <w:p w:rsidR="00444D42" w:rsidRDefault="000007BD" w:rsidP="00BB18F6">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"لأنك دائما تكون </w:t>
      </w:r>
      <w:proofErr w:type="gramStart"/>
      <w:r>
        <w:rPr>
          <w:rFonts w:ascii="Traditional Arabic" w:hAnsi="Traditional Arabic" w:cs="Traditional Arabic" w:hint="cs"/>
          <w:sz w:val="36"/>
          <w:szCs w:val="36"/>
          <w:rtl/>
          <w:lang w:bidi="ar-DZ"/>
        </w:rPr>
        <w:t>غيرك</w:t>
      </w:r>
      <w:proofErr w:type="gramEnd"/>
      <w:r w:rsidR="00832C62">
        <w:rPr>
          <w:rFonts w:ascii="Traditional Arabic" w:hAnsi="Traditional Arabic" w:cs="Traditional Arabic" w:hint="cs"/>
          <w:sz w:val="36"/>
          <w:szCs w:val="36"/>
          <w:rtl/>
          <w:lang w:bidi="ar-DZ"/>
        </w:rPr>
        <w:t xml:space="preserve"> </w:t>
      </w:r>
      <w:r w:rsidRPr="00617AF5">
        <w:rPr>
          <w:rFonts w:ascii="Times New Roman" w:hAnsi="Times New Roman" w:cs="Times New Roman"/>
          <w:sz w:val="24"/>
          <w:szCs w:val="24"/>
          <w:rtl/>
          <w:lang w:bidi="ar-DZ"/>
        </w:rPr>
        <w:t>2017</w:t>
      </w:r>
      <w:r w:rsidR="00832C62">
        <w:rPr>
          <w:rFonts w:ascii="Traditional Arabic" w:hAnsi="Traditional Arabic" w:cs="Traditional Arabic" w:hint="cs"/>
          <w:sz w:val="36"/>
          <w:szCs w:val="36"/>
          <w:rtl/>
          <w:lang w:bidi="ar-DZ"/>
        </w:rPr>
        <w:t xml:space="preserve"> </w:t>
      </w:r>
      <w:r w:rsidR="00617AF5">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 xml:space="preserve"> "لك وحدك</w:t>
      </w:r>
      <w:r w:rsidR="00617AF5">
        <w:rPr>
          <w:rFonts w:ascii="Traditional Arabic" w:hAnsi="Traditional Arabic" w:cs="Traditional Arabic" w:hint="cs"/>
          <w:sz w:val="36"/>
          <w:szCs w:val="36"/>
          <w:rtl/>
          <w:lang w:bidi="ar-DZ"/>
        </w:rPr>
        <w:t>"</w:t>
      </w:r>
      <w:r w:rsidR="005B5067">
        <w:rPr>
          <w:rFonts w:ascii="Traditional Arabic" w:hAnsi="Traditional Arabic" w:cs="Traditional Arabic" w:hint="cs"/>
          <w:sz w:val="36"/>
          <w:szCs w:val="36"/>
          <w:rtl/>
          <w:lang w:bidi="ar-DZ"/>
        </w:rPr>
        <w:t>،</w:t>
      </w:r>
      <w:r w:rsidR="00444D42">
        <w:rPr>
          <w:rFonts w:ascii="Traditional Arabic" w:hAnsi="Traditional Arabic" w:cs="Traditional Arabic" w:hint="cs"/>
          <w:sz w:val="36"/>
          <w:szCs w:val="36"/>
          <w:rtl/>
          <w:lang w:bidi="ar-DZ"/>
        </w:rPr>
        <w:t xml:space="preserve"> " رسائل خلود الياسمين"...</w:t>
      </w:r>
    </w:p>
    <w:p w:rsidR="00A75150" w:rsidRDefault="00444D42" w:rsidP="00BB18F6">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والروايات منها:</w:t>
      </w:r>
      <w:r w:rsidR="000007B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رواية نساء بلا ذاكرة التي</w:t>
      </w:r>
      <w:r w:rsidR="00E47F06">
        <w:rPr>
          <w:rFonts w:ascii="Traditional Arabic" w:hAnsi="Traditional Arabic" w:cs="Traditional Arabic" w:hint="cs"/>
          <w:sz w:val="36"/>
          <w:szCs w:val="36"/>
          <w:rtl/>
          <w:lang w:bidi="ar-DZ"/>
        </w:rPr>
        <w:t xml:space="preserve"> صنفت ضمن الروايات الواقعية</w:t>
      </w:r>
      <w:r w:rsidR="005B5067">
        <w:rPr>
          <w:rFonts w:ascii="Traditional Arabic" w:hAnsi="Traditional Arabic" w:cs="Traditional Arabic" w:hint="cs"/>
          <w:sz w:val="36"/>
          <w:szCs w:val="36"/>
          <w:rtl/>
          <w:lang w:bidi="ar-DZ"/>
        </w:rPr>
        <w:t>،</w:t>
      </w:r>
      <w:r w:rsidR="00E47F06">
        <w:rPr>
          <w:rFonts w:ascii="Traditional Arabic" w:hAnsi="Traditional Arabic" w:cs="Traditional Arabic" w:hint="cs"/>
          <w:sz w:val="36"/>
          <w:szCs w:val="36"/>
          <w:rtl/>
          <w:lang w:bidi="ar-DZ"/>
        </w:rPr>
        <w:t xml:space="preserve"> التي تتحدث عن الواقع</w:t>
      </w:r>
      <w:r w:rsidR="00162362">
        <w:rPr>
          <w:rFonts w:ascii="Traditional Arabic" w:hAnsi="Traditional Arabic" w:cs="Traditional Arabic" w:hint="cs"/>
          <w:sz w:val="36"/>
          <w:szCs w:val="36"/>
          <w:rtl/>
          <w:lang w:bidi="ar-DZ"/>
        </w:rPr>
        <w:t xml:space="preserve"> </w:t>
      </w:r>
      <w:r w:rsidR="00664811">
        <w:rPr>
          <w:rFonts w:ascii="Traditional Arabic" w:hAnsi="Traditional Arabic" w:cs="Traditional Arabic" w:hint="cs"/>
          <w:sz w:val="36"/>
          <w:szCs w:val="36"/>
          <w:rtl/>
          <w:lang w:bidi="ar-DZ"/>
        </w:rPr>
        <w:t>الاجتماعي</w:t>
      </w:r>
      <w:r w:rsidR="005B5067">
        <w:rPr>
          <w:rFonts w:ascii="Traditional Arabic" w:hAnsi="Traditional Arabic" w:cs="Traditional Arabic" w:hint="cs"/>
          <w:sz w:val="36"/>
          <w:szCs w:val="36"/>
          <w:rtl/>
          <w:lang w:bidi="ar-DZ"/>
        </w:rPr>
        <w:t>،</w:t>
      </w:r>
      <w:r w:rsidR="00E47F06">
        <w:rPr>
          <w:rFonts w:ascii="Traditional Arabic" w:hAnsi="Traditional Arabic" w:cs="Traditional Arabic" w:hint="cs"/>
          <w:sz w:val="36"/>
          <w:szCs w:val="36"/>
          <w:rtl/>
          <w:lang w:bidi="ar-DZ"/>
        </w:rPr>
        <w:t xml:space="preserve"> وتستمد أحداثها </w:t>
      </w:r>
      <w:r w:rsidR="005B5067">
        <w:rPr>
          <w:rFonts w:ascii="Traditional Arabic" w:hAnsi="Traditional Arabic" w:cs="Traditional Arabic" w:hint="cs"/>
          <w:sz w:val="36"/>
          <w:szCs w:val="36"/>
          <w:rtl/>
          <w:lang w:bidi="ar-DZ"/>
        </w:rPr>
        <w:t>و</w:t>
      </w:r>
      <w:r w:rsidR="00E47F06">
        <w:rPr>
          <w:rFonts w:ascii="Traditional Arabic" w:hAnsi="Traditional Arabic" w:cs="Traditional Arabic" w:hint="cs"/>
          <w:sz w:val="36"/>
          <w:szCs w:val="36"/>
          <w:rtl/>
          <w:lang w:bidi="ar-DZ"/>
        </w:rPr>
        <w:t>شخصياتها منه</w:t>
      </w:r>
      <w:r w:rsidR="005B5067">
        <w:rPr>
          <w:rFonts w:ascii="Traditional Arabic" w:hAnsi="Traditional Arabic" w:cs="Traditional Arabic" w:hint="cs"/>
          <w:sz w:val="36"/>
          <w:szCs w:val="36"/>
          <w:rtl/>
          <w:lang w:bidi="ar-DZ"/>
        </w:rPr>
        <w:t>،</w:t>
      </w:r>
      <w:r w:rsidR="00E47F06">
        <w:rPr>
          <w:rFonts w:ascii="Traditional Arabic" w:hAnsi="Traditional Arabic" w:cs="Traditional Arabic" w:hint="cs"/>
          <w:sz w:val="36"/>
          <w:szCs w:val="36"/>
          <w:rtl/>
          <w:lang w:bidi="ar-DZ"/>
        </w:rPr>
        <w:t xml:space="preserve"> وتعتبر رصدا اجتماعيا شيقا للجوانب</w:t>
      </w:r>
      <w:r w:rsidR="00162362">
        <w:rPr>
          <w:rFonts w:ascii="Traditional Arabic" w:hAnsi="Traditional Arabic" w:cs="Traditional Arabic" w:hint="cs"/>
          <w:sz w:val="36"/>
          <w:szCs w:val="36"/>
          <w:rtl/>
          <w:lang w:bidi="ar-DZ"/>
        </w:rPr>
        <w:t xml:space="preserve"> </w:t>
      </w:r>
      <w:r w:rsidR="00664811">
        <w:rPr>
          <w:rFonts w:ascii="Traditional Arabic" w:hAnsi="Traditional Arabic" w:cs="Traditional Arabic" w:hint="cs"/>
          <w:sz w:val="36"/>
          <w:szCs w:val="36"/>
          <w:rtl/>
          <w:lang w:bidi="ar-DZ"/>
        </w:rPr>
        <w:t>الاجتماعية</w:t>
      </w:r>
      <w:r w:rsidR="00E47F06">
        <w:rPr>
          <w:rFonts w:ascii="Traditional Arabic" w:hAnsi="Traditional Arabic" w:cs="Traditional Arabic" w:hint="cs"/>
          <w:sz w:val="36"/>
          <w:szCs w:val="36"/>
          <w:rtl/>
          <w:lang w:bidi="ar-DZ"/>
        </w:rPr>
        <w:t xml:space="preserve"> في الجزائر خاصة وفي الوطن العربي </w:t>
      </w:r>
      <w:proofErr w:type="gramStart"/>
      <w:r w:rsidR="00E47F06">
        <w:rPr>
          <w:rFonts w:ascii="Traditional Arabic" w:hAnsi="Traditional Arabic" w:cs="Traditional Arabic" w:hint="cs"/>
          <w:sz w:val="36"/>
          <w:szCs w:val="36"/>
          <w:rtl/>
          <w:lang w:bidi="ar-DZ"/>
        </w:rPr>
        <w:t>عامة .</w:t>
      </w:r>
      <w:proofErr w:type="gramEnd"/>
    </w:p>
    <w:p w:rsidR="00444D42" w:rsidRDefault="00BA69DC" w:rsidP="00BB18F6">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444D42">
        <w:rPr>
          <w:rFonts w:ascii="Traditional Arabic" w:hAnsi="Traditional Arabic" w:cs="Traditional Arabic" w:hint="cs"/>
          <w:sz w:val="36"/>
          <w:szCs w:val="36"/>
          <w:rtl/>
          <w:lang w:bidi="ar-DZ"/>
        </w:rPr>
        <w:t xml:space="preserve">ومن مميزات الرواية حسب رأي </w:t>
      </w:r>
      <w:proofErr w:type="gramStart"/>
      <w:r w:rsidR="00444D42">
        <w:rPr>
          <w:rFonts w:ascii="Traditional Arabic" w:hAnsi="Traditional Arabic" w:cs="Traditional Arabic" w:hint="cs"/>
          <w:sz w:val="36"/>
          <w:szCs w:val="36"/>
          <w:rtl/>
          <w:lang w:bidi="ar-DZ"/>
        </w:rPr>
        <w:t>الكاتبة :</w:t>
      </w:r>
      <w:proofErr w:type="gramEnd"/>
      <w:r w:rsidR="00444D42">
        <w:rPr>
          <w:rFonts w:ascii="Traditional Arabic" w:hAnsi="Traditional Arabic" w:cs="Traditional Arabic" w:hint="cs"/>
          <w:sz w:val="36"/>
          <w:szCs w:val="36"/>
          <w:rtl/>
          <w:lang w:bidi="ar-DZ"/>
        </w:rPr>
        <w:t xml:space="preserve"> "سهولة الرصد الدرامي للأحداث</w:t>
      </w:r>
      <w:r w:rsidR="00162362">
        <w:rPr>
          <w:rFonts w:ascii="Traditional Arabic" w:hAnsi="Traditional Arabic" w:cs="Traditional Arabic" w:hint="cs"/>
          <w:sz w:val="36"/>
          <w:szCs w:val="36"/>
          <w:rtl/>
          <w:lang w:bidi="ar-DZ"/>
        </w:rPr>
        <w:t xml:space="preserve"> </w:t>
      </w:r>
      <w:r w:rsidR="00F21529">
        <w:rPr>
          <w:rFonts w:ascii="Traditional Arabic" w:hAnsi="Traditional Arabic" w:cs="Traditional Arabic" w:hint="cs"/>
          <w:sz w:val="36"/>
          <w:szCs w:val="36"/>
          <w:rtl/>
          <w:lang w:bidi="ar-DZ"/>
        </w:rPr>
        <w:t>الاجتماعية</w:t>
      </w:r>
      <w:r w:rsidR="00444D42">
        <w:rPr>
          <w:rFonts w:ascii="Traditional Arabic" w:hAnsi="Traditional Arabic" w:cs="Traditional Arabic" w:hint="cs"/>
          <w:sz w:val="36"/>
          <w:szCs w:val="36"/>
          <w:rtl/>
          <w:lang w:bidi="ar-DZ"/>
        </w:rPr>
        <w:t xml:space="preserve"> داخل الرواية وقربها الش</w:t>
      </w:r>
      <w:r w:rsidR="00617AF5">
        <w:rPr>
          <w:rFonts w:ascii="Traditional Arabic" w:hAnsi="Traditional Arabic" w:cs="Traditional Arabic" w:hint="cs"/>
          <w:sz w:val="36"/>
          <w:szCs w:val="36"/>
          <w:rtl/>
          <w:lang w:bidi="ar-DZ"/>
        </w:rPr>
        <w:t>ديد من الواقع</w:t>
      </w:r>
      <w:r w:rsidR="005B5067">
        <w:rPr>
          <w:rFonts w:ascii="Traditional Arabic" w:hAnsi="Traditional Arabic" w:cs="Traditional Arabic" w:hint="cs"/>
          <w:sz w:val="36"/>
          <w:szCs w:val="36"/>
          <w:rtl/>
          <w:lang w:bidi="ar-DZ"/>
        </w:rPr>
        <w:t>،</w:t>
      </w:r>
      <w:r w:rsidR="00162362">
        <w:rPr>
          <w:rFonts w:ascii="Traditional Arabic" w:hAnsi="Traditional Arabic" w:cs="Traditional Arabic" w:hint="cs"/>
          <w:sz w:val="36"/>
          <w:szCs w:val="36"/>
          <w:rtl/>
          <w:lang w:bidi="ar-DZ"/>
        </w:rPr>
        <w:t xml:space="preserve"> كما تصف الظواهر </w:t>
      </w:r>
      <w:r w:rsidR="00F21529">
        <w:rPr>
          <w:rFonts w:ascii="Traditional Arabic" w:hAnsi="Traditional Arabic" w:cs="Traditional Arabic" w:hint="cs"/>
          <w:sz w:val="36"/>
          <w:szCs w:val="36"/>
          <w:rtl/>
          <w:lang w:bidi="ar-DZ"/>
        </w:rPr>
        <w:t>الاجتماعية</w:t>
      </w:r>
      <w:r w:rsidR="00162362">
        <w:rPr>
          <w:rFonts w:ascii="Traditional Arabic" w:hAnsi="Traditional Arabic" w:cs="Traditional Arabic" w:hint="cs"/>
          <w:sz w:val="36"/>
          <w:szCs w:val="36"/>
          <w:rtl/>
          <w:lang w:bidi="ar-DZ"/>
        </w:rPr>
        <w:t xml:space="preserve"> </w:t>
      </w:r>
      <w:r w:rsidR="00444D42">
        <w:rPr>
          <w:rFonts w:ascii="Traditional Arabic" w:hAnsi="Traditional Arabic" w:cs="Traditional Arabic" w:hint="cs"/>
          <w:sz w:val="36"/>
          <w:szCs w:val="36"/>
          <w:rtl/>
          <w:lang w:bidi="ar-DZ"/>
        </w:rPr>
        <w:t xml:space="preserve"> التي تشبه واقعنا اليوم </w:t>
      </w:r>
      <w:r w:rsidR="00722241">
        <w:rPr>
          <w:rFonts w:ascii="Traditional Arabic" w:hAnsi="Traditional Arabic" w:cs="Traditional Arabic" w:hint="cs"/>
          <w:sz w:val="28"/>
          <w:szCs w:val="28"/>
          <w:rtl/>
          <w:lang w:bidi="ar-DZ"/>
        </w:rPr>
        <w:t>"</w:t>
      </w:r>
      <w:r w:rsidR="00444D42" w:rsidRPr="00722241">
        <w:rPr>
          <w:rStyle w:val="Appelnotedebasdep"/>
          <w:rFonts w:ascii="Traditional Arabic" w:hAnsi="Traditional Arabic" w:cs="Traditional Arabic"/>
          <w:sz w:val="28"/>
          <w:szCs w:val="28"/>
          <w:rtl/>
          <w:lang w:bidi="ar-DZ"/>
        </w:rPr>
        <w:footnoteReference w:id="2"/>
      </w:r>
      <w:r w:rsidR="00444D42" w:rsidRPr="00722241">
        <w:rPr>
          <w:rFonts w:ascii="Traditional Arabic" w:hAnsi="Traditional Arabic" w:cs="Traditional Arabic" w:hint="cs"/>
          <w:sz w:val="28"/>
          <w:szCs w:val="28"/>
          <w:rtl/>
          <w:lang w:bidi="ar-DZ"/>
        </w:rPr>
        <w:t>.</w:t>
      </w:r>
    </w:p>
    <w:p w:rsidR="00BA69DC" w:rsidRDefault="00BA69DC" w:rsidP="00BB18F6">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تضمنت الرواية </w:t>
      </w:r>
      <w:r w:rsidR="00F21529">
        <w:rPr>
          <w:rFonts w:ascii="Traditional Arabic" w:hAnsi="Traditional Arabic" w:cs="Traditional Arabic" w:hint="cs"/>
          <w:sz w:val="36"/>
          <w:szCs w:val="36"/>
          <w:rtl/>
          <w:lang w:bidi="ar-DZ"/>
        </w:rPr>
        <w:t>ثلاثة</w:t>
      </w: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أجزاء :</w:t>
      </w:r>
      <w:proofErr w:type="gramEnd"/>
    </w:p>
    <w:p w:rsidR="00BA69DC" w:rsidRDefault="003C04BA" w:rsidP="00BB18F6">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3F0FCB">
        <w:rPr>
          <w:rFonts w:ascii="Traditional Arabic" w:hAnsi="Traditional Arabic" w:cs="Traditional Arabic" w:hint="cs"/>
          <w:sz w:val="36"/>
          <w:szCs w:val="36"/>
          <w:rtl/>
          <w:lang w:bidi="ar-DZ"/>
        </w:rPr>
        <w:t>"</w:t>
      </w:r>
      <w:proofErr w:type="gramStart"/>
      <w:r w:rsidR="00617AF5">
        <w:rPr>
          <w:rFonts w:ascii="Traditional Arabic" w:hAnsi="Traditional Arabic" w:cs="Traditional Arabic" w:hint="cs"/>
          <w:sz w:val="36"/>
          <w:szCs w:val="36"/>
          <w:rtl/>
          <w:lang w:bidi="ar-DZ"/>
        </w:rPr>
        <w:t>الأول</w:t>
      </w:r>
      <w:proofErr w:type="gramEnd"/>
      <w:r w:rsidR="00617AF5">
        <w:rPr>
          <w:rFonts w:ascii="Traditional Arabic" w:hAnsi="Traditional Arabic" w:cs="Traditional Arabic" w:hint="cs"/>
          <w:sz w:val="36"/>
          <w:szCs w:val="36"/>
          <w:rtl/>
          <w:lang w:bidi="ar-DZ"/>
        </w:rPr>
        <w:t>: نصف حياة</w:t>
      </w:r>
      <w:r w:rsidR="005B5067">
        <w:rPr>
          <w:rFonts w:ascii="Traditional Arabic" w:hAnsi="Traditional Arabic" w:cs="Traditional Arabic" w:hint="cs"/>
          <w:sz w:val="36"/>
          <w:szCs w:val="36"/>
          <w:rtl/>
          <w:lang w:bidi="ar-DZ"/>
        </w:rPr>
        <w:t>؛</w:t>
      </w:r>
      <w:r w:rsidR="00BA69DC">
        <w:rPr>
          <w:rFonts w:ascii="Traditional Arabic" w:hAnsi="Traditional Arabic" w:cs="Traditional Arabic" w:hint="cs"/>
          <w:sz w:val="36"/>
          <w:szCs w:val="36"/>
          <w:rtl/>
          <w:lang w:bidi="ar-DZ"/>
        </w:rPr>
        <w:t xml:space="preserve"> ويتضمن معاناة وهيبة </w:t>
      </w:r>
      <w:r w:rsidR="00617AF5">
        <w:rPr>
          <w:rFonts w:ascii="Traditional Arabic" w:hAnsi="Traditional Arabic" w:cs="Traditional Arabic" w:hint="cs"/>
          <w:sz w:val="36"/>
          <w:szCs w:val="36"/>
          <w:rtl/>
          <w:lang w:bidi="ar-DZ"/>
        </w:rPr>
        <w:t>بطلة القصة مع زوجها عبد القادر</w:t>
      </w:r>
      <w:r w:rsidR="005B5067">
        <w:rPr>
          <w:rFonts w:ascii="Traditional Arabic" w:hAnsi="Traditional Arabic" w:cs="Traditional Arabic" w:hint="cs"/>
          <w:sz w:val="36"/>
          <w:szCs w:val="36"/>
          <w:rtl/>
          <w:lang w:bidi="ar-DZ"/>
        </w:rPr>
        <w:t>،</w:t>
      </w:r>
      <w:r w:rsidR="00BA69DC">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BA69DC">
        <w:rPr>
          <w:rFonts w:ascii="Traditional Arabic" w:hAnsi="Traditional Arabic" w:cs="Traditional Arabic" w:hint="cs"/>
          <w:sz w:val="36"/>
          <w:szCs w:val="36"/>
          <w:rtl/>
          <w:lang w:bidi="ar-DZ"/>
        </w:rPr>
        <w:t xml:space="preserve">طريقة معاملته لها بقهر </w:t>
      </w:r>
      <w:r w:rsidR="005B5067">
        <w:rPr>
          <w:rFonts w:ascii="Traditional Arabic" w:hAnsi="Traditional Arabic" w:cs="Traditional Arabic" w:hint="cs"/>
          <w:sz w:val="36"/>
          <w:szCs w:val="36"/>
          <w:rtl/>
          <w:lang w:bidi="ar-DZ"/>
        </w:rPr>
        <w:t>و</w:t>
      </w:r>
      <w:r w:rsidR="00BA69DC">
        <w:rPr>
          <w:rFonts w:ascii="Traditional Arabic" w:hAnsi="Traditional Arabic" w:cs="Traditional Arabic" w:hint="cs"/>
          <w:sz w:val="36"/>
          <w:szCs w:val="36"/>
          <w:rtl/>
          <w:lang w:bidi="ar-DZ"/>
        </w:rPr>
        <w:t>ظلم واضطهاد</w:t>
      </w:r>
      <w:r w:rsidR="00BA69DC" w:rsidRPr="00722241">
        <w:rPr>
          <w:rFonts w:ascii="Traditional Arabic" w:hAnsi="Traditional Arabic" w:cs="Traditional Arabic" w:hint="cs"/>
          <w:sz w:val="28"/>
          <w:szCs w:val="28"/>
          <w:rtl/>
          <w:lang w:bidi="ar-DZ"/>
        </w:rPr>
        <w:t>...</w:t>
      </w:r>
      <w:r w:rsidR="00722241">
        <w:rPr>
          <w:rFonts w:ascii="Traditional Arabic" w:hAnsi="Traditional Arabic" w:cs="Traditional Arabic" w:hint="cs"/>
          <w:sz w:val="28"/>
          <w:szCs w:val="28"/>
          <w:rtl/>
          <w:lang w:bidi="ar-DZ"/>
        </w:rPr>
        <w:t>"</w:t>
      </w:r>
      <w:r w:rsidR="00162362" w:rsidRPr="00722241">
        <w:rPr>
          <w:rStyle w:val="Appelnotedebasdep"/>
          <w:rFonts w:ascii="Traditional Arabic" w:hAnsi="Traditional Arabic" w:cs="Traditional Arabic"/>
          <w:sz w:val="28"/>
          <w:szCs w:val="28"/>
          <w:rtl/>
          <w:lang w:bidi="ar-DZ"/>
        </w:rPr>
        <w:footnoteReference w:id="3"/>
      </w:r>
      <w:r w:rsidR="00722241">
        <w:rPr>
          <w:rFonts w:ascii="Traditional Arabic" w:hAnsi="Traditional Arabic" w:cs="Traditional Arabic" w:hint="cs"/>
          <w:sz w:val="28"/>
          <w:szCs w:val="28"/>
          <w:rtl/>
          <w:lang w:bidi="ar-DZ"/>
        </w:rPr>
        <w:t>.</w:t>
      </w:r>
    </w:p>
    <w:p w:rsidR="003C04BA" w:rsidRDefault="00722241" w:rsidP="00BB18F6">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*الثاني: </w:t>
      </w:r>
      <w:proofErr w:type="spellStart"/>
      <w:r>
        <w:rPr>
          <w:rFonts w:ascii="Traditional Arabic" w:hAnsi="Traditional Arabic" w:cs="Traditional Arabic" w:hint="cs"/>
          <w:sz w:val="36"/>
          <w:szCs w:val="36"/>
          <w:rtl/>
          <w:lang w:bidi="ar-DZ"/>
        </w:rPr>
        <w:t>قيتارة</w:t>
      </w:r>
      <w:proofErr w:type="spellEnd"/>
      <w:r>
        <w:rPr>
          <w:rFonts w:ascii="Traditional Arabic" w:hAnsi="Traditional Arabic" w:cs="Traditional Arabic" w:hint="cs"/>
          <w:sz w:val="36"/>
          <w:szCs w:val="36"/>
          <w:rtl/>
          <w:lang w:bidi="ar-DZ"/>
        </w:rPr>
        <w:t xml:space="preserve"> الحب؛</w:t>
      </w:r>
      <w:r w:rsidR="00D811F6">
        <w:rPr>
          <w:rFonts w:ascii="Traditional Arabic" w:hAnsi="Traditional Arabic" w:cs="Traditional Arabic" w:hint="cs"/>
          <w:sz w:val="36"/>
          <w:szCs w:val="36"/>
          <w:rtl/>
          <w:lang w:bidi="ar-DZ"/>
        </w:rPr>
        <w:t xml:space="preserve"> حيث التقت فيه وهيبة بصديقتها أ</w:t>
      </w:r>
      <w:r w:rsidR="003C04BA">
        <w:rPr>
          <w:rFonts w:ascii="Traditional Arabic" w:hAnsi="Traditional Arabic" w:cs="Traditional Arabic" w:hint="cs"/>
          <w:sz w:val="36"/>
          <w:szCs w:val="36"/>
          <w:rtl/>
          <w:lang w:bidi="ar-DZ"/>
        </w:rPr>
        <w:t>وديت في باريس</w:t>
      </w:r>
      <w:r w:rsidR="005B5067">
        <w:rPr>
          <w:rFonts w:ascii="Traditional Arabic" w:hAnsi="Traditional Arabic" w:cs="Traditional Arabic" w:hint="cs"/>
          <w:sz w:val="36"/>
          <w:szCs w:val="36"/>
          <w:rtl/>
          <w:lang w:bidi="ar-DZ"/>
        </w:rPr>
        <w:t>،</w:t>
      </w:r>
      <w:r w:rsidR="003C04BA">
        <w:rPr>
          <w:rFonts w:ascii="Traditional Arabic" w:hAnsi="Traditional Arabic" w:cs="Traditional Arabic" w:hint="cs"/>
          <w:sz w:val="36"/>
          <w:szCs w:val="36"/>
          <w:rtl/>
          <w:lang w:bidi="ar-DZ"/>
        </w:rPr>
        <w:t xml:space="preserve"> ورحيل خالد الذي أحبته</w:t>
      </w:r>
      <w:r w:rsidR="00D811F6">
        <w:rPr>
          <w:rFonts w:ascii="Traditional Arabic" w:hAnsi="Traditional Arabic" w:cs="Traditional Arabic" w:hint="cs"/>
          <w:sz w:val="36"/>
          <w:szCs w:val="36"/>
          <w:rtl/>
          <w:lang w:bidi="ar-DZ"/>
        </w:rPr>
        <w:t xml:space="preserve"> وهيبة في شبابها للجزائر</w:t>
      </w:r>
      <w:r w:rsidR="005B5067">
        <w:rPr>
          <w:rFonts w:ascii="Traditional Arabic" w:hAnsi="Traditional Arabic" w:cs="Traditional Arabic" w:hint="cs"/>
          <w:sz w:val="36"/>
          <w:szCs w:val="36"/>
          <w:rtl/>
          <w:lang w:bidi="ar-DZ"/>
        </w:rPr>
        <w:t>،</w:t>
      </w:r>
      <w:r w:rsidR="00D811F6">
        <w:rPr>
          <w:rFonts w:ascii="Traditional Arabic" w:hAnsi="Traditional Arabic" w:cs="Traditional Arabic" w:hint="cs"/>
          <w:sz w:val="36"/>
          <w:szCs w:val="36"/>
          <w:rtl/>
          <w:lang w:bidi="ar-DZ"/>
        </w:rPr>
        <w:t xml:space="preserve"> وموت أ</w:t>
      </w:r>
      <w:r w:rsidR="003C04BA">
        <w:rPr>
          <w:rFonts w:ascii="Traditional Arabic" w:hAnsi="Traditional Arabic" w:cs="Traditional Arabic" w:hint="cs"/>
          <w:sz w:val="36"/>
          <w:szCs w:val="36"/>
          <w:rtl/>
          <w:lang w:bidi="ar-DZ"/>
        </w:rPr>
        <w:t>وديت في حادث سير</w:t>
      </w:r>
      <w:r w:rsidR="005B5067">
        <w:rPr>
          <w:rFonts w:ascii="Traditional Arabic" w:hAnsi="Traditional Arabic" w:cs="Traditional Arabic" w:hint="cs"/>
          <w:sz w:val="36"/>
          <w:szCs w:val="36"/>
          <w:rtl/>
          <w:lang w:bidi="ar-DZ"/>
        </w:rPr>
        <w:t>،</w:t>
      </w:r>
      <w:r w:rsidR="003C04BA">
        <w:rPr>
          <w:rFonts w:ascii="Traditional Arabic" w:hAnsi="Traditional Arabic" w:cs="Traditional Arabic" w:hint="cs"/>
          <w:sz w:val="36"/>
          <w:szCs w:val="36"/>
          <w:rtl/>
          <w:lang w:bidi="ar-DZ"/>
        </w:rPr>
        <w:t xml:space="preserve"> كما ركز هذا الجزء على جعل المرأة تعيش في مرحلة اللاشعور</w:t>
      </w:r>
      <w:r w:rsidR="005B5067">
        <w:rPr>
          <w:rFonts w:ascii="Traditional Arabic" w:hAnsi="Traditional Arabic" w:cs="Traditional Arabic" w:hint="cs"/>
          <w:sz w:val="36"/>
          <w:szCs w:val="36"/>
          <w:rtl/>
          <w:lang w:bidi="ar-DZ"/>
        </w:rPr>
        <w:t>،</w:t>
      </w:r>
      <w:r w:rsidR="003C04BA">
        <w:rPr>
          <w:rFonts w:ascii="Traditional Arabic" w:hAnsi="Traditional Arabic" w:cs="Traditional Arabic" w:hint="cs"/>
          <w:sz w:val="36"/>
          <w:szCs w:val="36"/>
          <w:rtl/>
          <w:lang w:bidi="ar-DZ"/>
        </w:rPr>
        <w:t xml:space="preserve"> ومرحلة فق</w:t>
      </w:r>
      <w:r w:rsidR="00821530">
        <w:rPr>
          <w:rFonts w:ascii="Traditional Arabic" w:hAnsi="Traditional Arabic" w:cs="Traditional Arabic" w:hint="cs"/>
          <w:sz w:val="36"/>
          <w:szCs w:val="36"/>
          <w:rtl/>
          <w:lang w:bidi="ar-DZ"/>
        </w:rPr>
        <w:t xml:space="preserve">دها للذاكرة وذلك نتيجة القسوة </w:t>
      </w:r>
      <w:r w:rsidR="005B5067">
        <w:rPr>
          <w:rFonts w:ascii="Traditional Arabic" w:hAnsi="Traditional Arabic" w:cs="Traditional Arabic" w:hint="cs"/>
          <w:sz w:val="36"/>
          <w:szCs w:val="36"/>
          <w:rtl/>
          <w:lang w:bidi="ar-DZ"/>
        </w:rPr>
        <w:t>و</w:t>
      </w:r>
      <w:r w:rsidR="00821530">
        <w:rPr>
          <w:rFonts w:ascii="Traditional Arabic" w:hAnsi="Traditional Arabic" w:cs="Traditional Arabic" w:hint="cs"/>
          <w:sz w:val="36"/>
          <w:szCs w:val="36"/>
          <w:rtl/>
          <w:lang w:bidi="ar-DZ"/>
        </w:rPr>
        <w:t xml:space="preserve">الألم </w:t>
      </w:r>
      <w:r w:rsidR="003C04BA">
        <w:rPr>
          <w:rFonts w:ascii="Traditional Arabic" w:hAnsi="Traditional Arabic" w:cs="Traditional Arabic" w:hint="cs"/>
          <w:sz w:val="36"/>
          <w:szCs w:val="36"/>
          <w:rtl/>
          <w:lang w:bidi="ar-DZ"/>
        </w:rPr>
        <w:t>.</w:t>
      </w:r>
      <w:r w:rsidR="001D642F">
        <w:rPr>
          <w:rFonts w:ascii="Traditional Arabic" w:hAnsi="Traditional Arabic" w:cs="Traditional Arabic" w:hint="cs"/>
          <w:sz w:val="36"/>
          <w:szCs w:val="36"/>
          <w:rtl/>
          <w:lang w:bidi="ar-DZ"/>
        </w:rPr>
        <w:t>..</w:t>
      </w:r>
    </w:p>
    <w:p w:rsidR="00BA69DC" w:rsidRDefault="00722241" w:rsidP="00BB18F6">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*الثالث: حكاية روز؛</w:t>
      </w:r>
      <w:r w:rsidR="003C04BA">
        <w:rPr>
          <w:rFonts w:ascii="Traditional Arabic" w:hAnsi="Traditional Arabic" w:cs="Traditional Arabic" w:hint="cs"/>
          <w:sz w:val="36"/>
          <w:szCs w:val="36"/>
          <w:rtl/>
          <w:lang w:bidi="ar-DZ"/>
        </w:rPr>
        <w:t xml:space="preserve"> وفيها تتقصى وهيبة ظ</w:t>
      </w:r>
      <w:r w:rsidR="00617AF5">
        <w:rPr>
          <w:rFonts w:ascii="Traditional Arabic" w:hAnsi="Traditional Arabic" w:cs="Traditional Arabic" w:hint="cs"/>
          <w:sz w:val="36"/>
          <w:szCs w:val="36"/>
          <w:rtl/>
          <w:lang w:bidi="ar-DZ"/>
        </w:rPr>
        <w:t>روف روز لتتعرف على عالمها الخاص،</w:t>
      </w:r>
      <w:r w:rsidR="003C04BA">
        <w:rPr>
          <w:rFonts w:ascii="Traditional Arabic" w:hAnsi="Traditional Arabic" w:cs="Traditional Arabic" w:hint="cs"/>
          <w:sz w:val="36"/>
          <w:szCs w:val="36"/>
          <w:rtl/>
          <w:lang w:bidi="ar-DZ"/>
        </w:rPr>
        <w:t xml:space="preserve"> حيث عا</w:t>
      </w:r>
      <w:r w:rsidR="00617AF5">
        <w:rPr>
          <w:rFonts w:ascii="Traditional Arabic" w:hAnsi="Traditional Arabic" w:cs="Traditional Arabic" w:hint="cs"/>
          <w:sz w:val="36"/>
          <w:szCs w:val="36"/>
          <w:rtl/>
          <w:lang w:bidi="ar-DZ"/>
        </w:rPr>
        <w:t xml:space="preserve">نت روز اليتم </w:t>
      </w:r>
      <w:r w:rsidR="005B5067">
        <w:rPr>
          <w:rFonts w:ascii="Traditional Arabic" w:hAnsi="Traditional Arabic" w:cs="Traditional Arabic" w:hint="cs"/>
          <w:sz w:val="36"/>
          <w:szCs w:val="36"/>
          <w:rtl/>
          <w:lang w:bidi="ar-DZ"/>
        </w:rPr>
        <w:t>و</w:t>
      </w:r>
      <w:r w:rsidR="00617AF5">
        <w:rPr>
          <w:rFonts w:ascii="Traditional Arabic" w:hAnsi="Traditional Arabic" w:cs="Traditional Arabic" w:hint="cs"/>
          <w:sz w:val="36"/>
          <w:szCs w:val="36"/>
          <w:rtl/>
          <w:lang w:bidi="ar-DZ"/>
        </w:rPr>
        <w:t>عاشت في كنف عمها،</w:t>
      </w:r>
      <w:r w:rsidR="003C04BA">
        <w:rPr>
          <w:rFonts w:ascii="Traditional Arabic" w:hAnsi="Traditional Arabic" w:cs="Traditional Arabic" w:hint="cs"/>
          <w:sz w:val="36"/>
          <w:szCs w:val="36"/>
          <w:rtl/>
          <w:lang w:bidi="ar-DZ"/>
        </w:rPr>
        <w:t xml:space="preserve"> </w:t>
      </w:r>
      <w:r w:rsidR="00F21529">
        <w:rPr>
          <w:rFonts w:ascii="Traditional Arabic" w:hAnsi="Traditional Arabic" w:cs="Traditional Arabic" w:hint="cs"/>
          <w:sz w:val="36"/>
          <w:szCs w:val="36"/>
          <w:rtl/>
          <w:lang w:bidi="ar-DZ"/>
        </w:rPr>
        <w:t>فأصبحت</w:t>
      </w:r>
      <w:r w:rsidR="003C04BA">
        <w:rPr>
          <w:rFonts w:ascii="Traditional Arabic" w:hAnsi="Traditional Arabic" w:cs="Traditional Arabic" w:hint="cs"/>
          <w:sz w:val="36"/>
          <w:szCs w:val="36"/>
          <w:rtl/>
          <w:lang w:bidi="ar-DZ"/>
        </w:rPr>
        <w:t xml:space="preserve"> سهلة الصيد لرواد الشوارع</w:t>
      </w:r>
      <w:r w:rsidR="005B5067">
        <w:rPr>
          <w:rFonts w:ascii="Traditional Arabic" w:hAnsi="Traditional Arabic" w:cs="Traditional Arabic" w:hint="cs"/>
          <w:sz w:val="36"/>
          <w:szCs w:val="36"/>
          <w:rtl/>
          <w:lang w:bidi="ar-DZ"/>
        </w:rPr>
        <w:t>،</w:t>
      </w:r>
      <w:r w:rsidR="003C04BA">
        <w:rPr>
          <w:rFonts w:ascii="Traditional Arabic" w:hAnsi="Traditional Arabic" w:cs="Traditional Arabic" w:hint="cs"/>
          <w:sz w:val="36"/>
          <w:szCs w:val="36"/>
          <w:rtl/>
          <w:lang w:bidi="ar-DZ"/>
        </w:rPr>
        <w:t xml:space="preserve"> وفي الأخير فقدت رشدها </w:t>
      </w:r>
      <w:r w:rsidR="005B5067">
        <w:rPr>
          <w:rFonts w:ascii="Traditional Arabic" w:hAnsi="Traditional Arabic" w:cs="Traditional Arabic" w:hint="cs"/>
          <w:sz w:val="36"/>
          <w:szCs w:val="36"/>
          <w:rtl/>
          <w:lang w:bidi="ar-DZ"/>
        </w:rPr>
        <w:t>و</w:t>
      </w:r>
      <w:r w:rsidR="003C04BA">
        <w:rPr>
          <w:rFonts w:ascii="Traditional Arabic" w:hAnsi="Traditional Arabic" w:cs="Traditional Arabic" w:hint="cs"/>
          <w:sz w:val="36"/>
          <w:szCs w:val="36"/>
          <w:rtl/>
          <w:lang w:bidi="ar-DZ"/>
        </w:rPr>
        <w:t xml:space="preserve">أصبحت بلا ذاكرة </w:t>
      </w:r>
      <w:r>
        <w:rPr>
          <w:rFonts w:ascii="Traditional Arabic" w:hAnsi="Traditional Arabic" w:cs="Traditional Arabic" w:hint="cs"/>
          <w:sz w:val="28"/>
          <w:szCs w:val="28"/>
          <w:rtl/>
          <w:lang w:bidi="ar-DZ"/>
        </w:rPr>
        <w:t xml:space="preserve">" </w:t>
      </w:r>
      <w:r w:rsidR="003F0FCB" w:rsidRPr="00722241">
        <w:rPr>
          <w:rStyle w:val="Appelnotedebasdep"/>
          <w:rFonts w:ascii="Traditional Arabic" w:hAnsi="Traditional Arabic" w:cs="Traditional Arabic"/>
          <w:sz w:val="28"/>
          <w:szCs w:val="28"/>
          <w:rtl/>
          <w:lang w:bidi="ar-DZ"/>
        </w:rPr>
        <w:footnoteReference w:id="4"/>
      </w:r>
      <w:r>
        <w:rPr>
          <w:rFonts w:ascii="Traditional Arabic" w:hAnsi="Traditional Arabic" w:cs="Traditional Arabic" w:hint="cs"/>
          <w:sz w:val="28"/>
          <w:szCs w:val="28"/>
          <w:rtl/>
          <w:lang w:bidi="ar-DZ"/>
        </w:rPr>
        <w:t>.</w:t>
      </w:r>
      <w:r w:rsidR="003C04BA">
        <w:rPr>
          <w:rFonts w:ascii="Traditional Arabic" w:hAnsi="Traditional Arabic" w:cs="Traditional Arabic" w:hint="cs"/>
          <w:sz w:val="36"/>
          <w:szCs w:val="36"/>
          <w:rtl/>
          <w:lang w:bidi="ar-DZ"/>
        </w:rPr>
        <w:t xml:space="preserve"> </w:t>
      </w:r>
    </w:p>
    <w:p w:rsidR="00BB18F6" w:rsidRDefault="00BB18F6" w:rsidP="00BB18F6">
      <w:pPr>
        <w:pStyle w:val="Corpsdetexte"/>
        <w:bidi/>
        <w:jc w:val="both"/>
        <w:rPr>
          <w:rFonts w:ascii="Traditional Arabic" w:hAnsi="Traditional Arabic" w:cs="Traditional Arabic"/>
          <w:sz w:val="36"/>
          <w:szCs w:val="36"/>
          <w:rtl/>
          <w:lang w:bidi="ar-DZ"/>
        </w:rPr>
        <w:sectPr w:rsidR="00BB18F6" w:rsidSect="003A65A4">
          <w:headerReference w:type="default" r:id="rId17"/>
          <w:footerReference w:type="default" r:id="rId18"/>
          <w:pgSz w:w="11906" w:h="16838" w:code="9"/>
          <w:pgMar w:top="1134" w:right="1985" w:bottom="1134" w:left="1418" w:header="709" w:footer="709" w:gutter="0"/>
          <w:pgNumType w:start="2"/>
          <w:cols w:space="708"/>
          <w:docGrid w:linePitch="360"/>
        </w:sectPr>
      </w:pPr>
    </w:p>
    <w:p w:rsidR="00BA69DC" w:rsidRDefault="00BA69DC" w:rsidP="00BB18F6">
      <w:pPr>
        <w:pStyle w:val="Corpsdetexte"/>
        <w:bidi/>
        <w:jc w:val="both"/>
        <w:rPr>
          <w:rFonts w:ascii="Traditional Arabic" w:hAnsi="Traditional Arabic" w:cs="Traditional Arabic"/>
          <w:sz w:val="36"/>
          <w:szCs w:val="36"/>
          <w:rtl/>
          <w:lang w:bidi="ar-DZ"/>
        </w:rPr>
      </w:pPr>
    </w:p>
    <w:p w:rsidR="00E47F06" w:rsidRDefault="00E47F06" w:rsidP="00BB18F6">
      <w:pPr>
        <w:pStyle w:val="Corpsdetexte"/>
        <w:bidi/>
        <w:jc w:val="both"/>
        <w:rPr>
          <w:rFonts w:ascii="Traditional Arabic" w:hAnsi="Traditional Arabic" w:cs="Traditional Arabic"/>
          <w:sz w:val="36"/>
          <w:szCs w:val="36"/>
          <w:rtl/>
          <w:lang w:bidi="ar-DZ"/>
        </w:rPr>
      </w:pPr>
    </w:p>
    <w:p w:rsidR="006E741D" w:rsidRDefault="006E741D" w:rsidP="00A75150">
      <w:pPr>
        <w:pStyle w:val="Corpsdetexte"/>
        <w:bidi/>
        <w:rPr>
          <w:rFonts w:ascii="Traditional Arabic" w:hAnsi="Traditional Arabic" w:cs="Traditional Arabic"/>
          <w:sz w:val="36"/>
          <w:szCs w:val="36"/>
          <w:rtl/>
          <w:lang w:bidi="ar-DZ"/>
        </w:rPr>
      </w:pPr>
    </w:p>
    <w:p w:rsidR="00162362" w:rsidRDefault="00162362" w:rsidP="006E741D">
      <w:pPr>
        <w:pStyle w:val="Corpsdetexte"/>
        <w:bidi/>
        <w:rPr>
          <w:rFonts w:ascii="Traditional Arabic" w:hAnsi="Traditional Arabic" w:cs="Traditional Arabic"/>
          <w:sz w:val="36"/>
          <w:szCs w:val="36"/>
          <w:rtl/>
          <w:lang w:bidi="ar-DZ"/>
        </w:rPr>
      </w:pPr>
    </w:p>
    <w:p w:rsidR="00BB18F6" w:rsidRDefault="00DD3ABA" w:rsidP="00BB18F6">
      <w:pPr>
        <w:pStyle w:val="Corpsdetexte"/>
        <w:bidi/>
        <w:rPr>
          <w:rFonts w:ascii="Andalus" w:hAnsi="Andalus" w:cs="Andalus"/>
          <w:sz w:val="56"/>
          <w:szCs w:val="56"/>
          <w:rtl/>
          <w:lang w:bidi="ar-DZ"/>
        </w:rPr>
      </w:pPr>
      <w:r w:rsidRPr="00DD3ABA">
        <w:rPr>
          <w:rFonts w:ascii="Andalus" w:hAnsi="Andalus" w:cs="Andalus" w:hint="cs"/>
          <w:sz w:val="56"/>
          <w:szCs w:val="56"/>
          <w:rtl/>
          <w:lang w:bidi="ar-DZ"/>
        </w:rPr>
        <w:t xml:space="preserve">              </w:t>
      </w:r>
    </w:p>
    <w:p w:rsidR="00BB18F6" w:rsidRDefault="00BB18F6" w:rsidP="00BB18F6">
      <w:pPr>
        <w:pStyle w:val="Corpsdetexte"/>
        <w:bidi/>
        <w:rPr>
          <w:rFonts w:ascii="Andalus" w:hAnsi="Andalus" w:cs="Andalus"/>
          <w:sz w:val="56"/>
          <w:szCs w:val="56"/>
          <w:rtl/>
          <w:lang w:bidi="ar-DZ"/>
        </w:rPr>
      </w:pPr>
    </w:p>
    <w:p w:rsidR="00BB18F6" w:rsidRPr="00BB18F6" w:rsidRDefault="00BB18F6" w:rsidP="00BB18F6">
      <w:pPr>
        <w:pStyle w:val="Corpsdetexte"/>
        <w:bidi/>
        <w:jc w:val="center"/>
        <w:rPr>
          <w:rFonts w:ascii="Andalus" w:hAnsi="Andalus" w:cs="Andalus"/>
          <w:sz w:val="144"/>
          <w:szCs w:val="144"/>
          <w:rtl/>
          <w:lang w:bidi="ar-DZ"/>
        </w:rPr>
      </w:pPr>
      <w:proofErr w:type="gramStart"/>
      <w:r w:rsidRPr="00BB18F6">
        <w:rPr>
          <w:rFonts w:ascii="Andalus" w:hAnsi="Andalus" w:cs="Andalus"/>
          <w:sz w:val="144"/>
          <w:szCs w:val="144"/>
          <w:rtl/>
          <w:lang w:bidi="ar-DZ"/>
        </w:rPr>
        <w:t>المبحث</w:t>
      </w:r>
      <w:proofErr w:type="gramEnd"/>
      <w:r w:rsidRPr="00BB18F6">
        <w:rPr>
          <w:rFonts w:ascii="Andalus" w:hAnsi="Andalus" w:cs="Andalus"/>
          <w:sz w:val="144"/>
          <w:szCs w:val="144"/>
          <w:rtl/>
          <w:lang w:bidi="ar-DZ"/>
        </w:rPr>
        <w:t xml:space="preserve"> الأول</w:t>
      </w:r>
    </w:p>
    <w:p w:rsidR="00BB18F6" w:rsidRPr="00BB18F6" w:rsidRDefault="00BB18F6" w:rsidP="00BB18F6">
      <w:pPr>
        <w:pStyle w:val="Corpsdetexte"/>
        <w:bidi/>
        <w:jc w:val="center"/>
        <w:rPr>
          <w:rFonts w:ascii="Andalus" w:hAnsi="Andalus" w:cs="Andalus"/>
          <w:sz w:val="144"/>
          <w:szCs w:val="144"/>
          <w:rtl/>
          <w:lang w:bidi="ar-DZ"/>
        </w:rPr>
      </w:pPr>
      <w:r w:rsidRPr="00BB18F6">
        <w:rPr>
          <w:rFonts w:ascii="Andalus" w:hAnsi="Andalus" w:cs="Andalus" w:hint="cs"/>
          <w:sz w:val="144"/>
          <w:szCs w:val="144"/>
          <w:rtl/>
          <w:lang w:bidi="ar-DZ"/>
        </w:rPr>
        <w:t>ماهية سيمائية الشخصية</w:t>
      </w:r>
    </w:p>
    <w:p w:rsidR="00BB18F6" w:rsidRDefault="00BB18F6" w:rsidP="00162362">
      <w:pPr>
        <w:pStyle w:val="Corpsdetexte"/>
        <w:bidi/>
        <w:rPr>
          <w:rFonts w:ascii="Andalus" w:hAnsi="Andalus" w:cs="Andalus"/>
          <w:sz w:val="56"/>
          <w:szCs w:val="56"/>
          <w:rtl/>
          <w:lang w:bidi="ar-DZ"/>
        </w:rPr>
        <w:sectPr w:rsidR="00BB18F6" w:rsidSect="003A65A4">
          <w:headerReference w:type="default" r:id="rId19"/>
          <w:footerReference w:type="default" r:id="rId20"/>
          <w:pgSz w:w="11906" w:h="16838" w:code="9"/>
          <w:pgMar w:top="1134" w:right="1985" w:bottom="1134" w:left="1418" w:header="709" w:footer="709" w:gutter="0"/>
          <w:pgNumType w:start="2"/>
          <w:cols w:space="708"/>
          <w:docGrid w:linePitch="360"/>
        </w:sectPr>
      </w:pPr>
    </w:p>
    <w:p w:rsidR="00162362" w:rsidRDefault="00DD3ABA" w:rsidP="00F472BE">
      <w:pPr>
        <w:pStyle w:val="Corpsdetexte"/>
        <w:bidi/>
        <w:jc w:val="both"/>
        <w:rPr>
          <w:rFonts w:ascii="Andalus" w:hAnsi="Andalus" w:cs="Andalus"/>
          <w:sz w:val="56"/>
          <w:szCs w:val="56"/>
          <w:rtl/>
          <w:lang w:bidi="ar-DZ"/>
        </w:rPr>
      </w:pPr>
      <w:r w:rsidRPr="00DD3ABA">
        <w:rPr>
          <w:rFonts w:ascii="Andalus" w:hAnsi="Andalus" w:cs="Andalus" w:hint="cs"/>
          <w:sz w:val="56"/>
          <w:szCs w:val="56"/>
          <w:rtl/>
          <w:lang w:bidi="ar-DZ"/>
        </w:rPr>
        <w:lastRenderedPageBreak/>
        <w:t xml:space="preserve">   </w:t>
      </w:r>
      <w:r w:rsidRPr="00DD3ABA">
        <w:rPr>
          <w:rFonts w:ascii="Andalus" w:hAnsi="Andalus" w:cs="Andalus"/>
          <w:sz w:val="56"/>
          <w:szCs w:val="56"/>
          <w:rtl/>
          <w:lang w:bidi="ar-DZ"/>
        </w:rPr>
        <w:t xml:space="preserve"> المبحث الأول </w:t>
      </w:r>
      <w:r w:rsidR="00F472BE" w:rsidRPr="00DD3ABA">
        <w:rPr>
          <w:rFonts w:ascii="Andalus" w:hAnsi="Andalus" w:cs="Andalus" w:hint="cs"/>
          <w:sz w:val="36"/>
          <w:szCs w:val="36"/>
          <w:rtl/>
          <w:lang w:bidi="ar-DZ"/>
        </w:rPr>
        <w:t>ماهية سيمائية الشخصية</w:t>
      </w:r>
    </w:p>
    <w:p w:rsidR="00DD3ABA" w:rsidRDefault="00DD3ABA" w:rsidP="00F472BE">
      <w:pPr>
        <w:pStyle w:val="Corpsdetexte"/>
        <w:bidi/>
        <w:jc w:val="both"/>
        <w:rPr>
          <w:rFonts w:ascii="Andalus" w:hAnsi="Andalus" w:cs="Andalus"/>
          <w:sz w:val="36"/>
          <w:szCs w:val="36"/>
          <w:rtl/>
          <w:lang w:bidi="ar-DZ"/>
        </w:rPr>
      </w:pPr>
      <w:r>
        <w:rPr>
          <w:rFonts w:ascii="Andalus" w:hAnsi="Andalus" w:cs="Andalus" w:hint="cs"/>
          <w:sz w:val="36"/>
          <w:szCs w:val="36"/>
          <w:rtl/>
          <w:lang w:bidi="ar-DZ"/>
        </w:rPr>
        <w:t xml:space="preserve">                           </w:t>
      </w:r>
    </w:p>
    <w:p w:rsidR="00DD3ABA" w:rsidRDefault="00DD3ABA" w:rsidP="00F472BE">
      <w:pPr>
        <w:pStyle w:val="Corpsdetexte"/>
        <w:bidi/>
        <w:jc w:val="both"/>
        <w:rPr>
          <w:rFonts w:ascii="Andalus" w:hAnsi="Andalus" w:cs="Andalus"/>
          <w:sz w:val="36"/>
          <w:szCs w:val="36"/>
          <w:rtl/>
          <w:lang w:bidi="ar-DZ"/>
        </w:rPr>
      </w:pPr>
      <w:r>
        <w:rPr>
          <w:rFonts w:ascii="Andalus" w:hAnsi="Andalus" w:cs="Andalus" w:hint="cs"/>
          <w:sz w:val="36"/>
          <w:szCs w:val="36"/>
          <w:rtl/>
          <w:lang w:bidi="ar-DZ"/>
        </w:rPr>
        <w:t xml:space="preserve">1/- مفهوم </w:t>
      </w:r>
      <w:proofErr w:type="spellStart"/>
      <w:r>
        <w:rPr>
          <w:rFonts w:ascii="Andalus" w:hAnsi="Andalus" w:cs="Andalus" w:hint="cs"/>
          <w:sz w:val="36"/>
          <w:szCs w:val="36"/>
          <w:rtl/>
          <w:lang w:bidi="ar-DZ"/>
        </w:rPr>
        <w:t>السيميائية</w:t>
      </w:r>
      <w:proofErr w:type="spellEnd"/>
      <w:r>
        <w:rPr>
          <w:rFonts w:ascii="Andalus" w:hAnsi="Andalus" w:cs="Andalus" w:hint="cs"/>
          <w:sz w:val="36"/>
          <w:szCs w:val="36"/>
          <w:rtl/>
          <w:lang w:bidi="ar-DZ"/>
        </w:rPr>
        <w:t xml:space="preserve"> .</w:t>
      </w:r>
    </w:p>
    <w:p w:rsidR="00DD3ABA" w:rsidRDefault="00CB43AA" w:rsidP="00F472BE">
      <w:pPr>
        <w:pStyle w:val="Corpsdetexte"/>
        <w:bidi/>
        <w:jc w:val="both"/>
        <w:rPr>
          <w:rFonts w:ascii="Andalus" w:hAnsi="Andalus" w:cs="Andalus"/>
          <w:sz w:val="36"/>
          <w:szCs w:val="36"/>
          <w:rtl/>
          <w:lang w:bidi="ar-DZ"/>
        </w:rPr>
      </w:pPr>
      <w:r>
        <w:rPr>
          <w:rFonts w:ascii="Andalus" w:hAnsi="Andalus" w:cs="Andalus" w:hint="cs"/>
          <w:sz w:val="36"/>
          <w:szCs w:val="36"/>
          <w:rtl/>
          <w:lang w:bidi="ar-DZ"/>
        </w:rPr>
        <w:t>*</w:t>
      </w:r>
      <w:proofErr w:type="spellStart"/>
      <w:r>
        <w:rPr>
          <w:rFonts w:ascii="Andalus" w:hAnsi="Andalus" w:cs="Andalus" w:hint="cs"/>
          <w:sz w:val="36"/>
          <w:szCs w:val="36"/>
          <w:rtl/>
          <w:lang w:bidi="ar-DZ"/>
        </w:rPr>
        <w:t>السيميائية</w:t>
      </w:r>
      <w:proofErr w:type="spellEnd"/>
      <w:r>
        <w:rPr>
          <w:rFonts w:ascii="Andalus" w:hAnsi="Andalus" w:cs="Andalus" w:hint="cs"/>
          <w:sz w:val="36"/>
          <w:szCs w:val="36"/>
          <w:rtl/>
          <w:lang w:bidi="ar-DZ"/>
        </w:rPr>
        <w:t xml:space="preserve"> في القرآن </w:t>
      </w:r>
      <w:r w:rsidR="005B5067">
        <w:rPr>
          <w:rFonts w:ascii="Andalus" w:hAnsi="Andalus" w:cs="Andalus" w:hint="cs"/>
          <w:sz w:val="36"/>
          <w:szCs w:val="36"/>
          <w:rtl/>
          <w:lang w:bidi="ar-DZ"/>
        </w:rPr>
        <w:t>و</w:t>
      </w:r>
      <w:r w:rsidR="00DD3ABA">
        <w:rPr>
          <w:rFonts w:ascii="Andalus" w:hAnsi="Andalus" w:cs="Andalus" w:hint="cs"/>
          <w:sz w:val="36"/>
          <w:szCs w:val="36"/>
          <w:rtl/>
          <w:lang w:bidi="ar-DZ"/>
        </w:rPr>
        <w:t>في المعجم .</w:t>
      </w:r>
    </w:p>
    <w:p w:rsidR="00DD3ABA" w:rsidRDefault="00CB43AA" w:rsidP="00F472BE">
      <w:pPr>
        <w:pStyle w:val="Corpsdetexte"/>
        <w:bidi/>
        <w:jc w:val="both"/>
        <w:rPr>
          <w:rFonts w:ascii="Andalus" w:hAnsi="Andalus" w:cs="Andalus"/>
          <w:sz w:val="36"/>
          <w:szCs w:val="36"/>
          <w:rtl/>
          <w:lang w:bidi="ar-DZ"/>
        </w:rPr>
      </w:pPr>
      <w:r>
        <w:rPr>
          <w:rFonts w:ascii="Andalus" w:hAnsi="Andalus" w:cs="Andalus" w:hint="cs"/>
          <w:sz w:val="36"/>
          <w:szCs w:val="36"/>
          <w:rtl/>
          <w:lang w:bidi="ar-DZ"/>
        </w:rPr>
        <w:t>*</w:t>
      </w:r>
      <w:proofErr w:type="spellStart"/>
      <w:r>
        <w:rPr>
          <w:rFonts w:ascii="Andalus" w:hAnsi="Andalus" w:cs="Andalus" w:hint="cs"/>
          <w:sz w:val="36"/>
          <w:szCs w:val="36"/>
          <w:rtl/>
          <w:lang w:bidi="ar-DZ"/>
        </w:rPr>
        <w:t>السيميائية</w:t>
      </w:r>
      <w:proofErr w:type="spellEnd"/>
      <w:r>
        <w:rPr>
          <w:rFonts w:ascii="Andalus" w:hAnsi="Andalus" w:cs="Andalus" w:hint="cs"/>
          <w:sz w:val="36"/>
          <w:szCs w:val="36"/>
          <w:rtl/>
          <w:lang w:bidi="ar-DZ"/>
        </w:rPr>
        <w:t xml:space="preserve"> </w:t>
      </w:r>
      <w:r w:rsidR="00DD3ABA">
        <w:rPr>
          <w:rFonts w:ascii="Andalus" w:hAnsi="Andalus" w:cs="Andalus" w:hint="cs"/>
          <w:sz w:val="36"/>
          <w:szCs w:val="36"/>
          <w:rtl/>
          <w:lang w:bidi="ar-DZ"/>
        </w:rPr>
        <w:t>عند العرب وعند الغرب.</w:t>
      </w:r>
    </w:p>
    <w:p w:rsidR="00DD3ABA" w:rsidRDefault="00DD3ABA" w:rsidP="00F472BE">
      <w:pPr>
        <w:pStyle w:val="Corpsdetexte"/>
        <w:bidi/>
        <w:jc w:val="both"/>
        <w:rPr>
          <w:rFonts w:ascii="Andalus" w:hAnsi="Andalus" w:cs="Andalus"/>
          <w:sz w:val="36"/>
          <w:szCs w:val="36"/>
          <w:rtl/>
          <w:lang w:bidi="ar-DZ"/>
        </w:rPr>
      </w:pPr>
      <w:r>
        <w:rPr>
          <w:rFonts w:ascii="Andalus" w:hAnsi="Andalus" w:cs="Andalus" w:hint="cs"/>
          <w:sz w:val="36"/>
          <w:szCs w:val="36"/>
          <w:rtl/>
          <w:lang w:bidi="ar-DZ"/>
        </w:rPr>
        <w:t xml:space="preserve">2/- </w:t>
      </w:r>
      <w:proofErr w:type="gramStart"/>
      <w:r>
        <w:rPr>
          <w:rFonts w:ascii="Andalus" w:hAnsi="Andalus" w:cs="Andalus" w:hint="cs"/>
          <w:sz w:val="36"/>
          <w:szCs w:val="36"/>
          <w:rtl/>
          <w:lang w:bidi="ar-DZ"/>
        </w:rPr>
        <w:t>مفهوم</w:t>
      </w:r>
      <w:proofErr w:type="gramEnd"/>
      <w:r>
        <w:rPr>
          <w:rFonts w:ascii="Andalus" w:hAnsi="Andalus" w:cs="Andalus" w:hint="cs"/>
          <w:sz w:val="36"/>
          <w:szCs w:val="36"/>
          <w:rtl/>
          <w:lang w:bidi="ar-DZ"/>
        </w:rPr>
        <w:t xml:space="preserve"> الشخصية.</w:t>
      </w:r>
    </w:p>
    <w:p w:rsidR="00891672" w:rsidRDefault="00891672" w:rsidP="00F472BE">
      <w:pPr>
        <w:pStyle w:val="Corpsdetexte"/>
        <w:bidi/>
        <w:jc w:val="both"/>
        <w:rPr>
          <w:rFonts w:ascii="Andalus" w:hAnsi="Andalus" w:cs="Andalus"/>
          <w:sz w:val="36"/>
          <w:szCs w:val="36"/>
          <w:rtl/>
          <w:lang w:bidi="ar-DZ"/>
        </w:rPr>
      </w:pPr>
      <w:r>
        <w:rPr>
          <w:rFonts w:ascii="Andalus" w:hAnsi="Andalus" w:cs="Andalus" w:hint="cs"/>
          <w:sz w:val="36"/>
          <w:szCs w:val="36"/>
          <w:rtl/>
          <w:lang w:bidi="ar-DZ"/>
        </w:rPr>
        <w:t>*لغة.</w:t>
      </w:r>
    </w:p>
    <w:p w:rsidR="00DD3ABA" w:rsidRDefault="00DD3ABA" w:rsidP="00F472BE">
      <w:pPr>
        <w:pStyle w:val="Corpsdetexte"/>
        <w:bidi/>
        <w:jc w:val="both"/>
        <w:rPr>
          <w:rFonts w:ascii="Andalus" w:hAnsi="Andalus" w:cs="Andalus"/>
          <w:sz w:val="36"/>
          <w:szCs w:val="36"/>
          <w:rtl/>
          <w:lang w:bidi="ar-DZ"/>
        </w:rPr>
      </w:pPr>
      <w:r>
        <w:rPr>
          <w:rFonts w:ascii="Andalus" w:hAnsi="Andalus" w:cs="Andalus" w:hint="cs"/>
          <w:sz w:val="36"/>
          <w:szCs w:val="36"/>
          <w:rtl/>
          <w:lang w:bidi="ar-DZ"/>
        </w:rPr>
        <w:t>*اصطلاحا .</w:t>
      </w:r>
    </w:p>
    <w:p w:rsidR="00DD3ABA" w:rsidRDefault="00DD3ABA" w:rsidP="00F472BE">
      <w:pPr>
        <w:pStyle w:val="Corpsdetexte"/>
        <w:bidi/>
        <w:jc w:val="both"/>
        <w:rPr>
          <w:rFonts w:ascii="Andalus" w:hAnsi="Andalus" w:cs="Andalus"/>
          <w:sz w:val="36"/>
          <w:szCs w:val="36"/>
          <w:rtl/>
          <w:lang w:bidi="ar-DZ"/>
        </w:rPr>
      </w:pPr>
      <w:r>
        <w:rPr>
          <w:rFonts w:ascii="Andalus" w:hAnsi="Andalus" w:cs="Andalus" w:hint="cs"/>
          <w:sz w:val="36"/>
          <w:szCs w:val="36"/>
          <w:rtl/>
          <w:lang w:bidi="ar-DZ"/>
        </w:rPr>
        <w:t xml:space="preserve">*عند بعض </w:t>
      </w:r>
      <w:proofErr w:type="spellStart"/>
      <w:r>
        <w:rPr>
          <w:rFonts w:ascii="Andalus" w:hAnsi="Andalus" w:cs="Andalus" w:hint="cs"/>
          <w:sz w:val="36"/>
          <w:szCs w:val="36"/>
          <w:rtl/>
          <w:lang w:bidi="ar-DZ"/>
        </w:rPr>
        <w:t>السيميائيين</w:t>
      </w:r>
      <w:proofErr w:type="spellEnd"/>
      <w:r>
        <w:rPr>
          <w:rFonts w:ascii="Andalus" w:hAnsi="Andalus" w:cs="Andalus" w:hint="cs"/>
          <w:sz w:val="36"/>
          <w:szCs w:val="36"/>
          <w:rtl/>
          <w:lang w:bidi="ar-DZ"/>
        </w:rPr>
        <w:t>.</w:t>
      </w:r>
    </w:p>
    <w:p w:rsidR="00DD3ABA" w:rsidRDefault="00DD3ABA" w:rsidP="00F472BE">
      <w:pPr>
        <w:pStyle w:val="Corpsdetexte"/>
        <w:bidi/>
        <w:jc w:val="both"/>
        <w:rPr>
          <w:rFonts w:ascii="Andalus" w:hAnsi="Andalus" w:cs="Andalus"/>
          <w:sz w:val="36"/>
          <w:szCs w:val="36"/>
          <w:rtl/>
          <w:lang w:bidi="ar-DZ"/>
        </w:rPr>
      </w:pPr>
      <w:r>
        <w:rPr>
          <w:rFonts w:ascii="Andalus" w:hAnsi="Andalus" w:cs="Andalus" w:hint="cs"/>
          <w:sz w:val="36"/>
          <w:szCs w:val="36"/>
          <w:rtl/>
          <w:lang w:bidi="ar-DZ"/>
        </w:rPr>
        <w:t xml:space="preserve">3/- أبعاد الشخصية. </w:t>
      </w:r>
    </w:p>
    <w:p w:rsidR="00416335" w:rsidRDefault="00416335" w:rsidP="00F472BE">
      <w:pPr>
        <w:pStyle w:val="Corpsdetexte"/>
        <w:bidi/>
        <w:jc w:val="both"/>
        <w:rPr>
          <w:rFonts w:ascii="Andalus" w:hAnsi="Andalus" w:cs="Andalus"/>
          <w:sz w:val="36"/>
          <w:szCs w:val="36"/>
          <w:rtl/>
          <w:lang w:bidi="ar-DZ"/>
        </w:rPr>
      </w:pPr>
      <w:r>
        <w:rPr>
          <w:rFonts w:ascii="Andalus" w:hAnsi="Andalus" w:cs="Andalus" w:hint="cs"/>
          <w:sz w:val="36"/>
          <w:szCs w:val="36"/>
          <w:rtl/>
          <w:lang w:bidi="ar-DZ"/>
        </w:rPr>
        <w:t>*</w:t>
      </w:r>
      <w:proofErr w:type="gramStart"/>
      <w:r>
        <w:rPr>
          <w:rFonts w:ascii="Andalus" w:hAnsi="Andalus" w:cs="Andalus" w:hint="cs"/>
          <w:sz w:val="36"/>
          <w:szCs w:val="36"/>
          <w:rtl/>
          <w:lang w:bidi="ar-DZ"/>
        </w:rPr>
        <w:t>البعد</w:t>
      </w:r>
      <w:proofErr w:type="gramEnd"/>
      <w:r>
        <w:rPr>
          <w:rFonts w:ascii="Andalus" w:hAnsi="Andalus" w:cs="Andalus" w:hint="cs"/>
          <w:sz w:val="36"/>
          <w:szCs w:val="36"/>
          <w:rtl/>
          <w:lang w:bidi="ar-DZ"/>
        </w:rPr>
        <w:t xml:space="preserve"> الجسمي.</w:t>
      </w:r>
    </w:p>
    <w:p w:rsidR="00416335" w:rsidRDefault="00416335" w:rsidP="00F472BE">
      <w:pPr>
        <w:pStyle w:val="Corpsdetexte"/>
        <w:bidi/>
        <w:jc w:val="both"/>
        <w:rPr>
          <w:rFonts w:ascii="Andalus" w:hAnsi="Andalus" w:cs="Andalus"/>
          <w:sz w:val="36"/>
          <w:szCs w:val="36"/>
          <w:rtl/>
          <w:lang w:bidi="ar-DZ"/>
        </w:rPr>
      </w:pPr>
      <w:r>
        <w:rPr>
          <w:rFonts w:ascii="Andalus" w:hAnsi="Andalus" w:cs="Andalus" w:hint="cs"/>
          <w:sz w:val="36"/>
          <w:szCs w:val="36"/>
          <w:rtl/>
          <w:lang w:bidi="ar-DZ"/>
        </w:rPr>
        <w:t>*</w:t>
      </w:r>
      <w:proofErr w:type="gramStart"/>
      <w:r>
        <w:rPr>
          <w:rFonts w:ascii="Andalus" w:hAnsi="Andalus" w:cs="Andalus" w:hint="cs"/>
          <w:sz w:val="36"/>
          <w:szCs w:val="36"/>
          <w:rtl/>
          <w:lang w:bidi="ar-DZ"/>
        </w:rPr>
        <w:t>البعد</w:t>
      </w:r>
      <w:proofErr w:type="gramEnd"/>
      <w:r>
        <w:rPr>
          <w:rFonts w:ascii="Andalus" w:hAnsi="Andalus" w:cs="Andalus" w:hint="cs"/>
          <w:sz w:val="36"/>
          <w:szCs w:val="36"/>
          <w:rtl/>
          <w:lang w:bidi="ar-DZ"/>
        </w:rPr>
        <w:t xml:space="preserve"> </w:t>
      </w:r>
      <w:r w:rsidR="00F21529">
        <w:rPr>
          <w:rFonts w:ascii="Andalus" w:hAnsi="Andalus" w:cs="Andalus" w:hint="cs"/>
          <w:sz w:val="36"/>
          <w:szCs w:val="36"/>
          <w:rtl/>
          <w:lang w:bidi="ar-DZ"/>
        </w:rPr>
        <w:t>الاجتماعي</w:t>
      </w:r>
      <w:r>
        <w:rPr>
          <w:rFonts w:ascii="Andalus" w:hAnsi="Andalus" w:cs="Andalus" w:hint="cs"/>
          <w:sz w:val="36"/>
          <w:szCs w:val="36"/>
          <w:rtl/>
          <w:lang w:bidi="ar-DZ"/>
        </w:rPr>
        <w:t>.</w:t>
      </w:r>
    </w:p>
    <w:p w:rsidR="00416335" w:rsidRPr="00DD3ABA" w:rsidRDefault="00416335" w:rsidP="00F472BE">
      <w:pPr>
        <w:pStyle w:val="Corpsdetexte"/>
        <w:bidi/>
        <w:jc w:val="both"/>
        <w:rPr>
          <w:rFonts w:ascii="Andalus" w:hAnsi="Andalus" w:cs="Andalus"/>
          <w:sz w:val="36"/>
          <w:szCs w:val="36"/>
          <w:rtl/>
          <w:lang w:bidi="ar-DZ"/>
        </w:rPr>
      </w:pPr>
      <w:r>
        <w:rPr>
          <w:rFonts w:ascii="Andalus" w:hAnsi="Andalus" w:cs="Andalus" w:hint="cs"/>
          <w:sz w:val="36"/>
          <w:szCs w:val="36"/>
          <w:rtl/>
          <w:lang w:bidi="ar-DZ"/>
        </w:rPr>
        <w:t>*</w:t>
      </w:r>
      <w:proofErr w:type="gramStart"/>
      <w:r>
        <w:rPr>
          <w:rFonts w:ascii="Andalus" w:hAnsi="Andalus" w:cs="Andalus" w:hint="cs"/>
          <w:sz w:val="36"/>
          <w:szCs w:val="36"/>
          <w:rtl/>
          <w:lang w:bidi="ar-DZ"/>
        </w:rPr>
        <w:t>البعد</w:t>
      </w:r>
      <w:proofErr w:type="gramEnd"/>
      <w:r>
        <w:rPr>
          <w:rFonts w:ascii="Andalus" w:hAnsi="Andalus" w:cs="Andalus" w:hint="cs"/>
          <w:sz w:val="36"/>
          <w:szCs w:val="36"/>
          <w:rtl/>
          <w:lang w:bidi="ar-DZ"/>
        </w:rPr>
        <w:t xml:space="preserve"> النفسي.</w:t>
      </w:r>
    </w:p>
    <w:p w:rsidR="00162362" w:rsidRDefault="00162362" w:rsidP="00F472BE">
      <w:pPr>
        <w:pStyle w:val="Corpsdetexte"/>
        <w:bidi/>
        <w:jc w:val="both"/>
        <w:rPr>
          <w:rFonts w:ascii="Traditional Arabic" w:hAnsi="Traditional Arabic" w:cs="Traditional Arabic"/>
          <w:sz w:val="36"/>
          <w:szCs w:val="36"/>
          <w:rtl/>
          <w:lang w:bidi="ar-DZ"/>
        </w:rPr>
      </w:pPr>
    </w:p>
    <w:p w:rsidR="001D642F" w:rsidRDefault="001D642F" w:rsidP="00F472BE">
      <w:pPr>
        <w:pStyle w:val="Corpsdetexte"/>
        <w:bidi/>
        <w:jc w:val="both"/>
        <w:rPr>
          <w:rFonts w:ascii="Traditional Arabic" w:hAnsi="Traditional Arabic" w:cs="Traditional Arabic"/>
          <w:sz w:val="36"/>
          <w:szCs w:val="36"/>
          <w:rtl/>
          <w:lang w:bidi="ar-DZ"/>
        </w:rPr>
      </w:pPr>
    </w:p>
    <w:p w:rsidR="00DD3ABA" w:rsidRDefault="00DD3ABA" w:rsidP="00F472BE">
      <w:pPr>
        <w:pStyle w:val="Corpsdetexte"/>
        <w:bidi/>
        <w:jc w:val="both"/>
        <w:rPr>
          <w:rFonts w:ascii="Traditional Arabic" w:hAnsi="Traditional Arabic" w:cs="Traditional Arabic"/>
          <w:sz w:val="36"/>
          <w:szCs w:val="36"/>
          <w:rtl/>
          <w:lang w:bidi="ar-DZ"/>
        </w:rPr>
      </w:pPr>
    </w:p>
    <w:p w:rsidR="00DD3ABA" w:rsidRDefault="00DD3ABA" w:rsidP="00F472BE">
      <w:pPr>
        <w:pStyle w:val="Corpsdetexte"/>
        <w:bidi/>
        <w:jc w:val="both"/>
        <w:rPr>
          <w:rFonts w:ascii="Traditional Arabic" w:hAnsi="Traditional Arabic" w:cs="Traditional Arabic"/>
          <w:sz w:val="36"/>
          <w:szCs w:val="36"/>
          <w:rtl/>
          <w:lang w:bidi="ar-DZ"/>
        </w:rPr>
      </w:pPr>
    </w:p>
    <w:p w:rsidR="00BB18F6" w:rsidRDefault="00BB18F6" w:rsidP="00F472BE">
      <w:pPr>
        <w:pStyle w:val="Corpsdetexte"/>
        <w:bidi/>
        <w:jc w:val="both"/>
        <w:rPr>
          <w:rFonts w:ascii="Traditional Arabic" w:hAnsi="Traditional Arabic" w:cs="Traditional Arabic"/>
          <w:sz w:val="36"/>
          <w:szCs w:val="36"/>
          <w:rtl/>
          <w:lang w:bidi="ar-DZ"/>
        </w:rPr>
      </w:pPr>
    </w:p>
    <w:p w:rsidR="00AA0A71" w:rsidRPr="00F4444C" w:rsidRDefault="00AA0A71" w:rsidP="00F472BE">
      <w:pPr>
        <w:pStyle w:val="Corpsdetexte"/>
        <w:bidi/>
        <w:jc w:val="both"/>
        <w:rPr>
          <w:rFonts w:ascii="Andalus" w:hAnsi="Andalus" w:cs="Andalus"/>
          <w:sz w:val="36"/>
          <w:szCs w:val="36"/>
          <w:rtl/>
          <w:lang w:bidi="ar-DZ"/>
        </w:rPr>
      </w:pPr>
      <w:r w:rsidRPr="00F4444C">
        <w:rPr>
          <w:rFonts w:ascii="Andalus" w:hAnsi="Andalus" w:cs="Andalus"/>
          <w:sz w:val="36"/>
          <w:szCs w:val="36"/>
          <w:rtl/>
          <w:lang w:bidi="ar-DZ"/>
        </w:rPr>
        <w:lastRenderedPageBreak/>
        <w:t xml:space="preserve">المطلب الأول: مفهوم </w:t>
      </w:r>
      <w:proofErr w:type="spellStart"/>
      <w:r w:rsidRPr="00F4444C">
        <w:rPr>
          <w:rFonts w:ascii="Andalus" w:hAnsi="Andalus" w:cs="Andalus"/>
          <w:sz w:val="36"/>
          <w:szCs w:val="36"/>
          <w:rtl/>
          <w:lang w:bidi="ar-DZ"/>
        </w:rPr>
        <w:t>السيميائية</w:t>
      </w:r>
      <w:proofErr w:type="spellEnd"/>
      <w:r w:rsidRPr="00F4444C">
        <w:rPr>
          <w:rFonts w:ascii="Andalus" w:hAnsi="Andalus" w:cs="Andalus"/>
          <w:sz w:val="36"/>
          <w:szCs w:val="36"/>
          <w:rtl/>
          <w:lang w:bidi="ar-DZ"/>
        </w:rPr>
        <w:t xml:space="preserve"> </w:t>
      </w:r>
    </w:p>
    <w:p w:rsidR="001D642F" w:rsidRPr="00F4444C" w:rsidRDefault="00A16D67" w:rsidP="00F472BE">
      <w:pPr>
        <w:pStyle w:val="Corpsdetexte"/>
        <w:bidi/>
        <w:jc w:val="both"/>
        <w:rPr>
          <w:rFonts w:ascii="Andalus" w:hAnsi="Andalus" w:cs="Andalus"/>
          <w:sz w:val="36"/>
          <w:szCs w:val="36"/>
          <w:rtl/>
          <w:lang w:bidi="ar-DZ"/>
        </w:rPr>
      </w:pPr>
      <w:r>
        <w:rPr>
          <w:rFonts w:ascii="Andalus" w:hAnsi="Andalus" w:cs="Andalus" w:hint="cs"/>
          <w:sz w:val="36"/>
          <w:szCs w:val="36"/>
          <w:rtl/>
          <w:lang w:bidi="ar-DZ"/>
        </w:rPr>
        <w:t>1</w:t>
      </w:r>
      <w:r w:rsidR="009A0A45" w:rsidRPr="00F4444C">
        <w:rPr>
          <w:rFonts w:ascii="Andalus" w:hAnsi="Andalus" w:cs="Andalus"/>
          <w:sz w:val="36"/>
          <w:szCs w:val="36"/>
          <w:rtl/>
          <w:lang w:bidi="ar-DZ"/>
        </w:rPr>
        <w:t xml:space="preserve">  *</w:t>
      </w:r>
      <w:proofErr w:type="spellStart"/>
      <w:r w:rsidR="006E741D" w:rsidRPr="00F4444C">
        <w:rPr>
          <w:rFonts w:ascii="Andalus" w:hAnsi="Andalus" w:cs="Andalus"/>
          <w:sz w:val="36"/>
          <w:szCs w:val="36"/>
          <w:rtl/>
          <w:lang w:bidi="ar-DZ"/>
        </w:rPr>
        <w:t>السيميائية</w:t>
      </w:r>
      <w:proofErr w:type="spellEnd"/>
      <w:r w:rsidR="006E741D" w:rsidRPr="00F4444C">
        <w:rPr>
          <w:rFonts w:ascii="Andalus" w:hAnsi="Andalus" w:cs="Andalus"/>
          <w:sz w:val="36"/>
          <w:szCs w:val="36"/>
          <w:rtl/>
          <w:lang w:bidi="ar-DZ"/>
        </w:rPr>
        <w:t xml:space="preserve"> </w:t>
      </w:r>
      <w:r w:rsidR="009A0A45" w:rsidRPr="00F4444C">
        <w:rPr>
          <w:rFonts w:ascii="Andalus" w:hAnsi="Andalus" w:cs="Andalus"/>
          <w:sz w:val="36"/>
          <w:szCs w:val="36"/>
          <w:rtl/>
          <w:lang w:bidi="ar-DZ"/>
        </w:rPr>
        <w:t>في القرآن :</w:t>
      </w:r>
    </w:p>
    <w:p w:rsidR="0018320E" w:rsidRDefault="001D642F"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18320E" w:rsidRPr="0018320E">
        <w:rPr>
          <w:rFonts w:ascii="Traditional Arabic" w:hAnsi="Traditional Arabic" w:cs="Traditional Arabic" w:hint="cs"/>
          <w:sz w:val="36"/>
          <w:szCs w:val="36"/>
          <w:rtl/>
          <w:lang w:bidi="ar-DZ"/>
        </w:rPr>
        <w:t>ترد</w:t>
      </w:r>
      <w:r w:rsidR="00DB684B">
        <w:rPr>
          <w:rFonts w:ascii="Traditional Arabic" w:hAnsi="Traditional Arabic" w:cs="Traditional Arabic" w:hint="cs"/>
          <w:sz w:val="36"/>
          <w:szCs w:val="36"/>
          <w:rtl/>
          <w:lang w:bidi="ar-DZ"/>
        </w:rPr>
        <w:t xml:space="preserve"> لفظة </w:t>
      </w:r>
      <w:proofErr w:type="spellStart"/>
      <w:r w:rsidR="00DB684B">
        <w:rPr>
          <w:rFonts w:ascii="Traditional Arabic" w:hAnsi="Traditional Arabic" w:cs="Traditional Arabic" w:hint="cs"/>
          <w:sz w:val="36"/>
          <w:szCs w:val="36"/>
          <w:rtl/>
          <w:lang w:bidi="ar-DZ"/>
        </w:rPr>
        <w:t>السيميائية</w:t>
      </w:r>
      <w:proofErr w:type="spellEnd"/>
      <w:r w:rsidR="0018320E" w:rsidRPr="0018320E">
        <w:rPr>
          <w:rFonts w:ascii="Traditional Arabic" w:hAnsi="Traditional Arabic" w:cs="Traditional Arabic"/>
          <w:sz w:val="36"/>
          <w:szCs w:val="36"/>
          <w:rtl/>
          <w:lang w:bidi="ar-DZ"/>
        </w:rPr>
        <w:t xml:space="preserve"> </w:t>
      </w:r>
      <w:r w:rsidR="0018320E" w:rsidRPr="0018320E">
        <w:rPr>
          <w:rFonts w:ascii="Traditional Arabic" w:hAnsi="Traditional Arabic" w:cs="Traditional Arabic" w:hint="cs"/>
          <w:sz w:val="36"/>
          <w:szCs w:val="36"/>
          <w:rtl/>
          <w:lang w:bidi="ar-DZ"/>
        </w:rPr>
        <w:t>في</w:t>
      </w:r>
      <w:r w:rsidR="0018320E" w:rsidRPr="0018320E">
        <w:rPr>
          <w:rFonts w:ascii="Traditional Arabic" w:hAnsi="Traditional Arabic" w:cs="Traditional Arabic"/>
          <w:sz w:val="36"/>
          <w:szCs w:val="36"/>
          <w:rtl/>
          <w:lang w:bidi="ar-DZ"/>
        </w:rPr>
        <w:t xml:space="preserve"> </w:t>
      </w:r>
      <w:r w:rsidR="0018320E" w:rsidRPr="0018320E">
        <w:rPr>
          <w:rFonts w:ascii="Traditional Arabic" w:hAnsi="Traditional Arabic" w:cs="Traditional Arabic" w:hint="cs"/>
          <w:sz w:val="36"/>
          <w:szCs w:val="36"/>
          <w:rtl/>
          <w:lang w:bidi="ar-DZ"/>
        </w:rPr>
        <w:t>قوله</w:t>
      </w:r>
      <w:r w:rsidR="0018320E" w:rsidRPr="0018320E">
        <w:rPr>
          <w:rFonts w:ascii="Traditional Arabic" w:hAnsi="Traditional Arabic" w:cs="Traditional Arabic"/>
          <w:sz w:val="36"/>
          <w:szCs w:val="36"/>
          <w:rtl/>
          <w:lang w:bidi="ar-DZ"/>
        </w:rPr>
        <w:t xml:space="preserve"> </w:t>
      </w:r>
      <w:r w:rsidR="0018320E" w:rsidRPr="0018320E">
        <w:rPr>
          <w:rFonts w:ascii="Traditional Arabic" w:hAnsi="Traditional Arabic" w:cs="Traditional Arabic" w:hint="cs"/>
          <w:sz w:val="36"/>
          <w:szCs w:val="36"/>
          <w:rtl/>
          <w:lang w:bidi="ar-DZ"/>
        </w:rPr>
        <w:t>تعالى</w:t>
      </w:r>
      <w:r w:rsidR="0018320E" w:rsidRPr="0018320E">
        <w:rPr>
          <w:rFonts w:ascii="Traditional Arabic" w:hAnsi="Traditional Arabic" w:cs="Traditional Arabic"/>
          <w:sz w:val="36"/>
          <w:szCs w:val="36"/>
          <w:rtl/>
          <w:lang w:bidi="ar-DZ"/>
        </w:rPr>
        <w:t xml:space="preserve"> : {</w:t>
      </w:r>
      <w:r w:rsidR="0018320E" w:rsidRPr="0018320E">
        <w:rPr>
          <w:rFonts w:ascii="Traditional Arabic" w:hAnsi="Traditional Arabic" w:cs="Traditional Arabic" w:hint="cs"/>
          <w:sz w:val="36"/>
          <w:szCs w:val="36"/>
          <w:rtl/>
          <w:lang w:bidi="ar-DZ"/>
        </w:rPr>
        <w:t>سيم</w:t>
      </w:r>
      <w:r w:rsidR="00DB684B">
        <w:rPr>
          <w:rFonts w:ascii="Traditional Arabic" w:hAnsi="Traditional Arabic" w:cs="Traditional Arabic" w:hint="cs"/>
          <w:sz w:val="36"/>
          <w:szCs w:val="36"/>
          <w:rtl/>
          <w:lang w:bidi="ar-DZ"/>
        </w:rPr>
        <w:t>َ</w:t>
      </w:r>
      <w:r w:rsidR="0018320E" w:rsidRPr="0018320E">
        <w:rPr>
          <w:rFonts w:ascii="Traditional Arabic" w:hAnsi="Traditional Arabic" w:cs="Traditional Arabic" w:hint="cs"/>
          <w:sz w:val="36"/>
          <w:szCs w:val="36"/>
          <w:rtl/>
          <w:lang w:bidi="ar-DZ"/>
        </w:rPr>
        <w:t>اه</w:t>
      </w:r>
      <w:r w:rsidR="00DB684B">
        <w:rPr>
          <w:rFonts w:ascii="Traditional Arabic" w:hAnsi="Traditional Arabic" w:cs="Traditional Arabic" w:hint="cs"/>
          <w:sz w:val="36"/>
          <w:szCs w:val="36"/>
          <w:rtl/>
          <w:lang w:bidi="ar-DZ"/>
        </w:rPr>
        <w:t>ُ</w:t>
      </w:r>
      <w:r w:rsidR="0018320E" w:rsidRPr="0018320E">
        <w:rPr>
          <w:rFonts w:ascii="Traditional Arabic" w:hAnsi="Traditional Arabic" w:cs="Traditional Arabic" w:hint="cs"/>
          <w:sz w:val="36"/>
          <w:szCs w:val="36"/>
          <w:rtl/>
          <w:lang w:bidi="ar-DZ"/>
        </w:rPr>
        <w:t>م</w:t>
      </w:r>
      <w:r w:rsidR="0018320E" w:rsidRPr="0018320E">
        <w:rPr>
          <w:rFonts w:ascii="Traditional Arabic" w:hAnsi="Traditional Arabic" w:cs="Traditional Arabic"/>
          <w:sz w:val="36"/>
          <w:szCs w:val="36"/>
          <w:rtl/>
          <w:lang w:bidi="ar-DZ"/>
        </w:rPr>
        <w:t xml:space="preserve"> </w:t>
      </w:r>
      <w:r w:rsidR="0018320E" w:rsidRPr="0018320E">
        <w:rPr>
          <w:rFonts w:ascii="Traditional Arabic" w:hAnsi="Traditional Arabic" w:cs="Traditional Arabic" w:hint="cs"/>
          <w:sz w:val="36"/>
          <w:szCs w:val="36"/>
          <w:rtl/>
          <w:lang w:bidi="ar-DZ"/>
        </w:rPr>
        <w:t>في</w:t>
      </w:r>
      <w:r w:rsidR="0018320E" w:rsidRPr="0018320E">
        <w:rPr>
          <w:rFonts w:ascii="Traditional Arabic" w:hAnsi="Traditional Arabic" w:cs="Traditional Arabic"/>
          <w:sz w:val="36"/>
          <w:szCs w:val="36"/>
          <w:rtl/>
          <w:lang w:bidi="ar-DZ"/>
        </w:rPr>
        <w:t xml:space="preserve"> </w:t>
      </w:r>
      <w:r w:rsidR="0018320E" w:rsidRPr="0018320E">
        <w:rPr>
          <w:rFonts w:ascii="Traditional Arabic" w:hAnsi="Traditional Arabic" w:cs="Traditional Arabic" w:hint="cs"/>
          <w:sz w:val="36"/>
          <w:szCs w:val="36"/>
          <w:rtl/>
          <w:lang w:bidi="ar-DZ"/>
        </w:rPr>
        <w:t>و</w:t>
      </w:r>
      <w:r w:rsidR="00DB684B">
        <w:rPr>
          <w:rFonts w:ascii="Traditional Arabic" w:hAnsi="Traditional Arabic" w:cs="Traditional Arabic" w:hint="cs"/>
          <w:sz w:val="36"/>
          <w:szCs w:val="36"/>
          <w:rtl/>
          <w:lang w:bidi="ar-DZ"/>
        </w:rPr>
        <w:t>ُ</w:t>
      </w:r>
      <w:r w:rsidR="0018320E" w:rsidRPr="0018320E">
        <w:rPr>
          <w:rFonts w:ascii="Traditional Arabic" w:hAnsi="Traditional Arabic" w:cs="Traditional Arabic" w:hint="cs"/>
          <w:sz w:val="36"/>
          <w:szCs w:val="36"/>
          <w:rtl/>
          <w:lang w:bidi="ar-DZ"/>
        </w:rPr>
        <w:t>ج</w:t>
      </w:r>
      <w:r w:rsidR="00DB684B">
        <w:rPr>
          <w:rFonts w:ascii="Traditional Arabic" w:hAnsi="Traditional Arabic" w:cs="Traditional Arabic" w:hint="cs"/>
          <w:sz w:val="36"/>
          <w:szCs w:val="36"/>
          <w:rtl/>
          <w:lang w:bidi="ar-DZ"/>
        </w:rPr>
        <w:t>ُ</w:t>
      </w:r>
      <w:r w:rsidR="0018320E" w:rsidRPr="0018320E">
        <w:rPr>
          <w:rFonts w:ascii="Traditional Arabic" w:hAnsi="Traditional Arabic" w:cs="Traditional Arabic" w:hint="cs"/>
          <w:sz w:val="36"/>
          <w:szCs w:val="36"/>
          <w:rtl/>
          <w:lang w:bidi="ar-DZ"/>
        </w:rPr>
        <w:t>وههم</w:t>
      </w:r>
      <w:r w:rsidR="0018320E" w:rsidRPr="0018320E">
        <w:rPr>
          <w:rFonts w:ascii="Traditional Arabic" w:hAnsi="Traditional Arabic" w:cs="Traditional Arabic"/>
          <w:sz w:val="36"/>
          <w:szCs w:val="36"/>
          <w:rtl/>
          <w:lang w:bidi="ar-DZ"/>
        </w:rPr>
        <w:t xml:space="preserve"> </w:t>
      </w:r>
      <w:r w:rsidR="0018320E" w:rsidRPr="0018320E">
        <w:rPr>
          <w:rFonts w:ascii="Traditional Arabic" w:hAnsi="Traditional Arabic" w:cs="Traditional Arabic" w:hint="cs"/>
          <w:sz w:val="36"/>
          <w:szCs w:val="36"/>
          <w:rtl/>
          <w:lang w:bidi="ar-DZ"/>
        </w:rPr>
        <w:t>من</w:t>
      </w:r>
      <w:r w:rsidR="0018320E" w:rsidRPr="0018320E">
        <w:rPr>
          <w:rFonts w:ascii="Traditional Arabic" w:hAnsi="Traditional Arabic" w:cs="Traditional Arabic"/>
          <w:sz w:val="36"/>
          <w:szCs w:val="36"/>
          <w:rtl/>
          <w:lang w:bidi="ar-DZ"/>
        </w:rPr>
        <w:t xml:space="preserve"> </w:t>
      </w:r>
      <w:r w:rsidR="0018320E" w:rsidRPr="0018320E">
        <w:rPr>
          <w:rFonts w:ascii="Traditional Arabic" w:hAnsi="Traditional Arabic" w:cs="Traditional Arabic" w:hint="cs"/>
          <w:sz w:val="36"/>
          <w:szCs w:val="36"/>
          <w:rtl/>
          <w:lang w:bidi="ar-DZ"/>
        </w:rPr>
        <w:t>اث</w:t>
      </w:r>
      <w:r w:rsidR="00DB684B">
        <w:rPr>
          <w:rFonts w:ascii="Traditional Arabic" w:hAnsi="Traditional Arabic" w:cs="Traditional Arabic" w:hint="cs"/>
          <w:sz w:val="36"/>
          <w:szCs w:val="36"/>
          <w:rtl/>
          <w:lang w:bidi="ar-DZ"/>
        </w:rPr>
        <w:t>َ</w:t>
      </w:r>
      <w:r w:rsidR="0018320E" w:rsidRPr="0018320E">
        <w:rPr>
          <w:rFonts w:ascii="Traditional Arabic" w:hAnsi="Traditional Arabic" w:cs="Traditional Arabic" w:hint="cs"/>
          <w:sz w:val="36"/>
          <w:szCs w:val="36"/>
          <w:rtl/>
          <w:lang w:bidi="ar-DZ"/>
        </w:rPr>
        <w:t>ر</w:t>
      </w:r>
      <w:r w:rsidR="0018320E" w:rsidRPr="0018320E">
        <w:rPr>
          <w:rFonts w:ascii="Traditional Arabic" w:hAnsi="Traditional Arabic" w:cs="Traditional Arabic"/>
          <w:sz w:val="36"/>
          <w:szCs w:val="36"/>
          <w:rtl/>
          <w:lang w:bidi="ar-DZ"/>
        </w:rPr>
        <w:t xml:space="preserve"> </w:t>
      </w:r>
      <w:r w:rsidR="0018320E" w:rsidRPr="0018320E">
        <w:rPr>
          <w:rFonts w:ascii="Traditional Arabic" w:hAnsi="Traditional Arabic" w:cs="Traditional Arabic" w:hint="cs"/>
          <w:sz w:val="36"/>
          <w:szCs w:val="36"/>
          <w:rtl/>
          <w:lang w:bidi="ar-DZ"/>
        </w:rPr>
        <w:t>الس</w:t>
      </w:r>
      <w:r w:rsidR="00DB684B">
        <w:rPr>
          <w:rFonts w:ascii="Traditional Arabic" w:hAnsi="Traditional Arabic" w:cs="Traditional Arabic" w:hint="cs"/>
          <w:sz w:val="36"/>
          <w:szCs w:val="36"/>
          <w:rtl/>
          <w:lang w:bidi="ar-DZ"/>
        </w:rPr>
        <w:t>ُ</w:t>
      </w:r>
      <w:r w:rsidR="0018320E" w:rsidRPr="0018320E">
        <w:rPr>
          <w:rFonts w:ascii="Traditional Arabic" w:hAnsi="Traditional Arabic" w:cs="Traditional Arabic" w:hint="cs"/>
          <w:sz w:val="36"/>
          <w:szCs w:val="36"/>
          <w:rtl/>
          <w:lang w:bidi="ar-DZ"/>
        </w:rPr>
        <w:t>ج</w:t>
      </w:r>
      <w:r w:rsidR="00DB684B">
        <w:rPr>
          <w:rFonts w:ascii="Traditional Arabic" w:hAnsi="Traditional Arabic" w:cs="Traditional Arabic" w:hint="cs"/>
          <w:sz w:val="36"/>
          <w:szCs w:val="36"/>
          <w:rtl/>
          <w:lang w:bidi="ar-DZ"/>
        </w:rPr>
        <w:t>ُ</w:t>
      </w:r>
      <w:r w:rsidR="0018320E" w:rsidRPr="0018320E">
        <w:rPr>
          <w:rFonts w:ascii="Traditional Arabic" w:hAnsi="Traditional Arabic" w:cs="Traditional Arabic" w:hint="cs"/>
          <w:sz w:val="36"/>
          <w:szCs w:val="36"/>
          <w:rtl/>
          <w:lang w:bidi="ar-DZ"/>
        </w:rPr>
        <w:t>ود</w:t>
      </w:r>
      <w:r w:rsidR="0018320E" w:rsidRPr="0018320E">
        <w:rPr>
          <w:rFonts w:ascii="Traditional Arabic" w:hAnsi="Traditional Arabic" w:cs="Traditional Arabic"/>
          <w:sz w:val="36"/>
          <w:szCs w:val="36"/>
          <w:rtl/>
          <w:lang w:bidi="ar-DZ"/>
        </w:rPr>
        <w:t xml:space="preserve">} </w:t>
      </w:r>
      <w:r w:rsidR="001C2A06">
        <w:rPr>
          <w:rStyle w:val="Appelnotedebasdep"/>
          <w:rFonts w:ascii="Traditional Arabic" w:hAnsi="Traditional Arabic" w:cs="Traditional Arabic"/>
          <w:sz w:val="36"/>
          <w:szCs w:val="36"/>
          <w:rtl/>
          <w:lang w:bidi="ar-DZ"/>
        </w:rPr>
        <w:footnoteReference w:id="5"/>
      </w:r>
      <w:r w:rsidR="0018320E" w:rsidRPr="0018320E">
        <w:rPr>
          <w:rFonts w:ascii="Traditional Arabic" w:hAnsi="Traditional Arabic" w:cs="Traditional Arabic"/>
          <w:sz w:val="36"/>
          <w:szCs w:val="36"/>
          <w:rtl/>
          <w:lang w:bidi="ar-DZ"/>
        </w:rPr>
        <w:t xml:space="preserve"> .</w:t>
      </w:r>
    </w:p>
    <w:p w:rsidR="0018320E" w:rsidRDefault="0018320E" w:rsidP="00F472BE">
      <w:pPr>
        <w:pStyle w:val="Corpsdetexte"/>
        <w:bidi/>
        <w:jc w:val="both"/>
        <w:rPr>
          <w:rFonts w:ascii="Traditional Arabic" w:hAnsi="Traditional Arabic" w:cs="Traditional Arabic"/>
          <w:sz w:val="36"/>
          <w:szCs w:val="36"/>
          <w:rtl/>
          <w:lang w:bidi="ar-DZ"/>
        </w:rPr>
      </w:pPr>
      <w:r w:rsidRPr="0018320E">
        <w:rPr>
          <w:rFonts w:ascii="Traditional Arabic" w:hAnsi="Traditional Arabic" w:cs="Traditional Arabic" w:hint="cs"/>
          <w:sz w:val="36"/>
          <w:szCs w:val="36"/>
          <w:rtl/>
          <w:lang w:bidi="ar-DZ"/>
        </w:rPr>
        <w:t>ومعنى</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ذلك</w:t>
      </w:r>
      <w:r w:rsidRPr="0018320E">
        <w:rPr>
          <w:rFonts w:ascii="Traditional Arabic" w:hAnsi="Traditional Arabic" w:cs="Traditional Arabic"/>
          <w:sz w:val="36"/>
          <w:szCs w:val="36"/>
          <w:rtl/>
          <w:lang w:bidi="ar-DZ"/>
        </w:rPr>
        <w:t xml:space="preserve"> </w:t>
      </w:r>
      <w:proofErr w:type="gramStart"/>
      <w:r w:rsidRPr="0018320E">
        <w:rPr>
          <w:rFonts w:ascii="Traditional Arabic" w:hAnsi="Traditional Arabic" w:cs="Traditional Arabic" w:hint="cs"/>
          <w:sz w:val="36"/>
          <w:szCs w:val="36"/>
          <w:rtl/>
          <w:lang w:bidi="ar-DZ"/>
        </w:rPr>
        <w:t>أن</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علاماتهم</w:t>
      </w:r>
      <w:proofErr w:type="gramEnd"/>
      <w:r w:rsidR="00DB684B">
        <w:rPr>
          <w:rFonts w:ascii="Traditional Arabic" w:hAnsi="Traditional Arabic" w:cs="Traditional Arabic" w:hint="cs"/>
          <w:sz w:val="36"/>
          <w:szCs w:val="36"/>
          <w:rtl/>
          <w:lang w:bidi="ar-DZ"/>
        </w:rPr>
        <w:t xml:space="preserve"> </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نور</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يغشى</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الله</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به</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وجه</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المصلين</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يوم</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القيامة</w:t>
      </w:r>
      <w:r w:rsidRPr="0018320E">
        <w:rPr>
          <w:rFonts w:ascii="Traditional Arabic" w:hAnsi="Traditional Arabic" w:cs="Traditional Arabic"/>
          <w:sz w:val="36"/>
          <w:szCs w:val="36"/>
          <w:rtl/>
          <w:lang w:bidi="ar-DZ"/>
        </w:rPr>
        <w:t xml:space="preserve"> . </w:t>
      </w:r>
    </w:p>
    <w:p w:rsidR="0018320E" w:rsidRDefault="0018320E" w:rsidP="00F472BE">
      <w:pPr>
        <w:pStyle w:val="Corpsdetexte"/>
        <w:bidi/>
        <w:jc w:val="both"/>
        <w:rPr>
          <w:rFonts w:ascii="Traditional Arabic" w:hAnsi="Traditional Arabic" w:cs="Traditional Arabic"/>
          <w:sz w:val="36"/>
          <w:szCs w:val="36"/>
          <w:rtl/>
          <w:lang w:bidi="ar-DZ"/>
        </w:rPr>
      </w:pPr>
      <w:r w:rsidRPr="0018320E">
        <w:rPr>
          <w:rFonts w:ascii="Traditional Arabic" w:hAnsi="Traditional Arabic" w:cs="Traditional Arabic" w:hint="cs"/>
          <w:sz w:val="36"/>
          <w:szCs w:val="36"/>
          <w:rtl/>
          <w:lang w:bidi="ar-DZ"/>
        </w:rPr>
        <w:t>وكذا</w:t>
      </w:r>
      <w:r w:rsidRPr="0018320E">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ترد </w:t>
      </w:r>
      <w:r w:rsidRPr="0018320E">
        <w:rPr>
          <w:rFonts w:ascii="Traditional Arabic" w:hAnsi="Traditional Arabic" w:cs="Traditional Arabic" w:hint="cs"/>
          <w:sz w:val="36"/>
          <w:szCs w:val="36"/>
          <w:rtl/>
          <w:lang w:bidi="ar-DZ"/>
        </w:rPr>
        <w:t>في</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قوله</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تعالى</w:t>
      </w:r>
      <w:r w:rsidRPr="0018320E">
        <w:rPr>
          <w:rFonts w:ascii="Traditional Arabic" w:hAnsi="Traditional Arabic" w:cs="Traditional Arabic"/>
          <w:sz w:val="36"/>
          <w:szCs w:val="36"/>
          <w:rtl/>
          <w:lang w:bidi="ar-DZ"/>
        </w:rPr>
        <w:t>: {</w:t>
      </w:r>
      <w:r w:rsidRPr="0018320E">
        <w:rPr>
          <w:rFonts w:ascii="Traditional Arabic" w:hAnsi="Traditional Arabic" w:cs="Traditional Arabic" w:hint="cs"/>
          <w:sz w:val="36"/>
          <w:szCs w:val="36"/>
          <w:rtl/>
          <w:lang w:bidi="ar-DZ"/>
        </w:rPr>
        <w:t>وت</w:t>
      </w:r>
      <w:r w:rsidR="00DB684B">
        <w:rPr>
          <w:rFonts w:ascii="Traditional Arabic" w:hAnsi="Traditional Arabic" w:cs="Traditional Arabic" w:hint="cs"/>
          <w:sz w:val="36"/>
          <w:szCs w:val="36"/>
          <w:rtl/>
          <w:lang w:bidi="ar-DZ"/>
        </w:rPr>
        <w:t>َ</w:t>
      </w:r>
      <w:r w:rsidRPr="0018320E">
        <w:rPr>
          <w:rFonts w:ascii="Traditional Arabic" w:hAnsi="Traditional Arabic" w:cs="Traditional Arabic" w:hint="cs"/>
          <w:sz w:val="36"/>
          <w:szCs w:val="36"/>
          <w:rtl/>
          <w:lang w:bidi="ar-DZ"/>
        </w:rPr>
        <w:t>عرف</w:t>
      </w:r>
      <w:r w:rsidR="00DB684B">
        <w:rPr>
          <w:rFonts w:ascii="Traditional Arabic" w:hAnsi="Traditional Arabic" w:cs="Traditional Arabic" w:hint="cs"/>
          <w:sz w:val="36"/>
          <w:szCs w:val="36"/>
          <w:rtl/>
          <w:lang w:bidi="ar-DZ"/>
        </w:rPr>
        <w:t>ُ</w:t>
      </w:r>
      <w:r w:rsidRPr="0018320E">
        <w:rPr>
          <w:rFonts w:ascii="Traditional Arabic" w:hAnsi="Traditional Arabic" w:cs="Traditional Arabic" w:hint="cs"/>
          <w:sz w:val="36"/>
          <w:szCs w:val="36"/>
          <w:rtl/>
          <w:lang w:bidi="ar-DZ"/>
        </w:rPr>
        <w:t>ه</w:t>
      </w:r>
      <w:r w:rsidR="00DB684B">
        <w:rPr>
          <w:rFonts w:ascii="Traditional Arabic" w:hAnsi="Traditional Arabic" w:cs="Traditional Arabic" w:hint="cs"/>
          <w:sz w:val="36"/>
          <w:szCs w:val="36"/>
          <w:rtl/>
          <w:lang w:bidi="ar-DZ"/>
        </w:rPr>
        <w:t>ُ</w:t>
      </w:r>
      <w:r w:rsidRPr="0018320E">
        <w:rPr>
          <w:rFonts w:ascii="Traditional Arabic" w:hAnsi="Traditional Arabic" w:cs="Traditional Arabic" w:hint="cs"/>
          <w:sz w:val="36"/>
          <w:szCs w:val="36"/>
          <w:rtl/>
          <w:lang w:bidi="ar-DZ"/>
        </w:rPr>
        <w:t>م</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بسيم</w:t>
      </w:r>
      <w:r w:rsidR="00DB684B">
        <w:rPr>
          <w:rFonts w:ascii="Traditional Arabic" w:hAnsi="Traditional Arabic" w:cs="Traditional Arabic" w:hint="cs"/>
          <w:sz w:val="36"/>
          <w:szCs w:val="36"/>
          <w:rtl/>
          <w:lang w:bidi="ar-DZ"/>
        </w:rPr>
        <w:t>َ</w:t>
      </w:r>
      <w:r w:rsidRPr="0018320E">
        <w:rPr>
          <w:rFonts w:ascii="Traditional Arabic" w:hAnsi="Traditional Arabic" w:cs="Traditional Arabic" w:hint="cs"/>
          <w:sz w:val="36"/>
          <w:szCs w:val="36"/>
          <w:rtl/>
          <w:lang w:bidi="ar-DZ"/>
        </w:rPr>
        <w:t>اه</w:t>
      </w:r>
      <w:r w:rsidR="00DB684B">
        <w:rPr>
          <w:rFonts w:ascii="Traditional Arabic" w:hAnsi="Traditional Arabic" w:cs="Traditional Arabic" w:hint="cs"/>
          <w:sz w:val="36"/>
          <w:szCs w:val="36"/>
          <w:rtl/>
          <w:lang w:bidi="ar-DZ"/>
        </w:rPr>
        <w:t>َ</w:t>
      </w:r>
      <w:r w:rsidRPr="0018320E">
        <w:rPr>
          <w:rFonts w:ascii="Traditional Arabic" w:hAnsi="Traditional Arabic" w:cs="Traditional Arabic" w:hint="cs"/>
          <w:sz w:val="36"/>
          <w:szCs w:val="36"/>
          <w:rtl/>
          <w:lang w:bidi="ar-DZ"/>
        </w:rPr>
        <w:t>م</w:t>
      </w:r>
      <w:r w:rsidRPr="0018320E">
        <w:rPr>
          <w:rFonts w:ascii="Traditional Arabic" w:hAnsi="Traditional Arabic" w:cs="Traditional Arabic"/>
          <w:sz w:val="36"/>
          <w:szCs w:val="36"/>
          <w:rtl/>
          <w:lang w:bidi="ar-DZ"/>
        </w:rPr>
        <w:t xml:space="preserve"> } </w:t>
      </w:r>
      <w:r w:rsidR="001C2AF9">
        <w:rPr>
          <w:rStyle w:val="Appelnotedebasdep"/>
          <w:rFonts w:ascii="Traditional Arabic" w:hAnsi="Traditional Arabic" w:cs="Traditional Arabic"/>
          <w:sz w:val="36"/>
          <w:szCs w:val="36"/>
          <w:rtl/>
          <w:lang w:bidi="ar-DZ"/>
        </w:rPr>
        <w:footnoteReference w:id="6"/>
      </w:r>
      <w:r w:rsidRPr="0018320E">
        <w:rPr>
          <w:rFonts w:ascii="Traditional Arabic" w:hAnsi="Traditional Arabic" w:cs="Traditional Arabic"/>
          <w:sz w:val="36"/>
          <w:szCs w:val="36"/>
          <w:rtl/>
          <w:lang w:bidi="ar-DZ"/>
        </w:rPr>
        <w:t xml:space="preserve"> .</w:t>
      </w:r>
    </w:p>
    <w:p w:rsidR="0018320E" w:rsidRDefault="00DB684B"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والمعنى هنا</w:t>
      </w:r>
      <w:r w:rsidR="0018320E" w:rsidRPr="0018320E">
        <w:rPr>
          <w:rFonts w:ascii="Traditional Arabic" w:hAnsi="Traditional Arabic" w:cs="Traditional Arabic"/>
          <w:sz w:val="36"/>
          <w:szCs w:val="36"/>
          <w:rtl/>
          <w:lang w:bidi="ar-DZ"/>
        </w:rPr>
        <w:t xml:space="preserve"> </w:t>
      </w:r>
      <w:r w:rsidR="001D642F">
        <w:rPr>
          <w:rFonts w:ascii="Traditional Arabic" w:hAnsi="Traditional Arabic" w:cs="Traditional Arabic" w:hint="cs"/>
          <w:sz w:val="36"/>
          <w:szCs w:val="36"/>
          <w:rtl/>
          <w:lang w:bidi="ar-DZ"/>
        </w:rPr>
        <w:t>أ</w:t>
      </w:r>
      <w:r w:rsidR="0018320E" w:rsidRPr="0018320E">
        <w:rPr>
          <w:rFonts w:ascii="Traditional Arabic" w:hAnsi="Traditional Arabic" w:cs="Traditional Arabic" w:hint="cs"/>
          <w:sz w:val="36"/>
          <w:szCs w:val="36"/>
          <w:rtl/>
          <w:lang w:bidi="ar-DZ"/>
        </w:rPr>
        <w:t>ن</w:t>
      </w:r>
      <w:r w:rsidR="0018320E" w:rsidRPr="0018320E">
        <w:rPr>
          <w:rFonts w:ascii="Traditional Arabic" w:hAnsi="Traditional Arabic" w:cs="Traditional Arabic"/>
          <w:sz w:val="36"/>
          <w:szCs w:val="36"/>
          <w:rtl/>
          <w:lang w:bidi="ar-DZ"/>
        </w:rPr>
        <w:t xml:space="preserve"> </w:t>
      </w:r>
      <w:r w:rsidR="0018320E" w:rsidRPr="0018320E">
        <w:rPr>
          <w:rFonts w:ascii="Traditional Arabic" w:hAnsi="Traditional Arabic" w:cs="Traditional Arabic" w:hint="cs"/>
          <w:sz w:val="36"/>
          <w:szCs w:val="36"/>
          <w:rtl/>
          <w:lang w:bidi="ar-DZ"/>
        </w:rPr>
        <w:t>الفقراء</w:t>
      </w:r>
      <w:r w:rsidR="0018320E" w:rsidRPr="0018320E">
        <w:rPr>
          <w:rFonts w:ascii="Traditional Arabic" w:hAnsi="Traditional Arabic" w:cs="Traditional Arabic"/>
          <w:sz w:val="36"/>
          <w:szCs w:val="36"/>
          <w:rtl/>
          <w:lang w:bidi="ar-DZ"/>
        </w:rPr>
        <w:t xml:space="preserve"> </w:t>
      </w:r>
      <w:r w:rsidR="0018320E" w:rsidRPr="0018320E">
        <w:rPr>
          <w:rFonts w:ascii="Traditional Arabic" w:hAnsi="Traditional Arabic" w:cs="Traditional Arabic" w:hint="cs"/>
          <w:sz w:val="36"/>
          <w:szCs w:val="36"/>
          <w:rtl/>
          <w:lang w:bidi="ar-DZ"/>
        </w:rPr>
        <w:t>معروفون</w:t>
      </w:r>
      <w:r w:rsidR="0018320E" w:rsidRPr="0018320E">
        <w:rPr>
          <w:rFonts w:ascii="Traditional Arabic" w:hAnsi="Traditional Arabic" w:cs="Traditional Arabic"/>
          <w:sz w:val="36"/>
          <w:szCs w:val="36"/>
          <w:rtl/>
          <w:lang w:bidi="ar-DZ"/>
        </w:rPr>
        <w:t xml:space="preserve"> </w:t>
      </w:r>
      <w:r w:rsidR="0018320E" w:rsidRPr="0018320E">
        <w:rPr>
          <w:rFonts w:ascii="Traditional Arabic" w:hAnsi="Traditional Arabic" w:cs="Traditional Arabic" w:hint="cs"/>
          <w:sz w:val="36"/>
          <w:szCs w:val="36"/>
          <w:rtl/>
          <w:lang w:bidi="ar-DZ"/>
        </w:rPr>
        <w:t>بعلامات</w:t>
      </w:r>
      <w:r w:rsidR="0018320E" w:rsidRPr="0018320E">
        <w:rPr>
          <w:rFonts w:ascii="Traditional Arabic" w:hAnsi="Traditional Arabic" w:cs="Traditional Arabic"/>
          <w:sz w:val="36"/>
          <w:szCs w:val="36"/>
          <w:rtl/>
          <w:lang w:bidi="ar-DZ"/>
        </w:rPr>
        <w:t xml:space="preserve"> </w:t>
      </w:r>
      <w:r w:rsidR="0018320E" w:rsidRPr="0018320E">
        <w:rPr>
          <w:rFonts w:ascii="Traditional Arabic" w:hAnsi="Traditional Arabic" w:cs="Traditional Arabic" w:hint="cs"/>
          <w:sz w:val="36"/>
          <w:szCs w:val="36"/>
          <w:rtl/>
          <w:lang w:bidi="ar-DZ"/>
        </w:rPr>
        <w:t>الفقر</w:t>
      </w:r>
      <w:r w:rsidR="0018320E" w:rsidRPr="0018320E">
        <w:rPr>
          <w:rFonts w:ascii="Traditional Arabic" w:hAnsi="Traditional Arabic" w:cs="Traditional Arabic"/>
          <w:sz w:val="36"/>
          <w:szCs w:val="36"/>
          <w:rtl/>
          <w:lang w:bidi="ar-DZ"/>
        </w:rPr>
        <w:t xml:space="preserve"> </w:t>
      </w:r>
      <w:proofErr w:type="gramStart"/>
      <w:r w:rsidR="005B5067">
        <w:rPr>
          <w:rFonts w:ascii="Traditional Arabic" w:hAnsi="Traditional Arabic" w:cs="Traditional Arabic" w:hint="cs"/>
          <w:sz w:val="36"/>
          <w:szCs w:val="36"/>
          <w:rtl/>
          <w:lang w:bidi="ar-DZ"/>
        </w:rPr>
        <w:t>و</w:t>
      </w:r>
      <w:r w:rsidR="0018320E" w:rsidRPr="0018320E">
        <w:rPr>
          <w:rFonts w:ascii="Traditional Arabic" w:hAnsi="Traditional Arabic" w:cs="Traditional Arabic" w:hint="cs"/>
          <w:sz w:val="36"/>
          <w:szCs w:val="36"/>
          <w:rtl/>
          <w:lang w:bidi="ar-DZ"/>
        </w:rPr>
        <w:t>الجهد</w:t>
      </w:r>
      <w:proofErr w:type="gramEnd"/>
      <w:r w:rsidR="0018320E" w:rsidRPr="0018320E">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0018320E" w:rsidRPr="0018320E">
        <w:rPr>
          <w:rFonts w:ascii="Traditional Arabic" w:hAnsi="Traditional Arabic" w:cs="Traditional Arabic" w:hint="cs"/>
          <w:sz w:val="36"/>
          <w:szCs w:val="36"/>
          <w:rtl/>
          <w:lang w:bidi="ar-DZ"/>
        </w:rPr>
        <w:t>الشحوب</w:t>
      </w:r>
      <w:r w:rsidR="005B5067">
        <w:rPr>
          <w:rFonts w:ascii="Traditional Arabic" w:hAnsi="Traditional Arabic" w:cs="Traditional Arabic" w:hint="cs"/>
          <w:sz w:val="36"/>
          <w:szCs w:val="36"/>
          <w:rtl/>
          <w:lang w:bidi="ar-DZ"/>
        </w:rPr>
        <w:t>؛</w:t>
      </w:r>
      <w:r w:rsidR="001C2AF9">
        <w:rPr>
          <w:rFonts w:ascii="Traditional Arabic" w:hAnsi="Traditional Arabic" w:cs="Traditional Arabic" w:hint="cs"/>
          <w:sz w:val="36"/>
          <w:szCs w:val="36"/>
          <w:rtl/>
          <w:lang w:bidi="ar-DZ"/>
        </w:rPr>
        <w:t xml:space="preserve"> أي معروفون بصفاتهم</w:t>
      </w:r>
      <w:r w:rsidR="00BC3639">
        <w:rPr>
          <w:rFonts w:ascii="Traditional Arabic" w:hAnsi="Traditional Arabic" w:cs="Traditional Arabic"/>
          <w:sz w:val="36"/>
          <w:szCs w:val="36"/>
          <w:rtl/>
          <w:lang w:bidi="ar-DZ"/>
        </w:rPr>
        <w:t>.</w:t>
      </w:r>
    </w:p>
    <w:p w:rsidR="0018320E" w:rsidRPr="00F4444C" w:rsidRDefault="0018320E" w:rsidP="00F472BE">
      <w:pPr>
        <w:pStyle w:val="Corpsdetexte"/>
        <w:bidi/>
        <w:jc w:val="both"/>
        <w:rPr>
          <w:rFonts w:ascii="Andalus" w:hAnsi="Andalus" w:cs="Andalus"/>
          <w:sz w:val="36"/>
          <w:szCs w:val="36"/>
          <w:rtl/>
          <w:lang w:bidi="ar-DZ"/>
        </w:rPr>
      </w:pPr>
      <w:r w:rsidRPr="00F4444C">
        <w:rPr>
          <w:rFonts w:ascii="Andalus" w:hAnsi="Andalus" w:cs="Andalus"/>
          <w:rtl/>
        </w:rPr>
        <w:t xml:space="preserve"> </w:t>
      </w:r>
      <w:r w:rsidRPr="00F4444C">
        <w:rPr>
          <w:rFonts w:ascii="Andalus" w:hAnsi="Andalus" w:cs="Andalus"/>
          <w:sz w:val="36"/>
          <w:szCs w:val="36"/>
          <w:rtl/>
          <w:lang w:bidi="ar-DZ"/>
        </w:rPr>
        <w:t xml:space="preserve">* </w:t>
      </w:r>
      <w:proofErr w:type="spellStart"/>
      <w:r w:rsidR="006E741D" w:rsidRPr="00F4444C">
        <w:rPr>
          <w:rFonts w:ascii="Andalus" w:hAnsi="Andalus" w:cs="Andalus"/>
          <w:sz w:val="36"/>
          <w:szCs w:val="36"/>
          <w:rtl/>
          <w:lang w:bidi="ar-DZ"/>
        </w:rPr>
        <w:t>السيميائية</w:t>
      </w:r>
      <w:proofErr w:type="spellEnd"/>
      <w:r w:rsidR="006E741D" w:rsidRPr="00F4444C">
        <w:rPr>
          <w:rFonts w:ascii="Andalus" w:hAnsi="Andalus" w:cs="Andalus"/>
          <w:sz w:val="36"/>
          <w:szCs w:val="36"/>
          <w:rtl/>
          <w:lang w:bidi="ar-DZ"/>
        </w:rPr>
        <w:t xml:space="preserve"> </w:t>
      </w:r>
      <w:r w:rsidRPr="00F4444C">
        <w:rPr>
          <w:rFonts w:ascii="Andalus" w:hAnsi="Andalus" w:cs="Andalus"/>
          <w:sz w:val="36"/>
          <w:szCs w:val="36"/>
          <w:rtl/>
          <w:lang w:bidi="ar-DZ"/>
        </w:rPr>
        <w:t xml:space="preserve">في </w:t>
      </w:r>
      <w:r w:rsidR="001D642F" w:rsidRPr="00F4444C">
        <w:rPr>
          <w:rFonts w:ascii="Andalus" w:hAnsi="Andalus" w:cs="Andalus"/>
          <w:sz w:val="36"/>
          <w:szCs w:val="36"/>
          <w:rtl/>
          <w:lang w:bidi="ar-DZ"/>
        </w:rPr>
        <w:t>المعجم</w:t>
      </w:r>
      <w:r w:rsidRPr="00F4444C">
        <w:rPr>
          <w:rFonts w:ascii="Andalus" w:hAnsi="Andalus" w:cs="Andalus"/>
          <w:sz w:val="36"/>
          <w:szCs w:val="36"/>
          <w:rtl/>
          <w:lang w:bidi="ar-DZ"/>
        </w:rPr>
        <w:t>:</w:t>
      </w:r>
    </w:p>
    <w:p w:rsidR="00910285" w:rsidRDefault="0018320E" w:rsidP="00F472BE">
      <w:pPr>
        <w:pStyle w:val="Corpsdetexte"/>
        <w:bidi/>
        <w:jc w:val="both"/>
        <w:rPr>
          <w:rFonts w:ascii="Traditional Arabic" w:hAnsi="Traditional Arabic" w:cs="Traditional Arabic"/>
          <w:sz w:val="36"/>
          <w:szCs w:val="36"/>
          <w:rtl/>
          <w:lang w:bidi="ar-DZ"/>
        </w:rPr>
      </w:pPr>
      <w:r w:rsidRPr="0018320E">
        <w:rPr>
          <w:rFonts w:ascii="Traditional Arabic" w:hAnsi="Traditional Arabic" w:cs="Traditional Arabic"/>
          <w:sz w:val="36"/>
          <w:szCs w:val="36"/>
          <w:rtl/>
          <w:lang w:bidi="ar-DZ"/>
        </w:rPr>
        <w:t>"</w:t>
      </w:r>
      <w:r w:rsidRPr="0018320E">
        <w:rPr>
          <w:rFonts w:ascii="Traditional Arabic" w:hAnsi="Traditional Arabic" w:cs="Traditional Arabic" w:hint="cs"/>
          <w:sz w:val="36"/>
          <w:szCs w:val="36"/>
          <w:rtl/>
          <w:lang w:bidi="ar-DZ"/>
        </w:rPr>
        <w:t>مادة</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سوم</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العلامة</w:t>
      </w:r>
      <w:r w:rsidR="005B5067">
        <w:rPr>
          <w:rFonts w:ascii="Traditional Arabic" w:hAnsi="Traditional Arabic" w:cs="Traditional Arabic"/>
          <w:sz w:val="36"/>
          <w:szCs w:val="36"/>
          <w:rtl/>
          <w:lang w:bidi="ar-DZ"/>
        </w:rPr>
        <w:t>،</w:t>
      </w:r>
      <w:r w:rsidR="005B5067">
        <w:rPr>
          <w:rFonts w:ascii="Traditional Arabic" w:hAnsi="Traditional Arabic" w:cs="Traditional Arabic" w:hint="cs"/>
          <w:sz w:val="36"/>
          <w:szCs w:val="36"/>
          <w:rtl/>
          <w:lang w:bidi="ar-DZ"/>
        </w:rPr>
        <w:t xml:space="preserve"> و</w:t>
      </w:r>
      <w:r w:rsidRPr="0018320E">
        <w:rPr>
          <w:rFonts w:ascii="Traditional Arabic" w:hAnsi="Traditional Arabic" w:cs="Traditional Arabic" w:hint="cs"/>
          <w:sz w:val="36"/>
          <w:szCs w:val="36"/>
          <w:rtl/>
          <w:lang w:bidi="ar-DZ"/>
        </w:rPr>
        <w:t>القيمة</w:t>
      </w:r>
      <w:r w:rsidR="005B5067">
        <w:rPr>
          <w:rFonts w:ascii="Traditional Arabic" w:hAnsi="Traditional Arabic" w:cs="Traditional Arabic"/>
          <w:sz w:val="36"/>
          <w:szCs w:val="36"/>
          <w:rtl/>
          <w:lang w:bidi="ar-DZ"/>
        </w:rPr>
        <w:t>،</w:t>
      </w:r>
      <w:r w:rsidR="005B5067">
        <w:rPr>
          <w:rFonts w:ascii="Traditional Arabic" w:hAnsi="Traditional Arabic" w:cs="Traditional Arabic" w:hint="cs"/>
          <w:sz w:val="36"/>
          <w:szCs w:val="36"/>
          <w:rtl/>
          <w:lang w:bidi="ar-DZ"/>
        </w:rPr>
        <w:t xml:space="preserve"> </w:t>
      </w:r>
      <w:proofErr w:type="spellStart"/>
      <w:r w:rsidR="005B5067">
        <w:rPr>
          <w:rFonts w:ascii="Traditional Arabic" w:hAnsi="Traditional Arabic" w:cs="Traditional Arabic" w:hint="cs"/>
          <w:sz w:val="36"/>
          <w:szCs w:val="36"/>
          <w:rtl/>
          <w:lang w:bidi="ar-DZ"/>
        </w:rPr>
        <w:t>و</w:t>
      </w:r>
      <w:r w:rsidRPr="0018320E">
        <w:rPr>
          <w:rFonts w:ascii="Traditional Arabic" w:hAnsi="Traditional Arabic" w:cs="Traditional Arabic" w:hint="cs"/>
          <w:sz w:val="36"/>
          <w:szCs w:val="36"/>
          <w:rtl/>
          <w:lang w:bidi="ar-DZ"/>
        </w:rPr>
        <w:t>السومة</w:t>
      </w:r>
      <w:proofErr w:type="spellEnd"/>
      <w:r w:rsidR="005B5067">
        <w:rPr>
          <w:rFonts w:ascii="Traditional Arabic" w:hAnsi="Traditional Arabic" w:cs="Traditional Arabic"/>
          <w:sz w:val="36"/>
          <w:szCs w:val="36"/>
          <w:rtl/>
          <w:lang w:bidi="ar-DZ"/>
        </w:rPr>
        <w:t>،</w:t>
      </w:r>
      <w:r w:rsidRPr="0018320E">
        <w:rPr>
          <w:rFonts w:ascii="Traditional Arabic" w:hAnsi="Traditional Arabic" w:cs="Traditional Arabic"/>
          <w:sz w:val="36"/>
          <w:szCs w:val="36"/>
          <w:rtl/>
          <w:lang w:bidi="ar-DZ"/>
        </w:rPr>
        <w:t xml:space="preserve"> </w:t>
      </w:r>
      <w:proofErr w:type="spellStart"/>
      <w:r w:rsidR="005B5067">
        <w:rPr>
          <w:rFonts w:ascii="Traditional Arabic" w:hAnsi="Traditional Arabic" w:cs="Traditional Arabic" w:hint="cs"/>
          <w:sz w:val="36"/>
          <w:szCs w:val="36"/>
          <w:rtl/>
          <w:lang w:bidi="ar-DZ"/>
        </w:rPr>
        <w:t>و</w:t>
      </w:r>
      <w:r w:rsidRPr="0018320E">
        <w:rPr>
          <w:rFonts w:ascii="Traditional Arabic" w:hAnsi="Traditional Arabic" w:cs="Traditional Arabic" w:hint="cs"/>
          <w:sz w:val="36"/>
          <w:szCs w:val="36"/>
          <w:rtl/>
          <w:lang w:bidi="ar-DZ"/>
        </w:rPr>
        <w:t>السيمياء</w:t>
      </w:r>
      <w:proofErr w:type="spellEnd"/>
      <w:r w:rsidR="005B5067">
        <w:rPr>
          <w:rFonts w:ascii="Traditional Arabic" w:hAnsi="Traditional Arabic" w:cs="Traditional Arabic"/>
          <w:sz w:val="36"/>
          <w:szCs w:val="36"/>
          <w:rtl/>
          <w:lang w:bidi="ar-DZ"/>
        </w:rPr>
        <w:t>،</w:t>
      </w:r>
      <w:r w:rsidRPr="0018320E">
        <w:rPr>
          <w:rFonts w:ascii="Traditional Arabic" w:hAnsi="Traditional Arabic" w:cs="Traditional Arabic"/>
          <w:sz w:val="36"/>
          <w:szCs w:val="36"/>
          <w:rtl/>
          <w:lang w:bidi="ar-DZ"/>
        </w:rPr>
        <w:t xml:space="preserve"> </w:t>
      </w:r>
      <w:proofErr w:type="spellStart"/>
      <w:r w:rsidR="005B5067">
        <w:rPr>
          <w:rFonts w:ascii="Traditional Arabic" w:hAnsi="Traditional Arabic" w:cs="Traditional Arabic" w:hint="cs"/>
          <w:sz w:val="36"/>
          <w:szCs w:val="36"/>
          <w:rtl/>
          <w:lang w:bidi="ar-DZ"/>
        </w:rPr>
        <w:t>و</w:t>
      </w:r>
      <w:r w:rsidRPr="0018320E">
        <w:rPr>
          <w:rFonts w:ascii="Traditional Arabic" w:hAnsi="Traditional Arabic" w:cs="Traditional Arabic" w:hint="cs"/>
          <w:sz w:val="36"/>
          <w:szCs w:val="36"/>
          <w:rtl/>
          <w:lang w:bidi="ar-DZ"/>
        </w:rPr>
        <w:t>السيمة</w:t>
      </w:r>
      <w:proofErr w:type="spellEnd"/>
      <w:r w:rsidR="00DB684B">
        <w:rPr>
          <w:rFonts w:ascii="Traditional Arabic" w:hAnsi="Traditional Arabic" w:cs="Traditional Arabic" w:hint="cs"/>
          <w:sz w:val="36"/>
          <w:szCs w:val="36"/>
          <w:rtl/>
          <w:lang w:bidi="ar-DZ"/>
        </w:rPr>
        <w:t>؛</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وكلها</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تعني</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العلامة</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لغوية</w:t>
      </w:r>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كانت</w:t>
      </w:r>
      <w:r w:rsidRPr="0018320E">
        <w:rPr>
          <w:rFonts w:ascii="Traditional Arabic" w:hAnsi="Traditional Arabic" w:cs="Traditional Arabic"/>
          <w:sz w:val="36"/>
          <w:szCs w:val="36"/>
          <w:rtl/>
          <w:lang w:bidi="ar-DZ"/>
        </w:rPr>
        <w:t xml:space="preserve"> </w:t>
      </w:r>
      <w:proofErr w:type="spellStart"/>
      <w:r w:rsidR="00F1330B">
        <w:rPr>
          <w:rFonts w:ascii="Traditional Arabic" w:hAnsi="Traditional Arabic" w:cs="Traditional Arabic" w:hint="cs"/>
          <w:sz w:val="36"/>
          <w:szCs w:val="36"/>
          <w:rtl/>
          <w:lang w:bidi="ar-DZ"/>
        </w:rPr>
        <w:t>أ</w:t>
      </w:r>
      <w:r w:rsidR="005B5067">
        <w:rPr>
          <w:rFonts w:ascii="Traditional Arabic" w:hAnsi="Traditional Arabic" w:cs="Traditional Arabic" w:hint="cs"/>
          <w:sz w:val="36"/>
          <w:szCs w:val="36"/>
          <w:rtl/>
          <w:lang w:bidi="ar-DZ"/>
        </w:rPr>
        <w:t>و</w:t>
      </w:r>
      <w:r w:rsidRPr="0018320E">
        <w:rPr>
          <w:rFonts w:ascii="Traditional Arabic" w:hAnsi="Traditional Arabic" w:cs="Traditional Arabic" w:hint="cs"/>
          <w:sz w:val="36"/>
          <w:szCs w:val="36"/>
          <w:rtl/>
          <w:lang w:bidi="ar-DZ"/>
        </w:rPr>
        <w:t>غير</w:t>
      </w:r>
      <w:proofErr w:type="spellEnd"/>
      <w:r w:rsidRPr="0018320E">
        <w:rPr>
          <w:rFonts w:ascii="Traditional Arabic" w:hAnsi="Traditional Arabic" w:cs="Traditional Arabic"/>
          <w:sz w:val="36"/>
          <w:szCs w:val="36"/>
          <w:rtl/>
          <w:lang w:bidi="ar-DZ"/>
        </w:rPr>
        <w:t xml:space="preserve"> </w:t>
      </w:r>
      <w:r w:rsidRPr="0018320E">
        <w:rPr>
          <w:rFonts w:ascii="Traditional Arabic" w:hAnsi="Traditional Arabic" w:cs="Traditional Arabic" w:hint="cs"/>
          <w:sz w:val="36"/>
          <w:szCs w:val="36"/>
          <w:rtl/>
          <w:lang w:bidi="ar-DZ"/>
        </w:rPr>
        <w:t>لغوية</w:t>
      </w:r>
      <w:r w:rsidR="001D642F">
        <w:rPr>
          <w:rFonts w:ascii="Traditional Arabic" w:hAnsi="Traditional Arabic" w:cs="Traditional Arabic"/>
          <w:sz w:val="36"/>
          <w:szCs w:val="36"/>
          <w:rtl/>
          <w:lang w:bidi="ar-DZ"/>
        </w:rPr>
        <w:t xml:space="preserve"> </w:t>
      </w:r>
      <w:r w:rsidR="00CB43AA">
        <w:rPr>
          <w:rFonts w:ascii="Traditional Arabic" w:hAnsi="Traditional Arabic" w:cs="Traditional Arabic" w:hint="cs"/>
          <w:sz w:val="36"/>
          <w:szCs w:val="36"/>
          <w:rtl/>
          <w:lang w:bidi="ar-DZ"/>
        </w:rPr>
        <w:t>"</w:t>
      </w:r>
      <w:r w:rsidR="00CB43AA">
        <w:rPr>
          <w:rFonts w:ascii="Traditional Arabic" w:hAnsi="Traditional Arabic" w:cs="Traditional Arabic" w:hint="cs"/>
          <w:sz w:val="28"/>
          <w:szCs w:val="28"/>
          <w:rtl/>
          <w:lang w:bidi="ar-DZ"/>
        </w:rPr>
        <w:t xml:space="preserve"> </w:t>
      </w:r>
      <w:r w:rsidR="00865E87" w:rsidRPr="00CB43AA">
        <w:rPr>
          <w:rStyle w:val="Appelnotedebasdep"/>
          <w:rFonts w:ascii="Traditional Arabic" w:hAnsi="Traditional Arabic" w:cs="Traditional Arabic"/>
          <w:sz w:val="28"/>
          <w:szCs w:val="28"/>
          <w:rtl/>
          <w:lang w:bidi="ar-DZ"/>
        </w:rPr>
        <w:footnoteReference w:id="7"/>
      </w:r>
      <w:r w:rsidR="001D642F">
        <w:rPr>
          <w:rFonts w:ascii="Traditional Arabic" w:hAnsi="Traditional Arabic" w:cs="Traditional Arabic"/>
          <w:sz w:val="36"/>
          <w:szCs w:val="36"/>
          <w:rtl/>
          <w:lang w:bidi="ar-DZ"/>
        </w:rPr>
        <w:t xml:space="preserve"> .</w:t>
      </w:r>
    </w:p>
    <w:p w:rsidR="00446858" w:rsidRDefault="000C25E0" w:rsidP="00F472BE">
      <w:pPr>
        <w:pStyle w:val="Corpsdetexte"/>
        <w:bidi/>
        <w:jc w:val="both"/>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فالسيميائية</w:t>
      </w:r>
      <w:proofErr w:type="spellEnd"/>
      <w:r>
        <w:rPr>
          <w:rFonts w:ascii="Traditional Arabic" w:hAnsi="Traditional Arabic" w:cs="Traditional Arabic" w:hint="cs"/>
          <w:sz w:val="36"/>
          <w:szCs w:val="36"/>
          <w:rtl/>
          <w:lang w:bidi="ar-DZ"/>
        </w:rPr>
        <w:t xml:space="preserve"> </w:t>
      </w:r>
      <w:r w:rsidR="00BC3639">
        <w:rPr>
          <w:rFonts w:ascii="Traditional Arabic" w:hAnsi="Traditional Arabic" w:cs="Traditional Arabic" w:hint="cs"/>
          <w:sz w:val="36"/>
          <w:szCs w:val="36"/>
          <w:rtl/>
          <w:lang w:bidi="ar-DZ"/>
        </w:rPr>
        <w:t xml:space="preserve">بمفهومها العام هي علم جامع وشامل لجميع العلوم إذ </w:t>
      </w:r>
      <w:r>
        <w:rPr>
          <w:rFonts w:ascii="Traditional Arabic" w:hAnsi="Traditional Arabic" w:cs="Traditional Arabic" w:hint="cs"/>
          <w:sz w:val="36"/>
          <w:szCs w:val="36"/>
          <w:rtl/>
          <w:lang w:bidi="ar-DZ"/>
        </w:rPr>
        <w:t>ساهمت في فتح العديد من المجالات الجديدة أمام البا</w:t>
      </w:r>
      <w:r w:rsidR="00F1330B">
        <w:rPr>
          <w:rFonts w:ascii="Traditional Arabic" w:hAnsi="Traditional Arabic" w:cs="Traditional Arabic" w:hint="cs"/>
          <w:sz w:val="36"/>
          <w:szCs w:val="36"/>
          <w:rtl/>
          <w:lang w:bidi="ar-DZ"/>
        </w:rPr>
        <w:t>حثين،</w:t>
      </w:r>
      <w:r w:rsidR="00F21529">
        <w:rPr>
          <w:rFonts w:ascii="Traditional Arabic" w:hAnsi="Traditional Arabic" w:cs="Traditional Arabic" w:hint="cs"/>
          <w:sz w:val="36"/>
          <w:szCs w:val="36"/>
          <w:rtl/>
          <w:lang w:bidi="ar-DZ"/>
        </w:rPr>
        <w:t xml:space="preserve"> </w:t>
      </w:r>
      <w:r w:rsidR="00DB684B">
        <w:rPr>
          <w:rFonts w:ascii="Traditional Arabic" w:hAnsi="Traditional Arabic" w:cs="Traditional Arabic" w:hint="cs"/>
          <w:sz w:val="36"/>
          <w:szCs w:val="36"/>
          <w:rtl/>
          <w:lang w:bidi="ar-DZ"/>
        </w:rPr>
        <w:t xml:space="preserve">وذلك لتغيير </w:t>
      </w:r>
      <w:r w:rsidR="005B5067">
        <w:rPr>
          <w:rFonts w:ascii="Traditional Arabic" w:hAnsi="Traditional Arabic" w:cs="Traditional Arabic" w:hint="cs"/>
          <w:sz w:val="36"/>
          <w:szCs w:val="36"/>
          <w:rtl/>
          <w:lang w:bidi="ar-DZ"/>
        </w:rPr>
        <w:t>و</w:t>
      </w:r>
      <w:r w:rsidR="00DB684B">
        <w:rPr>
          <w:rFonts w:ascii="Traditional Arabic" w:hAnsi="Traditional Arabic" w:cs="Traditional Arabic" w:hint="cs"/>
          <w:sz w:val="36"/>
          <w:szCs w:val="36"/>
          <w:rtl/>
          <w:lang w:bidi="ar-DZ"/>
        </w:rPr>
        <w:t>تجديد الوعي</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61668E">
        <w:rPr>
          <w:rFonts w:ascii="Traditional Arabic" w:hAnsi="Traditional Arabic" w:cs="Traditional Arabic" w:hint="cs"/>
          <w:sz w:val="36"/>
          <w:szCs w:val="36"/>
          <w:rtl/>
          <w:lang w:bidi="ar-DZ"/>
        </w:rPr>
        <w:t xml:space="preserve"> </w:t>
      </w:r>
      <w:r w:rsidR="002C5A01">
        <w:rPr>
          <w:rFonts w:ascii="Traditional Arabic" w:hAnsi="Traditional Arabic" w:cs="Traditional Arabic" w:hint="cs"/>
          <w:sz w:val="36"/>
          <w:szCs w:val="36"/>
          <w:rtl/>
          <w:lang w:bidi="ar-DZ"/>
        </w:rPr>
        <w:t>"</w:t>
      </w:r>
      <w:r w:rsidR="00C26DBF">
        <w:rPr>
          <w:rFonts w:ascii="Traditional Arabic" w:hAnsi="Traditional Arabic" w:cs="Traditional Arabic" w:hint="cs"/>
          <w:sz w:val="36"/>
          <w:szCs w:val="36"/>
          <w:rtl/>
          <w:lang w:bidi="ar-DZ"/>
        </w:rPr>
        <w:t>إذ شهدت</w:t>
      </w:r>
      <w:r w:rsidR="006B065B" w:rsidRPr="00724787">
        <w:rPr>
          <w:rFonts w:ascii="Traditional Arabic" w:hAnsi="Traditional Arabic" w:cs="Traditional Arabic"/>
          <w:sz w:val="36"/>
          <w:szCs w:val="36"/>
          <w:rtl/>
          <w:lang w:bidi="ar-DZ"/>
        </w:rPr>
        <w:t xml:space="preserve"> توسعا كبيرا في كافة الاتجاهات</w:t>
      </w:r>
      <w:r w:rsidR="005B5067">
        <w:rPr>
          <w:rFonts w:ascii="Traditional Arabic" w:hAnsi="Traditional Arabic" w:cs="Traditional Arabic"/>
          <w:sz w:val="36"/>
          <w:szCs w:val="36"/>
          <w:rtl/>
          <w:lang w:bidi="ar-DZ"/>
        </w:rPr>
        <w:t>،</w:t>
      </w:r>
      <w:r w:rsidR="00C26DBF">
        <w:rPr>
          <w:rFonts w:ascii="Traditional Arabic" w:hAnsi="Traditional Arabic" w:cs="Traditional Arabic"/>
          <w:sz w:val="36"/>
          <w:szCs w:val="36"/>
          <w:rtl/>
          <w:lang w:bidi="ar-DZ"/>
        </w:rPr>
        <w:t xml:space="preserve"> </w:t>
      </w:r>
      <w:r w:rsidR="00C26DBF">
        <w:rPr>
          <w:rFonts w:ascii="Traditional Arabic" w:hAnsi="Traditional Arabic" w:cs="Traditional Arabic" w:hint="cs"/>
          <w:sz w:val="36"/>
          <w:szCs w:val="36"/>
          <w:rtl/>
          <w:lang w:bidi="ar-DZ"/>
        </w:rPr>
        <w:t>وكان</w:t>
      </w:r>
      <w:r w:rsidR="00446858" w:rsidRPr="00724787">
        <w:rPr>
          <w:rFonts w:ascii="Traditional Arabic" w:hAnsi="Traditional Arabic" w:cs="Traditional Arabic"/>
          <w:sz w:val="36"/>
          <w:szCs w:val="36"/>
          <w:rtl/>
          <w:lang w:bidi="ar-DZ"/>
        </w:rPr>
        <w:t xml:space="preserve"> ظه</w:t>
      </w:r>
      <w:r w:rsidR="00C26DBF">
        <w:rPr>
          <w:rFonts w:ascii="Traditional Arabic" w:hAnsi="Traditional Arabic" w:cs="Traditional Arabic" w:hint="cs"/>
          <w:sz w:val="36"/>
          <w:szCs w:val="36"/>
          <w:rtl/>
          <w:lang w:bidi="ar-DZ"/>
        </w:rPr>
        <w:t>و</w:t>
      </w:r>
      <w:r w:rsidR="00446858" w:rsidRPr="00724787">
        <w:rPr>
          <w:rFonts w:ascii="Traditional Arabic" w:hAnsi="Traditional Arabic" w:cs="Traditional Arabic"/>
          <w:sz w:val="36"/>
          <w:szCs w:val="36"/>
          <w:rtl/>
          <w:lang w:bidi="ar-DZ"/>
        </w:rPr>
        <w:t>ر هذا العلم</w:t>
      </w:r>
      <w:r w:rsidR="009A0A45">
        <w:rPr>
          <w:rFonts w:ascii="Traditional Arabic" w:hAnsi="Traditional Arabic" w:cs="Traditional Arabic"/>
          <w:sz w:val="36"/>
          <w:szCs w:val="36"/>
          <w:rtl/>
          <w:lang w:bidi="ar-DZ"/>
        </w:rPr>
        <w:t xml:space="preserve">  </w:t>
      </w:r>
      <w:r w:rsidR="00446858" w:rsidRPr="00724787">
        <w:rPr>
          <w:rFonts w:ascii="Traditional Arabic" w:hAnsi="Traditional Arabic" w:cs="Traditional Arabic"/>
          <w:sz w:val="36"/>
          <w:szCs w:val="36"/>
          <w:rtl/>
          <w:lang w:bidi="ar-DZ"/>
        </w:rPr>
        <w:t xml:space="preserve"> من خلال الكتب والمجلات </w:t>
      </w:r>
      <w:proofErr w:type="spellStart"/>
      <w:r w:rsidR="00446858" w:rsidRPr="00724787">
        <w:rPr>
          <w:rFonts w:ascii="Traditional Arabic" w:hAnsi="Traditional Arabic" w:cs="Traditional Arabic"/>
          <w:sz w:val="36"/>
          <w:szCs w:val="36"/>
          <w:rtl/>
          <w:lang w:bidi="ar-DZ"/>
        </w:rPr>
        <w:t>المتخصصة</w:t>
      </w:r>
      <w:r w:rsidR="005B5067">
        <w:rPr>
          <w:rFonts w:ascii="Traditional Arabic" w:hAnsi="Traditional Arabic" w:cs="Traditional Arabic"/>
          <w:sz w:val="36"/>
          <w:szCs w:val="36"/>
          <w:rtl/>
          <w:lang w:bidi="ar-DZ"/>
        </w:rPr>
        <w:t>،</w:t>
      </w:r>
      <w:r w:rsidR="004F5B31" w:rsidRPr="00724787">
        <w:rPr>
          <w:rFonts w:ascii="Traditional Arabic" w:hAnsi="Traditional Arabic" w:cs="Traditional Arabic"/>
          <w:sz w:val="36"/>
          <w:szCs w:val="36"/>
          <w:rtl/>
          <w:lang w:bidi="ar-DZ"/>
        </w:rPr>
        <w:t>ناهيك</w:t>
      </w:r>
      <w:proofErr w:type="spellEnd"/>
      <w:r w:rsidR="004F5B31" w:rsidRPr="00724787">
        <w:rPr>
          <w:rFonts w:ascii="Traditional Arabic" w:hAnsi="Traditional Arabic" w:cs="Traditional Arabic"/>
          <w:sz w:val="36"/>
          <w:szCs w:val="36"/>
          <w:rtl/>
          <w:lang w:bidi="ar-DZ"/>
        </w:rPr>
        <w:t xml:space="preserve"> عن المؤلفات اللغ</w:t>
      </w:r>
      <w:r w:rsidR="008C5E43" w:rsidRPr="00724787">
        <w:rPr>
          <w:rFonts w:ascii="Traditional Arabic" w:hAnsi="Traditional Arabic" w:cs="Traditional Arabic"/>
          <w:sz w:val="36"/>
          <w:szCs w:val="36"/>
          <w:rtl/>
          <w:lang w:bidi="ar-DZ"/>
        </w:rPr>
        <w:t xml:space="preserve">وية </w:t>
      </w:r>
      <w:r w:rsidR="005B5067">
        <w:rPr>
          <w:rFonts w:ascii="Traditional Arabic" w:hAnsi="Traditional Arabic" w:cs="Traditional Arabic"/>
          <w:sz w:val="36"/>
          <w:szCs w:val="36"/>
          <w:rtl/>
          <w:lang w:bidi="ar-DZ"/>
        </w:rPr>
        <w:t>و</w:t>
      </w:r>
      <w:r w:rsidR="008C5E43" w:rsidRPr="00724787">
        <w:rPr>
          <w:rFonts w:ascii="Traditional Arabic" w:hAnsi="Traditional Arabic" w:cs="Traditional Arabic"/>
          <w:sz w:val="36"/>
          <w:szCs w:val="36"/>
          <w:rtl/>
          <w:lang w:bidi="ar-DZ"/>
        </w:rPr>
        <w:t>البلاغية التي احتضنت موضوعات متف</w:t>
      </w:r>
      <w:r w:rsidR="004F5B31" w:rsidRPr="00724787">
        <w:rPr>
          <w:rFonts w:ascii="Traditional Arabic" w:hAnsi="Traditional Arabic" w:cs="Traditional Arabic"/>
          <w:sz w:val="36"/>
          <w:szCs w:val="36"/>
          <w:rtl/>
          <w:lang w:bidi="ar-DZ"/>
        </w:rPr>
        <w:t xml:space="preserve">رقة في علم </w:t>
      </w:r>
      <w:proofErr w:type="spellStart"/>
      <w:r w:rsidR="004F5B31" w:rsidRPr="00724787">
        <w:rPr>
          <w:rFonts w:ascii="Traditional Arabic" w:hAnsi="Traditional Arabic" w:cs="Traditional Arabic"/>
          <w:sz w:val="36"/>
          <w:szCs w:val="36"/>
          <w:rtl/>
          <w:lang w:bidi="ar-DZ"/>
        </w:rPr>
        <w:t>السيمياء</w:t>
      </w:r>
      <w:proofErr w:type="spellEnd"/>
      <w:r w:rsidR="002C5A01">
        <w:rPr>
          <w:rFonts w:ascii="Traditional Arabic" w:hAnsi="Traditional Arabic" w:cs="Traditional Arabic" w:hint="cs"/>
          <w:sz w:val="36"/>
          <w:szCs w:val="36"/>
          <w:rtl/>
          <w:lang w:bidi="ar-DZ"/>
        </w:rPr>
        <w:t>"</w:t>
      </w:r>
      <w:r w:rsidR="004F5B31" w:rsidRPr="00724787">
        <w:rPr>
          <w:rFonts w:ascii="Traditional Arabic" w:hAnsi="Traditional Arabic" w:cs="Traditional Arabic"/>
          <w:sz w:val="36"/>
          <w:szCs w:val="36"/>
          <w:rtl/>
          <w:lang w:bidi="ar-DZ"/>
        </w:rPr>
        <w:t xml:space="preserve"> </w:t>
      </w:r>
      <w:r w:rsidR="004F5B31" w:rsidRPr="002E55ED">
        <w:rPr>
          <w:rStyle w:val="Appelnotedebasdep"/>
          <w:rFonts w:ascii="Traditional Arabic" w:hAnsi="Traditional Arabic" w:cs="Traditional Arabic"/>
          <w:sz w:val="28"/>
          <w:szCs w:val="28"/>
          <w:rtl/>
          <w:lang w:bidi="ar-DZ"/>
        </w:rPr>
        <w:footnoteReference w:id="8"/>
      </w:r>
      <w:r w:rsidR="002C5A01" w:rsidRPr="002E55ED">
        <w:rPr>
          <w:rFonts w:ascii="Traditional Arabic" w:hAnsi="Traditional Arabic" w:cs="Traditional Arabic" w:hint="cs"/>
          <w:sz w:val="28"/>
          <w:szCs w:val="28"/>
          <w:rtl/>
          <w:lang w:bidi="ar-DZ"/>
        </w:rPr>
        <w:t>.</w:t>
      </w:r>
      <w:r w:rsidR="003D482A" w:rsidRPr="002E55ED">
        <w:rPr>
          <w:rFonts w:ascii="Traditional Arabic" w:hAnsi="Traditional Arabic" w:cs="Traditional Arabic" w:hint="cs"/>
          <w:sz w:val="28"/>
          <w:szCs w:val="28"/>
          <w:rtl/>
          <w:lang w:bidi="ar-DZ"/>
        </w:rPr>
        <w:t>.</w:t>
      </w:r>
    </w:p>
    <w:p w:rsidR="003345C7" w:rsidRPr="00724787" w:rsidRDefault="003345C7"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وتاريخ </w:t>
      </w:r>
      <w:proofErr w:type="spellStart"/>
      <w:r>
        <w:rPr>
          <w:rFonts w:ascii="Traditional Arabic" w:hAnsi="Traditional Arabic" w:cs="Traditional Arabic" w:hint="cs"/>
          <w:sz w:val="36"/>
          <w:szCs w:val="36"/>
          <w:rtl/>
          <w:lang w:bidi="ar-DZ"/>
        </w:rPr>
        <w:t>السيميائيات</w:t>
      </w:r>
      <w:proofErr w:type="spellEnd"/>
      <w:r>
        <w:rPr>
          <w:rFonts w:ascii="Traditional Arabic" w:hAnsi="Traditional Arabic" w:cs="Traditional Arabic" w:hint="cs"/>
          <w:sz w:val="36"/>
          <w:szCs w:val="36"/>
          <w:rtl/>
          <w:lang w:bidi="ar-DZ"/>
        </w:rPr>
        <w:t xml:space="preserve"> ظهر بفضل عالمين من أعلام الفكر اللساني كما يعتبرا المؤسسين الفعليين </w:t>
      </w:r>
      <w:proofErr w:type="spellStart"/>
      <w:r>
        <w:rPr>
          <w:rFonts w:ascii="Traditional Arabic" w:hAnsi="Traditional Arabic" w:cs="Traditional Arabic" w:hint="cs"/>
          <w:sz w:val="36"/>
          <w:szCs w:val="36"/>
          <w:rtl/>
          <w:lang w:bidi="ar-DZ"/>
        </w:rPr>
        <w:t>للسيميائيات</w:t>
      </w:r>
      <w:proofErr w:type="spellEnd"/>
      <w:r>
        <w:rPr>
          <w:rFonts w:ascii="Traditional Arabic" w:hAnsi="Traditional Arabic" w:cs="Traditional Arabic" w:hint="cs"/>
          <w:sz w:val="36"/>
          <w:szCs w:val="36"/>
          <w:rtl/>
          <w:lang w:bidi="ar-DZ"/>
        </w:rPr>
        <w:t xml:space="preserve"> وهاذين العالمين هما: </w:t>
      </w:r>
      <w:proofErr w:type="spellStart"/>
      <w:r>
        <w:rPr>
          <w:rFonts w:ascii="Traditional Arabic" w:hAnsi="Traditional Arabic" w:cs="Traditional Arabic" w:hint="cs"/>
          <w:sz w:val="36"/>
          <w:szCs w:val="36"/>
          <w:rtl/>
          <w:lang w:bidi="ar-DZ"/>
        </w:rPr>
        <w:t>سوسير</w:t>
      </w:r>
      <w:proofErr w:type="spellEnd"/>
      <w:r>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بورس </w:t>
      </w:r>
      <w:r w:rsidR="00BD027C">
        <w:rPr>
          <w:rFonts w:ascii="Traditional Arabic" w:hAnsi="Traditional Arabic" w:cs="Traditional Arabic" w:hint="cs"/>
          <w:sz w:val="36"/>
          <w:szCs w:val="36"/>
          <w:rtl/>
          <w:lang w:bidi="ar-DZ"/>
        </w:rPr>
        <w:t>.</w:t>
      </w:r>
    </w:p>
    <w:p w:rsidR="00313632" w:rsidRDefault="00313632" w:rsidP="00F472BE">
      <w:pPr>
        <w:pStyle w:val="Corpsdetexte"/>
        <w:bidi/>
        <w:jc w:val="both"/>
        <w:rPr>
          <w:rFonts w:ascii="Traditional Arabic" w:hAnsi="Traditional Arabic" w:cs="Traditional Arabic"/>
          <w:sz w:val="36"/>
          <w:szCs w:val="36"/>
          <w:rtl/>
          <w:lang w:bidi="ar-DZ"/>
        </w:rPr>
      </w:pPr>
      <w:r w:rsidRPr="00313632">
        <w:rPr>
          <w:rFonts w:ascii="Traditional Arabic" w:hAnsi="Traditional Arabic" w:cs="Traditional Arabic"/>
          <w:sz w:val="36"/>
          <w:szCs w:val="36"/>
          <w:rtl/>
          <w:lang w:bidi="ar-DZ"/>
        </w:rPr>
        <w:lastRenderedPageBreak/>
        <w:t>"</w:t>
      </w:r>
      <w:r w:rsidRPr="00313632">
        <w:rPr>
          <w:rFonts w:ascii="Traditional Arabic" w:hAnsi="Traditional Arabic" w:cs="Traditional Arabic" w:hint="cs"/>
          <w:sz w:val="36"/>
          <w:szCs w:val="36"/>
          <w:rtl/>
          <w:lang w:bidi="ar-DZ"/>
        </w:rPr>
        <w:t>فقد</w:t>
      </w:r>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أطلق</w:t>
      </w:r>
      <w:r w:rsidRPr="00313632">
        <w:rPr>
          <w:rFonts w:ascii="Traditional Arabic" w:hAnsi="Traditional Arabic" w:cs="Traditional Arabic"/>
          <w:sz w:val="36"/>
          <w:szCs w:val="36"/>
          <w:rtl/>
          <w:lang w:bidi="ar-DZ"/>
        </w:rPr>
        <w:t xml:space="preserve"> </w:t>
      </w:r>
      <w:proofErr w:type="spellStart"/>
      <w:r w:rsidRPr="00313632">
        <w:rPr>
          <w:rFonts w:ascii="Traditional Arabic" w:hAnsi="Traditional Arabic" w:cs="Traditional Arabic" w:hint="cs"/>
          <w:sz w:val="36"/>
          <w:szCs w:val="36"/>
          <w:rtl/>
          <w:lang w:bidi="ar-DZ"/>
        </w:rPr>
        <w:t>سوسير</w:t>
      </w:r>
      <w:proofErr w:type="spellEnd"/>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على</w:t>
      </w:r>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هذا</w:t>
      </w:r>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العلم</w:t>
      </w:r>
      <w:r w:rsidRPr="00313632">
        <w:rPr>
          <w:rFonts w:ascii="Traditional Arabic" w:hAnsi="Traditional Arabic" w:cs="Traditional Arabic"/>
          <w:sz w:val="36"/>
          <w:szCs w:val="36"/>
          <w:rtl/>
          <w:lang w:bidi="ar-DZ"/>
        </w:rPr>
        <w:t xml:space="preserve"> </w:t>
      </w:r>
      <w:proofErr w:type="spellStart"/>
      <w:r w:rsidR="00DF6AFF">
        <w:rPr>
          <w:rFonts w:ascii="Traditional Arabic" w:hAnsi="Traditional Arabic" w:cs="Traditional Arabic" w:hint="cs"/>
          <w:sz w:val="36"/>
          <w:szCs w:val="36"/>
          <w:rtl/>
          <w:lang w:bidi="ar-DZ"/>
        </w:rPr>
        <w:t>السيم</w:t>
      </w:r>
      <w:r w:rsidR="00DF6AFF" w:rsidRPr="00313632">
        <w:rPr>
          <w:rFonts w:ascii="Traditional Arabic" w:hAnsi="Traditional Arabic" w:cs="Traditional Arabic" w:hint="cs"/>
          <w:sz w:val="36"/>
          <w:szCs w:val="36"/>
          <w:rtl/>
          <w:lang w:bidi="ar-DZ"/>
        </w:rPr>
        <w:t>يولوجيا</w:t>
      </w:r>
      <w:proofErr w:type="spellEnd"/>
      <w:r w:rsidR="005B5067">
        <w:rPr>
          <w:rFonts w:ascii="Traditional Arabic" w:hAnsi="Traditional Arabic" w:cs="Traditional Arabic"/>
          <w:sz w:val="36"/>
          <w:szCs w:val="36"/>
          <w:rtl/>
          <w:lang w:bidi="ar-DZ"/>
        </w:rPr>
        <w:t>،</w:t>
      </w:r>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وهي</w:t>
      </w:r>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علم</w:t>
      </w:r>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سيأخذ</w:t>
      </w:r>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على</w:t>
      </w:r>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عاتقه</w:t>
      </w:r>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دراسة</w:t>
      </w:r>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حياة</w:t>
      </w:r>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العلامة</w:t>
      </w:r>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داخل</w:t>
      </w:r>
      <w:r w:rsidRPr="00313632">
        <w:rPr>
          <w:rFonts w:ascii="Traditional Arabic" w:hAnsi="Traditional Arabic" w:cs="Traditional Arabic"/>
          <w:sz w:val="36"/>
          <w:szCs w:val="36"/>
          <w:rtl/>
          <w:lang w:bidi="ar-DZ"/>
        </w:rPr>
        <w:t xml:space="preserve"> </w:t>
      </w:r>
      <w:r w:rsidRPr="00313632">
        <w:rPr>
          <w:rFonts w:ascii="Traditional Arabic" w:hAnsi="Traditional Arabic" w:cs="Traditional Arabic" w:hint="cs"/>
          <w:sz w:val="36"/>
          <w:szCs w:val="36"/>
          <w:rtl/>
          <w:lang w:bidi="ar-DZ"/>
        </w:rPr>
        <w:t>الحياة</w:t>
      </w:r>
      <w:r w:rsidRPr="00313632">
        <w:rPr>
          <w:rFonts w:ascii="Traditional Arabic" w:hAnsi="Traditional Arabic" w:cs="Traditional Arabic"/>
          <w:sz w:val="36"/>
          <w:szCs w:val="36"/>
          <w:rtl/>
          <w:lang w:bidi="ar-DZ"/>
        </w:rPr>
        <w:t xml:space="preserve"> </w:t>
      </w:r>
      <w:r w:rsidR="00DF6AFF" w:rsidRPr="00313632">
        <w:rPr>
          <w:rFonts w:ascii="Traditional Arabic" w:hAnsi="Traditional Arabic" w:cs="Traditional Arabic" w:hint="cs"/>
          <w:sz w:val="36"/>
          <w:szCs w:val="36"/>
          <w:rtl/>
          <w:lang w:bidi="ar-DZ"/>
        </w:rPr>
        <w:t>الاجتماعية</w:t>
      </w:r>
      <w:r w:rsidRPr="00313632">
        <w:rPr>
          <w:rFonts w:ascii="Traditional Arabic" w:hAnsi="Traditional Arabic" w:cs="Traditional Arabic"/>
          <w:sz w:val="36"/>
          <w:szCs w:val="36"/>
          <w:rtl/>
          <w:lang w:bidi="ar-DZ"/>
        </w:rPr>
        <w:t xml:space="preserve"> " </w:t>
      </w:r>
      <w:r w:rsidR="007F3F60" w:rsidRPr="00BD027C">
        <w:rPr>
          <w:rStyle w:val="Appelnotedebasdep"/>
          <w:rFonts w:ascii="Traditional Arabic" w:hAnsi="Traditional Arabic" w:cs="Traditional Arabic"/>
          <w:sz w:val="28"/>
          <w:szCs w:val="28"/>
          <w:rtl/>
          <w:lang w:bidi="ar-DZ"/>
        </w:rPr>
        <w:footnoteReference w:id="9"/>
      </w:r>
      <w:r w:rsidRPr="00313632">
        <w:rPr>
          <w:rFonts w:ascii="Traditional Arabic" w:hAnsi="Traditional Arabic" w:cs="Traditional Arabic"/>
          <w:sz w:val="36"/>
          <w:szCs w:val="36"/>
          <w:rtl/>
          <w:lang w:bidi="ar-DZ"/>
        </w:rPr>
        <w:t xml:space="preserve"> .</w:t>
      </w:r>
    </w:p>
    <w:p w:rsidR="00191D1B" w:rsidRDefault="000C25E0"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ويرجع </w:t>
      </w:r>
      <w:r w:rsidR="00BD027C">
        <w:rPr>
          <w:rFonts w:ascii="Traditional Arabic" w:hAnsi="Traditional Arabic" w:cs="Traditional Arabic" w:hint="cs"/>
          <w:sz w:val="36"/>
          <w:szCs w:val="36"/>
          <w:rtl/>
          <w:lang w:bidi="ar-DZ"/>
        </w:rPr>
        <w:t xml:space="preserve">وضع مصطلحه إلى مخطوطة كتبها عام </w:t>
      </w:r>
      <w:r w:rsidRPr="00BD027C">
        <w:rPr>
          <w:rFonts w:ascii="Traditional Arabic" w:hAnsi="Traditional Arabic" w:cs="Traditional Arabic" w:hint="cs"/>
          <w:sz w:val="28"/>
          <w:szCs w:val="28"/>
          <w:rtl/>
          <w:lang w:bidi="ar-DZ"/>
        </w:rPr>
        <w:t>1894</w:t>
      </w:r>
      <w:r w:rsidR="00BD027C">
        <w:rPr>
          <w:rFonts w:ascii="Traditional Arabic" w:hAnsi="Traditional Arabic" w:cs="Traditional Arabic" w:hint="cs"/>
          <w:sz w:val="36"/>
          <w:szCs w:val="36"/>
          <w:rtl/>
          <w:lang w:bidi="ar-DZ"/>
        </w:rPr>
        <w:t xml:space="preserve"> </w:t>
      </w:r>
      <w:r w:rsidR="00DB684B">
        <w:rPr>
          <w:rFonts w:ascii="Traditional Arabic" w:hAnsi="Traditional Arabic" w:cs="Traditional Arabic" w:hint="cs"/>
          <w:sz w:val="36"/>
          <w:szCs w:val="36"/>
          <w:rtl/>
          <w:lang w:bidi="ar-DZ"/>
        </w:rPr>
        <w:t>م</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F1330B">
        <w:rPr>
          <w:rFonts w:ascii="Traditional Arabic" w:hAnsi="Traditional Arabic" w:cs="Traditional Arabic" w:hint="cs"/>
          <w:sz w:val="36"/>
          <w:szCs w:val="36"/>
          <w:rtl/>
          <w:lang w:bidi="ar-DZ"/>
        </w:rPr>
        <w:t>فكانت غايته الوحيدة هي إعطاؤ</w:t>
      </w:r>
      <w:r w:rsidR="008E472E">
        <w:rPr>
          <w:rFonts w:ascii="Traditional Arabic" w:hAnsi="Traditional Arabic" w:cs="Traditional Arabic" w:hint="cs"/>
          <w:sz w:val="36"/>
          <w:szCs w:val="36"/>
          <w:rtl/>
          <w:lang w:bidi="ar-DZ"/>
        </w:rPr>
        <w:t xml:space="preserve">نا معرفة جديدة لفهم الوجود الإنساني </w:t>
      </w:r>
      <w:r w:rsidR="007F3F60">
        <w:rPr>
          <w:rFonts w:ascii="Traditional Arabic" w:hAnsi="Traditional Arabic" w:cs="Traditional Arabic" w:hint="cs"/>
          <w:sz w:val="36"/>
          <w:szCs w:val="36"/>
          <w:rtl/>
          <w:lang w:bidi="ar-DZ"/>
        </w:rPr>
        <w:t xml:space="preserve">بجميع مجالات الحياة </w:t>
      </w:r>
      <w:r w:rsidR="00DF6AFF">
        <w:rPr>
          <w:rFonts w:ascii="Traditional Arabic" w:hAnsi="Traditional Arabic" w:cs="Traditional Arabic" w:hint="cs"/>
          <w:sz w:val="36"/>
          <w:szCs w:val="36"/>
          <w:rtl/>
          <w:lang w:bidi="ar-DZ"/>
        </w:rPr>
        <w:t>الاجتماعية</w:t>
      </w:r>
      <w:r w:rsidR="005B5067">
        <w:rPr>
          <w:rFonts w:ascii="Traditional Arabic" w:hAnsi="Traditional Arabic" w:cs="Traditional Arabic" w:hint="cs"/>
          <w:sz w:val="36"/>
          <w:szCs w:val="36"/>
          <w:rtl/>
          <w:lang w:bidi="ar-DZ"/>
        </w:rPr>
        <w:t>،</w:t>
      </w:r>
      <w:r w:rsidR="009C4F95">
        <w:rPr>
          <w:rFonts w:ascii="Traditional Arabic" w:hAnsi="Traditional Arabic" w:cs="Traditional Arabic" w:hint="cs"/>
          <w:sz w:val="36"/>
          <w:szCs w:val="36"/>
          <w:rtl/>
          <w:lang w:bidi="ar-DZ"/>
        </w:rPr>
        <w:t xml:space="preserve"> كما أنه </w:t>
      </w:r>
      <w:r>
        <w:rPr>
          <w:rFonts w:ascii="Traditional Arabic" w:hAnsi="Traditional Arabic" w:cs="Traditional Arabic" w:hint="cs"/>
          <w:sz w:val="36"/>
          <w:szCs w:val="36"/>
          <w:rtl/>
          <w:lang w:bidi="ar-DZ"/>
        </w:rPr>
        <w:t>أ</w:t>
      </w:r>
      <w:r w:rsidR="00191D1B" w:rsidRPr="00510A7B">
        <w:rPr>
          <w:rFonts w:ascii="Traditional Arabic" w:hAnsi="Traditional Arabic" w:cs="Traditional Arabic"/>
          <w:sz w:val="36"/>
          <w:szCs w:val="36"/>
          <w:rtl/>
          <w:lang w:bidi="ar-DZ"/>
        </w:rPr>
        <w:t xml:space="preserve">لحق </w:t>
      </w:r>
      <w:proofErr w:type="spellStart"/>
      <w:r w:rsidR="00191D1B" w:rsidRPr="00510A7B">
        <w:rPr>
          <w:rFonts w:ascii="Traditional Arabic" w:hAnsi="Traditional Arabic" w:cs="Traditional Arabic"/>
          <w:sz w:val="36"/>
          <w:szCs w:val="36"/>
          <w:rtl/>
          <w:lang w:bidi="ar-DZ"/>
        </w:rPr>
        <w:t>السيميولوجيا</w:t>
      </w:r>
      <w:proofErr w:type="spellEnd"/>
      <w:r w:rsidR="00191D1B" w:rsidRPr="00510A7B">
        <w:rPr>
          <w:rFonts w:ascii="Traditional Arabic" w:hAnsi="Traditional Arabic" w:cs="Traditional Arabic"/>
          <w:sz w:val="36"/>
          <w:szCs w:val="36"/>
          <w:rtl/>
          <w:lang w:bidi="ar-DZ"/>
        </w:rPr>
        <w:t xml:space="preserve"> بعلم النفس </w:t>
      </w:r>
      <w:r w:rsidR="00DF6AFF" w:rsidRPr="00510A7B">
        <w:rPr>
          <w:rFonts w:ascii="Traditional Arabic" w:hAnsi="Traditional Arabic" w:cs="Traditional Arabic" w:hint="cs"/>
          <w:sz w:val="36"/>
          <w:szCs w:val="36"/>
          <w:rtl/>
          <w:lang w:bidi="ar-DZ"/>
        </w:rPr>
        <w:t>الاجتماعي</w:t>
      </w:r>
      <w:r w:rsidR="005B5067">
        <w:rPr>
          <w:rFonts w:ascii="Traditional Arabic" w:hAnsi="Traditional Arabic" w:cs="Traditional Arabic"/>
          <w:sz w:val="36"/>
          <w:szCs w:val="36"/>
          <w:rtl/>
          <w:lang w:bidi="ar-DZ"/>
        </w:rPr>
        <w:t>،</w:t>
      </w:r>
      <w:r w:rsidR="00C26DBF">
        <w:rPr>
          <w:rFonts w:ascii="Traditional Arabic" w:hAnsi="Traditional Arabic" w:cs="Traditional Arabic"/>
          <w:sz w:val="36"/>
          <w:szCs w:val="36"/>
          <w:rtl/>
          <w:lang w:bidi="ar-DZ"/>
        </w:rPr>
        <w:t xml:space="preserve"> و</w:t>
      </w:r>
      <w:r w:rsidR="00191D1B" w:rsidRPr="00510A7B">
        <w:rPr>
          <w:rFonts w:ascii="Traditional Arabic" w:hAnsi="Traditional Arabic" w:cs="Traditional Arabic"/>
          <w:sz w:val="36"/>
          <w:szCs w:val="36"/>
          <w:rtl/>
          <w:lang w:bidi="ar-DZ"/>
        </w:rPr>
        <w:t>يعترف بع</w:t>
      </w:r>
      <w:r w:rsidR="00DF6AFF">
        <w:rPr>
          <w:rFonts w:ascii="Traditional Arabic" w:hAnsi="Traditional Arabic" w:cs="Traditional Arabic"/>
          <w:sz w:val="36"/>
          <w:szCs w:val="36"/>
          <w:rtl/>
          <w:lang w:bidi="ar-DZ"/>
        </w:rPr>
        <w:t xml:space="preserve">دم وجوده لذلك قال: "يتعذر عليه </w:t>
      </w:r>
      <w:r w:rsidR="00DF6AFF">
        <w:rPr>
          <w:rFonts w:ascii="Traditional Arabic" w:hAnsi="Traditional Arabic" w:cs="Traditional Arabic" w:hint="cs"/>
          <w:sz w:val="36"/>
          <w:szCs w:val="36"/>
          <w:rtl/>
          <w:lang w:bidi="ar-DZ"/>
        </w:rPr>
        <w:t>أ</w:t>
      </w:r>
      <w:r w:rsidR="00191D1B" w:rsidRPr="00510A7B">
        <w:rPr>
          <w:rFonts w:ascii="Traditional Arabic" w:hAnsi="Traditional Arabic" w:cs="Traditional Arabic"/>
          <w:sz w:val="36"/>
          <w:szCs w:val="36"/>
          <w:rtl/>
          <w:lang w:bidi="ar-DZ"/>
        </w:rPr>
        <w:t>ن يحدد ما سيكون مستق</w:t>
      </w:r>
      <w:r w:rsidR="002C5A01">
        <w:rPr>
          <w:rFonts w:ascii="Traditional Arabic" w:hAnsi="Traditional Arabic" w:cs="Traditional Arabic" w:hint="cs"/>
          <w:sz w:val="36"/>
          <w:szCs w:val="36"/>
          <w:rtl/>
          <w:lang w:bidi="ar-DZ"/>
        </w:rPr>
        <w:t>ب</w:t>
      </w:r>
      <w:r w:rsidR="00191D1B" w:rsidRPr="00510A7B">
        <w:rPr>
          <w:rFonts w:ascii="Traditional Arabic" w:hAnsi="Traditional Arabic" w:cs="Traditional Arabic"/>
          <w:sz w:val="36"/>
          <w:szCs w:val="36"/>
          <w:rtl/>
          <w:lang w:bidi="ar-DZ"/>
        </w:rPr>
        <w:t>لا</w:t>
      </w:r>
      <w:r w:rsidR="005B5067">
        <w:rPr>
          <w:rFonts w:ascii="Traditional Arabic" w:hAnsi="Traditional Arabic" w:cs="Traditional Arabic"/>
          <w:sz w:val="36"/>
          <w:szCs w:val="36"/>
          <w:rtl/>
          <w:lang w:bidi="ar-DZ"/>
        </w:rPr>
        <w:t>،</w:t>
      </w:r>
      <w:r w:rsidR="00191D1B" w:rsidRPr="00510A7B">
        <w:rPr>
          <w:rFonts w:ascii="Traditional Arabic" w:hAnsi="Traditional Arabic" w:cs="Traditional Arabic"/>
          <w:sz w:val="36"/>
          <w:szCs w:val="36"/>
          <w:rtl/>
          <w:lang w:bidi="ar-DZ"/>
        </w:rPr>
        <w:t xml:space="preserve"> وأن القوانين التي سيكشفها هذا العلم يمكن أن </w:t>
      </w:r>
      <w:r w:rsidR="00851ED5" w:rsidRPr="00510A7B">
        <w:rPr>
          <w:rFonts w:ascii="Traditional Arabic" w:hAnsi="Traditional Arabic" w:cs="Traditional Arabic"/>
          <w:sz w:val="36"/>
          <w:szCs w:val="36"/>
          <w:rtl/>
          <w:lang w:bidi="ar-DZ"/>
        </w:rPr>
        <w:t>يطبقها على اللغة وستكون ذات فائدة له"</w:t>
      </w:r>
      <w:r w:rsidR="00BD027C">
        <w:rPr>
          <w:rFonts w:ascii="Traditional Arabic" w:hAnsi="Traditional Arabic" w:cs="Traditional Arabic" w:hint="cs"/>
          <w:sz w:val="36"/>
          <w:szCs w:val="36"/>
          <w:rtl/>
          <w:lang w:bidi="ar-DZ"/>
        </w:rPr>
        <w:t xml:space="preserve"> </w:t>
      </w:r>
      <w:r w:rsidR="00851ED5" w:rsidRPr="00BD027C">
        <w:rPr>
          <w:rStyle w:val="Appelnotedebasdep"/>
          <w:rFonts w:ascii="Traditional Arabic" w:hAnsi="Traditional Arabic" w:cs="Traditional Arabic"/>
          <w:sz w:val="28"/>
          <w:szCs w:val="28"/>
          <w:rtl/>
          <w:lang w:bidi="ar-DZ"/>
        </w:rPr>
        <w:footnoteReference w:id="10"/>
      </w:r>
      <w:r w:rsidR="00BD027C">
        <w:rPr>
          <w:rFonts w:ascii="Traditional Arabic" w:hAnsi="Traditional Arabic" w:cs="Traditional Arabic" w:hint="cs"/>
          <w:sz w:val="36"/>
          <w:szCs w:val="36"/>
          <w:rtl/>
          <w:lang w:bidi="ar-DZ"/>
        </w:rPr>
        <w:t xml:space="preserve"> </w:t>
      </w:r>
      <w:r w:rsidR="009C4F95">
        <w:rPr>
          <w:rFonts w:ascii="Traditional Arabic" w:hAnsi="Traditional Arabic" w:cs="Traditional Arabic" w:hint="cs"/>
          <w:sz w:val="36"/>
          <w:szCs w:val="36"/>
          <w:rtl/>
          <w:lang w:bidi="ar-DZ"/>
        </w:rPr>
        <w:t>.</w:t>
      </w:r>
      <w:r w:rsidR="00B6593A">
        <w:rPr>
          <w:rFonts w:ascii="Traditional Arabic" w:hAnsi="Traditional Arabic" w:cs="Traditional Arabic" w:hint="cs"/>
          <w:sz w:val="36"/>
          <w:szCs w:val="36"/>
          <w:rtl/>
          <w:lang w:bidi="ar-DZ"/>
        </w:rPr>
        <w:t xml:space="preserve"> </w:t>
      </w:r>
    </w:p>
    <w:p w:rsidR="007F3F60" w:rsidRDefault="007F3F60" w:rsidP="00F472BE">
      <w:pPr>
        <w:pStyle w:val="Corpsdetexte"/>
        <w:bidi/>
        <w:jc w:val="both"/>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فالسيميائيات</w:t>
      </w:r>
      <w:proofErr w:type="spellEnd"/>
      <w:r>
        <w:rPr>
          <w:rFonts w:ascii="Traditional Arabic" w:hAnsi="Traditional Arabic" w:cs="Traditional Arabic" w:hint="cs"/>
          <w:sz w:val="36"/>
          <w:szCs w:val="36"/>
          <w:rtl/>
          <w:lang w:bidi="ar-DZ"/>
        </w:rPr>
        <w:t xml:space="preserve"> لا تنفرد بموضوع خاص بها فحسب " فهي تهتم بكل مجالات الفعل الإنساني : إنها أداة لقراءة كل مظاهر السلوك الإنساني بدء</w:t>
      </w:r>
      <w:r w:rsidR="00C346C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ا من </w:t>
      </w:r>
      <w:r w:rsidR="00DF6AFF">
        <w:rPr>
          <w:rFonts w:ascii="Traditional Arabic" w:hAnsi="Traditional Arabic" w:cs="Traditional Arabic" w:hint="cs"/>
          <w:sz w:val="36"/>
          <w:szCs w:val="36"/>
          <w:rtl/>
          <w:lang w:bidi="ar-DZ"/>
        </w:rPr>
        <w:t>الانفعالات</w:t>
      </w:r>
      <w:r>
        <w:rPr>
          <w:rFonts w:ascii="Traditional Arabic" w:hAnsi="Traditional Arabic" w:cs="Traditional Arabic" w:hint="cs"/>
          <w:sz w:val="36"/>
          <w:szCs w:val="36"/>
          <w:rtl/>
          <w:lang w:bidi="ar-DZ"/>
        </w:rPr>
        <w:t xml:space="preserve"> البس</w:t>
      </w:r>
      <w:r w:rsidR="00F1330B">
        <w:rPr>
          <w:rFonts w:ascii="Traditional Arabic" w:hAnsi="Traditional Arabic" w:cs="Traditional Arabic" w:hint="cs"/>
          <w:sz w:val="36"/>
          <w:szCs w:val="36"/>
          <w:rtl/>
          <w:lang w:bidi="ar-DZ"/>
        </w:rPr>
        <w:t xml:space="preserve">يطة ومرورًا بالطقوس </w:t>
      </w:r>
      <w:r w:rsidR="00DF6AFF">
        <w:rPr>
          <w:rFonts w:ascii="Traditional Arabic" w:hAnsi="Traditional Arabic" w:cs="Traditional Arabic" w:hint="cs"/>
          <w:sz w:val="36"/>
          <w:szCs w:val="36"/>
          <w:rtl/>
          <w:lang w:bidi="ar-DZ"/>
        </w:rPr>
        <w:t>الاجتماعية</w:t>
      </w:r>
      <w:r w:rsidR="00F1330B">
        <w:rPr>
          <w:rFonts w:ascii="Traditional Arabic" w:hAnsi="Traditional Arabic" w:cs="Traditional Arabic" w:hint="cs"/>
          <w:sz w:val="36"/>
          <w:szCs w:val="36"/>
          <w:rtl/>
          <w:lang w:bidi="ar-DZ"/>
        </w:rPr>
        <w:t xml:space="preserve"> </w:t>
      </w:r>
      <w:r w:rsidR="00DB684B">
        <w:rPr>
          <w:rFonts w:ascii="Traditional Arabic" w:hAnsi="Traditional Arabic" w:cs="Traditional Arabic" w:hint="cs"/>
          <w:sz w:val="36"/>
          <w:szCs w:val="36"/>
          <w:rtl/>
          <w:lang w:bidi="ar-DZ"/>
        </w:rPr>
        <w:t>وانتهاءً</w:t>
      </w:r>
      <w:r>
        <w:rPr>
          <w:rFonts w:ascii="Traditional Arabic" w:hAnsi="Traditional Arabic" w:cs="Traditional Arabic" w:hint="cs"/>
          <w:sz w:val="36"/>
          <w:szCs w:val="36"/>
          <w:rtl/>
          <w:lang w:bidi="ar-DZ"/>
        </w:rPr>
        <w:t xml:space="preserve"> </w:t>
      </w:r>
      <w:proofErr w:type="spellStart"/>
      <w:r w:rsidR="00DF6AFF">
        <w:rPr>
          <w:rFonts w:ascii="Traditional Arabic" w:hAnsi="Traditional Arabic" w:cs="Traditional Arabic" w:hint="cs"/>
          <w:sz w:val="36"/>
          <w:szCs w:val="36"/>
          <w:rtl/>
          <w:lang w:bidi="ar-DZ"/>
        </w:rPr>
        <w:t>بالأنساق</w:t>
      </w:r>
      <w:proofErr w:type="spellEnd"/>
      <w:r>
        <w:rPr>
          <w:rFonts w:ascii="Traditional Arabic" w:hAnsi="Traditional Arabic" w:cs="Traditional Arabic" w:hint="cs"/>
          <w:sz w:val="36"/>
          <w:szCs w:val="36"/>
          <w:rtl/>
          <w:lang w:bidi="ar-DZ"/>
        </w:rPr>
        <w:t xml:space="preserve"> الإيديولوجية الكبرى"</w:t>
      </w:r>
      <w:r w:rsidR="00BD027C">
        <w:rPr>
          <w:rFonts w:ascii="Traditional Arabic" w:hAnsi="Traditional Arabic" w:cs="Traditional Arabic" w:hint="cs"/>
          <w:sz w:val="36"/>
          <w:szCs w:val="36"/>
          <w:rtl/>
          <w:lang w:bidi="ar-DZ"/>
        </w:rPr>
        <w:t xml:space="preserve"> </w:t>
      </w:r>
      <w:r w:rsidRPr="00BD027C">
        <w:rPr>
          <w:rStyle w:val="Appelnotedebasdep"/>
          <w:rFonts w:ascii="Traditional Arabic" w:hAnsi="Traditional Arabic" w:cs="Traditional Arabic"/>
          <w:sz w:val="28"/>
          <w:szCs w:val="28"/>
          <w:rtl/>
          <w:lang w:bidi="ar-DZ"/>
        </w:rPr>
        <w:footnoteReference w:id="11"/>
      </w:r>
      <w:r w:rsidR="00BD027C">
        <w:rPr>
          <w:rFonts w:ascii="Traditional Arabic" w:hAnsi="Traditional Arabic" w:cs="Traditional Arabic" w:hint="cs"/>
          <w:sz w:val="36"/>
          <w:szCs w:val="36"/>
          <w:rtl/>
          <w:lang w:bidi="ar-DZ"/>
        </w:rPr>
        <w:t xml:space="preserve"> </w:t>
      </w:r>
      <w:r w:rsidR="005A6831">
        <w:rPr>
          <w:rFonts w:ascii="Traditional Arabic" w:hAnsi="Traditional Arabic" w:cs="Traditional Arabic" w:hint="cs"/>
          <w:sz w:val="36"/>
          <w:szCs w:val="36"/>
          <w:rtl/>
          <w:lang w:bidi="ar-DZ"/>
        </w:rPr>
        <w:t>.</w:t>
      </w:r>
    </w:p>
    <w:p w:rsidR="005A6831" w:rsidRDefault="005A6831"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وعليه </w:t>
      </w:r>
      <w:proofErr w:type="spellStart"/>
      <w:r>
        <w:rPr>
          <w:rFonts w:ascii="Traditional Arabic" w:hAnsi="Traditional Arabic" w:cs="Traditional Arabic" w:hint="cs"/>
          <w:sz w:val="36"/>
          <w:szCs w:val="36"/>
          <w:rtl/>
          <w:lang w:bidi="ar-DZ"/>
        </w:rPr>
        <w:t>فالسيميائيات</w:t>
      </w:r>
      <w:proofErr w:type="spellEnd"/>
      <w:r>
        <w:rPr>
          <w:rFonts w:ascii="Traditional Arabic" w:hAnsi="Traditional Arabic" w:cs="Traditional Arabic" w:hint="cs"/>
          <w:sz w:val="36"/>
          <w:szCs w:val="36"/>
          <w:rtl/>
          <w:lang w:bidi="ar-DZ"/>
        </w:rPr>
        <w:t xml:space="preserve"> </w:t>
      </w:r>
      <w:r w:rsidR="006E7A3B">
        <w:rPr>
          <w:rFonts w:ascii="Traditional Arabic" w:hAnsi="Traditional Arabic" w:cs="Traditional Arabic" w:hint="cs"/>
          <w:sz w:val="36"/>
          <w:szCs w:val="36"/>
          <w:rtl/>
          <w:lang w:bidi="ar-DZ"/>
        </w:rPr>
        <w:t xml:space="preserve">هنا </w:t>
      </w:r>
      <w:r>
        <w:rPr>
          <w:rFonts w:ascii="Traditional Arabic" w:hAnsi="Traditional Arabic" w:cs="Traditional Arabic" w:hint="cs"/>
          <w:sz w:val="36"/>
          <w:szCs w:val="36"/>
          <w:rtl/>
          <w:lang w:bidi="ar-DZ"/>
        </w:rPr>
        <w:t>تصب اهتمامها على ك</w:t>
      </w:r>
      <w:r w:rsidR="00C346C5">
        <w:rPr>
          <w:rFonts w:ascii="Traditional Arabic" w:hAnsi="Traditional Arabic" w:cs="Traditional Arabic" w:hint="cs"/>
          <w:sz w:val="36"/>
          <w:szCs w:val="36"/>
          <w:rtl/>
          <w:lang w:bidi="ar-DZ"/>
        </w:rPr>
        <w:t>ل ما يدور حول التجارب الإنسانية؛</w:t>
      </w:r>
      <w:r>
        <w:rPr>
          <w:rFonts w:ascii="Traditional Arabic" w:hAnsi="Traditional Arabic" w:cs="Traditional Arabic" w:hint="cs"/>
          <w:sz w:val="36"/>
          <w:szCs w:val="36"/>
          <w:rtl/>
          <w:lang w:bidi="ar-DZ"/>
        </w:rPr>
        <w:t xml:space="preserve"> وهي في الحقيقة </w:t>
      </w:r>
      <w:r w:rsidR="006E7A3B">
        <w:rPr>
          <w:rFonts w:ascii="Traditional Arabic" w:hAnsi="Traditional Arabic" w:cs="Traditional Arabic" w:hint="cs"/>
          <w:sz w:val="36"/>
          <w:szCs w:val="36"/>
          <w:rtl/>
          <w:lang w:bidi="ar-DZ"/>
        </w:rPr>
        <w:t xml:space="preserve">علم جديد يدرس العلامات داخل الحياة </w:t>
      </w:r>
      <w:r w:rsidR="00DF6AFF">
        <w:rPr>
          <w:rFonts w:ascii="Traditional Arabic" w:hAnsi="Traditional Arabic" w:cs="Traditional Arabic" w:hint="cs"/>
          <w:sz w:val="36"/>
          <w:szCs w:val="36"/>
          <w:rtl/>
          <w:lang w:bidi="ar-DZ"/>
        </w:rPr>
        <w:t>الاجتماعية</w:t>
      </w:r>
      <w:r w:rsidR="006E7A3B">
        <w:rPr>
          <w:rFonts w:ascii="Traditional Arabic" w:hAnsi="Traditional Arabic" w:cs="Traditional Arabic" w:hint="cs"/>
          <w:sz w:val="36"/>
          <w:szCs w:val="36"/>
          <w:rtl/>
          <w:lang w:bidi="ar-DZ"/>
        </w:rPr>
        <w:t xml:space="preserve"> وذلك لي</w:t>
      </w:r>
      <w:r>
        <w:rPr>
          <w:rFonts w:ascii="Traditional Arabic" w:hAnsi="Traditional Arabic" w:cs="Traditional Arabic" w:hint="cs"/>
          <w:sz w:val="36"/>
          <w:szCs w:val="36"/>
          <w:rtl/>
          <w:lang w:bidi="ar-DZ"/>
        </w:rPr>
        <w:t>كشف عن</w:t>
      </w:r>
      <w:r w:rsidR="00C346C5">
        <w:rPr>
          <w:rFonts w:ascii="Traditional Arabic" w:hAnsi="Traditional Arabic" w:cs="Traditional Arabic" w:hint="cs"/>
          <w:sz w:val="36"/>
          <w:szCs w:val="36"/>
          <w:rtl/>
          <w:lang w:bidi="ar-DZ"/>
        </w:rPr>
        <w:t xml:space="preserve"> الطرق الخاصة </w:t>
      </w:r>
      <w:proofErr w:type="spellStart"/>
      <w:r w:rsidR="00C346C5">
        <w:rPr>
          <w:rFonts w:ascii="Traditional Arabic" w:hAnsi="Traditional Arabic" w:cs="Traditional Arabic" w:hint="cs"/>
          <w:sz w:val="36"/>
          <w:szCs w:val="36"/>
          <w:rtl/>
          <w:lang w:bidi="ar-DZ"/>
        </w:rPr>
        <w:t>بالمعنى</w:t>
      </w:r>
      <w:r w:rsidR="005B5067">
        <w:rPr>
          <w:rFonts w:ascii="Traditional Arabic" w:hAnsi="Traditional Arabic" w:cs="Traditional Arabic" w:hint="cs"/>
          <w:sz w:val="36"/>
          <w:szCs w:val="36"/>
          <w:rtl/>
          <w:lang w:bidi="ar-DZ"/>
        </w:rPr>
        <w:t>؛</w:t>
      </w:r>
      <w:r w:rsidR="00C346C5">
        <w:rPr>
          <w:rFonts w:ascii="Traditional Arabic" w:hAnsi="Traditional Arabic" w:cs="Traditional Arabic" w:hint="cs"/>
          <w:sz w:val="36"/>
          <w:szCs w:val="36"/>
          <w:rtl/>
          <w:lang w:bidi="ar-DZ"/>
        </w:rPr>
        <w:t>أي</w:t>
      </w:r>
      <w:proofErr w:type="spellEnd"/>
      <w:r w:rsidR="00C346C5">
        <w:rPr>
          <w:rFonts w:ascii="Traditional Arabic" w:hAnsi="Traditional Arabic" w:cs="Traditional Arabic" w:hint="cs"/>
          <w:sz w:val="36"/>
          <w:szCs w:val="36"/>
          <w:rtl/>
          <w:lang w:bidi="ar-DZ"/>
        </w:rPr>
        <w:t xml:space="preserve"> كيفية إ</w:t>
      </w:r>
      <w:r>
        <w:rPr>
          <w:rFonts w:ascii="Traditional Arabic" w:hAnsi="Traditional Arabic" w:cs="Traditional Arabic" w:hint="cs"/>
          <w:sz w:val="36"/>
          <w:szCs w:val="36"/>
          <w:rtl/>
          <w:lang w:bidi="ar-DZ"/>
        </w:rPr>
        <w:t xml:space="preserve">نتاج الإنسان </w:t>
      </w:r>
      <w:r w:rsidR="00DF6AFF">
        <w:rPr>
          <w:rFonts w:ascii="Traditional Arabic" w:hAnsi="Traditional Arabic" w:cs="Traditional Arabic" w:hint="cs"/>
          <w:sz w:val="36"/>
          <w:szCs w:val="36"/>
          <w:rtl/>
          <w:lang w:bidi="ar-DZ"/>
        </w:rPr>
        <w:t>لسلوكياته</w:t>
      </w:r>
      <w:r>
        <w:rPr>
          <w:rFonts w:ascii="Traditional Arabic" w:hAnsi="Traditional Arabic" w:cs="Traditional Arabic" w:hint="cs"/>
          <w:sz w:val="36"/>
          <w:szCs w:val="36"/>
          <w:rtl/>
          <w:lang w:bidi="ar-DZ"/>
        </w:rPr>
        <w:t xml:space="preserve"> .</w:t>
      </w:r>
    </w:p>
    <w:p w:rsidR="002C5A01" w:rsidRDefault="00A43F7C" w:rsidP="00F472BE">
      <w:pPr>
        <w:pStyle w:val="Corpsdetexte"/>
        <w:bidi/>
        <w:jc w:val="both"/>
        <w:rPr>
          <w:rFonts w:ascii="Traditional Arabic" w:hAnsi="Traditional Arabic" w:cs="Traditional Arabic"/>
          <w:sz w:val="28"/>
          <w:szCs w:val="28"/>
          <w:rtl/>
          <w:lang w:bidi="ar-DZ"/>
        </w:rPr>
      </w:pPr>
      <w:r>
        <w:rPr>
          <w:rFonts w:ascii="Traditional Arabic" w:hAnsi="Traditional Arabic" w:cs="Traditional Arabic" w:hint="cs"/>
          <w:sz w:val="36"/>
          <w:szCs w:val="36"/>
          <w:rtl/>
          <w:lang w:bidi="ar-DZ"/>
        </w:rPr>
        <w:t xml:space="preserve">   </w:t>
      </w:r>
      <w:r w:rsidR="00BE591A">
        <w:rPr>
          <w:rFonts w:ascii="Traditional Arabic" w:hAnsi="Traditional Arabic" w:cs="Traditional Arabic"/>
          <w:sz w:val="36"/>
          <w:szCs w:val="36"/>
          <w:rtl/>
          <w:lang w:bidi="ar-DZ"/>
        </w:rPr>
        <w:t xml:space="preserve">أما بالنسبة  </w:t>
      </w:r>
      <w:proofErr w:type="spellStart"/>
      <w:r w:rsidR="00BE591A">
        <w:rPr>
          <w:rFonts w:ascii="Traditional Arabic" w:hAnsi="Traditional Arabic" w:cs="Traditional Arabic"/>
          <w:sz w:val="36"/>
          <w:szCs w:val="36"/>
          <w:rtl/>
          <w:lang w:bidi="ar-DZ"/>
        </w:rPr>
        <w:t>لب</w:t>
      </w:r>
      <w:r w:rsidR="00BE591A">
        <w:rPr>
          <w:rFonts w:ascii="Traditional Arabic" w:hAnsi="Traditional Arabic" w:cs="Traditional Arabic" w:hint="cs"/>
          <w:sz w:val="36"/>
          <w:szCs w:val="36"/>
          <w:rtl/>
          <w:lang w:bidi="ar-DZ"/>
        </w:rPr>
        <w:t>ورس</w:t>
      </w:r>
      <w:proofErr w:type="spellEnd"/>
      <w:r w:rsidR="00F774EC" w:rsidRPr="00AE2740">
        <w:rPr>
          <w:rFonts w:ascii="Traditional Arabic" w:hAnsi="Traditional Arabic" w:cs="Traditional Arabic"/>
          <w:sz w:val="36"/>
          <w:szCs w:val="36"/>
          <w:rtl/>
          <w:lang w:bidi="ar-DZ"/>
        </w:rPr>
        <w:t xml:space="preserve"> </w:t>
      </w:r>
      <w:r w:rsidR="00C90D84">
        <w:rPr>
          <w:rFonts w:ascii="Traditional Arabic" w:hAnsi="Traditional Arabic" w:cs="Traditional Arabic" w:hint="cs"/>
          <w:sz w:val="36"/>
          <w:szCs w:val="36"/>
          <w:rtl/>
          <w:lang w:bidi="ar-DZ"/>
        </w:rPr>
        <w:t>فقد</w:t>
      </w:r>
      <w:r w:rsidR="003345C7">
        <w:rPr>
          <w:rFonts w:ascii="Traditional Arabic" w:hAnsi="Traditional Arabic" w:cs="Traditional Arabic" w:hint="cs"/>
          <w:sz w:val="36"/>
          <w:szCs w:val="36"/>
          <w:rtl/>
          <w:lang w:bidi="ar-DZ"/>
        </w:rPr>
        <w:t xml:space="preserve"> كان يدع</w:t>
      </w:r>
      <w:r w:rsidR="005B5067">
        <w:rPr>
          <w:rFonts w:ascii="Traditional Arabic" w:hAnsi="Traditional Arabic" w:cs="Traditional Arabic" w:hint="cs"/>
          <w:sz w:val="36"/>
          <w:szCs w:val="36"/>
          <w:rtl/>
          <w:lang w:bidi="ar-DZ"/>
        </w:rPr>
        <w:t xml:space="preserve">و </w:t>
      </w:r>
      <w:r w:rsidR="003345C7">
        <w:rPr>
          <w:rFonts w:ascii="Traditional Arabic" w:hAnsi="Traditional Arabic" w:cs="Traditional Arabic" w:hint="cs"/>
          <w:sz w:val="36"/>
          <w:szCs w:val="36"/>
          <w:rtl/>
          <w:lang w:bidi="ar-DZ"/>
        </w:rPr>
        <w:t>الناس إلى تبني رؤية جديدة في الفكر ونجده بأنه</w:t>
      </w:r>
      <w:r w:rsidR="00C90D84">
        <w:rPr>
          <w:rFonts w:ascii="Traditional Arabic" w:hAnsi="Traditional Arabic" w:cs="Traditional Arabic" w:hint="cs"/>
          <w:sz w:val="36"/>
          <w:szCs w:val="36"/>
          <w:rtl/>
          <w:lang w:bidi="ar-DZ"/>
        </w:rPr>
        <w:t xml:space="preserve"> </w:t>
      </w:r>
      <w:r w:rsidR="00F774EC" w:rsidRPr="00AE2740">
        <w:rPr>
          <w:rFonts w:ascii="Traditional Arabic" w:hAnsi="Traditional Arabic" w:cs="Traditional Arabic"/>
          <w:sz w:val="36"/>
          <w:szCs w:val="36"/>
          <w:rtl/>
          <w:lang w:bidi="ar-DZ"/>
        </w:rPr>
        <w:t>أطلق على علمه الجديد مصط</w:t>
      </w:r>
      <w:r w:rsidR="00C90D84">
        <w:rPr>
          <w:rFonts w:ascii="Traditional Arabic" w:hAnsi="Traditional Arabic" w:cs="Traditional Arabic"/>
          <w:sz w:val="36"/>
          <w:szCs w:val="36"/>
          <w:rtl/>
          <w:lang w:bidi="ar-DZ"/>
        </w:rPr>
        <w:t xml:space="preserve">لح </w:t>
      </w:r>
      <w:proofErr w:type="spellStart"/>
      <w:r w:rsidR="00C90D84">
        <w:rPr>
          <w:rFonts w:ascii="Traditional Arabic" w:hAnsi="Traditional Arabic" w:cs="Traditional Arabic"/>
          <w:sz w:val="36"/>
          <w:szCs w:val="36"/>
          <w:rtl/>
          <w:lang w:bidi="ar-DZ"/>
        </w:rPr>
        <w:t>السيميائيات</w:t>
      </w:r>
      <w:proofErr w:type="spellEnd"/>
      <w:r w:rsidR="005B5067">
        <w:rPr>
          <w:rFonts w:ascii="Traditional Arabic" w:hAnsi="Traditional Arabic" w:cs="Traditional Arabic"/>
          <w:sz w:val="36"/>
          <w:szCs w:val="36"/>
          <w:rtl/>
          <w:lang w:bidi="ar-DZ"/>
        </w:rPr>
        <w:t>،</w:t>
      </w:r>
      <w:r w:rsidR="00C90D84">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00772ADF">
        <w:rPr>
          <w:rFonts w:ascii="Traditional Arabic" w:hAnsi="Traditional Arabic" w:cs="Traditional Arabic"/>
          <w:sz w:val="36"/>
          <w:szCs w:val="36"/>
          <w:rtl/>
          <w:lang w:bidi="ar-DZ"/>
        </w:rPr>
        <w:t>قضى</w:t>
      </w:r>
      <w:r w:rsidR="00F774EC" w:rsidRPr="00AE2740">
        <w:rPr>
          <w:rFonts w:ascii="Traditional Arabic" w:hAnsi="Traditional Arabic" w:cs="Traditional Arabic"/>
          <w:sz w:val="36"/>
          <w:szCs w:val="36"/>
          <w:rtl/>
          <w:lang w:bidi="ar-DZ"/>
        </w:rPr>
        <w:t xml:space="preserve"> نصف حياته في صياغة مفاهيمه وبلو</w:t>
      </w:r>
      <w:r w:rsidR="00772ADF">
        <w:rPr>
          <w:rFonts w:ascii="Traditional Arabic" w:hAnsi="Traditional Arabic" w:cs="Traditional Arabic"/>
          <w:sz w:val="36"/>
          <w:szCs w:val="36"/>
          <w:rtl/>
          <w:lang w:bidi="ar-DZ"/>
        </w:rPr>
        <w:t>رتها</w:t>
      </w:r>
      <w:r w:rsidR="005B5067">
        <w:rPr>
          <w:rFonts w:ascii="Traditional Arabic" w:hAnsi="Traditional Arabic" w:cs="Traditional Arabic"/>
          <w:sz w:val="36"/>
          <w:szCs w:val="36"/>
          <w:rtl/>
          <w:lang w:bidi="ar-DZ"/>
        </w:rPr>
        <w:t>،</w:t>
      </w:r>
      <w:r w:rsidR="00F774EC" w:rsidRPr="00AE2740">
        <w:rPr>
          <w:rFonts w:ascii="Traditional Arabic" w:hAnsi="Traditional Arabic" w:cs="Traditional Arabic"/>
          <w:sz w:val="36"/>
          <w:szCs w:val="36"/>
          <w:rtl/>
          <w:lang w:bidi="ar-DZ"/>
        </w:rPr>
        <w:t xml:space="preserve"> وبهذا</w:t>
      </w:r>
      <w:r w:rsidR="00772ADF">
        <w:rPr>
          <w:rFonts w:ascii="Traditional Arabic" w:hAnsi="Traditional Arabic" w:cs="Traditional Arabic" w:hint="cs"/>
          <w:sz w:val="36"/>
          <w:szCs w:val="36"/>
          <w:rtl/>
          <w:lang w:bidi="ar-DZ"/>
        </w:rPr>
        <w:t xml:space="preserve"> "فالمصطلح </w:t>
      </w:r>
      <w:r w:rsidR="00772ADF">
        <w:rPr>
          <w:rFonts w:ascii="Traditional Arabic" w:hAnsi="Traditional Arabic" w:cs="Traditional Arabic"/>
          <w:sz w:val="36"/>
          <w:szCs w:val="36"/>
          <w:rtl/>
          <w:lang w:bidi="ar-DZ"/>
        </w:rPr>
        <w:t xml:space="preserve"> </w:t>
      </w:r>
      <w:r w:rsidR="00F774EC" w:rsidRPr="00AE2740">
        <w:rPr>
          <w:rFonts w:ascii="Traditional Arabic" w:hAnsi="Traditional Arabic" w:cs="Traditional Arabic"/>
          <w:sz w:val="36"/>
          <w:szCs w:val="36"/>
          <w:rtl/>
          <w:lang w:bidi="ar-DZ"/>
        </w:rPr>
        <w:t>ه</w:t>
      </w:r>
      <w:r w:rsidR="005B5067">
        <w:rPr>
          <w:rFonts w:ascii="Traditional Arabic" w:hAnsi="Traditional Arabic" w:cs="Traditional Arabic"/>
          <w:sz w:val="36"/>
          <w:szCs w:val="36"/>
          <w:rtl/>
          <w:lang w:bidi="ar-DZ"/>
        </w:rPr>
        <w:t>و</w:t>
      </w:r>
      <w:r w:rsidR="005B5067">
        <w:rPr>
          <w:rFonts w:ascii="Traditional Arabic" w:hAnsi="Traditional Arabic" w:cs="Traditional Arabic" w:hint="cs"/>
          <w:sz w:val="36"/>
          <w:szCs w:val="36"/>
          <w:rtl/>
          <w:lang w:bidi="ar-DZ"/>
        </w:rPr>
        <w:t xml:space="preserve"> </w:t>
      </w:r>
      <w:r w:rsidR="00F774EC" w:rsidRPr="00AE2740">
        <w:rPr>
          <w:rFonts w:ascii="Traditional Arabic" w:hAnsi="Traditional Arabic" w:cs="Traditional Arabic"/>
          <w:sz w:val="36"/>
          <w:szCs w:val="36"/>
          <w:rtl/>
          <w:lang w:bidi="ar-DZ"/>
        </w:rPr>
        <w:t xml:space="preserve">جزء من بناء فلسفي مهمته تتبع ورصد حياة الدلالات التي ينتجها الإنسان من خلال لغته </w:t>
      </w:r>
      <w:r w:rsidR="005B5067">
        <w:rPr>
          <w:rFonts w:ascii="Traditional Arabic" w:hAnsi="Traditional Arabic" w:cs="Traditional Arabic"/>
          <w:sz w:val="36"/>
          <w:szCs w:val="36"/>
          <w:rtl/>
          <w:lang w:bidi="ar-DZ"/>
        </w:rPr>
        <w:t>و</w:t>
      </w:r>
      <w:r w:rsidR="00F774EC" w:rsidRPr="00AE2740">
        <w:rPr>
          <w:rFonts w:ascii="Traditional Arabic" w:hAnsi="Traditional Arabic" w:cs="Traditional Arabic"/>
          <w:sz w:val="36"/>
          <w:szCs w:val="36"/>
          <w:rtl/>
          <w:lang w:bidi="ar-DZ"/>
        </w:rPr>
        <w:t xml:space="preserve">جسده </w:t>
      </w:r>
      <w:r w:rsidR="005B5067">
        <w:rPr>
          <w:rFonts w:ascii="Traditional Arabic" w:hAnsi="Traditional Arabic" w:cs="Traditional Arabic"/>
          <w:sz w:val="36"/>
          <w:szCs w:val="36"/>
          <w:rtl/>
          <w:lang w:bidi="ar-DZ"/>
        </w:rPr>
        <w:t>و</w:t>
      </w:r>
      <w:r w:rsidR="00F774EC" w:rsidRPr="00AE2740">
        <w:rPr>
          <w:rFonts w:ascii="Traditional Arabic" w:hAnsi="Traditional Arabic" w:cs="Traditional Arabic"/>
          <w:sz w:val="36"/>
          <w:szCs w:val="36"/>
          <w:rtl/>
          <w:lang w:bidi="ar-DZ"/>
        </w:rPr>
        <w:t>أشيائه</w:t>
      </w:r>
      <w:r w:rsidR="005B5067">
        <w:rPr>
          <w:rFonts w:ascii="Traditional Arabic" w:hAnsi="Traditional Arabic" w:cs="Traditional Arabic"/>
          <w:sz w:val="36"/>
          <w:szCs w:val="36"/>
          <w:rtl/>
          <w:lang w:bidi="ar-DZ"/>
        </w:rPr>
        <w:t>،</w:t>
      </w:r>
      <w:r w:rsidR="00F774EC" w:rsidRPr="00AE2740">
        <w:rPr>
          <w:rFonts w:ascii="Traditional Arabic" w:hAnsi="Traditional Arabic" w:cs="Traditional Arabic"/>
          <w:sz w:val="36"/>
          <w:szCs w:val="36"/>
          <w:rtl/>
          <w:lang w:bidi="ar-DZ"/>
        </w:rPr>
        <w:t xml:space="preserve"> وكل ما يهمه أ</w:t>
      </w:r>
      <w:r w:rsidR="005B5067">
        <w:rPr>
          <w:rFonts w:ascii="Traditional Arabic" w:hAnsi="Traditional Arabic" w:cs="Traditional Arabic"/>
          <w:sz w:val="36"/>
          <w:szCs w:val="36"/>
          <w:rtl/>
          <w:lang w:bidi="ar-DZ"/>
        </w:rPr>
        <w:t>و</w:t>
      </w:r>
      <w:r w:rsidR="005B5067">
        <w:rPr>
          <w:rFonts w:ascii="Traditional Arabic" w:hAnsi="Traditional Arabic" w:cs="Traditional Arabic" w:hint="cs"/>
          <w:sz w:val="36"/>
          <w:szCs w:val="36"/>
          <w:rtl/>
          <w:lang w:bidi="ar-DZ"/>
        </w:rPr>
        <w:t xml:space="preserve"> </w:t>
      </w:r>
      <w:r w:rsidR="00F774EC" w:rsidRPr="00AE2740">
        <w:rPr>
          <w:rFonts w:ascii="Traditional Arabic" w:hAnsi="Traditional Arabic" w:cs="Traditional Arabic"/>
          <w:sz w:val="36"/>
          <w:szCs w:val="36"/>
          <w:rtl/>
          <w:lang w:bidi="ar-DZ"/>
        </w:rPr>
        <w:t xml:space="preserve">يحيط به " </w:t>
      </w:r>
      <w:r w:rsidR="00F774EC" w:rsidRPr="00E7513D">
        <w:rPr>
          <w:rFonts w:ascii="Traditional Arabic" w:hAnsi="Traditional Arabic" w:cs="Traditional Arabic"/>
          <w:sz w:val="28"/>
          <w:szCs w:val="28"/>
          <w:vertAlign w:val="superscript"/>
          <w:rtl/>
          <w:lang w:bidi="ar-DZ"/>
        </w:rPr>
        <w:footnoteReference w:id="12"/>
      </w:r>
      <w:r w:rsidR="00BD027C">
        <w:rPr>
          <w:rFonts w:ascii="Traditional Arabic" w:hAnsi="Traditional Arabic" w:cs="Traditional Arabic" w:hint="cs"/>
          <w:sz w:val="36"/>
          <w:szCs w:val="36"/>
          <w:rtl/>
          <w:lang w:bidi="ar-DZ"/>
        </w:rPr>
        <w:t xml:space="preserve"> </w:t>
      </w:r>
      <w:r w:rsidR="00F774EC" w:rsidRPr="00E7513D">
        <w:rPr>
          <w:rFonts w:ascii="Traditional Arabic" w:hAnsi="Traditional Arabic" w:cs="Traditional Arabic"/>
          <w:sz w:val="28"/>
          <w:szCs w:val="28"/>
          <w:rtl/>
          <w:lang w:bidi="ar-DZ"/>
        </w:rPr>
        <w:t>.</w:t>
      </w:r>
    </w:p>
    <w:p w:rsidR="003345C7" w:rsidRDefault="003345C7" w:rsidP="00F472BE">
      <w:pPr>
        <w:pStyle w:val="Corpsdetexte"/>
        <w:bidi/>
        <w:jc w:val="both"/>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lastRenderedPageBreak/>
        <w:t>فالسيم</w:t>
      </w:r>
      <w:r w:rsidR="00E50EE7">
        <w:rPr>
          <w:rFonts w:ascii="Traditional Arabic" w:hAnsi="Traditional Arabic" w:cs="Traditional Arabic" w:hint="cs"/>
          <w:sz w:val="36"/>
          <w:szCs w:val="36"/>
          <w:rtl/>
          <w:lang w:bidi="ar-DZ"/>
        </w:rPr>
        <w:t>يائيات</w:t>
      </w:r>
      <w:proofErr w:type="spellEnd"/>
      <w:r w:rsidR="00E50EE7">
        <w:rPr>
          <w:rFonts w:ascii="Traditional Arabic" w:hAnsi="Traditional Arabic" w:cs="Traditional Arabic" w:hint="cs"/>
          <w:sz w:val="36"/>
          <w:szCs w:val="36"/>
          <w:rtl/>
          <w:lang w:bidi="ar-DZ"/>
        </w:rPr>
        <w:t xml:space="preserve"> عند بورس لا تنفصل من جهة عن المنطق باعتباره القواعد الأساسية للتفكير </w:t>
      </w:r>
      <w:r w:rsidR="005B5067">
        <w:rPr>
          <w:rFonts w:ascii="Traditional Arabic" w:hAnsi="Traditional Arabic" w:cs="Traditional Arabic" w:hint="cs"/>
          <w:sz w:val="36"/>
          <w:szCs w:val="36"/>
          <w:rtl/>
          <w:lang w:bidi="ar-DZ"/>
        </w:rPr>
        <w:t>و</w:t>
      </w:r>
      <w:r w:rsidR="002B47ED">
        <w:rPr>
          <w:rFonts w:ascii="Traditional Arabic" w:hAnsi="Traditional Arabic" w:cs="Traditional Arabic" w:hint="cs"/>
          <w:sz w:val="36"/>
          <w:szCs w:val="36"/>
          <w:rtl/>
          <w:lang w:bidi="ar-DZ"/>
        </w:rPr>
        <w:t>الحصول على الدلالات المتنوعة</w:t>
      </w:r>
      <w:r w:rsidR="005B5067">
        <w:rPr>
          <w:rFonts w:ascii="Traditional Arabic" w:hAnsi="Traditional Arabic" w:cs="Traditional Arabic" w:hint="cs"/>
          <w:sz w:val="36"/>
          <w:szCs w:val="36"/>
          <w:rtl/>
          <w:lang w:bidi="ar-DZ"/>
        </w:rPr>
        <w:t>،</w:t>
      </w:r>
      <w:r w:rsidR="00E50EE7">
        <w:rPr>
          <w:rFonts w:ascii="Traditional Arabic" w:hAnsi="Traditional Arabic" w:cs="Traditional Arabic" w:hint="cs"/>
          <w:sz w:val="36"/>
          <w:szCs w:val="36"/>
          <w:rtl/>
          <w:lang w:bidi="ar-DZ"/>
        </w:rPr>
        <w:t xml:space="preserve"> ولا تنفصل من جهة ثانية عن </w:t>
      </w:r>
      <w:proofErr w:type="spellStart"/>
      <w:r w:rsidR="00E50EE7">
        <w:rPr>
          <w:rFonts w:ascii="Traditional Arabic" w:hAnsi="Traditional Arabic" w:cs="Traditional Arabic" w:hint="cs"/>
          <w:sz w:val="36"/>
          <w:szCs w:val="36"/>
          <w:rtl/>
          <w:lang w:bidi="ar-DZ"/>
        </w:rPr>
        <w:t>الفينومينولوجيا</w:t>
      </w:r>
      <w:proofErr w:type="spellEnd"/>
      <w:r w:rsidR="00E50EE7">
        <w:rPr>
          <w:rFonts w:ascii="Traditional Arabic" w:hAnsi="Traditional Arabic" w:cs="Traditional Arabic" w:hint="cs"/>
          <w:sz w:val="36"/>
          <w:szCs w:val="36"/>
          <w:rtl/>
          <w:lang w:bidi="ar-DZ"/>
        </w:rPr>
        <w:t xml:space="preserve"> باعتبارها منطلقا صلبا لتحديد الإدراك وسيرورته </w:t>
      </w:r>
      <w:r w:rsidR="005B5067">
        <w:rPr>
          <w:rFonts w:ascii="Traditional Arabic" w:hAnsi="Traditional Arabic" w:cs="Traditional Arabic" w:hint="cs"/>
          <w:sz w:val="36"/>
          <w:szCs w:val="36"/>
          <w:rtl/>
          <w:lang w:bidi="ar-DZ"/>
        </w:rPr>
        <w:t>و</w:t>
      </w:r>
      <w:r w:rsidR="00E50EE7">
        <w:rPr>
          <w:rFonts w:ascii="Traditional Arabic" w:hAnsi="Traditional Arabic" w:cs="Traditional Arabic" w:hint="cs"/>
          <w:sz w:val="36"/>
          <w:szCs w:val="36"/>
          <w:rtl/>
          <w:lang w:bidi="ar-DZ"/>
        </w:rPr>
        <w:t>لحظاته"</w:t>
      </w:r>
      <w:r w:rsidR="00A35E83">
        <w:rPr>
          <w:rFonts w:ascii="Traditional Arabic" w:hAnsi="Traditional Arabic" w:cs="Traditional Arabic" w:hint="cs"/>
          <w:sz w:val="36"/>
          <w:szCs w:val="36"/>
          <w:rtl/>
          <w:lang w:bidi="ar-DZ"/>
        </w:rPr>
        <w:t xml:space="preserve"> </w:t>
      </w:r>
      <w:r w:rsidR="00E50EE7" w:rsidRPr="00A35E83">
        <w:rPr>
          <w:rStyle w:val="Appelnotedebasdep"/>
          <w:rFonts w:ascii="Traditional Arabic" w:hAnsi="Traditional Arabic" w:cs="Traditional Arabic"/>
          <w:sz w:val="28"/>
          <w:szCs w:val="28"/>
          <w:rtl/>
          <w:lang w:bidi="ar-DZ"/>
        </w:rPr>
        <w:footnoteReference w:id="13"/>
      </w:r>
      <w:r w:rsidR="00814737">
        <w:rPr>
          <w:rFonts w:ascii="Traditional Arabic" w:hAnsi="Traditional Arabic" w:cs="Traditional Arabic" w:hint="cs"/>
          <w:sz w:val="36"/>
          <w:szCs w:val="36"/>
          <w:rtl/>
          <w:lang w:bidi="ar-DZ"/>
        </w:rPr>
        <w:t xml:space="preserve"> .</w:t>
      </w:r>
    </w:p>
    <w:p w:rsidR="00814737" w:rsidRDefault="00814737"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ومعنى هذا أن </w:t>
      </w:r>
      <w:proofErr w:type="spellStart"/>
      <w:r>
        <w:rPr>
          <w:rFonts w:ascii="Traditional Arabic" w:hAnsi="Traditional Arabic" w:cs="Traditional Arabic" w:hint="cs"/>
          <w:sz w:val="36"/>
          <w:szCs w:val="36"/>
          <w:rtl/>
          <w:lang w:bidi="ar-DZ"/>
        </w:rPr>
        <w:t>السيميائيات</w:t>
      </w:r>
      <w:proofErr w:type="spellEnd"/>
      <w:r>
        <w:rPr>
          <w:rFonts w:ascii="Traditional Arabic" w:hAnsi="Traditional Arabic" w:cs="Traditional Arabic" w:hint="cs"/>
          <w:sz w:val="36"/>
          <w:szCs w:val="36"/>
          <w:rtl/>
          <w:lang w:bidi="ar-DZ"/>
        </w:rPr>
        <w:t xml:space="preserve"> تتصل بالمعنى المنبثق من الفعل الإنساني، ولا يمكن لأي شخص أن يفكر في شيء ما دون</w:t>
      </w:r>
      <w:r w:rsidR="002B47ED">
        <w:rPr>
          <w:rFonts w:ascii="Traditional Arabic" w:hAnsi="Traditional Arabic" w:cs="Traditional Arabic" w:hint="cs"/>
          <w:sz w:val="36"/>
          <w:szCs w:val="36"/>
          <w:rtl/>
          <w:lang w:bidi="ar-DZ"/>
        </w:rPr>
        <w:t xml:space="preserve"> وجود علامات تدل على ذلك الشيء</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كما أنها ترتبط بالإدراك " فالعلامة في تصوره هي الوجه الآخر لأوليات الإدراك</w:t>
      </w:r>
      <w:r w:rsidR="005B5067">
        <w:rPr>
          <w:rFonts w:ascii="Traditional Arabic" w:hAnsi="Traditional Arabic" w:cs="Traditional Arabic" w:hint="cs"/>
          <w:sz w:val="36"/>
          <w:szCs w:val="36"/>
          <w:rtl/>
          <w:lang w:bidi="ar-DZ"/>
        </w:rPr>
        <w:t>،</w:t>
      </w:r>
      <w:r w:rsidR="00227649">
        <w:rPr>
          <w:rFonts w:ascii="Traditional Arabic" w:hAnsi="Traditional Arabic" w:cs="Traditional Arabic" w:hint="cs"/>
          <w:sz w:val="36"/>
          <w:szCs w:val="36"/>
          <w:rtl/>
          <w:lang w:bidi="ar-DZ"/>
        </w:rPr>
        <w:t xml:space="preserve"> لذا لا يمكن </w:t>
      </w:r>
      <w:r w:rsidR="003701A1">
        <w:rPr>
          <w:rFonts w:ascii="Traditional Arabic" w:hAnsi="Traditional Arabic" w:cs="Traditional Arabic" w:hint="cs"/>
          <w:sz w:val="36"/>
          <w:szCs w:val="36"/>
          <w:rtl/>
          <w:lang w:bidi="ar-DZ"/>
        </w:rPr>
        <w:t xml:space="preserve">تصور </w:t>
      </w:r>
      <w:proofErr w:type="spellStart"/>
      <w:r w:rsidR="003701A1">
        <w:rPr>
          <w:rFonts w:ascii="Traditional Arabic" w:hAnsi="Traditional Arabic" w:cs="Traditional Arabic" w:hint="cs"/>
          <w:sz w:val="36"/>
          <w:szCs w:val="36"/>
          <w:rtl/>
          <w:lang w:bidi="ar-DZ"/>
        </w:rPr>
        <w:t>سيميائيات</w:t>
      </w:r>
      <w:proofErr w:type="spellEnd"/>
      <w:r w:rsidR="003701A1">
        <w:rPr>
          <w:rFonts w:ascii="Traditional Arabic" w:hAnsi="Traditional Arabic" w:cs="Traditional Arabic" w:hint="cs"/>
          <w:sz w:val="36"/>
          <w:szCs w:val="36"/>
          <w:rtl/>
          <w:lang w:bidi="ar-DZ"/>
        </w:rPr>
        <w:t xml:space="preserve"> مفصولة عن عملية إ</w:t>
      </w:r>
      <w:r w:rsidR="00227649">
        <w:rPr>
          <w:rFonts w:ascii="Traditional Arabic" w:hAnsi="Traditional Arabic" w:cs="Traditional Arabic" w:hint="cs"/>
          <w:sz w:val="36"/>
          <w:szCs w:val="36"/>
          <w:rtl/>
          <w:lang w:bidi="ar-DZ"/>
        </w:rPr>
        <w:t xml:space="preserve">دراك الذات </w:t>
      </w:r>
      <w:r w:rsidR="005B5067">
        <w:rPr>
          <w:rFonts w:ascii="Traditional Arabic" w:hAnsi="Traditional Arabic" w:cs="Traditional Arabic" w:hint="cs"/>
          <w:sz w:val="36"/>
          <w:szCs w:val="36"/>
          <w:rtl/>
          <w:lang w:bidi="ar-DZ"/>
        </w:rPr>
        <w:t>و</w:t>
      </w:r>
      <w:r w:rsidR="00227649">
        <w:rPr>
          <w:rFonts w:ascii="Traditional Arabic" w:hAnsi="Traditional Arabic" w:cs="Traditional Arabic" w:hint="cs"/>
          <w:sz w:val="36"/>
          <w:szCs w:val="36"/>
          <w:rtl/>
          <w:lang w:bidi="ar-DZ"/>
        </w:rPr>
        <w:t>إدراك الآخر، إدراك الأنا وإدراك العالم الذي تتحرك داخله هذه الأنا "</w:t>
      </w:r>
      <w:r w:rsidR="00A35E83">
        <w:rPr>
          <w:rFonts w:ascii="Traditional Arabic" w:hAnsi="Traditional Arabic" w:cs="Traditional Arabic" w:hint="cs"/>
          <w:sz w:val="36"/>
          <w:szCs w:val="36"/>
          <w:rtl/>
          <w:lang w:bidi="ar-DZ"/>
        </w:rPr>
        <w:t xml:space="preserve"> </w:t>
      </w:r>
      <w:r w:rsidR="00227649" w:rsidRPr="00A35E83">
        <w:rPr>
          <w:rStyle w:val="Appelnotedebasdep"/>
          <w:rFonts w:ascii="Traditional Arabic" w:hAnsi="Traditional Arabic" w:cs="Traditional Arabic"/>
          <w:sz w:val="24"/>
          <w:szCs w:val="24"/>
          <w:rtl/>
          <w:lang w:bidi="ar-DZ"/>
        </w:rPr>
        <w:footnoteReference w:id="14"/>
      </w:r>
      <w:r w:rsidR="002F6550" w:rsidRPr="00A35E83">
        <w:rPr>
          <w:rFonts w:ascii="Traditional Arabic" w:hAnsi="Traditional Arabic" w:cs="Traditional Arabic" w:hint="cs"/>
          <w:sz w:val="24"/>
          <w:szCs w:val="24"/>
          <w:rtl/>
          <w:lang w:bidi="ar-DZ"/>
        </w:rPr>
        <w:t>.</w:t>
      </w:r>
    </w:p>
    <w:p w:rsidR="00A35E83" w:rsidRDefault="002F6550"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وعليه فالمنطق هنا يسعى إلى الكشف عن</w:t>
      </w:r>
      <w:r w:rsidR="002B47ED">
        <w:rPr>
          <w:rFonts w:ascii="Traditional Arabic" w:hAnsi="Traditional Arabic" w:cs="Traditional Arabic" w:hint="cs"/>
          <w:sz w:val="36"/>
          <w:szCs w:val="36"/>
          <w:rtl/>
          <w:lang w:bidi="ar-DZ"/>
        </w:rPr>
        <w:t xml:space="preserve"> العلاقات التي تقيمها العلامات</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ذلك أنها علم يشمل جميع العلوم على الرغم من اختلاف التسميات </w:t>
      </w:r>
      <w:r w:rsidR="003701A1">
        <w:rPr>
          <w:rFonts w:ascii="Traditional Arabic" w:hAnsi="Traditional Arabic" w:cs="Traditional Arabic" w:hint="cs"/>
          <w:sz w:val="36"/>
          <w:szCs w:val="36"/>
          <w:rtl/>
          <w:lang w:bidi="ar-DZ"/>
        </w:rPr>
        <w:t>.</w:t>
      </w:r>
    </w:p>
    <w:p w:rsidR="00BC3639" w:rsidRPr="00F4444C" w:rsidRDefault="002C5A01" w:rsidP="00F472BE">
      <w:pPr>
        <w:pStyle w:val="Corpsdetexte"/>
        <w:bidi/>
        <w:jc w:val="both"/>
        <w:rPr>
          <w:rFonts w:ascii="Andalus" w:hAnsi="Andalus" w:cs="Andalus"/>
          <w:sz w:val="36"/>
          <w:szCs w:val="36"/>
          <w:rtl/>
          <w:lang w:bidi="ar-DZ"/>
        </w:rPr>
      </w:pPr>
      <w:r w:rsidRPr="00F4444C">
        <w:rPr>
          <w:rFonts w:ascii="Andalus" w:hAnsi="Andalus" w:cs="Andalus"/>
          <w:sz w:val="36"/>
          <w:szCs w:val="36"/>
          <w:rtl/>
          <w:lang w:bidi="ar-DZ"/>
        </w:rPr>
        <w:t>*</w:t>
      </w:r>
      <w:proofErr w:type="spellStart"/>
      <w:r w:rsidR="00CA50BA" w:rsidRPr="00F4444C">
        <w:rPr>
          <w:rFonts w:ascii="Andalus" w:hAnsi="Andalus" w:cs="Andalus"/>
          <w:sz w:val="36"/>
          <w:szCs w:val="36"/>
          <w:rtl/>
          <w:lang w:bidi="ar-DZ"/>
        </w:rPr>
        <w:t>السيميائية</w:t>
      </w:r>
      <w:proofErr w:type="spellEnd"/>
      <w:r w:rsidR="00CA50BA" w:rsidRPr="00F4444C">
        <w:rPr>
          <w:rFonts w:ascii="Andalus" w:hAnsi="Andalus" w:cs="Andalus"/>
          <w:sz w:val="36"/>
          <w:szCs w:val="36"/>
          <w:rtl/>
          <w:lang w:bidi="ar-DZ"/>
        </w:rPr>
        <w:t xml:space="preserve"> عند الغرب: </w:t>
      </w:r>
      <w:r w:rsidRPr="00F4444C">
        <w:rPr>
          <w:rFonts w:ascii="Andalus" w:hAnsi="Andalus" w:cs="Andalus"/>
          <w:sz w:val="36"/>
          <w:szCs w:val="36"/>
          <w:rtl/>
          <w:lang w:bidi="ar-DZ"/>
        </w:rPr>
        <w:t xml:space="preserve"> </w:t>
      </w:r>
    </w:p>
    <w:p w:rsidR="00EA731A" w:rsidRDefault="00BC3639" w:rsidP="00F472BE">
      <w:pPr>
        <w:pStyle w:val="Corpsdetexte"/>
        <w:bidi/>
        <w:jc w:val="both"/>
        <w:rPr>
          <w:rFonts w:ascii="Traditional Arabic" w:hAnsi="Traditional Arabic" w:cs="Traditional Arabic"/>
          <w:sz w:val="28"/>
          <w:szCs w:val="28"/>
          <w:rtl/>
          <w:lang w:bidi="ar-DZ"/>
        </w:rPr>
      </w:pP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السيميائيات</w:t>
      </w:r>
      <w:proofErr w:type="spellEnd"/>
      <w:r>
        <w:rPr>
          <w:rFonts w:ascii="Traditional Arabic" w:hAnsi="Traditional Arabic" w:cs="Traditional Arabic" w:hint="cs"/>
          <w:sz w:val="36"/>
          <w:szCs w:val="36"/>
          <w:rtl/>
          <w:lang w:bidi="ar-DZ"/>
        </w:rPr>
        <w:t xml:space="preserve"> عند الغربيين كانت </w:t>
      </w:r>
      <w:r w:rsidR="00B94A9F">
        <w:rPr>
          <w:rFonts w:ascii="Traditional Arabic" w:hAnsi="Traditional Arabic" w:cs="Traditional Arabic" w:hint="cs"/>
          <w:sz w:val="36"/>
          <w:szCs w:val="36"/>
          <w:rtl/>
          <w:lang w:bidi="ar-DZ"/>
        </w:rPr>
        <w:t xml:space="preserve">تدرس العلامات وتهتم بكل مظاهر السلوك الإنساني كما </w:t>
      </w:r>
      <w:r w:rsidR="005C02B1">
        <w:rPr>
          <w:rFonts w:ascii="Traditional Arabic" w:hAnsi="Traditional Arabic" w:cs="Traditional Arabic" w:hint="cs"/>
          <w:sz w:val="36"/>
          <w:szCs w:val="36"/>
          <w:rtl/>
          <w:lang w:bidi="ar-DZ"/>
        </w:rPr>
        <w:t>ارتبطت</w:t>
      </w:r>
      <w:r w:rsidR="00B94A9F">
        <w:rPr>
          <w:rFonts w:ascii="Traditional Arabic" w:hAnsi="Traditional Arabic" w:cs="Traditional Arabic" w:hint="cs"/>
          <w:sz w:val="36"/>
          <w:szCs w:val="36"/>
          <w:rtl/>
          <w:lang w:bidi="ar-DZ"/>
        </w:rPr>
        <w:t xml:space="preserve"> </w:t>
      </w:r>
      <w:proofErr w:type="spellStart"/>
      <w:r w:rsidR="00B94A9F">
        <w:rPr>
          <w:rFonts w:ascii="Traditional Arabic" w:hAnsi="Traditional Arabic" w:cs="Traditional Arabic" w:hint="cs"/>
          <w:sz w:val="36"/>
          <w:szCs w:val="36"/>
          <w:rtl/>
          <w:lang w:bidi="ar-DZ"/>
        </w:rPr>
        <w:t>السيميائية</w:t>
      </w:r>
      <w:proofErr w:type="spellEnd"/>
      <w:r w:rsidR="00B94A9F">
        <w:rPr>
          <w:rFonts w:ascii="Traditional Arabic" w:hAnsi="Traditional Arabic" w:cs="Traditional Arabic" w:hint="cs"/>
          <w:sz w:val="36"/>
          <w:szCs w:val="36"/>
          <w:rtl/>
          <w:lang w:bidi="ar-DZ"/>
        </w:rPr>
        <w:t xml:space="preserve"> بالتصورات الفلسفية التي </w:t>
      </w:r>
      <w:r w:rsidR="007C745F">
        <w:rPr>
          <w:rFonts w:ascii="Traditional Arabic" w:hAnsi="Traditional Arabic" w:cs="Traditional Arabic" w:hint="cs"/>
          <w:sz w:val="36"/>
          <w:szCs w:val="36"/>
          <w:rtl/>
          <w:lang w:bidi="ar-DZ"/>
        </w:rPr>
        <w:t xml:space="preserve"> تخص المعنى</w:t>
      </w:r>
      <w:r w:rsidR="005B5067">
        <w:rPr>
          <w:rFonts w:ascii="Traditional Arabic" w:hAnsi="Traditional Arabic" w:cs="Traditional Arabic" w:hint="cs"/>
          <w:sz w:val="36"/>
          <w:szCs w:val="36"/>
          <w:rtl/>
          <w:lang w:bidi="ar-DZ"/>
        </w:rPr>
        <w:t>، و</w:t>
      </w:r>
      <w:r w:rsidR="005C02B1">
        <w:rPr>
          <w:rFonts w:ascii="Traditional Arabic" w:hAnsi="Traditional Arabic" w:cs="Traditional Arabic" w:hint="cs"/>
          <w:sz w:val="36"/>
          <w:szCs w:val="36"/>
          <w:rtl/>
          <w:lang w:bidi="ar-DZ"/>
        </w:rPr>
        <w:t>ركزت على دراسة العلامة</w:t>
      </w:r>
      <w:r w:rsidR="005B5067">
        <w:rPr>
          <w:rFonts w:ascii="Traditional Arabic" w:hAnsi="Traditional Arabic" w:cs="Traditional Arabic" w:hint="cs"/>
          <w:sz w:val="36"/>
          <w:szCs w:val="36"/>
          <w:rtl/>
          <w:lang w:bidi="ar-DZ"/>
        </w:rPr>
        <w:t>،</w:t>
      </w:r>
      <w:r w:rsidR="005C02B1">
        <w:rPr>
          <w:rFonts w:ascii="Traditional Arabic" w:hAnsi="Traditional Arabic" w:cs="Traditional Arabic" w:hint="cs"/>
          <w:sz w:val="36"/>
          <w:szCs w:val="36"/>
          <w:rtl/>
          <w:lang w:bidi="ar-DZ"/>
        </w:rPr>
        <w:t xml:space="preserve"> </w:t>
      </w:r>
      <w:r w:rsidR="00CA50BA" w:rsidRPr="00AE2740">
        <w:rPr>
          <w:rFonts w:ascii="Traditional Arabic" w:hAnsi="Traditional Arabic" w:cs="Traditional Arabic"/>
          <w:sz w:val="36"/>
          <w:szCs w:val="36"/>
          <w:rtl/>
          <w:lang w:bidi="ar-DZ"/>
        </w:rPr>
        <w:t>"فالتاريخ</w:t>
      </w:r>
      <w:r w:rsidR="001D642F">
        <w:rPr>
          <w:rFonts w:ascii="Traditional Arabic" w:hAnsi="Traditional Arabic" w:cs="Traditional Arabic"/>
          <w:sz w:val="36"/>
          <w:szCs w:val="36"/>
          <w:rtl/>
          <w:lang w:bidi="ar-DZ"/>
        </w:rPr>
        <w:t xml:space="preserve"> الفلسفي زاخر في تناول العلامات</w:t>
      </w:r>
      <w:r w:rsidR="00D434C0">
        <w:rPr>
          <w:rFonts w:ascii="Traditional Arabic" w:hAnsi="Traditional Arabic" w:cs="Traditional Arabic" w:hint="cs"/>
          <w:sz w:val="36"/>
          <w:szCs w:val="36"/>
          <w:rtl/>
          <w:lang w:bidi="ar-DZ"/>
        </w:rPr>
        <w:t xml:space="preserve"> </w:t>
      </w:r>
      <w:r w:rsidR="00DF6AFF">
        <w:rPr>
          <w:rFonts w:ascii="Traditional Arabic" w:hAnsi="Traditional Arabic" w:cs="Traditional Arabic" w:hint="cs"/>
          <w:sz w:val="36"/>
          <w:szCs w:val="36"/>
          <w:rtl/>
          <w:lang w:bidi="ar-DZ"/>
        </w:rPr>
        <w:t>ابتداءً</w:t>
      </w:r>
      <w:r w:rsidR="00EF39C6">
        <w:rPr>
          <w:rFonts w:ascii="Traditional Arabic" w:hAnsi="Traditional Arabic" w:cs="Traditional Arabic" w:hint="cs"/>
          <w:sz w:val="36"/>
          <w:szCs w:val="36"/>
          <w:rtl/>
          <w:lang w:bidi="ar-DZ"/>
        </w:rPr>
        <w:t xml:space="preserve"> </w:t>
      </w:r>
      <w:r w:rsidR="00CA50BA" w:rsidRPr="00AE2740">
        <w:rPr>
          <w:rFonts w:ascii="Traditional Arabic" w:hAnsi="Traditional Arabic" w:cs="Traditional Arabic"/>
          <w:sz w:val="36"/>
          <w:szCs w:val="36"/>
          <w:rtl/>
          <w:lang w:bidi="ar-DZ"/>
        </w:rPr>
        <w:t>من أفلاطون وصولا</w:t>
      </w:r>
      <w:r w:rsidR="00D434C0">
        <w:rPr>
          <w:rFonts w:ascii="Traditional Arabic" w:hAnsi="Traditional Arabic" w:cs="Traditional Arabic" w:hint="cs"/>
          <w:sz w:val="36"/>
          <w:szCs w:val="36"/>
          <w:rtl/>
          <w:lang w:bidi="ar-DZ"/>
        </w:rPr>
        <w:t>ً</w:t>
      </w:r>
      <w:r w:rsidR="005B5067">
        <w:rPr>
          <w:rFonts w:ascii="Traditional Arabic" w:hAnsi="Traditional Arabic" w:cs="Traditional Arabic"/>
          <w:sz w:val="36"/>
          <w:szCs w:val="36"/>
          <w:rtl/>
          <w:lang w:bidi="ar-DZ"/>
        </w:rPr>
        <w:t xml:space="preserve"> إلى </w:t>
      </w:r>
      <w:proofErr w:type="spellStart"/>
      <w:r w:rsidR="005B5067">
        <w:rPr>
          <w:rFonts w:ascii="Traditional Arabic" w:hAnsi="Traditional Arabic" w:cs="Traditional Arabic"/>
          <w:sz w:val="36"/>
          <w:szCs w:val="36"/>
          <w:rtl/>
          <w:lang w:bidi="ar-DZ"/>
        </w:rPr>
        <w:t>كانط</w:t>
      </w:r>
      <w:proofErr w:type="spellEnd"/>
      <w:r w:rsidR="00CA50BA" w:rsidRPr="009F4B24">
        <w:rPr>
          <w:rFonts w:ascii="Traditional Arabic" w:hAnsi="Traditional Arabic" w:cs="Traditional Arabic"/>
          <w:sz w:val="28"/>
          <w:szCs w:val="28"/>
          <w:rtl/>
          <w:lang w:bidi="ar-DZ"/>
        </w:rPr>
        <w:t>"</w:t>
      </w:r>
      <w:r w:rsidR="00CA50BA" w:rsidRPr="009F4B24">
        <w:rPr>
          <w:rStyle w:val="Appelnotedebasdep"/>
          <w:rFonts w:ascii="Traditional Arabic" w:hAnsi="Traditional Arabic" w:cs="Traditional Arabic"/>
          <w:sz w:val="28"/>
          <w:szCs w:val="28"/>
          <w:rtl/>
          <w:lang w:bidi="ar-DZ"/>
        </w:rPr>
        <w:footnoteReference w:id="15"/>
      </w:r>
      <w:r w:rsidR="00E46FD3">
        <w:rPr>
          <w:rFonts w:ascii="Traditional Arabic" w:hAnsi="Traditional Arabic" w:cs="Traditional Arabic" w:hint="cs"/>
          <w:sz w:val="28"/>
          <w:szCs w:val="28"/>
          <w:rtl/>
          <w:lang w:bidi="ar-DZ"/>
        </w:rPr>
        <w:t>.</w:t>
      </w:r>
    </w:p>
    <w:p w:rsidR="007C745F" w:rsidRDefault="005C02B1"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فالعلامة هنا تع</w:t>
      </w:r>
      <w:r w:rsidR="00DF6AFF">
        <w:rPr>
          <w:rFonts w:ascii="Traditional Arabic" w:hAnsi="Traditional Arabic" w:cs="Traditional Arabic" w:hint="cs"/>
          <w:sz w:val="36"/>
          <w:szCs w:val="36"/>
          <w:rtl/>
          <w:lang w:bidi="ar-DZ"/>
        </w:rPr>
        <w:t>تبر كأداة أولى في تسيير الإنسان</w:t>
      </w:r>
      <w:r w:rsidR="005B5067">
        <w:rPr>
          <w:rFonts w:ascii="Traditional Arabic" w:hAnsi="Traditional Arabic" w:cs="Traditional Arabic" w:hint="cs"/>
          <w:sz w:val="36"/>
          <w:szCs w:val="36"/>
          <w:rtl/>
          <w:lang w:bidi="ar-DZ"/>
        </w:rPr>
        <w:t>؛</w:t>
      </w:r>
      <w:r w:rsidR="002B47E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"فهي التي قادت الإنسان إلى </w:t>
      </w:r>
      <w:r w:rsidR="00DF6AFF">
        <w:rPr>
          <w:rFonts w:ascii="Traditional Arabic" w:hAnsi="Traditional Arabic" w:cs="Traditional Arabic" w:hint="cs"/>
          <w:sz w:val="36"/>
          <w:szCs w:val="36"/>
          <w:rtl/>
          <w:lang w:bidi="ar-DZ"/>
        </w:rPr>
        <w:t>الانفصال</w:t>
      </w:r>
      <w:r>
        <w:rPr>
          <w:rFonts w:ascii="Traditional Arabic" w:hAnsi="Traditional Arabic" w:cs="Traditional Arabic" w:hint="cs"/>
          <w:sz w:val="36"/>
          <w:szCs w:val="36"/>
          <w:rtl/>
          <w:lang w:bidi="ar-DZ"/>
        </w:rPr>
        <w:t xml:space="preserve"> عن طبيعة </w:t>
      </w:r>
      <w:r w:rsidR="00DF6AFF">
        <w:rPr>
          <w:rFonts w:ascii="Traditional Arabic" w:hAnsi="Traditional Arabic" w:cs="Traditional Arabic" w:hint="cs"/>
          <w:sz w:val="36"/>
          <w:szCs w:val="36"/>
          <w:rtl/>
          <w:lang w:bidi="ar-DZ"/>
        </w:rPr>
        <w:t>م</w:t>
      </w:r>
      <w:r>
        <w:rPr>
          <w:rFonts w:ascii="Traditional Arabic" w:hAnsi="Traditional Arabic" w:cs="Traditional Arabic" w:hint="cs"/>
          <w:sz w:val="36"/>
          <w:szCs w:val="36"/>
          <w:rtl/>
          <w:lang w:bidi="ar-DZ"/>
        </w:rPr>
        <w:t>وحشة ليلج عالما ثقافي</w:t>
      </w:r>
      <w:r w:rsidR="00EF39C6">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ا حيث سيستأنس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يكتشف طاقته التعبيرية</w:t>
      </w:r>
      <w:r w:rsidR="007C745F">
        <w:rPr>
          <w:rFonts w:ascii="Traditional Arabic" w:hAnsi="Traditional Arabic" w:cs="Traditional Arabic" w:hint="cs"/>
          <w:sz w:val="36"/>
          <w:szCs w:val="36"/>
          <w:rtl/>
          <w:lang w:bidi="ar-DZ"/>
        </w:rPr>
        <w:t xml:space="preserve"> </w:t>
      </w:r>
      <w:proofErr w:type="gramStart"/>
      <w:r w:rsidR="007C745F">
        <w:rPr>
          <w:rFonts w:ascii="Traditional Arabic" w:hAnsi="Traditional Arabic" w:cs="Traditional Arabic" w:hint="cs"/>
          <w:sz w:val="36"/>
          <w:szCs w:val="36"/>
          <w:rtl/>
          <w:lang w:bidi="ar-DZ"/>
        </w:rPr>
        <w:t>الجديدة"</w:t>
      </w:r>
      <w:r w:rsidR="00A35E83">
        <w:rPr>
          <w:rFonts w:ascii="Traditional Arabic" w:hAnsi="Traditional Arabic" w:cs="Traditional Arabic" w:hint="cs"/>
          <w:sz w:val="36"/>
          <w:szCs w:val="36"/>
          <w:rtl/>
          <w:lang w:bidi="ar-DZ"/>
        </w:rPr>
        <w:t xml:space="preserve"> </w:t>
      </w:r>
      <w:r w:rsidR="007C745F" w:rsidRPr="00A35E83">
        <w:rPr>
          <w:rStyle w:val="Appelnotedebasdep"/>
          <w:rFonts w:ascii="Traditional Arabic" w:hAnsi="Traditional Arabic" w:cs="Traditional Arabic"/>
          <w:sz w:val="28"/>
          <w:szCs w:val="28"/>
          <w:rtl/>
          <w:lang w:bidi="ar-DZ"/>
        </w:rPr>
        <w:footnoteReference w:id="16"/>
      </w:r>
      <w:r w:rsidR="00E44E53" w:rsidRPr="00A35E83">
        <w:rPr>
          <w:rFonts w:ascii="Traditional Arabic" w:hAnsi="Traditional Arabic" w:cs="Traditional Arabic" w:hint="cs"/>
          <w:sz w:val="28"/>
          <w:szCs w:val="28"/>
          <w:rtl/>
          <w:lang w:bidi="ar-DZ"/>
        </w:rPr>
        <w:t>.</w:t>
      </w:r>
      <w:proofErr w:type="gramEnd"/>
    </w:p>
    <w:p w:rsidR="005C02B1" w:rsidRPr="005C02B1" w:rsidRDefault="007C745F" w:rsidP="00F472BE">
      <w:pPr>
        <w:pStyle w:val="Corpsdetexte"/>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lastRenderedPageBreak/>
        <w:t>فتفكير</w:t>
      </w:r>
      <w:proofErr w:type="gramEnd"/>
      <w:r>
        <w:rPr>
          <w:rFonts w:ascii="Traditional Arabic" w:hAnsi="Traditional Arabic" w:cs="Traditional Arabic" w:hint="cs"/>
          <w:sz w:val="36"/>
          <w:szCs w:val="36"/>
          <w:rtl/>
          <w:lang w:bidi="ar-DZ"/>
        </w:rPr>
        <w:t xml:space="preserve"> الإنسان ارتبط ارتباطا وثيقا بالعلامة ال</w:t>
      </w:r>
      <w:r w:rsidR="00D434C0">
        <w:rPr>
          <w:rFonts w:ascii="Traditional Arabic" w:hAnsi="Traditional Arabic" w:cs="Traditional Arabic" w:hint="cs"/>
          <w:sz w:val="36"/>
          <w:szCs w:val="36"/>
          <w:rtl/>
          <w:lang w:bidi="ar-DZ"/>
        </w:rPr>
        <w:t xml:space="preserve">تي كان لها فضل كبير في تطوره </w:t>
      </w:r>
      <w:r w:rsidR="005B5067">
        <w:rPr>
          <w:rFonts w:ascii="Traditional Arabic" w:hAnsi="Traditional Arabic" w:cs="Traditional Arabic" w:hint="cs"/>
          <w:sz w:val="36"/>
          <w:szCs w:val="36"/>
          <w:rtl/>
          <w:lang w:bidi="ar-DZ"/>
        </w:rPr>
        <w:t>و</w:t>
      </w:r>
      <w:r w:rsidR="00D434C0">
        <w:rPr>
          <w:rFonts w:ascii="Traditional Arabic" w:hAnsi="Traditional Arabic" w:cs="Traditional Arabic" w:hint="cs"/>
          <w:sz w:val="36"/>
          <w:szCs w:val="36"/>
          <w:rtl/>
          <w:lang w:bidi="ar-DZ"/>
        </w:rPr>
        <w:t>إ</w:t>
      </w:r>
      <w:r>
        <w:rPr>
          <w:rFonts w:ascii="Traditional Arabic" w:hAnsi="Traditional Arabic" w:cs="Traditional Arabic" w:hint="cs"/>
          <w:sz w:val="36"/>
          <w:szCs w:val="36"/>
          <w:rtl/>
          <w:lang w:bidi="ar-DZ"/>
        </w:rPr>
        <w:t xml:space="preserve">دراكه لأشياء جديدة في </w:t>
      </w:r>
      <w:r w:rsidR="002B47ED">
        <w:rPr>
          <w:rFonts w:ascii="Traditional Arabic" w:hAnsi="Traditional Arabic" w:cs="Traditional Arabic" w:hint="cs"/>
          <w:sz w:val="36"/>
          <w:szCs w:val="36"/>
          <w:rtl/>
          <w:lang w:bidi="ar-DZ"/>
        </w:rPr>
        <w:t>ثقافته.</w:t>
      </w:r>
    </w:p>
    <w:p w:rsidR="000B3256" w:rsidRDefault="000B3256" w:rsidP="00F472BE">
      <w:pPr>
        <w:pStyle w:val="Corpsdetexte"/>
        <w:bidi/>
        <w:spacing w:line="36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"فالإنسان ه</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الكائن الوحيد المنتج للدلالات</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وه</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الكائن الوحيد الذي يحيا بالوسائط</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وه</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الكائن الوحيد الذي حول الأصوات إلى أشكال حاملة للمعاني"</w:t>
      </w:r>
      <w:r w:rsidR="00514AB2">
        <w:rPr>
          <w:rFonts w:ascii="Traditional Arabic" w:hAnsi="Traditional Arabic" w:cs="Traditional Arabic" w:hint="cs"/>
          <w:sz w:val="36"/>
          <w:szCs w:val="36"/>
          <w:rtl/>
          <w:lang w:bidi="ar-DZ"/>
        </w:rPr>
        <w:t xml:space="preserve"> </w:t>
      </w:r>
      <w:r w:rsidRPr="00514AB2">
        <w:rPr>
          <w:rStyle w:val="Appelnotedebasdep"/>
          <w:rFonts w:ascii="Traditional Arabic" w:hAnsi="Traditional Arabic" w:cs="Traditional Arabic"/>
          <w:sz w:val="28"/>
          <w:szCs w:val="28"/>
          <w:rtl/>
          <w:lang w:bidi="ar-DZ"/>
        </w:rPr>
        <w:footnoteReference w:id="17"/>
      </w:r>
      <w:r w:rsidR="005B5067">
        <w:rPr>
          <w:rFonts w:ascii="Traditional Arabic" w:hAnsi="Traditional Arabic" w:cs="Traditional Arabic" w:hint="cs"/>
          <w:sz w:val="36"/>
          <w:szCs w:val="36"/>
          <w:rtl/>
          <w:lang w:bidi="ar-DZ"/>
        </w:rPr>
        <w:t>؛</w:t>
      </w:r>
      <w:r w:rsidR="003B26BD">
        <w:rPr>
          <w:rFonts w:ascii="Traditional Arabic" w:hAnsi="Traditional Arabic" w:cs="Traditional Arabic" w:hint="cs"/>
          <w:sz w:val="36"/>
          <w:szCs w:val="36"/>
          <w:rtl/>
          <w:lang w:bidi="ar-DZ"/>
        </w:rPr>
        <w:t xml:space="preserve"> أي لا يمكن لأي إنسان أن يعيش حياته في هذا الكون دون أن يستعين بالعلامات التي تكشف له كل أشكال العالم الذي يحيط به</w:t>
      </w:r>
      <w:r w:rsidR="005B5067">
        <w:rPr>
          <w:rFonts w:ascii="Traditional Arabic" w:hAnsi="Traditional Arabic" w:cs="Traditional Arabic" w:hint="cs"/>
          <w:sz w:val="36"/>
          <w:szCs w:val="36"/>
          <w:rtl/>
          <w:lang w:bidi="ar-DZ"/>
        </w:rPr>
        <w:t>؛</w:t>
      </w:r>
      <w:r w:rsidR="003B26BD">
        <w:rPr>
          <w:rFonts w:ascii="Traditional Arabic" w:hAnsi="Traditional Arabic" w:cs="Traditional Arabic" w:hint="cs"/>
          <w:sz w:val="36"/>
          <w:szCs w:val="36"/>
          <w:rtl/>
          <w:lang w:bidi="ar-DZ"/>
        </w:rPr>
        <w:t xml:space="preserve"> لأنه يعتبر مهد العلامات التي هي  جزء من حياة الإنسان لأنها تبين له كل ما يجري حوله</w:t>
      </w:r>
      <w:r w:rsidR="005B5067">
        <w:rPr>
          <w:rFonts w:ascii="Traditional Arabic" w:hAnsi="Traditional Arabic" w:cs="Traditional Arabic" w:hint="cs"/>
          <w:sz w:val="36"/>
          <w:szCs w:val="36"/>
          <w:rtl/>
          <w:lang w:bidi="ar-DZ"/>
        </w:rPr>
        <w:t>،</w:t>
      </w:r>
      <w:r w:rsidR="003B26BD">
        <w:rPr>
          <w:rFonts w:ascii="Traditional Arabic" w:hAnsi="Traditional Arabic" w:cs="Traditional Arabic" w:hint="cs"/>
          <w:sz w:val="36"/>
          <w:szCs w:val="36"/>
          <w:rtl/>
          <w:lang w:bidi="ar-DZ"/>
        </w:rPr>
        <w:t xml:space="preserve"> وذلك من خلال التعامل</w:t>
      </w:r>
      <w:r w:rsidR="005C02B1">
        <w:rPr>
          <w:rFonts w:ascii="Traditional Arabic" w:hAnsi="Traditional Arabic" w:cs="Traditional Arabic" w:hint="cs"/>
          <w:sz w:val="36"/>
          <w:szCs w:val="36"/>
          <w:rtl/>
          <w:lang w:bidi="ar-DZ"/>
        </w:rPr>
        <w:t xml:space="preserve"> اليومي</w:t>
      </w:r>
      <w:r w:rsidR="003B26BD">
        <w:rPr>
          <w:rFonts w:ascii="Traditional Arabic" w:hAnsi="Traditional Arabic" w:cs="Traditional Arabic" w:hint="cs"/>
          <w:sz w:val="36"/>
          <w:szCs w:val="36"/>
          <w:rtl/>
          <w:lang w:bidi="ar-DZ"/>
        </w:rPr>
        <w:t xml:space="preserve"> مع الأشياء المحيطة به.</w:t>
      </w:r>
    </w:p>
    <w:p w:rsidR="002F2E55" w:rsidRPr="007B5BB1" w:rsidRDefault="00301084" w:rsidP="00F472BE">
      <w:pPr>
        <w:pStyle w:val="Corpsdetexte"/>
        <w:bidi/>
        <w:spacing w:line="360" w:lineRule="auto"/>
        <w:jc w:val="both"/>
        <w:rPr>
          <w:rFonts w:ascii="Traditional Arabic" w:hAnsi="Traditional Arabic" w:cs="Traditional Arabic"/>
          <w:sz w:val="36"/>
          <w:szCs w:val="36"/>
          <w:rtl/>
          <w:lang w:bidi="ar-DZ"/>
        </w:rPr>
      </w:pPr>
      <w:r w:rsidRPr="007B5BB1">
        <w:rPr>
          <w:rFonts w:ascii="Traditional Arabic" w:hAnsi="Traditional Arabic" w:cs="Traditional Arabic"/>
          <w:sz w:val="36"/>
          <w:szCs w:val="36"/>
          <w:rtl/>
          <w:lang w:bidi="ar-DZ"/>
        </w:rPr>
        <w:t>وعليه</w:t>
      </w:r>
      <w:r w:rsidR="00BC3639">
        <w:rPr>
          <w:rFonts w:ascii="Traditional Arabic" w:hAnsi="Traditional Arabic" w:cs="Traditional Arabic"/>
          <w:sz w:val="36"/>
          <w:szCs w:val="36"/>
          <w:rtl/>
          <w:lang w:bidi="ar-DZ"/>
        </w:rPr>
        <w:t xml:space="preserve"> </w:t>
      </w:r>
      <w:proofErr w:type="spellStart"/>
      <w:r w:rsidR="00BC3639">
        <w:rPr>
          <w:rFonts w:ascii="Traditional Arabic" w:hAnsi="Traditional Arabic" w:cs="Traditional Arabic"/>
          <w:sz w:val="36"/>
          <w:szCs w:val="36"/>
          <w:rtl/>
          <w:lang w:bidi="ar-DZ"/>
        </w:rPr>
        <w:t>فالسيميولوجيا</w:t>
      </w:r>
      <w:proofErr w:type="spellEnd"/>
      <w:r w:rsidR="00BC3639">
        <w:rPr>
          <w:rFonts w:ascii="Traditional Arabic" w:hAnsi="Traditional Arabic" w:cs="Traditional Arabic"/>
          <w:sz w:val="36"/>
          <w:szCs w:val="36"/>
          <w:rtl/>
          <w:lang w:bidi="ar-DZ"/>
        </w:rPr>
        <w:t xml:space="preserve"> </w:t>
      </w:r>
      <w:r w:rsidR="00E44E53">
        <w:rPr>
          <w:rFonts w:ascii="Traditional Arabic" w:hAnsi="Traditional Arabic" w:cs="Traditional Arabic" w:hint="cs"/>
          <w:sz w:val="36"/>
          <w:szCs w:val="36"/>
          <w:rtl/>
          <w:lang w:bidi="ar-DZ"/>
        </w:rPr>
        <w:t xml:space="preserve">بشكل عام </w:t>
      </w:r>
      <w:r w:rsidR="00BC3639">
        <w:rPr>
          <w:rFonts w:ascii="Traditional Arabic" w:hAnsi="Traditional Arabic" w:cs="Traditional Arabic"/>
          <w:sz w:val="36"/>
          <w:szCs w:val="36"/>
          <w:rtl/>
          <w:lang w:bidi="ar-DZ"/>
        </w:rPr>
        <w:t xml:space="preserve">هي علم العلامات </w:t>
      </w:r>
      <w:r w:rsidR="00E44E53">
        <w:rPr>
          <w:rFonts w:ascii="Traditional Arabic" w:hAnsi="Traditional Arabic" w:cs="Traditional Arabic" w:hint="cs"/>
          <w:sz w:val="36"/>
          <w:szCs w:val="36"/>
          <w:rtl/>
          <w:lang w:bidi="ar-DZ"/>
        </w:rPr>
        <w:t>.</w:t>
      </w:r>
    </w:p>
    <w:p w:rsidR="002C5A01" w:rsidRPr="00F4444C" w:rsidRDefault="002C5A01" w:rsidP="00F472BE">
      <w:pPr>
        <w:pStyle w:val="Corpsdetexte"/>
        <w:bidi/>
        <w:spacing w:line="360" w:lineRule="auto"/>
        <w:jc w:val="both"/>
        <w:rPr>
          <w:rFonts w:ascii="Andalus" w:hAnsi="Andalus" w:cs="Andalus"/>
          <w:sz w:val="36"/>
          <w:szCs w:val="36"/>
          <w:rtl/>
          <w:lang w:bidi="ar-DZ"/>
        </w:rPr>
      </w:pPr>
      <w:r w:rsidRPr="00F4444C">
        <w:rPr>
          <w:rFonts w:ascii="Andalus" w:hAnsi="Andalus" w:cs="Andalus"/>
          <w:sz w:val="36"/>
          <w:szCs w:val="36"/>
          <w:rtl/>
          <w:lang w:bidi="ar-DZ"/>
        </w:rPr>
        <w:t>*</w:t>
      </w:r>
      <w:proofErr w:type="spellStart"/>
      <w:r w:rsidR="0021409C" w:rsidRPr="00F4444C">
        <w:rPr>
          <w:rFonts w:ascii="Andalus" w:hAnsi="Andalus" w:cs="Andalus"/>
          <w:sz w:val="36"/>
          <w:szCs w:val="36"/>
          <w:rtl/>
          <w:lang w:bidi="ar-DZ"/>
        </w:rPr>
        <w:t>السيميائية</w:t>
      </w:r>
      <w:proofErr w:type="spellEnd"/>
      <w:r w:rsidR="0021409C" w:rsidRPr="00F4444C">
        <w:rPr>
          <w:rFonts w:ascii="Andalus" w:hAnsi="Andalus" w:cs="Andalus"/>
          <w:sz w:val="36"/>
          <w:szCs w:val="36"/>
          <w:rtl/>
          <w:lang w:bidi="ar-DZ"/>
        </w:rPr>
        <w:t xml:space="preserve"> عند العرب</w:t>
      </w:r>
      <w:r w:rsidR="00EA731A" w:rsidRPr="00F4444C">
        <w:rPr>
          <w:rFonts w:ascii="Andalus" w:hAnsi="Andalus" w:cs="Andalus"/>
          <w:sz w:val="36"/>
          <w:szCs w:val="36"/>
          <w:rtl/>
          <w:lang w:bidi="ar-DZ"/>
        </w:rPr>
        <w:t>:</w:t>
      </w:r>
      <w:r w:rsidR="00AA0A71" w:rsidRPr="00F4444C">
        <w:rPr>
          <w:rFonts w:ascii="Andalus" w:hAnsi="Andalus" w:cs="Andalus"/>
          <w:sz w:val="36"/>
          <w:szCs w:val="36"/>
          <w:rtl/>
          <w:lang w:bidi="ar-DZ"/>
        </w:rPr>
        <w:t xml:space="preserve"> </w:t>
      </w:r>
    </w:p>
    <w:p w:rsidR="002C5A01" w:rsidRDefault="00E44E53" w:rsidP="00F472BE">
      <w:pPr>
        <w:pStyle w:val="Corpsdetexte"/>
        <w:bidi/>
        <w:spacing w:line="36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2C5A01">
        <w:rPr>
          <w:rFonts w:ascii="Traditional Arabic" w:hAnsi="Traditional Arabic" w:cs="Traditional Arabic" w:hint="cs"/>
          <w:sz w:val="36"/>
          <w:szCs w:val="36"/>
          <w:rtl/>
          <w:lang w:bidi="ar-DZ"/>
        </w:rPr>
        <w:t>أكدت</w:t>
      </w:r>
      <w:r w:rsidR="002C5A01">
        <w:rPr>
          <w:rFonts w:ascii="Traditional Arabic" w:hAnsi="Traditional Arabic" w:cs="Traditional Arabic"/>
          <w:sz w:val="36"/>
          <w:szCs w:val="36"/>
          <w:rtl/>
          <w:lang w:bidi="ar-DZ"/>
        </w:rPr>
        <w:t xml:space="preserve"> </w:t>
      </w:r>
      <w:r w:rsidR="002C5A01">
        <w:rPr>
          <w:rFonts w:ascii="Traditional Arabic" w:hAnsi="Traditional Arabic" w:cs="Traditional Arabic" w:hint="cs"/>
          <w:sz w:val="36"/>
          <w:szCs w:val="36"/>
          <w:rtl/>
          <w:lang w:bidi="ar-DZ"/>
        </w:rPr>
        <w:t>ك</w:t>
      </w:r>
      <w:r w:rsidR="00721D4D" w:rsidRPr="0040462B">
        <w:rPr>
          <w:rFonts w:ascii="Traditional Arabic" w:hAnsi="Traditional Arabic" w:cs="Traditional Arabic"/>
          <w:sz w:val="36"/>
          <w:szCs w:val="36"/>
          <w:rtl/>
          <w:lang w:bidi="ar-DZ"/>
        </w:rPr>
        <w:t>ل ال</w:t>
      </w:r>
      <w:r w:rsidR="00760E8A" w:rsidRPr="0040462B">
        <w:rPr>
          <w:rFonts w:ascii="Traditional Arabic" w:hAnsi="Traditional Arabic" w:cs="Traditional Arabic"/>
          <w:sz w:val="36"/>
          <w:szCs w:val="36"/>
          <w:rtl/>
          <w:lang w:bidi="ar-DZ"/>
        </w:rPr>
        <w:t>دراسات في التراث العربي القديم أ</w:t>
      </w:r>
      <w:r>
        <w:rPr>
          <w:rFonts w:ascii="Traditional Arabic" w:hAnsi="Traditional Arabic" w:cs="Traditional Arabic"/>
          <w:sz w:val="36"/>
          <w:szCs w:val="36"/>
          <w:rtl/>
          <w:lang w:bidi="ar-DZ"/>
        </w:rPr>
        <w:t xml:space="preserve">ن هذا المصطلح شهد فوضى كبيرة أثناء </w:t>
      </w:r>
      <w:r w:rsidR="00C87A2E" w:rsidRPr="0040462B">
        <w:rPr>
          <w:rFonts w:ascii="Traditional Arabic" w:hAnsi="Traditional Arabic" w:cs="Traditional Arabic"/>
          <w:sz w:val="36"/>
          <w:szCs w:val="36"/>
          <w:rtl/>
          <w:lang w:bidi="ar-DZ"/>
        </w:rPr>
        <w:t xml:space="preserve"> نقله</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لى </w:t>
      </w:r>
      <w:proofErr w:type="spellStart"/>
      <w:r>
        <w:rPr>
          <w:rFonts w:ascii="Traditional Arabic" w:hAnsi="Traditional Arabic" w:cs="Traditional Arabic"/>
          <w:sz w:val="36"/>
          <w:szCs w:val="36"/>
          <w:rtl/>
          <w:lang w:bidi="ar-DZ"/>
        </w:rPr>
        <w:t>العربية</w:t>
      </w:r>
      <w:r w:rsidR="005B5067">
        <w:rPr>
          <w:rFonts w:ascii="Traditional Arabic" w:hAnsi="Traditional Arabic" w:cs="Traditional Arabic"/>
          <w:sz w:val="36"/>
          <w:szCs w:val="36"/>
          <w:rtl/>
          <w:lang w:bidi="ar-DZ"/>
        </w:rPr>
        <w:t>،</w:t>
      </w:r>
      <w:r>
        <w:rPr>
          <w:rFonts w:ascii="Traditional Arabic" w:hAnsi="Traditional Arabic" w:cs="Traditional Arabic"/>
          <w:sz w:val="36"/>
          <w:szCs w:val="36"/>
          <w:rtl/>
          <w:lang w:bidi="ar-DZ"/>
        </w:rPr>
        <w:t>وذلك</w:t>
      </w:r>
      <w:proofErr w:type="spellEnd"/>
      <w:r>
        <w:rPr>
          <w:rFonts w:ascii="Traditional Arabic" w:hAnsi="Traditional Arabic" w:cs="Traditional Arabic"/>
          <w:sz w:val="36"/>
          <w:szCs w:val="36"/>
          <w:rtl/>
          <w:lang w:bidi="ar-DZ"/>
        </w:rPr>
        <w:t xml:space="preserve"> ناتج عن عدم </w:t>
      </w:r>
      <w:r>
        <w:rPr>
          <w:rFonts w:ascii="Traditional Arabic" w:hAnsi="Traditional Arabic" w:cs="Traditional Arabic" w:hint="cs"/>
          <w:sz w:val="36"/>
          <w:szCs w:val="36"/>
          <w:rtl/>
          <w:lang w:bidi="ar-DZ"/>
        </w:rPr>
        <w:t>استيعاب</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w:t>
      </w:r>
      <w:r w:rsidR="00C87A2E" w:rsidRPr="0040462B">
        <w:rPr>
          <w:rFonts w:ascii="Traditional Arabic" w:hAnsi="Traditional Arabic" w:cs="Traditional Arabic"/>
          <w:sz w:val="36"/>
          <w:szCs w:val="36"/>
          <w:rtl/>
          <w:lang w:bidi="ar-DZ"/>
        </w:rPr>
        <w:t>لمصطلح</w:t>
      </w:r>
      <w:r w:rsidR="005B5067">
        <w:rPr>
          <w:rFonts w:ascii="Traditional Arabic" w:hAnsi="Traditional Arabic" w:cs="Traditional Arabic"/>
          <w:sz w:val="36"/>
          <w:szCs w:val="36"/>
          <w:rtl/>
          <w:lang w:bidi="ar-DZ"/>
        </w:rPr>
        <w:t>،</w:t>
      </w:r>
      <w:r w:rsidR="00464EDB">
        <w:rPr>
          <w:rFonts w:ascii="Traditional Arabic" w:hAnsi="Traditional Arabic" w:cs="Traditional Arabic" w:hint="cs"/>
          <w:sz w:val="36"/>
          <w:szCs w:val="36"/>
          <w:rtl/>
          <w:lang w:bidi="ar-DZ"/>
        </w:rPr>
        <w:t xml:space="preserve"> فلفظة </w:t>
      </w:r>
      <w:proofErr w:type="spellStart"/>
      <w:r w:rsidR="00464EDB">
        <w:rPr>
          <w:rFonts w:ascii="Traditional Arabic" w:hAnsi="Traditional Arabic" w:cs="Traditional Arabic" w:hint="cs"/>
          <w:sz w:val="36"/>
          <w:szCs w:val="36"/>
          <w:rtl/>
          <w:lang w:bidi="ar-DZ"/>
        </w:rPr>
        <w:t>السيميو</w:t>
      </w:r>
      <w:r>
        <w:rPr>
          <w:rFonts w:ascii="Traditional Arabic" w:hAnsi="Traditional Arabic" w:cs="Traditional Arabic" w:hint="cs"/>
          <w:sz w:val="36"/>
          <w:szCs w:val="36"/>
          <w:rtl/>
          <w:lang w:bidi="ar-DZ"/>
        </w:rPr>
        <w:t>لوجيا</w:t>
      </w:r>
      <w:proofErr w:type="spellEnd"/>
      <w:r>
        <w:rPr>
          <w:rFonts w:ascii="Traditional Arabic" w:hAnsi="Traditional Arabic" w:cs="Traditional Arabic" w:hint="cs"/>
          <w:sz w:val="36"/>
          <w:szCs w:val="36"/>
          <w:rtl/>
          <w:lang w:bidi="ar-DZ"/>
        </w:rPr>
        <w:t xml:space="preserve"> عرفت في تراثنا العربي  نتيجة لظهور الكثير</w:t>
      </w:r>
      <w:r w:rsidR="00464EDB">
        <w:rPr>
          <w:rFonts w:ascii="Traditional Arabic" w:hAnsi="Traditional Arabic" w:cs="Traditional Arabic" w:hint="cs"/>
          <w:sz w:val="36"/>
          <w:szCs w:val="36"/>
          <w:rtl/>
          <w:lang w:bidi="ar-DZ"/>
        </w:rPr>
        <w:t xml:space="preserve"> من العلوم</w:t>
      </w:r>
      <w:r w:rsidR="005B5067">
        <w:rPr>
          <w:rFonts w:ascii="Traditional Arabic" w:hAnsi="Traditional Arabic" w:cs="Traditional Arabic" w:hint="cs"/>
          <w:sz w:val="36"/>
          <w:szCs w:val="36"/>
          <w:rtl/>
          <w:lang w:bidi="ar-DZ"/>
        </w:rPr>
        <w:t>،</w:t>
      </w:r>
      <w:r w:rsidR="00514AB2">
        <w:rPr>
          <w:rFonts w:ascii="Traditional Arabic" w:hAnsi="Traditional Arabic" w:cs="Traditional Arabic" w:hint="cs"/>
          <w:sz w:val="36"/>
          <w:szCs w:val="36"/>
          <w:rtl/>
          <w:lang w:bidi="ar-DZ"/>
        </w:rPr>
        <w:t xml:space="preserve"> "</w:t>
      </w:r>
      <w:r w:rsidR="00B76754">
        <w:rPr>
          <w:rFonts w:ascii="Traditional Arabic" w:hAnsi="Traditional Arabic" w:cs="Traditional Arabic" w:hint="cs"/>
          <w:sz w:val="36"/>
          <w:szCs w:val="36"/>
          <w:rtl/>
          <w:lang w:bidi="ar-DZ"/>
        </w:rPr>
        <w:t>وحقا فتراثنا العربي قد خلف لنا أفكار</w:t>
      </w:r>
      <w:r w:rsidR="00EF39C6">
        <w:rPr>
          <w:rFonts w:ascii="Traditional Arabic" w:hAnsi="Traditional Arabic" w:cs="Traditional Arabic" w:hint="cs"/>
          <w:sz w:val="36"/>
          <w:szCs w:val="36"/>
          <w:rtl/>
          <w:lang w:bidi="ar-DZ"/>
        </w:rPr>
        <w:t>ً</w:t>
      </w:r>
      <w:r w:rsidR="00B76754">
        <w:rPr>
          <w:rFonts w:ascii="Traditional Arabic" w:hAnsi="Traditional Arabic" w:cs="Traditional Arabic" w:hint="cs"/>
          <w:sz w:val="36"/>
          <w:szCs w:val="36"/>
          <w:rtl/>
          <w:lang w:bidi="ar-DZ"/>
        </w:rPr>
        <w:t xml:space="preserve">ا </w:t>
      </w:r>
      <w:proofErr w:type="spellStart"/>
      <w:r w:rsidR="00B76754">
        <w:rPr>
          <w:rFonts w:ascii="Traditional Arabic" w:hAnsi="Traditional Arabic" w:cs="Traditional Arabic" w:hint="cs"/>
          <w:sz w:val="36"/>
          <w:szCs w:val="36"/>
          <w:rtl/>
          <w:lang w:bidi="ar-DZ"/>
        </w:rPr>
        <w:t>سيميائية</w:t>
      </w:r>
      <w:proofErr w:type="spellEnd"/>
      <w:r w:rsidR="00B76754">
        <w:rPr>
          <w:rFonts w:ascii="Traditional Arabic" w:hAnsi="Traditional Arabic" w:cs="Traditional Arabic" w:hint="cs"/>
          <w:sz w:val="36"/>
          <w:szCs w:val="36"/>
          <w:rtl/>
          <w:lang w:bidi="ar-DZ"/>
        </w:rPr>
        <w:t xml:space="preserve"> عميقة وقيمة</w:t>
      </w:r>
      <w:r w:rsidR="005B5067">
        <w:rPr>
          <w:rFonts w:ascii="Traditional Arabic" w:hAnsi="Traditional Arabic" w:cs="Traditional Arabic" w:hint="cs"/>
          <w:sz w:val="36"/>
          <w:szCs w:val="36"/>
          <w:rtl/>
          <w:lang w:bidi="ar-DZ"/>
        </w:rPr>
        <w:t>،</w:t>
      </w:r>
      <w:r w:rsidR="00B76754">
        <w:rPr>
          <w:rFonts w:ascii="Traditional Arabic" w:hAnsi="Traditional Arabic" w:cs="Traditional Arabic" w:hint="cs"/>
          <w:sz w:val="36"/>
          <w:szCs w:val="36"/>
          <w:rtl/>
          <w:lang w:bidi="ar-DZ"/>
        </w:rPr>
        <w:t xml:space="preserve"> لا تنتظر إلا التصفية </w:t>
      </w:r>
      <w:r w:rsidR="005B5067">
        <w:rPr>
          <w:rFonts w:ascii="Traditional Arabic" w:hAnsi="Traditional Arabic" w:cs="Traditional Arabic" w:hint="cs"/>
          <w:sz w:val="36"/>
          <w:szCs w:val="36"/>
          <w:rtl/>
          <w:lang w:bidi="ar-DZ"/>
        </w:rPr>
        <w:t>و</w:t>
      </w:r>
      <w:r w:rsidR="00B76754">
        <w:rPr>
          <w:rFonts w:ascii="Traditional Arabic" w:hAnsi="Traditional Arabic" w:cs="Traditional Arabic" w:hint="cs"/>
          <w:sz w:val="36"/>
          <w:szCs w:val="36"/>
          <w:rtl/>
          <w:lang w:bidi="ar-DZ"/>
        </w:rPr>
        <w:t xml:space="preserve">الترتيب لنحصل على </w:t>
      </w:r>
      <w:proofErr w:type="spellStart"/>
      <w:r w:rsidR="00B76754">
        <w:rPr>
          <w:rFonts w:ascii="Traditional Arabic" w:hAnsi="Traditional Arabic" w:cs="Traditional Arabic" w:hint="cs"/>
          <w:sz w:val="36"/>
          <w:szCs w:val="36"/>
          <w:rtl/>
          <w:lang w:bidi="ar-DZ"/>
        </w:rPr>
        <w:t>سيميائيات</w:t>
      </w:r>
      <w:proofErr w:type="spellEnd"/>
      <w:r w:rsidR="00B76754">
        <w:rPr>
          <w:rFonts w:ascii="Traditional Arabic" w:hAnsi="Traditional Arabic" w:cs="Traditional Arabic" w:hint="cs"/>
          <w:sz w:val="36"/>
          <w:szCs w:val="36"/>
          <w:rtl/>
          <w:lang w:bidi="ar-DZ"/>
        </w:rPr>
        <w:t xml:space="preserve"> بأصول </w:t>
      </w:r>
      <w:r w:rsidR="005B5067">
        <w:rPr>
          <w:rFonts w:ascii="Traditional Arabic" w:hAnsi="Traditional Arabic" w:cs="Traditional Arabic" w:hint="cs"/>
          <w:sz w:val="36"/>
          <w:szCs w:val="36"/>
          <w:rtl/>
          <w:lang w:bidi="ar-DZ"/>
        </w:rPr>
        <w:t>و</w:t>
      </w:r>
      <w:r w:rsidR="00B76754">
        <w:rPr>
          <w:rFonts w:ascii="Traditional Arabic" w:hAnsi="Traditional Arabic" w:cs="Traditional Arabic" w:hint="cs"/>
          <w:sz w:val="36"/>
          <w:szCs w:val="36"/>
          <w:rtl/>
          <w:lang w:bidi="ar-DZ"/>
        </w:rPr>
        <w:t xml:space="preserve">قواعد عربية خالصة" </w:t>
      </w:r>
      <w:r w:rsidR="00B76754" w:rsidRPr="00514AB2">
        <w:rPr>
          <w:rStyle w:val="Appelnotedebasdep"/>
          <w:rFonts w:ascii="Traditional Arabic" w:hAnsi="Traditional Arabic" w:cs="Traditional Arabic"/>
          <w:sz w:val="28"/>
          <w:szCs w:val="28"/>
          <w:rtl/>
          <w:lang w:bidi="ar-DZ"/>
        </w:rPr>
        <w:footnoteReference w:id="18"/>
      </w:r>
      <w:r w:rsidR="00B76754">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w:t>
      </w:r>
    </w:p>
    <w:p w:rsidR="00E44E53" w:rsidRDefault="0021409C" w:rsidP="00F472BE">
      <w:pPr>
        <w:pStyle w:val="Corpsdetexte"/>
        <w:bidi/>
        <w:spacing w:line="360" w:lineRule="auto"/>
        <w:jc w:val="both"/>
        <w:rPr>
          <w:rFonts w:ascii="Traditional Arabic" w:hAnsi="Traditional Arabic" w:cs="Traditional Arabic"/>
          <w:sz w:val="36"/>
          <w:szCs w:val="36"/>
          <w:rtl/>
          <w:lang w:bidi="ar-DZ"/>
        </w:rPr>
      </w:pPr>
      <w:r w:rsidRPr="00E34975">
        <w:rPr>
          <w:rFonts w:ascii="Traditional Arabic" w:hAnsi="Traditional Arabic" w:cs="Traditional Arabic" w:hint="cs"/>
          <w:sz w:val="36"/>
          <w:szCs w:val="36"/>
          <w:rtl/>
          <w:lang w:bidi="ar-DZ"/>
        </w:rPr>
        <w:lastRenderedPageBreak/>
        <w:t xml:space="preserve"> </w:t>
      </w:r>
      <w:r w:rsidR="00AE5257">
        <w:rPr>
          <w:rFonts w:ascii="Traditional Arabic" w:hAnsi="Traditional Arabic" w:cs="Traditional Arabic" w:hint="cs"/>
          <w:sz w:val="36"/>
          <w:szCs w:val="36"/>
          <w:rtl/>
          <w:lang w:bidi="ar-DZ"/>
        </w:rPr>
        <w:t>من خلال هذا القول</w:t>
      </w:r>
      <w:r w:rsidR="002C5A01" w:rsidRPr="00E34975">
        <w:rPr>
          <w:rFonts w:ascii="Traditional Arabic" w:hAnsi="Traditional Arabic" w:cs="Traditional Arabic" w:hint="cs"/>
          <w:sz w:val="36"/>
          <w:szCs w:val="36"/>
          <w:rtl/>
          <w:lang w:bidi="ar-DZ"/>
        </w:rPr>
        <w:t xml:space="preserve"> يتبين لنا أن هذا العلم لابد من تنقيته أولا من كل شيء </w:t>
      </w:r>
      <w:r w:rsidR="00E34975" w:rsidRPr="00E34975">
        <w:rPr>
          <w:rFonts w:ascii="Traditional Arabic" w:hAnsi="Traditional Arabic" w:cs="Traditional Arabic" w:hint="cs"/>
          <w:sz w:val="36"/>
          <w:szCs w:val="36"/>
          <w:rtl/>
          <w:lang w:bidi="ar-DZ"/>
        </w:rPr>
        <w:t xml:space="preserve">وكذلك يجب ترتيبه </w:t>
      </w:r>
      <w:r w:rsidR="005B5067">
        <w:rPr>
          <w:rFonts w:ascii="Traditional Arabic" w:hAnsi="Traditional Arabic" w:cs="Traditional Arabic" w:hint="cs"/>
          <w:sz w:val="36"/>
          <w:szCs w:val="36"/>
          <w:rtl/>
          <w:lang w:bidi="ar-DZ"/>
        </w:rPr>
        <w:t>و</w:t>
      </w:r>
      <w:r w:rsidR="00E34975" w:rsidRPr="00E34975">
        <w:rPr>
          <w:rFonts w:ascii="Traditional Arabic" w:hAnsi="Traditional Arabic" w:cs="Traditional Arabic" w:hint="cs"/>
          <w:sz w:val="36"/>
          <w:szCs w:val="36"/>
          <w:rtl/>
          <w:lang w:bidi="ar-DZ"/>
        </w:rPr>
        <w:t xml:space="preserve">تصنيفه جيدا وذلك للحصول في الأخير على هذا العلم الذي يعتبر من أهم العلوم الوافدة إلينا من الغرب </w:t>
      </w:r>
      <w:r w:rsidR="00E34975">
        <w:rPr>
          <w:rFonts w:ascii="Traditional Arabic" w:hAnsi="Traditional Arabic" w:cs="Traditional Arabic" w:hint="cs"/>
          <w:sz w:val="36"/>
          <w:szCs w:val="36"/>
          <w:rtl/>
          <w:lang w:bidi="ar-DZ"/>
        </w:rPr>
        <w:t>.</w:t>
      </w:r>
    </w:p>
    <w:p w:rsidR="001906C1" w:rsidRPr="00AE5257" w:rsidRDefault="00E44E53" w:rsidP="00F472BE">
      <w:pPr>
        <w:pStyle w:val="Corpsdetexte"/>
        <w:bidi/>
        <w:spacing w:line="36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w:t>
      </w:r>
      <w:r w:rsidR="006407F2">
        <w:rPr>
          <w:rFonts w:ascii="Traditional Arabic" w:hAnsi="Traditional Arabic" w:cs="Traditional Arabic"/>
          <w:sz w:val="36"/>
          <w:szCs w:val="36"/>
          <w:rtl/>
          <w:lang w:bidi="ar-DZ"/>
        </w:rPr>
        <w:t>عبد الملك مرتاض</w:t>
      </w:r>
      <w:r w:rsidR="001906C1" w:rsidRPr="00AE5257">
        <w:rPr>
          <w:rFonts w:ascii="Traditional Arabic" w:hAnsi="Traditional Arabic" w:cs="Traditional Arabic"/>
          <w:sz w:val="36"/>
          <w:szCs w:val="36"/>
          <w:rtl/>
          <w:lang w:bidi="ar-DZ"/>
        </w:rPr>
        <w:t xml:space="preserve"> استحسن مصطلح </w:t>
      </w:r>
      <w:proofErr w:type="spellStart"/>
      <w:r w:rsidR="001906C1" w:rsidRPr="00AE5257">
        <w:rPr>
          <w:rFonts w:ascii="Traditional Arabic" w:hAnsi="Traditional Arabic" w:cs="Traditional Arabic"/>
          <w:sz w:val="36"/>
          <w:szCs w:val="36"/>
          <w:rtl/>
          <w:lang w:bidi="ar-DZ"/>
        </w:rPr>
        <w:t>سيميائية</w:t>
      </w:r>
      <w:proofErr w:type="spellEnd"/>
      <w:r w:rsidR="001906C1" w:rsidRPr="00AE5257">
        <w:rPr>
          <w:rFonts w:ascii="Traditional Arabic" w:hAnsi="Traditional Arabic" w:cs="Traditional Arabic"/>
          <w:sz w:val="36"/>
          <w:szCs w:val="36"/>
          <w:rtl/>
          <w:lang w:bidi="ar-DZ"/>
        </w:rPr>
        <w:t xml:space="preserve"> لأنه حسبه " آت من المادة {س </w:t>
      </w:r>
      <w:proofErr w:type="spellStart"/>
      <w:r w:rsidR="005B5067">
        <w:rPr>
          <w:rFonts w:ascii="Traditional Arabic" w:hAnsi="Traditional Arabic" w:cs="Traditional Arabic"/>
          <w:sz w:val="36"/>
          <w:szCs w:val="36"/>
          <w:rtl/>
          <w:lang w:bidi="ar-DZ"/>
        </w:rPr>
        <w:t>و</w:t>
      </w:r>
      <w:r w:rsidR="001906C1" w:rsidRPr="00AE5257">
        <w:rPr>
          <w:rFonts w:ascii="Traditional Arabic" w:hAnsi="Traditional Arabic" w:cs="Traditional Arabic"/>
          <w:sz w:val="36"/>
          <w:szCs w:val="36"/>
          <w:rtl/>
          <w:lang w:bidi="ar-DZ"/>
        </w:rPr>
        <w:t>م</w:t>
      </w:r>
      <w:proofErr w:type="spellEnd"/>
      <w:r w:rsidR="001906C1" w:rsidRPr="00AE5257">
        <w:rPr>
          <w:rFonts w:ascii="Traditional Arabic" w:hAnsi="Traditional Arabic" w:cs="Traditional Arabic"/>
          <w:sz w:val="36"/>
          <w:szCs w:val="36"/>
          <w:rtl/>
          <w:lang w:bidi="ar-DZ"/>
        </w:rPr>
        <w:t xml:space="preserve"> }</w:t>
      </w:r>
      <w:r w:rsidR="005B5067">
        <w:rPr>
          <w:rFonts w:ascii="Traditional Arabic" w:hAnsi="Traditional Arabic" w:cs="Traditional Arabic"/>
          <w:sz w:val="36"/>
          <w:szCs w:val="36"/>
          <w:rtl/>
          <w:lang w:bidi="ar-DZ"/>
        </w:rPr>
        <w:t>؛</w:t>
      </w:r>
      <w:r w:rsidR="00385F04">
        <w:rPr>
          <w:rFonts w:ascii="Traditional Arabic" w:hAnsi="Traditional Arabic" w:cs="Traditional Arabic" w:hint="cs"/>
          <w:sz w:val="36"/>
          <w:szCs w:val="36"/>
          <w:rtl/>
          <w:lang w:bidi="ar-DZ"/>
        </w:rPr>
        <w:t xml:space="preserve"> </w:t>
      </w:r>
      <w:r w:rsidR="001906C1" w:rsidRPr="00AE5257">
        <w:rPr>
          <w:rFonts w:ascii="Traditional Arabic" w:hAnsi="Traditional Arabic" w:cs="Traditional Arabic"/>
          <w:sz w:val="36"/>
          <w:szCs w:val="36"/>
          <w:rtl/>
          <w:lang w:bidi="ar-DZ"/>
        </w:rPr>
        <w:t>التي تعني العلامة التي يعلم بها شيء ما أ</w:t>
      </w:r>
      <w:r w:rsidR="005B5067">
        <w:rPr>
          <w:rFonts w:ascii="Traditional Arabic" w:hAnsi="Traditional Arabic" w:cs="Traditional Arabic"/>
          <w:sz w:val="36"/>
          <w:szCs w:val="36"/>
          <w:rtl/>
          <w:lang w:bidi="ar-DZ"/>
        </w:rPr>
        <w:t>و</w:t>
      </w:r>
      <w:r w:rsidR="005B5067">
        <w:rPr>
          <w:rFonts w:ascii="Traditional Arabic" w:hAnsi="Traditional Arabic" w:cs="Traditional Arabic" w:hint="cs"/>
          <w:sz w:val="36"/>
          <w:szCs w:val="36"/>
          <w:rtl/>
          <w:lang w:bidi="ar-DZ"/>
        </w:rPr>
        <w:t xml:space="preserve"> </w:t>
      </w:r>
      <w:r w:rsidR="001906C1" w:rsidRPr="00AE5257">
        <w:rPr>
          <w:rFonts w:ascii="Traditional Arabic" w:hAnsi="Traditional Arabic" w:cs="Traditional Arabic"/>
          <w:sz w:val="36"/>
          <w:szCs w:val="36"/>
          <w:rtl/>
          <w:lang w:bidi="ar-DZ"/>
        </w:rPr>
        <w:t xml:space="preserve">حيوان ما " </w:t>
      </w:r>
      <w:r w:rsidR="001906C1" w:rsidRPr="00385F04">
        <w:rPr>
          <w:rStyle w:val="Appelnotedebasdep"/>
          <w:rFonts w:ascii="Traditional Arabic" w:hAnsi="Traditional Arabic" w:cs="Traditional Arabic"/>
          <w:sz w:val="28"/>
          <w:szCs w:val="28"/>
          <w:rtl/>
          <w:lang w:bidi="ar-DZ"/>
        </w:rPr>
        <w:footnoteReference w:id="19"/>
      </w:r>
      <w:r w:rsidR="00D71A8F" w:rsidRPr="00385F04">
        <w:rPr>
          <w:rFonts w:ascii="Traditional Arabic" w:hAnsi="Traditional Arabic" w:cs="Traditional Arabic"/>
          <w:sz w:val="28"/>
          <w:szCs w:val="28"/>
          <w:rtl/>
          <w:lang w:bidi="ar-DZ"/>
        </w:rPr>
        <w:t>.</w:t>
      </w:r>
    </w:p>
    <w:p w:rsidR="00E34975" w:rsidRDefault="00E34975" w:rsidP="00F472BE">
      <w:pPr>
        <w:pStyle w:val="Corpsdetexte"/>
        <w:bidi/>
        <w:spacing w:line="360" w:lineRule="auto"/>
        <w:jc w:val="both"/>
        <w:rPr>
          <w:rFonts w:ascii="Traditional Arabic" w:hAnsi="Traditional Arabic" w:cs="Traditional Arabic"/>
          <w:sz w:val="36"/>
          <w:szCs w:val="36"/>
          <w:rtl/>
          <w:lang w:bidi="ar-DZ"/>
        </w:rPr>
      </w:pPr>
      <w:proofErr w:type="spellStart"/>
      <w:r w:rsidRPr="00E34975">
        <w:rPr>
          <w:rFonts w:ascii="Traditional Arabic" w:hAnsi="Traditional Arabic" w:cs="Traditional Arabic" w:hint="cs"/>
          <w:sz w:val="36"/>
          <w:szCs w:val="36"/>
          <w:rtl/>
          <w:lang w:bidi="ar-DZ"/>
        </w:rPr>
        <w:t>فالسيميائيات</w:t>
      </w:r>
      <w:proofErr w:type="spellEnd"/>
      <w:r w:rsidRPr="00E34975">
        <w:rPr>
          <w:rFonts w:ascii="Traditional Arabic" w:hAnsi="Traditional Arabic" w:cs="Traditional Arabic" w:hint="cs"/>
          <w:sz w:val="36"/>
          <w:szCs w:val="36"/>
          <w:rtl/>
          <w:lang w:bidi="ar-DZ"/>
        </w:rPr>
        <w:t xml:space="preserve"> إذن تعني </w:t>
      </w:r>
      <w:proofErr w:type="spellStart"/>
      <w:r w:rsidRPr="00E34975">
        <w:rPr>
          <w:rFonts w:ascii="Traditional Arabic" w:hAnsi="Traditional Arabic" w:cs="Traditional Arabic" w:hint="cs"/>
          <w:sz w:val="36"/>
          <w:szCs w:val="36"/>
          <w:rtl/>
          <w:lang w:bidi="ar-DZ"/>
        </w:rPr>
        <w:t>السيمة</w:t>
      </w:r>
      <w:proofErr w:type="spellEnd"/>
      <w:r w:rsidRPr="00E34975">
        <w:rPr>
          <w:rFonts w:ascii="Traditional Arabic" w:hAnsi="Traditional Arabic" w:cs="Traditional Arabic" w:hint="cs"/>
          <w:sz w:val="36"/>
          <w:szCs w:val="36"/>
          <w:rtl/>
          <w:lang w:bidi="ar-DZ"/>
        </w:rPr>
        <w:t xml:space="preserve"> أ</w:t>
      </w:r>
      <w:r w:rsidR="005B5067">
        <w:rPr>
          <w:rFonts w:ascii="Traditional Arabic" w:hAnsi="Traditional Arabic" w:cs="Traditional Arabic" w:hint="cs"/>
          <w:sz w:val="36"/>
          <w:szCs w:val="36"/>
          <w:rtl/>
          <w:lang w:bidi="ar-DZ"/>
        </w:rPr>
        <w:t xml:space="preserve">و </w:t>
      </w:r>
      <w:r w:rsidRPr="00E34975">
        <w:rPr>
          <w:rFonts w:ascii="Traditional Arabic" w:hAnsi="Traditional Arabic" w:cs="Traditional Arabic" w:hint="cs"/>
          <w:sz w:val="36"/>
          <w:szCs w:val="36"/>
          <w:rtl/>
          <w:lang w:bidi="ar-DZ"/>
        </w:rPr>
        <w:t xml:space="preserve">العلامة التي تبين كل شيء للكائنات الحية </w:t>
      </w:r>
      <w:r>
        <w:rPr>
          <w:rFonts w:ascii="Traditional Arabic" w:hAnsi="Traditional Arabic" w:cs="Traditional Arabic" w:hint="cs"/>
          <w:sz w:val="36"/>
          <w:szCs w:val="36"/>
          <w:rtl/>
          <w:lang w:bidi="ar-DZ"/>
        </w:rPr>
        <w:t>.</w:t>
      </w:r>
    </w:p>
    <w:p w:rsidR="009B1AC3" w:rsidRPr="00062D8A" w:rsidRDefault="00062D8A" w:rsidP="00F472BE">
      <w:pPr>
        <w:pStyle w:val="Corpsdetexte"/>
        <w:bidi/>
        <w:spacing w:line="36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ارتبطت </w:t>
      </w:r>
      <w:proofErr w:type="spellStart"/>
      <w:r>
        <w:rPr>
          <w:rFonts w:ascii="Traditional Arabic" w:hAnsi="Traditional Arabic" w:cs="Traditional Arabic" w:hint="cs"/>
          <w:sz w:val="36"/>
          <w:szCs w:val="36"/>
          <w:rtl/>
          <w:lang w:bidi="ar-DZ"/>
        </w:rPr>
        <w:t>السيميائية</w:t>
      </w:r>
      <w:proofErr w:type="spellEnd"/>
      <w:r>
        <w:rPr>
          <w:rFonts w:ascii="Traditional Arabic" w:hAnsi="Traditional Arabic" w:cs="Traditional Arabic" w:hint="cs"/>
          <w:sz w:val="36"/>
          <w:szCs w:val="36"/>
          <w:rtl/>
          <w:lang w:bidi="ar-DZ"/>
        </w:rPr>
        <w:t xml:space="preserve"> عند العرب كذلك بالدلالة التي تتناول اللفظ والمعنى لأن الألفاظ هي سمات تدل على </w:t>
      </w:r>
      <w:r w:rsidR="006407F2">
        <w:rPr>
          <w:rFonts w:ascii="Traditional Arabic" w:hAnsi="Traditional Arabic" w:cs="Traditional Arabic" w:hint="cs"/>
          <w:sz w:val="36"/>
          <w:szCs w:val="36"/>
          <w:rtl/>
          <w:lang w:bidi="ar-DZ"/>
        </w:rPr>
        <w:t>المعاني</w:t>
      </w:r>
      <w:r>
        <w:rPr>
          <w:rFonts w:ascii="Traditional Arabic" w:hAnsi="Traditional Arabic" w:cs="Traditional Arabic" w:hint="cs"/>
          <w:sz w:val="36"/>
          <w:szCs w:val="36"/>
          <w:rtl/>
          <w:lang w:bidi="ar-DZ"/>
        </w:rPr>
        <w:t xml:space="preserve"> ونجد هذا واضح</w:t>
      </w:r>
      <w:r w:rsidR="003B3C11">
        <w:rPr>
          <w:rFonts w:ascii="Traditional Arabic" w:hAnsi="Traditional Arabic" w:cs="Traditional Arabic" w:hint="cs"/>
          <w:sz w:val="36"/>
          <w:szCs w:val="36"/>
          <w:rtl/>
          <w:lang w:bidi="ar-DZ"/>
        </w:rPr>
        <w:t>ا</w:t>
      </w:r>
      <w:r>
        <w:rPr>
          <w:rFonts w:ascii="Traditional Arabic" w:hAnsi="Traditional Arabic" w:cs="Traditional Arabic" w:hint="cs"/>
          <w:sz w:val="36"/>
          <w:szCs w:val="36"/>
          <w:rtl/>
          <w:lang w:bidi="ar-DZ"/>
        </w:rPr>
        <w:t xml:space="preserve"> </w:t>
      </w:r>
      <w:r w:rsidR="009B1AC3">
        <w:rPr>
          <w:rFonts w:ascii="Traditional Arabic" w:hAnsi="Traditional Arabic" w:cs="Traditional Arabic" w:hint="cs"/>
          <w:sz w:val="36"/>
          <w:szCs w:val="36"/>
          <w:rtl/>
          <w:lang w:bidi="ar-DZ"/>
        </w:rPr>
        <w:t xml:space="preserve"> في تعريف الجرجاني</w:t>
      </w:r>
      <w:r w:rsidR="009E49C2">
        <w:rPr>
          <w:rFonts w:ascii="Traditional Arabic" w:hAnsi="Traditional Arabic" w:cs="Traditional Arabic" w:hint="cs"/>
          <w:sz w:val="36"/>
          <w:szCs w:val="36"/>
          <w:rtl/>
          <w:lang w:bidi="ar-DZ"/>
        </w:rPr>
        <w:t xml:space="preserve"> فنجده</w:t>
      </w:r>
      <w:r>
        <w:rPr>
          <w:rFonts w:ascii="Traditional Arabic" w:hAnsi="Traditional Arabic" w:cs="Traditional Arabic" w:hint="cs"/>
          <w:sz w:val="36"/>
          <w:szCs w:val="36"/>
          <w:rtl/>
          <w:lang w:bidi="ar-DZ"/>
        </w:rPr>
        <w:t xml:space="preserve"> ربط</w:t>
      </w:r>
      <w:r w:rsidR="009B1AC3">
        <w:rPr>
          <w:rFonts w:ascii="Traditional Arabic" w:hAnsi="Traditional Arabic" w:cs="Traditional Arabic" w:hint="cs"/>
          <w:sz w:val="36"/>
          <w:szCs w:val="36"/>
          <w:rtl/>
          <w:lang w:bidi="ar-DZ"/>
        </w:rPr>
        <w:t xml:space="preserve"> الدلالة بالعلامة حيث يقول : " الدلالة هي كون الشيء بحاله يلزم من العلم به العلم بشيء آخر</w:t>
      </w:r>
      <w:r w:rsidR="005B5067">
        <w:rPr>
          <w:rFonts w:ascii="Traditional Arabic" w:hAnsi="Traditional Arabic" w:cs="Traditional Arabic" w:hint="cs"/>
          <w:sz w:val="36"/>
          <w:szCs w:val="36"/>
          <w:rtl/>
          <w:lang w:bidi="ar-DZ"/>
        </w:rPr>
        <w:t>،</w:t>
      </w:r>
      <w:r w:rsidR="009B1AC3">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9B1AC3">
        <w:rPr>
          <w:rFonts w:ascii="Traditional Arabic" w:hAnsi="Traditional Arabic" w:cs="Traditional Arabic" w:hint="cs"/>
          <w:sz w:val="36"/>
          <w:szCs w:val="36"/>
          <w:rtl/>
          <w:lang w:bidi="ar-DZ"/>
        </w:rPr>
        <w:t>الشيء الأول ه</w:t>
      </w:r>
      <w:r w:rsidR="005B5067">
        <w:rPr>
          <w:rFonts w:ascii="Traditional Arabic" w:hAnsi="Traditional Arabic" w:cs="Traditional Arabic" w:hint="cs"/>
          <w:sz w:val="36"/>
          <w:szCs w:val="36"/>
          <w:rtl/>
          <w:lang w:bidi="ar-DZ"/>
        </w:rPr>
        <w:t xml:space="preserve">و </w:t>
      </w:r>
      <w:r w:rsidR="009B1AC3">
        <w:rPr>
          <w:rFonts w:ascii="Traditional Arabic" w:hAnsi="Traditional Arabic" w:cs="Traditional Arabic" w:hint="cs"/>
          <w:sz w:val="36"/>
          <w:szCs w:val="36"/>
          <w:rtl/>
          <w:lang w:bidi="ar-DZ"/>
        </w:rPr>
        <w:t xml:space="preserve">الدال </w:t>
      </w:r>
      <w:r w:rsidR="005B5067">
        <w:rPr>
          <w:rFonts w:ascii="Traditional Arabic" w:hAnsi="Traditional Arabic" w:cs="Traditional Arabic" w:hint="cs"/>
          <w:sz w:val="36"/>
          <w:szCs w:val="36"/>
          <w:rtl/>
          <w:lang w:bidi="ar-DZ"/>
        </w:rPr>
        <w:t>و</w:t>
      </w:r>
      <w:r w:rsidR="009B1AC3">
        <w:rPr>
          <w:rFonts w:ascii="Traditional Arabic" w:hAnsi="Traditional Arabic" w:cs="Traditional Arabic" w:hint="cs"/>
          <w:sz w:val="36"/>
          <w:szCs w:val="36"/>
          <w:rtl/>
          <w:lang w:bidi="ar-DZ"/>
        </w:rPr>
        <w:t>الثاني ه</w:t>
      </w:r>
      <w:r w:rsidR="005B5067">
        <w:rPr>
          <w:rFonts w:ascii="Traditional Arabic" w:hAnsi="Traditional Arabic" w:cs="Traditional Arabic" w:hint="cs"/>
          <w:sz w:val="36"/>
          <w:szCs w:val="36"/>
          <w:rtl/>
          <w:lang w:bidi="ar-DZ"/>
        </w:rPr>
        <w:t xml:space="preserve">و </w:t>
      </w:r>
      <w:r w:rsidR="009B1AC3">
        <w:rPr>
          <w:rFonts w:ascii="Traditional Arabic" w:hAnsi="Traditional Arabic" w:cs="Traditional Arabic" w:hint="cs"/>
          <w:sz w:val="36"/>
          <w:szCs w:val="36"/>
          <w:rtl/>
          <w:lang w:bidi="ar-DZ"/>
        </w:rPr>
        <w:t>المدلول</w:t>
      </w:r>
      <w:r w:rsidR="005B5067">
        <w:rPr>
          <w:rFonts w:ascii="Traditional Arabic" w:hAnsi="Traditional Arabic" w:cs="Traditional Arabic" w:hint="cs"/>
          <w:sz w:val="36"/>
          <w:szCs w:val="36"/>
          <w:rtl/>
          <w:lang w:bidi="ar-DZ"/>
        </w:rPr>
        <w:t>،</w:t>
      </w:r>
      <w:r w:rsidR="009B1AC3">
        <w:rPr>
          <w:rFonts w:ascii="Traditional Arabic" w:hAnsi="Traditional Arabic" w:cs="Traditional Arabic" w:hint="cs"/>
          <w:sz w:val="36"/>
          <w:szCs w:val="36"/>
          <w:rtl/>
          <w:lang w:bidi="ar-DZ"/>
        </w:rPr>
        <w:t xml:space="preserve"> وكيفية دلالة اللفظ على المعنى باصطلاح علماء الأصول محصورة في عبارة النص</w:t>
      </w:r>
      <w:r w:rsidR="005B5067">
        <w:rPr>
          <w:rFonts w:ascii="Traditional Arabic" w:hAnsi="Traditional Arabic" w:cs="Traditional Arabic" w:hint="cs"/>
          <w:sz w:val="36"/>
          <w:szCs w:val="36"/>
          <w:rtl/>
          <w:lang w:bidi="ar-DZ"/>
        </w:rPr>
        <w:t>،</w:t>
      </w:r>
      <w:r w:rsidR="009B1AC3">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9B1AC3">
        <w:rPr>
          <w:rFonts w:ascii="Traditional Arabic" w:hAnsi="Traditional Arabic" w:cs="Traditional Arabic" w:hint="cs"/>
          <w:sz w:val="36"/>
          <w:szCs w:val="36"/>
          <w:rtl/>
          <w:lang w:bidi="ar-DZ"/>
        </w:rPr>
        <w:t>إشارة النص</w:t>
      </w:r>
      <w:r w:rsidR="005B5067">
        <w:rPr>
          <w:rFonts w:ascii="Traditional Arabic" w:hAnsi="Traditional Arabic" w:cs="Traditional Arabic" w:hint="cs"/>
          <w:sz w:val="36"/>
          <w:szCs w:val="36"/>
          <w:rtl/>
          <w:lang w:bidi="ar-DZ"/>
        </w:rPr>
        <w:t>،</w:t>
      </w:r>
      <w:r w:rsidR="009B1AC3">
        <w:rPr>
          <w:rFonts w:ascii="Traditional Arabic" w:hAnsi="Traditional Arabic" w:cs="Traditional Arabic" w:hint="cs"/>
          <w:sz w:val="36"/>
          <w:szCs w:val="36"/>
          <w:rtl/>
          <w:lang w:bidi="ar-DZ"/>
        </w:rPr>
        <w:t xml:space="preserve"> ودلالة النص</w:t>
      </w:r>
      <w:r w:rsidR="005B5067">
        <w:rPr>
          <w:rFonts w:ascii="Traditional Arabic" w:hAnsi="Traditional Arabic" w:cs="Traditional Arabic" w:hint="cs"/>
          <w:sz w:val="36"/>
          <w:szCs w:val="36"/>
          <w:rtl/>
          <w:lang w:bidi="ar-DZ"/>
        </w:rPr>
        <w:t xml:space="preserve">، </w:t>
      </w:r>
      <w:r w:rsidR="009B1AC3">
        <w:rPr>
          <w:rFonts w:ascii="Traditional Arabic" w:hAnsi="Traditional Arabic" w:cs="Traditional Arabic" w:hint="cs"/>
          <w:sz w:val="36"/>
          <w:szCs w:val="36"/>
          <w:rtl/>
          <w:lang w:bidi="ar-DZ"/>
        </w:rPr>
        <w:t>واقتضاء النص، ووجه ضبطه أن الحكم المستفاد من النظم إما يكون ثابتا بنفس النظم أ</w:t>
      </w:r>
      <w:r w:rsidR="005B5067">
        <w:rPr>
          <w:rFonts w:ascii="Traditional Arabic" w:hAnsi="Traditional Arabic" w:cs="Traditional Arabic" w:hint="cs"/>
          <w:sz w:val="36"/>
          <w:szCs w:val="36"/>
          <w:rtl/>
          <w:lang w:bidi="ar-DZ"/>
        </w:rPr>
        <w:t>و</w:t>
      </w:r>
      <w:r w:rsidR="009B1AC3">
        <w:rPr>
          <w:rFonts w:ascii="Traditional Arabic" w:hAnsi="Traditional Arabic" w:cs="Traditional Arabic" w:hint="cs"/>
          <w:sz w:val="36"/>
          <w:szCs w:val="36"/>
          <w:rtl/>
          <w:lang w:bidi="ar-DZ"/>
        </w:rPr>
        <w:t>لا "</w:t>
      </w:r>
      <w:r w:rsidR="00385F04">
        <w:rPr>
          <w:rFonts w:ascii="Traditional Arabic" w:hAnsi="Traditional Arabic" w:cs="Traditional Arabic" w:hint="cs"/>
          <w:sz w:val="36"/>
          <w:szCs w:val="36"/>
          <w:rtl/>
          <w:lang w:bidi="ar-DZ"/>
        </w:rPr>
        <w:t xml:space="preserve"> </w:t>
      </w:r>
      <w:r w:rsidR="009B1AC3" w:rsidRPr="00385F04">
        <w:rPr>
          <w:rStyle w:val="Appelnotedebasdep"/>
          <w:rFonts w:ascii="Traditional Arabic" w:hAnsi="Traditional Arabic" w:cs="Traditional Arabic"/>
          <w:sz w:val="28"/>
          <w:szCs w:val="28"/>
          <w:rtl/>
          <w:lang w:bidi="ar-DZ"/>
        </w:rPr>
        <w:footnoteReference w:id="20"/>
      </w:r>
      <w:r w:rsidR="00AD179D" w:rsidRPr="00385F04">
        <w:rPr>
          <w:rFonts w:ascii="Traditional Arabic" w:hAnsi="Traditional Arabic" w:cs="Traditional Arabic" w:hint="cs"/>
          <w:sz w:val="28"/>
          <w:szCs w:val="28"/>
          <w:rtl/>
          <w:lang w:bidi="ar-DZ"/>
        </w:rPr>
        <w:t>.</w:t>
      </w:r>
    </w:p>
    <w:p w:rsidR="00E34975" w:rsidRDefault="00C02DAC" w:rsidP="00F472BE">
      <w:pPr>
        <w:pStyle w:val="Corpsdetexte"/>
        <w:bidi/>
        <w:spacing w:line="360" w:lineRule="auto"/>
        <w:jc w:val="both"/>
        <w:rPr>
          <w:rFonts w:ascii="Traditional Arabic" w:hAnsi="Traditional Arabic" w:cs="Traditional Arabic"/>
          <w:sz w:val="36"/>
          <w:szCs w:val="36"/>
          <w:rtl/>
          <w:lang w:bidi="ar-DZ"/>
        </w:rPr>
      </w:pPr>
      <w:r w:rsidRPr="00990F43">
        <w:rPr>
          <w:rFonts w:ascii="Traditional Arabic" w:hAnsi="Traditional Arabic" w:cs="Traditional Arabic"/>
          <w:sz w:val="36"/>
          <w:szCs w:val="36"/>
          <w:rtl/>
          <w:lang w:bidi="ar-DZ"/>
        </w:rPr>
        <w:t>فألفاظ</w:t>
      </w:r>
      <w:r w:rsidR="001C3CE8">
        <w:rPr>
          <w:rFonts w:ascii="Traditional Arabic" w:hAnsi="Traditional Arabic" w:cs="Traditional Arabic"/>
          <w:sz w:val="36"/>
          <w:szCs w:val="36"/>
          <w:rtl/>
          <w:lang w:bidi="ar-DZ"/>
        </w:rPr>
        <w:t xml:space="preserve"> النص</w:t>
      </w:r>
      <w:r w:rsidR="00E34975">
        <w:rPr>
          <w:rFonts w:ascii="Traditional Arabic" w:hAnsi="Traditional Arabic" w:cs="Traditional Arabic" w:hint="cs"/>
          <w:sz w:val="36"/>
          <w:szCs w:val="36"/>
          <w:rtl/>
          <w:lang w:bidi="ar-DZ"/>
        </w:rPr>
        <w:t xml:space="preserve"> عنده هي س</w:t>
      </w:r>
      <w:r w:rsidR="003B3C11">
        <w:rPr>
          <w:rFonts w:ascii="Traditional Arabic" w:hAnsi="Traditional Arabic" w:cs="Traditional Arabic" w:hint="cs"/>
          <w:sz w:val="36"/>
          <w:szCs w:val="36"/>
          <w:rtl/>
          <w:lang w:bidi="ar-DZ"/>
        </w:rPr>
        <w:t>يمات وعلامات تدل على المعاني</w:t>
      </w:r>
      <w:r w:rsidR="005B5067">
        <w:rPr>
          <w:rFonts w:ascii="Traditional Arabic" w:hAnsi="Traditional Arabic" w:cs="Traditional Arabic" w:hint="cs"/>
          <w:sz w:val="36"/>
          <w:szCs w:val="36"/>
          <w:rtl/>
          <w:lang w:bidi="ar-DZ"/>
        </w:rPr>
        <w:t>،</w:t>
      </w:r>
      <w:r w:rsidR="00E34975">
        <w:rPr>
          <w:rFonts w:ascii="Traditional Arabic" w:hAnsi="Traditional Arabic" w:cs="Traditional Arabic"/>
          <w:sz w:val="36"/>
          <w:szCs w:val="36"/>
          <w:rtl/>
          <w:lang w:bidi="ar-DZ"/>
        </w:rPr>
        <w:t xml:space="preserve"> </w:t>
      </w:r>
      <w:r w:rsidR="00E34975">
        <w:rPr>
          <w:rFonts w:ascii="Traditional Arabic" w:hAnsi="Traditional Arabic" w:cs="Traditional Arabic" w:hint="cs"/>
          <w:sz w:val="36"/>
          <w:szCs w:val="36"/>
          <w:rtl/>
          <w:lang w:bidi="ar-DZ"/>
        </w:rPr>
        <w:t xml:space="preserve">حيث يمكن استبدال </w:t>
      </w:r>
      <w:r w:rsidRPr="00990F43">
        <w:rPr>
          <w:rFonts w:ascii="Traditional Arabic" w:hAnsi="Traditional Arabic" w:cs="Traditional Arabic"/>
          <w:sz w:val="36"/>
          <w:szCs w:val="36"/>
          <w:rtl/>
          <w:lang w:bidi="ar-DZ"/>
        </w:rPr>
        <w:t xml:space="preserve"> علامة ما بعلامة </w:t>
      </w:r>
      <w:r w:rsidR="003A0F0D" w:rsidRPr="00990F43">
        <w:rPr>
          <w:rFonts w:ascii="Traditional Arabic" w:hAnsi="Traditional Arabic" w:cs="Traditional Arabic"/>
          <w:sz w:val="36"/>
          <w:szCs w:val="36"/>
          <w:rtl/>
          <w:lang w:bidi="ar-DZ"/>
        </w:rPr>
        <w:t>أخرى</w:t>
      </w:r>
      <w:r w:rsidR="001C3CE8">
        <w:rPr>
          <w:rFonts w:ascii="Traditional Arabic" w:hAnsi="Traditional Arabic" w:cs="Traditional Arabic" w:hint="cs"/>
          <w:sz w:val="36"/>
          <w:szCs w:val="36"/>
          <w:rtl/>
          <w:lang w:bidi="ar-DZ"/>
        </w:rPr>
        <w:t xml:space="preserve"> وذلك</w:t>
      </w:r>
      <w:r w:rsidR="00C4028F">
        <w:rPr>
          <w:rFonts w:ascii="Traditional Arabic" w:hAnsi="Traditional Arabic" w:cs="Traditional Arabic"/>
          <w:sz w:val="36"/>
          <w:szCs w:val="36"/>
          <w:rtl/>
          <w:lang w:bidi="ar-DZ"/>
        </w:rPr>
        <w:t xml:space="preserve"> للدلالة على </w:t>
      </w:r>
      <w:r w:rsidR="003A0F0D" w:rsidRPr="00990F43">
        <w:rPr>
          <w:rFonts w:ascii="Traditional Arabic" w:hAnsi="Traditional Arabic" w:cs="Traditional Arabic"/>
          <w:sz w:val="36"/>
          <w:szCs w:val="36"/>
          <w:rtl/>
          <w:lang w:bidi="ar-DZ"/>
        </w:rPr>
        <w:t xml:space="preserve"> المعنى </w:t>
      </w:r>
      <w:r w:rsidR="00E34975">
        <w:rPr>
          <w:rFonts w:ascii="Traditional Arabic" w:hAnsi="Traditional Arabic" w:cs="Traditional Arabic" w:hint="cs"/>
          <w:sz w:val="36"/>
          <w:szCs w:val="36"/>
          <w:rtl/>
          <w:lang w:bidi="ar-DZ"/>
        </w:rPr>
        <w:t>المراد الوصول إليه</w:t>
      </w:r>
      <w:r w:rsidR="001C3CE8">
        <w:rPr>
          <w:rFonts w:ascii="Traditional Arabic" w:hAnsi="Traditional Arabic" w:cs="Traditional Arabic" w:hint="cs"/>
          <w:sz w:val="36"/>
          <w:szCs w:val="36"/>
          <w:rtl/>
          <w:lang w:bidi="ar-DZ"/>
        </w:rPr>
        <w:t>.</w:t>
      </w:r>
    </w:p>
    <w:p w:rsidR="004544EF" w:rsidRDefault="004544EF" w:rsidP="00F472BE">
      <w:pPr>
        <w:pStyle w:val="Corpsdetexte"/>
        <w:bidi/>
        <w:spacing w:line="36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من خلال ما سبق نستنتج </w:t>
      </w:r>
      <w:r w:rsidR="003B3C11">
        <w:rPr>
          <w:rFonts w:ascii="Traditional Arabic" w:hAnsi="Traditional Arabic" w:cs="Traditional Arabic" w:hint="cs"/>
          <w:sz w:val="36"/>
          <w:szCs w:val="36"/>
          <w:rtl/>
          <w:lang w:bidi="ar-DZ"/>
        </w:rPr>
        <w:t xml:space="preserve">أن </w:t>
      </w:r>
      <w:proofErr w:type="spellStart"/>
      <w:r w:rsidR="003B3C11">
        <w:rPr>
          <w:rFonts w:ascii="Traditional Arabic" w:hAnsi="Traditional Arabic" w:cs="Traditional Arabic" w:hint="cs"/>
          <w:sz w:val="36"/>
          <w:szCs w:val="36"/>
          <w:rtl/>
          <w:lang w:bidi="ar-DZ"/>
        </w:rPr>
        <w:t>السيميائيات</w:t>
      </w:r>
      <w:proofErr w:type="spellEnd"/>
      <w:r w:rsidR="007B49C4">
        <w:rPr>
          <w:rFonts w:ascii="Traditional Arabic" w:hAnsi="Traditional Arabic" w:cs="Traditional Arabic" w:hint="cs"/>
          <w:sz w:val="36"/>
          <w:szCs w:val="36"/>
          <w:rtl/>
          <w:lang w:bidi="ar-DZ"/>
        </w:rPr>
        <w:t xml:space="preserve"> هي علامات </w:t>
      </w:r>
      <w:r>
        <w:rPr>
          <w:rFonts w:ascii="Traditional Arabic" w:hAnsi="Traditional Arabic" w:cs="Traditional Arabic" w:hint="cs"/>
          <w:sz w:val="36"/>
          <w:szCs w:val="36"/>
          <w:rtl/>
          <w:lang w:bidi="ar-DZ"/>
        </w:rPr>
        <w:t xml:space="preserve">يعبر بها الإنسان عن أفكاره </w:t>
      </w:r>
      <w:r w:rsidR="005B5067">
        <w:rPr>
          <w:rFonts w:ascii="Traditional Arabic" w:hAnsi="Traditional Arabic" w:cs="Traditional Arabic" w:hint="cs"/>
          <w:sz w:val="36"/>
          <w:szCs w:val="36"/>
          <w:rtl/>
          <w:lang w:bidi="ar-DZ"/>
        </w:rPr>
        <w:t>و</w:t>
      </w:r>
      <w:r w:rsidR="006407F2">
        <w:rPr>
          <w:rFonts w:ascii="Traditional Arabic" w:hAnsi="Traditional Arabic" w:cs="Traditional Arabic" w:hint="cs"/>
          <w:sz w:val="36"/>
          <w:szCs w:val="36"/>
          <w:rtl/>
          <w:lang w:bidi="ar-DZ"/>
        </w:rPr>
        <w:t>سلوكياته</w:t>
      </w:r>
      <w:r w:rsidR="002B4F10">
        <w:rPr>
          <w:rFonts w:ascii="Traditional Arabic" w:hAnsi="Traditional Arabic" w:cs="Traditional Arabic" w:hint="cs"/>
          <w:sz w:val="36"/>
          <w:szCs w:val="36"/>
          <w:rtl/>
          <w:lang w:bidi="ar-DZ"/>
        </w:rPr>
        <w:t xml:space="preserve"> وعن كل ما يجول حوله</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كما أنها ارتبطت بالدلالة فهي تبين العلاقة القائمة بين الدلالات </w:t>
      </w:r>
      <w:r w:rsidR="002B4F10">
        <w:rPr>
          <w:rFonts w:ascii="Traditional Arabic" w:hAnsi="Traditional Arabic" w:cs="Traditional Arabic" w:hint="cs"/>
          <w:sz w:val="36"/>
          <w:szCs w:val="36"/>
          <w:rtl/>
          <w:lang w:bidi="ar-DZ"/>
        </w:rPr>
        <w:t xml:space="preserve">وطريقة التواصل بينها </w:t>
      </w:r>
      <w:r w:rsidR="00E44E53">
        <w:rPr>
          <w:rFonts w:ascii="Traditional Arabic" w:hAnsi="Traditional Arabic" w:cs="Traditional Arabic" w:hint="cs"/>
          <w:sz w:val="36"/>
          <w:szCs w:val="36"/>
          <w:rtl/>
          <w:lang w:bidi="ar-DZ"/>
        </w:rPr>
        <w:t>.</w:t>
      </w:r>
    </w:p>
    <w:p w:rsidR="003A0F0D" w:rsidRDefault="003A0F0D" w:rsidP="00F472BE">
      <w:pPr>
        <w:pStyle w:val="Corpsdetexte"/>
        <w:bidi/>
        <w:jc w:val="both"/>
        <w:rPr>
          <w:sz w:val="20"/>
          <w:szCs w:val="20"/>
          <w:rtl/>
          <w:lang w:bidi="ar-DZ"/>
        </w:rPr>
      </w:pPr>
    </w:p>
    <w:p w:rsidR="003724A0" w:rsidRPr="00F4444C" w:rsidRDefault="002240B7" w:rsidP="00F472BE">
      <w:pPr>
        <w:pStyle w:val="Corpsdetexte"/>
        <w:bidi/>
        <w:jc w:val="both"/>
        <w:rPr>
          <w:rFonts w:ascii="Andalus" w:hAnsi="Andalus" w:cs="Andalus"/>
          <w:sz w:val="20"/>
          <w:szCs w:val="20"/>
          <w:rtl/>
          <w:lang w:bidi="ar-DZ"/>
        </w:rPr>
      </w:pPr>
      <w:proofErr w:type="gramStart"/>
      <w:r w:rsidRPr="00F4444C">
        <w:rPr>
          <w:rFonts w:ascii="Andalus" w:hAnsi="Andalus" w:cs="Andalus"/>
          <w:sz w:val="36"/>
          <w:szCs w:val="36"/>
          <w:rtl/>
          <w:lang w:bidi="ar-DZ"/>
        </w:rPr>
        <w:t>المطلب</w:t>
      </w:r>
      <w:proofErr w:type="gramEnd"/>
      <w:r w:rsidRPr="00F4444C">
        <w:rPr>
          <w:rFonts w:ascii="Andalus" w:hAnsi="Andalus" w:cs="Andalus"/>
          <w:sz w:val="36"/>
          <w:szCs w:val="36"/>
          <w:rtl/>
          <w:lang w:bidi="ar-DZ"/>
        </w:rPr>
        <w:t xml:space="preserve"> الثاني: مفهوم الشخصية </w:t>
      </w:r>
    </w:p>
    <w:p w:rsidR="003724A0" w:rsidRDefault="003724A0" w:rsidP="00F472BE">
      <w:pPr>
        <w:pStyle w:val="Corpsdetexte"/>
        <w:bidi/>
        <w:jc w:val="both"/>
        <w:rPr>
          <w:sz w:val="20"/>
          <w:szCs w:val="20"/>
          <w:rtl/>
          <w:lang w:bidi="ar-DZ"/>
        </w:rPr>
      </w:pPr>
      <w:r>
        <w:rPr>
          <w:rFonts w:hint="cs"/>
          <w:sz w:val="20"/>
          <w:szCs w:val="20"/>
          <w:rtl/>
          <w:lang w:bidi="ar-DZ"/>
        </w:rPr>
        <w:t xml:space="preserve">   </w:t>
      </w:r>
      <w:r w:rsidR="00337595">
        <w:rPr>
          <w:rFonts w:ascii="Traditional Arabic" w:hAnsi="Traditional Arabic" w:cs="Traditional Arabic" w:hint="cs"/>
          <w:sz w:val="36"/>
          <w:szCs w:val="36"/>
          <w:rtl/>
          <w:lang w:bidi="ar-DZ"/>
        </w:rPr>
        <w:t xml:space="preserve">تعتبر </w:t>
      </w:r>
      <w:r w:rsidR="003719B8">
        <w:rPr>
          <w:rFonts w:ascii="Traditional Arabic" w:hAnsi="Traditional Arabic" w:cs="Traditional Arabic"/>
          <w:sz w:val="36"/>
          <w:szCs w:val="36"/>
          <w:rtl/>
          <w:lang w:bidi="ar-DZ"/>
        </w:rPr>
        <w:t xml:space="preserve">الشخصية الروائية </w:t>
      </w:r>
      <w:r w:rsidR="003719B8">
        <w:rPr>
          <w:rFonts w:ascii="Traditional Arabic" w:hAnsi="Traditional Arabic" w:cs="Traditional Arabic" w:hint="cs"/>
          <w:sz w:val="36"/>
          <w:szCs w:val="36"/>
          <w:rtl/>
          <w:lang w:bidi="ar-DZ"/>
        </w:rPr>
        <w:t>عمود</w:t>
      </w:r>
      <w:r w:rsidR="003719B8">
        <w:rPr>
          <w:rFonts w:ascii="Traditional Arabic" w:hAnsi="Traditional Arabic" w:cs="Traditional Arabic"/>
          <w:sz w:val="36"/>
          <w:szCs w:val="36"/>
          <w:rtl/>
          <w:lang w:bidi="ar-DZ"/>
        </w:rPr>
        <w:t xml:space="preserve"> العمل الروائي </w:t>
      </w:r>
      <w:r w:rsidR="003719B8">
        <w:rPr>
          <w:rFonts w:ascii="Traditional Arabic" w:hAnsi="Traditional Arabic" w:cs="Traditional Arabic" w:hint="cs"/>
          <w:sz w:val="36"/>
          <w:szCs w:val="36"/>
          <w:rtl/>
          <w:lang w:bidi="ar-DZ"/>
        </w:rPr>
        <w:t>لأنها</w:t>
      </w:r>
      <w:r w:rsidR="00B213E5" w:rsidRPr="003772D9">
        <w:rPr>
          <w:rFonts w:ascii="Traditional Arabic" w:hAnsi="Traditional Arabic" w:cs="Traditional Arabic"/>
          <w:sz w:val="36"/>
          <w:szCs w:val="36"/>
          <w:rtl/>
          <w:lang w:bidi="ar-DZ"/>
        </w:rPr>
        <w:t xml:space="preserve"> مكون أساسي من مكونات الخطاب الروائي</w:t>
      </w:r>
      <w:r w:rsidR="005B5067">
        <w:rPr>
          <w:rFonts w:ascii="Traditional Arabic" w:hAnsi="Traditional Arabic" w:cs="Traditional Arabic"/>
          <w:sz w:val="36"/>
          <w:szCs w:val="36"/>
          <w:rtl/>
          <w:lang w:bidi="ar-DZ"/>
        </w:rPr>
        <w:t>،</w:t>
      </w:r>
      <w:r w:rsidR="00B213E5" w:rsidRPr="003772D9">
        <w:rPr>
          <w:rFonts w:ascii="Traditional Arabic" w:hAnsi="Traditional Arabic" w:cs="Traditional Arabic"/>
          <w:sz w:val="36"/>
          <w:szCs w:val="36"/>
          <w:rtl/>
          <w:lang w:bidi="ar-DZ"/>
        </w:rPr>
        <w:t xml:space="preserve"> وركيزة هامة تضمن </w:t>
      </w:r>
      <w:r w:rsidR="002D5586">
        <w:rPr>
          <w:rFonts w:ascii="Traditional Arabic" w:hAnsi="Traditional Arabic" w:cs="Traditional Arabic"/>
          <w:sz w:val="36"/>
          <w:szCs w:val="36"/>
          <w:rtl/>
          <w:lang w:bidi="ar-DZ"/>
        </w:rPr>
        <w:t xml:space="preserve">حركية الأحداث </w:t>
      </w:r>
      <w:r w:rsidR="00B213E5" w:rsidRPr="003772D9">
        <w:rPr>
          <w:rFonts w:ascii="Traditional Arabic" w:hAnsi="Traditional Arabic" w:cs="Traditional Arabic"/>
          <w:sz w:val="36"/>
          <w:szCs w:val="36"/>
          <w:rtl/>
          <w:lang w:bidi="ar-DZ"/>
        </w:rPr>
        <w:t>.</w:t>
      </w:r>
      <w:r w:rsidR="00760E8A" w:rsidRPr="003772D9">
        <w:rPr>
          <w:rFonts w:ascii="Traditional Arabic" w:hAnsi="Traditional Arabic" w:cs="Traditional Arabic"/>
          <w:sz w:val="36"/>
          <w:szCs w:val="36"/>
          <w:rtl/>
          <w:lang w:bidi="ar-DZ"/>
        </w:rPr>
        <w:t xml:space="preserve"> </w:t>
      </w:r>
    </w:p>
    <w:p w:rsidR="00E208C6" w:rsidRPr="00F4444C" w:rsidRDefault="003724A0" w:rsidP="00F472BE">
      <w:pPr>
        <w:pStyle w:val="Corpsdetexte"/>
        <w:bidi/>
        <w:jc w:val="both"/>
        <w:rPr>
          <w:rFonts w:ascii="Andalus" w:hAnsi="Andalus" w:cs="Andalus"/>
          <w:sz w:val="20"/>
          <w:szCs w:val="20"/>
          <w:rtl/>
          <w:lang w:bidi="ar-DZ"/>
        </w:rPr>
      </w:pPr>
      <w:r w:rsidRPr="00F4444C">
        <w:rPr>
          <w:rFonts w:ascii="Andalus" w:hAnsi="Andalus" w:cs="Andalus"/>
          <w:sz w:val="20"/>
          <w:szCs w:val="20"/>
          <w:rtl/>
          <w:lang w:bidi="ar-DZ"/>
        </w:rPr>
        <w:t xml:space="preserve"> </w:t>
      </w:r>
      <w:r w:rsidR="002D5586" w:rsidRPr="00F4444C">
        <w:rPr>
          <w:rFonts w:ascii="Andalus" w:hAnsi="Andalus" w:cs="Andalus"/>
          <w:sz w:val="36"/>
          <w:szCs w:val="36"/>
          <w:rtl/>
          <w:lang w:bidi="ar-DZ"/>
        </w:rPr>
        <w:t>أ</w:t>
      </w:r>
      <w:r w:rsidRPr="00F4444C">
        <w:rPr>
          <w:rFonts w:ascii="Andalus" w:hAnsi="Andalus" w:cs="Andalus"/>
          <w:sz w:val="36"/>
          <w:szCs w:val="36"/>
          <w:rtl/>
          <w:lang w:bidi="ar-DZ"/>
        </w:rPr>
        <w:t>/-الشخصية</w:t>
      </w:r>
      <w:r w:rsidR="002D5586" w:rsidRPr="00F4444C">
        <w:rPr>
          <w:rFonts w:ascii="Andalus" w:hAnsi="Andalus" w:cs="Andalus"/>
          <w:sz w:val="36"/>
          <w:szCs w:val="36"/>
          <w:rtl/>
          <w:lang w:bidi="ar-DZ"/>
        </w:rPr>
        <w:t xml:space="preserve"> لغة :</w:t>
      </w:r>
    </w:p>
    <w:p w:rsidR="003724A0" w:rsidRPr="00E208C6" w:rsidRDefault="00A16D67" w:rsidP="00F472BE">
      <w:pPr>
        <w:pStyle w:val="Corpsdetexte"/>
        <w:bidi/>
        <w:jc w:val="both"/>
        <w:rPr>
          <w:sz w:val="20"/>
          <w:szCs w:val="20"/>
          <w:rtl/>
          <w:lang w:bidi="ar-DZ"/>
        </w:rPr>
      </w:pPr>
      <w:r>
        <w:rPr>
          <w:rFonts w:hint="cs"/>
          <w:sz w:val="20"/>
          <w:szCs w:val="20"/>
          <w:rtl/>
          <w:lang w:bidi="ar-DZ"/>
        </w:rPr>
        <w:t xml:space="preserve">  </w:t>
      </w:r>
      <w:r w:rsidR="00E208C6">
        <w:rPr>
          <w:rFonts w:hint="cs"/>
          <w:sz w:val="20"/>
          <w:szCs w:val="20"/>
          <w:rtl/>
          <w:lang w:bidi="ar-DZ"/>
        </w:rPr>
        <w:t xml:space="preserve">   </w:t>
      </w:r>
      <w:r w:rsidR="0086336E" w:rsidRPr="003772D9">
        <w:rPr>
          <w:rFonts w:ascii="Traditional Arabic" w:hAnsi="Traditional Arabic" w:cs="Traditional Arabic"/>
          <w:sz w:val="36"/>
          <w:szCs w:val="36"/>
          <w:rtl/>
          <w:lang w:bidi="ar-DZ"/>
        </w:rPr>
        <w:t xml:space="preserve">تعددت المفاهيم </w:t>
      </w:r>
      <w:r w:rsidR="001370CA" w:rsidRPr="003772D9">
        <w:rPr>
          <w:rFonts w:ascii="Traditional Arabic" w:hAnsi="Traditional Arabic" w:cs="Traditional Arabic"/>
          <w:sz w:val="36"/>
          <w:szCs w:val="36"/>
          <w:rtl/>
          <w:lang w:bidi="ar-DZ"/>
        </w:rPr>
        <w:t xml:space="preserve">اللغوية </w:t>
      </w:r>
      <w:r w:rsidR="005B5067">
        <w:rPr>
          <w:rFonts w:ascii="Traditional Arabic" w:hAnsi="Traditional Arabic" w:cs="Traditional Arabic"/>
          <w:sz w:val="36"/>
          <w:szCs w:val="36"/>
          <w:rtl/>
          <w:lang w:bidi="ar-DZ"/>
        </w:rPr>
        <w:t>حول مصطلح الشخصية،</w:t>
      </w:r>
      <w:r w:rsidR="0086336E" w:rsidRPr="003772D9">
        <w:rPr>
          <w:rFonts w:ascii="Traditional Arabic" w:hAnsi="Traditional Arabic" w:cs="Traditional Arabic"/>
          <w:sz w:val="36"/>
          <w:szCs w:val="36"/>
          <w:rtl/>
          <w:lang w:bidi="ar-DZ"/>
        </w:rPr>
        <w:t xml:space="preserve"> فقد وردت هذه اللفظة في القرآن الكريم في قوله </w:t>
      </w:r>
      <w:proofErr w:type="gramStart"/>
      <w:r w:rsidR="0086336E" w:rsidRPr="003772D9">
        <w:rPr>
          <w:rFonts w:ascii="Traditional Arabic" w:hAnsi="Traditional Arabic" w:cs="Traditional Arabic"/>
          <w:sz w:val="36"/>
          <w:szCs w:val="36"/>
          <w:rtl/>
          <w:lang w:bidi="ar-DZ"/>
        </w:rPr>
        <w:t>تعالى :</w:t>
      </w:r>
      <w:proofErr w:type="gramEnd"/>
      <w:r w:rsidR="0086336E" w:rsidRPr="003772D9">
        <w:rPr>
          <w:rFonts w:ascii="Traditional Arabic" w:hAnsi="Traditional Arabic" w:cs="Traditional Arabic"/>
          <w:sz w:val="36"/>
          <w:szCs w:val="36"/>
          <w:rtl/>
          <w:lang w:bidi="ar-DZ"/>
        </w:rPr>
        <w:t xml:space="preserve"> { واقترب</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 xml:space="preserve"> الو</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عد</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 xml:space="preserve"> الح</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ق</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 xml:space="preserve"> فإذ</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ا هي ش</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اخص</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ة</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 xml:space="preserve"> أبص</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ار</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 xml:space="preserve"> الذين</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 xml:space="preserve"> ك</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فر</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وا يا و</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يلن</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ا قد ك</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ن</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ا في غ</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فل</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ة من هذا ب</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ل ك</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ن</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ا ظ</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المين</w:t>
      </w:r>
      <w:r w:rsidR="002B47ED">
        <w:rPr>
          <w:rFonts w:ascii="Traditional Arabic" w:hAnsi="Traditional Arabic" w:cs="Traditional Arabic" w:hint="cs"/>
          <w:sz w:val="36"/>
          <w:szCs w:val="36"/>
          <w:rtl/>
          <w:lang w:bidi="ar-DZ"/>
        </w:rPr>
        <w:t>َ</w:t>
      </w:r>
      <w:r w:rsidR="0086336E" w:rsidRPr="003772D9">
        <w:rPr>
          <w:rFonts w:ascii="Traditional Arabic" w:hAnsi="Traditional Arabic" w:cs="Traditional Arabic"/>
          <w:sz w:val="36"/>
          <w:szCs w:val="36"/>
          <w:rtl/>
          <w:lang w:bidi="ar-DZ"/>
        </w:rPr>
        <w:t xml:space="preserve"> } </w:t>
      </w:r>
      <w:r w:rsidR="0086336E" w:rsidRPr="00820D56">
        <w:rPr>
          <w:rStyle w:val="Appelnotedebasdep"/>
          <w:rFonts w:ascii="Traditional Arabic" w:hAnsi="Traditional Arabic" w:cs="Traditional Arabic"/>
          <w:sz w:val="28"/>
          <w:szCs w:val="28"/>
          <w:rtl/>
          <w:lang w:bidi="ar-DZ"/>
        </w:rPr>
        <w:footnoteReference w:id="21"/>
      </w:r>
      <w:r w:rsidR="001370CA" w:rsidRPr="00820D56">
        <w:rPr>
          <w:rFonts w:ascii="Traditional Arabic" w:hAnsi="Traditional Arabic" w:cs="Traditional Arabic"/>
          <w:sz w:val="28"/>
          <w:szCs w:val="28"/>
          <w:rtl/>
          <w:lang w:bidi="ar-DZ"/>
        </w:rPr>
        <w:t>.</w:t>
      </w:r>
    </w:p>
    <w:p w:rsidR="00E208C6" w:rsidRDefault="00E208C6"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2B4F10">
        <w:rPr>
          <w:rFonts w:ascii="Traditional Arabic" w:hAnsi="Traditional Arabic" w:cs="Traditional Arabic" w:hint="cs"/>
          <w:sz w:val="36"/>
          <w:szCs w:val="36"/>
          <w:rtl/>
          <w:lang w:bidi="ar-DZ"/>
        </w:rPr>
        <w:t xml:space="preserve">ووردت في العديد من المعاجم </w:t>
      </w:r>
      <w:proofErr w:type="gramStart"/>
      <w:r w:rsidR="002B4F10">
        <w:rPr>
          <w:rFonts w:ascii="Traditional Arabic" w:hAnsi="Traditional Arabic" w:cs="Traditional Arabic" w:hint="cs"/>
          <w:sz w:val="36"/>
          <w:szCs w:val="36"/>
          <w:rtl/>
          <w:lang w:bidi="ar-DZ"/>
        </w:rPr>
        <w:t>أهمها</w:t>
      </w:r>
      <w:proofErr w:type="gramEnd"/>
      <w:r w:rsidR="002B4F10">
        <w:rPr>
          <w:rFonts w:ascii="Traditional Arabic" w:hAnsi="Traditional Arabic" w:cs="Traditional Arabic" w:hint="cs"/>
          <w:sz w:val="36"/>
          <w:szCs w:val="36"/>
          <w:rtl/>
          <w:lang w:bidi="ar-DZ"/>
        </w:rPr>
        <w:t>:</w:t>
      </w:r>
      <w:r w:rsidR="002B4F10" w:rsidRPr="002B4F10">
        <w:rPr>
          <w:rFonts w:ascii="Traditional Arabic" w:hAnsi="Traditional Arabic" w:cs="Traditional Arabic"/>
          <w:sz w:val="36"/>
          <w:szCs w:val="36"/>
          <w:rtl/>
          <w:lang w:bidi="ar-DZ"/>
        </w:rPr>
        <w:t xml:space="preserve">    </w:t>
      </w:r>
    </w:p>
    <w:p w:rsidR="00C112F7" w:rsidRDefault="002B4F10" w:rsidP="00F472BE">
      <w:pPr>
        <w:pStyle w:val="Corpsdetexte"/>
        <w:bidi/>
        <w:jc w:val="both"/>
        <w:rPr>
          <w:rFonts w:ascii="Traditional Arabic" w:hAnsi="Traditional Arabic" w:cs="Traditional Arabic"/>
          <w:sz w:val="36"/>
          <w:szCs w:val="36"/>
          <w:rtl/>
          <w:lang w:bidi="ar-DZ"/>
        </w:rPr>
      </w:pPr>
      <w:r w:rsidRPr="002B4F10">
        <w:rPr>
          <w:rFonts w:ascii="Traditional Arabic" w:hAnsi="Traditional Arabic" w:cs="Traditional Arabic"/>
          <w:sz w:val="36"/>
          <w:szCs w:val="36"/>
          <w:rtl/>
          <w:lang w:bidi="ar-DZ"/>
        </w:rPr>
        <w:t>-</w:t>
      </w:r>
      <w:r w:rsidRPr="002B4F10">
        <w:rPr>
          <w:rFonts w:ascii="Traditional Arabic" w:hAnsi="Traditional Arabic" w:cs="Traditional Arabic" w:hint="cs"/>
          <w:sz w:val="36"/>
          <w:szCs w:val="36"/>
          <w:rtl/>
          <w:lang w:bidi="ar-DZ"/>
        </w:rPr>
        <w:t>معجم</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لسان</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العرب</w:t>
      </w:r>
      <w:r w:rsidRPr="002B4F10">
        <w:rPr>
          <w:rFonts w:ascii="Traditional Arabic" w:hAnsi="Traditional Arabic" w:cs="Traditional Arabic"/>
          <w:sz w:val="36"/>
          <w:szCs w:val="36"/>
          <w:rtl/>
          <w:lang w:bidi="ar-DZ"/>
        </w:rPr>
        <w:t xml:space="preserve"> </w:t>
      </w:r>
      <w:r w:rsidR="004839D4">
        <w:rPr>
          <w:rFonts w:ascii="Traditional Arabic" w:hAnsi="Traditional Arabic" w:cs="Traditional Arabic" w:hint="cs"/>
          <w:sz w:val="36"/>
          <w:szCs w:val="36"/>
          <w:rtl/>
          <w:lang w:bidi="ar-DZ"/>
        </w:rPr>
        <w:t>لا</w:t>
      </w:r>
      <w:r w:rsidRPr="002B4F10">
        <w:rPr>
          <w:rFonts w:ascii="Traditional Arabic" w:hAnsi="Traditional Arabic" w:cs="Traditional Arabic" w:hint="cs"/>
          <w:sz w:val="36"/>
          <w:szCs w:val="36"/>
          <w:rtl/>
          <w:lang w:bidi="ar-DZ"/>
        </w:rPr>
        <w:t>بن</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منظور</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الذي</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ورد</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فيه</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معنى</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الشخصية</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الشخص</w:t>
      </w:r>
      <w:r w:rsidRPr="002B4F10">
        <w:rPr>
          <w:rFonts w:ascii="Traditional Arabic" w:hAnsi="Traditional Arabic" w:cs="Traditional Arabic"/>
          <w:sz w:val="36"/>
          <w:szCs w:val="36"/>
          <w:rtl/>
          <w:lang w:bidi="ar-DZ"/>
        </w:rPr>
        <w:t>:</w:t>
      </w:r>
      <w:r w:rsidR="006407F2">
        <w:rPr>
          <w:rFonts w:ascii="Traditional Arabic" w:hAnsi="Traditional Arabic" w:cs="Traditional Arabic" w:hint="cs"/>
          <w:sz w:val="36"/>
          <w:szCs w:val="36"/>
          <w:rtl/>
          <w:lang w:bidi="ar-DZ"/>
        </w:rPr>
        <w:t xml:space="preserve"> </w:t>
      </w:r>
      <w:r w:rsidRPr="002B4F10">
        <w:rPr>
          <w:rFonts w:ascii="Traditional Arabic" w:hAnsi="Traditional Arabic" w:cs="Traditional Arabic" w:hint="cs"/>
          <w:sz w:val="36"/>
          <w:szCs w:val="36"/>
          <w:rtl/>
          <w:lang w:bidi="ar-DZ"/>
        </w:rPr>
        <w:t>جماعة</w:t>
      </w:r>
      <w:r w:rsidR="005B5067">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شخص</w:t>
      </w:r>
      <w:r w:rsidR="005B5067">
        <w:rPr>
          <w:rFonts w:ascii="Traditional Arabic" w:hAnsi="Traditional Arabic" w:cs="Traditional Arabic"/>
          <w:sz w:val="36"/>
          <w:szCs w:val="36"/>
          <w:rtl/>
          <w:lang w:bidi="ar-DZ"/>
        </w:rPr>
        <w:t>،</w:t>
      </w:r>
      <w:r w:rsidR="00E208C6">
        <w:rPr>
          <w:rFonts w:ascii="Traditional Arabic" w:hAnsi="Traditional Arabic" w:cs="Traditional Arabic" w:hint="cs"/>
          <w:sz w:val="36"/>
          <w:szCs w:val="36"/>
          <w:rtl/>
          <w:lang w:bidi="ar-DZ"/>
        </w:rPr>
        <w:t xml:space="preserve"> </w:t>
      </w:r>
      <w:r w:rsidRPr="002B4F10">
        <w:rPr>
          <w:rFonts w:ascii="Traditional Arabic" w:hAnsi="Traditional Arabic" w:cs="Traditional Arabic" w:hint="cs"/>
          <w:sz w:val="36"/>
          <w:szCs w:val="36"/>
          <w:rtl/>
          <w:lang w:bidi="ar-DZ"/>
        </w:rPr>
        <w:t>الإنسان</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وغيره</w:t>
      </w:r>
      <w:r w:rsidR="005B5067">
        <w:rPr>
          <w:rFonts w:ascii="Traditional Arabic" w:hAnsi="Traditional Arabic" w:cs="Traditional Arabic"/>
          <w:sz w:val="36"/>
          <w:szCs w:val="36"/>
          <w:rtl/>
          <w:lang w:bidi="ar-DZ"/>
        </w:rPr>
        <w:t>،</w:t>
      </w:r>
      <w:r w:rsidR="005B5067">
        <w:rPr>
          <w:rFonts w:ascii="Traditional Arabic" w:hAnsi="Traditional Arabic" w:cs="Traditional Arabic" w:hint="cs"/>
          <w:sz w:val="36"/>
          <w:szCs w:val="36"/>
          <w:rtl/>
          <w:lang w:bidi="ar-DZ"/>
        </w:rPr>
        <w:t xml:space="preserve"> </w:t>
      </w:r>
      <w:r w:rsidRPr="002B4F10">
        <w:rPr>
          <w:rFonts w:ascii="Traditional Arabic" w:hAnsi="Traditional Arabic" w:cs="Traditional Arabic" w:hint="cs"/>
          <w:sz w:val="36"/>
          <w:szCs w:val="36"/>
          <w:rtl/>
          <w:lang w:bidi="ar-DZ"/>
        </w:rPr>
        <w:t>مذكر</w:t>
      </w:r>
      <w:r w:rsidR="005B5067">
        <w:rPr>
          <w:rFonts w:ascii="Traditional Arabic" w:hAnsi="Traditional Arabic" w:cs="Traditional Arabic"/>
          <w:sz w:val="36"/>
          <w:szCs w:val="36"/>
          <w:rtl/>
          <w:lang w:bidi="ar-DZ"/>
        </w:rPr>
        <w:t>،</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والجمع</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أشخاص</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وشخوص</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وشخاص</w:t>
      </w:r>
      <w:r w:rsidR="005B5067">
        <w:rPr>
          <w:rFonts w:ascii="Traditional Arabic" w:hAnsi="Traditional Arabic" w:cs="Traditional Arabic"/>
          <w:sz w:val="36"/>
          <w:szCs w:val="36"/>
          <w:rtl/>
          <w:lang w:bidi="ar-DZ"/>
        </w:rPr>
        <w:t>،</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سواء</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إنسان</w:t>
      </w:r>
      <w:r w:rsidRPr="002B4F10">
        <w:rPr>
          <w:rFonts w:ascii="Traditional Arabic" w:hAnsi="Traditional Arabic" w:cs="Traditional Arabic"/>
          <w:sz w:val="36"/>
          <w:szCs w:val="36"/>
          <w:rtl/>
          <w:lang w:bidi="ar-DZ"/>
        </w:rPr>
        <w:t xml:space="preserve"> </w:t>
      </w:r>
      <w:r w:rsidRPr="002B4F10">
        <w:rPr>
          <w:rFonts w:ascii="Traditional Arabic" w:hAnsi="Traditional Arabic" w:cs="Traditional Arabic" w:hint="cs"/>
          <w:sz w:val="36"/>
          <w:szCs w:val="36"/>
          <w:rtl/>
          <w:lang w:bidi="ar-DZ"/>
        </w:rPr>
        <w:t>وغيره</w:t>
      </w:r>
      <w:r>
        <w:rPr>
          <w:rFonts w:ascii="Traditional Arabic" w:hAnsi="Traditional Arabic" w:cs="Traditional Arabic"/>
          <w:sz w:val="36"/>
          <w:szCs w:val="36"/>
          <w:rtl/>
          <w:lang w:bidi="ar-DZ"/>
        </w:rPr>
        <w:t>"</w:t>
      </w:r>
      <w:r w:rsidR="00891672">
        <w:rPr>
          <w:rFonts w:ascii="Traditional Arabic" w:hAnsi="Traditional Arabic" w:cs="Traditional Arabic" w:hint="cs"/>
          <w:sz w:val="36"/>
          <w:szCs w:val="36"/>
          <w:rtl/>
          <w:lang w:bidi="ar-DZ"/>
        </w:rPr>
        <w:t xml:space="preserve"> </w:t>
      </w:r>
      <w:r w:rsidRPr="00891672">
        <w:rPr>
          <w:rStyle w:val="Appelnotedebasdep"/>
          <w:rFonts w:ascii="Traditional Arabic" w:hAnsi="Traditional Arabic" w:cs="Traditional Arabic"/>
          <w:sz w:val="28"/>
          <w:szCs w:val="28"/>
          <w:rtl/>
          <w:lang w:bidi="ar-DZ"/>
        </w:rPr>
        <w:footnoteReference w:id="22"/>
      </w:r>
      <w:r w:rsidRPr="00891672">
        <w:rPr>
          <w:rFonts w:ascii="Traditional Arabic" w:hAnsi="Traditional Arabic" w:cs="Traditional Arabic"/>
          <w:sz w:val="28"/>
          <w:szCs w:val="28"/>
          <w:rtl/>
          <w:lang w:bidi="ar-DZ"/>
        </w:rPr>
        <w:t>.</w:t>
      </w:r>
    </w:p>
    <w:p w:rsidR="002B4F10" w:rsidRPr="002B4F10" w:rsidRDefault="00A16D67"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2B4F10">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2B4F10" w:rsidRPr="002B4F10">
        <w:rPr>
          <w:rFonts w:ascii="Traditional Arabic" w:hAnsi="Traditional Arabic" w:cs="Traditional Arabic" w:hint="cs"/>
          <w:sz w:val="36"/>
          <w:szCs w:val="36"/>
          <w:rtl/>
          <w:lang w:bidi="ar-DZ"/>
        </w:rPr>
        <w:t>الشخص</w:t>
      </w:r>
      <w:r w:rsidR="002B4F10" w:rsidRPr="002B4F10">
        <w:rPr>
          <w:rFonts w:ascii="Traditional Arabic" w:hAnsi="Traditional Arabic" w:cs="Traditional Arabic"/>
          <w:sz w:val="36"/>
          <w:szCs w:val="36"/>
          <w:rtl/>
          <w:lang w:bidi="ar-DZ"/>
        </w:rPr>
        <w:t xml:space="preserve"> : "</w:t>
      </w:r>
      <w:r w:rsidR="002B4F10" w:rsidRPr="002B4F10">
        <w:rPr>
          <w:rFonts w:ascii="Traditional Arabic" w:hAnsi="Traditional Arabic" w:cs="Traditional Arabic" w:hint="cs"/>
          <w:sz w:val="36"/>
          <w:szCs w:val="36"/>
          <w:rtl/>
          <w:lang w:bidi="ar-DZ"/>
        </w:rPr>
        <w:t>سواد</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الإنسان</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وغيره</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تراه</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من</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بعيد</w:t>
      </w:r>
      <w:r w:rsidR="005B5067">
        <w:rPr>
          <w:rFonts w:ascii="Traditional Arabic" w:hAnsi="Traditional Arabic" w:cs="Traditional Arabic"/>
          <w:sz w:val="36"/>
          <w:szCs w:val="36"/>
          <w:rtl/>
          <w:lang w:bidi="ar-DZ"/>
        </w:rPr>
        <w:t>،</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وكل</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شيء</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رأيت</w:t>
      </w:r>
      <w:r w:rsidR="002B4F10" w:rsidRPr="002B4F10">
        <w:rPr>
          <w:rFonts w:ascii="Traditional Arabic" w:hAnsi="Traditional Arabic" w:cs="Traditional Arabic"/>
          <w:sz w:val="36"/>
          <w:szCs w:val="36"/>
          <w:rtl/>
          <w:lang w:bidi="ar-DZ"/>
        </w:rPr>
        <w:t xml:space="preserve"> </w:t>
      </w:r>
      <w:proofErr w:type="spellStart"/>
      <w:r w:rsidR="002B4F10" w:rsidRPr="002B4F10">
        <w:rPr>
          <w:rFonts w:ascii="Traditional Arabic" w:hAnsi="Traditional Arabic" w:cs="Traditional Arabic" w:hint="cs"/>
          <w:sz w:val="36"/>
          <w:szCs w:val="36"/>
          <w:rtl/>
          <w:lang w:bidi="ar-DZ"/>
        </w:rPr>
        <w:t>جسمانه</w:t>
      </w:r>
      <w:proofErr w:type="spellEnd"/>
      <w:r w:rsidR="005B5067">
        <w:rPr>
          <w:rFonts w:ascii="Traditional Arabic" w:hAnsi="Traditional Arabic" w:cs="Traditional Arabic"/>
          <w:sz w:val="36"/>
          <w:szCs w:val="36"/>
          <w:rtl/>
          <w:lang w:bidi="ar-DZ"/>
        </w:rPr>
        <w:t>،</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فقد</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رأيت</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شخصه</w:t>
      </w:r>
      <w:r w:rsidR="005B5067">
        <w:rPr>
          <w:rFonts w:ascii="Traditional Arabic" w:hAnsi="Traditional Arabic" w:cs="Traditional Arabic"/>
          <w:sz w:val="36"/>
          <w:szCs w:val="36"/>
          <w:rtl/>
          <w:lang w:bidi="ar-DZ"/>
        </w:rPr>
        <w:t>،</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الشخص</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كل</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جسم</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له</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ارتفاع</w:t>
      </w:r>
      <w:r w:rsidR="002B4F10" w:rsidRPr="002B4F10">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002B4F10" w:rsidRPr="002B4F10">
        <w:rPr>
          <w:rFonts w:ascii="Traditional Arabic" w:hAnsi="Traditional Arabic" w:cs="Traditional Arabic" w:hint="cs"/>
          <w:sz w:val="36"/>
          <w:szCs w:val="36"/>
          <w:rtl/>
          <w:lang w:bidi="ar-DZ"/>
        </w:rPr>
        <w:t>ظهور</w:t>
      </w:r>
      <w:r w:rsidR="005B5067">
        <w:rPr>
          <w:rFonts w:ascii="Traditional Arabic" w:hAnsi="Traditional Arabic" w:cs="Traditional Arabic"/>
          <w:sz w:val="36"/>
          <w:szCs w:val="36"/>
          <w:rtl/>
          <w:lang w:bidi="ar-DZ"/>
        </w:rPr>
        <w:t>،</w:t>
      </w:r>
      <w:r w:rsidR="002B4F10" w:rsidRPr="002B4F10">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002B4F10" w:rsidRPr="002B4F10">
        <w:rPr>
          <w:rFonts w:ascii="Traditional Arabic" w:hAnsi="Traditional Arabic" w:cs="Traditional Arabic" w:hint="cs"/>
          <w:sz w:val="36"/>
          <w:szCs w:val="36"/>
          <w:rtl/>
          <w:lang w:bidi="ar-DZ"/>
        </w:rPr>
        <w:t>المراد</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به</w:t>
      </w:r>
      <w:r w:rsidR="002B4F10" w:rsidRPr="002B4F10">
        <w:rPr>
          <w:rFonts w:ascii="Traditional Arabic" w:hAnsi="Traditional Arabic" w:cs="Traditional Arabic"/>
          <w:sz w:val="36"/>
          <w:szCs w:val="36"/>
          <w:rtl/>
          <w:lang w:bidi="ar-DZ"/>
        </w:rPr>
        <w:t xml:space="preserve"> </w:t>
      </w:r>
      <w:r w:rsidR="00C07719">
        <w:rPr>
          <w:rFonts w:ascii="Traditional Arabic" w:hAnsi="Traditional Arabic" w:cs="Traditional Arabic" w:hint="cs"/>
          <w:sz w:val="36"/>
          <w:szCs w:val="36"/>
          <w:rtl/>
          <w:lang w:bidi="ar-DZ"/>
        </w:rPr>
        <w:t>إ</w:t>
      </w:r>
      <w:r w:rsidR="002B4F10" w:rsidRPr="002B4F10">
        <w:rPr>
          <w:rFonts w:ascii="Traditional Arabic" w:hAnsi="Traditional Arabic" w:cs="Traditional Arabic" w:hint="cs"/>
          <w:sz w:val="36"/>
          <w:szCs w:val="36"/>
          <w:rtl/>
          <w:lang w:bidi="ar-DZ"/>
        </w:rPr>
        <w:t>ثبات</w:t>
      </w:r>
      <w:r w:rsidR="002B4F10" w:rsidRPr="002B4F10">
        <w:rPr>
          <w:rFonts w:ascii="Traditional Arabic" w:hAnsi="Traditional Arabic" w:cs="Traditional Arabic"/>
          <w:sz w:val="36"/>
          <w:szCs w:val="36"/>
          <w:rtl/>
          <w:lang w:bidi="ar-DZ"/>
        </w:rPr>
        <w:t xml:space="preserve"> </w:t>
      </w:r>
      <w:r w:rsidR="002B4F10" w:rsidRPr="002B4F10">
        <w:rPr>
          <w:rFonts w:ascii="Traditional Arabic" w:hAnsi="Traditional Arabic" w:cs="Traditional Arabic" w:hint="cs"/>
          <w:sz w:val="36"/>
          <w:szCs w:val="36"/>
          <w:rtl/>
          <w:lang w:bidi="ar-DZ"/>
        </w:rPr>
        <w:t>الذات</w:t>
      </w:r>
      <w:r w:rsidR="002B4F10">
        <w:rPr>
          <w:rFonts w:ascii="Traditional Arabic" w:hAnsi="Traditional Arabic" w:cs="Traditional Arabic"/>
          <w:sz w:val="36"/>
          <w:szCs w:val="36"/>
          <w:rtl/>
          <w:lang w:bidi="ar-DZ"/>
        </w:rPr>
        <w:t xml:space="preserve"> "</w:t>
      </w:r>
      <w:r w:rsidR="00891672">
        <w:rPr>
          <w:rFonts w:ascii="Traditional Arabic" w:hAnsi="Traditional Arabic" w:cs="Traditional Arabic" w:hint="cs"/>
          <w:sz w:val="36"/>
          <w:szCs w:val="36"/>
          <w:rtl/>
          <w:lang w:bidi="ar-DZ"/>
        </w:rPr>
        <w:t xml:space="preserve"> </w:t>
      </w:r>
      <w:r w:rsidR="002B4F10" w:rsidRPr="00891672">
        <w:rPr>
          <w:rStyle w:val="Appelnotedebasdep"/>
          <w:rFonts w:ascii="Traditional Arabic" w:hAnsi="Traditional Arabic" w:cs="Traditional Arabic"/>
          <w:sz w:val="28"/>
          <w:szCs w:val="28"/>
          <w:rtl/>
          <w:lang w:bidi="ar-DZ"/>
        </w:rPr>
        <w:footnoteReference w:id="23"/>
      </w:r>
      <w:r w:rsidR="00C112F7" w:rsidRPr="00891672">
        <w:rPr>
          <w:rFonts w:ascii="Traditional Arabic" w:hAnsi="Traditional Arabic" w:cs="Traditional Arabic" w:hint="cs"/>
          <w:sz w:val="28"/>
          <w:szCs w:val="28"/>
          <w:rtl/>
          <w:lang w:bidi="ar-DZ"/>
        </w:rPr>
        <w:t>.</w:t>
      </w:r>
    </w:p>
    <w:p w:rsidR="008065D5" w:rsidRDefault="0028774B" w:rsidP="00F472BE">
      <w:pPr>
        <w:pStyle w:val="Corpsdetexte"/>
        <w:bidi/>
        <w:jc w:val="both"/>
        <w:rPr>
          <w:rFonts w:ascii="Traditional Arabic" w:hAnsi="Traditional Arabic" w:cs="Traditional Arabic"/>
          <w:sz w:val="28"/>
          <w:szCs w:val="28"/>
          <w:rtl/>
          <w:lang w:bidi="ar-DZ"/>
        </w:rPr>
      </w:pPr>
      <w:r w:rsidRPr="001B429C">
        <w:rPr>
          <w:rFonts w:ascii="Traditional Arabic" w:hAnsi="Traditional Arabic" w:cs="Traditional Arabic"/>
          <w:sz w:val="36"/>
          <w:szCs w:val="36"/>
          <w:rtl/>
          <w:lang w:bidi="ar-DZ"/>
        </w:rPr>
        <w:lastRenderedPageBreak/>
        <w:t xml:space="preserve">-وفي معجم مقاييس اللغة لابن فارس :"الشين والخاء </w:t>
      </w:r>
      <w:r w:rsidR="005B5067">
        <w:rPr>
          <w:rFonts w:ascii="Traditional Arabic" w:hAnsi="Traditional Arabic" w:cs="Traditional Arabic"/>
          <w:sz w:val="36"/>
          <w:szCs w:val="36"/>
          <w:rtl/>
          <w:lang w:bidi="ar-DZ"/>
        </w:rPr>
        <w:t>و</w:t>
      </w:r>
      <w:r w:rsidRPr="001B429C">
        <w:rPr>
          <w:rFonts w:ascii="Traditional Arabic" w:hAnsi="Traditional Arabic" w:cs="Traditional Arabic"/>
          <w:sz w:val="36"/>
          <w:szCs w:val="36"/>
          <w:rtl/>
          <w:lang w:bidi="ar-DZ"/>
        </w:rPr>
        <w:t>الصاد أصل واحد يدل على ارتفاع في الشيء</w:t>
      </w:r>
      <w:r w:rsidR="005B5067">
        <w:rPr>
          <w:rFonts w:ascii="Traditional Arabic" w:hAnsi="Traditional Arabic" w:cs="Traditional Arabic"/>
          <w:sz w:val="36"/>
          <w:szCs w:val="36"/>
          <w:rtl/>
          <w:lang w:bidi="ar-DZ"/>
        </w:rPr>
        <w:t>،</w:t>
      </w:r>
      <w:r w:rsidRPr="001B429C">
        <w:rPr>
          <w:rFonts w:ascii="Traditional Arabic" w:hAnsi="Traditional Arabic" w:cs="Traditional Arabic"/>
          <w:sz w:val="36"/>
          <w:szCs w:val="36"/>
          <w:rtl/>
          <w:lang w:bidi="ar-DZ"/>
        </w:rPr>
        <w:t xml:space="preserve"> ومن ذلك الشخص </w:t>
      </w:r>
      <w:r w:rsidR="005B5067">
        <w:rPr>
          <w:rFonts w:ascii="Traditional Arabic" w:hAnsi="Traditional Arabic" w:cs="Traditional Arabic"/>
          <w:sz w:val="36"/>
          <w:szCs w:val="36"/>
          <w:rtl/>
          <w:lang w:bidi="ar-DZ"/>
        </w:rPr>
        <w:t>و</w:t>
      </w:r>
      <w:r w:rsidR="00E4274F">
        <w:rPr>
          <w:rFonts w:ascii="Traditional Arabic" w:hAnsi="Traditional Arabic" w:cs="Traditional Arabic"/>
          <w:sz w:val="36"/>
          <w:szCs w:val="36"/>
          <w:rtl/>
          <w:lang w:bidi="ar-DZ"/>
        </w:rPr>
        <w:t>سواء الإنسان إذا سما من بعيد</w:t>
      </w:r>
      <w:r w:rsidR="005B5067">
        <w:rPr>
          <w:rFonts w:ascii="Traditional Arabic" w:hAnsi="Traditional Arabic" w:cs="Traditional Arabic"/>
          <w:sz w:val="36"/>
          <w:szCs w:val="36"/>
          <w:rtl/>
          <w:lang w:bidi="ar-DZ"/>
        </w:rPr>
        <w:t>،</w:t>
      </w:r>
      <w:r w:rsidRPr="001B429C">
        <w:rPr>
          <w:rFonts w:ascii="Traditional Arabic" w:hAnsi="Traditional Arabic" w:cs="Traditional Arabic"/>
          <w:sz w:val="36"/>
          <w:szCs w:val="36"/>
          <w:rtl/>
          <w:lang w:bidi="ar-DZ"/>
        </w:rPr>
        <w:t xml:space="preserve"> ثم يحمل على ذلك فيقال شخص من بلد وذلك قياسه</w:t>
      </w:r>
      <w:r w:rsidR="005B5067">
        <w:rPr>
          <w:rFonts w:ascii="Traditional Arabic" w:hAnsi="Traditional Arabic" w:cs="Traditional Arabic"/>
          <w:sz w:val="36"/>
          <w:szCs w:val="36"/>
          <w:rtl/>
          <w:lang w:bidi="ar-DZ"/>
        </w:rPr>
        <w:t>،</w:t>
      </w:r>
      <w:r w:rsidRPr="001B429C">
        <w:rPr>
          <w:rFonts w:ascii="Traditional Arabic" w:hAnsi="Traditional Arabic" w:cs="Traditional Arabic"/>
          <w:sz w:val="36"/>
          <w:szCs w:val="36"/>
          <w:rtl/>
          <w:lang w:bidi="ar-DZ"/>
        </w:rPr>
        <w:t xml:space="preserve"> ومنه أيضا شخوص البصر</w:t>
      </w:r>
      <w:r w:rsidR="005B5067">
        <w:rPr>
          <w:rFonts w:ascii="Traditional Arabic" w:hAnsi="Traditional Arabic" w:cs="Traditional Arabic"/>
          <w:sz w:val="36"/>
          <w:szCs w:val="36"/>
          <w:rtl/>
          <w:lang w:bidi="ar-DZ"/>
        </w:rPr>
        <w:t>،</w:t>
      </w:r>
      <w:r w:rsidR="005B5067">
        <w:rPr>
          <w:rFonts w:ascii="Traditional Arabic" w:hAnsi="Traditional Arabic" w:cs="Traditional Arabic" w:hint="cs"/>
          <w:sz w:val="36"/>
          <w:szCs w:val="36"/>
          <w:rtl/>
          <w:lang w:bidi="ar-DZ"/>
        </w:rPr>
        <w:t xml:space="preserve"> </w:t>
      </w:r>
      <w:r w:rsidR="00D1770F" w:rsidRPr="001B429C">
        <w:rPr>
          <w:rFonts w:ascii="Traditional Arabic" w:hAnsi="Traditional Arabic" w:cs="Traditional Arabic"/>
          <w:sz w:val="36"/>
          <w:szCs w:val="36"/>
          <w:rtl/>
          <w:lang w:bidi="ar-DZ"/>
        </w:rPr>
        <w:t>ويقال شخص شخيص</w:t>
      </w:r>
      <w:r w:rsidR="005B5067">
        <w:rPr>
          <w:rFonts w:ascii="Traditional Arabic" w:hAnsi="Traditional Arabic" w:cs="Traditional Arabic"/>
          <w:sz w:val="36"/>
          <w:szCs w:val="36"/>
          <w:rtl/>
          <w:lang w:bidi="ar-DZ"/>
        </w:rPr>
        <w:t>،</w:t>
      </w:r>
      <w:r w:rsidR="00D1770F" w:rsidRPr="001B429C">
        <w:rPr>
          <w:rFonts w:ascii="Traditional Arabic" w:hAnsi="Traditional Arabic" w:cs="Traditional Arabic"/>
          <w:sz w:val="36"/>
          <w:szCs w:val="36"/>
          <w:rtl/>
          <w:lang w:bidi="ar-DZ"/>
        </w:rPr>
        <w:t xml:space="preserve"> وامرأة شخيصة أي جسيمة "</w:t>
      </w:r>
      <w:r w:rsidR="00797551">
        <w:rPr>
          <w:rFonts w:ascii="Traditional Arabic" w:hAnsi="Traditional Arabic" w:cs="Traditional Arabic" w:hint="cs"/>
          <w:sz w:val="36"/>
          <w:szCs w:val="36"/>
          <w:rtl/>
          <w:lang w:bidi="ar-DZ"/>
        </w:rPr>
        <w:t xml:space="preserve"> </w:t>
      </w:r>
      <w:r w:rsidR="00D1770F" w:rsidRPr="00797551">
        <w:rPr>
          <w:rStyle w:val="Appelnotedebasdep"/>
          <w:rFonts w:ascii="Traditional Arabic" w:hAnsi="Traditional Arabic" w:cs="Traditional Arabic"/>
          <w:sz w:val="28"/>
          <w:szCs w:val="28"/>
          <w:rtl/>
          <w:lang w:bidi="ar-DZ"/>
        </w:rPr>
        <w:footnoteReference w:id="24"/>
      </w:r>
      <w:r w:rsidR="00F861E3" w:rsidRPr="00797551">
        <w:rPr>
          <w:rFonts w:ascii="Traditional Arabic" w:hAnsi="Traditional Arabic" w:cs="Traditional Arabic"/>
          <w:sz w:val="28"/>
          <w:szCs w:val="28"/>
          <w:rtl/>
          <w:lang w:bidi="ar-DZ"/>
        </w:rPr>
        <w:t>.</w:t>
      </w:r>
    </w:p>
    <w:p w:rsidR="00214BA9" w:rsidRPr="00214BA9" w:rsidRDefault="00214BA9"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فالشخص جاء هنا بمعنى العل</w:t>
      </w:r>
      <w:r w:rsidR="005B5067">
        <w:rPr>
          <w:rFonts w:ascii="Traditional Arabic" w:hAnsi="Traditional Arabic" w:cs="Traditional Arabic" w:hint="cs"/>
          <w:sz w:val="36"/>
          <w:szCs w:val="36"/>
          <w:rtl/>
          <w:lang w:bidi="ar-DZ"/>
        </w:rPr>
        <w:t xml:space="preserve">و </w:t>
      </w:r>
      <w:proofErr w:type="gramStart"/>
      <w:r w:rsidR="005B5067">
        <w:rPr>
          <w:rFonts w:ascii="Traditional Arabic" w:hAnsi="Traditional Arabic" w:cs="Traditional Arabic" w:hint="cs"/>
          <w:sz w:val="36"/>
          <w:szCs w:val="36"/>
          <w:rtl/>
          <w:lang w:bidi="ar-DZ"/>
        </w:rPr>
        <w:t>و</w:t>
      </w:r>
      <w:r w:rsidR="00E4274F">
        <w:rPr>
          <w:rFonts w:ascii="Traditional Arabic" w:hAnsi="Traditional Arabic" w:cs="Traditional Arabic" w:hint="cs"/>
          <w:sz w:val="36"/>
          <w:szCs w:val="36"/>
          <w:rtl/>
          <w:lang w:bidi="ar-DZ"/>
        </w:rPr>
        <w:t>الارتفاع</w:t>
      </w:r>
      <w:proofErr w:type="gramEnd"/>
      <w:r w:rsidR="00E4274F">
        <w:rPr>
          <w:rFonts w:ascii="Traditional Arabic" w:hAnsi="Traditional Arabic" w:cs="Traditional Arabic" w:hint="cs"/>
          <w:sz w:val="36"/>
          <w:szCs w:val="36"/>
          <w:rtl/>
          <w:lang w:bidi="ar-DZ"/>
        </w:rPr>
        <w:t>.</w:t>
      </w:r>
    </w:p>
    <w:p w:rsidR="00CD75E9" w:rsidRPr="00BC72BC" w:rsidRDefault="0023488A"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وعليه ف</w:t>
      </w:r>
      <w:r w:rsidR="00CD75E9" w:rsidRPr="00BC72BC">
        <w:rPr>
          <w:rFonts w:ascii="Traditional Arabic" w:hAnsi="Traditional Arabic" w:cs="Traditional Arabic"/>
          <w:sz w:val="36"/>
          <w:szCs w:val="36"/>
          <w:rtl/>
          <w:lang w:bidi="ar-DZ"/>
        </w:rPr>
        <w:t xml:space="preserve">الشخصية </w:t>
      </w:r>
      <w:r w:rsidR="0018399D" w:rsidRPr="00BC72BC">
        <w:rPr>
          <w:rFonts w:ascii="Traditional Arabic" w:hAnsi="Traditional Arabic" w:cs="Traditional Arabic"/>
          <w:sz w:val="36"/>
          <w:szCs w:val="36"/>
          <w:rtl/>
          <w:lang w:bidi="ar-DZ"/>
        </w:rPr>
        <w:t>ليست</w:t>
      </w:r>
      <w:r w:rsidR="00214BA9">
        <w:rPr>
          <w:rFonts w:ascii="Traditional Arabic" w:hAnsi="Traditional Arabic" w:cs="Traditional Arabic" w:hint="cs"/>
          <w:sz w:val="36"/>
          <w:szCs w:val="36"/>
          <w:rtl/>
          <w:lang w:bidi="ar-DZ"/>
        </w:rPr>
        <w:t xml:space="preserve"> عنصر</w:t>
      </w:r>
      <w:r w:rsidR="00CA1653">
        <w:rPr>
          <w:rFonts w:ascii="Traditional Arabic" w:hAnsi="Traditional Arabic" w:cs="Traditional Arabic" w:hint="cs"/>
          <w:sz w:val="36"/>
          <w:szCs w:val="36"/>
          <w:rtl/>
          <w:lang w:bidi="ar-DZ"/>
        </w:rPr>
        <w:t>ً</w:t>
      </w:r>
      <w:r w:rsidR="00214BA9">
        <w:rPr>
          <w:rFonts w:ascii="Traditional Arabic" w:hAnsi="Traditional Arabic" w:cs="Traditional Arabic" w:hint="cs"/>
          <w:sz w:val="36"/>
          <w:szCs w:val="36"/>
          <w:rtl/>
          <w:lang w:bidi="ar-DZ"/>
        </w:rPr>
        <w:t>ا منفصلا</w:t>
      </w:r>
      <w:r w:rsidR="00CA1653">
        <w:rPr>
          <w:rFonts w:ascii="Traditional Arabic" w:hAnsi="Traditional Arabic" w:cs="Traditional Arabic" w:hint="cs"/>
          <w:sz w:val="36"/>
          <w:szCs w:val="36"/>
          <w:rtl/>
          <w:lang w:bidi="ar-DZ"/>
        </w:rPr>
        <w:t>ً</w:t>
      </w:r>
      <w:r w:rsidR="00CA1653">
        <w:rPr>
          <w:rFonts w:ascii="Traditional Arabic" w:hAnsi="Traditional Arabic" w:cs="Traditional Arabic"/>
          <w:sz w:val="36"/>
          <w:szCs w:val="36"/>
          <w:rtl/>
          <w:lang w:bidi="ar-DZ"/>
        </w:rPr>
        <w:t xml:space="preserve"> عن </w:t>
      </w:r>
      <w:r w:rsidR="00E4274F">
        <w:rPr>
          <w:rFonts w:ascii="Traditional Arabic" w:hAnsi="Traditional Arabic" w:cs="Traditional Arabic" w:hint="cs"/>
          <w:sz w:val="36"/>
          <w:szCs w:val="36"/>
          <w:rtl/>
          <w:lang w:bidi="ar-DZ"/>
        </w:rPr>
        <w:t>الفرد؛</w:t>
      </w:r>
      <w:r w:rsidR="0018399D" w:rsidRPr="00BC72BC">
        <w:rPr>
          <w:rFonts w:ascii="Traditional Arabic" w:hAnsi="Traditional Arabic" w:cs="Traditional Arabic"/>
          <w:sz w:val="36"/>
          <w:szCs w:val="36"/>
          <w:rtl/>
          <w:lang w:bidi="ar-DZ"/>
        </w:rPr>
        <w:t xml:space="preserve"> ذلك أنها " مقولة من مقولات </w:t>
      </w:r>
      <w:r w:rsidR="00E4274F" w:rsidRPr="00BC72BC">
        <w:rPr>
          <w:rFonts w:ascii="Traditional Arabic" w:hAnsi="Traditional Arabic" w:cs="Traditional Arabic" w:hint="cs"/>
          <w:sz w:val="36"/>
          <w:szCs w:val="36"/>
          <w:rtl/>
          <w:lang w:bidi="ar-DZ"/>
        </w:rPr>
        <w:t>القيمة</w:t>
      </w:r>
      <w:r w:rsidR="005B5067">
        <w:rPr>
          <w:rFonts w:ascii="Traditional Arabic" w:hAnsi="Traditional Arabic" w:cs="Traditional Arabic" w:hint="cs"/>
          <w:sz w:val="36"/>
          <w:szCs w:val="36"/>
          <w:rtl/>
          <w:lang w:bidi="ar-DZ"/>
        </w:rPr>
        <w:t>،</w:t>
      </w:r>
      <w:r w:rsidR="0018399D" w:rsidRPr="00BC72BC">
        <w:rPr>
          <w:rFonts w:ascii="Traditional Arabic" w:hAnsi="Traditional Arabic" w:cs="Traditional Arabic"/>
          <w:sz w:val="36"/>
          <w:szCs w:val="36"/>
          <w:rtl/>
          <w:lang w:bidi="ar-DZ"/>
        </w:rPr>
        <w:t xml:space="preserve"> وهي تحقيق لغاية </w:t>
      </w:r>
      <w:r w:rsidR="00E4274F" w:rsidRPr="00BC72BC">
        <w:rPr>
          <w:rFonts w:ascii="Traditional Arabic" w:hAnsi="Traditional Arabic" w:cs="Traditional Arabic" w:hint="cs"/>
          <w:sz w:val="36"/>
          <w:szCs w:val="36"/>
          <w:rtl/>
          <w:lang w:bidi="ar-DZ"/>
        </w:rPr>
        <w:t>وجودية</w:t>
      </w:r>
      <w:r w:rsidR="005B5067">
        <w:rPr>
          <w:rFonts w:ascii="Traditional Arabic" w:hAnsi="Traditional Arabic" w:cs="Traditional Arabic" w:hint="cs"/>
          <w:sz w:val="36"/>
          <w:szCs w:val="36"/>
          <w:rtl/>
          <w:lang w:bidi="ar-DZ"/>
        </w:rPr>
        <w:t>،</w:t>
      </w:r>
      <w:r w:rsidR="0018399D" w:rsidRPr="00BC72BC">
        <w:rPr>
          <w:rFonts w:ascii="Traditional Arabic" w:hAnsi="Traditional Arabic" w:cs="Traditional Arabic"/>
          <w:sz w:val="36"/>
          <w:szCs w:val="36"/>
          <w:rtl/>
          <w:lang w:bidi="ar-DZ"/>
        </w:rPr>
        <w:t xml:space="preserve"> أما الفرد فلا يفترض بالضرورة مثل هذه </w:t>
      </w:r>
      <w:r w:rsidR="00E4274F">
        <w:rPr>
          <w:rFonts w:ascii="Traditional Arabic" w:hAnsi="Traditional Arabic" w:cs="Traditional Arabic" w:hint="cs"/>
          <w:sz w:val="36"/>
          <w:szCs w:val="36"/>
          <w:rtl/>
          <w:lang w:bidi="ar-DZ"/>
        </w:rPr>
        <w:t>الغاية،</w:t>
      </w:r>
      <w:r w:rsidR="0018399D" w:rsidRPr="00BC72BC">
        <w:rPr>
          <w:rFonts w:ascii="Traditional Arabic" w:hAnsi="Traditional Arabic" w:cs="Traditional Arabic"/>
          <w:sz w:val="36"/>
          <w:szCs w:val="36"/>
          <w:rtl/>
          <w:lang w:bidi="ar-DZ"/>
        </w:rPr>
        <w:t xml:space="preserve"> وهي رمز على ال</w:t>
      </w:r>
      <w:r w:rsidR="00E4274F">
        <w:rPr>
          <w:rFonts w:ascii="Traditional Arabic" w:hAnsi="Traditional Arabic" w:cs="Traditional Arabic"/>
          <w:sz w:val="36"/>
          <w:szCs w:val="36"/>
          <w:rtl/>
          <w:lang w:bidi="ar-DZ"/>
        </w:rPr>
        <w:t xml:space="preserve">تكامل الإنساني </w:t>
      </w:r>
      <w:r w:rsidR="005B5067">
        <w:rPr>
          <w:rFonts w:ascii="Traditional Arabic" w:hAnsi="Traditional Arabic" w:cs="Traditional Arabic"/>
          <w:sz w:val="36"/>
          <w:szCs w:val="36"/>
          <w:rtl/>
          <w:lang w:bidi="ar-DZ"/>
        </w:rPr>
        <w:t>و</w:t>
      </w:r>
      <w:r w:rsidR="00E4274F">
        <w:rPr>
          <w:rFonts w:ascii="Traditional Arabic" w:hAnsi="Traditional Arabic" w:cs="Traditional Arabic"/>
          <w:sz w:val="36"/>
          <w:szCs w:val="36"/>
          <w:rtl/>
          <w:lang w:bidi="ar-DZ"/>
        </w:rPr>
        <w:t xml:space="preserve">القيم </w:t>
      </w:r>
      <w:r w:rsidR="00E4274F">
        <w:rPr>
          <w:rFonts w:ascii="Traditional Arabic" w:hAnsi="Traditional Arabic" w:cs="Traditional Arabic" w:hint="cs"/>
          <w:sz w:val="36"/>
          <w:szCs w:val="36"/>
          <w:rtl/>
          <w:lang w:bidi="ar-DZ"/>
        </w:rPr>
        <w:t>الدائمة،</w:t>
      </w:r>
      <w:r w:rsidR="0018399D" w:rsidRPr="00BC72BC">
        <w:rPr>
          <w:rFonts w:ascii="Traditional Arabic" w:hAnsi="Traditional Arabic" w:cs="Traditional Arabic"/>
          <w:sz w:val="36"/>
          <w:szCs w:val="36"/>
          <w:rtl/>
          <w:lang w:bidi="ar-DZ"/>
        </w:rPr>
        <w:t xml:space="preserve"> كما أنها تستوعب الروح </w:t>
      </w:r>
      <w:r w:rsidR="005B5067">
        <w:rPr>
          <w:rFonts w:ascii="Traditional Arabic" w:hAnsi="Traditional Arabic" w:cs="Traditional Arabic"/>
          <w:sz w:val="36"/>
          <w:szCs w:val="36"/>
          <w:rtl/>
          <w:lang w:bidi="ar-DZ"/>
        </w:rPr>
        <w:t>و</w:t>
      </w:r>
      <w:r w:rsidR="0018399D" w:rsidRPr="00BC72BC">
        <w:rPr>
          <w:rFonts w:ascii="Traditional Arabic" w:hAnsi="Traditional Arabic" w:cs="Traditional Arabic"/>
          <w:sz w:val="36"/>
          <w:szCs w:val="36"/>
          <w:rtl/>
          <w:lang w:bidi="ar-DZ"/>
        </w:rPr>
        <w:t>النفس</w:t>
      </w:r>
      <w:r w:rsidR="005B5067">
        <w:rPr>
          <w:rFonts w:ascii="Traditional Arabic" w:hAnsi="Traditional Arabic" w:cs="Traditional Arabic"/>
          <w:sz w:val="36"/>
          <w:szCs w:val="36"/>
          <w:rtl/>
          <w:lang w:bidi="ar-DZ"/>
        </w:rPr>
        <w:t>،</w:t>
      </w:r>
      <w:r w:rsidR="0018399D" w:rsidRPr="00BC72BC">
        <w:rPr>
          <w:rFonts w:ascii="Traditional Arabic" w:hAnsi="Traditional Arabic" w:cs="Traditional Arabic"/>
          <w:sz w:val="36"/>
          <w:szCs w:val="36"/>
          <w:rtl/>
          <w:lang w:bidi="ar-DZ"/>
        </w:rPr>
        <w:t xml:space="preserve"> والجسم جميعا </w:t>
      </w:r>
      <w:proofErr w:type="gramStart"/>
      <w:r w:rsidR="0018399D" w:rsidRPr="00BC72BC">
        <w:rPr>
          <w:rFonts w:ascii="Traditional Arabic" w:hAnsi="Traditional Arabic" w:cs="Traditional Arabic"/>
          <w:sz w:val="36"/>
          <w:szCs w:val="36"/>
          <w:rtl/>
          <w:lang w:bidi="ar-DZ"/>
        </w:rPr>
        <w:t>"</w:t>
      </w:r>
      <w:r w:rsidR="00797551">
        <w:rPr>
          <w:rFonts w:ascii="Traditional Arabic" w:hAnsi="Traditional Arabic" w:cs="Traditional Arabic" w:hint="cs"/>
          <w:sz w:val="36"/>
          <w:szCs w:val="36"/>
          <w:rtl/>
          <w:lang w:bidi="ar-DZ"/>
        </w:rPr>
        <w:t xml:space="preserve"> </w:t>
      </w:r>
      <w:r w:rsidR="0018399D" w:rsidRPr="00797551">
        <w:rPr>
          <w:rStyle w:val="Appelnotedebasdep"/>
          <w:rFonts w:ascii="Traditional Arabic" w:hAnsi="Traditional Arabic" w:cs="Traditional Arabic"/>
          <w:sz w:val="28"/>
          <w:szCs w:val="28"/>
          <w:rtl/>
          <w:lang w:bidi="ar-DZ"/>
        </w:rPr>
        <w:footnoteReference w:id="25"/>
      </w:r>
      <w:r w:rsidR="00797551">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w:t>
      </w:r>
      <w:proofErr w:type="gramEnd"/>
    </w:p>
    <w:p w:rsidR="001370CA" w:rsidRPr="00BC72BC" w:rsidRDefault="0023488A"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1370CA" w:rsidRPr="00BC72BC">
        <w:rPr>
          <w:rFonts w:ascii="Traditional Arabic" w:hAnsi="Traditional Arabic" w:cs="Traditional Arabic"/>
          <w:sz w:val="36"/>
          <w:szCs w:val="36"/>
          <w:rtl/>
          <w:lang w:bidi="ar-DZ"/>
        </w:rPr>
        <w:t xml:space="preserve">من خلال هذه التعريفات اللغوية نجد أن الشخصية لها عدة </w:t>
      </w:r>
      <w:r w:rsidR="00E4274F" w:rsidRPr="00BC72BC">
        <w:rPr>
          <w:rFonts w:ascii="Traditional Arabic" w:hAnsi="Traditional Arabic" w:cs="Traditional Arabic" w:hint="cs"/>
          <w:sz w:val="36"/>
          <w:szCs w:val="36"/>
          <w:rtl/>
          <w:lang w:bidi="ar-DZ"/>
        </w:rPr>
        <w:t>معاني</w:t>
      </w:r>
      <w:r w:rsidR="005B5067">
        <w:rPr>
          <w:rFonts w:ascii="Traditional Arabic" w:hAnsi="Traditional Arabic" w:cs="Traditional Arabic" w:hint="cs"/>
          <w:sz w:val="36"/>
          <w:szCs w:val="36"/>
          <w:rtl/>
          <w:lang w:bidi="ar-DZ"/>
        </w:rPr>
        <w:t>،</w:t>
      </w:r>
      <w:r w:rsidR="001370CA" w:rsidRPr="00BC72BC">
        <w:rPr>
          <w:rFonts w:ascii="Traditional Arabic" w:hAnsi="Traditional Arabic" w:cs="Traditional Arabic"/>
          <w:sz w:val="36"/>
          <w:szCs w:val="36"/>
          <w:rtl/>
          <w:lang w:bidi="ar-DZ"/>
        </w:rPr>
        <w:t xml:space="preserve"> فهي </w:t>
      </w:r>
      <w:proofErr w:type="gramStart"/>
      <w:r w:rsidR="001370CA" w:rsidRPr="00BC72BC">
        <w:rPr>
          <w:rFonts w:ascii="Traditional Arabic" w:hAnsi="Traditional Arabic" w:cs="Traditional Arabic"/>
          <w:sz w:val="36"/>
          <w:szCs w:val="36"/>
          <w:rtl/>
          <w:lang w:bidi="ar-DZ"/>
        </w:rPr>
        <w:t>تعني :</w:t>
      </w:r>
      <w:proofErr w:type="gramEnd"/>
      <w:r w:rsidR="001370CA" w:rsidRPr="00BC72BC">
        <w:rPr>
          <w:rFonts w:ascii="Traditional Arabic" w:hAnsi="Traditional Arabic" w:cs="Traditional Arabic"/>
          <w:sz w:val="36"/>
          <w:szCs w:val="36"/>
          <w:rtl/>
          <w:lang w:bidi="ar-DZ"/>
        </w:rPr>
        <w:t xml:space="preserve"> </w:t>
      </w:r>
      <w:r w:rsidR="00214BA9">
        <w:rPr>
          <w:rFonts w:ascii="Traditional Arabic" w:hAnsi="Traditional Arabic" w:cs="Traditional Arabic" w:hint="cs"/>
          <w:sz w:val="36"/>
          <w:szCs w:val="36"/>
          <w:rtl/>
          <w:lang w:bidi="ar-DZ"/>
        </w:rPr>
        <w:t>النم</w:t>
      </w:r>
      <w:r w:rsidR="005B5067">
        <w:rPr>
          <w:rFonts w:ascii="Traditional Arabic" w:hAnsi="Traditional Arabic" w:cs="Traditional Arabic" w:hint="cs"/>
          <w:sz w:val="36"/>
          <w:szCs w:val="36"/>
          <w:rtl/>
          <w:lang w:bidi="ar-DZ"/>
        </w:rPr>
        <w:t>و و</w:t>
      </w:r>
      <w:r w:rsidR="007007D6">
        <w:rPr>
          <w:rFonts w:ascii="Traditional Arabic" w:hAnsi="Traditional Arabic" w:cs="Traditional Arabic" w:hint="cs"/>
          <w:sz w:val="36"/>
          <w:szCs w:val="36"/>
          <w:rtl/>
          <w:lang w:bidi="ar-DZ"/>
        </w:rPr>
        <w:t>الارتفاع</w:t>
      </w:r>
      <w:r w:rsidR="005B5067">
        <w:rPr>
          <w:rFonts w:ascii="Traditional Arabic" w:hAnsi="Traditional Arabic" w:cs="Traditional Arabic"/>
          <w:sz w:val="36"/>
          <w:szCs w:val="36"/>
          <w:rtl/>
          <w:lang w:bidi="ar-DZ"/>
        </w:rPr>
        <w:t>،</w:t>
      </w:r>
      <w:r w:rsidR="00214BA9">
        <w:rPr>
          <w:rFonts w:ascii="Traditional Arabic" w:hAnsi="Traditional Arabic" w:cs="Traditional Arabic"/>
          <w:sz w:val="36"/>
          <w:szCs w:val="36"/>
          <w:rtl/>
          <w:lang w:bidi="ar-DZ"/>
        </w:rPr>
        <w:t xml:space="preserve"> </w:t>
      </w:r>
      <w:r w:rsidR="005B5067">
        <w:rPr>
          <w:rFonts w:ascii="Traditional Arabic" w:hAnsi="Traditional Arabic" w:cs="Traditional Arabic"/>
          <w:sz w:val="36"/>
          <w:szCs w:val="36"/>
          <w:rtl/>
          <w:lang w:bidi="ar-DZ"/>
        </w:rPr>
        <w:t>و</w:t>
      </w:r>
      <w:r w:rsidR="00214BA9">
        <w:rPr>
          <w:rFonts w:ascii="Traditional Arabic" w:hAnsi="Traditional Arabic" w:cs="Traditional Arabic"/>
          <w:sz w:val="36"/>
          <w:szCs w:val="36"/>
          <w:rtl/>
          <w:lang w:bidi="ar-DZ"/>
        </w:rPr>
        <w:t xml:space="preserve">التميز </w:t>
      </w:r>
      <w:r w:rsidR="005B5067">
        <w:rPr>
          <w:rFonts w:ascii="Traditional Arabic" w:hAnsi="Traditional Arabic" w:cs="Traditional Arabic"/>
          <w:sz w:val="36"/>
          <w:szCs w:val="36"/>
          <w:rtl/>
          <w:lang w:bidi="ar-DZ"/>
        </w:rPr>
        <w:t>و</w:t>
      </w:r>
      <w:r w:rsidR="00214BA9">
        <w:rPr>
          <w:rFonts w:ascii="Traditional Arabic" w:hAnsi="Traditional Arabic" w:cs="Traditional Arabic"/>
          <w:sz w:val="36"/>
          <w:szCs w:val="36"/>
          <w:rtl/>
          <w:lang w:bidi="ar-DZ"/>
        </w:rPr>
        <w:t xml:space="preserve">السيادة </w:t>
      </w:r>
      <w:r w:rsidR="007007D6">
        <w:rPr>
          <w:rFonts w:ascii="Traditional Arabic" w:hAnsi="Traditional Arabic" w:cs="Traditional Arabic" w:hint="cs"/>
          <w:sz w:val="36"/>
          <w:szCs w:val="36"/>
          <w:rtl/>
          <w:lang w:bidi="ar-DZ"/>
        </w:rPr>
        <w:t>والاستقلالية</w:t>
      </w:r>
      <w:r w:rsidR="005B5067">
        <w:rPr>
          <w:rFonts w:ascii="Traditional Arabic" w:hAnsi="Traditional Arabic" w:cs="Traditional Arabic"/>
          <w:sz w:val="36"/>
          <w:szCs w:val="36"/>
          <w:rtl/>
          <w:lang w:bidi="ar-DZ"/>
        </w:rPr>
        <w:t>،</w:t>
      </w:r>
      <w:r w:rsidR="001370CA" w:rsidRPr="00BC72BC">
        <w:rPr>
          <w:rFonts w:ascii="Traditional Arabic" w:hAnsi="Traditional Arabic" w:cs="Traditional Arabic"/>
          <w:sz w:val="36"/>
          <w:szCs w:val="36"/>
          <w:rtl/>
          <w:lang w:bidi="ar-DZ"/>
        </w:rPr>
        <w:t xml:space="preserve"> </w:t>
      </w:r>
      <w:r w:rsidR="005B5067">
        <w:rPr>
          <w:rFonts w:ascii="Traditional Arabic" w:hAnsi="Traditional Arabic" w:cs="Traditional Arabic"/>
          <w:sz w:val="36"/>
          <w:szCs w:val="36"/>
          <w:rtl/>
          <w:lang w:bidi="ar-DZ"/>
        </w:rPr>
        <w:t>و</w:t>
      </w:r>
      <w:r w:rsidR="001370CA" w:rsidRPr="00BC72BC">
        <w:rPr>
          <w:rFonts w:ascii="Traditional Arabic" w:hAnsi="Traditional Arabic" w:cs="Traditional Arabic"/>
          <w:sz w:val="36"/>
          <w:szCs w:val="36"/>
          <w:rtl/>
          <w:lang w:bidi="ar-DZ"/>
        </w:rPr>
        <w:t>الخصوصية .</w:t>
      </w:r>
    </w:p>
    <w:p w:rsidR="0023488A" w:rsidRPr="00F4444C" w:rsidRDefault="0023488A" w:rsidP="00F472BE">
      <w:pPr>
        <w:pStyle w:val="Corpsdetexte"/>
        <w:bidi/>
        <w:jc w:val="both"/>
        <w:rPr>
          <w:rFonts w:ascii="Andalus" w:hAnsi="Andalus" w:cs="Andalus"/>
          <w:sz w:val="36"/>
          <w:szCs w:val="36"/>
          <w:rtl/>
          <w:lang w:bidi="ar-DZ"/>
        </w:rPr>
      </w:pPr>
      <w:r w:rsidRPr="00F4444C">
        <w:rPr>
          <w:rFonts w:ascii="Andalus" w:hAnsi="Andalus" w:cs="Andalus"/>
          <w:sz w:val="36"/>
          <w:szCs w:val="36"/>
          <w:rtl/>
          <w:lang w:bidi="ar-DZ"/>
        </w:rPr>
        <w:t>ب/اصطلاحا:</w:t>
      </w:r>
    </w:p>
    <w:p w:rsidR="00BA2C7E" w:rsidRDefault="00A16D67"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BA2C7E">
        <w:rPr>
          <w:rFonts w:ascii="Traditional Arabic" w:hAnsi="Traditional Arabic" w:cs="Traditional Arabic" w:hint="cs"/>
          <w:sz w:val="36"/>
          <w:szCs w:val="36"/>
          <w:rtl/>
          <w:lang w:bidi="ar-DZ"/>
        </w:rPr>
        <w:t xml:space="preserve">   تعددت </w:t>
      </w:r>
      <w:r w:rsidR="005B5067">
        <w:rPr>
          <w:rFonts w:ascii="Traditional Arabic" w:hAnsi="Traditional Arabic" w:cs="Traditional Arabic" w:hint="cs"/>
          <w:sz w:val="36"/>
          <w:szCs w:val="36"/>
          <w:rtl/>
          <w:lang w:bidi="ar-DZ"/>
        </w:rPr>
        <w:t>و</w:t>
      </w:r>
      <w:r w:rsidR="00BA2C7E">
        <w:rPr>
          <w:rFonts w:ascii="Traditional Arabic" w:hAnsi="Traditional Arabic" w:cs="Traditional Arabic" w:hint="cs"/>
          <w:sz w:val="36"/>
          <w:szCs w:val="36"/>
          <w:rtl/>
          <w:lang w:bidi="ar-DZ"/>
        </w:rPr>
        <w:t xml:space="preserve">اختلفت الآراء المتعلقة بالشخصية من الناحية </w:t>
      </w:r>
      <w:r w:rsidR="00AD5F4F">
        <w:rPr>
          <w:rFonts w:ascii="Traditional Arabic" w:hAnsi="Traditional Arabic" w:cs="Traditional Arabic" w:hint="cs"/>
          <w:sz w:val="36"/>
          <w:szCs w:val="36"/>
          <w:rtl/>
          <w:lang w:bidi="ar-DZ"/>
        </w:rPr>
        <w:t>الاصطلاحية</w:t>
      </w:r>
      <w:r w:rsidR="005B5067">
        <w:rPr>
          <w:rFonts w:ascii="Traditional Arabic" w:hAnsi="Traditional Arabic" w:cs="Traditional Arabic" w:hint="cs"/>
          <w:sz w:val="36"/>
          <w:szCs w:val="36"/>
          <w:rtl/>
          <w:lang w:bidi="ar-DZ"/>
        </w:rPr>
        <w:t>،</w:t>
      </w:r>
      <w:r w:rsidR="00BA2C7E">
        <w:rPr>
          <w:rFonts w:ascii="Traditional Arabic" w:hAnsi="Traditional Arabic" w:cs="Traditional Arabic" w:hint="cs"/>
          <w:sz w:val="36"/>
          <w:szCs w:val="36"/>
          <w:rtl/>
          <w:lang w:bidi="ar-DZ"/>
        </w:rPr>
        <w:t xml:space="preserve"> حيث ا</w:t>
      </w:r>
      <w:r w:rsidR="00CA1653">
        <w:rPr>
          <w:rFonts w:ascii="Traditional Arabic" w:hAnsi="Traditional Arabic" w:cs="Traditional Arabic" w:hint="cs"/>
          <w:sz w:val="36"/>
          <w:szCs w:val="36"/>
          <w:rtl/>
          <w:lang w:bidi="ar-DZ"/>
        </w:rPr>
        <w:t xml:space="preserve">ختلفت النظرة في مفهوم الشخصية </w:t>
      </w:r>
      <w:r w:rsidR="00AD5F4F">
        <w:rPr>
          <w:rFonts w:ascii="Traditional Arabic" w:hAnsi="Traditional Arabic" w:cs="Traditional Arabic" w:hint="cs"/>
          <w:sz w:val="36"/>
          <w:szCs w:val="36"/>
          <w:rtl/>
          <w:lang w:bidi="ar-DZ"/>
        </w:rPr>
        <w:t>باختلاف</w:t>
      </w:r>
      <w:r w:rsidR="00BA2C7E">
        <w:rPr>
          <w:rFonts w:ascii="Traditional Arabic" w:hAnsi="Traditional Arabic" w:cs="Traditional Arabic" w:hint="cs"/>
          <w:sz w:val="36"/>
          <w:szCs w:val="36"/>
          <w:rtl/>
          <w:lang w:bidi="ar-DZ"/>
        </w:rPr>
        <w:t xml:space="preserve"> مذهب الكتابة</w:t>
      </w:r>
      <w:r w:rsidR="005B5067">
        <w:rPr>
          <w:rFonts w:ascii="Traditional Arabic" w:hAnsi="Traditional Arabic" w:cs="Traditional Arabic" w:hint="cs"/>
          <w:sz w:val="36"/>
          <w:szCs w:val="36"/>
          <w:rtl/>
          <w:lang w:bidi="ar-DZ"/>
        </w:rPr>
        <w:t>،</w:t>
      </w:r>
      <w:r w:rsidR="00BA2C7E">
        <w:rPr>
          <w:rFonts w:ascii="Traditional Arabic" w:hAnsi="Traditional Arabic" w:cs="Traditional Arabic" w:hint="cs"/>
          <w:sz w:val="36"/>
          <w:szCs w:val="36"/>
          <w:rtl/>
          <w:lang w:bidi="ar-DZ"/>
        </w:rPr>
        <w:t xml:space="preserve"> " فتعد الشخصية كائن موهوب بصفات بشرية </w:t>
      </w:r>
      <w:r w:rsidR="005B5067">
        <w:rPr>
          <w:rFonts w:ascii="Traditional Arabic" w:hAnsi="Traditional Arabic" w:cs="Traditional Arabic" w:hint="cs"/>
          <w:sz w:val="36"/>
          <w:szCs w:val="36"/>
          <w:rtl/>
          <w:lang w:bidi="ar-DZ"/>
        </w:rPr>
        <w:t>و</w:t>
      </w:r>
      <w:r w:rsidR="00BA2C7E">
        <w:rPr>
          <w:rFonts w:ascii="Traditional Arabic" w:hAnsi="Traditional Arabic" w:cs="Traditional Arabic" w:hint="cs"/>
          <w:sz w:val="36"/>
          <w:szCs w:val="36"/>
          <w:rtl/>
          <w:lang w:bidi="ar-DZ"/>
        </w:rPr>
        <w:t>ملتزم بأحداث بشرية</w:t>
      </w:r>
      <w:r w:rsidR="005B5067">
        <w:rPr>
          <w:rFonts w:ascii="Traditional Arabic" w:hAnsi="Traditional Arabic" w:cs="Traditional Arabic" w:hint="cs"/>
          <w:sz w:val="36"/>
          <w:szCs w:val="36"/>
          <w:rtl/>
          <w:lang w:bidi="ar-DZ"/>
        </w:rPr>
        <w:t>،</w:t>
      </w:r>
      <w:r w:rsidR="00BA2C7E">
        <w:rPr>
          <w:rFonts w:ascii="Traditional Arabic" w:hAnsi="Traditional Arabic" w:cs="Traditional Arabic" w:hint="cs"/>
          <w:sz w:val="36"/>
          <w:szCs w:val="36"/>
          <w:rtl/>
          <w:lang w:bidi="ar-DZ"/>
        </w:rPr>
        <w:t xml:space="preserve"> ممثل متسم بصفات بشرية</w:t>
      </w:r>
      <w:r w:rsidR="005B5067">
        <w:rPr>
          <w:rFonts w:ascii="Traditional Arabic" w:hAnsi="Traditional Arabic" w:cs="Traditional Arabic" w:hint="cs"/>
          <w:sz w:val="36"/>
          <w:szCs w:val="36"/>
          <w:rtl/>
          <w:lang w:bidi="ar-DZ"/>
        </w:rPr>
        <w:t>،</w:t>
      </w:r>
      <w:r w:rsidR="00BA2C7E">
        <w:rPr>
          <w:rFonts w:ascii="Traditional Arabic" w:hAnsi="Traditional Arabic" w:cs="Traditional Arabic" w:hint="cs"/>
          <w:sz w:val="36"/>
          <w:szCs w:val="36"/>
          <w:rtl/>
          <w:lang w:bidi="ar-DZ"/>
        </w:rPr>
        <w:t xml:space="preserve"> والشخصيات يمكن أن تكون مهمة أ</w:t>
      </w:r>
      <w:r w:rsidR="005B5067">
        <w:rPr>
          <w:rFonts w:ascii="Traditional Arabic" w:hAnsi="Traditional Arabic" w:cs="Traditional Arabic" w:hint="cs"/>
          <w:sz w:val="36"/>
          <w:szCs w:val="36"/>
          <w:rtl/>
          <w:lang w:bidi="ar-DZ"/>
        </w:rPr>
        <w:t xml:space="preserve">و </w:t>
      </w:r>
      <w:r w:rsidR="00BA2C7E">
        <w:rPr>
          <w:rFonts w:ascii="Traditional Arabic" w:hAnsi="Traditional Arabic" w:cs="Traditional Arabic" w:hint="cs"/>
          <w:sz w:val="36"/>
          <w:szCs w:val="36"/>
          <w:rtl/>
          <w:lang w:bidi="ar-DZ"/>
        </w:rPr>
        <w:t>أقل أهمية وفقا لأهمية النص</w:t>
      </w:r>
      <w:r w:rsidR="005B5067">
        <w:rPr>
          <w:rFonts w:ascii="Traditional Arabic" w:hAnsi="Traditional Arabic" w:cs="Traditional Arabic" w:hint="cs"/>
          <w:sz w:val="36"/>
          <w:szCs w:val="36"/>
          <w:rtl/>
          <w:lang w:bidi="ar-DZ"/>
        </w:rPr>
        <w:t>،</w:t>
      </w:r>
      <w:r w:rsidR="00BA2C7E">
        <w:rPr>
          <w:rFonts w:ascii="Traditional Arabic" w:hAnsi="Traditional Arabic" w:cs="Traditional Arabic" w:hint="cs"/>
          <w:sz w:val="36"/>
          <w:szCs w:val="36"/>
          <w:rtl/>
          <w:lang w:bidi="ar-DZ"/>
        </w:rPr>
        <w:t xml:space="preserve"> فعالة حين تخضع للتغيير، مستقرة حينما لا يكون هناك تناقض في صفاتها </w:t>
      </w:r>
      <w:r w:rsidR="005B5067">
        <w:rPr>
          <w:rFonts w:ascii="Traditional Arabic" w:hAnsi="Traditional Arabic" w:cs="Traditional Arabic" w:hint="cs"/>
          <w:sz w:val="36"/>
          <w:szCs w:val="36"/>
          <w:rtl/>
          <w:lang w:bidi="ar-DZ"/>
        </w:rPr>
        <w:t>و</w:t>
      </w:r>
      <w:r w:rsidR="00BA2C7E">
        <w:rPr>
          <w:rFonts w:ascii="Traditional Arabic" w:hAnsi="Traditional Arabic" w:cs="Traditional Arabic" w:hint="cs"/>
          <w:sz w:val="36"/>
          <w:szCs w:val="36"/>
          <w:rtl/>
          <w:lang w:bidi="ar-DZ"/>
        </w:rPr>
        <w:t>أفعالها</w:t>
      </w:r>
      <w:r w:rsidR="005B5067">
        <w:rPr>
          <w:rFonts w:ascii="Traditional Arabic" w:hAnsi="Traditional Arabic" w:cs="Traditional Arabic" w:hint="cs"/>
          <w:sz w:val="36"/>
          <w:szCs w:val="36"/>
          <w:rtl/>
          <w:lang w:bidi="ar-DZ"/>
        </w:rPr>
        <w:t>،</w:t>
      </w:r>
      <w:r w:rsidR="00BA2C7E">
        <w:rPr>
          <w:rFonts w:ascii="Traditional Arabic" w:hAnsi="Traditional Arabic" w:cs="Traditional Arabic" w:hint="cs"/>
          <w:sz w:val="36"/>
          <w:szCs w:val="36"/>
          <w:rtl/>
          <w:lang w:bidi="ar-DZ"/>
        </w:rPr>
        <w:t xml:space="preserve"> أ</w:t>
      </w:r>
      <w:r w:rsidR="005B5067">
        <w:rPr>
          <w:rFonts w:ascii="Traditional Arabic" w:hAnsi="Traditional Arabic" w:cs="Traditional Arabic" w:hint="cs"/>
          <w:sz w:val="36"/>
          <w:szCs w:val="36"/>
          <w:rtl/>
          <w:lang w:bidi="ar-DZ"/>
        </w:rPr>
        <w:t xml:space="preserve">و </w:t>
      </w:r>
      <w:r w:rsidR="00BA2C7E">
        <w:rPr>
          <w:rFonts w:ascii="Traditional Arabic" w:hAnsi="Traditional Arabic" w:cs="Traditional Arabic" w:hint="cs"/>
          <w:sz w:val="36"/>
          <w:szCs w:val="36"/>
          <w:rtl/>
          <w:lang w:bidi="ar-DZ"/>
        </w:rPr>
        <w:t xml:space="preserve">مضطربة وسطحية بسيطة لها بعد واحد فحسب </w:t>
      </w:r>
      <w:r w:rsidR="005B5067">
        <w:rPr>
          <w:rFonts w:ascii="Traditional Arabic" w:hAnsi="Traditional Arabic" w:cs="Traditional Arabic" w:hint="cs"/>
          <w:sz w:val="36"/>
          <w:szCs w:val="36"/>
          <w:rtl/>
          <w:lang w:bidi="ar-DZ"/>
        </w:rPr>
        <w:t>و</w:t>
      </w:r>
      <w:r w:rsidR="00BA2C7E">
        <w:rPr>
          <w:rFonts w:ascii="Traditional Arabic" w:hAnsi="Traditional Arabic" w:cs="Traditional Arabic" w:hint="cs"/>
          <w:sz w:val="36"/>
          <w:szCs w:val="36"/>
          <w:rtl/>
          <w:lang w:bidi="ar-DZ"/>
        </w:rPr>
        <w:t>سمات قليلة ويمكن التنبؤ بسلوكها، أ</w:t>
      </w:r>
      <w:r w:rsidR="005B5067">
        <w:rPr>
          <w:rFonts w:ascii="Traditional Arabic" w:hAnsi="Traditional Arabic" w:cs="Traditional Arabic" w:hint="cs"/>
          <w:sz w:val="36"/>
          <w:szCs w:val="36"/>
          <w:rtl/>
          <w:lang w:bidi="ar-DZ"/>
        </w:rPr>
        <w:t xml:space="preserve">و </w:t>
      </w:r>
      <w:r w:rsidR="00BA2C7E">
        <w:rPr>
          <w:rFonts w:ascii="Traditional Arabic" w:hAnsi="Traditional Arabic" w:cs="Traditional Arabic" w:hint="cs"/>
          <w:sz w:val="36"/>
          <w:szCs w:val="36"/>
          <w:rtl/>
          <w:lang w:bidi="ar-DZ"/>
        </w:rPr>
        <w:t xml:space="preserve">عميقة معقدة لها أبعاد عديدة قادرة على القيام بسلوك مفاجئ، ويمكن تصنيفها وفقا لأفعالها </w:t>
      </w:r>
      <w:r w:rsidR="005B5067">
        <w:rPr>
          <w:rFonts w:ascii="Traditional Arabic" w:hAnsi="Traditional Arabic" w:cs="Traditional Arabic" w:hint="cs"/>
          <w:sz w:val="36"/>
          <w:szCs w:val="36"/>
          <w:rtl/>
          <w:lang w:bidi="ar-DZ"/>
        </w:rPr>
        <w:t>و</w:t>
      </w:r>
      <w:r w:rsidR="00BA2C7E">
        <w:rPr>
          <w:rFonts w:ascii="Traditional Arabic" w:hAnsi="Traditional Arabic" w:cs="Traditional Arabic" w:hint="cs"/>
          <w:sz w:val="36"/>
          <w:szCs w:val="36"/>
          <w:rtl/>
          <w:lang w:bidi="ar-DZ"/>
        </w:rPr>
        <w:t xml:space="preserve">أقوالها ومشاعرها </w:t>
      </w:r>
      <w:r w:rsidR="005B5067">
        <w:rPr>
          <w:rFonts w:ascii="Traditional Arabic" w:hAnsi="Traditional Arabic" w:cs="Traditional Arabic" w:hint="cs"/>
          <w:sz w:val="36"/>
          <w:szCs w:val="36"/>
          <w:rtl/>
          <w:lang w:bidi="ar-DZ"/>
        </w:rPr>
        <w:t>و</w:t>
      </w:r>
      <w:r w:rsidR="00BA2C7E">
        <w:rPr>
          <w:rFonts w:ascii="Traditional Arabic" w:hAnsi="Traditional Arabic" w:cs="Traditional Arabic" w:hint="cs"/>
          <w:sz w:val="36"/>
          <w:szCs w:val="36"/>
          <w:rtl/>
          <w:lang w:bidi="ar-DZ"/>
        </w:rPr>
        <w:t>مظهرها</w:t>
      </w:r>
      <w:r w:rsidR="00BD3448">
        <w:rPr>
          <w:rFonts w:ascii="Traditional Arabic" w:hAnsi="Traditional Arabic" w:cs="Traditional Arabic" w:hint="cs"/>
          <w:sz w:val="36"/>
          <w:szCs w:val="36"/>
          <w:rtl/>
          <w:lang w:bidi="ar-DZ"/>
        </w:rPr>
        <w:t xml:space="preserve"> "</w:t>
      </w:r>
      <w:r w:rsidR="00F925C7">
        <w:rPr>
          <w:rFonts w:ascii="Traditional Arabic" w:hAnsi="Traditional Arabic" w:cs="Traditional Arabic" w:hint="cs"/>
          <w:sz w:val="36"/>
          <w:szCs w:val="36"/>
          <w:rtl/>
          <w:lang w:bidi="ar-DZ"/>
        </w:rPr>
        <w:t xml:space="preserve"> </w:t>
      </w:r>
      <w:r w:rsidR="00BD3448" w:rsidRPr="00F925C7">
        <w:rPr>
          <w:rStyle w:val="Appelnotedebasdep"/>
          <w:rFonts w:ascii="Traditional Arabic" w:hAnsi="Traditional Arabic" w:cs="Traditional Arabic"/>
          <w:sz w:val="28"/>
          <w:szCs w:val="28"/>
          <w:rtl/>
          <w:lang w:bidi="ar-DZ"/>
        </w:rPr>
        <w:footnoteReference w:id="26"/>
      </w:r>
      <w:r w:rsidR="00252DAD" w:rsidRPr="00F925C7">
        <w:rPr>
          <w:rFonts w:ascii="Traditional Arabic" w:hAnsi="Traditional Arabic" w:cs="Traditional Arabic" w:hint="cs"/>
          <w:sz w:val="28"/>
          <w:szCs w:val="28"/>
          <w:rtl/>
          <w:lang w:bidi="ar-DZ"/>
        </w:rPr>
        <w:t>.</w:t>
      </w:r>
    </w:p>
    <w:p w:rsidR="00505618" w:rsidRDefault="00A16D67"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006D57EF" w:rsidRPr="006D57EF">
        <w:rPr>
          <w:rFonts w:ascii="Traditional Arabic" w:hAnsi="Traditional Arabic" w:cs="Traditional Arabic"/>
          <w:sz w:val="36"/>
          <w:szCs w:val="36"/>
          <w:rtl/>
          <w:lang w:bidi="ar-DZ"/>
        </w:rPr>
        <w:t xml:space="preserve"> </w:t>
      </w:r>
      <w:r w:rsidR="00AA0A71">
        <w:rPr>
          <w:rFonts w:ascii="Traditional Arabic" w:hAnsi="Traditional Arabic" w:cs="Traditional Arabic" w:hint="cs"/>
          <w:sz w:val="36"/>
          <w:szCs w:val="36"/>
          <w:rtl/>
          <w:lang w:bidi="ar-DZ"/>
        </w:rPr>
        <w:t>ورغم تعدد واختلاف الآراء بين ال</w:t>
      </w:r>
      <w:r w:rsidR="00C2231B">
        <w:rPr>
          <w:rFonts w:ascii="Traditional Arabic" w:hAnsi="Traditional Arabic" w:cs="Traditional Arabic" w:hint="cs"/>
          <w:sz w:val="36"/>
          <w:szCs w:val="36"/>
          <w:rtl/>
          <w:lang w:bidi="ar-DZ"/>
        </w:rPr>
        <w:t xml:space="preserve">نقاد حول مفهوم الشخصية فنجد بأن </w:t>
      </w:r>
      <w:r w:rsidR="006D57EF" w:rsidRPr="006D57EF">
        <w:rPr>
          <w:rFonts w:ascii="Traditional Arabic" w:hAnsi="Traditional Arabic" w:cs="Traditional Arabic"/>
          <w:sz w:val="36"/>
          <w:szCs w:val="36"/>
          <w:rtl/>
          <w:lang w:bidi="ar-DZ"/>
        </w:rPr>
        <w:t xml:space="preserve"> </w:t>
      </w:r>
      <w:r w:rsidR="006D57EF">
        <w:rPr>
          <w:rFonts w:ascii="Traditional Arabic" w:hAnsi="Traditional Arabic" w:cs="Traditional Arabic" w:hint="cs"/>
          <w:sz w:val="36"/>
          <w:szCs w:val="36"/>
          <w:rtl/>
          <w:lang w:bidi="ar-DZ"/>
        </w:rPr>
        <w:t xml:space="preserve">عبد الملك مرتاض </w:t>
      </w:r>
      <w:r w:rsidR="00252DAD">
        <w:rPr>
          <w:rFonts w:ascii="Traditional Arabic" w:hAnsi="Traditional Arabic" w:cs="Traditional Arabic" w:hint="cs"/>
          <w:sz w:val="36"/>
          <w:szCs w:val="36"/>
          <w:rtl/>
          <w:lang w:bidi="ar-DZ"/>
        </w:rPr>
        <w:t>أعطاها أهمية كبيرة</w:t>
      </w:r>
      <w:r w:rsidR="005B5067">
        <w:rPr>
          <w:rFonts w:ascii="Traditional Arabic" w:hAnsi="Traditional Arabic" w:cs="Traditional Arabic" w:hint="cs"/>
          <w:sz w:val="36"/>
          <w:szCs w:val="36"/>
          <w:rtl/>
          <w:lang w:bidi="ar-DZ"/>
        </w:rPr>
        <w:t>،</w:t>
      </w:r>
      <w:r w:rsidR="00252DAD">
        <w:rPr>
          <w:rFonts w:ascii="Traditional Arabic" w:hAnsi="Traditional Arabic" w:cs="Traditional Arabic" w:hint="cs"/>
          <w:sz w:val="36"/>
          <w:szCs w:val="36"/>
          <w:rtl/>
          <w:lang w:bidi="ar-DZ"/>
        </w:rPr>
        <w:t xml:space="preserve"> وأ</w:t>
      </w:r>
      <w:r w:rsidR="00C2231B">
        <w:rPr>
          <w:rFonts w:ascii="Traditional Arabic" w:hAnsi="Traditional Arabic" w:cs="Traditional Arabic" w:hint="cs"/>
          <w:sz w:val="36"/>
          <w:szCs w:val="36"/>
          <w:rtl/>
          <w:lang w:bidi="ar-DZ"/>
        </w:rPr>
        <w:t xml:space="preserve">صبحت عنده البؤرة المركزية التي من خلالها </w:t>
      </w:r>
      <w:proofErr w:type="spellStart"/>
      <w:r w:rsidR="00C2231B">
        <w:rPr>
          <w:rFonts w:ascii="Traditional Arabic" w:hAnsi="Traditional Arabic" w:cs="Traditional Arabic" w:hint="cs"/>
          <w:sz w:val="36"/>
          <w:szCs w:val="36"/>
          <w:rtl/>
          <w:lang w:bidi="ar-DZ"/>
        </w:rPr>
        <w:t>تنشرط</w:t>
      </w:r>
      <w:proofErr w:type="spellEnd"/>
      <w:r w:rsidR="00C2231B">
        <w:rPr>
          <w:rFonts w:ascii="Traditional Arabic" w:hAnsi="Traditional Arabic" w:cs="Traditional Arabic" w:hint="cs"/>
          <w:sz w:val="36"/>
          <w:szCs w:val="36"/>
          <w:rtl/>
          <w:lang w:bidi="ar-DZ"/>
        </w:rPr>
        <w:t xml:space="preserve"> باقي مكونات السرد الأخرى</w:t>
      </w:r>
      <w:r w:rsidR="00B57EA8">
        <w:rPr>
          <w:rFonts w:ascii="Traditional Arabic" w:hAnsi="Traditional Arabic" w:cs="Traditional Arabic" w:hint="cs"/>
          <w:sz w:val="36"/>
          <w:szCs w:val="36"/>
          <w:rtl/>
          <w:lang w:bidi="ar-DZ"/>
        </w:rPr>
        <w:t xml:space="preserve"> وقال ب</w:t>
      </w:r>
      <w:r w:rsidR="006D57EF">
        <w:rPr>
          <w:rFonts w:ascii="Traditional Arabic" w:hAnsi="Traditional Arabic" w:cs="Traditional Arabic" w:hint="cs"/>
          <w:sz w:val="36"/>
          <w:szCs w:val="36"/>
          <w:rtl/>
          <w:lang w:bidi="ar-DZ"/>
        </w:rPr>
        <w:t>أن الشخصية</w:t>
      </w:r>
      <w:r w:rsidR="005B5067">
        <w:rPr>
          <w:rFonts w:ascii="Traditional Arabic" w:hAnsi="Traditional Arabic" w:cs="Traditional Arabic" w:hint="cs"/>
          <w:sz w:val="36"/>
          <w:szCs w:val="36"/>
          <w:rtl/>
          <w:lang w:bidi="ar-DZ"/>
        </w:rPr>
        <w:t xml:space="preserve"> "</w:t>
      </w:r>
      <w:r w:rsidR="00C95BE5">
        <w:rPr>
          <w:rFonts w:ascii="Traditional Arabic" w:hAnsi="Traditional Arabic" w:cs="Traditional Arabic" w:hint="cs"/>
          <w:sz w:val="36"/>
          <w:szCs w:val="36"/>
          <w:rtl/>
          <w:lang w:bidi="ar-DZ"/>
        </w:rPr>
        <w:t>ه</w:t>
      </w:r>
      <w:r w:rsidR="00B57EA8">
        <w:rPr>
          <w:rFonts w:ascii="Traditional Arabic" w:hAnsi="Traditional Arabic" w:cs="Traditional Arabic" w:hint="cs"/>
          <w:sz w:val="36"/>
          <w:szCs w:val="36"/>
          <w:rtl/>
          <w:lang w:bidi="ar-DZ"/>
        </w:rPr>
        <w:t xml:space="preserve">ي التي تصطنع اللغة </w:t>
      </w:r>
      <w:r w:rsidR="005B5067">
        <w:rPr>
          <w:rFonts w:ascii="Traditional Arabic" w:hAnsi="Traditional Arabic" w:cs="Traditional Arabic" w:hint="cs"/>
          <w:sz w:val="36"/>
          <w:szCs w:val="36"/>
          <w:rtl/>
          <w:lang w:bidi="ar-DZ"/>
        </w:rPr>
        <w:t>و</w:t>
      </w:r>
      <w:r w:rsidR="00B57EA8">
        <w:rPr>
          <w:rFonts w:ascii="Traditional Arabic" w:hAnsi="Traditional Arabic" w:cs="Traditional Arabic" w:hint="cs"/>
          <w:sz w:val="36"/>
          <w:szCs w:val="36"/>
          <w:rtl/>
          <w:lang w:bidi="ar-DZ"/>
        </w:rPr>
        <w:t xml:space="preserve">تبث </w:t>
      </w:r>
      <w:r w:rsidR="005B5067">
        <w:rPr>
          <w:rFonts w:ascii="Traditional Arabic" w:hAnsi="Traditional Arabic" w:cs="Traditional Arabic" w:hint="cs"/>
          <w:sz w:val="36"/>
          <w:szCs w:val="36"/>
          <w:rtl/>
          <w:lang w:bidi="ar-DZ"/>
        </w:rPr>
        <w:t>و</w:t>
      </w:r>
      <w:r w:rsidR="00B57EA8">
        <w:rPr>
          <w:rFonts w:ascii="Traditional Arabic" w:hAnsi="Traditional Arabic" w:cs="Traditional Arabic" w:hint="cs"/>
          <w:sz w:val="36"/>
          <w:szCs w:val="36"/>
          <w:rtl/>
          <w:lang w:bidi="ar-DZ"/>
        </w:rPr>
        <w:t>تستقبل الحوار</w:t>
      </w:r>
      <w:r w:rsidR="005B5067">
        <w:rPr>
          <w:rFonts w:ascii="Traditional Arabic" w:hAnsi="Traditional Arabic" w:cs="Traditional Arabic" w:hint="cs"/>
          <w:sz w:val="36"/>
          <w:szCs w:val="36"/>
          <w:rtl/>
          <w:lang w:bidi="ar-DZ"/>
        </w:rPr>
        <w:t>،</w:t>
      </w:r>
      <w:r w:rsidR="00B57EA8">
        <w:rPr>
          <w:rFonts w:ascii="Traditional Arabic" w:hAnsi="Traditional Arabic" w:cs="Traditional Arabic" w:hint="cs"/>
          <w:sz w:val="36"/>
          <w:szCs w:val="36"/>
          <w:rtl/>
          <w:lang w:bidi="ar-DZ"/>
        </w:rPr>
        <w:t xml:space="preserve"> </w:t>
      </w:r>
      <w:r w:rsidR="00AA0A71">
        <w:rPr>
          <w:rFonts w:ascii="Traditional Arabic" w:hAnsi="Traditional Arabic" w:cs="Traditional Arabic" w:hint="cs"/>
          <w:sz w:val="36"/>
          <w:szCs w:val="36"/>
          <w:rtl/>
          <w:lang w:bidi="ar-DZ"/>
        </w:rPr>
        <w:t>وه</w:t>
      </w:r>
      <w:r w:rsidR="00C95BE5">
        <w:rPr>
          <w:rFonts w:ascii="Traditional Arabic" w:hAnsi="Traditional Arabic" w:cs="Traditional Arabic" w:hint="cs"/>
          <w:sz w:val="36"/>
          <w:szCs w:val="36"/>
          <w:rtl/>
          <w:lang w:bidi="ar-DZ"/>
        </w:rPr>
        <w:t>ي التي تصطنع المناجاة</w:t>
      </w:r>
      <w:r w:rsidR="005B5067">
        <w:rPr>
          <w:rFonts w:ascii="Traditional Arabic" w:hAnsi="Traditional Arabic" w:cs="Traditional Arabic" w:hint="cs"/>
          <w:sz w:val="36"/>
          <w:szCs w:val="36"/>
          <w:rtl/>
          <w:lang w:bidi="ar-DZ"/>
        </w:rPr>
        <w:t xml:space="preserve">، </w:t>
      </w:r>
      <w:r w:rsidR="00B57EA8">
        <w:rPr>
          <w:rFonts w:ascii="Traditional Arabic" w:hAnsi="Traditional Arabic" w:cs="Traditional Arabic" w:hint="cs"/>
          <w:sz w:val="36"/>
          <w:szCs w:val="36"/>
          <w:rtl/>
          <w:lang w:bidi="ar-DZ"/>
        </w:rPr>
        <w:t>وهي التي</w:t>
      </w:r>
      <w:r w:rsidR="00C95BE5">
        <w:rPr>
          <w:rFonts w:ascii="Traditional Arabic" w:hAnsi="Traditional Arabic" w:cs="Traditional Arabic" w:hint="cs"/>
          <w:sz w:val="36"/>
          <w:szCs w:val="36"/>
          <w:rtl/>
          <w:lang w:bidi="ar-DZ"/>
        </w:rPr>
        <w:t xml:space="preserve"> تصف معظم المناظر التي تستهويها</w:t>
      </w:r>
      <w:r w:rsidR="005B5067">
        <w:rPr>
          <w:rFonts w:ascii="Traditional Arabic" w:hAnsi="Traditional Arabic" w:cs="Traditional Arabic" w:hint="cs"/>
          <w:sz w:val="36"/>
          <w:szCs w:val="36"/>
          <w:rtl/>
          <w:lang w:bidi="ar-DZ"/>
        </w:rPr>
        <w:t>،،</w:t>
      </w:r>
      <w:r w:rsidR="00C95BE5">
        <w:rPr>
          <w:rFonts w:ascii="Traditional Arabic" w:hAnsi="Traditional Arabic" w:cs="Traditional Arabic" w:hint="cs"/>
          <w:sz w:val="36"/>
          <w:szCs w:val="36"/>
          <w:rtl/>
          <w:lang w:bidi="ar-DZ"/>
        </w:rPr>
        <w:t>وهي التي تنجز</w:t>
      </w:r>
      <w:r w:rsidR="00AD5F4F">
        <w:rPr>
          <w:rFonts w:ascii="Traditional Arabic" w:hAnsi="Traditional Arabic" w:cs="Traditional Arabic" w:hint="cs"/>
          <w:sz w:val="36"/>
          <w:szCs w:val="36"/>
          <w:rtl/>
          <w:lang w:bidi="ar-DZ"/>
        </w:rPr>
        <w:t xml:space="preserve"> </w:t>
      </w:r>
      <w:r w:rsidR="00217DDC">
        <w:rPr>
          <w:rFonts w:ascii="Traditional Arabic" w:hAnsi="Traditional Arabic" w:cs="Traditional Arabic" w:hint="cs"/>
          <w:sz w:val="36"/>
          <w:szCs w:val="36"/>
          <w:rtl/>
          <w:lang w:bidi="ar-DZ"/>
        </w:rPr>
        <w:t xml:space="preserve">الحدث وهي التي </w:t>
      </w:r>
      <w:r w:rsidR="00505618">
        <w:rPr>
          <w:rFonts w:ascii="Traditional Arabic" w:hAnsi="Traditional Arabic" w:cs="Traditional Arabic" w:hint="cs"/>
          <w:sz w:val="36"/>
          <w:szCs w:val="36"/>
          <w:rtl/>
          <w:lang w:bidi="ar-DZ"/>
        </w:rPr>
        <w:t xml:space="preserve">تنهض بدور تضريم الصراع وتنشيطه من خلال سلوكها </w:t>
      </w:r>
      <w:r w:rsidR="005B5067">
        <w:rPr>
          <w:rFonts w:ascii="Traditional Arabic" w:hAnsi="Traditional Arabic" w:cs="Traditional Arabic" w:hint="cs"/>
          <w:sz w:val="36"/>
          <w:szCs w:val="36"/>
          <w:rtl/>
          <w:lang w:bidi="ar-DZ"/>
        </w:rPr>
        <w:t>و</w:t>
      </w:r>
      <w:r w:rsidR="00505618">
        <w:rPr>
          <w:rFonts w:ascii="Traditional Arabic" w:hAnsi="Traditional Arabic" w:cs="Traditional Arabic" w:hint="cs"/>
          <w:sz w:val="36"/>
          <w:szCs w:val="36"/>
          <w:rtl/>
          <w:lang w:bidi="ar-DZ"/>
        </w:rPr>
        <w:t xml:space="preserve">أهوائها </w:t>
      </w:r>
      <w:r w:rsidR="005B5067">
        <w:rPr>
          <w:rFonts w:ascii="Traditional Arabic" w:hAnsi="Traditional Arabic" w:cs="Traditional Arabic" w:hint="cs"/>
          <w:sz w:val="36"/>
          <w:szCs w:val="36"/>
          <w:rtl/>
          <w:lang w:bidi="ar-DZ"/>
        </w:rPr>
        <w:t>و</w:t>
      </w:r>
      <w:r w:rsidR="00505618">
        <w:rPr>
          <w:rFonts w:ascii="Traditional Arabic" w:hAnsi="Traditional Arabic" w:cs="Traditional Arabic" w:hint="cs"/>
          <w:sz w:val="36"/>
          <w:szCs w:val="36"/>
          <w:rtl/>
          <w:lang w:bidi="ar-DZ"/>
        </w:rPr>
        <w:t>عواطفها</w:t>
      </w:r>
      <w:r w:rsidR="005B5067">
        <w:rPr>
          <w:rFonts w:ascii="Traditional Arabic" w:hAnsi="Traditional Arabic" w:cs="Traditional Arabic" w:hint="cs"/>
          <w:sz w:val="36"/>
          <w:szCs w:val="36"/>
          <w:rtl/>
          <w:lang w:bidi="ar-DZ"/>
        </w:rPr>
        <w:t>،</w:t>
      </w:r>
      <w:r w:rsidR="00505618">
        <w:rPr>
          <w:rFonts w:ascii="Traditional Arabic" w:hAnsi="Traditional Arabic" w:cs="Traditional Arabic" w:hint="cs"/>
          <w:sz w:val="36"/>
          <w:szCs w:val="36"/>
          <w:rtl/>
          <w:lang w:bidi="ar-DZ"/>
        </w:rPr>
        <w:t xml:space="preserve"> وهي </w:t>
      </w:r>
      <w:r w:rsidR="00217DDC">
        <w:rPr>
          <w:rFonts w:ascii="Traditional Arabic" w:hAnsi="Traditional Arabic" w:cs="Traditional Arabic" w:hint="cs"/>
          <w:sz w:val="36"/>
          <w:szCs w:val="36"/>
          <w:rtl/>
          <w:lang w:bidi="ar-DZ"/>
        </w:rPr>
        <w:t>تعمر المكان</w:t>
      </w:r>
      <w:r w:rsidR="005B5067">
        <w:rPr>
          <w:rFonts w:ascii="Traditional Arabic" w:hAnsi="Traditional Arabic" w:cs="Traditional Arabic" w:hint="cs"/>
          <w:sz w:val="36"/>
          <w:szCs w:val="36"/>
          <w:rtl/>
          <w:lang w:bidi="ar-DZ"/>
        </w:rPr>
        <w:t>،</w:t>
      </w:r>
      <w:r w:rsidR="00217DDC">
        <w:rPr>
          <w:rFonts w:ascii="Traditional Arabic" w:hAnsi="Traditional Arabic" w:cs="Traditional Arabic" w:hint="cs"/>
          <w:sz w:val="36"/>
          <w:szCs w:val="36"/>
          <w:rtl/>
          <w:lang w:bidi="ar-DZ"/>
        </w:rPr>
        <w:t xml:space="preserve"> وتتفاعل مع الزمن</w:t>
      </w:r>
      <w:r w:rsidR="00505618">
        <w:rPr>
          <w:rFonts w:ascii="Traditional Arabic" w:hAnsi="Traditional Arabic" w:cs="Traditional Arabic" w:hint="cs"/>
          <w:sz w:val="36"/>
          <w:szCs w:val="36"/>
          <w:rtl/>
          <w:lang w:bidi="ar-DZ"/>
        </w:rPr>
        <w:t xml:space="preserve"> </w:t>
      </w:r>
      <w:r w:rsidR="00217DDC">
        <w:rPr>
          <w:rFonts w:ascii="Traditional Arabic" w:hAnsi="Traditional Arabic" w:cs="Traditional Arabic" w:hint="cs"/>
          <w:sz w:val="36"/>
          <w:szCs w:val="36"/>
          <w:rtl/>
          <w:lang w:bidi="ar-DZ"/>
        </w:rPr>
        <w:t xml:space="preserve">فتمنحه معنى جديد </w:t>
      </w:r>
      <w:r w:rsidR="005B5067">
        <w:rPr>
          <w:rFonts w:ascii="Traditional Arabic" w:hAnsi="Traditional Arabic" w:cs="Traditional Arabic" w:hint="cs"/>
          <w:sz w:val="36"/>
          <w:szCs w:val="36"/>
          <w:rtl/>
          <w:lang w:bidi="ar-DZ"/>
        </w:rPr>
        <w:t>و</w:t>
      </w:r>
      <w:r w:rsidR="00217DDC">
        <w:rPr>
          <w:rFonts w:ascii="Traditional Arabic" w:hAnsi="Traditional Arabic" w:cs="Traditional Arabic" w:hint="cs"/>
          <w:sz w:val="36"/>
          <w:szCs w:val="36"/>
          <w:rtl/>
          <w:lang w:bidi="ar-DZ"/>
        </w:rPr>
        <w:t>تتك</w:t>
      </w:r>
      <w:r w:rsidR="00505618">
        <w:rPr>
          <w:rFonts w:ascii="Traditional Arabic" w:hAnsi="Traditional Arabic" w:cs="Traditional Arabic" w:hint="cs"/>
          <w:sz w:val="36"/>
          <w:szCs w:val="36"/>
          <w:rtl/>
          <w:lang w:bidi="ar-DZ"/>
        </w:rPr>
        <w:t>يف مع التع</w:t>
      </w:r>
      <w:r w:rsidR="00217DDC">
        <w:rPr>
          <w:rFonts w:ascii="Traditional Arabic" w:hAnsi="Traditional Arabic" w:cs="Traditional Arabic" w:hint="cs"/>
          <w:sz w:val="36"/>
          <w:szCs w:val="36"/>
          <w:rtl/>
          <w:lang w:bidi="ar-DZ"/>
        </w:rPr>
        <w:t>امل مع</w:t>
      </w:r>
      <w:r w:rsidR="00CA1653">
        <w:rPr>
          <w:rFonts w:ascii="Traditional Arabic" w:hAnsi="Traditional Arabic" w:cs="Traditional Arabic" w:hint="cs"/>
          <w:sz w:val="36"/>
          <w:szCs w:val="36"/>
          <w:rtl/>
          <w:lang w:bidi="ar-DZ"/>
        </w:rPr>
        <w:t>ه في أهم أطرافه: الماضي</w:t>
      </w:r>
      <w:r w:rsidR="005B5067">
        <w:rPr>
          <w:rFonts w:ascii="Traditional Arabic" w:hAnsi="Traditional Arabic" w:cs="Traditional Arabic" w:hint="cs"/>
          <w:sz w:val="36"/>
          <w:szCs w:val="36"/>
          <w:rtl/>
          <w:lang w:bidi="ar-DZ"/>
        </w:rPr>
        <w:t>،</w:t>
      </w:r>
      <w:r w:rsidR="00AD5F4F">
        <w:rPr>
          <w:rFonts w:ascii="Traditional Arabic" w:hAnsi="Traditional Arabic" w:cs="Traditional Arabic" w:hint="cs"/>
          <w:sz w:val="36"/>
          <w:szCs w:val="36"/>
          <w:rtl/>
          <w:lang w:bidi="ar-DZ"/>
        </w:rPr>
        <w:t xml:space="preserve"> </w:t>
      </w:r>
      <w:r w:rsidR="00CA1653">
        <w:rPr>
          <w:rFonts w:ascii="Traditional Arabic" w:hAnsi="Traditional Arabic" w:cs="Traditional Arabic" w:hint="cs"/>
          <w:sz w:val="36"/>
          <w:szCs w:val="36"/>
          <w:rtl/>
          <w:lang w:bidi="ar-DZ"/>
        </w:rPr>
        <w:t>المضارع و</w:t>
      </w:r>
      <w:r w:rsidR="00217DDC">
        <w:rPr>
          <w:rFonts w:ascii="Traditional Arabic" w:hAnsi="Traditional Arabic" w:cs="Traditional Arabic" w:hint="cs"/>
          <w:sz w:val="36"/>
          <w:szCs w:val="36"/>
          <w:rtl/>
          <w:lang w:bidi="ar-DZ"/>
        </w:rPr>
        <w:t xml:space="preserve">المستقبل" </w:t>
      </w:r>
      <w:r w:rsidR="00217DDC" w:rsidRPr="0050116D">
        <w:rPr>
          <w:rStyle w:val="Appelnotedebasdep"/>
          <w:rFonts w:ascii="Traditional Arabic" w:hAnsi="Traditional Arabic" w:cs="Traditional Arabic"/>
          <w:sz w:val="28"/>
          <w:szCs w:val="28"/>
          <w:rtl/>
          <w:lang w:bidi="ar-DZ"/>
        </w:rPr>
        <w:footnoteReference w:id="27"/>
      </w:r>
      <w:r w:rsidR="00217DDC">
        <w:rPr>
          <w:rFonts w:ascii="Traditional Arabic" w:hAnsi="Traditional Arabic" w:cs="Traditional Arabic" w:hint="cs"/>
          <w:sz w:val="36"/>
          <w:szCs w:val="36"/>
          <w:rtl/>
          <w:lang w:bidi="ar-DZ"/>
        </w:rPr>
        <w:t xml:space="preserve"> </w:t>
      </w:r>
      <w:r w:rsidR="0050116D">
        <w:rPr>
          <w:rFonts w:ascii="Traditional Arabic" w:hAnsi="Traditional Arabic" w:cs="Traditional Arabic" w:hint="cs"/>
          <w:sz w:val="36"/>
          <w:szCs w:val="36"/>
          <w:rtl/>
          <w:lang w:bidi="ar-DZ"/>
        </w:rPr>
        <w:t>.</w:t>
      </w:r>
    </w:p>
    <w:p w:rsidR="00427561" w:rsidRDefault="00252DAD" w:rsidP="00F472BE">
      <w:pPr>
        <w:pStyle w:val="Corpsdetexte"/>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معنى</w:t>
      </w:r>
      <w:proofErr w:type="gramEnd"/>
      <w:r>
        <w:rPr>
          <w:rFonts w:ascii="Traditional Arabic" w:hAnsi="Traditional Arabic" w:cs="Traditional Arabic" w:hint="cs"/>
          <w:sz w:val="36"/>
          <w:szCs w:val="36"/>
          <w:rtl/>
          <w:lang w:bidi="ar-DZ"/>
        </w:rPr>
        <w:t xml:space="preserve"> هذا أن الشخصيات تقوم بأدوار </w:t>
      </w:r>
      <w:r w:rsidR="00E4274F">
        <w:rPr>
          <w:rFonts w:ascii="Traditional Arabic" w:hAnsi="Traditional Arabic" w:cs="Traditional Arabic" w:hint="cs"/>
          <w:sz w:val="36"/>
          <w:szCs w:val="36"/>
          <w:rtl/>
          <w:lang w:bidi="ar-DZ"/>
        </w:rPr>
        <w:t>عديدة،</w:t>
      </w:r>
      <w:r w:rsidR="00AD5F4F">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وكل شخصية لها أفعالها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أدوارها </w:t>
      </w:r>
      <w:r w:rsidR="00D05CB0">
        <w:rPr>
          <w:rFonts w:ascii="Traditional Arabic" w:hAnsi="Traditional Arabic" w:cs="Traditional Arabic" w:hint="cs"/>
          <w:sz w:val="36"/>
          <w:szCs w:val="36"/>
          <w:rtl/>
          <w:lang w:bidi="ar-DZ"/>
        </w:rPr>
        <w:t>و</w:t>
      </w:r>
      <w:r w:rsidR="00CA1653">
        <w:rPr>
          <w:rFonts w:ascii="Traditional Arabic" w:hAnsi="Traditional Arabic" w:cs="Traditional Arabic" w:hint="cs"/>
          <w:sz w:val="36"/>
          <w:szCs w:val="36"/>
          <w:rtl/>
          <w:lang w:bidi="ar-DZ"/>
        </w:rPr>
        <w:t>وظائفها</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كما أنها تعتبر عنصر</w:t>
      </w:r>
      <w:r w:rsidR="00CA1653">
        <w:rPr>
          <w:rFonts w:ascii="Traditional Arabic" w:hAnsi="Traditional Arabic" w:cs="Traditional Arabic" w:hint="cs"/>
          <w:sz w:val="36"/>
          <w:szCs w:val="36"/>
          <w:rtl/>
          <w:lang w:bidi="ar-DZ"/>
        </w:rPr>
        <w:t>ً</w:t>
      </w:r>
      <w:r w:rsidR="004839D4">
        <w:rPr>
          <w:rFonts w:ascii="Traditional Arabic" w:hAnsi="Traditional Arabic" w:cs="Traditional Arabic" w:hint="cs"/>
          <w:sz w:val="36"/>
          <w:szCs w:val="36"/>
          <w:rtl/>
          <w:lang w:bidi="ar-DZ"/>
        </w:rPr>
        <w:t>ا</w:t>
      </w:r>
      <w:r>
        <w:rPr>
          <w:rFonts w:ascii="Traditional Arabic" w:hAnsi="Traditional Arabic" w:cs="Traditional Arabic" w:hint="cs"/>
          <w:sz w:val="36"/>
          <w:szCs w:val="36"/>
          <w:rtl/>
          <w:lang w:bidi="ar-DZ"/>
        </w:rPr>
        <w:t xml:space="preserve"> محرك</w:t>
      </w:r>
      <w:r w:rsidR="00CA1653">
        <w:rPr>
          <w:rFonts w:ascii="Traditional Arabic" w:hAnsi="Traditional Arabic" w:cs="Traditional Arabic" w:hint="cs"/>
          <w:sz w:val="36"/>
          <w:szCs w:val="36"/>
          <w:rtl/>
          <w:lang w:bidi="ar-DZ"/>
        </w:rPr>
        <w:t>ً</w:t>
      </w:r>
      <w:r w:rsidR="004839D4">
        <w:rPr>
          <w:rFonts w:ascii="Traditional Arabic" w:hAnsi="Traditional Arabic" w:cs="Traditional Arabic" w:hint="cs"/>
          <w:sz w:val="36"/>
          <w:szCs w:val="36"/>
          <w:rtl/>
          <w:lang w:bidi="ar-DZ"/>
        </w:rPr>
        <w:t>ا</w:t>
      </w:r>
      <w:r>
        <w:rPr>
          <w:rFonts w:ascii="Traditional Arabic" w:hAnsi="Traditional Arabic" w:cs="Traditional Arabic" w:hint="cs"/>
          <w:sz w:val="36"/>
          <w:szCs w:val="36"/>
          <w:rtl/>
          <w:lang w:bidi="ar-DZ"/>
        </w:rPr>
        <w:t xml:space="preserve"> داخل الرواية وهي</w:t>
      </w:r>
      <w:r w:rsidR="00505618">
        <w:rPr>
          <w:rFonts w:ascii="Traditional Arabic" w:hAnsi="Traditional Arabic" w:cs="Traditional Arabic" w:hint="cs"/>
          <w:sz w:val="36"/>
          <w:szCs w:val="36"/>
          <w:rtl/>
          <w:lang w:bidi="ar-DZ"/>
        </w:rPr>
        <w:t xml:space="preserve"> عبارة عن مرآة تعكس لنا الواقع </w:t>
      </w:r>
      <w:r w:rsidR="005B5067">
        <w:rPr>
          <w:rFonts w:ascii="Traditional Arabic" w:hAnsi="Traditional Arabic" w:cs="Traditional Arabic" w:hint="cs"/>
          <w:sz w:val="36"/>
          <w:szCs w:val="36"/>
          <w:rtl/>
          <w:lang w:bidi="ar-DZ"/>
        </w:rPr>
        <w:t>و</w:t>
      </w:r>
      <w:r w:rsidR="00505618">
        <w:rPr>
          <w:rFonts w:ascii="Traditional Arabic" w:hAnsi="Traditional Arabic" w:cs="Traditional Arabic" w:hint="cs"/>
          <w:sz w:val="36"/>
          <w:szCs w:val="36"/>
          <w:rtl/>
          <w:lang w:bidi="ar-DZ"/>
        </w:rPr>
        <w:t>العالم ككل</w:t>
      </w:r>
      <w:r w:rsidR="005B5067">
        <w:rPr>
          <w:rFonts w:ascii="Traditional Arabic" w:hAnsi="Traditional Arabic" w:cs="Traditional Arabic" w:hint="cs"/>
          <w:sz w:val="36"/>
          <w:szCs w:val="36"/>
          <w:rtl/>
          <w:lang w:bidi="ar-DZ"/>
        </w:rPr>
        <w:t>،</w:t>
      </w:r>
      <w:r w:rsidR="003719B8">
        <w:rPr>
          <w:rFonts w:ascii="Traditional Arabic" w:hAnsi="Traditional Arabic" w:cs="Traditional Arabic" w:hint="cs"/>
          <w:sz w:val="36"/>
          <w:szCs w:val="36"/>
          <w:rtl/>
          <w:lang w:bidi="ar-DZ"/>
        </w:rPr>
        <w:t xml:space="preserve"> وهي عنصر شكلي</w:t>
      </w:r>
      <w:r w:rsidR="004839D4">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4839D4">
        <w:rPr>
          <w:rFonts w:ascii="Traditional Arabic" w:hAnsi="Traditional Arabic" w:cs="Traditional Arabic" w:hint="cs"/>
          <w:sz w:val="36"/>
          <w:szCs w:val="36"/>
          <w:rtl/>
          <w:lang w:bidi="ar-DZ"/>
        </w:rPr>
        <w:t>تقني ل</w:t>
      </w:r>
      <w:r>
        <w:rPr>
          <w:rFonts w:ascii="Traditional Arabic" w:hAnsi="Traditional Arabic" w:cs="Traditional Arabic" w:hint="cs"/>
          <w:sz w:val="36"/>
          <w:szCs w:val="36"/>
          <w:rtl/>
          <w:lang w:bidi="ar-DZ"/>
        </w:rPr>
        <w:t>ل</w:t>
      </w:r>
      <w:r w:rsidR="0035213E">
        <w:rPr>
          <w:rFonts w:ascii="Traditional Arabic" w:hAnsi="Traditional Arabic" w:cs="Traditional Arabic" w:hint="cs"/>
          <w:sz w:val="36"/>
          <w:szCs w:val="36"/>
          <w:rtl/>
          <w:lang w:bidi="ar-DZ"/>
        </w:rPr>
        <w:t>غة الروائية</w:t>
      </w:r>
      <w:r w:rsidR="00DE68EB" w:rsidRPr="00DE68EB">
        <w:rPr>
          <w:rFonts w:ascii="Traditional Arabic" w:hAnsi="Traditional Arabic" w:cs="Traditional Arabic"/>
          <w:sz w:val="36"/>
          <w:szCs w:val="36"/>
          <w:rtl/>
          <w:lang w:bidi="ar-DZ"/>
        </w:rPr>
        <w:t>.</w:t>
      </w:r>
      <w:r w:rsidR="00427561" w:rsidRPr="00427561">
        <w:rPr>
          <w:rFonts w:ascii="Traditional Arabic" w:hAnsi="Traditional Arabic" w:cs="Traditional Arabic"/>
          <w:sz w:val="36"/>
          <w:szCs w:val="36"/>
          <w:rtl/>
          <w:lang w:bidi="ar-DZ"/>
        </w:rPr>
        <w:t xml:space="preserve">     </w:t>
      </w:r>
    </w:p>
    <w:p w:rsidR="00427561" w:rsidRDefault="00427561" w:rsidP="00F472BE">
      <w:pPr>
        <w:pStyle w:val="Corpsdetexte"/>
        <w:bidi/>
        <w:jc w:val="both"/>
        <w:rPr>
          <w:rFonts w:ascii="Traditional Arabic" w:hAnsi="Traditional Arabic" w:cs="Traditional Arabic"/>
          <w:sz w:val="36"/>
          <w:szCs w:val="36"/>
          <w:rtl/>
          <w:lang w:bidi="ar-DZ"/>
        </w:rPr>
      </w:pP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ويقول</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كذلك</w:t>
      </w:r>
      <w:r w:rsidRPr="00427561">
        <w:rPr>
          <w:rFonts w:ascii="Traditional Arabic" w:hAnsi="Traditional Arabic" w:cs="Traditional Arabic"/>
          <w:sz w:val="36"/>
          <w:szCs w:val="36"/>
          <w:rtl/>
          <w:lang w:bidi="ar-DZ"/>
        </w:rPr>
        <w:t xml:space="preserve"> : "</w:t>
      </w:r>
      <w:r w:rsidRPr="00427561">
        <w:rPr>
          <w:rFonts w:ascii="Traditional Arabic" w:hAnsi="Traditional Arabic" w:cs="Traditional Arabic" w:hint="cs"/>
          <w:sz w:val="36"/>
          <w:szCs w:val="36"/>
          <w:rtl/>
          <w:lang w:bidi="ar-DZ"/>
        </w:rPr>
        <w:t>بأن</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الشخصية</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في</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الرواية</w:t>
      </w:r>
      <w:r w:rsidRPr="00427561">
        <w:rPr>
          <w:rFonts w:ascii="Traditional Arabic" w:hAnsi="Traditional Arabic" w:cs="Traditional Arabic"/>
          <w:sz w:val="36"/>
          <w:szCs w:val="36"/>
          <w:rtl/>
          <w:lang w:bidi="ar-DZ"/>
        </w:rPr>
        <w:t xml:space="preserve"> </w:t>
      </w:r>
      <w:r w:rsidR="00252DAD">
        <w:rPr>
          <w:rFonts w:ascii="Traditional Arabic" w:hAnsi="Traditional Arabic" w:cs="Traditional Arabic" w:hint="cs"/>
          <w:sz w:val="36"/>
          <w:szCs w:val="36"/>
          <w:rtl/>
          <w:lang w:bidi="ar-DZ"/>
        </w:rPr>
        <w:t>التقليدية</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تعامل</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على</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أساس</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أنها</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كائن</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حي</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له</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وجود</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فيزيقي</w:t>
      </w:r>
      <w:r w:rsidR="005B5067">
        <w:rPr>
          <w:rFonts w:ascii="Traditional Arabic" w:hAnsi="Traditional Arabic" w:cs="Traditional Arabic"/>
          <w:sz w:val="36"/>
          <w:szCs w:val="36"/>
          <w:rtl/>
          <w:lang w:bidi="ar-DZ"/>
        </w:rPr>
        <w:t>،</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فتوصف</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ملامحها</w:t>
      </w:r>
      <w:r w:rsidR="005B5067">
        <w:rPr>
          <w:rFonts w:ascii="Traditional Arabic" w:hAnsi="Traditional Arabic" w:cs="Traditional Arabic"/>
          <w:sz w:val="36"/>
          <w:szCs w:val="36"/>
          <w:rtl/>
          <w:lang w:bidi="ar-DZ"/>
        </w:rPr>
        <w:t>،</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وقامتها</w:t>
      </w:r>
      <w:r w:rsidR="005B5067">
        <w:rPr>
          <w:rFonts w:ascii="Traditional Arabic" w:hAnsi="Traditional Arabic" w:cs="Traditional Arabic"/>
          <w:sz w:val="36"/>
          <w:szCs w:val="36"/>
          <w:rtl/>
          <w:lang w:bidi="ar-DZ"/>
        </w:rPr>
        <w:t>،</w:t>
      </w:r>
      <w:r w:rsidRPr="00427561">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427561">
        <w:rPr>
          <w:rFonts w:ascii="Traditional Arabic" w:hAnsi="Traditional Arabic" w:cs="Traditional Arabic" w:hint="cs"/>
          <w:sz w:val="36"/>
          <w:szCs w:val="36"/>
          <w:rtl/>
          <w:lang w:bidi="ar-DZ"/>
        </w:rPr>
        <w:t>صوتها</w:t>
      </w:r>
      <w:r w:rsidR="005B5067">
        <w:rPr>
          <w:rFonts w:ascii="Traditional Arabic" w:hAnsi="Traditional Arabic" w:cs="Traditional Arabic"/>
          <w:sz w:val="36"/>
          <w:szCs w:val="36"/>
          <w:rtl/>
          <w:lang w:bidi="ar-DZ"/>
        </w:rPr>
        <w:t>،</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وملابسها</w:t>
      </w:r>
      <w:r w:rsidR="0035213E">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35213E">
        <w:rPr>
          <w:rFonts w:ascii="Traditional Arabic" w:hAnsi="Traditional Arabic" w:cs="Traditional Arabic" w:hint="cs"/>
          <w:sz w:val="36"/>
          <w:szCs w:val="36"/>
          <w:rtl/>
          <w:lang w:bidi="ar-DZ"/>
        </w:rPr>
        <w:t>سحنتها</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وسنها</w:t>
      </w:r>
      <w:r w:rsidR="005B5067">
        <w:rPr>
          <w:rFonts w:ascii="Traditional Arabic" w:hAnsi="Traditional Arabic" w:cs="Traditional Arabic"/>
          <w:sz w:val="36"/>
          <w:szCs w:val="36"/>
          <w:rtl/>
          <w:lang w:bidi="ar-DZ"/>
        </w:rPr>
        <w:t>،</w:t>
      </w:r>
      <w:r w:rsidRPr="00427561">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427561">
        <w:rPr>
          <w:rFonts w:ascii="Traditional Arabic" w:hAnsi="Traditional Arabic" w:cs="Traditional Arabic" w:hint="cs"/>
          <w:sz w:val="36"/>
          <w:szCs w:val="36"/>
          <w:rtl/>
          <w:lang w:bidi="ar-DZ"/>
        </w:rPr>
        <w:t>أهوائها</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وهواجسها</w:t>
      </w:r>
      <w:r w:rsidR="005B5067">
        <w:rPr>
          <w:rFonts w:ascii="Traditional Arabic" w:hAnsi="Traditional Arabic" w:cs="Traditional Arabic"/>
          <w:sz w:val="36"/>
          <w:szCs w:val="36"/>
          <w:rtl/>
          <w:lang w:bidi="ar-DZ"/>
        </w:rPr>
        <w:t>،</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وآمالها</w:t>
      </w:r>
      <w:r w:rsidRPr="00427561">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427561">
        <w:rPr>
          <w:rFonts w:ascii="Traditional Arabic" w:hAnsi="Traditional Arabic" w:cs="Traditional Arabic" w:hint="cs"/>
          <w:sz w:val="36"/>
          <w:szCs w:val="36"/>
          <w:rtl/>
          <w:lang w:bidi="ar-DZ"/>
        </w:rPr>
        <w:t>آلامها</w:t>
      </w:r>
      <w:r w:rsidRPr="00427561">
        <w:rPr>
          <w:rFonts w:ascii="Traditional Arabic" w:hAnsi="Traditional Arabic" w:cs="Traditional Arabic"/>
          <w:sz w:val="36"/>
          <w:szCs w:val="36"/>
          <w:rtl/>
          <w:lang w:bidi="ar-DZ"/>
        </w:rPr>
        <w:t xml:space="preserve"> … </w:t>
      </w:r>
      <w:r w:rsidRPr="00427561">
        <w:rPr>
          <w:rFonts w:ascii="Traditional Arabic" w:hAnsi="Traditional Arabic" w:cs="Traditional Arabic" w:hint="cs"/>
          <w:sz w:val="36"/>
          <w:szCs w:val="36"/>
          <w:rtl/>
          <w:lang w:bidi="ar-DZ"/>
        </w:rPr>
        <w:t>ذلك</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أن</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الشخصية</w:t>
      </w:r>
      <w:r w:rsidRPr="00427561">
        <w:rPr>
          <w:rFonts w:ascii="Traditional Arabic" w:hAnsi="Traditional Arabic" w:cs="Traditional Arabic"/>
          <w:sz w:val="36"/>
          <w:szCs w:val="36"/>
          <w:rtl/>
          <w:lang w:bidi="ar-DZ"/>
        </w:rPr>
        <w:t xml:space="preserve"> </w:t>
      </w:r>
      <w:r w:rsidR="00252DAD">
        <w:rPr>
          <w:rFonts w:ascii="Traditional Arabic" w:hAnsi="Traditional Arabic" w:cs="Traditional Arabic" w:hint="cs"/>
          <w:sz w:val="36"/>
          <w:szCs w:val="36"/>
          <w:rtl/>
          <w:lang w:bidi="ar-DZ"/>
        </w:rPr>
        <w:t xml:space="preserve">كانت </w:t>
      </w:r>
      <w:r w:rsidRPr="00427561">
        <w:rPr>
          <w:rFonts w:ascii="Traditional Arabic" w:hAnsi="Traditional Arabic" w:cs="Traditional Arabic" w:hint="cs"/>
          <w:sz w:val="36"/>
          <w:szCs w:val="36"/>
          <w:rtl/>
          <w:lang w:bidi="ar-DZ"/>
        </w:rPr>
        <w:t>تلعب</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الدور</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الأكبر</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في</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أي</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عمل</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روائي</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يكتبه</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كاتب</w:t>
      </w:r>
      <w:r w:rsidR="003E4571">
        <w:rPr>
          <w:rFonts w:ascii="Traditional Arabic" w:hAnsi="Traditional Arabic" w:cs="Traditional Arabic" w:hint="cs"/>
          <w:sz w:val="36"/>
          <w:szCs w:val="36"/>
          <w:rtl/>
          <w:lang w:bidi="ar-DZ"/>
        </w:rPr>
        <w:t xml:space="preserve"> روائي</w:t>
      </w:r>
      <w:r w:rsidRPr="00427561">
        <w:rPr>
          <w:rFonts w:ascii="Traditional Arabic" w:hAnsi="Traditional Arabic" w:cs="Traditional Arabic"/>
          <w:sz w:val="36"/>
          <w:szCs w:val="36"/>
          <w:rtl/>
          <w:lang w:bidi="ar-DZ"/>
        </w:rPr>
        <w:t xml:space="preserve"> </w:t>
      </w:r>
      <w:r w:rsidRPr="00427561">
        <w:rPr>
          <w:rFonts w:ascii="Traditional Arabic" w:hAnsi="Traditional Arabic" w:cs="Traditional Arabic" w:hint="cs"/>
          <w:sz w:val="36"/>
          <w:szCs w:val="36"/>
          <w:rtl/>
          <w:lang w:bidi="ar-DZ"/>
        </w:rPr>
        <w:t>تقليدي</w:t>
      </w:r>
      <w:r w:rsidRPr="00427561">
        <w:rPr>
          <w:rFonts w:ascii="Traditional Arabic" w:hAnsi="Traditional Arabic" w:cs="Traditional Arabic"/>
          <w:sz w:val="36"/>
          <w:szCs w:val="36"/>
          <w:rtl/>
          <w:lang w:bidi="ar-DZ"/>
        </w:rPr>
        <w:t xml:space="preserve"> " </w:t>
      </w:r>
      <w:r w:rsidR="0035213E" w:rsidRPr="0050116D">
        <w:rPr>
          <w:rStyle w:val="Appelnotedebasdep"/>
          <w:rFonts w:ascii="Traditional Arabic" w:hAnsi="Traditional Arabic" w:cs="Traditional Arabic"/>
          <w:sz w:val="28"/>
          <w:szCs w:val="28"/>
          <w:rtl/>
          <w:lang w:bidi="ar-DZ"/>
        </w:rPr>
        <w:footnoteReference w:id="28"/>
      </w:r>
      <w:r w:rsidRPr="00427561">
        <w:rPr>
          <w:rFonts w:ascii="Traditional Arabic" w:hAnsi="Traditional Arabic" w:cs="Traditional Arabic"/>
          <w:sz w:val="36"/>
          <w:szCs w:val="36"/>
          <w:rtl/>
          <w:lang w:bidi="ar-DZ"/>
        </w:rPr>
        <w:t xml:space="preserve"> . </w:t>
      </w:r>
    </w:p>
    <w:p w:rsidR="009F2747" w:rsidRDefault="009F2747"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وعليه فالشخصية كائن حي لها وجودها وشكلها الذي يعبر عنها وعن لغتها</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كما لها دور بارز في الأعمال الأدبية وخاصة الروائية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إذ لا نجد رواية بدون أن تكون فيها شخصية بارزة أ</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عدة شخصيات تقوم بالعديد من الأعمال داخل تلك الرواية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حيث تقوم الشخصيات بالتضارب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الت</w:t>
      </w:r>
      <w:r w:rsidR="001F6FEE">
        <w:rPr>
          <w:rFonts w:ascii="Traditional Arabic" w:hAnsi="Traditional Arabic" w:cs="Traditional Arabic" w:hint="cs"/>
          <w:sz w:val="36"/>
          <w:szCs w:val="36"/>
          <w:rtl/>
          <w:lang w:bidi="ar-DZ"/>
        </w:rPr>
        <w:t>صارع فيما بينها وذلك</w:t>
      </w:r>
      <w:r>
        <w:rPr>
          <w:rFonts w:ascii="Traditional Arabic" w:hAnsi="Traditional Arabic" w:cs="Traditional Arabic" w:hint="cs"/>
          <w:sz w:val="36"/>
          <w:szCs w:val="36"/>
          <w:rtl/>
          <w:lang w:bidi="ar-DZ"/>
        </w:rPr>
        <w:t xml:space="preserve"> لإثارة المتلقي</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كما أن الشخصية تعبر عن حياة الإنسان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الواقع المعاش </w:t>
      </w:r>
      <w:r w:rsidR="00D05CB0">
        <w:rPr>
          <w:rFonts w:ascii="Traditional Arabic" w:hAnsi="Traditional Arabic" w:cs="Traditional Arabic" w:hint="cs"/>
          <w:sz w:val="36"/>
          <w:szCs w:val="36"/>
          <w:rtl/>
          <w:lang w:bidi="ar-DZ"/>
        </w:rPr>
        <w:t>.</w:t>
      </w:r>
    </w:p>
    <w:p w:rsidR="00427561" w:rsidRPr="00F4444C" w:rsidRDefault="00427561" w:rsidP="00F472BE">
      <w:pPr>
        <w:pStyle w:val="Corpsdetexte"/>
        <w:bidi/>
        <w:jc w:val="both"/>
        <w:rPr>
          <w:rFonts w:ascii="Andalus" w:hAnsi="Andalus" w:cs="Andalus"/>
          <w:sz w:val="36"/>
          <w:szCs w:val="36"/>
          <w:rtl/>
          <w:lang w:bidi="ar-DZ"/>
        </w:rPr>
      </w:pPr>
      <w:r w:rsidRPr="00F4444C">
        <w:rPr>
          <w:rFonts w:ascii="Andalus" w:hAnsi="Andalus" w:cs="Andalus"/>
          <w:sz w:val="36"/>
          <w:szCs w:val="36"/>
          <w:rtl/>
          <w:lang w:bidi="ar-DZ"/>
        </w:rPr>
        <w:t xml:space="preserve">ج/- الشخصية عند </w:t>
      </w:r>
      <w:r w:rsidR="005B492D" w:rsidRPr="00F4444C">
        <w:rPr>
          <w:rFonts w:ascii="Andalus" w:hAnsi="Andalus" w:cs="Andalus"/>
          <w:sz w:val="36"/>
          <w:szCs w:val="36"/>
          <w:rtl/>
          <w:lang w:bidi="ar-DZ"/>
        </w:rPr>
        <w:t xml:space="preserve">بعض </w:t>
      </w:r>
      <w:proofErr w:type="spellStart"/>
      <w:r w:rsidRPr="00F4444C">
        <w:rPr>
          <w:rFonts w:ascii="Andalus" w:hAnsi="Andalus" w:cs="Andalus"/>
          <w:sz w:val="36"/>
          <w:szCs w:val="36"/>
          <w:rtl/>
          <w:lang w:bidi="ar-DZ"/>
        </w:rPr>
        <w:t>السيميائيين</w:t>
      </w:r>
      <w:proofErr w:type="spellEnd"/>
      <w:r w:rsidRPr="00F4444C">
        <w:rPr>
          <w:rFonts w:ascii="Andalus" w:hAnsi="Andalus" w:cs="Andalus"/>
          <w:sz w:val="36"/>
          <w:szCs w:val="36"/>
          <w:rtl/>
          <w:lang w:bidi="ar-DZ"/>
        </w:rPr>
        <w:t>:</w:t>
      </w:r>
    </w:p>
    <w:p w:rsidR="002933D8" w:rsidRDefault="0023488A"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002933D8">
        <w:rPr>
          <w:rFonts w:ascii="Traditional Arabic" w:hAnsi="Traditional Arabic" w:cs="Traditional Arabic" w:hint="cs"/>
          <w:sz w:val="36"/>
          <w:szCs w:val="36"/>
          <w:rtl/>
          <w:lang w:bidi="ar-DZ"/>
        </w:rPr>
        <w:t xml:space="preserve">هناك بعض الباحثين الكبار الذين يعود الفضل الكبير لهم في تأسيس ما يسمى </w:t>
      </w:r>
      <w:proofErr w:type="spellStart"/>
      <w:r w:rsidR="002933D8">
        <w:rPr>
          <w:rFonts w:ascii="Traditional Arabic" w:hAnsi="Traditional Arabic" w:cs="Traditional Arabic" w:hint="cs"/>
          <w:sz w:val="36"/>
          <w:szCs w:val="36"/>
          <w:rtl/>
          <w:lang w:bidi="ar-DZ"/>
        </w:rPr>
        <w:t>بالسيميائيات</w:t>
      </w:r>
      <w:proofErr w:type="spellEnd"/>
      <w:r w:rsidR="002933D8">
        <w:rPr>
          <w:rFonts w:ascii="Traditional Arabic" w:hAnsi="Traditional Arabic" w:cs="Traditional Arabic" w:hint="cs"/>
          <w:sz w:val="36"/>
          <w:szCs w:val="36"/>
          <w:rtl/>
          <w:lang w:bidi="ar-DZ"/>
        </w:rPr>
        <w:t xml:space="preserve"> السردية وهم </w:t>
      </w:r>
      <w:r w:rsidR="008E2965">
        <w:rPr>
          <w:rFonts w:ascii="Traditional Arabic" w:hAnsi="Traditional Arabic" w:cs="Traditional Arabic" w:hint="cs"/>
          <w:sz w:val="36"/>
          <w:szCs w:val="36"/>
          <w:rtl/>
          <w:lang w:bidi="ar-DZ"/>
        </w:rPr>
        <w:t>:</w:t>
      </w:r>
      <w:r w:rsidR="00E52841">
        <w:rPr>
          <w:rFonts w:ascii="Traditional Arabic" w:hAnsi="Traditional Arabic" w:cs="Traditional Arabic" w:hint="cs"/>
          <w:sz w:val="36"/>
          <w:szCs w:val="36"/>
          <w:rtl/>
          <w:lang w:bidi="ar-DZ"/>
        </w:rPr>
        <w:t xml:space="preserve"> فلاديمير بروب </w:t>
      </w:r>
      <w:proofErr w:type="spellStart"/>
      <w:r w:rsidR="005B5067">
        <w:rPr>
          <w:rFonts w:ascii="Traditional Arabic" w:hAnsi="Traditional Arabic" w:cs="Traditional Arabic" w:hint="cs"/>
          <w:sz w:val="36"/>
          <w:szCs w:val="36"/>
          <w:rtl/>
          <w:lang w:bidi="ar-DZ"/>
        </w:rPr>
        <w:t>و</w:t>
      </w:r>
      <w:r w:rsidR="00E52841">
        <w:rPr>
          <w:rFonts w:ascii="Traditional Arabic" w:hAnsi="Traditional Arabic" w:cs="Traditional Arabic" w:hint="cs"/>
          <w:sz w:val="36"/>
          <w:szCs w:val="36"/>
          <w:rtl/>
          <w:lang w:bidi="ar-DZ"/>
        </w:rPr>
        <w:t>ألجيراد</w:t>
      </w:r>
      <w:proofErr w:type="spellEnd"/>
      <w:r w:rsidR="00E52841">
        <w:rPr>
          <w:rFonts w:ascii="Traditional Arabic" w:hAnsi="Traditional Arabic" w:cs="Traditional Arabic" w:hint="cs"/>
          <w:sz w:val="36"/>
          <w:szCs w:val="36"/>
          <w:rtl/>
          <w:lang w:bidi="ar-DZ"/>
        </w:rPr>
        <w:t xml:space="preserve"> </w:t>
      </w:r>
      <w:proofErr w:type="spellStart"/>
      <w:r w:rsidR="00E52841">
        <w:rPr>
          <w:rFonts w:ascii="Traditional Arabic" w:hAnsi="Traditional Arabic" w:cs="Traditional Arabic" w:hint="cs"/>
          <w:sz w:val="36"/>
          <w:szCs w:val="36"/>
          <w:rtl/>
          <w:lang w:bidi="ar-DZ"/>
        </w:rPr>
        <w:t>جاليان</w:t>
      </w:r>
      <w:proofErr w:type="spellEnd"/>
      <w:r w:rsidR="00E52841">
        <w:rPr>
          <w:rFonts w:ascii="Traditional Arabic" w:hAnsi="Traditional Arabic" w:cs="Traditional Arabic" w:hint="cs"/>
          <w:sz w:val="36"/>
          <w:szCs w:val="36"/>
          <w:rtl/>
          <w:lang w:bidi="ar-DZ"/>
        </w:rPr>
        <w:t xml:space="preserve"> غريماس </w:t>
      </w:r>
      <w:r w:rsidR="005B5067">
        <w:rPr>
          <w:rFonts w:ascii="Traditional Arabic" w:hAnsi="Traditional Arabic" w:cs="Traditional Arabic" w:hint="cs"/>
          <w:sz w:val="36"/>
          <w:szCs w:val="36"/>
          <w:rtl/>
          <w:lang w:bidi="ar-DZ"/>
        </w:rPr>
        <w:t>و</w:t>
      </w:r>
      <w:r w:rsidR="00E52841">
        <w:rPr>
          <w:rFonts w:ascii="Traditional Arabic" w:hAnsi="Traditional Arabic" w:cs="Traditional Arabic" w:hint="cs"/>
          <w:sz w:val="36"/>
          <w:szCs w:val="36"/>
          <w:rtl/>
          <w:lang w:bidi="ar-DZ"/>
        </w:rPr>
        <w:t xml:space="preserve">فيليب هامون </w:t>
      </w:r>
      <w:r w:rsidR="002933D8">
        <w:rPr>
          <w:rFonts w:ascii="Traditional Arabic" w:hAnsi="Traditional Arabic" w:cs="Traditional Arabic" w:hint="cs"/>
          <w:sz w:val="36"/>
          <w:szCs w:val="36"/>
          <w:rtl/>
          <w:lang w:bidi="ar-DZ"/>
        </w:rPr>
        <w:t xml:space="preserve"> </w:t>
      </w:r>
      <w:r w:rsidR="002851E5">
        <w:rPr>
          <w:rFonts w:ascii="Traditional Arabic" w:hAnsi="Traditional Arabic" w:cs="Traditional Arabic" w:hint="cs"/>
          <w:sz w:val="36"/>
          <w:szCs w:val="36"/>
          <w:rtl/>
          <w:lang w:bidi="ar-DZ"/>
        </w:rPr>
        <w:t>وغيرهم ممن تناولوا</w:t>
      </w:r>
      <w:r w:rsidR="00D16E95">
        <w:rPr>
          <w:rFonts w:ascii="Traditional Arabic" w:hAnsi="Traditional Arabic" w:cs="Traditional Arabic" w:hint="cs"/>
          <w:sz w:val="36"/>
          <w:szCs w:val="36"/>
          <w:rtl/>
          <w:lang w:bidi="ar-DZ"/>
        </w:rPr>
        <w:t xml:space="preserve"> مفهوم الشخصية </w:t>
      </w:r>
      <w:r>
        <w:rPr>
          <w:rFonts w:ascii="Traditional Arabic" w:hAnsi="Traditional Arabic" w:cs="Traditional Arabic" w:hint="cs"/>
          <w:sz w:val="36"/>
          <w:szCs w:val="36"/>
          <w:rtl/>
          <w:lang w:bidi="ar-DZ"/>
        </w:rPr>
        <w:t>.</w:t>
      </w:r>
    </w:p>
    <w:p w:rsidR="00E4274F" w:rsidRDefault="0023488A" w:rsidP="00F472BE">
      <w:pPr>
        <w:pStyle w:val="Corpsdetexte"/>
        <w:bidi/>
        <w:jc w:val="both"/>
        <w:rPr>
          <w:rFonts w:ascii="Andalus" w:hAnsi="Andalus" w:cs="Andalus"/>
          <w:sz w:val="36"/>
          <w:szCs w:val="36"/>
          <w:rtl/>
          <w:lang w:bidi="ar-DZ"/>
        </w:rPr>
      </w:pPr>
      <w:r w:rsidRPr="00F4444C">
        <w:rPr>
          <w:rFonts w:ascii="Andalus" w:hAnsi="Andalus" w:cs="Andalus"/>
          <w:sz w:val="36"/>
          <w:szCs w:val="36"/>
          <w:rtl/>
          <w:lang w:bidi="ar-DZ"/>
        </w:rPr>
        <w:t xml:space="preserve">   </w:t>
      </w:r>
    </w:p>
    <w:p w:rsidR="00B5134A" w:rsidRPr="00F4444C" w:rsidRDefault="00AF3F15" w:rsidP="00E4274F">
      <w:pPr>
        <w:pStyle w:val="Corpsdetexte"/>
        <w:bidi/>
        <w:jc w:val="both"/>
        <w:rPr>
          <w:rFonts w:ascii="Andalus" w:hAnsi="Andalus" w:cs="Andalus"/>
          <w:sz w:val="36"/>
          <w:szCs w:val="36"/>
          <w:rtl/>
          <w:lang w:bidi="ar-DZ"/>
        </w:rPr>
      </w:pPr>
      <w:r w:rsidRPr="00F4444C">
        <w:rPr>
          <w:rFonts w:ascii="Andalus" w:hAnsi="Andalus" w:cs="Andalus"/>
          <w:sz w:val="36"/>
          <w:szCs w:val="36"/>
          <w:rtl/>
          <w:lang w:bidi="ar-DZ"/>
        </w:rPr>
        <w:t>-الشخصية عند فلاديمير بروب :</w:t>
      </w:r>
    </w:p>
    <w:p w:rsidR="00C07DF9" w:rsidRDefault="00AF3F15" w:rsidP="00F472BE">
      <w:pPr>
        <w:pStyle w:val="Corpsdetexte"/>
        <w:bidi/>
        <w:jc w:val="both"/>
        <w:rPr>
          <w:rFonts w:ascii="Traditional Arabic" w:hAnsi="Traditional Arabic" w:cs="Traditional Arabic"/>
          <w:sz w:val="36"/>
          <w:szCs w:val="36"/>
          <w:rtl/>
          <w:lang w:bidi="ar-DZ"/>
        </w:rPr>
      </w:pP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قدم</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فلاديمير</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بروب</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دراسة</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معرفة</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ب</w:t>
      </w:r>
      <w:r w:rsidRPr="00AF3F15">
        <w:rPr>
          <w:rFonts w:ascii="Traditional Arabic" w:hAnsi="Traditional Arabic" w:cs="Traditional Arabic"/>
          <w:sz w:val="36"/>
          <w:szCs w:val="36"/>
          <w:rtl/>
          <w:lang w:bidi="ar-DZ"/>
        </w:rPr>
        <w:t xml:space="preserve">" </w:t>
      </w:r>
      <w:proofErr w:type="spellStart"/>
      <w:r w:rsidRPr="00AF3F15">
        <w:rPr>
          <w:rFonts w:ascii="Traditional Arabic" w:hAnsi="Traditional Arabic" w:cs="Traditional Arabic" w:hint="cs"/>
          <w:sz w:val="36"/>
          <w:szCs w:val="36"/>
          <w:rtl/>
          <w:lang w:bidi="ar-DZ"/>
        </w:rPr>
        <w:t>مورفولوجية</w:t>
      </w:r>
      <w:proofErr w:type="spellEnd"/>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الحكاية</w:t>
      </w:r>
      <w:r w:rsidRPr="00AF3F15">
        <w:rPr>
          <w:rFonts w:ascii="Traditional Arabic" w:hAnsi="Traditional Arabic" w:cs="Traditional Arabic"/>
          <w:sz w:val="36"/>
          <w:szCs w:val="36"/>
          <w:rtl/>
          <w:lang w:bidi="ar-DZ"/>
        </w:rPr>
        <w:t xml:space="preserve"> " </w:t>
      </w:r>
      <w:r w:rsidRPr="00AF3F15">
        <w:rPr>
          <w:rFonts w:ascii="Traditional Arabic" w:hAnsi="Traditional Arabic" w:cs="Traditional Arabic" w:hint="cs"/>
          <w:sz w:val="36"/>
          <w:szCs w:val="36"/>
          <w:rtl/>
          <w:lang w:bidi="ar-DZ"/>
        </w:rPr>
        <w:t>التي</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قام</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فيها</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بمقاربة</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مكون</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الشخصية</w:t>
      </w:r>
      <w:r w:rsidRPr="00AF3F15">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AF3F15">
        <w:rPr>
          <w:rFonts w:ascii="Traditional Arabic" w:hAnsi="Traditional Arabic" w:cs="Traditional Arabic" w:hint="cs"/>
          <w:sz w:val="36"/>
          <w:szCs w:val="36"/>
          <w:rtl/>
          <w:lang w:bidi="ar-DZ"/>
        </w:rPr>
        <w:t>التي</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درس</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فيها</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وظائف</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الشخصية</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ومكوناتها</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السردية</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إذ</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انطلق</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أساسا</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من</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دراسة</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الحكاية</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اعتمادا</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على</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بنائها</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الداخلي</w:t>
      </w:r>
      <w:r w:rsidR="005B5067">
        <w:rPr>
          <w:rFonts w:ascii="Traditional Arabic" w:hAnsi="Traditional Arabic" w:cs="Traditional Arabic"/>
          <w:sz w:val="36"/>
          <w:szCs w:val="36"/>
          <w:rtl/>
          <w:lang w:bidi="ar-DZ"/>
        </w:rPr>
        <w:t>،</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أي</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على</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دلالاتها</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الخاصة</w:t>
      </w:r>
      <w:r w:rsidR="005B5067">
        <w:rPr>
          <w:rFonts w:ascii="Traditional Arabic" w:hAnsi="Traditional Arabic" w:cs="Traditional Arabic"/>
          <w:sz w:val="36"/>
          <w:szCs w:val="36"/>
          <w:rtl/>
          <w:lang w:bidi="ar-DZ"/>
        </w:rPr>
        <w:t>،</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وليس</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اعتمادا</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على</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التصنيف</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التاريخي</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أ</w:t>
      </w:r>
      <w:r w:rsidR="005B5067">
        <w:rPr>
          <w:rFonts w:ascii="Traditional Arabic" w:hAnsi="Traditional Arabic" w:cs="Traditional Arabic" w:hint="cs"/>
          <w:sz w:val="36"/>
          <w:szCs w:val="36"/>
          <w:rtl/>
          <w:lang w:bidi="ar-DZ"/>
        </w:rPr>
        <w:t xml:space="preserve">و </w:t>
      </w:r>
      <w:r w:rsidRPr="00AF3F15">
        <w:rPr>
          <w:rFonts w:ascii="Traditional Arabic" w:hAnsi="Traditional Arabic" w:cs="Traditional Arabic" w:hint="cs"/>
          <w:sz w:val="36"/>
          <w:szCs w:val="36"/>
          <w:rtl/>
          <w:lang w:bidi="ar-DZ"/>
        </w:rPr>
        <w:t>التصنيف</w:t>
      </w:r>
      <w:r w:rsidRPr="00AF3F15">
        <w:rPr>
          <w:rFonts w:ascii="Traditional Arabic" w:hAnsi="Traditional Arabic" w:cs="Traditional Arabic"/>
          <w:sz w:val="36"/>
          <w:szCs w:val="36"/>
          <w:rtl/>
          <w:lang w:bidi="ar-DZ"/>
        </w:rPr>
        <w:t xml:space="preserve"> </w:t>
      </w:r>
      <w:proofErr w:type="spellStart"/>
      <w:r w:rsidRPr="00AF3F15">
        <w:rPr>
          <w:rFonts w:ascii="Traditional Arabic" w:hAnsi="Traditional Arabic" w:cs="Traditional Arabic" w:hint="cs"/>
          <w:sz w:val="36"/>
          <w:szCs w:val="36"/>
          <w:rtl/>
          <w:lang w:bidi="ar-DZ"/>
        </w:rPr>
        <w:t>الموضوعاتي</w:t>
      </w:r>
      <w:proofErr w:type="spellEnd"/>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اللذين</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قام</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بهما</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من</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سبقوه</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في</w:t>
      </w:r>
      <w:r w:rsidRPr="00AF3F15">
        <w:rPr>
          <w:rFonts w:ascii="Traditional Arabic" w:hAnsi="Traditional Arabic" w:cs="Traditional Arabic"/>
          <w:sz w:val="36"/>
          <w:szCs w:val="36"/>
          <w:rtl/>
          <w:lang w:bidi="ar-DZ"/>
        </w:rPr>
        <w:t xml:space="preserve"> </w:t>
      </w:r>
      <w:r w:rsidRPr="00AF3F15">
        <w:rPr>
          <w:rFonts w:ascii="Traditional Arabic" w:hAnsi="Traditional Arabic" w:cs="Traditional Arabic" w:hint="cs"/>
          <w:sz w:val="36"/>
          <w:szCs w:val="36"/>
          <w:rtl/>
          <w:lang w:bidi="ar-DZ"/>
        </w:rPr>
        <w:t>البحث</w:t>
      </w:r>
      <w:r w:rsidRPr="00AF3F15">
        <w:rPr>
          <w:rFonts w:ascii="Traditional Arabic" w:hAnsi="Traditional Arabic" w:cs="Traditional Arabic"/>
          <w:sz w:val="36"/>
          <w:szCs w:val="36"/>
          <w:rtl/>
          <w:lang w:bidi="ar-DZ"/>
        </w:rPr>
        <w:t xml:space="preserve">"  </w:t>
      </w:r>
      <w:r w:rsidRPr="008E2965">
        <w:rPr>
          <w:rStyle w:val="Appelnotedebasdep"/>
          <w:rFonts w:ascii="Traditional Arabic" w:hAnsi="Traditional Arabic" w:cs="Traditional Arabic"/>
          <w:sz w:val="28"/>
          <w:szCs w:val="28"/>
          <w:rtl/>
          <w:lang w:bidi="ar-DZ"/>
        </w:rPr>
        <w:footnoteReference w:id="29"/>
      </w:r>
      <w:r w:rsidR="00C07DF9" w:rsidRPr="008E2965">
        <w:rPr>
          <w:rFonts w:ascii="Traditional Arabic" w:hAnsi="Traditional Arabic" w:cs="Traditional Arabic" w:hint="cs"/>
          <w:sz w:val="28"/>
          <w:szCs w:val="28"/>
          <w:rtl/>
          <w:lang w:bidi="ar-DZ"/>
        </w:rPr>
        <w:t>.</w:t>
      </w:r>
    </w:p>
    <w:p w:rsidR="00D910F4" w:rsidRDefault="00AF3F15" w:rsidP="00F472BE">
      <w:pPr>
        <w:pStyle w:val="Corpsdetexte"/>
        <w:bidi/>
        <w:jc w:val="both"/>
        <w:rPr>
          <w:rFonts w:ascii="Traditional Arabic" w:hAnsi="Traditional Arabic" w:cs="Traditional Arabic"/>
          <w:sz w:val="36"/>
          <w:szCs w:val="36"/>
          <w:rtl/>
          <w:lang w:bidi="ar-DZ"/>
        </w:rPr>
      </w:pPr>
      <w:r w:rsidRPr="00AF3F15">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وبذلك</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قدم</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نموذجه</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المقترح</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الذي</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يحتوي</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على</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عناصر</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ثابتة</w:t>
      </w:r>
      <w:r w:rsidR="00C07DF9" w:rsidRPr="00C07DF9">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00C07DF9" w:rsidRPr="00C07DF9">
        <w:rPr>
          <w:rFonts w:ascii="Traditional Arabic" w:hAnsi="Traditional Arabic" w:cs="Traditional Arabic" w:hint="cs"/>
          <w:sz w:val="36"/>
          <w:szCs w:val="36"/>
          <w:rtl/>
          <w:lang w:bidi="ar-DZ"/>
        </w:rPr>
        <w:t>عناصر</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متغيرة</w:t>
      </w:r>
      <w:r w:rsidR="005B5067">
        <w:rPr>
          <w:rFonts w:ascii="Traditional Arabic" w:hAnsi="Traditional Arabic" w:cs="Traditional Arabic"/>
          <w:sz w:val="36"/>
          <w:szCs w:val="36"/>
          <w:rtl/>
          <w:lang w:bidi="ar-DZ"/>
        </w:rPr>
        <w:t>،</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فالشخصية</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عنده</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متغيرة</w:t>
      </w:r>
      <w:r w:rsidR="005B5067">
        <w:rPr>
          <w:rFonts w:ascii="Traditional Arabic" w:hAnsi="Traditional Arabic" w:cs="Traditional Arabic"/>
          <w:sz w:val="36"/>
          <w:szCs w:val="36"/>
          <w:rtl/>
          <w:lang w:bidi="ar-DZ"/>
        </w:rPr>
        <w:t>،</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بينما</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الوظيفة</w:t>
      </w:r>
      <w:r w:rsidR="00C07DF9" w:rsidRPr="00C07DF9">
        <w:rPr>
          <w:rFonts w:ascii="Traditional Arabic" w:hAnsi="Traditional Arabic" w:cs="Traditional Arabic"/>
          <w:sz w:val="36"/>
          <w:szCs w:val="36"/>
          <w:rtl/>
          <w:lang w:bidi="ar-DZ"/>
        </w:rPr>
        <w:t xml:space="preserve"> </w:t>
      </w:r>
      <w:r w:rsidR="00AD5F4F">
        <w:rPr>
          <w:rFonts w:ascii="Traditional Arabic" w:hAnsi="Traditional Arabic" w:cs="Traditional Arabic" w:hint="cs"/>
          <w:sz w:val="36"/>
          <w:szCs w:val="36"/>
          <w:rtl/>
          <w:lang w:bidi="ar-DZ"/>
        </w:rPr>
        <w:t>ثابت</w:t>
      </w:r>
      <w:r w:rsidR="00C07DF9" w:rsidRPr="00C07DF9">
        <w:rPr>
          <w:rFonts w:ascii="Traditional Arabic" w:hAnsi="Traditional Arabic" w:cs="Traditional Arabic" w:hint="cs"/>
          <w:sz w:val="36"/>
          <w:szCs w:val="36"/>
          <w:rtl/>
          <w:lang w:bidi="ar-DZ"/>
        </w:rPr>
        <w:t>ة</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ولهذا</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فإن</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الوظائف</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ثابتة</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في</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كل</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الحكايات</w:t>
      </w:r>
      <w:r w:rsidR="005B5067">
        <w:rPr>
          <w:rFonts w:ascii="Traditional Arabic" w:hAnsi="Traditional Arabic" w:cs="Traditional Arabic"/>
          <w:sz w:val="36"/>
          <w:szCs w:val="36"/>
          <w:rtl/>
          <w:lang w:bidi="ar-DZ"/>
        </w:rPr>
        <w:t>،</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بينما</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الشخصية</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التي</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تؤدي</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هذه</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الوظائف</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تختلف</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وتتغير</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من</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حكاية</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إلى</w:t>
      </w:r>
      <w:r w:rsidR="00C07DF9" w:rsidRPr="00C07DF9">
        <w:rPr>
          <w:rFonts w:ascii="Traditional Arabic" w:hAnsi="Traditional Arabic" w:cs="Traditional Arabic"/>
          <w:sz w:val="36"/>
          <w:szCs w:val="36"/>
          <w:rtl/>
          <w:lang w:bidi="ar-DZ"/>
        </w:rPr>
        <w:t xml:space="preserve"> </w:t>
      </w:r>
      <w:r w:rsidR="00C07DF9" w:rsidRPr="00C07DF9">
        <w:rPr>
          <w:rFonts w:ascii="Traditional Arabic" w:hAnsi="Traditional Arabic" w:cs="Traditional Arabic" w:hint="cs"/>
          <w:sz w:val="36"/>
          <w:szCs w:val="36"/>
          <w:rtl/>
          <w:lang w:bidi="ar-DZ"/>
        </w:rPr>
        <w:t>أخرى</w:t>
      </w:r>
      <w:r w:rsidR="00C07DF9" w:rsidRPr="00C07DF9">
        <w:rPr>
          <w:rFonts w:ascii="Traditional Arabic" w:hAnsi="Traditional Arabic" w:cs="Traditional Arabic"/>
          <w:sz w:val="36"/>
          <w:szCs w:val="36"/>
          <w:rtl/>
          <w:lang w:bidi="ar-DZ"/>
        </w:rPr>
        <w:t xml:space="preserve"> .</w:t>
      </w:r>
    </w:p>
    <w:p w:rsidR="00AF3F15" w:rsidRDefault="00C07DF9" w:rsidP="00F472BE">
      <w:pPr>
        <w:pStyle w:val="Corpsdetexte"/>
        <w:bidi/>
        <w:jc w:val="both"/>
        <w:rPr>
          <w:rFonts w:ascii="Traditional Arabic" w:hAnsi="Traditional Arabic" w:cs="Traditional Arabic"/>
          <w:sz w:val="36"/>
          <w:szCs w:val="36"/>
          <w:rtl/>
          <w:lang w:bidi="ar-DZ"/>
        </w:rPr>
      </w:pPr>
      <w:r w:rsidRPr="00C07DF9">
        <w:rPr>
          <w:rFonts w:ascii="Traditional Arabic" w:hAnsi="Traditional Arabic" w:cs="Traditional Arabic" w:hint="cs"/>
          <w:sz w:val="36"/>
          <w:szCs w:val="36"/>
          <w:rtl/>
          <w:lang w:bidi="ar-DZ"/>
        </w:rPr>
        <w:t>كما</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أحصى</w:t>
      </w:r>
      <w:r w:rsidRPr="00C07DF9">
        <w:rPr>
          <w:rFonts w:ascii="Traditional Arabic" w:hAnsi="Traditional Arabic" w:cs="Traditional Arabic"/>
          <w:sz w:val="36"/>
          <w:szCs w:val="36"/>
          <w:rtl/>
          <w:lang w:bidi="ar-DZ"/>
        </w:rPr>
        <w:t xml:space="preserve"> </w:t>
      </w:r>
      <w:proofErr w:type="spellStart"/>
      <w:r w:rsidRPr="00C07DF9">
        <w:rPr>
          <w:rFonts w:ascii="Traditional Arabic" w:hAnsi="Traditional Arabic" w:cs="Traditional Arabic" w:hint="cs"/>
          <w:sz w:val="36"/>
          <w:szCs w:val="36"/>
          <w:rtl/>
          <w:lang w:bidi="ar-DZ"/>
        </w:rPr>
        <w:t>فلادمير</w:t>
      </w:r>
      <w:proofErr w:type="spellEnd"/>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بروب</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عدد</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الوظائف</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المستخلصة</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وحصرها</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في</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إحدى</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وثلاثين</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وظيفة</w:t>
      </w:r>
      <w:r w:rsidR="005B5067">
        <w:rPr>
          <w:rFonts w:ascii="Traditional Arabic" w:hAnsi="Traditional Arabic" w:cs="Traditional Arabic"/>
          <w:sz w:val="36"/>
          <w:szCs w:val="36"/>
          <w:rtl/>
          <w:lang w:bidi="ar-DZ"/>
        </w:rPr>
        <w:t>،</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الذي</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من</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خلالها</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قصد</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أنه</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لا</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يمكن</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لأي</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قصة</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أن</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تخرج</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شخصياتها</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عن</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هذه</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الوظائف</w:t>
      </w:r>
      <w:r w:rsidR="005B5067">
        <w:rPr>
          <w:rFonts w:ascii="Traditional Arabic" w:hAnsi="Traditional Arabic" w:cs="Traditional Arabic"/>
          <w:sz w:val="36"/>
          <w:szCs w:val="36"/>
          <w:rtl/>
          <w:lang w:bidi="ar-DZ"/>
        </w:rPr>
        <w:t>،</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ولا</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يشترط</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أن</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تكون</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موجودة</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كلها</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في</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كل</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قصة</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وهذه</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الوظائف</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قابلة</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لأن</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تقلص</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في</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دوائر</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لا</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يتعدى</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عددها</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سبع</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دوائر</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وهي</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دائرة</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الفعل</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المعتدي،</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دائرة</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الفعل</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الواهب،</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دائرة</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الفعل</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المساعد،</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دائرة</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فعل</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الأميرة،</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دائرة</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فعل</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الموكل،</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دائرة</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فعل</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البطل،</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ودائرة</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فعل</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البطل</w:t>
      </w:r>
      <w:r w:rsidRPr="00C07DF9">
        <w:rPr>
          <w:rFonts w:ascii="Traditional Arabic" w:hAnsi="Traditional Arabic" w:cs="Traditional Arabic"/>
          <w:sz w:val="36"/>
          <w:szCs w:val="36"/>
          <w:rtl/>
          <w:lang w:bidi="ar-DZ"/>
        </w:rPr>
        <w:t xml:space="preserve"> </w:t>
      </w:r>
      <w:r w:rsidRPr="00C07DF9">
        <w:rPr>
          <w:rFonts w:ascii="Traditional Arabic" w:hAnsi="Traditional Arabic" w:cs="Traditional Arabic" w:hint="cs"/>
          <w:sz w:val="36"/>
          <w:szCs w:val="36"/>
          <w:rtl/>
          <w:lang w:bidi="ar-DZ"/>
        </w:rPr>
        <w:t>المزيف</w:t>
      </w:r>
      <w:r w:rsidR="00D05CB0">
        <w:rPr>
          <w:rFonts w:ascii="Traditional Arabic" w:hAnsi="Traditional Arabic" w:cs="Traditional Arabic" w:hint="cs"/>
          <w:sz w:val="36"/>
          <w:szCs w:val="36"/>
          <w:rtl/>
          <w:lang w:bidi="ar-DZ"/>
        </w:rPr>
        <w:t>"</w:t>
      </w:r>
      <w:r w:rsidRPr="00C07DF9">
        <w:rPr>
          <w:rFonts w:ascii="Traditional Arabic" w:hAnsi="Traditional Arabic" w:cs="Traditional Arabic"/>
          <w:sz w:val="36"/>
          <w:szCs w:val="36"/>
          <w:rtl/>
          <w:lang w:bidi="ar-DZ"/>
        </w:rPr>
        <w:t xml:space="preserve"> </w:t>
      </w:r>
      <w:r w:rsidRPr="008E2965">
        <w:rPr>
          <w:rStyle w:val="Appelnotedebasdep"/>
          <w:rFonts w:ascii="Traditional Arabic" w:hAnsi="Traditional Arabic" w:cs="Traditional Arabic"/>
          <w:sz w:val="28"/>
          <w:szCs w:val="28"/>
          <w:rtl/>
          <w:lang w:bidi="ar-DZ"/>
        </w:rPr>
        <w:footnoteReference w:id="30"/>
      </w:r>
      <w:r w:rsidRPr="00C07DF9">
        <w:rPr>
          <w:rFonts w:ascii="Traditional Arabic" w:hAnsi="Traditional Arabic" w:cs="Traditional Arabic"/>
          <w:sz w:val="36"/>
          <w:szCs w:val="36"/>
          <w:rtl/>
          <w:lang w:bidi="ar-DZ"/>
        </w:rPr>
        <w:t xml:space="preserve"> .</w:t>
      </w:r>
    </w:p>
    <w:p w:rsidR="007E238F" w:rsidRDefault="007E238F" w:rsidP="00F472BE">
      <w:pPr>
        <w:pStyle w:val="Corpsdetexte"/>
        <w:bidi/>
        <w:jc w:val="both"/>
        <w:rPr>
          <w:rFonts w:ascii="Traditional Arabic" w:hAnsi="Traditional Arabic" w:cs="Traditional Arabic"/>
          <w:sz w:val="36"/>
          <w:szCs w:val="36"/>
          <w:rtl/>
          <w:lang w:bidi="ar-DZ"/>
        </w:rPr>
      </w:pPr>
      <w:r w:rsidRPr="007E238F">
        <w:rPr>
          <w:rFonts w:ascii="Traditional Arabic" w:hAnsi="Traditional Arabic" w:cs="Traditional Arabic" w:hint="cs"/>
          <w:sz w:val="36"/>
          <w:szCs w:val="36"/>
          <w:rtl/>
          <w:lang w:bidi="ar-DZ"/>
        </w:rPr>
        <w:lastRenderedPageBreak/>
        <w:t>وهذه</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الوظائف</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اعتبرها</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ضرورية</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في</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بناء</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الحكاية</w:t>
      </w:r>
      <w:r w:rsidR="005B5067">
        <w:rPr>
          <w:rFonts w:ascii="Traditional Arabic" w:hAnsi="Traditional Arabic" w:cs="Traditional Arabic"/>
          <w:sz w:val="36"/>
          <w:szCs w:val="36"/>
          <w:rtl/>
          <w:lang w:bidi="ar-DZ"/>
        </w:rPr>
        <w:t>،</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حيث</w:t>
      </w:r>
      <w:r w:rsidRPr="007E238F">
        <w:rPr>
          <w:rFonts w:ascii="Traditional Arabic" w:hAnsi="Traditional Arabic" w:cs="Traditional Arabic"/>
          <w:sz w:val="36"/>
          <w:szCs w:val="36"/>
          <w:rtl/>
          <w:lang w:bidi="ar-DZ"/>
        </w:rPr>
        <w:t xml:space="preserve"> " </w:t>
      </w:r>
      <w:r w:rsidRPr="007E238F">
        <w:rPr>
          <w:rFonts w:ascii="Traditional Arabic" w:hAnsi="Traditional Arabic" w:cs="Traditional Arabic" w:hint="cs"/>
          <w:sz w:val="36"/>
          <w:szCs w:val="36"/>
          <w:rtl/>
          <w:lang w:bidi="ar-DZ"/>
        </w:rPr>
        <w:t>أن</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الشخصية</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في</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نظره</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لا</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أهمية</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لها</w:t>
      </w:r>
      <w:r w:rsidRPr="007E238F">
        <w:rPr>
          <w:rFonts w:ascii="Traditional Arabic" w:hAnsi="Traditional Arabic" w:cs="Traditional Arabic"/>
          <w:sz w:val="36"/>
          <w:szCs w:val="36"/>
          <w:rtl/>
          <w:lang w:bidi="ar-DZ"/>
        </w:rPr>
        <w:t xml:space="preserve"> </w:t>
      </w:r>
      <w:r w:rsidR="00C56136">
        <w:rPr>
          <w:rFonts w:ascii="Traditional Arabic" w:hAnsi="Traditional Arabic" w:cs="Traditional Arabic" w:hint="cs"/>
          <w:sz w:val="36"/>
          <w:szCs w:val="36"/>
          <w:rtl/>
          <w:lang w:bidi="ar-DZ"/>
        </w:rPr>
        <w:t>إ</w:t>
      </w:r>
      <w:r w:rsidRPr="007E238F">
        <w:rPr>
          <w:rFonts w:ascii="Traditional Arabic" w:hAnsi="Traditional Arabic" w:cs="Traditional Arabic" w:hint="cs"/>
          <w:sz w:val="36"/>
          <w:szCs w:val="36"/>
          <w:rtl/>
          <w:lang w:bidi="ar-DZ"/>
        </w:rPr>
        <w:t>طلاق</w:t>
      </w:r>
      <w:r w:rsidR="00C56136">
        <w:rPr>
          <w:rFonts w:ascii="Traditional Arabic" w:hAnsi="Traditional Arabic" w:cs="Traditional Arabic" w:hint="cs"/>
          <w:sz w:val="36"/>
          <w:szCs w:val="36"/>
          <w:rtl/>
          <w:lang w:bidi="ar-DZ"/>
        </w:rPr>
        <w:t>ً</w:t>
      </w:r>
      <w:r w:rsidRPr="007E238F">
        <w:rPr>
          <w:rFonts w:ascii="Traditional Arabic" w:hAnsi="Traditional Arabic" w:cs="Traditional Arabic" w:hint="cs"/>
          <w:sz w:val="36"/>
          <w:szCs w:val="36"/>
          <w:rtl/>
          <w:lang w:bidi="ar-DZ"/>
        </w:rPr>
        <w:t>ا</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في</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البناء</w:t>
      </w:r>
      <w:r w:rsidRPr="007E238F">
        <w:rPr>
          <w:rFonts w:ascii="Traditional Arabic" w:hAnsi="Traditional Arabic" w:cs="Traditional Arabic"/>
          <w:sz w:val="36"/>
          <w:szCs w:val="36"/>
          <w:rtl/>
          <w:lang w:bidi="ar-DZ"/>
        </w:rPr>
        <w:t xml:space="preserve"> </w:t>
      </w:r>
      <w:proofErr w:type="spellStart"/>
      <w:r w:rsidRPr="007E238F">
        <w:rPr>
          <w:rFonts w:ascii="Traditional Arabic" w:hAnsi="Traditional Arabic" w:cs="Traditional Arabic" w:hint="cs"/>
          <w:sz w:val="36"/>
          <w:szCs w:val="36"/>
          <w:rtl/>
          <w:lang w:bidi="ar-DZ"/>
        </w:rPr>
        <w:t>الحكائي</w:t>
      </w:r>
      <w:proofErr w:type="spellEnd"/>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ولا</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يمكن</w:t>
      </w:r>
      <w:r w:rsidRPr="007E238F">
        <w:rPr>
          <w:rFonts w:ascii="Traditional Arabic" w:hAnsi="Traditional Arabic" w:cs="Traditional Arabic"/>
          <w:sz w:val="36"/>
          <w:szCs w:val="36"/>
          <w:rtl/>
          <w:lang w:bidi="ar-DZ"/>
        </w:rPr>
        <w:t xml:space="preserve"> </w:t>
      </w:r>
      <w:r w:rsidR="00AD5F4F" w:rsidRPr="007E238F">
        <w:rPr>
          <w:rFonts w:ascii="Traditional Arabic" w:hAnsi="Traditional Arabic" w:cs="Traditional Arabic" w:hint="cs"/>
          <w:sz w:val="36"/>
          <w:szCs w:val="36"/>
          <w:rtl/>
          <w:lang w:bidi="ar-DZ"/>
        </w:rPr>
        <w:t>الاستناد</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إليها</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من</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أجل</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معرفة</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الطريقة</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التي</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تشتغل</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بها</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الحكايات</w:t>
      </w:r>
      <w:r w:rsidR="005B5067">
        <w:rPr>
          <w:rFonts w:ascii="Traditional Arabic" w:hAnsi="Traditional Arabic" w:cs="Traditional Arabic"/>
          <w:sz w:val="36"/>
          <w:szCs w:val="36"/>
          <w:rtl/>
          <w:lang w:bidi="ar-DZ"/>
        </w:rPr>
        <w:t>،</w:t>
      </w:r>
      <w:r w:rsidR="005B5067">
        <w:rPr>
          <w:rFonts w:ascii="Traditional Arabic" w:hAnsi="Traditional Arabic" w:cs="Traditional Arabic" w:hint="cs"/>
          <w:sz w:val="36"/>
          <w:szCs w:val="36"/>
          <w:rtl/>
          <w:lang w:bidi="ar-DZ"/>
        </w:rPr>
        <w:t xml:space="preserve"> </w:t>
      </w:r>
      <w:r w:rsidRPr="007E238F">
        <w:rPr>
          <w:rFonts w:ascii="Traditional Arabic" w:hAnsi="Traditional Arabic" w:cs="Traditional Arabic" w:hint="cs"/>
          <w:sz w:val="36"/>
          <w:szCs w:val="36"/>
          <w:rtl/>
          <w:lang w:bidi="ar-DZ"/>
        </w:rPr>
        <w:t>فالأحرى</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بالدراسات</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السردية</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أن</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تتخلى</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عن</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الشخصيات</w:t>
      </w:r>
      <w:r w:rsidR="005B5067">
        <w:rPr>
          <w:rFonts w:ascii="Traditional Arabic" w:hAnsi="Traditional Arabic" w:cs="Traditional Arabic"/>
          <w:sz w:val="36"/>
          <w:szCs w:val="36"/>
          <w:rtl/>
          <w:lang w:bidi="ar-DZ"/>
        </w:rPr>
        <w:t>،</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وأن</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تبحث</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عن</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بنية</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الحكاية</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في</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ما</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تقدمه</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الوظائف</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لا</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فيما</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توهم</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به</w:t>
      </w:r>
      <w:r w:rsidRPr="007E238F">
        <w:rPr>
          <w:rFonts w:ascii="Traditional Arabic" w:hAnsi="Traditional Arabic" w:cs="Traditional Arabic"/>
          <w:sz w:val="36"/>
          <w:szCs w:val="36"/>
          <w:rtl/>
          <w:lang w:bidi="ar-DZ"/>
        </w:rPr>
        <w:t xml:space="preserve"> </w:t>
      </w:r>
      <w:r w:rsidRPr="007E238F">
        <w:rPr>
          <w:rFonts w:ascii="Traditional Arabic" w:hAnsi="Traditional Arabic" w:cs="Traditional Arabic" w:hint="cs"/>
          <w:sz w:val="36"/>
          <w:szCs w:val="36"/>
          <w:rtl/>
          <w:lang w:bidi="ar-DZ"/>
        </w:rPr>
        <w:t>الشخصيات</w:t>
      </w:r>
      <w:r w:rsidRPr="007E238F">
        <w:rPr>
          <w:rFonts w:ascii="Traditional Arabic" w:hAnsi="Traditional Arabic" w:cs="Traditional Arabic"/>
          <w:sz w:val="36"/>
          <w:szCs w:val="36"/>
          <w:rtl/>
          <w:lang w:bidi="ar-DZ"/>
        </w:rPr>
        <w:t>"</w:t>
      </w:r>
      <w:r w:rsidR="00060604">
        <w:rPr>
          <w:rFonts w:ascii="Traditional Arabic" w:hAnsi="Traditional Arabic" w:cs="Traditional Arabic" w:hint="cs"/>
          <w:sz w:val="36"/>
          <w:szCs w:val="36"/>
          <w:rtl/>
          <w:lang w:bidi="ar-DZ"/>
        </w:rPr>
        <w:t xml:space="preserve"> </w:t>
      </w:r>
      <w:r w:rsidRPr="00060604">
        <w:rPr>
          <w:rStyle w:val="Appelnotedebasdep"/>
          <w:rFonts w:ascii="Traditional Arabic" w:hAnsi="Traditional Arabic" w:cs="Traditional Arabic"/>
          <w:sz w:val="28"/>
          <w:szCs w:val="28"/>
          <w:rtl/>
          <w:lang w:bidi="ar-DZ"/>
        </w:rPr>
        <w:footnoteReference w:id="31"/>
      </w:r>
      <w:r w:rsidR="00D910F4" w:rsidRPr="00060604">
        <w:rPr>
          <w:rFonts w:ascii="Traditional Arabic" w:hAnsi="Traditional Arabic" w:cs="Traditional Arabic" w:hint="cs"/>
          <w:sz w:val="28"/>
          <w:szCs w:val="28"/>
          <w:rtl/>
          <w:lang w:bidi="ar-DZ"/>
        </w:rPr>
        <w:t>.</w:t>
      </w:r>
    </w:p>
    <w:p w:rsidR="005260E8" w:rsidRPr="00F4444C" w:rsidRDefault="00375B0C" w:rsidP="00F472BE">
      <w:pPr>
        <w:pStyle w:val="Corpsdetexte"/>
        <w:bidi/>
        <w:jc w:val="both"/>
        <w:rPr>
          <w:rFonts w:ascii="Andalus" w:hAnsi="Andalus" w:cs="Andalus"/>
          <w:sz w:val="36"/>
          <w:szCs w:val="36"/>
          <w:rtl/>
          <w:lang w:bidi="ar-DZ"/>
        </w:rPr>
      </w:pPr>
      <w:r w:rsidRPr="00F4444C">
        <w:rPr>
          <w:rFonts w:ascii="Andalus" w:hAnsi="Andalus" w:cs="Andalus"/>
          <w:sz w:val="36"/>
          <w:szCs w:val="36"/>
          <w:rtl/>
          <w:lang w:bidi="ar-DZ"/>
        </w:rPr>
        <w:t>-</w:t>
      </w:r>
      <w:r w:rsidR="007C5662" w:rsidRPr="00F4444C">
        <w:rPr>
          <w:rFonts w:ascii="Andalus" w:hAnsi="Andalus" w:cs="Andalus"/>
          <w:sz w:val="36"/>
          <w:szCs w:val="36"/>
          <w:rtl/>
          <w:lang w:bidi="ar-DZ"/>
        </w:rPr>
        <w:t>الشخصية عند غريماس :</w:t>
      </w:r>
    </w:p>
    <w:p w:rsidR="006D57EF" w:rsidRDefault="005260E8" w:rsidP="00F472BE">
      <w:pPr>
        <w:pStyle w:val="Corpsdetexte"/>
        <w:bidi/>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غريماس ه</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 xml:space="preserve">زعيم مدرسة باريس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ه</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 xml:space="preserve">أول من أسس </w:t>
      </w:r>
      <w:proofErr w:type="spellStart"/>
      <w:r>
        <w:rPr>
          <w:rFonts w:ascii="Traditional Arabic" w:hAnsi="Traditional Arabic" w:cs="Traditional Arabic" w:hint="cs"/>
          <w:sz w:val="36"/>
          <w:szCs w:val="36"/>
          <w:rtl/>
          <w:lang w:bidi="ar-DZ"/>
        </w:rPr>
        <w:t>السيميائيات</w:t>
      </w:r>
      <w:proofErr w:type="spellEnd"/>
      <w:r>
        <w:rPr>
          <w:rFonts w:ascii="Traditional Arabic" w:hAnsi="Traditional Arabic" w:cs="Traditional Arabic" w:hint="cs"/>
          <w:sz w:val="36"/>
          <w:szCs w:val="36"/>
          <w:rtl/>
          <w:lang w:bidi="ar-DZ"/>
        </w:rPr>
        <w:t xml:space="preserve"> السردية</w:t>
      </w:r>
      <w:r w:rsidR="005B5067">
        <w:rPr>
          <w:rFonts w:ascii="Traditional Arabic" w:hAnsi="Traditional Arabic" w:cs="Traditional Arabic" w:hint="cs"/>
          <w:sz w:val="36"/>
          <w:szCs w:val="36"/>
          <w:rtl/>
          <w:lang w:bidi="ar-DZ"/>
        </w:rPr>
        <w:t xml:space="preserve">، </w:t>
      </w:r>
      <w:r w:rsidR="00B875E7">
        <w:rPr>
          <w:rFonts w:ascii="Traditional Arabic" w:hAnsi="Traditional Arabic" w:cs="Traditional Arabic" w:hint="cs"/>
          <w:sz w:val="36"/>
          <w:szCs w:val="36"/>
          <w:rtl/>
          <w:lang w:bidi="ar-DZ"/>
        </w:rPr>
        <w:t>حيث يرى غريماس "أن الشخصية باعتبارها مكونا من مكونات النص السردي</w:t>
      </w:r>
      <w:r w:rsidR="005B5067">
        <w:rPr>
          <w:rFonts w:ascii="Traditional Arabic" w:hAnsi="Traditional Arabic" w:cs="Traditional Arabic" w:hint="cs"/>
          <w:sz w:val="36"/>
          <w:szCs w:val="36"/>
          <w:rtl/>
          <w:lang w:bidi="ar-DZ"/>
        </w:rPr>
        <w:t xml:space="preserve">، </w:t>
      </w:r>
      <w:r w:rsidR="00B875E7">
        <w:rPr>
          <w:rFonts w:ascii="Traditional Arabic" w:hAnsi="Traditional Arabic" w:cs="Traditional Arabic" w:hint="cs"/>
          <w:sz w:val="36"/>
          <w:szCs w:val="36"/>
          <w:rtl/>
          <w:lang w:bidi="ar-DZ"/>
        </w:rPr>
        <w:t>غير منفصلة عن مشكلة علم الدلالة ذاتها لأن التفكير في الشخصيات ه</w:t>
      </w:r>
      <w:r w:rsidR="005B5067">
        <w:rPr>
          <w:rFonts w:ascii="Traditional Arabic" w:hAnsi="Traditional Arabic" w:cs="Traditional Arabic" w:hint="cs"/>
          <w:sz w:val="36"/>
          <w:szCs w:val="36"/>
          <w:rtl/>
          <w:lang w:bidi="ar-DZ"/>
        </w:rPr>
        <w:t xml:space="preserve">و </w:t>
      </w:r>
      <w:r w:rsidR="00B875E7">
        <w:rPr>
          <w:rFonts w:ascii="Traditional Arabic" w:hAnsi="Traditional Arabic" w:cs="Traditional Arabic" w:hint="cs"/>
          <w:sz w:val="36"/>
          <w:szCs w:val="36"/>
          <w:rtl/>
          <w:lang w:bidi="ar-DZ"/>
        </w:rPr>
        <w:t xml:space="preserve">تفكير في انتاج الدلالة " </w:t>
      </w:r>
      <w:r w:rsidR="00B875E7" w:rsidRPr="00060604">
        <w:rPr>
          <w:rStyle w:val="Appelnotedebasdep"/>
          <w:rFonts w:ascii="Traditional Arabic" w:hAnsi="Traditional Arabic" w:cs="Traditional Arabic"/>
          <w:sz w:val="28"/>
          <w:szCs w:val="28"/>
          <w:rtl/>
          <w:lang w:bidi="ar-DZ"/>
        </w:rPr>
        <w:footnoteReference w:id="32"/>
      </w:r>
      <w:r w:rsidR="006509C0" w:rsidRPr="00060604">
        <w:rPr>
          <w:rFonts w:ascii="Traditional Arabic" w:hAnsi="Traditional Arabic" w:cs="Traditional Arabic" w:hint="cs"/>
          <w:sz w:val="28"/>
          <w:szCs w:val="28"/>
          <w:rtl/>
          <w:lang w:bidi="ar-DZ"/>
        </w:rPr>
        <w:t>.</w:t>
      </w:r>
    </w:p>
    <w:p w:rsidR="006509C0" w:rsidRDefault="006509C0"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ومعن</w:t>
      </w:r>
      <w:r w:rsidR="00D05CB0">
        <w:rPr>
          <w:rFonts w:ascii="Traditional Arabic" w:hAnsi="Traditional Arabic" w:cs="Traditional Arabic" w:hint="cs"/>
          <w:sz w:val="36"/>
          <w:szCs w:val="36"/>
          <w:rtl/>
          <w:lang w:bidi="ar-DZ"/>
        </w:rPr>
        <w:t>ى هذا أن الشخصية عند غريماس تعد عاملا</w:t>
      </w:r>
      <w:r w:rsidR="00BB347E">
        <w:rPr>
          <w:rFonts w:ascii="Traditional Arabic" w:hAnsi="Traditional Arabic" w:cs="Traditional Arabic" w:hint="cs"/>
          <w:sz w:val="36"/>
          <w:szCs w:val="36"/>
          <w:rtl/>
          <w:lang w:bidi="ar-DZ"/>
        </w:rPr>
        <w:t>ً</w:t>
      </w:r>
      <w:r w:rsidR="00D05CB0">
        <w:rPr>
          <w:rFonts w:ascii="Traditional Arabic" w:hAnsi="Traditional Arabic" w:cs="Traditional Arabic" w:hint="cs"/>
          <w:sz w:val="36"/>
          <w:szCs w:val="36"/>
          <w:rtl/>
          <w:lang w:bidi="ar-DZ"/>
        </w:rPr>
        <w:t xml:space="preserve"> أساسي</w:t>
      </w:r>
      <w:r w:rsidR="00BB347E">
        <w:rPr>
          <w:rFonts w:ascii="Traditional Arabic" w:hAnsi="Traditional Arabic" w:cs="Traditional Arabic" w:hint="cs"/>
          <w:sz w:val="36"/>
          <w:szCs w:val="36"/>
          <w:rtl/>
          <w:lang w:bidi="ar-DZ"/>
        </w:rPr>
        <w:t>ً</w:t>
      </w:r>
      <w:r w:rsidR="00D05CB0">
        <w:rPr>
          <w:rFonts w:ascii="Traditional Arabic" w:hAnsi="Traditional Arabic" w:cs="Traditional Arabic" w:hint="cs"/>
          <w:sz w:val="36"/>
          <w:szCs w:val="36"/>
          <w:rtl/>
          <w:lang w:bidi="ar-DZ"/>
        </w:rPr>
        <w:t>ا</w:t>
      </w:r>
      <w:r w:rsidR="005B5067">
        <w:rPr>
          <w:rFonts w:ascii="Traditional Arabic" w:hAnsi="Traditional Arabic" w:cs="Traditional Arabic" w:hint="cs"/>
          <w:sz w:val="36"/>
          <w:szCs w:val="36"/>
          <w:rtl/>
          <w:lang w:bidi="ar-DZ"/>
        </w:rPr>
        <w:t>،</w:t>
      </w:r>
      <w:r w:rsidR="00D05CB0">
        <w:rPr>
          <w:rFonts w:ascii="Traditional Arabic" w:hAnsi="Traditional Arabic" w:cs="Traditional Arabic" w:hint="cs"/>
          <w:sz w:val="36"/>
          <w:szCs w:val="36"/>
          <w:rtl/>
          <w:lang w:bidi="ar-DZ"/>
        </w:rPr>
        <w:t xml:space="preserve"> ومكونا</w:t>
      </w:r>
      <w:r w:rsidR="00BB347E">
        <w:rPr>
          <w:rFonts w:ascii="Traditional Arabic" w:hAnsi="Traditional Arabic" w:cs="Traditional Arabic" w:hint="cs"/>
          <w:sz w:val="36"/>
          <w:szCs w:val="36"/>
          <w:rtl/>
          <w:lang w:bidi="ar-DZ"/>
        </w:rPr>
        <w:t>ً</w:t>
      </w:r>
      <w:r w:rsidR="001F64FB">
        <w:rPr>
          <w:rFonts w:ascii="Traditional Arabic" w:hAnsi="Traditional Arabic" w:cs="Traditional Arabic" w:hint="cs"/>
          <w:sz w:val="36"/>
          <w:szCs w:val="36"/>
          <w:rtl/>
          <w:lang w:bidi="ar-DZ"/>
        </w:rPr>
        <w:t xml:space="preserve"> من مكونات النص</w:t>
      </w:r>
      <w:r w:rsidR="005B5067">
        <w:rPr>
          <w:rFonts w:ascii="Traditional Arabic" w:hAnsi="Traditional Arabic" w:cs="Traditional Arabic" w:hint="cs"/>
          <w:sz w:val="36"/>
          <w:szCs w:val="36"/>
          <w:rtl/>
          <w:lang w:bidi="ar-DZ"/>
        </w:rPr>
        <w:t xml:space="preserve">، </w:t>
      </w:r>
      <w:r w:rsidR="00E54FD1">
        <w:rPr>
          <w:rFonts w:ascii="Traditional Arabic" w:hAnsi="Traditional Arabic" w:cs="Traditional Arabic" w:hint="cs"/>
          <w:sz w:val="36"/>
          <w:szCs w:val="36"/>
          <w:rtl/>
          <w:lang w:bidi="ar-DZ"/>
        </w:rPr>
        <w:t xml:space="preserve">على عكس بروب </w:t>
      </w:r>
      <w:r w:rsidR="0079219E">
        <w:rPr>
          <w:rFonts w:ascii="Traditional Arabic" w:hAnsi="Traditional Arabic" w:cs="Traditional Arabic" w:hint="cs"/>
          <w:sz w:val="36"/>
          <w:szCs w:val="36"/>
          <w:rtl/>
          <w:lang w:bidi="ar-DZ"/>
        </w:rPr>
        <w:t>الذي يعتبرها وظيفة لا</w:t>
      </w:r>
      <w:r w:rsidR="00BB347E">
        <w:rPr>
          <w:rFonts w:ascii="Traditional Arabic" w:hAnsi="Traditional Arabic" w:cs="Traditional Arabic" w:hint="cs"/>
          <w:sz w:val="36"/>
          <w:szCs w:val="36"/>
          <w:rtl/>
          <w:lang w:bidi="ar-DZ"/>
        </w:rPr>
        <w:t xml:space="preserve"> </w:t>
      </w:r>
      <w:r w:rsidR="0079219E">
        <w:rPr>
          <w:rFonts w:ascii="Traditional Arabic" w:hAnsi="Traditional Arabic" w:cs="Traditional Arabic" w:hint="cs"/>
          <w:sz w:val="36"/>
          <w:szCs w:val="36"/>
          <w:rtl/>
          <w:lang w:bidi="ar-DZ"/>
        </w:rPr>
        <w:t>غير.</w:t>
      </w:r>
    </w:p>
    <w:p w:rsidR="00D6462A" w:rsidRDefault="006D57EF"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D6462A">
        <w:rPr>
          <w:rFonts w:ascii="Traditional Arabic" w:hAnsi="Traditional Arabic" w:cs="Traditional Arabic" w:hint="cs"/>
          <w:sz w:val="36"/>
          <w:szCs w:val="36"/>
          <w:rtl/>
          <w:lang w:bidi="ar-DZ"/>
        </w:rPr>
        <w:t xml:space="preserve">والشخصية بمفهومها الحديث عنده "جاءت نتيجة نموذجه العاملي فهي تقاطع العوامل </w:t>
      </w:r>
      <w:r w:rsidR="005B5067">
        <w:rPr>
          <w:rFonts w:ascii="Traditional Arabic" w:hAnsi="Traditional Arabic" w:cs="Traditional Arabic" w:hint="cs"/>
          <w:sz w:val="36"/>
          <w:szCs w:val="36"/>
          <w:rtl/>
          <w:lang w:bidi="ar-DZ"/>
        </w:rPr>
        <w:t>و</w:t>
      </w:r>
      <w:r w:rsidR="00D6462A">
        <w:rPr>
          <w:rFonts w:ascii="Traditional Arabic" w:hAnsi="Traditional Arabic" w:cs="Traditional Arabic" w:hint="cs"/>
          <w:sz w:val="36"/>
          <w:szCs w:val="36"/>
          <w:rtl/>
          <w:lang w:bidi="ar-DZ"/>
        </w:rPr>
        <w:t xml:space="preserve">الممثلين في نقطة الدور ومن ثم فإن غريماس يميز بين العوامل </w:t>
      </w:r>
      <w:r w:rsidR="005B5067">
        <w:rPr>
          <w:rFonts w:ascii="Traditional Arabic" w:hAnsi="Traditional Arabic" w:cs="Traditional Arabic" w:hint="cs"/>
          <w:sz w:val="36"/>
          <w:szCs w:val="36"/>
          <w:rtl/>
          <w:lang w:bidi="ar-DZ"/>
        </w:rPr>
        <w:t>و</w:t>
      </w:r>
      <w:r w:rsidR="00D6462A">
        <w:rPr>
          <w:rFonts w:ascii="Traditional Arabic" w:hAnsi="Traditional Arabic" w:cs="Traditional Arabic" w:hint="cs"/>
          <w:sz w:val="36"/>
          <w:szCs w:val="36"/>
          <w:rtl/>
          <w:lang w:bidi="ar-DZ"/>
        </w:rPr>
        <w:t>الممثلين</w:t>
      </w:r>
      <w:r w:rsidR="005B5067">
        <w:rPr>
          <w:rFonts w:ascii="Traditional Arabic" w:hAnsi="Traditional Arabic" w:cs="Traditional Arabic" w:hint="cs"/>
          <w:sz w:val="36"/>
          <w:szCs w:val="36"/>
          <w:rtl/>
          <w:lang w:bidi="ar-DZ"/>
        </w:rPr>
        <w:t>،</w:t>
      </w:r>
      <w:r w:rsidR="00D6462A">
        <w:rPr>
          <w:rFonts w:ascii="Traditional Arabic" w:hAnsi="Traditional Arabic" w:cs="Traditional Arabic" w:hint="cs"/>
          <w:sz w:val="36"/>
          <w:szCs w:val="36"/>
          <w:rtl/>
          <w:lang w:bidi="ar-DZ"/>
        </w:rPr>
        <w:t xml:space="preserve"> إذ أن عدد العوامل في كل حكي محدود على الدوام في الستة وهي: المرسل</w:t>
      </w:r>
      <w:r w:rsidR="005B5067">
        <w:rPr>
          <w:rFonts w:ascii="Traditional Arabic" w:hAnsi="Traditional Arabic" w:cs="Traditional Arabic" w:hint="cs"/>
          <w:sz w:val="36"/>
          <w:szCs w:val="36"/>
          <w:rtl/>
          <w:lang w:bidi="ar-DZ"/>
        </w:rPr>
        <w:t>،</w:t>
      </w:r>
      <w:r w:rsidR="00D6462A">
        <w:rPr>
          <w:rFonts w:ascii="Traditional Arabic" w:hAnsi="Traditional Arabic" w:cs="Traditional Arabic" w:hint="cs"/>
          <w:sz w:val="36"/>
          <w:szCs w:val="36"/>
          <w:rtl/>
          <w:lang w:bidi="ar-DZ"/>
        </w:rPr>
        <w:t xml:space="preserve"> المرسل إليه</w:t>
      </w:r>
      <w:r w:rsidR="005B5067">
        <w:rPr>
          <w:rFonts w:ascii="Traditional Arabic" w:hAnsi="Traditional Arabic" w:cs="Traditional Arabic" w:hint="cs"/>
          <w:sz w:val="36"/>
          <w:szCs w:val="36"/>
          <w:rtl/>
          <w:lang w:bidi="ar-DZ"/>
        </w:rPr>
        <w:t>،</w:t>
      </w:r>
      <w:r w:rsidR="00D6462A">
        <w:rPr>
          <w:rFonts w:ascii="Traditional Arabic" w:hAnsi="Traditional Arabic" w:cs="Traditional Arabic" w:hint="cs"/>
          <w:sz w:val="36"/>
          <w:szCs w:val="36"/>
          <w:rtl/>
          <w:lang w:bidi="ar-DZ"/>
        </w:rPr>
        <w:t xml:space="preserve"> الذات</w:t>
      </w:r>
      <w:r w:rsidR="005B5067">
        <w:rPr>
          <w:rFonts w:ascii="Traditional Arabic" w:hAnsi="Traditional Arabic" w:cs="Traditional Arabic" w:hint="cs"/>
          <w:sz w:val="36"/>
          <w:szCs w:val="36"/>
          <w:rtl/>
          <w:lang w:bidi="ar-DZ"/>
        </w:rPr>
        <w:t>،</w:t>
      </w:r>
      <w:r w:rsidR="00D6462A">
        <w:rPr>
          <w:rFonts w:ascii="Traditional Arabic" w:hAnsi="Traditional Arabic" w:cs="Traditional Arabic" w:hint="cs"/>
          <w:sz w:val="36"/>
          <w:szCs w:val="36"/>
          <w:rtl/>
          <w:lang w:bidi="ar-DZ"/>
        </w:rPr>
        <w:t xml:space="preserve"> الموضوع</w:t>
      </w:r>
      <w:r w:rsidR="005B5067">
        <w:rPr>
          <w:rFonts w:ascii="Traditional Arabic" w:hAnsi="Traditional Arabic" w:cs="Traditional Arabic" w:hint="cs"/>
          <w:sz w:val="36"/>
          <w:szCs w:val="36"/>
          <w:rtl/>
          <w:lang w:bidi="ar-DZ"/>
        </w:rPr>
        <w:t>،</w:t>
      </w:r>
      <w:r w:rsidR="00D6462A">
        <w:rPr>
          <w:rFonts w:ascii="Traditional Arabic" w:hAnsi="Traditional Arabic" w:cs="Traditional Arabic" w:hint="cs"/>
          <w:sz w:val="36"/>
          <w:szCs w:val="36"/>
          <w:rtl/>
          <w:lang w:bidi="ar-DZ"/>
        </w:rPr>
        <w:t xml:space="preserve"> المساعد</w:t>
      </w:r>
      <w:r w:rsidR="005B5067">
        <w:rPr>
          <w:rFonts w:ascii="Traditional Arabic" w:hAnsi="Traditional Arabic" w:cs="Traditional Arabic" w:hint="cs"/>
          <w:sz w:val="36"/>
          <w:szCs w:val="36"/>
          <w:rtl/>
          <w:lang w:bidi="ar-DZ"/>
        </w:rPr>
        <w:t>،</w:t>
      </w:r>
      <w:r w:rsidR="00D6462A">
        <w:rPr>
          <w:rFonts w:ascii="Traditional Arabic" w:hAnsi="Traditional Arabic" w:cs="Traditional Arabic" w:hint="cs"/>
          <w:sz w:val="36"/>
          <w:szCs w:val="36"/>
          <w:rtl/>
          <w:lang w:bidi="ar-DZ"/>
        </w:rPr>
        <w:t xml:space="preserve"> المعرض</w:t>
      </w:r>
      <w:r w:rsidR="005B5067">
        <w:rPr>
          <w:rFonts w:ascii="Traditional Arabic" w:hAnsi="Traditional Arabic" w:cs="Traditional Arabic" w:hint="cs"/>
          <w:sz w:val="36"/>
          <w:szCs w:val="36"/>
          <w:rtl/>
          <w:lang w:bidi="ar-DZ"/>
        </w:rPr>
        <w:t>،</w:t>
      </w:r>
      <w:r w:rsidR="00D6462A">
        <w:rPr>
          <w:rFonts w:ascii="Traditional Arabic" w:hAnsi="Traditional Arabic" w:cs="Traditional Arabic" w:hint="cs"/>
          <w:sz w:val="36"/>
          <w:szCs w:val="36"/>
          <w:rtl/>
          <w:lang w:bidi="ar-DZ"/>
        </w:rPr>
        <w:t xml:space="preserve"> أما عدد الممثلين لا حدود له"</w:t>
      </w:r>
      <w:r w:rsidR="00060604">
        <w:rPr>
          <w:rFonts w:ascii="Traditional Arabic" w:hAnsi="Traditional Arabic" w:cs="Traditional Arabic" w:hint="cs"/>
          <w:sz w:val="36"/>
          <w:szCs w:val="36"/>
          <w:rtl/>
          <w:lang w:bidi="ar-DZ"/>
        </w:rPr>
        <w:t xml:space="preserve"> </w:t>
      </w:r>
      <w:r w:rsidR="00D6462A" w:rsidRPr="00060604">
        <w:rPr>
          <w:rStyle w:val="Appelnotedebasdep"/>
          <w:rFonts w:ascii="Traditional Arabic" w:hAnsi="Traditional Arabic" w:cs="Traditional Arabic"/>
          <w:sz w:val="28"/>
          <w:szCs w:val="28"/>
          <w:rtl/>
          <w:lang w:bidi="ar-DZ"/>
        </w:rPr>
        <w:footnoteReference w:id="33"/>
      </w:r>
      <w:r w:rsidR="00B004D2" w:rsidRPr="00060604">
        <w:rPr>
          <w:rFonts w:ascii="Traditional Arabic" w:hAnsi="Traditional Arabic" w:cs="Traditional Arabic" w:hint="cs"/>
          <w:sz w:val="28"/>
          <w:szCs w:val="28"/>
          <w:rtl/>
          <w:lang w:bidi="ar-DZ"/>
        </w:rPr>
        <w:t>.</w:t>
      </w:r>
    </w:p>
    <w:p w:rsidR="00D05CB0" w:rsidRDefault="007C5662"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7C5662">
        <w:rPr>
          <w:rFonts w:ascii="Traditional Arabic" w:hAnsi="Traditional Arabic" w:cs="Traditional Arabic" w:hint="cs"/>
          <w:sz w:val="36"/>
          <w:szCs w:val="36"/>
          <w:rtl/>
          <w:lang w:bidi="ar-DZ"/>
        </w:rPr>
        <w:t>ويشير</w:t>
      </w:r>
      <w:r w:rsidRPr="007C5662">
        <w:rPr>
          <w:rFonts w:ascii="Traditional Arabic" w:hAnsi="Traditional Arabic" w:cs="Traditional Arabic"/>
          <w:sz w:val="36"/>
          <w:szCs w:val="36"/>
          <w:rtl/>
          <w:lang w:bidi="ar-DZ"/>
        </w:rPr>
        <w:t xml:space="preserve"> </w:t>
      </w:r>
      <w:r w:rsidRPr="007C5662">
        <w:rPr>
          <w:rFonts w:ascii="Traditional Arabic" w:hAnsi="Traditional Arabic" w:cs="Traditional Arabic" w:hint="cs"/>
          <w:sz w:val="36"/>
          <w:szCs w:val="36"/>
          <w:rtl/>
          <w:lang w:bidi="ar-DZ"/>
        </w:rPr>
        <w:t>غريماس</w:t>
      </w:r>
      <w:r w:rsidRPr="007C5662">
        <w:rPr>
          <w:rFonts w:ascii="Traditional Arabic" w:hAnsi="Traditional Arabic" w:cs="Traditional Arabic"/>
          <w:sz w:val="36"/>
          <w:szCs w:val="36"/>
          <w:rtl/>
          <w:lang w:bidi="ar-DZ"/>
        </w:rPr>
        <w:t xml:space="preserve"> </w:t>
      </w:r>
      <w:r w:rsidR="00B004D2">
        <w:rPr>
          <w:rFonts w:ascii="Traditional Arabic" w:hAnsi="Traditional Arabic" w:cs="Traditional Arabic" w:hint="cs"/>
          <w:sz w:val="36"/>
          <w:szCs w:val="36"/>
          <w:rtl/>
          <w:lang w:bidi="ar-DZ"/>
        </w:rPr>
        <w:t>هنا</w:t>
      </w:r>
      <w:r w:rsidRPr="007C5662">
        <w:rPr>
          <w:rFonts w:ascii="Traditional Arabic" w:hAnsi="Traditional Arabic" w:cs="Traditional Arabic"/>
          <w:sz w:val="36"/>
          <w:szCs w:val="36"/>
          <w:rtl/>
          <w:lang w:bidi="ar-DZ"/>
        </w:rPr>
        <w:t xml:space="preserve"> </w:t>
      </w:r>
      <w:r w:rsidRPr="007C5662">
        <w:rPr>
          <w:rFonts w:ascii="Traditional Arabic" w:hAnsi="Traditional Arabic" w:cs="Traditional Arabic" w:hint="cs"/>
          <w:sz w:val="36"/>
          <w:szCs w:val="36"/>
          <w:rtl/>
          <w:lang w:bidi="ar-DZ"/>
        </w:rPr>
        <w:t>أن</w:t>
      </w:r>
      <w:r w:rsidRPr="007C5662">
        <w:rPr>
          <w:rFonts w:ascii="Traditional Arabic" w:hAnsi="Traditional Arabic" w:cs="Traditional Arabic"/>
          <w:sz w:val="36"/>
          <w:szCs w:val="36"/>
          <w:rtl/>
          <w:lang w:bidi="ar-DZ"/>
        </w:rPr>
        <w:t xml:space="preserve"> </w:t>
      </w:r>
      <w:r w:rsidR="00B004D2">
        <w:rPr>
          <w:rFonts w:ascii="Traditional Arabic" w:hAnsi="Traditional Arabic" w:cs="Traditional Arabic" w:hint="cs"/>
          <w:sz w:val="36"/>
          <w:szCs w:val="36"/>
          <w:rtl/>
          <w:lang w:bidi="ar-DZ"/>
        </w:rPr>
        <w:t>الشخصية</w:t>
      </w:r>
      <w:r w:rsidR="00DF1A13">
        <w:rPr>
          <w:rFonts w:ascii="Traditional Arabic" w:hAnsi="Traditional Arabic" w:cs="Traditional Arabic" w:hint="cs"/>
          <w:sz w:val="36"/>
          <w:szCs w:val="36"/>
          <w:rtl/>
          <w:lang w:bidi="ar-DZ"/>
        </w:rPr>
        <w:t xml:space="preserve"> ظهرت نتيجة مجموعة من العوامل التي تبقى ثابتة وذلك وفق</w:t>
      </w:r>
      <w:r w:rsidR="005260E8">
        <w:rPr>
          <w:rFonts w:ascii="Traditional Arabic" w:hAnsi="Traditional Arabic" w:cs="Traditional Arabic" w:hint="cs"/>
          <w:sz w:val="36"/>
          <w:szCs w:val="36"/>
          <w:rtl/>
          <w:lang w:bidi="ar-DZ"/>
        </w:rPr>
        <w:t xml:space="preserve"> لمنظومة معينة</w:t>
      </w:r>
      <w:r w:rsidR="005B5067">
        <w:rPr>
          <w:rFonts w:ascii="Traditional Arabic" w:hAnsi="Traditional Arabic" w:cs="Traditional Arabic" w:hint="cs"/>
          <w:sz w:val="36"/>
          <w:szCs w:val="36"/>
          <w:rtl/>
          <w:lang w:bidi="ar-DZ"/>
        </w:rPr>
        <w:t>،</w:t>
      </w:r>
      <w:r w:rsidR="005260E8">
        <w:rPr>
          <w:rFonts w:ascii="Traditional Arabic" w:hAnsi="Traditional Arabic" w:cs="Traditional Arabic" w:hint="cs"/>
          <w:sz w:val="36"/>
          <w:szCs w:val="36"/>
          <w:rtl/>
          <w:lang w:bidi="ar-DZ"/>
        </w:rPr>
        <w:t xml:space="preserve"> كذلك يمكن أن يؤدي دور تلك الشخصية عدد </w:t>
      </w:r>
      <w:r w:rsidR="00DF1A13">
        <w:rPr>
          <w:rFonts w:ascii="Traditional Arabic" w:hAnsi="Traditional Arabic" w:cs="Traditional Arabic" w:hint="cs"/>
          <w:sz w:val="36"/>
          <w:szCs w:val="36"/>
          <w:rtl/>
          <w:lang w:bidi="ar-DZ"/>
        </w:rPr>
        <w:t>كثير من الممثلين</w:t>
      </w:r>
      <w:r w:rsidR="00D05CB0">
        <w:rPr>
          <w:rFonts w:ascii="Traditional Arabic" w:hAnsi="Traditional Arabic" w:cs="Traditional Arabic" w:hint="cs"/>
          <w:sz w:val="36"/>
          <w:szCs w:val="36"/>
          <w:rtl/>
          <w:lang w:bidi="ar-DZ"/>
        </w:rPr>
        <w:t xml:space="preserve"> الذي</w:t>
      </w:r>
      <w:r w:rsidR="00DF1A13">
        <w:rPr>
          <w:rFonts w:ascii="Traditional Arabic" w:hAnsi="Traditional Arabic" w:cs="Traditional Arabic" w:hint="cs"/>
          <w:sz w:val="36"/>
          <w:szCs w:val="36"/>
          <w:rtl/>
          <w:lang w:bidi="ar-DZ"/>
        </w:rPr>
        <w:t xml:space="preserve"> لا حدود لهم. </w:t>
      </w:r>
    </w:p>
    <w:p w:rsidR="00B004D2" w:rsidRDefault="006D57EF"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وهكذا وضع غريماس عوامل أساسية ي</w:t>
      </w:r>
      <w:r w:rsidR="00BB347E">
        <w:rPr>
          <w:rFonts w:ascii="Traditional Arabic" w:hAnsi="Traditional Arabic" w:cs="Traditional Arabic" w:hint="cs"/>
          <w:sz w:val="36"/>
          <w:szCs w:val="36"/>
          <w:rtl/>
          <w:lang w:bidi="ar-DZ"/>
        </w:rPr>
        <w:t xml:space="preserve">قوم عليها </w:t>
      </w:r>
      <w:r w:rsidR="00B004D2">
        <w:rPr>
          <w:rFonts w:ascii="Traditional Arabic" w:hAnsi="Traditional Arabic" w:cs="Traditional Arabic" w:hint="cs"/>
          <w:sz w:val="36"/>
          <w:szCs w:val="36"/>
          <w:rtl/>
          <w:lang w:bidi="ar-DZ"/>
        </w:rPr>
        <w:t>الملفوظ البسيط التي يضعها في شكل متعارض كالآتي:</w:t>
      </w:r>
    </w:p>
    <w:p w:rsidR="00B004D2" w:rsidRDefault="00BE4964"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noProof/>
          <w:sz w:val="36"/>
          <w:szCs w:val="36"/>
          <w:rtl/>
          <w:lang w:eastAsia="fr-FR"/>
        </w:rPr>
        <mc:AlternateContent>
          <mc:Choice Requires="wps">
            <w:drawing>
              <wp:anchor distT="0" distB="0" distL="114300" distR="114300" simplePos="0" relativeHeight="251662336" behindDoc="0" locked="0" layoutInCell="1" allowOverlap="1" wp14:anchorId="19A74E24" wp14:editId="426D852F">
                <wp:simplePos x="0" y="0"/>
                <wp:positionH relativeFrom="column">
                  <wp:posOffset>3432810</wp:posOffset>
                </wp:positionH>
                <wp:positionV relativeFrom="paragraph">
                  <wp:posOffset>69850</wp:posOffset>
                </wp:positionV>
                <wp:extent cx="447675" cy="276225"/>
                <wp:effectExtent l="0" t="0" r="28575" b="28575"/>
                <wp:wrapNone/>
                <wp:docPr id="8" name="Flèche gauche 8"/>
                <wp:cNvGraphicFramePr/>
                <a:graphic xmlns:a="http://schemas.openxmlformats.org/drawingml/2006/main">
                  <a:graphicData uri="http://schemas.microsoft.com/office/word/2010/wordprocessingShape">
                    <wps:wsp>
                      <wps:cNvSpPr/>
                      <wps:spPr>
                        <a:xfrm>
                          <a:off x="0" y="0"/>
                          <a:ext cx="447675" cy="2762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8" o:spid="_x0000_s1026" type="#_x0000_t66" style="position:absolute;margin-left:270.3pt;margin-top:5.5pt;width:35.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" adj="6664" fillcolor="#4f81bd [3204]" strokecolor="#243f60 [1604]" strokeweight="2pt"/>
            </w:pict>
          </mc:Fallback>
        </mc:AlternateContent>
      </w:r>
      <w:r w:rsidR="00B004D2">
        <w:rPr>
          <w:rFonts w:ascii="Traditional Arabic" w:hAnsi="Traditional Arabic" w:cs="Traditional Arabic" w:hint="cs"/>
          <w:sz w:val="36"/>
          <w:szCs w:val="36"/>
          <w:rtl/>
          <w:lang w:bidi="ar-DZ"/>
        </w:rPr>
        <w:t>الذات</w:t>
      </w:r>
      <w:r w:rsidR="00AD5F4F">
        <w:rPr>
          <w:rFonts w:ascii="Traditional Arabic" w:hAnsi="Traditional Arabic" w:cs="Traditional Arabic" w:hint="cs"/>
          <w:sz w:val="36"/>
          <w:szCs w:val="36"/>
          <w:rtl/>
          <w:lang w:bidi="ar-DZ"/>
        </w:rPr>
        <w:t xml:space="preserve"> </w:t>
      </w:r>
      <w:r w:rsidR="00E4274F">
        <w:rPr>
          <w:rFonts w:ascii="Traditional Arabic" w:hAnsi="Traditional Arabic" w:cs="Traditional Arabic" w:hint="cs"/>
          <w:sz w:val="36"/>
          <w:szCs w:val="36"/>
          <w:rtl/>
          <w:lang w:bidi="ar-DZ"/>
        </w:rPr>
        <w:t>#الموضوع</w:t>
      </w:r>
      <w:r w:rsidR="00B004D2">
        <w:rPr>
          <w:rFonts w:ascii="Traditional Arabic" w:hAnsi="Traditional Arabic" w:cs="Traditional Arabic" w:hint="cs"/>
          <w:sz w:val="36"/>
          <w:szCs w:val="36"/>
          <w:rtl/>
          <w:lang w:bidi="ar-DZ"/>
        </w:rPr>
        <w:tab/>
      </w:r>
      <w:r w:rsidR="00F347A7">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00B004D2">
        <w:rPr>
          <w:rFonts w:ascii="Traditional Arabic" w:hAnsi="Traditional Arabic" w:cs="Traditional Arabic" w:hint="cs"/>
          <w:sz w:val="36"/>
          <w:szCs w:val="36"/>
          <w:rtl/>
          <w:lang w:bidi="ar-DZ"/>
        </w:rPr>
        <w:t>محور الرغبة.</w:t>
      </w:r>
    </w:p>
    <w:p w:rsidR="00B004D2" w:rsidRDefault="00F347A7"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noProof/>
          <w:sz w:val="36"/>
          <w:szCs w:val="36"/>
          <w:rtl/>
          <w:lang w:eastAsia="fr-FR"/>
        </w:rPr>
        <mc:AlternateContent>
          <mc:Choice Requires="wps">
            <w:drawing>
              <wp:anchor distT="0" distB="0" distL="114300" distR="114300" simplePos="0" relativeHeight="251663360" behindDoc="0" locked="0" layoutInCell="1" allowOverlap="1" wp14:anchorId="7E9B2833" wp14:editId="21621B59">
                <wp:simplePos x="0" y="0"/>
                <wp:positionH relativeFrom="column">
                  <wp:posOffset>3433445</wp:posOffset>
                </wp:positionH>
                <wp:positionV relativeFrom="paragraph">
                  <wp:posOffset>38735</wp:posOffset>
                </wp:positionV>
                <wp:extent cx="447675" cy="266700"/>
                <wp:effectExtent l="0" t="0" r="28575" b="19050"/>
                <wp:wrapNone/>
                <wp:docPr id="9" name="Flèche gauche 9"/>
                <wp:cNvGraphicFramePr/>
                <a:graphic xmlns:a="http://schemas.openxmlformats.org/drawingml/2006/main">
                  <a:graphicData uri="http://schemas.microsoft.com/office/word/2010/wordprocessingShape">
                    <wps:wsp>
                      <wps:cNvSpPr/>
                      <wps:spPr>
                        <a:xfrm>
                          <a:off x="0" y="0"/>
                          <a:ext cx="447675" cy="266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gauche 9" o:spid="_x0000_s1026" type="#_x0000_t66" style="position:absolute;margin-left:270.35pt;margin-top:3.05pt;width:35.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" adj="6434" fillcolor="#4f81bd [3204]" strokecolor="#243f60 [1604]" strokeweight="2pt"/>
            </w:pict>
          </mc:Fallback>
        </mc:AlternateContent>
      </w:r>
      <w:r w:rsidR="00B004D2">
        <w:rPr>
          <w:rFonts w:ascii="Traditional Arabic" w:hAnsi="Traditional Arabic" w:cs="Traditional Arabic" w:hint="cs"/>
          <w:sz w:val="36"/>
          <w:szCs w:val="36"/>
          <w:rtl/>
          <w:lang w:bidi="ar-DZ"/>
        </w:rPr>
        <w:t>المرسل</w:t>
      </w:r>
      <w:r w:rsidR="00AD5F4F">
        <w:rPr>
          <w:rFonts w:ascii="Traditional Arabic" w:hAnsi="Traditional Arabic" w:cs="Traditional Arabic" w:hint="cs"/>
          <w:sz w:val="36"/>
          <w:szCs w:val="36"/>
          <w:rtl/>
          <w:lang w:bidi="ar-DZ"/>
        </w:rPr>
        <w:t xml:space="preserve"> </w:t>
      </w:r>
      <w:r w:rsidR="00B004D2">
        <w:rPr>
          <w:rFonts w:ascii="Traditional Arabic" w:hAnsi="Traditional Arabic" w:cs="Traditional Arabic" w:hint="cs"/>
          <w:sz w:val="36"/>
          <w:szCs w:val="36"/>
          <w:rtl/>
          <w:lang w:bidi="ar-DZ"/>
        </w:rPr>
        <w:t>#المرسل إليه</w:t>
      </w:r>
      <w:r>
        <w:rPr>
          <w:rFonts w:ascii="Traditional Arabic" w:hAnsi="Traditional Arabic" w:cs="Traditional Arabic" w:hint="cs"/>
          <w:sz w:val="36"/>
          <w:szCs w:val="36"/>
          <w:rtl/>
          <w:lang w:bidi="ar-DZ"/>
        </w:rPr>
        <w:t xml:space="preserve">    </w:t>
      </w:r>
      <w:r w:rsidR="00B004D2">
        <w:rPr>
          <w:rFonts w:ascii="Traditional Arabic" w:hAnsi="Traditional Arabic" w:cs="Traditional Arabic" w:hint="cs"/>
          <w:sz w:val="36"/>
          <w:szCs w:val="36"/>
          <w:rtl/>
          <w:lang w:bidi="ar-DZ"/>
        </w:rPr>
        <w:tab/>
      </w:r>
      <w:r w:rsidR="00BE4964">
        <w:rPr>
          <w:rFonts w:ascii="Traditional Arabic" w:hAnsi="Traditional Arabic" w:cs="Traditional Arabic" w:hint="cs"/>
          <w:sz w:val="36"/>
          <w:szCs w:val="36"/>
          <w:rtl/>
          <w:lang w:bidi="ar-DZ"/>
        </w:rPr>
        <w:t xml:space="preserve">       </w:t>
      </w:r>
      <w:r w:rsidR="00B004D2">
        <w:rPr>
          <w:rFonts w:ascii="Traditional Arabic" w:hAnsi="Traditional Arabic" w:cs="Traditional Arabic" w:hint="cs"/>
          <w:sz w:val="36"/>
          <w:szCs w:val="36"/>
          <w:rtl/>
          <w:lang w:bidi="ar-DZ"/>
        </w:rPr>
        <w:t>محور الإبلاغ .</w:t>
      </w:r>
    </w:p>
    <w:p w:rsidR="006D57EF" w:rsidRDefault="00F347A7"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noProof/>
          <w:sz w:val="36"/>
          <w:szCs w:val="36"/>
          <w:rtl/>
          <w:lang w:eastAsia="fr-FR"/>
        </w:rPr>
        <mc:AlternateContent>
          <mc:Choice Requires="wps">
            <w:drawing>
              <wp:anchor distT="0" distB="0" distL="114300" distR="114300" simplePos="0" relativeHeight="251664384" behindDoc="0" locked="0" layoutInCell="1" allowOverlap="1" wp14:anchorId="4BBFF1AF" wp14:editId="1DA7A3F0">
                <wp:simplePos x="0" y="0"/>
                <wp:positionH relativeFrom="column">
                  <wp:posOffset>3432810</wp:posOffset>
                </wp:positionH>
                <wp:positionV relativeFrom="paragraph">
                  <wp:posOffset>17145</wp:posOffset>
                </wp:positionV>
                <wp:extent cx="504825" cy="238125"/>
                <wp:effectExtent l="0" t="0" r="28575" b="28575"/>
                <wp:wrapNone/>
                <wp:docPr id="14" name="Flèche gauche 14"/>
                <wp:cNvGraphicFramePr/>
                <a:graphic xmlns:a="http://schemas.openxmlformats.org/drawingml/2006/main">
                  <a:graphicData uri="http://schemas.microsoft.com/office/word/2010/wordprocessingShape">
                    <wps:wsp>
                      <wps:cNvSpPr/>
                      <wps:spPr>
                        <a:xfrm>
                          <a:off x="0" y="0"/>
                          <a:ext cx="504825" cy="2381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gauche 14" o:spid="_x0000_s1026" type="#_x0000_t66" style="position:absolute;margin-left:270.3pt;margin-top:1.35pt;width:39.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" adj="5094" fillcolor="#4f81bd [3204]" strokecolor="#243f60 [1604]" strokeweight="2pt"/>
            </w:pict>
          </mc:Fallback>
        </mc:AlternateContent>
      </w:r>
      <w:r w:rsidR="0048526D">
        <w:rPr>
          <w:rFonts w:ascii="Traditional Arabic" w:hAnsi="Traditional Arabic" w:cs="Traditional Arabic" w:hint="cs"/>
          <w:sz w:val="36"/>
          <w:szCs w:val="36"/>
          <w:rtl/>
          <w:lang w:bidi="ar-DZ"/>
        </w:rPr>
        <w:t>المساعد #المعارض</w:t>
      </w:r>
      <w:r w:rsidR="00BE4964">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00BE4964">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0048526D">
        <w:rPr>
          <w:rFonts w:ascii="Traditional Arabic" w:hAnsi="Traditional Arabic" w:cs="Traditional Arabic" w:hint="cs"/>
          <w:sz w:val="36"/>
          <w:szCs w:val="36"/>
          <w:rtl/>
          <w:lang w:bidi="ar-DZ"/>
        </w:rPr>
        <w:t xml:space="preserve">محور الصراع </w:t>
      </w:r>
      <w:r w:rsidR="00767A68" w:rsidRPr="0048526D">
        <w:rPr>
          <w:rStyle w:val="Appelnotedebasdep"/>
          <w:rFonts w:ascii="Traditional Arabic" w:hAnsi="Traditional Arabic" w:cs="Traditional Arabic"/>
          <w:sz w:val="28"/>
          <w:szCs w:val="28"/>
          <w:rtl/>
          <w:lang w:bidi="ar-DZ"/>
        </w:rPr>
        <w:footnoteReference w:id="34"/>
      </w:r>
      <w:r w:rsidR="0048526D" w:rsidRPr="0048526D">
        <w:rPr>
          <w:rFonts w:ascii="Traditional Arabic" w:hAnsi="Traditional Arabic" w:cs="Traditional Arabic" w:hint="cs"/>
          <w:sz w:val="28"/>
          <w:szCs w:val="28"/>
          <w:rtl/>
          <w:lang w:bidi="ar-DZ"/>
        </w:rPr>
        <w:t>.</w:t>
      </w:r>
    </w:p>
    <w:p w:rsidR="006D57EF" w:rsidRDefault="0009146E" w:rsidP="00F472BE">
      <w:pPr>
        <w:pStyle w:val="Corpsdetexte"/>
        <w:bidi/>
        <w:jc w:val="both"/>
        <w:rPr>
          <w:rFonts w:ascii="Traditional Arabic" w:hAnsi="Traditional Arabic" w:cs="Traditional Arabic"/>
          <w:sz w:val="36"/>
          <w:szCs w:val="36"/>
          <w:rtl/>
          <w:lang w:bidi="ar-DZ"/>
        </w:rPr>
      </w:pPr>
      <w:r w:rsidRPr="0009146E">
        <w:rPr>
          <w:rFonts w:ascii="Traditional Arabic" w:hAnsi="Traditional Arabic" w:cs="Traditional Arabic" w:hint="cs"/>
          <w:sz w:val="36"/>
          <w:szCs w:val="36"/>
          <w:rtl/>
          <w:lang w:bidi="ar-DZ"/>
        </w:rPr>
        <w:t>يضم</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الصنف</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الأول</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عامل</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الذات</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مقابل</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عامل</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الموضوع</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وتجمعهما</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علاقة</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رغبة،</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ويضم</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الصنف</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الثاني</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مرسلا</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مقابل</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مرسل</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إليه</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وتجمعهما</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علاقة</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تواصل،</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في</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حين</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يضم</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الصنف</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الثالث</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مساعدا</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مقابل</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معارض</w:t>
      </w:r>
      <w:r w:rsidRPr="0009146E">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09146E">
        <w:rPr>
          <w:rFonts w:ascii="Traditional Arabic" w:hAnsi="Traditional Arabic" w:cs="Traditional Arabic" w:hint="cs"/>
          <w:sz w:val="36"/>
          <w:szCs w:val="36"/>
          <w:rtl/>
          <w:lang w:bidi="ar-DZ"/>
        </w:rPr>
        <w:t>تجمعهما</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علاقة</w:t>
      </w:r>
      <w:r w:rsidRPr="0009146E">
        <w:rPr>
          <w:rFonts w:ascii="Traditional Arabic" w:hAnsi="Traditional Arabic" w:cs="Traditional Arabic"/>
          <w:sz w:val="36"/>
          <w:szCs w:val="36"/>
          <w:rtl/>
          <w:lang w:bidi="ar-DZ"/>
        </w:rPr>
        <w:t xml:space="preserve"> </w:t>
      </w:r>
      <w:r w:rsidRPr="0009146E">
        <w:rPr>
          <w:rFonts w:ascii="Traditional Arabic" w:hAnsi="Traditional Arabic" w:cs="Traditional Arabic" w:hint="cs"/>
          <w:sz w:val="36"/>
          <w:szCs w:val="36"/>
          <w:rtl/>
          <w:lang w:bidi="ar-DZ"/>
        </w:rPr>
        <w:t>صراع</w:t>
      </w:r>
      <w:r>
        <w:rPr>
          <w:rFonts w:ascii="Traditional Arabic" w:hAnsi="Traditional Arabic" w:cs="Traditional Arabic" w:hint="cs"/>
          <w:sz w:val="36"/>
          <w:szCs w:val="36"/>
          <w:rtl/>
          <w:lang w:bidi="ar-DZ"/>
        </w:rPr>
        <w:t>.</w:t>
      </w:r>
    </w:p>
    <w:p w:rsidR="00DF1A13" w:rsidRDefault="00DF1A13" w:rsidP="00F472BE">
      <w:pPr>
        <w:pStyle w:val="Corpsdetexte"/>
        <w:bidi/>
        <w:jc w:val="both"/>
        <w:rPr>
          <w:rFonts w:ascii="Traditional Arabic" w:hAnsi="Traditional Arabic" w:cs="Traditional Arabic"/>
          <w:sz w:val="36"/>
          <w:szCs w:val="36"/>
          <w:rtl/>
          <w:lang w:bidi="ar-DZ"/>
        </w:rPr>
      </w:pPr>
      <w:r w:rsidRPr="00DF1A1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DF1A13">
        <w:rPr>
          <w:rFonts w:ascii="Traditional Arabic" w:hAnsi="Traditional Arabic" w:cs="Traditional Arabic" w:hint="cs"/>
          <w:sz w:val="36"/>
          <w:szCs w:val="36"/>
          <w:rtl/>
          <w:lang w:bidi="ar-DZ"/>
        </w:rPr>
        <w:t>كما</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أن</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النموذج</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العاملي</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يقودنا</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للحديث</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عن</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مفهوم</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آخر</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مرتبط</w:t>
      </w:r>
      <w:r w:rsidRPr="00DF1A13">
        <w:rPr>
          <w:rFonts w:ascii="Traditional Arabic" w:hAnsi="Traditional Arabic" w:cs="Traditional Arabic"/>
          <w:sz w:val="36"/>
          <w:szCs w:val="36"/>
          <w:rtl/>
          <w:lang w:bidi="ar-DZ"/>
        </w:rPr>
        <w:t xml:space="preserve"> </w:t>
      </w:r>
      <w:r w:rsidR="00BB347E">
        <w:rPr>
          <w:rFonts w:ascii="Traditional Arabic" w:hAnsi="Traditional Arabic" w:cs="Traditional Arabic" w:hint="cs"/>
          <w:sz w:val="36"/>
          <w:szCs w:val="36"/>
          <w:rtl/>
          <w:lang w:bidi="ar-DZ"/>
        </w:rPr>
        <w:t>به</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وه</w:t>
      </w:r>
      <w:r w:rsidR="005B5067">
        <w:rPr>
          <w:rFonts w:ascii="Traditional Arabic" w:hAnsi="Traditional Arabic" w:cs="Traditional Arabic" w:hint="cs"/>
          <w:sz w:val="36"/>
          <w:szCs w:val="36"/>
          <w:rtl/>
          <w:lang w:bidi="ar-DZ"/>
        </w:rPr>
        <w:t xml:space="preserve">و </w:t>
      </w:r>
      <w:r w:rsidRPr="00DF1A13">
        <w:rPr>
          <w:rFonts w:ascii="Traditional Arabic" w:hAnsi="Traditional Arabic" w:cs="Traditional Arabic" w:hint="cs"/>
          <w:sz w:val="36"/>
          <w:szCs w:val="36"/>
          <w:rtl/>
          <w:lang w:bidi="ar-DZ"/>
        </w:rPr>
        <w:t>البرنامج</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السردي</w:t>
      </w:r>
      <w:r w:rsidR="005B5067">
        <w:rPr>
          <w:rFonts w:ascii="Traditional Arabic" w:hAnsi="Traditional Arabic" w:cs="Traditional Arabic"/>
          <w:sz w:val="36"/>
          <w:szCs w:val="36"/>
          <w:rtl/>
          <w:lang w:bidi="ar-DZ"/>
        </w:rPr>
        <w:t>،</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فإذا</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كان</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كل</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نص</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سردي</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ينطلق</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من</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بداية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ليصل</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إلى</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نهاية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معينة،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فهذا</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يعني</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أن</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الانتقال</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من</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لحظة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سردية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إلى</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لحظة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سردية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أخرى</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يكون</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مبرمجا</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بشكل</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سابق</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داخل</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خطاطة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سردية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تتألف</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من</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أربع</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لحظات</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وهي</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التحريك</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باعتباره</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أصلا</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ومحفزا</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للفعل،</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وينتج</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عن</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نقص</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ما،</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والقدرة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باعتبارها</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تحيينا</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لهذا</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الفعل،</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والإنجاز</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باعتباره</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خاتمة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لسلسلة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من</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التحولات</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الرابطة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بين</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التحيين</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والتحقق،</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ثم</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أخيرا</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الجزاء</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باعتباره</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مرحلة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سردية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نهائية</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داخل</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المسار</w:t>
      </w:r>
      <w:r w:rsidRPr="00DF1A13">
        <w:rPr>
          <w:rFonts w:ascii="Traditional Arabic" w:hAnsi="Traditional Arabic" w:cs="Traditional Arabic"/>
          <w:sz w:val="36"/>
          <w:szCs w:val="36"/>
          <w:rtl/>
          <w:lang w:bidi="ar-DZ"/>
        </w:rPr>
        <w:t xml:space="preserve"> </w:t>
      </w:r>
      <w:r w:rsidRPr="00DF1A13">
        <w:rPr>
          <w:rFonts w:ascii="Traditional Arabic" w:hAnsi="Traditional Arabic" w:cs="Traditional Arabic" w:hint="cs"/>
          <w:sz w:val="36"/>
          <w:szCs w:val="36"/>
          <w:rtl/>
          <w:lang w:bidi="ar-DZ"/>
        </w:rPr>
        <w:t>التوليدي</w:t>
      </w:r>
      <w:r>
        <w:rPr>
          <w:rFonts w:ascii="Traditional Arabic" w:hAnsi="Traditional Arabic" w:cs="Traditional Arabic" w:hint="cs"/>
          <w:sz w:val="36"/>
          <w:szCs w:val="36"/>
          <w:rtl/>
          <w:lang w:bidi="ar-DZ"/>
        </w:rPr>
        <w:t>"</w:t>
      </w:r>
      <w:r w:rsidR="0048526D">
        <w:rPr>
          <w:rFonts w:ascii="Traditional Arabic" w:hAnsi="Traditional Arabic" w:cs="Traditional Arabic" w:hint="cs"/>
          <w:sz w:val="36"/>
          <w:szCs w:val="36"/>
          <w:rtl/>
          <w:lang w:bidi="ar-DZ"/>
        </w:rPr>
        <w:t xml:space="preserve"> </w:t>
      </w:r>
      <w:r w:rsidRPr="0048526D">
        <w:rPr>
          <w:rStyle w:val="Appelnotedebasdep"/>
          <w:rFonts w:ascii="Traditional Arabic" w:hAnsi="Traditional Arabic" w:cs="Traditional Arabic"/>
          <w:sz w:val="28"/>
          <w:szCs w:val="28"/>
          <w:rtl/>
          <w:lang w:bidi="ar-DZ"/>
        </w:rPr>
        <w:footnoteReference w:id="35"/>
      </w:r>
      <w:r w:rsidR="00D05CB0" w:rsidRPr="0048526D">
        <w:rPr>
          <w:rFonts w:ascii="Traditional Arabic" w:hAnsi="Traditional Arabic" w:cs="Traditional Arabic" w:hint="cs"/>
          <w:sz w:val="28"/>
          <w:szCs w:val="28"/>
          <w:rtl/>
          <w:lang w:bidi="ar-DZ"/>
        </w:rPr>
        <w:t>.</w:t>
      </w:r>
    </w:p>
    <w:p w:rsidR="00E0207A" w:rsidRDefault="00E0207A" w:rsidP="00F472BE">
      <w:pPr>
        <w:pStyle w:val="Corpsdetexte"/>
        <w:shd w:val="clear" w:color="auto" w:fill="FFFFFF" w:themeFill="background1"/>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ويمكن تفصيل العوامل المحركة للسرد كالآتي</w:t>
      </w:r>
      <w:r w:rsidR="000224A5">
        <w:rPr>
          <w:rFonts w:ascii="Traditional Arabic" w:hAnsi="Traditional Arabic" w:cs="Traditional Arabic" w:hint="cs"/>
          <w:sz w:val="36"/>
          <w:szCs w:val="36"/>
          <w:rtl/>
          <w:lang w:bidi="ar-DZ"/>
        </w:rPr>
        <w:t>:</w:t>
      </w:r>
      <w:r w:rsidR="000224A5">
        <w:rPr>
          <w:rFonts w:ascii="Traditional Arabic" w:hAnsi="Traditional Arabic" w:cs="Traditional Arabic" w:hint="cs"/>
          <w:sz w:val="36"/>
          <w:szCs w:val="36"/>
          <w:shd w:val="clear" w:color="auto" w:fill="00B0F0"/>
          <w:rtl/>
          <w:lang w:bidi="ar-DZ"/>
        </w:rPr>
        <w:t xml:space="preserve"> </w:t>
      </w:r>
    </w:p>
    <w:p w:rsidR="0096688D" w:rsidRDefault="002851E5" w:rsidP="00F472BE">
      <w:pPr>
        <w:pStyle w:val="Corpsdetexte"/>
        <w:shd w:val="clear" w:color="auto" w:fill="FFFFFF" w:themeFill="background1"/>
        <w:bidi/>
        <w:ind w:left="-1" w:hanging="219"/>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00E0207A">
        <w:rPr>
          <w:rFonts w:ascii="Traditional Arabic" w:hAnsi="Traditional Arabic" w:cs="Traditional Arabic"/>
          <w:sz w:val="36"/>
          <w:szCs w:val="36"/>
          <w:rtl/>
          <w:lang w:bidi="ar-DZ"/>
        </w:rPr>
        <w:t>-</w:t>
      </w:r>
      <w:r w:rsidR="0096688D" w:rsidRPr="00EC2655">
        <w:rPr>
          <w:rFonts w:ascii="Traditional Arabic" w:hAnsi="Traditional Arabic" w:cs="Traditional Arabic" w:hint="cs"/>
          <w:sz w:val="36"/>
          <w:szCs w:val="36"/>
          <w:shd w:val="clear" w:color="auto" w:fill="FFFFFF" w:themeFill="background1"/>
          <w:rtl/>
          <w:lang w:bidi="ar-DZ"/>
        </w:rPr>
        <w:t>عامل</w:t>
      </w:r>
      <w:r w:rsidR="0096688D" w:rsidRPr="00EC2655">
        <w:rPr>
          <w:rFonts w:ascii="Traditional Arabic" w:hAnsi="Traditional Arabic" w:cs="Traditional Arabic"/>
          <w:sz w:val="36"/>
          <w:szCs w:val="36"/>
          <w:shd w:val="clear" w:color="auto" w:fill="FFFFFF" w:themeFill="background1"/>
          <w:rtl/>
          <w:lang w:bidi="ar-DZ"/>
        </w:rPr>
        <w:t xml:space="preserve"> </w:t>
      </w:r>
      <w:r w:rsidR="0096688D" w:rsidRPr="00EC2655">
        <w:rPr>
          <w:rFonts w:ascii="Traditional Arabic" w:hAnsi="Traditional Arabic" w:cs="Traditional Arabic" w:hint="cs"/>
          <w:sz w:val="36"/>
          <w:szCs w:val="36"/>
          <w:shd w:val="clear" w:color="auto" w:fill="FFFFFF" w:themeFill="background1"/>
          <w:rtl/>
          <w:lang w:bidi="ar-DZ"/>
        </w:rPr>
        <w:t>الذات</w:t>
      </w:r>
      <w:r w:rsidR="0096688D" w:rsidRPr="00EC2655">
        <w:rPr>
          <w:rFonts w:ascii="Traditional Arabic" w:hAnsi="Traditional Arabic" w:cs="Traditional Arabic"/>
          <w:sz w:val="36"/>
          <w:szCs w:val="36"/>
          <w:shd w:val="clear" w:color="auto" w:fill="FFFFFF" w:themeFill="background1"/>
          <w:rtl/>
          <w:lang w:bidi="ar-DZ"/>
        </w:rPr>
        <w:t xml:space="preserve"> </w:t>
      </w:r>
      <w:r w:rsidR="0096688D" w:rsidRPr="00EC2655">
        <w:rPr>
          <w:rFonts w:ascii="Traditional Arabic" w:hAnsi="Traditional Arabic" w:cs="Traditional Arabic" w:hint="cs"/>
          <w:sz w:val="36"/>
          <w:szCs w:val="36"/>
          <w:shd w:val="clear" w:color="auto" w:fill="FFFFFF" w:themeFill="background1"/>
          <w:rtl/>
          <w:lang w:bidi="ar-DZ"/>
        </w:rPr>
        <w:t>الفاعلة</w:t>
      </w:r>
      <w:r w:rsidR="0096688D" w:rsidRPr="00EC2655">
        <w:rPr>
          <w:rFonts w:ascii="Traditional Arabic" w:hAnsi="Traditional Arabic" w:cs="Traditional Arabic"/>
          <w:sz w:val="36"/>
          <w:szCs w:val="36"/>
          <w:shd w:val="clear" w:color="auto" w:fill="FFFFFF" w:themeFill="background1"/>
          <w:rtl/>
          <w:lang w:bidi="ar-DZ"/>
        </w:rPr>
        <w:t xml:space="preserve"> </w:t>
      </w:r>
      <w:proofErr w:type="spellStart"/>
      <w:r w:rsidR="0096688D" w:rsidRPr="0048526D">
        <w:rPr>
          <w:rFonts w:ascii="Times New Roman" w:hAnsi="Times New Roman" w:cs="Times New Roman"/>
          <w:sz w:val="24"/>
          <w:szCs w:val="24"/>
          <w:shd w:val="clear" w:color="auto" w:fill="FFFFFF" w:themeFill="background1"/>
          <w:lang w:bidi="ar-DZ"/>
        </w:rPr>
        <w:t>actantsiyet</w:t>
      </w:r>
      <w:proofErr w:type="spellEnd"/>
      <w:r w:rsidR="00E0207A" w:rsidRPr="00EC2655">
        <w:rPr>
          <w:rFonts w:ascii="Traditional Arabic" w:hAnsi="Traditional Arabic" w:cs="Traditional Arabic" w:hint="cs"/>
          <w:sz w:val="36"/>
          <w:szCs w:val="36"/>
          <w:shd w:val="clear" w:color="auto" w:fill="FFFFFF" w:themeFill="background1"/>
          <w:rtl/>
          <w:lang w:bidi="ar-DZ"/>
        </w:rPr>
        <w:t>: "وهي ما</w:t>
      </w:r>
      <w:r w:rsidR="00AD5F4F">
        <w:rPr>
          <w:rFonts w:ascii="Traditional Arabic" w:hAnsi="Traditional Arabic" w:cs="Traditional Arabic" w:hint="cs"/>
          <w:sz w:val="36"/>
          <w:szCs w:val="36"/>
          <w:shd w:val="clear" w:color="auto" w:fill="FFFFFF" w:themeFill="background1"/>
          <w:rtl/>
          <w:lang w:bidi="ar-DZ"/>
        </w:rPr>
        <w:t xml:space="preserve"> </w:t>
      </w:r>
      <w:r w:rsidR="00E0207A" w:rsidRPr="00EC2655">
        <w:rPr>
          <w:rFonts w:ascii="Traditional Arabic" w:hAnsi="Traditional Arabic" w:cs="Traditional Arabic" w:hint="cs"/>
          <w:sz w:val="36"/>
          <w:szCs w:val="36"/>
          <w:shd w:val="clear" w:color="auto" w:fill="FFFFFF" w:themeFill="background1"/>
          <w:rtl/>
          <w:lang w:bidi="ar-DZ"/>
        </w:rPr>
        <w:t>يسمى بالبطل في النقد التقليدي</w:t>
      </w:r>
      <w:r w:rsidR="005B5067">
        <w:rPr>
          <w:rFonts w:ascii="Traditional Arabic" w:hAnsi="Traditional Arabic" w:cs="Traditional Arabic" w:hint="cs"/>
          <w:sz w:val="36"/>
          <w:szCs w:val="36"/>
          <w:shd w:val="clear" w:color="auto" w:fill="FFFFFF" w:themeFill="background1"/>
          <w:rtl/>
          <w:lang w:bidi="ar-DZ"/>
        </w:rPr>
        <w:t>،</w:t>
      </w:r>
      <w:r w:rsidR="00E0207A" w:rsidRPr="00EC2655">
        <w:rPr>
          <w:rFonts w:ascii="Traditional Arabic" w:hAnsi="Traditional Arabic" w:cs="Traditional Arabic" w:hint="cs"/>
          <w:sz w:val="36"/>
          <w:szCs w:val="36"/>
          <w:shd w:val="clear" w:color="auto" w:fill="FFFFFF" w:themeFill="background1"/>
          <w:rtl/>
          <w:lang w:bidi="ar-DZ"/>
        </w:rPr>
        <w:t xml:space="preserve"> وه</w:t>
      </w:r>
      <w:r w:rsidR="005B5067">
        <w:rPr>
          <w:rFonts w:ascii="Traditional Arabic" w:hAnsi="Traditional Arabic" w:cs="Traditional Arabic" w:hint="cs"/>
          <w:sz w:val="36"/>
          <w:szCs w:val="36"/>
          <w:shd w:val="clear" w:color="auto" w:fill="FFFFFF" w:themeFill="background1"/>
          <w:rtl/>
          <w:lang w:bidi="ar-DZ"/>
        </w:rPr>
        <w:t xml:space="preserve">و </w:t>
      </w:r>
      <w:r w:rsidR="00E0207A" w:rsidRPr="00EC2655">
        <w:rPr>
          <w:rFonts w:ascii="Traditional Arabic" w:hAnsi="Traditional Arabic" w:cs="Traditional Arabic" w:hint="cs"/>
          <w:sz w:val="36"/>
          <w:szCs w:val="36"/>
          <w:shd w:val="clear" w:color="auto" w:fill="FFFFFF" w:themeFill="background1"/>
          <w:rtl/>
          <w:lang w:bidi="ar-DZ"/>
        </w:rPr>
        <w:t>الشخصية التي تمنح الحركة في القصة للوهلة الأولى</w:t>
      </w:r>
      <w:r w:rsidR="005B5067">
        <w:rPr>
          <w:rFonts w:ascii="Traditional Arabic" w:hAnsi="Traditional Arabic" w:cs="Traditional Arabic" w:hint="cs"/>
          <w:sz w:val="36"/>
          <w:szCs w:val="36"/>
          <w:shd w:val="clear" w:color="auto" w:fill="FFFFFF" w:themeFill="background1"/>
          <w:rtl/>
          <w:lang w:bidi="ar-DZ"/>
        </w:rPr>
        <w:t>،</w:t>
      </w:r>
      <w:r w:rsidR="00E0207A" w:rsidRPr="00EC2655">
        <w:rPr>
          <w:rFonts w:ascii="Traditional Arabic" w:hAnsi="Traditional Arabic" w:cs="Traditional Arabic" w:hint="cs"/>
          <w:sz w:val="36"/>
          <w:szCs w:val="36"/>
          <w:shd w:val="clear" w:color="auto" w:fill="FFFFFF" w:themeFill="background1"/>
          <w:rtl/>
          <w:lang w:bidi="ar-DZ"/>
        </w:rPr>
        <w:t xml:space="preserve"> و</w:t>
      </w:r>
      <w:r w:rsidR="00D05CB0">
        <w:rPr>
          <w:rFonts w:ascii="Traditional Arabic" w:hAnsi="Traditional Arabic" w:cs="Traditional Arabic" w:hint="cs"/>
          <w:sz w:val="36"/>
          <w:szCs w:val="36"/>
          <w:shd w:val="clear" w:color="auto" w:fill="FFFFFF" w:themeFill="background1"/>
          <w:rtl/>
          <w:lang w:bidi="ar-DZ"/>
        </w:rPr>
        <w:t>هذه الحركة تكون وليدة الرغبة أ</w:t>
      </w:r>
      <w:r w:rsidR="005B5067">
        <w:rPr>
          <w:rFonts w:ascii="Traditional Arabic" w:hAnsi="Traditional Arabic" w:cs="Traditional Arabic" w:hint="cs"/>
          <w:sz w:val="36"/>
          <w:szCs w:val="36"/>
          <w:shd w:val="clear" w:color="auto" w:fill="FFFFFF" w:themeFill="background1"/>
          <w:rtl/>
          <w:lang w:bidi="ar-DZ"/>
        </w:rPr>
        <w:t xml:space="preserve">و </w:t>
      </w:r>
      <w:r w:rsidR="00AD5F4F">
        <w:rPr>
          <w:rFonts w:ascii="Traditional Arabic" w:hAnsi="Traditional Arabic" w:cs="Traditional Arabic" w:hint="cs"/>
          <w:sz w:val="36"/>
          <w:szCs w:val="36"/>
          <w:shd w:val="clear" w:color="auto" w:fill="FFFFFF" w:themeFill="background1"/>
          <w:rtl/>
          <w:lang w:bidi="ar-DZ"/>
        </w:rPr>
        <w:t>الاحتياج</w:t>
      </w:r>
      <w:r w:rsidR="00D05CB0">
        <w:rPr>
          <w:rFonts w:ascii="Traditional Arabic" w:hAnsi="Traditional Arabic" w:cs="Traditional Arabic" w:hint="cs"/>
          <w:sz w:val="36"/>
          <w:szCs w:val="36"/>
          <w:shd w:val="clear" w:color="auto" w:fill="FFFFFF" w:themeFill="background1"/>
          <w:rtl/>
          <w:lang w:bidi="ar-DZ"/>
        </w:rPr>
        <w:t xml:space="preserve"> </w:t>
      </w:r>
      <w:r w:rsidR="00E0207A" w:rsidRPr="00EC2655">
        <w:rPr>
          <w:rFonts w:ascii="Traditional Arabic" w:hAnsi="Traditional Arabic" w:cs="Traditional Arabic" w:hint="cs"/>
          <w:sz w:val="36"/>
          <w:szCs w:val="36"/>
          <w:shd w:val="clear" w:color="auto" w:fill="FFFFFF" w:themeFill="background1"/>
          <w:rtl/>
          <w:lang w:bidi="ar-DZ"/>
        </w:rPr>
        <w:t>أ</w:t>
      </w:r>
      <w:r w:rsidR="005B5067">
        <w:rPr>
          <w:rFonts w:ascii="Traditional Arabic" w:hAnsi="Traditional Arabic" w:cs="Traditional Arabic" w:hint="cs"/>
          <w:sz w:val="36"/>
          <w:szCs w:val="36"/>
          <w:shd w:val="clear" w:color="auto" w:fill="FFFFFF" w:themeFill="background1"/>
          <w:rtl/>
          <w:lang w:bidi="ar-DZ"/>
        </w:rPr>
        <w:t xml:space="preserve">و </w:t>
      </w:r>
      <w:r w:rsidR="00E0207A" w:rsidRPr="00EC2655">
        <w:rPr>
          <w:rFonts w:ascii="Traditional Arabic" w:hAnsi="Traditional Arabic" w:cs="Traditional Arabic" w:hint="cs"/>
          <w:sz w:val="36"/>
          <w:szCs w:val="36"/>
          <w:shd w:val="clear" w:color="auto" w:fill="FFFFFF" w:themeFill="background1"/>
          <w:rtl/>
          <w:lang w:bidi="ar-DZ"/>
        </w:rPr>
        <w:t>الخوف "</w:t>
      </w:r>
      <w:r w:rsidR="007A3274">
        <w:rPr>
          <w:rFonts w:ascii="Traditional Arabic" w:hAnsi="Traditional Arabic" w:cs="Traditional Arabic" w:hint="cs"/>
          <w:sz w:val="36"/>
          <w:szCs w:val="36"/>
          <w:shd w:val="clear" w:color="auto" w:fill="FFFFFF" w:themeFill="background1"/>
          <w:rtl/>
          <w:lang w:bidi="ar-DZ"/>
        </w:rPr>
        <w:t xml:space="preserve"> </w:t>
      </w:r>
      <w:r w:rsidR="007A3274" w:rsidRPr="0048526D">
        <w:rPr>
          <w:rStyle w:val="Appelnotedebasdep"/>
          <w:rFonts w:ascii="Traditional Arabic" w:hAnsi="Traditional Arabic" w:cs="Traditional Arabic"/>
          <w:sz w:val="28"/>
          <w:szCs w:val="28"/>
          <w:shd w:val="clear" w:color="auto" w:fill="FFFFFF" w:themeFill="background1"/>
          <w:rtl/>
          <w:lang w:bidi="ar-DZ"/>
        </w:rPr>
        <w:footnoteReference w:id="36"/>
      </w:r>
      <w:r w:rsidR="0048526D" w:rsidRPr="0048526D">
        <w:rPr>
          <w:rFonts w:ascii="Traditional Arabic" w:hAnsi="Traditional Arabic" w:cs="Traditional Arabic" w:hint="cs"/>
          <w:sz w:val="28"/>
          <w:szCs w:val="28"/>
          <w:shd w:val="clear" w:color="auto" w:fill="FFFFFF" w:themeFill="background1"/>
          <w:rtl/>
          <w:lang w:bidi="ar-DZ"/>
        </w:rPr>
        <w:t>.</w:t>
      </w:r>
    </w:p>
    <w:p w:rsidR="009C466E" w:rsidRDefault="009C466E" w:rsidP="00F472BE">
      <w:pPr>
        <w:pStyle w:val="Corpsdetexte"/>
        <w:shd w:val="clear" w:color="auto" w:fill="FFFFFF" w:themeFill="background1"/>
        <w:bidi/>
        <w:ind w:left="-1"/>
        <w:jc w:val="both"/>
        <w:rPr>
          <w:rFonts w:ascii="Traditional Arabic" w:hAnsi="Traditional Arabic" w:cs="Traditional Arabic"/>
          <w:sz w:val="36"/>
          <w:szCs w:val="36"/>
          <w:rtl/>
          <w:lang w:bidi="ar-DZ"/>
        </w:rPr>
      </w:pPr>
      <w:r w:rsidRPr="009C466E">
        <w:rPr>
          <w:rFonts w:ascii="Traditional Arabic" w:hAnsi="Traditional Arabic" w:cs="Traditional Arabic"/>
          <w:sz w:val="36"/>
          <w:szCs w:val="36"/>
          <w:rtl/>
          <w:lang w:bidi="ar-DZ"/>
        </w:rPr>
        <w:t>-</w:t>
      </w:r>
      <w:r w:rsidRPr="009C466E">
        <w:rPr>
          <w:rFonts w:ascii="Traditional Arabic" w:hAnsi="Traditional Arabic" w:cs="Traditional Arabic" w:hint="cs"/>
          <w:sz w:val="36"/>
          <w:szCs w:val="36"/>
          <w:rtl/>
          <w:lang w:bidi="ar-DZ"/>
        </w:rPr>
        <w:t>عامل</w:t>
      </w:r>
      <w:r w:rsidRPr="009C466E">
        <w:rPr>
          <w:rFonts w:ascii="Traditional Arabic" w:hAnsi="Traditional Arabic" w:cs="Traditional Arabic"/>
          <w:sz w:val="36"/>
          <w:szCs w:val="36"/>
          <w:rtl/>
          <w:lang w:bidi="ar-DZ"/>
        </w:rPr>
        <w:t xml:space="preserve"> </w:t>
      </w:r>
      <w:r w:rsidRPr="009C466E">
        <w:rPr>
          <w:rFonts w:ascii="Traditional Arabic" w:hAnsi="Traditional Arabic" w:cs="Traditional Arabic" w:hint="cs"/>
          <w:sz w:val="36"/>
          <w:szCs w:val="36"/>
          <w:rtl/>
          <w:lang w:bidi="ar-DZ"/>
        </w:rPr>
        <w:t>الموضوع</w:t>
      </w:r>
      <w:r w:rsidRPr="009C466E">
        <w:rPr>
          <w:rFonts w:ascii="Traditional Arabic" w:hAnsi="Traditional Arabic" w:cs="Traditional Arabic"/>
          <w:sz w:val="36"/>
          <w:szCs w:val="36"/>
          <w:rtl/>
          <w:lang w:bidi="ar-DZ"/>
        </w:rPr>
        <w:t xml:space="preserve"> </w:t>
      </w:r>
      <w:r w:rsidRPr="0048526D">
        <w:rPr>
          <w:rFonts w:ascii="Times New Roman" w:hAnsi="Times New Roman" w:cs="Times New Roman"/>
          <w:sz w:val="24"/>
          <w:szCs w:val="24"/>
          <w:lang w:bidi="ar-DZ"/>
        </w:rPr>
        <w:t>objet</w:t>
      </w:r>
      <w:r w:rsidR="008C4336">
        <w:rPr>
          <w:rFonts w:ascii="Traditional Arabic" w:hAnsi="Traditional Arabic" w:cs="Traditional Arabic"/>
          <w:sz w:val="36"/>
          <w:szCs w:val="36"/>
          <w:lang w:bidi="ar-DZ"/>
        </w:rPr>
        <w:t> </w:t>
      </w:r>
      <w:r w:rsidR="008C4336">
        <w:rPr>
          <w:rFonts w:ascii="Traditional Arabic" w:hAnsi="Traditional Arabic" w:cs="Traditional Arabic" w:hint="cs"/>
          <w:sz w:val="36"/>
          <w:szCs w:val="36"/>
          <w:rtl/>
          <w:lang w:bidi="ar-DZ"/>
        </w:rPr>
        <w:t>: وه</w:t>
      </w:r>
      <w:r w:rsidR="005B5067">
        <w:rPr>
          <w:rFonts w:ascii="Traditional Arabic" w:hAnsi="Traditional Arabic" w:cs="Traditional Arabic" w:hint="cs"/>
          <w:sz w:val="36"/>
          <w:szCs w:val="36"/>
          <w:rtl/>
          <w:lang w:bidi="ar-DZ"/>
        </w:rPr>
        <w:t>و</w:t>
      </w:r>
      <w:r w:rsidR="008C4336">
        <w:rPr>
          <w:rFonts w:ascii="Traditional Arabic" w:hAnsi="Traditional Arabic" w:cs="Traditional Arabic" w:hint="cs"/>
          <w:sz w:val="36"/>
          <w:szCs w:val="36"/>
          <w:rtl/>
          <w:lang w:bidi="ar-DZ"/>
        </w:rPr>
        <w:t>ما يمثل الهدف المقصود أ</w:t>
      </w:r>
      <w:r w:rsidR="005B5067">
        <w:rPr>
          <w:rFonts w:ascii="Traditional Arabic" w:hAnsi="Traditional Arabic" w:cs="Traditional Arabic" w:hint="cs"/>
          <w:sz w:val="36"/>
          <w:szCs w:val="36"/>
          <w:rtl/>
          <w:lang w:bidi="ar-DZ"/>
        </w:rPr>
        <w:t xml:space="preserve">و </w:t>
      </w:r>
      <w:r w:rsidR="008C4336">
        <w:rPr>
          <w:rFonts w:ascii="Traditional Arabic" w:hAnsi="Traditional Arabic" w:cs="Traditional Arabic" w:hint="cs"/>
          <w:sz w:val="36"/>
          <w:szCs w:val="36"/>
          <w:rtl/>
          <w:lang w:bidi="ar-DZ"/>
        </w:rPr>
        <w:t>ال</w:t>
      </w:r>
      <w:r w:rsidR="00D05CB0">
        <w:rPr>
          <w:rFonts w:ascii="Traditional Arabic" w:hAnsi="Traditional Arabic" w:cs="Traditional Arabic" w:hint="cs"/>
          <w:sz w:val="36"/>
          <w:szCs w:val="36"/>
          <w:rtl/>
          <w:lang w:bidi="ar-DZ"/>
        </w:rPr>
        <w:t>شيء المرغوب فيه أ</w:t>
      </w:r>
      <w:r w:rsidR="005B5067">
        <w:rPr>
          <w:rFonts w:ascii="Traditional Arabic" w:hAnsi="Traditional Arabic" w:cs="Traditional Arabic" w:hint="cs"/>
          <w:sz w:val="36"/>
          <w:szCs w:val="36"/>
          <w:rtl/>
          <w:lang w:bidi="ar-DZ"/>
        </w:rPr>
        <w:t xml:space="preserve">و </w:t>
      </w:r>
      <w:r w:rsidR="00D05CB0">
        <w:rPr>
          <w:rFonts w:ascii="Traditional Arabic" w:hAnsi="Traditional Arabic" w:cs="Traditional Arabic" w:hint="cs"/>
          <w:sz w:val="36"/>
          <w:szCs w:val="36"/>
          <w:rtl/>
          <w:lang w:bidi="ar-DZ"/>
        </w:rPr>
        <w:t xml:space="preserve">مصدر الخوف </w:t>
      </w:r>
      <w:r w:rsidR="005B5067">
        <w:rPr>
          <w:rFonts w:ascii="Traditional Arabic" w:hAnsi="Traditional Arabic" w:cs="Traditional Arabic" w:hint="cs"/>
          <w:sz w:val="36"/>
          <w:szCs w:val="36"/>
          <w:rtl/>
          <w:lang w:bidi="ar-DZ"/>
        </w:rPr>
        <w:t>و</w:t>
      </w:r>
      <w:r w:rsidR="00AD5F4F">
        <w:rPr>
          <w:rFonts w:ascii="Traditional Arabic" w:hAnsi="Traditional Arabic" w:cs="Traditional Arabic" w:hint="cs"/>
          <w:sz w:val="36"/>
          <w:szCs w:val="36"/>
          <w:rtl/>
          <w:lang w:bidi="ar-DZ"/>
        </w:rPr>
        <w:t>الانزعاج</w:t>
      </w:r>
      <w:r w:rsidR="005B5067">
        <w:rPr>
          <w:rFonts w:ascii="Traditional Arabic" w:hAnsi="Traditional Arabic" w:cs="Traditional Arabic" w:hint="cs"/>
          <w:sz w:val="36"/>
          <w:szCs w:val="36"/>
          <w:rtl/>
          <w:lang w:bidi="ar-DZ"/>
        </w:rPr>
        <w:t>،</w:t>
      </w:r>
      <w:r w:rsidR="008C4336">
        <w:rPr>
          <w:rFonts w:ascii="Traditional Arabic" w:hAnsi="Traditional Arabic" w:cs="Traditional Arabic" w:hint="cs"/>
          <w:sz w:val="36"/>
          <w:szCs w:val="36"/>
          <w:rtl/>
          <w:lang w:bidi="ar-DZ"/>
        </w:rPr>
        <w:t xml:space="preserve"> يكون هذا الموضوع ماديا كإعادة شخص أ</w:t>
      </w:r>
      <w:r w:rsidR="005B5067">
        <w:rPr>
          <w:rFonts w:ascii="Traditional Arabic" w:hAnsi="Traditional Arabic" w:cs="Traditional Arabic" w:hint="cs"/>
          <w:sz w:val="36"/>
          <w:szCs w:val="36"/>
          <w:rtl/>
          <w:lang w:bidi="ar-DZ"/>
        </w:rPr>
        <w:t xml:space="preserve">و </w:t>
      </w:r>
      <w:r w:rsidR="008C4336">
        <w:rPr>
          <w:rFonts w:ascii="Traditional Arabic" w:hAnsi="Traditional Arabic" w:cs="Traditional Arabic" w:hint="cs"/>
          <w:sz w:val="36"/>
          <w:szCs w:val="36"/>
          <w:rtl/>
          <w:lang w:bidi="ar-DZ"/>
        </w:rPr>
        <w:t>ذهب مفقود معنويا عندما يمثل قيمة من القيم "</w:t>
      </w:r>
      <w:r w:rsidR="0048526D">
        <w:rPr>
          <w:rFonts w:ascii="Traditional Arabic" w:hAnsi="Traditional Arabic" w:cs="Traditional Arabic" w:hint="cs"/>
          <w:sz w:val="36"/>
          <w:szCs w:val="36"/>
          <w:rtl/>
          <w:lang w:bidi="ar-DZ"/>
        </w:rPr>
        <w:t xml:space="preserve"> </w:t>
      </w:r>
      <w:r w:rsidR="008C4336" w:rsidRPr="0048526D">
        <w:rPr>
          <w:rStyle w:val="Appelnotedebasdep"/>
          <w:rFonts w:ascii="Traditional Arabic" w:hAnsi="Traditional Arabic" w:cs="Traditional Arabic"/>
          <w:sz w:val="28"/>
          <w:szCs w:val="28"/>
          <w:rtl/>
          <w:lang w:bidi="ar-DZ"/>
        </w:rPr>
        <w:footnoteReference w:id="37"/>
      </w:r>
      <w:r w:rsidR="008C4336" w:rsidRPr="0048526D">
        <w:rPr>
          <w:rFonts w:ascii="Traditional Arabic" w:hAnsi="Traditional Arabic" w:cs="Traditional Arabic" w:hint="cs"/>
          <w:sz w:val="28"/>
          <w:szCs w:val="28"/>
          <w:rtl/>
          <w:lang w:bidi="ar-DZ"/>
        </w:rPr>
        <w:t>.</w:t>
      </w:r>
      <w:r w:rsidRPr="009C466E">
        <w:rPr>
          <w:rFonts w:ascii="Traditional Arabic" w:hAnsi="Traditional Arabic" w:cs="Traditional Arabic"/>
          <w:sz w:val="36"/>
          <w:szCs w:val="36"/>
          <w:rtl/>
          <w:lang w:bidi="ar-DZ"/>
        </w:rPr>
        <w:t xml:space="preserve">  </w:t>
      </w:r>
    </w:p>
    <w:p w:rsidR="009C466E" w:rsidRDefault="009C466E" w:rsidP="00F472BE">
      <w:pPr>
        <w:pStyle w:val="Corpsdetexte"/>
        <w:shd w:val="clear" w:color="auto" w:fill="FFFFFF" w:themeFill="background1"/>
        <w:bidi/>
        <w:ind w:left="-2" w:firstLine="362"/>
        <w:jc w:val="both"/>
        <w:rPr>
          <w:rFonts w:ascii="Traditional Arabic" w:hAnsi="Traditional Arabic" w:cs="Traditional Arabic"/>
          <w:sz w:val="36"/>
          <w:szCs w:val="36"/>
          <w:rtl/>
          <w:lang w:bidi="ar-DZ"/>
        </w:rPr>
      </w:pPr>
      <w:r w:rsidRPr="009C466E">
        <w:rPr>
          <w:rFonts w:ascii="Traditional Arabic" w:hAnsi="Traditional Arabic" w:cs="Traditional Arabic"/>
          <w:sz w:val="36"/>
          <w:szCs w:val="36"/>
          <w:rtl/>
          <w:lang w:bidi="ar-DZ"/>
        </w:rPr>
        <w:t>-</w:t>
      </w:r>
      <w:r w:rsidRPr="009C466E">
        <w:rPr>
          <w:rFonts w:ascii="Traditional Arabic" w:hAnsi="Traditional Arabic" w:cs="Traditional Arabic" w:hint="cs"/>
          <w:sz w:val="36"/>
          <w:szCs w:val="36"/>
          <w:rtl/>
          <w:lang w:bidi="ar-DZ"/>
        </w:rPr>
        <w:t>عامل</w:t>
      </w:r>
      <w:r w:rsidRPr="009C466E">
        <w:rPr>
          <w:rFonts w:ascii="Traditional Arabic" w:hAnsi="Traditional Arabic" w:cs="Traditional Arabic"/>
          <w:sz w:val="36"/>
          <w:szCs w:val="36"/>
          <w:rtl/>
          <w:lang w:bidi="ar-DZ"/>
        </w:rPr>
        <w:t xml:space="preserve"> </w:t>
      </w:r>
      <w:r w:rsidRPr="009C466E">
        <w:rPr>
          <w:rFonts w:ascii="Traditional Arabic" w:hAnsi="Traditional Arabic" w:cs="Traditional Arabic" w:hint="cs"/>
          <w:sz w:val="36"/>
          <w:szCs w:val="36"/>
          <w:rtl/>
          <w:lang w:bidi="ar-DZ"/>
        </w:rPr>
        <w:t>المرسل</w:t>
      </w:r>
      <w:r w:rsidRPr="009C466E">
        <w:rPr>
          <w:rFonts w:ascii="Traditional Arabic" w:hAnsi="Traditional Arabic" w:cs="Traditional Arabic"/>
          <w:sz w:val="36"/>
          <w:szCs w:val="36"/>
          <w:rtl/>
          <w:lang w:bidi="ar-DZ"/>
        </w:rPr>
        <w:t xml:space="preserve"> </w:t>
      </w:r>
      <w:r w:rsidRPr="00F4444C">
        <w:rPr>
          <w:rFonts w:ascii="Times New Roman" w:hAnsi="Times New Roman" w:cs="Times New Roman"/>
          <w:sz w:val="24"/>
          <w:szCs w:val="24"/>
          <w:lang w:bidi="ar-DZ"/>
        </w:rPr>
        <w:t>destinateur</w:t>
      </w:r>
      <w:r w:rsidRPr="009C466E">
        <w:rPr>
          <w:rFonts w:ascii="Traditional Arabic" w:hAnsi="Traditional Arabic" w:cs="Traditional Arabic"/>
          <w:sz w:val="36"/>
          <w:szCs w:val="36"/>
          <w:rtl/>
          <w:lang w:bidi="ar-DZ"/>
        </w:rPr>
        <w:t xml:space="preserve"> </w:t>
      </w:r>
      <w:r w:rsidR="00997EA9">
        <w:rPr>
          <w:rFonts w:ascii="Traditional Arabic" w:hAnsi="Traditional Arabic" w:cs="Traditional Arabic" w:hint="cs"/>
          <w:sz w:val="36"/>
          <w:szCs w:val="36"/>
          <w:rtl/>
          <w:lang w:bidi="ar-DZ"/>
        </w:rPr>
        <w:t>: "وهي الجهة التي تمارس تأثيرها على سيرورة الحدث</w:t>
      </w:r>
      <w:r w:rsidR="005B5067">
        <w:rPr>
          <w:rFonts w:ascii="Traditional Arabic" w:hAnsi="Traditional Arabic" w:cs="Traditional Arabic" w:hint="cs"/>
          <w:sz w:val="36"/>
          <w:szCs w:val="36"/>
          <w:rtl/>
          <w:lang w:bidi="ar-DZ"/>
        </w:rPr>
        <w:t>،</w:t>
      </w:r>
      <w:r w:rsidR="00997EA9">
        <w:rPr>
          <w:rFonts w:ascii="Traditional Arabic" w:hAnsi="Traditional Arabic" w:cs="Traditional Arabic" w:hint="cs"/>
          <w:sz w:val="36"/>
          <w:szCs w:val="36"/>
          <w:rtl/>
          <w:lang w:bidi="ar-DZ"/>
        </w:rPr>
        <w:t xml:space="preserve"> أي على اتجاه ا</w:t>
      </w:r>
      <w:r w:rsidR="00D05CB0">
        <w:rPr>
          <w:rFonts w:ascii="Traditional Arabic" w:hAnsi="Traditional Arabic" w:cs="Traditional Arabic" w:hint="cs"/>
          <w:sz w:val="36"/>
          <w:szCs w:val="36"/>
          <w:rtl/>
          <w:lang w:bidi="ar-DZ"/>
        </w:rPr>
        <w:t>لحركة السردية فوضعية التنازل</w:t>
      </w:r>
      <w:r w:rsidR="005B5067">
        <w:rPr>
          <w:rFonts w:ascii="Traditional Arabic" w:hAnsi="Traditional Arabic" w:cs="Traditional Arabic" w:hint="cs"/>
          <w:sz w:val="36"/>
          <w:szCs w:val="36"/>
          <w:rtl/>
          <w:lang w:bidi="ar-DZ"/>
        </w:rPr>
        <w:t>،</w:t>
      </w:r>
      <w:r w:rsidR="00D05CB0">
        <w:rPr>
          <w:rFonts w:ascii="Traditional Arabic" w:hAnsi="Traditional Arabic" w:cs="Traditional Arabic" w:hint="cs"/>
          <w:sz w:val="36"/>
          <w:szCs w:val="36"/>
          <w:rtl/>
          <w:lang w:bidi="ar-DZ"/>
        </w:rPr>
        <w:t xml:space="preserve"> </w:t>
      </w:r>
      <w:r w:rsidR="00AD5F4F">
        <w:rPr>
          <w:rFonts w:ascii="Traditional Arabic" w:hAnsi="Traditional Arabic" w:cs="Traditional Arabic" w:hint="cs"/>
          <w:sz w:val="36"/>
          <w:szCs w:val="36"/>
          <w:rtl/>
          <w:lang w:bidi="ar-DZ"/>
        </w:rPr>
        <w:t>والاختلاف</w:t>
      </w:r>
      <w:r w:rsidR="00D05CB0">
        <w:rPr>
          <w:rFonts w:ascii="Traditional Arabic" w:hAnsi="Traditional Arabic" w:cs="Traditional Arabic" w:hint="cs"/>
          <w:sz w:val="36"/>
          <w:szCs w:val="36"/>
          <w:rtl/>
          <w:lang w:bidi="ar-DZ"/>
        </w:rPr>
        <w:t xml:space="preserve"> يمكن أن</w:t>
      </w:r>
      <w:r w:rsidR="00997EA9">
        <w:rPr>
          <w:rFonts w:ascii="Traditional Arabic" w:hAnsi="Traditional Arabic" w:cs="Traditional Arabic" w:hint="cs"/>
          <w:sz w:val="36"/>
          <w:szCs w:val="36"/>
          <w:rtl/>
          <w:lang w:bidi="ar-DZ"/>
        </w:rPr>
        <w:t xml:space="preserve"> تولد </w:t>
      </w:r>
      <w:r w:rsidR="005B5067">
        <w:rPr>
          <w:rFonts w:ascii="Traditional Arabic" w:hAnsi="Traditional Arabic" w:cs="Traditional Arabic" w:hint="cs"/>
          <w:sz w:val="36"/>
          <w:szCs w:val="36"/>
          <w:rtl/>
          <w:lang w:bidi="ar-DZ"/>
        </w:rPr>
        <w:t>و</w:t>
      </w:r>
      <w:r w:rsidR="00997EA9">
        <w:rPr>
          <w:rFonts w:ascii="Traditional Arabic" w:hAnsi="Traditional Arabic" w:cs="Traditional Arabic" w:hint="cs"/>
          <w:sz w:val="36"/>
          <w:szCs w:val="36"/>
          <w:rtl/>
          <w:lang w:bidi="ar-DZ"/>
        </w:rPr>
        <w:t>تتطور ويحدث حلا بفضل وساطة المرسل</w:t>
      </w:r>
      <w:r w:rsidR="005B5067">
        <w:rPr>
          <w:rFonts w:ascii="Traditional Arabic" w:hAnsi="Traditional Arabic" w:cs="Traditional Arabic" w:hint="cs"/>
          <w:sz w:val="36"/>
          <w:szCs w:val="36"/>
          <w:rtl/>
          <w:lang w:bidi="ar-DZ"/>
        </w:rPr>
        <w:t>،</w:t>
      </w:r>
      <w:r w:rsidR="00997EA9">
        <w:rPr>
          <w:rFonts w:ascii="Traditional Arabic" w:hAnsi="Traditional Arabic" w:cs="Traditional Arabic" w:hint="cs"/>
          <w:sz w:val="36"/>
          <w:szCs w:val="36"/>
          <w:rtl/>
          <w:lang w:bidi="ar-DZ"/>
        </w:rPr>
        <w:t xml:space="preserve"> وه</w:t>
      </w:r>
      <w:r w:rsidR="005B5067">
        <w:rPr>
          <w:rFonts w:ascii="Traditional Arabic" w:hAnsi="Traditional Arabic" w:cs="Traditional Arabic" w:hint="cs"/>
          <w:sz w:val="36"/>
          <w:szCs w:val="36"/>
          <w:rtl/>
          <w:lang w:bidi="ar-DZ"/>
        </w:rPr>
        <w:t xml:space="preserve">و </w:t>
      </w:r>
      <w:r w:rsidR="00997EA9">
        <w:rPr>
          <w:rFonts w:ascii="Traditional Arabic" w:hAnsi="Traditional Arabic" w:cs="Traditional Arabic" w:hint="cs"/>
          <w:sz w:val="36"/>
          <w:szCs w:val="36"/>
          <w:rtl/>
          <w:lang w:bidi="ar-DZ"/>
        </w:rPr>
        <w:t xml:space="preserve">الذي يوجه الحركة </w:t>
      </w:r>
      <w:r w:rsidR="005B5067">
        <w:rPr>
          <w:rFonts w:ascii="Traditional Arabic" w:hAnsi="Traditional Arabic" w:cs="Traditional Arabic" w:hint="cs"/>
          <w:sz w:val="36"/>
          <w:szCs w:val="36"/>
          <w:rtl/>
          <w:lang w:bidi="ar-DZ"/>
        </w:rPr>
        <w:t>و</w:t>
      </w:r>
      <w:r w:rsidR="00997EA9">
        <w:rPr>
          <w:rFonts w:ascii="Traditional Arabic" w:hAnsi="Traditional Arabic" w:cs="Traditional Arabic" w:hint="cs"/>
          <w:sz w:val="36"/>
          <w:szCs w:val="36"/>
          <w:rtl/>
          <w:lang w:bidi="ar-DZ"/>
        </w:rPr>
        <w:t>يحكم عليها "</w:t>
      </w:r>
      <w:r w:rsidR="00F4444C">
        <w:rPr>
          <w:rFonts w:ascii="Traditional Arabic" w:hAnsi="Traditional Arabic" w:cs="Traditional Arabic" w:hint="cs"/>
          <w:sz w:val="36"/>
          <w:szCs w:val="36"/>
          <w:rtl/>
          <w:lang w:bidi="ar-DZ"/>
        </w:rPr>
        <w:t xml:space="preserve"> </w:t>
      </w:r>
      <w:r w:rsidR="00997EA9" w:rsidRPr="00F4444C">
        <w:rPr>
          <w:rStyle w:val="Appelnotedebasdep"/>
          <w:rFonts w:ascii="Traditional Arabic" w:hAnsi="Traditional Arabic" w:cs="Traditional Arabic"/>
          <w:sz w:val="28"/>
          <w:szCs w:val="28"/>
          <w:rtl/>
          <w:lang w:bidi="ar-DZ"/>
        </w:rPr>
        <w:footnoteReference w:id="38"/>
      </w:r>
      <w:r w:rsidR="00D05CB0" w:rsidRPr="00F4444C">
        <w:rPr>
          <w:rFonts w:ascii="Traditional Arabic" w:hAnsi="Traditional Arabic" w:cs="Traditional Arabic" w:hint="cs"/>
          <w:sz w:val="28"/>
          <w:szCs w:val="28"/>
          <w:rtl/>
          <w:lang w:bidi="ar-DZ"/>
        </w:rPr>
        <w:t>.</w:t>
      </w:r>
    </w:p>
    <w:p w:rsidR="009C466E" w:rsidRDefault="009C466E" w:rsidP="00F472BE">
      <w:pPr>
        <w:pStyle w:val="Corpsdetexte"/>
        <w:bidi/>
        <w:ind w:left="-2"/>
        <w:jc w:val="both"/>
        <w:rPr>
          <w:rFonts w:ascii="Traditional Arabic" w:hAnsi="Traditional Arabic" w:cs="Traditional Arabic"/>
          <w:sz w:val="36"/>
          <w:szCs w:val="36"/>
          <w:rtl/>
          <w:lang w:bidi="ar-DZ"/>
        </w:rPr>
      </w:pPr>
      <w:r w:rsidRPr="009C466E">
        <w:rPr>
          <w:rFonts w:ascii="Traditional Arabic" w:hAnsi="Traditional Arabic" w:cs="Traditional Arabic"/>
          <w:sz w:val="36"/>
          <w:szCs w:val="36"/>
          <w:rtl/>
          <w:lang w:bidi="ar-DZ"/>
        </w:rPr>
        <w:t xml:space="preserve"> -</w:t>
      </w:r>
      <w:r w:rsidRPr="009C466E">
        <w:rPr>
          <w:rFonts w:ascii="Traditional Arabic" w:hAnsi="Traditional Arabic" w:cs="Traditional Arabic" w:hint="cs"/>
          <w:sz w:val="36"/>
          <w:szCs w:val="36"/>
          <w:rtl/>
          <w:lang w:bidi="ar-DZ"/>
        </w:rPr>
        <w:t>عامل</w:t>
      </w:r>
      <w:r w:rsidRPr="009C466E">
        <w:rPr>
          <w:rFonts w:ascii="Traditional Arabic" w:hAnsi="Traditional Arabic" w:cs="Traditional Arabic"/>
          <w:sz w:val="36"/>
          <w:szCs w:val="36"/>
          <w:rtl/>
          <w:lang w:bidi="ar-DZ"/>
        </w:rPr>
        <w:t xml:space="preserve"> </w:t>
      </w:r>
      <w:r w:rsidRPr="009C466E">
        <w:rPr>
          <w:rFonts w:ascii="Traditional Arabic" w:hAnsi="Traditional Arabic" w:cs="Traditional Arabic" w:hint="cs"/>
          <w:sz w:val="36"/>
          <w:szCs w:val="36"/>
          <w:rtl/>
          <w:lang w:bidi="ar-DZ"/>
        </w:rPr>
        <w:t>المرسل</w:t>
      </w:r>
      <w:r w:rsidRPr="009C466E">
        <w:rPr>
          <w:rFonts w:ascii="Traditional Arabic" w:hAnsi="Traditional Arabic" w:cs="Traditional Arabic"/>
          <w:sz w:val="36"/>
          <w:szCs w:val="36"/>
          <w:rtl/>
          <w:lang w:bidi="ar-DZ"/>
        </w:rPr>
        <w:t xml:space="preserve"> </w:t>
      </w:r>
      <w:r w:rsidRPr="009C466E">
        <w:rPr>
          <w:rFonts w:ascii="Traditional Arabic" w:hAnsi="Traditional Arabic" w:cs="Traditional Arabic" w:hint="cs"/>
          <w:sz w:val="36"/>
          <w:szCs w:val="36"/>
          <w:rtl/>
          <w:lang w:bidi="ar-DZ"/>
        </w:rPr>
        <w:t>إليه</w:t>
      </w:r>
      <w:r w:rsidRPr="009C466E">
        <w:rPr>
          <w:rFonts w:ascii="Traditional Arabic" w:hAnsi="Traditional Arabic" w:cs="Traditional Arabic"/>
          <w:sz w:val="36"/>
          <w:szCs w:val="36"/>
          <w:rtl/>
          <w:lang w:bidi="ar-DZ"/>
        </w:rPr>
        <w:t xml:space="preserve"> </w:t>
      </w:r>
      <w:proofErr w:type="gramStart"/>
      <w:r w:rsidRPr="00F4444C">
        <w:rPr>
          <w:rFonts w:ascii="Times New Roman" w:hAnsi="Times New Roman" w:cs="Times New Roman"/>
          <w:sz w:val="24"/>
          <w:szCs w:val="24"/>
          <w:lang w:bidi="ar-DZ"/>
        </w:rPr>
        <w:t>destinataire</w:t>
      </w:r>
      <w:r w:rsidRPr="009C466E">
        <w:rPr>
          <w:rFonts w:ascii="Traditional Arabic" w:hAnsi="Traditional Arabic" w:cs="Traditional Arabic"/>
          <w:sz w:val="36"/>
          <w:szCs w:val="36"/>
          <w:rtl/>
          <w:lang w:bidi="ar-DZ"/>
        </w:rPr>
        <w:t xml:space="preserve"> </w:t>
      </w:r>
      <w:r w:rsidR="004E2AA6">
        <w:rPr>
          <w:rFonts w:ascii="Traditional Arabic" w:hAnsi="Traditional Arabic" w:cs="Traditional Arabic" w:hint="cs"/>
          <w:sz w:val="36"/>
          <w:szCs w:val="36"/>
          <w:rtl/>
          <w:lang w:bidi="ar-DZ"/>
        </w:rPr>
        <w:t>:</w:t>
      </w:r>
      <w:proofErr w:type="gramEnd"/>
      <w:r w:rsidR="004E2AA6">
        <w:rPr>
          <w:rFonts w:ascii="Traditional Arabic" w:hAnsi="Traditional Arabic" w:cs="Traditional Arabic" w:hint="cs"/>
          <w:sz w:val="36"/>
          <w:szCs w:val="36"/>
          <w:rtl/>
          <w:lang w:bidi="ar-DZ"/>
        </w:rPr>
        <w:t xml:space="preserve"> "وه</w:t>
      </w:r>
      <w:r w:rsidR="005B5067">
        <w:rPr>
          <w:rFonts w:ascii="Traditional Arabic" w:hAnsi="Traditional Arabic" w:cs="Traditional Arabic" w:hint="cs"/>
          <w:sz w:val="36"/>
          <w:szCs w:val="36"/>
          <w:rtl/>
          <w:lang w:bidi="ar-DZ"/>
        </w:rPr>
        <w:t xml:space="preserve">و </w:t>
      </w:r>
      <w:r w:rsidR="004E2AA6">
        <w:rPr>
          <w:rFonts w:ascii="Traditional Arabic" w:hAnsi="Traditional Arabic" w:cs="Traditional Arabic" w:hint="cs"/>
          <w:sz w:val="36"/>
          <w:szCs w:val="36"/>
          <w:rtl/>
          <w:lang w:bidi="ar-DZ"/>
        </w:rPr>
        <w:t>المستفيد من الحركة السردية</w:t>
      </w:r>
      <w:r w:rsidR="005B5067">
        <w:rPr>
          <w:rFonts w:ascii="Traditional Arabic" w:hAnsi="Traditional Arabic" w:cs="Traditional Arabic" w:hint="cs"/>
          <w:sz w:val="36"/>
          <w:szCs w:val="36"/>
          <w:rtl/>
          <w:lang w:bidi="ar-DZ"/>
        </w:rPr>
        <w:t>،</w:t>
      </w:r>
      <w:r w:rsidR="004E2AA6">
        <w:rPr>
          <w:rFonts w:ascii="Traditional Arabic" w:hAnsi="Traditional Arabic" w:cs="Traditional Arabic" w:hint="cs"/>
          <w:sz w:val="36"/>
          <w:szCs w:val="36"/>
          <w:rtl/>
          <w:lang w:bidi="ar-DZ"/>
        </w:rPr>
        <w:t xml:space="preserve"> وه</w:t>
      </w:r>
      <w:r w:rsidR="005B5067">
        <w:rPr>
          <w:rFonts w:ascii="Traditional Arabic" w:hAnsi="Traditional Arabic" w:cs="Traditional Arabic" w:hint="cs"/>
          <w:sz w:val="36"/>
          <w:szCs w:val="36"/>
          <w:rtl/>
          <w:lang w:bidi="ar-DZ"/>
        </w:rPr>
        <w:t xml:space="preserve">و </w:t>
      </w:r>
      <w:r w:rsidR="004E2AA6">
        <w:rPr>
          <w:rFonts w:ascii="Traditional Arabic" w:hAnsi="Traditional Arabic" w:cs="Traditional Arabic" w:hint="cs"/>
          <w:sz w:val="36"/>
          <w:szCs w:val="36"/>
          <w:rtl/>
          <w:lang w:bidi="ar-DZ"/>
        </w:rPr>
        <w:t>المالك المحتمل من الشيء المتنازل عليه</w:t>
      </w:r>
      <w:r w:rsidR="005B5067">
        <w:rPr>
          <w:rFonts w:ascii="Traditional Arabic" w:hAnsi="Traditional Arabic" w:cs="Traditional Arabic" w:hint="cs"/>
          <w:sz w:val="36"/>
          <w:szCs w:val="36"/>
          <w:rtl/>
          <w:lang w:bidi="ar-DZ"/>
        </w:rPr>
        <w:t xml:space="preserve">، </w:t>
      </w:r>
      <w:r w:rsidR="004E2AA6">
        <w:rPr>
          <w:rFonts w:ascii="Traditional Arabic" w:hAnsi="Traditional Arabic" w:cs="Traditional Arabic" w:hint="cs"/>
          <w:sz w:val="36"/>
          <w:szCs w:val="36"/>
          <w:rtl/>
          <w:lang w:bidi="ar-DZ"/>
        </w:rPr>
        <w:t>وليس بالضرورة ه</w:t>
      </w:r>
      <w:r w:rsidR="005B5067">
        <w:rPr>
          <w:rFonts w:ascii="Traditional Arabic" w:hAnsi="Traditional Arabic" w:cs="Traditional Arabic" w:hint="cs"/>
          <w:sz w:val="36"/>
          <w:szCs w:val="36"/>
          <w:rtl/>
          <w:lang w:bidi="ar-DZ"/>
        </w:rPr>
        <w:t xml:space="preserve">و </w:t>
      </w:r>
      <w:r w:rsidR="004E2AA6">
        <w:rPr>
          <w:rFonts w:ascii="Traditional Arabic" w:hAnsi="Traditional Arabic" w:cs="Traditional Arabic" w:hint="cs"/>
          <w:sz w:val="36"/>
          <w:szCs w:val="36"/>
          <w:rtl/>
          <w:lang w:bidi="ar-DZ"/>
        </w:rPr>
        <w:t>الفاعل نفسه</w:t>
      </w:r>
      <w:r w:rsidR="005B5067">
        <w:rPr>
          <w:rFonts w:ascii="Traditional Arabic" w:hAnsi="Traditional Arabic" w:cs="Traditional Arabic" w:hint="cs"/>
          <w:sz w:val="36"/>
          <w:szCs w:val="36"/>
          <w:rtl/>
          <w:lang w:bidi="ar-DZ"/>
        </w:rPr>
        <w:t>،</w:t>
      </w:r>
      <w:r w:rsidR="004E2AA6">
        <w:rPr>
          <w:rFonts w:ascii="Traditional Arabic" w:hAnsi="Traditional Arabic" w:cs="Traditional Arabic" w:hint="cs"/>
          <w:sz w:val="36"/>
          <w:szCs w:val="36"/>
          <w:rtl/>
          <w:lang w:bidi="ar-DZ"/>
        </w:rPr>
        <w:t xml:space="preserve"> إذ أننا يمكن أن نرغب في شيء</w:t>
      </w:r>
      <w:r w:rsidR="005B5067">
        <w:rPr>
          <w:rFonts w:ascii="Traditional Arabic" w:hAnsi="Traditional Arabic" w:cs="Traditional Arabic" w:hint="cs"/>
          <w:sz w:val="36"/>
          <w:szCs w:val="36"/>
          <w:rtl/>
          <w:lang w:bidi="ar-DZ"/>
        </w:rPr>
        <w:t>،</w:t>
      </w:r>
      <w:r w:rsidR="004E2AA6">
        <w:rPr>
          <w:rFonts w:ascii="Traditional Arabic" w:hAnsi="Traditional Arabic" w:cs="Traditional Arabic" w:hint="cs"/>
          <w:sz w:val="36"/>
          <w:szCs w:val="36"/>
          <w:rtl/>
          <w:lang w:bidi="ar-DZ"/>
        </w:rPr>
        <w:t xml:space="preserve"> أ</w:t>
      </w:r>
      <w:r w:rsidR="005B5067">
        <w:rPr>
          <w:rFonts w:ascii="Traditional Arabic" w:hAnsi="Traditional Arabic" w:cs="Traditional Arabic" w:hint="cs"/>
          <w:sz w:val="36"/>
          <w:szCs w:val="36"/>
          <w:rtl/>
          <w:lang w:bidi="ar-DZ"/>
        </w:rPr>
        <w:t xml:space="preserve">و </w:t>
      </w:r>
      <w:r w:rsidR="004E2AA6">
        <w:rPr>
          <w:rFonts w:ascii="Traditional Arabic" w:hAnsi="Traditional Arabic" w:cs="Traditional Arabic" w:hint="cs"/>
          <w:sz w:val="36"/>
          <w:szCs w:val="36"/>
          <w:rtl/>
          <w:lang w:bidi="ar-DZ"/>
        </w:rPr>
        <w:t>نريد إبعاده من أجل الآخرين كما نفعل بالنسبة لأنفسنا"</w:t>
      </w:r>
      <w:r w:rsidR="00F4444C">
        <w:rPr>
          <w:rFonts w:ascii="Traditional Arabic" w:hAnsi="Traditional Arabic" w:cs="Traditional Arabic" w:hint="cs"/>
          <w:sz w:val="36"/>
          <w:szCs w:val="36"/>
          <w:rtl/>
          <w:lang w:bidi="ar-DZ"/>
        </w:rPr>
        <w:t xml:space="preserve"> </w:t>
      </w:r>
      <w:r w:rsidR="004E2AA6" w:rsidRPr="00F4444C">
        <w:rPr>
          <w:rStyle w:val="Appelnotedebasdep"/>
          <w:rFonts w:ascii="Traditional Arabic" w:hAnsi="Traditional Arabic" w:cs="Traditional Arabic"/>
          <w:sz w:val="28"/>
          <w:szCs w:val="28"/>
          <w:rtl/>
          <w:lang w:bidi="ar-DZ"/>
        </w:rPr>
        <w:footnoteReference w:id="39"/>
      </w:r>
      <w:r w:rsidRPr="009C466E">
        <w:rPr>
          <w:rFonts w:ascii="Traditional Arabic" w:hAnsi="Traditional Arabic" w:cs="Traditional Arabic"/>
          <w:sz w:val="36"/>
          <w:szCs w:val="36"/>
          <w:rtl/>
          <w:lang w:bidi="ar-DZ"/>
        </w:rPr>
        <w:t xml:space="preserve"> </w:t>
      </w:r>
      <w:r w:rsidR="00E035F1">
        <w:rPr>
          <w:rFonts w:ascii="Traditional Arabic" w:hAnsi="Traditional Arabic" w:cs="Traditional Arabic" w:hint="cs"/>
          <w:sz w:val="36"/>
          <w:szCs w:val="36"/>
          <w:rtl/>
          <w:lang w:bidi="ar-DZ"/>
        </w:rPr>
        <w:t>.</w:t>
      </w:r>
    </w:p>
    <w:p w:rsidR="00CE6BC4" w:rsidRDefault="009C466E" w:rsidP="005B5067">
      <w:pPr>
        <w:pStyle w:val="Corpsdetexte"/>
        <w:bidi/>
        <w:ind w:left="-1" w:firstLine="140"/>
        <w:jc w:val="both"/>
        <w:rPr>
          <w:rFonts w:ascii="Traditional Arabic" w:hAnsi="Traditional Arabic" w:cs="Traditional Arabic"/>
          <w:sz w:val="36"/>
          <w:szCs w:val="36"/>
          <w:rtl/>
          <w:lang w:bidi="ar-DZ"/>
        </w:rPr>
      </w:pPr>
      <w:r w:rsidRPr="009C466E">
        <w:rPr>
          <w:rFonts w:ascii="Traditional Arabic" w:hAnsi="Traditional Arabic" w:cs="Traditional Arabic"/>
          <w:sz w:val="36"/>
          <w:szCs w:val="36"/>
          <w:rtl/>
          <w:lang w:bidi="ar-DZ"/>
        </w:rPr>
        <w:t>-</w:t>
      </w:r>
      <w:r w:rsidRPr="009C466E">
        <w:rPr>
          <w:rFonts w:ascii="Traditional Arabic" w:hAnsi="Traditional Arabic" w:cs="Traditional Arabic" w:hint="cs"/>
          <w:sz w:val="36"/>
          <w:szCs w:val="36"/>
          <w:rtl/>
          <w:lang w:bidi="ar-DZ"/>
        </w:rPr>
        <w:t>عامل</w:t>
      </w:r>
      <w:r w:rsidRPr="009C466E">
        <w:rPr>
          <w:rFonts w:ascii="Traditional Arabic" w:hAnsi="Traditional Arabic" w:cs="Traditional Arabic"/>
          <w:sz w:val="36"/>
          <w:szCs w:val="36"/>
          <w:rtl/>
          <w:lang w:bidi="ar-DZ"/>
        </w:rPr>
        <w:t xml:space="preserve"> </w:t>
      </w:r>
      <w:r w:rsidRPr="009C466E">
        <w:rPr>
          <w:rFonts w:ascii="Traditional Arabic" w:hAnsi="Traditional Arabic" w:cs="Traditional Arabic" w:hint="cs"/>
          <w:sz w:val="36"/>
          <w:szCs w:val="36"/>
          <w:rtl/>
          <w:lang w:bidi="ar-DZ"/>
        </w:rPr>
        <w:t>المعارض</w:t>
      </w:r>
      <w:r w:rsidRPr="009C466E">
        <w:rPr>
          <w:rFonts w:ascii="Traditional Arabic" w:hAnsi="Traditional Arabic" w:cs="Traditional Arabic"/>
          <w:sz w:val="36"/>
          <w:szCs w:val="36"/>
          <w:rtl/>
          <w:lang w:bidi="ar-DZ"/>
        </w:rPr>
        <w:t xml:space="preserve"> </w:t>
      </w:r>
      <w:proofErr w:type="spellStart"/>
      <w:r w:rsidRPr="00F4444C">
        <w:rPr>
          <w:rFonts w:ascii="Times New Roman" w:hAnsi="Times New Roman" w:cs="Times New Roman"/>
          <w:sz w:val="24"/>
          <w:szCs w:val="24"/>
          <w:lang w:bidi="ar-DZ"/>
        </w:rPr>
        <w:t>l</w:t>
      </w:r>
      <w:r w:rsidRPr="009C466E">
        <w:rPr>
          <w:rFonts w:ascii="Traditional Arabic" w:hAnsi="Traditional Arabic" w:cs="Traditional Arabic"/>
          <w:sz w:val="36"/>
          <w:szCs w:val="36"/>
          <w:lang w:bidi="ar-DZ"/>
        </w:rPr>
        <w:t xml:space="preserve"> </w:t>
      </w:r>
      <w:r w:rsidRPr="00F4444C">
        <w:rPr>
          <w:rFonts w:ascii="Times New Roman" w:hAnsi="Times New Roman" w:cs="Times New Roman"/>
          <w:sz w:val="24"/>
          <w:szCs w:val="24"/>
          <w:lang w:bidi="ar-DZ"/>
        </w:rPr>
        <w:t>opposant</w:t>
      </w:r>
      <w:proofErr w:type="spellEnd"/>
      <w:r w:rsidR="00E035F1">
        <w:rPr>
          <w:rFonts w:ascii="Traditional Arabic" w:hAnsi="Traditional Arabic" w:cs="Traditional Arabic" w:hint="cs"/>
          <w:sz w:val="36"/>
          <w:szCs w:val="36"/>
          <w:rtl/>
          <w:lang w:bidi="ar-DZ"/>
        </w:rPr>
        <w:t>: ولكي توجد حلقة الصراع: حيث يعمل المعارض على إعاقة البطل من الوصول إلى الذات</w:t>
      </w:r>
      <w:r w:rsidR="005B5067">
        <w:rPr>
          <w:rFonts w:ascii="Traditional Arabic" w:hAnsi="Traditional Arabic" w:cs="Traditional Arabic" w:hint="cs"/>
          <w:sz w:val="36"/>
          <w:szCs w:val="36"/>
          <w:rtl/>
          <w:lang w:bidi="ar-DZ"/>
        </w:rPr>
        <w:t>،</w:t>
      </w:r>
      <w:r w:rsidR="00E035F1">
        <w:rPr>
          <w:rFonts w:ascii="Traditional Arabic" w:hAnsi="Traditional Arabic" w:cs="Traditional Arabic" w:hint="cs"/>
          <w:sz w:val="36"/>
          <w:szCs w:val="36"/>
          <w:rtl/>
          <w:lang w:bidi="ar-DZ"/>
        </w:rPr>
        <w:t xml:space="preserve"> ومنعه من تحقيق ما يسعى إليه </w:t>
      </w:r>
      <w:r w:rsidR="00BB347E">
        <w:rPr>
          <w:rFonts w:ascii="Traditional Arabic" w:hAnsi="Traditional Arabic" w:cs="Traditional Arabic" w:hint="cs"/>
          <w:sz w:val="36"/>
          <w:szCs w:val="36"/>
          <w:rtl/>
          <w:lang w:bidi="ar-DZ"/>
        </w:rPr>
        <w:t>.</w:t>
      </w:r>
    </w:p>
    <w:p w:rsidR="003A0C47" w:rsidRDefault="00CE6BC4" w:rsidP="005B5067">
      <w:pPr>
        <w:pStyle w:val="Corpsdetexte"/>
        <w:bidi/>
        <w:ind w:left="-1" w:hanging="1"/>
        <w:jc w:val="both"/>
        <w:rPr>
          <w:rFonts w:ascii="Traditional Arabic" w:hAnsi="Traditional Arabic" w:cs="Traditional Arabic"/>
          <w:sz w:val="36"/>
          <w:szCs w:val="36"/>
          <w:rtl/>
          <w:lang w:bidi="ar-DZ"/>
        </w:rPr>
      </w:pPr>
      <w:r w:rsidRPr="00CE6BC4">
        <w:rPr>
          <w:rFonts w:ascii="Traditional Arabic" w:hAnsi="Traditional Arabic" w:cs="Traditional Arabic"/>
          <w:sz w:val="36"/>
          <w:szCs w:val="36"/>
          <w:rtl/>
          <w:lang w:bidi="ar-DZ"/>
        </w:rPr>
        <w:t>-</w:t>
      </w:r>
      <w:r w:rsidRPr="00CE6BC4">
        <w:rPr>
          <w:rFonts w:ascii="Traditional Arabic" w:hAnsi="Traditional Arabic" w:cs="Traditional Arabic" w:hint="cs"/>
          <w:sz w:val="36"/>
          <w:szCs w:val="36"/>
          <w:rtl/>
          <w:lang w:bidi="ar-DZ"/>
        </w:rPr>
        <w:t>عامل</w:t>
      </w:r>
      <w:r w:rsidRPr="00CE6BC4">
        <w:rPr>
          <w:rFonts w:ascii="Traditional Arabic" w:hAnsi="Traditional Arabic" w:cs="Traditional Arabic"/>
          <w:sz w:val="36"/>
          <w:szCs w:val="36"/>
          <w:rtl/>
          <w:lang w:bidi="ar-DZ"/>
        </w:rPr>
        <w:t xml:space="preserve"> </w:t>
      </w:r>
      <w:r w:rsidRPr="00CE6BC4">
        <w:rPr>
          <w:rFonts w:ascii="Traditional Arabic" w:hAnsi="Traditional Arabic" w:cs="Traditional Arabic" w:hint="cs"/>
          <w:sz w:val="36"/>
          <w:szCs w:val="36"/>
          <w:rtl/>
          <w:lang w:bidi="ar-DZ"/>
        </w:rPr>
        <w:t>المساعد</w:t>
      </w:r>
      <w:r w:rsidRPr="00CE6BC4">
        <w:rPr>
          <w:rFonts w:ascii="Traditional Arabic" w:hAnsi="Traditional Arabic" w:cs="Traditional Arabic"/>
          <w:sz w:val="36"/>
          <w:szCs w:val="36"/>
          <w:rtl/>
          <w:lang w:bidi="ar-DZ"/>
        </w:rPr>
        <w:t xml:space="preserve"> </w:t>
      </w:r>
      <w:r w:rsidRPr="00F4444C">
        <w:rPr>
          <w:rFonts w:ascii="Times New Roman" w:hAnsi="Times New Roman" w:cs="Times New Roman"/>
          <w:sz w:val="24"/>
          <w:szCs w:val="24"/>
          <w:lang w:bidi="ar-DZ"/>
        </w:rPr>
        <w:t>l</w:t>
      </w:r>
      <w:r w:rsidRPr="00CE6BC4">
        <w:rPr>
          <w:rFonts w:ascii="Traditional Arabic" w:hAnsi="Traditional Arabic" w:cs="Traditional Arabic"/>
          <w:sz w:val="36"/>
          <w:szCs w:val="36"/>
          <w:lang w:bidi="ar-DZ"/>
        </w:rPr>
        <w:t xml:space="preserve"> </w:t>
      </w:r>
      <w:proofErr w:type="spellStart"/>
      <w:r w:rsidRPr="00F4444C">
        <w:rPr>
          <w:rFonts w:ascii="Times New Roman" w:hAnsi="Times New Roman" w:cs="Times New Roman"/>
          <w:sz w:val="24"/>
          <w:szCs w:val="24"/>
          <w:lang w:bidi="ar-DZ"/>
        </w:rPr>
        <w:t>adjavant</w:t>
      </w:r>
      <w:proofErr w:type="spellEnd"/>
      <w:r w:rsidR="00E035F1">
        <w:rPr>
          <w:rFonts w:ascii="Traditional Arabic" w:hAnsi="Traditional Arabic" w:cs="Traditional Arabic" w:hint="cs"/>
          <w:sz w:val="36"/>
          <w:szCs w:val="36"/>
          <w:rtl/>
          <w:lang w:bidi="ar-DZ"/>
        </w:rPr>
        <w:t>: كل العناصر سالفة ا</w:t>
      </w:r>
      <w:r w:rsidR="006D57EF">
        <w:rPr>
          <w:rFonts w:ascii="Traditional Arabic" w:hAnsi="Traditional Arabic" w:cs="Traditional Arabic" w:hint="cs"/>
          <w:sz w:val="36"/>
          <w:szCs w:val="36"/>
          <w:rtl/>
          <w:lang w:bidi="ar-DZ"/>
        </w:rPr>
        <w:t xml:space="preserve">لذكر ماعدا المعارض قد تحتاج إلى </w:t>
      </w:r>
      <w:r w:rsidR="00E035F1">
        <w:rPr>
          <w:rFonts w:ascii="Traditional Arabic" w:hAnsi="Traditional Arabic" w:cs="Traditional Arabic" w:hint="cs"/>
          <w:sz w:val="36"/>
          <w:szCs w:val="36"/>
          <w:rtl/>
          <w:lang w:bidi="ar-DZ"/>
        </w:rPr>
        <w:t>الدعم من طرف الآخرين</w:t>
      </w:r>
      <w:r w:rsidR="005B5067">
        <w:rPr>
          <w:rFonts w:ascii="Traditional Arabic" w:hAnsi="Traditional Arabic" w:cs="Traditional Arabic" w:hint="cs"/>
          <w:sz w:val="36"/>
          <w:szCs w:val="36"/>
          <w:rtl/>
          <w:lang w:bidi="ar-DZ"/>
        </w:rPr>
        <w:t>،</w:t>
      </w:r>
      <w:r w:rsidR="00E035F1">
        <w:rPr>
          <w:rFonts w:ascii="Traditional Arabic" w:hAnsi="Traditional Arabic" w:cs="Traditional Arabic" w:hint="cs"/>
          <w:sz w:val="36"/>
          <w:szCs w:val="36"/>
          <w:rtl/>
          <w:lang w:bidi="ar-DZ"/>
        </w:rPr>
        <w:t xml:space="preserve"> وه</w:t>
      </w:r>
      <w:r w:rsidR="005B5067">
        <w:rPr>
          <w:rFonts w:ascii="Traditional Arabic" w:hAnsi="Traditional Arabic" w:cs="Traditional Arabic" w:hint="cs"/>
          <w:sz w:val="36"/>
          <w:szCs w:val="36"/>
          <w:rtl/>
          <w:lang w:bidi="ar-DZ"/>
        </w:rPr>
        <w:t xml:space="preserve">و </w:t>
      </w:r>
      <w:r w:rsidR="00E035F1">
        <w:rPr>
          <w:rFonts w:ascii="Traditional Arabic" w:hAnsi="Traditional Arabic" w:cs="Traditional Arabic" w:hint="cs"/>
          <w:sz w:val="36"/>
          <w:szCs w:val="36"/>
          <w:rtl/>
          <w:lang w:bidi="ar-DZ"/>
        </w:rPr>
        <w:t>دعم خارجي</w:t>
      </w:r>
      <w:r w:rsidR="005B5067">
        <w:rPr>
          <w:rFonts w:ascii="Traditional Arabic" w:hAnsi="Traditional Arabic" w:cs="Traditional Arabic" w:hint="cs"/>
          <w:sz w:val="36"/>
          <w:szCs w:val="36"/>
          <w:rtl/>
          <w:lang w:bidi="ar-DZ"/>
        </w:rPr>
        <w:t xml:space="preserve">، </w:t>
      </w:r>
      <w:r w:rsidR="00E035F1">
        <w:rPr>
          <w:rFonts w:ascii="Traditional Arabic" w:hAnsi="Traditional Arabic" w:cs="Traditional Arabic" w:hint="cs"/>
          <w:sz w:val="36"/>
          <w:szCs w:val="36"/>
          <w:rtl/>
          <w:lang w:bidi="ar-DZ"/>
        </w:rPr>
        <w:t>وهؤل</w:t>
      </w:r>
      <w:r w:rsidR="006D57EF">
        <w:rPr>
          <w:rFonts w:ascii="Traditional Arabic" w:hAnsi="Traditional Arabic" w:cs="Traditional Arabic" w:hint="cs"/>
          <w:sz w:val="36"/>
          <w:szCs w:val="36"/>
          <w:rtl/>
          <w:lang w:bidi="ar-DZ"/>
        </w:rPr>
        <w:t xml:space="preserve">اء الآخرون هم الذين يشكلون منصب </w:t>
      </w:r>
      <w:r w:rsidR="00E035F1">
        <w:rPr>
          <w:rFonts w:ascii="Traditional Arabic" w:hAnsi="Traditional Arabic" w:cs="Traditional Arabic" w:hint="cs"/>
          <w:sz w:val="36"/>
          <w:szCs w:val="36"/>
          <w:rtl/>
          <w:lang w:bidi="ar-DZ"/>
        </w:rPr>
        <w:t>المساعد</w:t>
      </w:r>
      <w:r w:rsidR="005B5067">
        <w:rPr>
          <w:rFonts w:ascii="Traditional Arabic" w:hAnsi="Traditional Arabic" w:cs="Traditional Arabic" w:hint="cs"/>
          <w:sz w:val="36"/>
          <w:szCs w:val="36"/>
          <w:rtl/>
          <w:lang w:bidi="ar-DZ"/>
        </w:rPr>
        <w:t>،</w:t>
      </w:r>
      <w:r w:rsidR="00E035F1">
        <w:rPr>
          <w:rFonts w:ascii="Traditional Arabic" w:hAnsi="Traditional Arabic" w:cs="Traditional Arabic" w:hint="cs"/>
          <w:sz w:val="36"/>
          <w:szCs w:val="36"/>
          <w:rtl/>
          <w:lang w:bidi="ar-DZ"/>
        </w:rPr>
        <w:t xml:space="preserve"> كما قد يكون هذا المساعد ذاتيا أي موجود أ</w:t>
      </w:r>
      <w:r w:rsidR="005B5067">
        <w:rPr>
          <w:rFonts w:ascii="Traditional Arabic" w:hAnsi="Traditional Arabic" w:cs="Traditional Arabic" w:hint="cs"/>
          <w:sz w:val="36"/>
          <w:szCs w:val="36"/>
          <w:rtl/>
          <w:lang w:bidi="ar-DZ"/>
        </w:rPr>
        <w:t xml:space="preserve">و </w:t>
      </w:r>
      <w:r w:rsidR="00E035F1">
        <w:rPr>
          <w:rFonts w:ascii="Traditional Arabic" w:hAnsi="Traditional Arabic" w:cs="Traditional Arabic" w:hint="cs"/>
          <w:sz w:val="36"/>
          <w:szCs w:val="36"/>
          <w:rtl/>
          <w:lang w:bidi="ar-DZ"/>
        </w:rPr>
        <w:t>نابع من الذات "</w:t>
      </w:r>
      <w:r w:rsidR="00F4444C">
        <w:rPr>
          <w:rFonts w:ascii="Traditional Arabic" w:hAnsi="Traditional Arabic" w:cs="Traditional Arabic" w:hint="cs"/>
          <w:sz w:val="36"/>
          <w:szCs w:val="36"/>
          <w:rtl/>
          <w:lang w:bidi="ar-DZ"/>
        </w:rPr>
        <w:t xml:space="preserve"> </w:t>
      </w:r>
      <w:r w:rsidR="00E035F1" w:rsidRPr="00F4444C">
        <w:rPr>
          <w:rStyle w:val="Appelnotedebasdep"/>
          <w:rFonts w:ascii="Traditional Arabic" w:hAnsi="Traditional Arabic" w:cs="Traditional Arabic"/>
          <w:sz w:val="28"/>
          <w:szCs w:val="28"/>
          <w:rtl/>
          <w:lang w:bidi="ar-DZ"/>
        </w:rPr>
        <w:footnoteReference w:id="40"/>
      </w:r>
      <w:r w:rsidR="00E035F1">
        <w:rPr>
          <w:rFonts w:ascii="Traditional Arabic" w:hAnsi="Traditional Arabic" w:cs="Traditional Arabic" w:hint="cs"/>
          <w:sz w:val="36"/>
          <w:szCs w:val="36"/>
          <w:rtl/>
          <w:lang w:bidi="ar-DZ"/>
        </w:rPr>
        <w:t xml:space="preserve"> </w:t>
      </w:r>
      <w:r w:rsidR="003A0C47">
        <w:rPr>
          <w:rFonts w:ascii="Traditional Arabic" w:hAnsi="Traditional Arabic" w:cs="Traditional Arabic" w:hint="cs"/>
          <w:sz w:val="36"/>
          <w:szCs w:val="36"/>
          <w:rtl/>
          <w:lang w:bidi="ar-DZ"/>
        </w:rPr>
        <w:t>.</w:t>
      </w:r>
    </w:p>
    <w:p w:rsidR="006D57EF" w:rsidRDefault="003A0C47"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وعليه فالعوامل التي سبقت تساعد البطل للوصول إل</w:t>
      </w:r>
      <w:r w:rsidR="0009146E">
        <w:rPr>
          <w:rFonts w:ascii="Traditional Arabic" w:hAnsi="Traditional Arabic" w:cs="Traditional Arabic" w:hint="cs"/>
          <w:sz w:val="36"/>
          <w:szCs w:val="36"/>
          <w:rtl/>
          <w:lang w:bidi="ar-DZ"/>
        </w:rPr>
        <w:t>ى الذات الفاعلة ماعدا المعارض .</w:t>
      </w:r>
      <w:r w:rsidR="00CE6BC4" w:rsidRPr="00CE6BC4">
        <w:rPr>
          <w:rFonts w:ascii="Traditional Arabic" w:hAnsi="Traditional Arabic" w:cs="Traditional Arabic"/>
          <w:sz w:val="36"/>
          <w:szCs w:val="36"/>
          <w:rtl/>
          <w:lang w:bidi="ar-DZ"/>
        </w:rPr>
        <w:t xml:space="preserve"> </w:t>
      </w:r>
    </w:p>
    <w:p w:rsidR="003038A6" w:rsidRDefault="003038A6" w:rsidP="00F472BE">
      <w:pPr>
        <w:pStyle w:val="Corpsdetexte"/>
        <w:bidi/>
        <w:ind w:left="360"/>
        <w:jc w:val="both"/>
        <w:rPr>
          <w:sz w:val="20"/>
          <w:szCs w:val="20"/>
          <w:rtl/>
          <w:lang w:bidi="ar-DZ"/>
        </w:rPr>
      </w:pPr>
    </w:p>
    <w:p w:rsidR="00845F12" w:rsidRPr="00F4444C" w:rsidRDefault="003D625F" w:rsidP="004F2549">
      <w:pPr>
        <w:pStyle w:val="Corpsdetexte"/>
        <w:bidi/>
        <w:jc w:val="both"/>
        <w:rPr>
          <w:rFonts w:ascii="Andalus" w:hAnsi="Andalus" w:cs="Andalus"/>
          <w:sz w:val="20"/>
          <w:szCs w:val="20"/>
          <w:lang w:bidi="ar-DZ"/>
        </w:rPr>
      </w:pPr>
      <w:r>
        <w:rPr>
          <w:rFonts w:hint="cs"/>
          <w:sz w:val="20"/>
          <w:szCs w:val="20"/>
          <w:rtl/>
          <w:lang w:bidi="ar-DZ"/>
        </w:rPr>
        <w:t xml:space="preserve"> </w:t>
      </w:r>
      <w:r w:rsidR="006849BA" w:rsidRPr="00F4444C">
        <w:rPr>
          <w:rFonts w:ascii="Andalus" w:hAnsi="Andalus" w:cs="Andalus"/>
          <w:sz w:val="36"/>
          <w:szCs w:val="36"/>
          <w:rtl/>
          <w:lang w:bidi="ar-DZ"/>
        </w:rPr>
        <w:t>-</w:t>
      </w:r>
      <w:r w:rsidR="00845F12" w:rsidRPr="00F4444C">
        <w:rPr>
          <w:rFonts w:ascii="Andalus" w:hAnsi="Andalus" w:cs="Andalus"/>
          <w:sz w:val="36"/>
          <w:szCs w:val="36"/>
          <w:rtl/>
          <w:lang w:bidi="ar-DZ"/>
        </w:rPr>
        <w:t xml:space="preserve">الشخصية عند فيليب هامون : </w:t>
      </w:r>
    </w:p>
    <w:p w:rsidR="00BF2E68" w:rsidRDefault="00845F12" w:rsidP="00F472BE">
      <w:pPr>
        <w:pStyle w:val="Corpsdetexte"/>
        <w:bidi/>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845F12">
        <w:rPr>
          <w:rFonts w:ascii="Traditional Arabic" w:hAnsi="Traditional Arabic" w:cs="Traditional Arabic" w:hint="cs"/>
          <w:sz w:val="36"/>
          <w:szCs w:val="36"/>
          <w:rtl/>
          <w:lang w:bidi="ar-DZ"/>
        </w:rPr>
        <w:t>درس</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فيليب</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هامون</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مجموعة</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من</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القضايا</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المتعلقة</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ببناء</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الشخصية</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في</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النص</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السردي</w:t>
      </w:r>
      <w:r w:rsidR="005B5067">
        <w:rPr>
          <w:rFonts w:ascii="Traditional Arabic" w:hAnsi="Traditional Arabic" w:cs="Traditional Arabic"/>
          <w:sz w:val="36"/>
          <w:szCs w:val="36"/>
          <w:rtl/>
          <w:lang w:bidi="ar-DZ"/>
        </w:rPr>
        <w:t>،</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حيث</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تطرق</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إلى</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تحديد</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مفهوم</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الشخصية</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بدقة</w:t>
      </w:r>
      <w:r w:rsidR="005B5067">
        <w:rPr>
          <w:rFonts w:ascii="Traditional Arabic" w:hAnsi="Traditional Arabic" w:cs="Traditional Arabic"/>
          <w:sz w:val="36"/>
          <w:szCs w:val="36"/>
          <w:rtl/>
          <w:lang w:bidi="ar-DZ"/>
        </w:rPr>
        <w:t>،</w:t>
      </w:r>
      <w:r w:rsidR="005B5067">
        <w:rPr>
          <w:rFonts w:ascii="Traditional Arabic" w:hAnsi="Traditional Arabic" w:cs="Traditional Arabic" w:hint="cs"/>
          <w:sz w:val="36"/>
          <w:szCs w:val="36"/>
          <w:rtl/>
          <w:lang w:bidi="ar-DZ"/>
        </w:rPr>
        <w:t xml:space="preserve"> </w:t>
      </w:r>
      <w:r w:rsidRPr="00845F12">
        <w:rPr>
          <w:rFonts w:ascii="Traditional Arabic" w:hAnsi="Traditional Arabic" w:cs="Traditional Arabic" w:hint="cs"/>
          <w:sz w:val="36"/>
          <w:szCs w:val="36"/>
          <w:rtl/>
          <w:lang w:bidi="ar-DZ"/>
        </w:rPr>
        <w:t>وقال</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بأن</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الشخصية</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تعد</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وحدة</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دلالية</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وذلك</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في</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حدود</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كونها</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مدلولا</w:t>
      </w:r>
      <w:r w:rsidRPr="00845F12">
        <w:rPr>
          <w:rFonts w:ascii="Traditional Arabic" w:hAnsi="Traditional Arabic" w:cs="Traditional Arabic"/>
          <w:sz w:val="36"/>
          <w:szCs w:val="36"/>
          <w:rtl/>
          <w:lang w:bidi="ar-DZ"/>
        </w:rPr>
        <w:t xml:space="preserve"> </w:t>
      </w:r>
      <w:r w:rsidRPr="00845F12">
        <w:rPr>
          <w:rFonts w:ascii="Traditional Arabic" w:hAnsi="Traditional Arabic" w:cs="Traditional Arabic" w:hint="cs"/>
          <w:sz w:val="36"/>
          <w:szCs w:val="36"/>
          <w:rtl/>
          <w:lang w:bidi="ar-DZ"/>
        </w:rPr>
        <w:t>منفصلا</w:t>
      </w:r>
      <w:r w:rsidRPr="00845F12">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F4444C">
        <w:rPr>
          <w:rStyle w:val="Appelnotedebasdep"/>
          <w:rFonts w:ascii="Traditional Arabic" w:hAnsi="Traditional Arabic" w:cs="Traditional Arabic"/>
          <w:sz w:val="28"/>
          <w:szCs w:val="28"/>
          <w:rtl/>
          <w:lang w:bidi="ar-DZ"/>
        </w:rPr>
        <w:footnoteReference w:id="41"/>
      </w:r>
      <w:r w:rsidR="005338F5" w:rsidRPr="00F4444C">
        <w:rPr>
          <w:rFonts w:ascii="Traditional Arabic" w:hAnsi="Traditional Arabic" w:cs="Traditional Arabic" w:hint="cs"/>
          <w:sz w:val="28"/>
          <w:szCs w:val="28"/>
          <w:rtl/>
          <w:lang w:bidi="ar-DZ"/>
        </w:rPr>
        <w:t>.</w:t>
      </w:r>
    </w:p>
    <w:p w:rsidR="005338F5" w:rsidRDefault="001B6738" w:rsidP="00F472BE">
      <w:pPr>
        <w:pStyle w:val="Corpsdetexte"/>
        <w:bidi/>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5338F5" w:rsidRPr="005338F5">
        <w:rPr>
          <w:rFonts w:ascii="Traditional Arabic" w:hAnsi="Traditional Arabic" w:cs="Traditional Arabic" w:hint="cs"/>
          <w:sz w:val="36"/>
          <w:szCs w:val="36"/>
          <w:rtl/>
          <w:lang w:bidi="ar-DZ"/>
        </w:rPr>
        <w:t>الشخصية</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في</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نظره</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تعتبر</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كعلامة</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فارغة</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لا</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قيمة</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لها</w:t>
      </w:r>
      <w:r w:rsidR="005338F5" w:rsidRPr="005338F5">
        <w:rPr>
          <w:rFonts w:ascii="Traditional Arabic" w:hAnsi="Traditional Arabic" w:cs="Traditional Arabic"/>
          <w:sz w:val="36"/>
          <w:szCs w:val="36"/>
          <w:rtl/>
          <w:lang w:bidi="ar-DZ"/>
        </w:rPr>
        <w:t xml:space="preserve"> " </w:t>
      </w:r>
      <w:r w:rsidR="005338F5" w:rsidRPr="005338F5">
        <w:rPr>
          <w:rFonts w:ascii="Traditional Arabic" w:hAnsi="Traditional Arabic" w:cs="Traditional Arabic" w:hint="cs"/>
          <w:sz w:val="36"/>
          <w:szCs w:val="36"/>
          <w:rtl/>
          <w:lang w:bidi="ar-DZ"/>
        </w:rPr>
        <w:t>حيث</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أن</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هذه</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العلامة</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الفارغة</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ستمتلئ</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تدريجيا</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وعادة</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ما</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يتم</w:t>
      </w:r>
      <w:r w:rsidR="005338F5" w:rsidRPr="005338F5">
        <w:rPr>
          <w:rFonts w:ascii="Traditional Arabic" w:hAnsi="Traditional Arabic" w:cs="Traditional Arabic"/>
          <w:sz w:val="36"/>
          <w:szCs w:val="36"/>
          <w:rtl/>
          <w:lang w:bidi="ar-DZ"/>
        </w:rPr>
        <w:t xml:space="preserve"> </w:t>
      </w:r>
      <w:r w:rsidR="00BB347E" w:rsidRPr="005338F5">
        <w:rPr>
          <w:rFonts w:ascii="Traditional Arabic" w:hAnsi="Traditional Arabic" w:cs="Traditional Arabic" w:hint="cs"/>
          <w:sz w:val="36"/>
          <w:szCs w:val="36"/>
          <w:rtl/>
          <w:lang w:bidi="ar-DZ"/>
        </w:rPr>
        <w:t>الملء</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الدلالي</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بطريقة</w:t>
      </w:r>
      <w:r w:rsidR="005338F5" w:rsidRPr="005338F5">
        <w:rPr>
          <w:rFonts w:ascii="Traditional Arabic" w:hAnsi="Traditional Arabic" w:cs="Traditional Arabic"/>
          <w:sz w:val="36"/>
          <w:szCs w:val="36"/>
          <w:rtl/>
          <w:lang w:bidi="ar-DZ"/>
        </w:rPr>
        <w:t xml:space="preserve"> </w:t>
      </w:r>
      <w:r w:rsidR="005338F5" w:rsidRPr="005338F5">
        <w:rPr>
          <w:rFonts w:ascii="Traditional Arabic" w:hAnsi="Traditional Arabic" w:cs="Traditional Arabic" w:hint="cs"/>
          <w:sz w:val="36"/>
          <w:szCs w:val="36"/>
          <w:rtl/>
          <w:lang w:bidi="ar-DZ"/>
        </w:rPr>
        <w:t>سريعة</w:t>
      </w:r>
      <w:proofErr w:type="gramStart"/>
      <w:r w:rsidR="005338F5" w:rsidRPr="005338F5">
        <w:rPr>
          <w:rFonts w:ascii="Traditional Arabic" w:hAnsi="Traditional Arabic" w:cs="Traditional Arabic"/>
          <w:sz w:val="36"/>
          <w:szCs w:val="36"/>
          <w:rtl/>
          <w:lang w:bidi="ar-DZ"/>
        </w:rPr>
        <w:t xml:space="preserve"> " </w:t>
      </w:r>
      <w:r w:rsidR="00BE4967">
        <w:rPr>
          <w:rStyle w:val="Appelnotedebasdep"/>
          <w:rFonts w:ascii="Traditional Arabic" w:hAnsi="Traditional Arabic" w:cs="Traditional Arabic"/>
          <w:sz w:val="36"/>
          <w:szCs w:val="36"/>
          <w:rtl/>
          <w:lang w:bidi="ar-DZ"/>
        </w:rPr>
        <w:footnoteReference w:id="42"/>
      </w:r>
      <w:r w:rsidR="005338F5" w:rsidRPr="005338F5">
        <w:rPr>
          <w:rFonts w:ascii="Traditional Arabic" w:hAnsi="Traditional Arabic" w:cs="Traditional Arabic"/>
          <w:sz w:val="36"/>
          <w:szCs w:val="36"/>
          <w:rtl/>
          <w:lang w:bidi="ar-DZ"/>
        </w:rPr>
        <w:t xml:space="preserve"> </w:t>
      </w:r>
      <w:proofErr w:type="gramEnd"/>
      <w:r w:rsidR="005338F5" w:rsidRPr="005338F5">
        <w:rPr>
          <w:rFonts w:ascii="Traditional Arabic" w:hAnsi="Traditional Arabic" w:cs="Traditional Arabic"/>
          <w:sz w:val="36"/>
          <w:szCs w:val="36"/>
          <w:rtl/>
          <w:lang w:bidi="ar-DZ"/>
        </w:rPr>
        <w:t>.</w:t>
      </w:r>
    </w:p>
    <w:p w:rsidR="00CC3193" w:rsidRDefault="00CC3193" w:rsidP="00F472BE">
      <w:pPr>
        <w:pStyle w:val="Corpsdetexte"/>
        <w:bidi/>
        <w:ind w:left="-1"/>
        <w:jc w:val="both"/>
        <w:rPr>
          <w:rFonts w:ascii="Traditional Arabic" w:hAnsi="Traditional Arabic" w:cs="Traditional Arabic"/>
          <w:sz w:val="36"/>
          <w:szCs w:val="36"/>
          <w:rtl/>
          <w:lang w:bidi="ar-DZ"/>
        </w:rPr>
      </w:pPr>
      <w:r w:rsidRPr="00CC3193">
        <w:rPr>
          <w:rFonts w:ascii="Traditional Arabic" w:hAnsi="Traditional Arabic" w:cs="Traditional Arabic" w:hint="cs"/>
          <w:sz w:val="36"/>
          <w:szCs w:val="36"/>
          <w:rtl/>
          <w:lang w:bidi="ar-DZ"/>
        </w:rPr>
        <w:t>فيعتبر</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هامون</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أن</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الشخصية</w:t>
      </w:r>
      <w:r w:rsidRPr="00CC3193">
        <w:rPr>
          <w:rFonts w:ascii="Traditional Arabic" w:hAnsi="Traditional Arabic" w:cs="Traditional Arabic"/>
          <w:sz w:val="36"/>
          <w:szCs w:val="36"/>
          <w:rtl/>
          <w:lang w:bidi="ar-DZ"/>
        </w:rPr>
        <w:t xml:space="preserve"> </w:t>
      </w:r>
      <w:r w:rsidR="001B6738">
        <w:rPr>
          <w:rFonts w:ascii="Traditional Arabic" w:hAnsi="Traditional Arabic" w:cs="Traditional Arabic" w:hint="cs"/>
          <w:sz w:val="36"/>
          <w:szCs w:val="36"/>
          <w:rtl/>
          <w:lang w:bidi="ar-DZ"/>
        </w:rPr>
        <w:t xml:space="preserve">هي </w:t>
      </w:r>
      <w:r w:rsidRPr="00CC3193">
        <w:rPr>
          <w:rFonts w:ascii="Traditional Arabic" w:hAnsi="Traditional Arabic" w:cs="Traditional Arabic" w:hint="cs"/>
          <w:sz w:val="36"/>
          <w:szCs w:val="36"/>
          <w:rtl/>
          <w:lang w:bidi="ar-DZ"/>
        </w:rPr>
        <w:t>علاقة</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لسانية</w:t>
      </w:r>
      <w:r w:rsidRPr="00CC3193">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CC3193">
        <w:rPr>
          <w:rFonts w:ascii="Traditional Arabic" w:hAnsi="Traditional Arabic" w:cs="Traditional Arabic" w:hint="cs"/>
          <w:sz w:val="36"/>
          <w:szCs w:val="36"/>
          <w:rtl/>
          <w:lang w:bidi="ar-DZ"/>
        </w:rPr>
        <w:t>إنسان</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حي</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من</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الواقع</w:t>
      </w:r>
      <w:r w:rsidR="005B5067">
        <w:rPr>
          <w:rFonts w:ascii="Traditional Arabic" w:hAnsi="Traditional Arabic" w:cs="Traditional Arabic"/>
          <w:sz w:val="36"/>
          <w:szCs w:val="36"/>
          <w:rtl/>
          <w:lang w:bidi="ar-DZ"/>
        </w:rPr>
        <w:t>،</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وهي</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مفهوم</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معنوي</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يمكن</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النظر</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إليها</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باعتبارها</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مفهوما</w:t>
      </w:r>
      <w:r w:rsidRPr="00CC3193">
        <w:rPr>
          <w:rFonts w:ascii="Traditional Arabic" w:hAnsi="Traditional Arabic" w:cs="Traditional Arabic"/>
          <w:sz w:val="36"/>
          <w:szCs w:val="36"/>
          <w:rtl/>
          <w:lang w:bidi="ar-DZ"/>
        </w:rPr>
        <w:t xml:space="preserve"> </w:t>
      </w:r>
      <w:proofErr w:type="spellStart"/>
      <w:r w:rsidRPr="00CC3193">
        <w:rPr>
          <w:rFonts w:ascii="Traditional Arabic" w:hAnsi="Traditional Arabic" w:cs="Traditional Arabic" w:hint="cs"/>
          <w:sz w:val="36"/>
          <w:szCs w:val="36"/>
          <w:rtl/>
          <w:lang w:bidi="ar-DZ"/>
        </w:rPr>
        <w:t>سيميولوجيا</w:t>
      </w:r>
      <w:proofErr w:type="spellEnd"/>
      <w:r w:rsidR="005B5067">
        <w:rPr>
          <w:rFonts w:ascii="Traditional Arabic" w:hAnsi="Traditional Arabic" w:cs="Traditional Arabic"/>
          <w:sz w:val="36"/>
          <w:szCs w:val="36"/>
          <w:rtl/>
          <w:lang w:bidi="ar-DZ"/>
        </w:rPr>
        <w:t>؛</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حيث</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ينظر</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إليها</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كمورفيم</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فارغ</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في</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البداية</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تمتلئ</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تدريجيا</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كلما</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تقدمت</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القراءة</w:t>
      </w:r>
      <w:r w:rsidR="005B5067">
        <w:rPr>
          <w:rFonts w:ascii="Traditional Arabic" w:hAnsi="Traditional Arabic" w:cs="Traditional Arabic"/>
          <w:sz w:val="36"/>
          <w:szCs w:val="36"/>
          <w:rtl/>
          <w:lang w:bidi="ar-DZ"/>
        </w:rPr>
        <w:t>،</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وينظر</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إلى</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الشخصية</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الروائية</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على</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أنها</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علامة</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تقوم</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ببناء</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الموضوع</w:t>
      </w:r>
      <w:r w:rsidR="005B5067">
        <w:rPr>
          <w:rFonts w:ascii="Traditional Arabic" w:hAnsi="Traditional Arabic" w:cs="Traditional Arabic"/>
          <w:sz w:val="36"/>
          <w:szCs w:val="36"/>
          <w:rtl/>
          <w:lang w:bidi="ar-DZ"/>
        </w:rPr>
        <w:t>،</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ومن</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هنا</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فالشخصية</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عند</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فيليب</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هامون</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تمتد</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لتشمل</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جميع</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بيانات</w:t>
      </w:r>
      <w:r w:rsidRPr="00CC3193">
        <w:rPr>
          <w:rFonts w:ascii="Traditional Arabic" w:hAnsi="Traditional Arabic" w:cs="Traditional Arabic"/>
          <w:sz w:val="36"/>
          <w:szCs w:val="36"/>
          <w:rtl/>
          <w:lang w:bidi="ar-DZ"/>
        </w:rPr>
        <w:t xml:space="preserve"> </w:t>
      </w:r>
      <w:r w:rsidRPr="00CC3193">
        <w:rPr>
          <w:rFonts w:ascii="Traditional Arabic" w:hAnsi="Traditional Arabic" w:cs="Traditional Arabic" w:hint="cs"/>
          <w:sz w:val="36"/>
          <w:szCs w:val="36"/>
          <w:rtl/>
          <w:lang w:bidi="ar-DZ"/>
        </w:rPr>
        <w:t>النص</w:t>
      </w:r>
      <w:r w:rsidRPr="00CC3193">
        <w:rPr>
          <w:rFonts w:ascii="Traditional Arabic" w:hAnsi="Traditional Arabic" w:cs="Traditional Arabic"/>
          <w:sz w:val="36"/>
          <w:szCs w:val="36"/>
          <w:rtl/>
          <w:lang w:bidi="ar-DZ"/>
        </w:rPr>
        <w:t xml:space="preserve"> " </w:t>
      </w:r>
      <w:r w:rsidR="00425FD3" w:rsidRPr="004E5EF0">
        <w:rPr>
          <w:rStyle w:val="Appelnotedebasdep"/>
          <w:rFonts w:ascii="Traditional Arabic" w:hAnsi="Traditional Arabic" w:cs="Traditional Arabic"/>
          <w:sz w:val="28"/>
          <w:szCs w:val="28"/>
          <w:rtl/>
          <w:lang w:bidi="ar-DZ"/>
        </w:rPr>
        <w:footnoteReference w:id="43"/>
      </w:r>
      <w:r w:rsidRPr="00CC3193">
        <w:rPr>
          <w:rFonts w:ascii="Traditional Arabic" w:hAnsi="Traditional Arabic" w:cs="Traditional Arabic"/>
          <w:sz w:val="36"/>
          <w:szCs w:val="36"/>
          <w:rtl/>
          <w:lang w:bidi="ar-DZ"/>
        </w:rPr>
        <w:t xml:space="preserve"> .</w:t>
      </w:r>
    </w:p>
    <w:p w:rsidR="00031CDF" w:rsidRDefault="00031CDF" w:rsidP="00F472BE">
      <w:pPr>
        <w:pStyle w:val="Corpsdetexte"/>
        <w:bidi/>
        <w:ind w:left="-1"/>
        <w:jc w:val="both"/>
        <w:rPr>
          <w:rFonts w:ascii="Traditional Arabic" w:hAnsi="Traditional Arabic" w:cs="Traditional Arabic"/>
          <w:sz w:val="36"/>
          <w:szCs w:val="36"/>
          <w:rtl/>
          <w:lang w:bidi="ar-DZ"/>
        </w:rPr>
      </w:pP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فهامون</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كان</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يسعى</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إلى</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حصر</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كل</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الإمكانيات</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التي</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تم</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توظيفها</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في</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النصوص</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السردية</w:t>
      </w:r>
      <w:r w:rsidR="00E079C0">
        <w:rPr>
          <w:rFonts w:ascii="Traditional Arabic" w:hAnsi="Traditional Arabic" w:cs="Traditional Arabic" w:hint="cs"/>
          <w:sz w:val="36"/>
          <w:szCs w:val="36"/>
          <w:rtl/>
          <w:lang w:bidi="ar-DZ"/>
        </w:rPr>
        <w:t xml:space="preserve"> </w:t>
      </w:r>
      <w:r w:rsidRPr="00031CDF">
        <w:rPr>
          <w:rFonts w:ascii="Traditional Arabic" w:hAnsi="Traditional Arabic" w:cs="Traditional Arabic" w:hint="cs"/>
          <w:sz w:val="36"/>
          <w:szCs w:val="36"/>
          <w:rtl/>
          <w:lang w:bidi="ar-DZ"/>
        </w:rPr>
        <w:t>بالشخصية</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فنجده</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بأنه</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تطرق</w:t>
      </w:r>
      <w:r w:rsidR="005B5067">
        <w:rPr>
          <w:rFonts w:ascii="Traditional Arabic" w:hAnsi="Traditional Arabic" w:cs="Traditional Arabic"/>
          <w:sz w:val="36"/>
          <w:szCs w:val="36"/>
          <w:rtl/>
          <w:lang w:bidi="ar-DZ"/>
        </w:rPr>
        <w:t>،</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إلى</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المستويات</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المتعددة</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التي</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تنطلق</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منها</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أصناف</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الخطاب</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النقدي</w:t>
      </w:r>
      <w:r w:rsidR="005B5067">
        <w:rPr>
          <w:rFonts w:ascii="Traditional Arabic" w:hAnsi="Traditional Arabic" w:cs="Traditional Arabic"/>
          <w:sz w:val="36"/>
          <w:szCs w:val="36"/>
          <w:rtl/>
          <w:lang w:bidi="ar-DZ"/>
        </w:rPr>
        <w:t>،</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ذلك</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أن</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الشخصية</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تهم</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الباحث</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الذي</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يعنى</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بالمستوى</w:t>
      </w:r>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النفسي</w:t>
      </w:r>
      <w:r w:rsidRPr="00031CDF">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031CDF">
        <w:rPr>
          <w:rFonts w:ascii="Traditional Arabic" w:hAnsi="Traditional Arabic" w:cs="Traditional Arabic" w:hint="cs"/>
          <w:sz w:val="36"/>
          <w:szCs w:val="36"/>
          <w:rtl/>
          <w:lang w:bidi="ar-DZ"/>
        </w:rPr>
        <w:t>المستوى</w:t>
      </w:r>
      <w:r w:rsidRPr="00031CDF">
        <w:rPr>
          <w:rFonts w:ascii="Traditional Arabic" w:hAnsi="Traditional Arabic" w:cs="Traditional Arabic"/>
          <w:sz w:val="36"/>
          <w:szCs w:val="36"/>
          <w:rtl/>
          <w:lang w:bidi="ar-DZ"/>
        </w:rPr>
        <w:t xml:space="preserve"> </w:t>
      </w:r>
      <w:proofErr w:type="spellStart"/>
      <w:r w:rsidRPr="00031CDF">
        <w:rPr>
          <w:rFonts w:ascii="Traditional Arabic" w:hAnsi="Traditional Arabic" w:cs="Traditional Arabic" w:hint="cs"/>
          <w:sz w:val="36"/>
          <w:szCs w:val="36"/>
          <w:rtl/>
          <w:lang w:bidi="ar-DZ"/>
        </w:rPr>
        <w:t>السيميولوجي</w:t>
      </w:r>
      <w:proofErr w:type="spellEnd"/>
      <w:r w:rsidRPr="00031CDF">
        <w:rPr>
          <w:rFonts w:ascii="Traditional Arabic" w:hAnsi="Traditional Arabic" w:cs="Traditional Arabic"/>
          <w:sz w:val="36"/>
          <w:szCs w:val="36"/>
          <w:rtl/>
          <w:lang w:bidi="ar-DZ"/>
        </w:rPr>
        <w:t xml:space="preserve"> </w:t>
      </w:r>
      <w:r w:rsidRPr="00031CDF">
        <w:rPr>
          <w:rFonts w:ascii="Traditional Arabic" w:hAnsi="Traditional Arabic" w:cs="Traditional Arabic" w:hint="cs"/>
          <w:sz w:val="36"/>
          <w:szCs w:val="36"/>
          <w:rtl/>
          <w:lang w:bidi="ar-DZ"/>
        </w:rPr>
        <w:t>للشخصية</w:t>
      </w:r>
      <w:r w:rsidRPr="00031CDF">
        <w:rPr>
          <w:rFonts w:ascii="Traditional Arabic" w:hAnsi="Traditional Arabic" w:cs="Traditional Arabic"/>
          <w:sz w:val="36"/>
          <w:szCs w:val="36"/>
          <w:rtl/>
          <w:lang w:bidi="ar-DZ"/>
        </w:rPr>
        <w:t xml:space="preserve"> " </w:t>
      </w:r>
      <w:r w:rsidR="00CE505A" w:rsidRPr="004E5EF0">
        <w:rPr>
          <w:rStyle w:val="Appelnotedebasdep"/>
          <w:rFonts w:ascii="Traditional Arabic" w:hAnsi="Traditional Arabic" w:cs="Traditional Arabic"/>
          <w:sz w:val="28"/>
          <w:szCs w:val="28"/>
          <w:rtl/>
          <w:lang w:bidi="ar-DZ"/>
        </w:rPr>
        <w:footnoteReference w:id="44"/>
      </w:r>
      <w:r w:rsidRPr="00031CDF">
        <w:rPr>
          <w:rFonts w:ascii="Traditional Arabic" w:hAnsi="Traditional Arabic" w:cs="Traditional Arabic"/>
          <w:sz w:val="36"/>
          <w:szCs w:val="36"/>
          <w:rtl/>
          <w:lang w:bidi="ar-DZ"/>
        </w:rPr>
        <w:t xml:space="preserve"> .</w:t>
      </w:r>
    </w:p>
    <w:p w:rsidR="00C457B7" w:rsidRDefault="00C457B7" w:rsidP="00F472BE">
      <w:pPr>
        <w:pStyle w:val="Corpsdetexte"/>
        <w:bidi/>
        <w:ind w:left="-1"/>
        <w:jc w:val="both"/>
        <w:rPr>
          <w:rFonts w:ascii="Traditional Arabic" w:hAnsi="Traditional Arabic" w:cs="Traditional Arabic"/>
          <w:sz w:val="36"/>
          <w:szCs w:val="36"/>
          <w:rtl/>
          <w:lang w:bidi="ar-DZ"/>
        </w:rPr>
      </w:pPr>
      <w:r w:rsidRPr="00C457B7">
        <w:rPr>
          <w:rFonts w:ascii="Traditional Arabic" w:hAnsi="Traditional Arabic" w:cs="Traditional Arabic"/>
          <w:sz w:val="36"/>
          <w:szCs w:val="36"/>
          <w:rtl/>
          <w:lang w:bidi="ar-DZ"/>
        </w:rPr>
        <w:lastRenderedPageBreak/>
        <w:t xml:space="preserve">   </w:t>
      </w:r>
      <w:r w:rsidRPr="00C457B7">
        <w:rPr>
          <w:rFonts w:ascii="Traditional Arabic" w:hAnsi="Traditional Arabic" w:cs="Traditional Arabic" w:hint="cs"/>
          <w:sz w:val="36"/>
          <w:szCs w:val="36"/>
          <w:rtl/>
          <w:lang w:bidi="ar-DZ"/>
        </w:rPr>
        <w:t>وتعد</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الشخصية</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هنا</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بأنها</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مدار</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الحدث</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في</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الرواية</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أ</w:t>
      </w:r>
      <w:r w:rsidR="005B5067">
        <w:rPr>
          <w:rFonts w:ascii="Traditional Arabic" w:hAnsi="Traditional Arabic" w:cs="Traditional Arabic" w:hint="cs"/>
          <w:sz w:val="36"/>
          <w:szCs w:val="36"/>
          <w:rtl/>
          <w:lang w:bidi="ar-DZ"/>
        </w:rPr>
        <w:t xml:space="preserve">و </w:t>
      </w:r>
      <w:r w:rsidRPr="00C457B7">
        <w:rPr>
          <w:rFonts w:ascii="Traditional Arabic" w:hAnsi="Traditional Arabic" w:cs="Traditional Arabic" w:hint="cs"/>
          <w:sz w:val="36"/>
          <w:szCs w:val="36"/>
          <w:rtl/>
          <w:lang w:bidi="ar-DZ"/>
        </w:rPr>
        <w:t>الواقع</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أ</w:t>
      </w:r>
      <w:r w:rsidR="005B5067">
        <w:rPr>
          <w:rFonts w:ascii="Traditional Arabic" w:hAnsi="Traditional Arabic" w:cs="Traditional Arabic" w:hint="cs"/>
          <w:sz w:val="36"/>
          <w:szCs w:val="36"/>
          <w:rtl/>
          <w:lang w:bidi="ar-DZ"/>
        </w:rPr>
        <w:t xml:space="preserve">و </w:t>
      </w:r>
      <w:r w:rsidRPr="00C457B7">
        <w:rPr>
          <w:rFonts w:ascii="Traditional Arabic" w:hAnsi="Traditional Arabic" w:cs="Traditional Arabic" w:hint="cs"/>
          <w:sz w:val="36"/>
          <w:szCs w:val="36"/>
          <w:rtl/>
          <w:lang w:bidi="ar-DZ"/>
        </w:rPr>
        <w:t>التاريخ</w:t>
      </w:r>
      <w:r w:rsidR="005B5067">
        <w:rPr>
          <w:rFonts w:ascii="Traditional Arabic" w:hAnsi="Traditional Arabic" w:cs="Traditional Arabic"/>
          <w:sz w:val="36"/>
          <w:szCs w:val="36"/>
          <w:rtl/>
          <w:lang w:bidi="ar-DZ"/>
        </w:rPr>
        <w:t>؛</w:t>
      </w:r>
      <w:r w:rsidR="00BB347E">
        <w:rPr>
          <w:rFonts w:ascii="Traditional Arabic" w:hAnsi="Traditional Arabic" w:cs="Traditional Arabic" w:hint="cs"/>
          <w:sz w:val="36"/>
          <w:szCs w:val="36"/>
          <w:rtl/>
          <w:lang w:bidi="ar-DZ"/>
        </w:rPr>
        <w:t xml:space="preserve"> </w:t>
      </w:r>
      <w:r w:rsidRPr="00C457B7">
        <w:rPr>
          <w:rFonts w:ascii="Traditional Arabic" w:hAnsi="Traditional Arabic" w:cs="Traditional Arabic" w:hint="cs"/>
          <w:sz w:val="36"/>
          <w:szCs w:val="36"/>
          <w:rtl/>
          <w:lang w:bidi="ar-DZ"/>
        </w:rPr>
        <w:t>فهي</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صميم</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الوجود</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الروائي</w:t>
      </w:r>
      <w:r w:rsidR="005B5067">
        <w:rPr>
          <w:rFonts w:ascii="Traditional Arabic" w:hAnsi="Traditional Arabic" w:cs="Traditional Arabic"/>
          <w:sz w:val="36"/>
          <w:szCs w:val="36"/>
          <w:rtl/>
          <w:lang w:bidi="ar-DZ"/>
        </w:rPr>
        <w:t>،</w:t>
      </w:r>
      <w:r w:rsidR="005B5067">
        <w:rPr>
          <w:rFonts w:ascii="Traditional Arabic" w:hAnsi="Traditional Arabic" w:cs="Traditional Arabic" w:hint="cs"/>
          <w:sz w:val="36"/>
          <w:szCs w:val="36"/>
          <w:rtl/>
          <w:lang w:bidi="ar-DZ"/>
        </w:rPr>
        <w:t xml:space="preserve"> </w:t>
      </w:r>
      <w:r w:rsidRPr="00C457B7">
        <w:rPr>
          <w:rFonts w:ascii="Traditional Arabic" w:hAnsi="Traditional Arabic" w:cs="Traditional Arabic" w:hint="cs"/>
          <w:sz w:val="36"/>
          <w:szCs w:val="36"/>
          <w:rtl/>
          <w:lang w:bidi="ar-DZ"/>
        </w:rPr>
        <w:t>إذ</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لا</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تكون</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هناك</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رواية</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بدون</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رسم</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شخصية</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بارزة</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تقوم</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بفعل</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الأحداث</w:t>
      </w:r>
      <w:r w:rsidRPr="00C457B7">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C457B7">
        <w:rPr>
          <w:rFonts w:ascii="Traditional Arabic" w:hAnsi="Traditional Arabic" w:cs="Traditional Arabic" w:hint="cs"/>
          <w:sz w:val="36"/>
          <w:szCs w:val="36"/>
          <w:rtl/>
          <w:lang w:bidi="ar-DZ"/>
        </w:rPr>
        <w:t>تنظمها</w:t>
      </w:r>
      <w:r w:rsidR="005B5067">
        <w:rPr>
          <w:rFonts w:ascii="Traditional Arabic" w:hAnsi="Traditional Arabic" w:cs="Traditional Arabic"/>
          <w:sz w:val="36"/>
          <w:szCs w:val="36"/>
          <w:rtl/>
          <w:lang w:bidi="ar-DZ"/>
        </w:rPr>
        <w:t>،</w:t>
      </w:r>
      <w:r w:rsidR="001435FE">
        <w:rPr>
          <w:rFonts w:ascii="Traditional Arabic" w:hAnsi="Traditional Arabic" w:cs="Traditional Arabic" w:hint="cs"/>
          <w:sz w:val="36"/>
          <w:szCs w:val="36"/>
          <w:rtl/>
          <w:lang w:bidi="ar-DZ"/>
        </w:rPr>
        <w:t xml:space="preserve"> </w:t>
      </w:r>
      <w:r w:rsidRPr="00C457B7">
        <w:rPr>
          <w:rFonts w:ascii="Traditional Arabic" w:hAnsi="Traditional Arabic" w:cs="Traditional Arabic" w:hint="cs"/>
          <w:sz w:val="36"/>
          <w:szCs w:val="36"/>
          <w:rtl/>
          <w:lang w:bidi="ar-DZ"/>
        </w:rPr>
        <w:t>كما</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أشار</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إلى</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مختلف</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مستويات</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وصف</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الشخصية</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واعتمد</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لتصنيفه</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للشخصيات</w:t>
      </w:r>
      <w:r w:rsidRPr="00C457B7">
        <w:rPr>
          <w:rFonts w:ascii="Traditional Arabic" w:hAnsi="Traditional Arabic" w:cs="Traditional Arabic"/>
          <w:sz w:val="36"/>
          <w:szCs w:val="36"/>
          <w:rtl/>
          <w:lang w:bidi="ar-DZ"/>
        </w:rPr>
        <w:t xml:space="preserve"> </w:t>
      </w:r>
      <w:proofErr w:type="gramStart"/>
      <w:r w:rsidRPr="00C457B7">
        <w:rPr>
          <w:rFonts w:ascii="Traditional Arabic" w:hAnsi="Traditional Arabic" w:cs="Traditional Arabic" w:hint="cs"/>
          <w:sz w:val="36"/>
          <w:szCs w:val="36"/>
          <w:rtl/>
          <w:lang w:bidi="ar-DZ"/>
        </w:rPr>
        <w:t>على</w:t>
      </w:r>
      <w:r w:rsidRPr="00C457B7">
        <w:rPr>
          <w:rFonts w:ascii="Traditional Arabic" w:hAnsi="Traditional Arabic" w:cs="Traditional Arabic"/>
          <w:sz w:val="36"/>
          <w:szCs w:val="36"/>
          <w:rtl/>
          <w:lang w:bidi="ar-DZ"/>
        </w:rPr>
        <w:t xml:space="preserve"> :</w:t>
      </w:r>
      <w:proofErr w:type="gramEnd"/>
    </w:p>
    <w:p w:rsidR="00C457B7" w:rsidRDefault="00C457B7" w:rsidP="00F472BE">
      <w:pPr>
        <w:pStyle w:val="Corpsdetexte"/>
        <w:bidi/>
        <w:ind w:left="-1" w:firstLine="219"/>
        <w:jc w:val="both"/>
        <w:rPr>
          <w:rFonts w:ascii="Traditional Arabic" w:hAnsi="Traditional Arabic" w:cs="Traditional Arabic"/>
          <w:sz w:val="36"/>
          <w:szCs w:val="36"/>
          <w:rtl/>
          <w:lang w:bidi="ar-DZ"/>
        </w:rPr>
      </w:pPr>
      <w:r w:rsidRPr="00C457B7">
        <w:rPr>
          <w:rFonts w:ascii="Traditional Arabic" w:hAnsi="Traditional Arabic" w:cs="Traditional Arabic"/>
          <w:sz w:val="36"/>
          <w:szCs w:val="36"/>
          <w:rtl/>
          <w:lang w:bidi="ar-DZ"/>
        </w:rPr>
        <w:t>-</w:t>
      </w:r>
      <w:r w:rsidRPr="004E5EF0">
        <w:rPr>
          <w:rFonts w:ascii="Traditional Arabic" w:hAnsi="Traditional Arabic" w:cs="Traditional Arabic" w:hint="cs"/>
          <w:b/>
          <w:bCs/>
          <w:sz w:val="36"/>
          <w:szCs w:val="36"/>
          <w:rtl/>
          <w:lang w:bidi="ar-DZ"/>
        </w:rPr>
        <w:t>معيار</w:t>
      </w:r>
      <w:r w:rsidR="004E5EF0">
        <w:rPr>
          <w:rFonts w:ascii="Traditional Arabic" w:hAnsi="Traditional Arabic" w:cs="Traditional Arabic" w:hint="cs"/>
          <w:b/>
          <w:bCs/>
          <w:sz w:val="36"/>
          <w:szCs w:val="36"/>
          <w:rtl/>
          <w:lang w:bidi="ar-DZ"/>
        </w:rPr>
        <w:t xml:space="preserve"> </w:t>
      </w:r>
      <w:proofErr w:type="gramStart"/>
      <w:r w:rsidRPr="004E5EF0">
        <w:rPr>
          <w:rFonts w:ascii="Traditional Arabic" w:hAnsi="Traditional Arabic" w:cs="Traditional Arabic" w:hint="cs"/>
          <w:b/>
          <w:bCs/>
          <w:sz w:val="36"/>
          <w:szCs w:val="36"/>
          <w:rtl/>
          <w:lang w:bidi="ar-DZ"/>
        </w:rPr>
        <w:t>الكم</w:t>
      </w:r>
      <w:r w:rsidRPr="00C457B7">
        <w:rPr>
          <w:rFonts w:ascii="Traditional Arabic" w:hAnsi="Traditional Arabic" w:cs="Traditional Arabic"/>
          <w:sz w:val="36"/>
          <w:szCs w:val="36"/>
          <w:rtl/>
          <w:lang w:bidi="ar-DZ"/>
        </w:rPr>
        <w:t xml:space="preserve"> :</w:t>
      </w:r>
      <w:proofErr w:type="gramEnd"/>
      <w:r w:rsidRPr="00C457B7">
        <w:rPr>
          <w:rFonts w:ascii="Traditional Arabic" w:hAnsi="Traditional Arabic" w:cs="Traditional Arabic"/>
          <w:sz w:val="36"/>
          <w:szCs w:val="36"/>
          <w:rtl/>
          <w:lang w:bidi="ar-DZ"/>
        </w:rPr>
        <w:t xml:space="preserve"> </w:t>
      </w:r>
      <w:r w:rsidR="004E5EF0">
        <w:rPr>
          <w:rFonts w:ascii="Traditional Arabic" w:hAnsi="Traditional Arabic" w:cs="Traditional Arabic" w:hint="cs"/>
          <w:sz w:val="36"/>
          <w:szCs w:val="36"/>
          <w:rtl/>
          <w:lang w:bidi="ar-DZ"/>
        </w:rPr>
        <w:t xml:space="preserve"> </w:t>
      </w:r>
      <w:r w:rsidRPr="00C457B7">
        <w:rPr>
          <w:rFonts w:ascii="Traditional Arabic" w:hAnsi="Traditional Arabic" w:cs="Traditional Arabic" w:hint="cs"/>
          <w:sz w:val="36"/>
          <w:szCs w:val="36"/>
          <w:rtl/>
          <w:lang w:bidi="ar-DZ"/>
        </w:rPr>
        <w:t>ويمثل</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درجة</w:t>
      </w:r>
      <w:r w:rsidRPr="00C457B7">
        <w:rPr>
          <w:rFonts w:ascii="Traditional Arabic" w:hAnsi="Traditional Arabic" w:cs="Traditional Arabic"/>
          <w:sz w:val="36"/>
          <w:szCs w:val="36"/>
          <w:rtl/>
          <w:lang w:bidi="ar-DZ"/>
        </w:rPr>
        <w:t xml:space="preserve"> </w:t>
      </w:r>
      <w:r w:rsidR="001435FE" w:rsidRPr="00C457B7">
        <w:rPr>
          <w:rFonts w:ascii="Traditional Arabic" w:hAnsi="Traditional Arabic" w:cs="Traditional Arabic" w:hint="cs"/>
          <w:sz w:val="36"/>
          <w:szCs w:val="36"/>
          <w:rtl/>
          <w:lang w:bidi="ar-DZ"/>
        </w:rPr>
        <w:t>تواتر</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المعلومات</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حول</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الشخصية</w:t>
      </w:r>
      <w:r w:rsidR="005B5067">
        <w:rPr>
          <w:rFonts w:ascii="Traditional Arabic" w:hAnsi="Traditional Arabic" w:cs="Traditional Arabic"/>
          <w:sz w:val="36"/>
          <w:szCs w:val="36"/>
          <w:rtl/>
          <w:lang w:bidi="ar-DZ"/>
        </w:rPr>
        <w:t>،</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كما</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أنه</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يدور</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حول</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كمية</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المعلومات</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المقدمة</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حول</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تلك</w:t>
      </w:r>
      <w:r w:rsidRPr="00C457B7">
        <w:rPr>
          <w:rFonts w:ascii="Traditional Arabic" w:hAnsi="Traditional Arabic" w:cs="Traditional Arabic"/>
          <w:sz w:val="36"/>
          <w:szCs w:val="36"/>
          <w:rtl/>
          <w:lang w:bidi="ar-DZ"/>
        </w:rPr>
        <w:t xml:space="preserve"> </w:t>
      </w:r>
      <w:r w:rsidRPr="00C457B7">
        <w:rPr>
          <w:rFonts w:ascii="Traditional Arabic" w:hAnsi="Traditional Arabic" w:cs="Traditional Arabic" w:hint="cs"/>
          <w:sz w:val="36"/>
          <w:szCs w:val="36"/>
          <w:rtl/>
          <w:lang w:bidi="ar-DZ"/>
        </w:rPr>
        <w:t>الشخصية</w:t>
      </w:r>
      <w:r w:rsidRPr="00C457B7">
        <w:rPr>
          <w:rFonts w:ascii="Traditional Arabic" w:hAnsi="Traditional Arabic" w:cs="Traditional Arabic"/>
          <w:sz w:val="36"/>
          <w:szCs w:val="36"/>
          <w:rtl/>
          <w:lang w:bidi="ar-DZ"/>
        </w:rPr>
        <w:t>.</w:t>
      </w:r>
    </w:p>
    <w:p w:rsidR="00C457B7" w:rsidRDefault="00E079C0" w:rsidP="00F472BE">
      <w:pPr>
        <w:pStyle w:val="Corpsdetexte"/>
        <w:bidi/>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C457B7" w:rsidRPr="00C457B7">
        <w:rPr>
          <w:rFonts w:ascii="Traditional Arabic" w:hAnsi="Traditional Arabic" w:cs="Traditional Arabic"/>
          <w:sz w:val="36"/>
          <w:szCs w:val="36"/>
          <w:rtl/>
          <w:lang w:bidi="ar-DZ"/>
        </w:rPr>
        <w:t>-</w:t>
      </w:r>
      <w:r w:rsidR="00C457B7" w:rsidRPr="004E5EF0">
        <w:rPr>
          <w:rFonts w:ascii="Traditional Arabic" w:hAnsi="Traditional Arabic" w:cs="Traditional Arabic" w:hint="cs"/>
          <w:b/>
          <w:bCs/>
          <w:sz w:val="36"/>
          <w:szCs w:val="36"/>
          <w:rtl/>
          <w:lang w:bidi="ar-DZ"/>
        </w:rPr>
        <w:t>معيار</w:t>
      </w:r>
      <w:r w:rsidR="004E5EF0">
        <w:rPr>
          <w:rFonts w:ascii="Traditional Arabic" w:hAnsi="Traditional Arabic" w:cs="Traditional Arabic" w:hint="cs"/>
          <w:b/>
          <w:bCs/>
          <w:sz w:val="36"/>
          <w:szCs w:val="36"/>
          <w:rtl/>
          <w:lang w:bidi="ar-DZ"/>
        </w:rPr>
        <w:t xml:space="preserve"> </w:t>
      </w:r>
      <w:r w:rsidR="00C457B7" w:rsidRPr="004E5EF0">
        <w:rPr>
          <w:rFonts w:ascii="Traditional Arabic" w:hAnsi="Traditional Arabic" w:cs="Traditional Arabic" w:hint="cs"/>
          <w:b/>
          <w:bCs/>
          <w:sz w:val="36"/>
          <w:szCs w:val="36"/>
          <w:rtl/>
          <w:lang w:bidi="ar-DZ"/>
        </w:rPr>
        <w:t>الكيف</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ه</w:t>
      </w:r>
      <w:r w:rsidR="005B5067">
        <w:rPr>
          <w:rFonts w:ascii="Traditional Arabic" w:hAnsi="Traditional Arabic" w:cs="Traditional Arabic" w:hint="cs"/>
          <w:sz w:val="36"/>
          <w:szCs w:val="36"/>
          <w:rtl/>
          <w:lang w:bidi="ar-DZ"/>
        </w:rPr>
        <w:t xml:space="preserve">و </w:t>
      </w:r>
      <w:r w:rsidR="00C457B7" w:rsidRPr="00C457B7">
        <w:rPr>
          <w:rFonts w:ascii="Traditional Arabic" w:hAnsi="Traditional Arabic" w:cs="Traditional Arabic" w:hint="cs"/>
          <w:sz w:val="36"/>
          <w:szCs w:val="36"/>
          <w:rtl/>
          <w:lang w:bidi="ar-DZ"/>
        </w:rPr>
        <w:t>طريقة</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تقديم</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الشخصية</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مباشرة</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أ</w:t>
      </w:r>
      <w:r w:rsidR="005B5067">
        <w:rPr>
          <w:rFonts w:ascii="Traditional Arabic" w:hAnsi="Traditional Arabic" w:cs="Traditional Arabic" w:hint="cs"/>
          <w:sz w:val="36"/>
          <w:szCs w:val="36"/>
          <w:rtl/>
          <w:lang w:bidi="ar-DZ"/>
        </w:rPr>
        <w:t xml:space="preserve">و </w:t>
      </w:r>
      <w:r w:rsidR="00C457B7" w:rsidRPr="00C457B7">
        <w:rPr>
          <w:rFonts w:ascii="Traditional Arabic" w:hAnsi="Traditional Arabic" w:cs="Traditional Arabic" w:hint="cs"/>
          <w:sz w:val="36"/>
          <w:szCs w:val="36"/>
          <w:rtl/>
          <w:lang w:bidi="ar-DZ"/>
        </w:rPr>
        <w:t>غير</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مباشرة</w:t>
      </w:r>
      <w:r w:rsidR="005B5067">
        <w:rPr>
          <w:rFonts w:ascii="Traditional Arabic" w:hAnsi="Traditional Arabic" w:cs="Traditional Arabic"/>
          <w:sz w:val="36"/>
          <w:szCs w:val="36"/>
          <w:rtl/>
          <w:lang w:bidi="ar-DZ"/>
        </w:rPr>
        <w:t>،</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وهل</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تقدم</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نفسها</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ام</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تقدمها</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الشخصيات</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المتواجدة</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في</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الرواية</w:t>
      </w:r>
      <w:r w:rsidR="005B5067">
        <w:rPr>
          <w:rFonts w:ascii="Traditional Arabic" w:hAnsi="Traditional Arabic" w:cs="Traditional Arabic"/>
          <w:sz w:val="36"/>
          <w:szCs w:val="36"/>
          <w:rtl/>
          <w:lang w:bidi="ar-DZ"/>
        </w:rPr>
        <w:t>،</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أم</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يستنتجها</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القارئ</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وذلك</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من</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خلال</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فعل</w:t>
      </w:r>
      <w:r w:rsidR="00C457B7" w:rsidRPr="00C457B7">
        <w:rPr>
          <w:rFonts w:ascii="Traditional Arabic" w:hAnsi="Traditional Arabic" w:cs="Traditional Arabic"/>
          <w:sz w:val="36"/>
          <w:szCs w:val="36"/>
          <w:rtl/>
          <w:lang w:bidi="ar-DZ"/>
        </w:rPr>
        <w:t xml:space="preserve"> </w:t>
      </w:r>
      <w:r w:rsidR="00C457B7" w:rsidRPr="00C457B7">
        <w:rPr>
          <w:rFonts w:ascii="Traditional Arabic" w:hAnsi="Traditional Arabic" w:cs="Traditional Arabic" w:hint="cs"/>
          <w:sz w:val="36"/>
          <w:szCs w:val="36"/>
          <w:rtl/>
          <w:lang w:bidi="ar-DZ"/>
        </w:rPr>
        <w:t>الشخصية</w:t>
      </w:r>
      <w:r w:rsidR="00C457B7" w:rsidRPr="00C457B7">
        <w:rPr>
          <w:rFonts w:ascii="Traditional Arabic" w:hAnsi="Traditional Arabic" w:cs="Traditional Arabic"/>
          <w:sz w:val="36"/>
          <w:szCs w:val="36"/>
          <w:rtl/>
          <w:lang w:bidi="ar-DZ"/>
        </w:rPr>
        <w:t xml:space="preserve"> </w:t>
      </w:r>
      <w:r w:rsidR="00C457B7" w:rsidRPr="004E5EF0">
        <w:rPr>
          <w:rStyle w:val="Appelnotedebasdep"/>
          <w:rFonts w:ascii="Traditional Arabic" w:hAnsi="Traditional Arabic" w:cs="Traditional Arabic"/>
          <w:sz w:val="28"/>
          <w:szCs w:val="28"/>
          <w:rtl/>
          <w:lang w:bidi="ar-DZ"/>
        </w:rPr>
        <w:footnoteReference w:id="45"/>
      </w:r>
      <w:r w:rsidR="00C457B7" w:rsidRPr="00C457B7">
        <w:rPr>
          <w:rFonts w:ascii="Traditional Arabic" w:hAnsi="Traditional Arabic" w:cs="Traditional Arabic"/>
          <w:sz w:val="36"/>
          <w:szCs w:val="36"/>
          <w:rtl/>
          <w:lang w:bidi="ar-DZ"/>
        </w:rPr>
        <w:t xml:space="preserve"> .</w:t>
      </w:r>
    </w:p>
    <w:p w:rsidR="00422F34" w:rsidRPr="004E5EF0" w:rsidRDefault="00DF2E22" w:rsidP="003038A6">
      <w:pPr>
        <w:pStyle w:val="Corpsdetexte"/>
        <w:bidi/>
        <w:jc w:val="both"/>
        <w:rPr>
          <w:rFonts w:ascii="Andalus" w:hAnsi="Andalus" w:cs="Andalus"/>
          <w:sz w:val="36"/>
          <w:szCs w:val="36"/>
          <w:rtl/>
          <w:lang w:bidi="ar-DZ"/>
        </w:rPr>
      </w:pPr>
      <w:r w:rsidRPr="004E5EF0">
        <w:rPr>
          <w:rFonts w:ascii="Andalus" w:hAnsi="Andalus" w:cs="Andalus"/>
          <w:sz w:val="36"/>
          <w:szCs w:val="36"/>
          <w:rtl/>
          <w:lang w:bidi="ar-DZ"/>
        </w:rPr>
        <w:t>-</w:t>
      </w:r>
      <w:proofErr w:type="gramStart"/>
      <w:r w:rsidRPr="004E5EF0">
        <w:rPr>
          <w:rFonts w:ascii="Andalus" w:hAnsi="Andalus" w:cs="Andalus"/>
          <w:sz w:val="36"/>
          <w:szCs w:val="36"/>
          <w:rtl/>
          <w:lang w:bidi="ar-DZ"/>
        </w:rPr>
        <w:t>المطلب</w:t>
      </w:r>
      <w:proofErr w:type="gramEnd"/>
      <w:r w:rsidRPr="004E5EF0">
        <w:rPr>
          <w:rFonts w:ascii="Andalus" w:hAnsi="Andalus" w:cs="Andalus"/>
          <w:sz w:val="36"/>
          <w:szCs w:val="36"/>
          <w:rtl/>
          <w:lang w:bidi="ar-DZ"/>
        </w:rPr>
        <w:t xml:space="preserve"> الثالث: أبعاد الشخصية</w:t>
      </w:r>
    </w:p>
    <w:p w:rsidR="00BE3AA7" w:rsidRDefault="00926135" w:rsidP="00F472BE">
      <w:pPr>
        <w:pStyle w:val="Corpsdetexte"/>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تعتبر الشخصية كمرآة تعكس لنا الأحداث داخل الرواية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وذلك وفق مقومات تتمثل في الجانب النفسي الذي يكون في نفسية الشخصية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الجانب </w:t>
      </w:r>
      <w:r w:rsidR="001435FE">
        <w:rPr>
          <w:rFonts w:ascii="Traditional Arabic" w:hAnsi="Traditional Arabic" w:cs="Traditional Arabic" w:hint="cs"/>
          <w:sz w:val="36"/>
          <w:szCs w:val="36"/>
          <w:rtl/>
          <w:lang w:bidi="ar-DZ"/>
        </w:rPr>
        <w:t>الاجتماعي</w:t>
      </w:r>
      <w:r>
        <w:rPr>
          <w:rFonts w:ascii="Traditional Arabic" w:hAnsi="Traditional Arabic" w:cs="Traditional Arabic" w:hint="cs"/>
          <w:sz w:val="36"/>
          <w:szCs w:val="36"/>
          <w:rtl/>
          <w:lang w:bidi="ar-DZ"/>
        </w:rPr>
        <w:t xml:space="preserve"> </w:t>
      </w:r>
      <w:r w:rsidR="00B513EE">
        <w:rPr>
          <w:rFonts w:ascii="Traditional Arabic" w:hAnsi="Traditional Arabic" w:cs="Traditional Arabic" w:hint="cs"/>
          <w:sz w:val="36"/>
          <w:szCs w:val="36"/>
          <w:rtl/>
          <w:lang w:bidi="ar-DZ"/>
        </w:rPr>
        <w:t>الذي يصور لنا الواقع الذي تعيش فيه</w:t>
      </w:r>
      <w:r w:rsidR="005B5067">
        <w:rPr>
          <w:rFonts w:ascii="Traditional Arabic" w:hAnsi="Traditional Arabic" w:cs="Traditional Arabic" w:hint="cs"/>
          <w:sz w:val="36"/>
          <w:szCs w:val="36"/>
          <w:rtl/>
          <w:lang w:bidi="ar-DZ"/>
        </w:rPr>
        <w:t>،</w:t>
      </w:r>
      <w:r w:rsidR="00B513EE">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B513EE">
        <w:rPr>
          <w:rFonts w:ascii="Traditional Arabic" w:hAnsi="Traditional Arabic" w:cs="Traditional Arabic" w:hint="cs"/>
          <w:sz w:val="36"/>
          <w:szCs w:val="36"/>
          <w:rtl/>
          <w:lang w:bidi="ar-DZ"/>
        </w:rPr>
        <w:t>الجانب الجسمي الذي يشكل مظاهرها</w:t>
      </w:r>
      <w:r w:rsidR="005B5067">
        <w:rPr>
          <w:rFonts w:ascii="Traditional Arabic" w:hAnsi="Traditional Arabic" w:cs="Traditional Arabic" w:hint="cs"/>
          <w:sz w:val="36"/>
          <w:szCs w:val="36"/>
          <w:rtl/>
          <w:lang w:bidi="ar-DZ"/>
        </w:rPr>
        <w:t xml:space="preserve">، </w:t>
      </w:r>
      <w:r w:rsidR="00422F34" w:rsidRPr="00AF2372">
        <w:rPr>
          <w:rFonts w:ascii="Traditional Arabic" w:hAnsi="Traditional Arabic" w:cs="Traditional Arabic"/>
          <w:sz w:val="36"/>
          <w:szCs w:val="36"/>
          <w:rtl/>
          <w:lang w:bidi="ar-DZ"/>
        </w:rPr>
        <w:t>وهنا</w:t>
      </w:r>
      <w:r w:rsidR="00BB347E">
        <w:rPr>
          <w:rFonts w:ascii="Traditional Arabic" w:hAnsi="Traditional Arabic" w:cs="Traditional Arabic"/>
          <w:sz w:val="36"/>
          <w:szCs w:val="36"/>
          <w:rtl/>
          <w:lang w:bidi="ar-DZ"/>
        </w:rPr>
        <w:t xml:space="preserve">ك كذلك الجانب الفكري الذي يشمل </w:t>
      </w:r>
      <w:r w:rsidR="001435FE">
        <w:rPr>
          <w:rFonts w:ascii="Traditional Arabic" w:hAnsi="Traditional Arabic" w:cs="Traditional Arabic" w:hint="cs"/>
          <w:sz w:val="36"/>
          <w:szCs w:val="36"/>
          <w:rtl/>
          <w:lang w:bidi="ar-DZ"/>
        </w:rPr>
        <w:t>ا</w:t>
      </w:r>
      <w:r w:rsidR="001435FE" w:rsidRPr="00AF2372">
        <w:rPr>
          <w:rFonts w:ascii="Traditional Arabic" w:hAnsi="Traditional Arabic" w:cs="Traditional Arabic" w:hint="cs"/>
          <w:sz w:val="36"/>
          <w:szCs w:val="36"/>
          <w:rtl/>
          <w:lang w:bidi="ar-DZ"/>
        </w:rPr>
        <w:t>نتمائها</w:t>
      </w:r>
      <w:r w:rsidR="00422F34" w:rsidRPr="00AF2372">
        <w:rPr>
          <w:rFonts w:ascii="Traditional Arabic" w:hAnsi="Traditional Arabic" w:cs="Traditional Arabic"/>
          <w:sz w:val="36"/>
          <w:szCs w:val="36"/>
          <w:rtl/>
          <w:lang w:bidi="ar-DZ"/>
        </w:rPr>
        <w:t xml:space="preserve"> </w:t>
      </w:r>
      <w:r w:rsidR="005B5067">
        <w:rPr>
          <w:rFonts w:ascii="Traditional Arabic" w:hAnsi="Traditional Arabic" w:cs="Traditional Arabic"/>
          <w:sz w:val="36"/>
          <w:szCs w:val="36"/>
          <w:rtl/>
          <w:lang w:bidi="ar-DZ"/>
        </w:rPr>
        <w:t>و</w:t>
      </w:r>
      <w:r w:rsidR="00422F34" w:rsidRPr="00AF2372">
        <w:rPr>
          <w:rFonts w:ascii="Traditional Arabic" w:hAnsi="Traditional Arabic" w:cs="Traditional Arabic"/>
          <w:sz w:val="36"/>
          <w:szCs w:val="36"/>
          <w:rtl/>
          <w:lang w:bidi="ar-DZ"/>
        </w:rPr>
        <w:t xml:space="preserve">عقيدتها </w:t>
      </w:r>
      <w:proofErr w:type="spellStart"/>
      <w:r w:rsidR="005B5067">
        <w:rPr>
          <w:rFonts w:ascii="Traditional Arabic" w:hAnsi="Traditional Arabic" w:cs="Traditional Arabic"/>
          <w:sz w:val="36"/>
          <w:szCs w:val="36"/>
          <w:rtl/>
          <w:lang w:bidi="ar-DZ"/>
        </w:rPr>
        <w:t>و</w:t>
      </w:r>
      <w:r w:rsidR="00422F34" w:rsidRPr="00AF2372">
        <w:rPr>
          <w:rFonts w:ascii="Traditional Arabic" w:hAnsi="Traditional Arabic" w:cs="Traditional Arabic"/>
          <w:sz w:val="36"/>
          <w:szCs w:val="36"/>
          <w:rtl/>
          <w:lang w:bidi="ar-DZ"/>
        </w:rPr>
        <w:t>ميولاتها</w:t>
      </w:r>
      <w:proofErr w:type="spellEnd"/>
      <w:r w:rsidR="005B5067">
        <w:rPr>
          <w:rFonts w:ascii="Traditional Arabic" w:hAnsi="Traditional Arabic" w:cs="Traditional Arabic"/>
          <w:sz w:val="36"/>
          <w:szCs w:val="36"/>
          <w:rtl/>
          <w:lang w:bidi="ar-DZ"/>
        </w:rPr>
        <w:t>،</w:t>
      </w:r>
      <w:r w:rsidR="00771FE6">
        <w:rPr>
          <w:rFonts w:ascii="Traditional Arabic" w:hAnsi="Traditional Arabic" w:cs="Traditional Arabic" w:hint="cs"/>
          <w:sz w:val="36"/>
          <w:szCs w:val="36"/>
          <w:rtl/>
          <w:lang w:bidi="ar-DZ"/>
        </w:rPr>
        <w:t xml:space="preserve"> كما يعيد المؤلف رسم الشخصية بإضافة صفات جديدة خيالية</w:t>
      </w:r>
      <w:r w:rsidR="005B5067">
        <w:rPr>
          <w:rFonts w:ascii="Traditional Arabic" w:hAnsi="Traditional Arabic" w:cs="Traditional Arabic" w:hint="cs"/>
          <w:sz w:val="36"/>
          <w:szCs w:val="36"/>
          <w:rtl/>
          <w:lang w:bidi="ar-DZ"/>
        </w:rPr>
        <w:t>،</w:t>
      </w:r>
      <w:r w:rsidR="00771FE6">
        <w:rPr>
          <w:rFonts w:ascii="Traditional Arabic" w:hAnsi="Traditional Arabic" w:cs="Traditional Arabic" w:hint="cs"/>
          <w:sz w:val="36"/>
          <w:szCs w:val="36"/>
          <w:rtl/>
          <w:lang w:bidi="ar-DZ"/>
        </w:rPr>
        <w:t xml:space="preserve"> ويقدم شخصيته</w:t>
      </w:r>
      <w:r w:rsidR="005B5067">
        <w:rPr>
          <w:rFonts w:ascii="Traditional Arabic" w:hAnsi="Traditional Arabic" w:cs="Traditional Arabic" w:hint="cs"/>
          <w:sz w:val="36"/>
          <w:szCs w:val="36"/>
          <w:rtl/>
          <w:lang w:bidi="ar-DZ"/>
        </w:rPr>
        <w:t xml:space="preserve">، </w:t>
      </w:r>
      <w:r w:rsidR="00771FE6">
        <w:rPr>
          <w:rFonts w:ascii="Traditional Arabic" w:hAnsi="Traditional Arabic" w:cs="Traditional Arabic" w:hint="cs"/>
          <w:sz w:val="36"/>
          <w:szCs w:val="36"/>
          <w:rtl/>
          <w:lang w:bidi="ar-DZ"/>
        </w:rPr>
        <w:t>ويحرص على أن يعرضها واضحة الأبعاد وهذه الأبعاد هي:</w:t>
      </w:r>
    </w:p>
    <w:p w:rsidR="00BE3AA7" w:rsidRPr="004E5EF0" w:rsidRDefault="00D94A3B" w:rsidP="00F472BE">
      <w:pPr>
        <w:bidi/>
        <w:jc w:val="both"/>
        <w:rPr>
          <w:rFonts w:ascii="Andalus" w:hAnsi="Andalus" w:cs="Andalus"/>
          <w:sz w:val="36"/>
          <w:szCs w:val="36"/>
          <w:rtl/>
          <w:lang w:bidi="ar-DZ"/>
        </w:rPr>
      </w:pPr>
      <w:r w:rsidRPr="004E5EF0">
        <w:rPr>
          <w:rFonts w:ascii="Andalus" w:hAnsi="Andalus" w:cs="Andalus"/>
          <w:sz w:val="36"/>
          <w:szCs w:val="36"/>
          <w:rtl/>
          <w:lang w:bidi="ar-DZ"/>
        </w:rPr>
        <w:t>1/- البعد الجسمي أ</w:t>
      </w:r>
      <w:r w:rsidR="005B5067">
        <w:rPr>
          <w:rFonts w:ascii="Andalus" w:hAnsi="Andalus" w:cs="Andalus"/>
          <w:sz w:val="36"/>
          <w:szCs w:val="36"/>
          <w:rtl/>
          <w:lang w:bidi="ar-DZ"/>
        </w:rPr>
        <w:t>و</w:t>
      </w:r>
      <w:r w:rsidR="005B5067">
        <w:rPr>
          <w:rFonts w:ascii="Andalus" w:hAnsi="Andalus" w:cs="Andalus" w:hint="cs"/>
          <w:sz w:val="36"/>
          <w:szCs w:val="36"/>
          <w:rtl/>
          <w:lang w:bidi="ar-DZ"/>
        </w:rPr>
        <w:t xml:space="preserve"> </w:t>
      </w:r>
      <w:r w:rsidR="00BE3AA7" w:rsidRPr="004E5EF0">
        <w:rPr>
          <w:rFonts w:ascii="Andalus" w:hAnsi="Andalus" w:cs="Andalus"/>
          <w:sz w:val="36"/>
          <w:szCs w:val="36"/>
          <w:rtl/>
          <w:lang w:bidi="ar-DZ"/>
        </w:rPr>
        <w:t xml:space="preserve">الفيزيولوجي : </w:t>
      </w:r>
      <w:r w:rsidR="00B513EE" w:rsidRPr="004E5EF0">
        <w:rPr>
          <w:rFonts w:ascii="Andalus" w:hAnsi="Andalus" w:cs="Andalus"/>
          <w:sz w:val="36"/>
          <w:szCs w:val="36"/>
          <w:rtl/>
          <w:lang w:bidi="ar-DZ"/>
        </w:rPr>
        <w:t xml:space="preserve"> </w:t>
      </w:r>
    </w:p>
    <w:p w:rsidR="00B513EE" w:rsidRDefault="00810371"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D94F0F">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00B513EE">
        <w:rPr>
          <w:rFonts w:ascii="Traditional Arabic" w:hAnsi="Traditional Arabic" w:cs="Traditional Arabic" w:hint="cs"/>
          <w:sz w:val="36"/>
          <w:szCs w:val="36"/>
          <w:rtl/>
          <w:lang w:bidi="ar-DZ"/>
        </w:rPr>
        <w:t xml:space="preserve">يتمثل هذا البعد في وصف الصفات الخارجية للإنسان كالطول </w:t>
      </w:r>
      <w:r w:rsidR="005B5067">
        <w:rPr>
          <w:rFonts w:ascii="Traditional Arabic" w:hAnsi="Traditional Arabic" w:cs="Traditional Arabic" w:hint="cs"/>
          <w:sz w:val="36"/>
          <w:szCs w:val="36"/>
          <w:rtl/>
          <w:lang w:bidi="ar-DZ"/>
        </w:rPr>
        <w:t>و</w:t>
      </w:r>
      <w:r w:rsidR="00B513EE">
        <w:rPr>
          <w:rFonts w:ascii="Traditional Arabic" w:hAnsi="Traditional Arabic" w:cs="Traditional Arabic" w:hint="cs"/>
          <w:sz w:val="36"/>
          <w:szCs w:val="36"/>
          <w:rtl/>
          <w:lang w:bidi="ar-DZ"/>
        </w:rPr>
        <w:t xml:space="preserve">القصر </w:t>
      </w:r>
      <w:r w:rsidR="005B5067">
        <w:rPr>
          <w:rFonts w:ascii="Traditional Arabic" w:hAnsi="Traditional Arabic" w:cs="Traditional Arabic" w:hint="cs"/>
          <w:sz w:val="36"/>
          <w:szCs w:val="36"/>
          <w:rtl/>
          <w:lang w:bidi="ar-DZ"/>
        </w:rPr>
        <w:t>و</w:t>
      </w:r>
      <w:r w:rsidR="00B513EE">
        <w:rPr>
          <w:rFonts w:ascii="Traditional Arabic" w:hAnsi="Traditional Arabic" w:cs="Traditional Arabic" w:hint="cs"/>
          <w:sz w:val="36"/>
          <w:szCs w:val="36"/>
          <w:rtl/>
          <w:lang w:bidi="ar-DZ"/>
        </w:rPr>
        <w:t>النحافة والبدانة كما أنه يرسم لنا جنس الإنسان</w:t>
      </w:r>
      <w:proofErr w:type="gramStart"/>
      <w:r w:rsidR="005B5067">
        <w:rPr>
          <w:rFonts w:ascii="Traditional Arabic" w:hAnsi="Traditional Arabic" w:cs="Traditional Arabic" w:hint="cs"/>
          <w:sz w:val="36"/>
          <w:szCs w:val="36"/>
          <w:rtl/>
          <w:lang w:bidi="ar-DZ"/>
        </w:rPr>
        <w:t>؛</w:t>
      </w:r>
      <w:r w:rsidR="00120CF4">
        <w:rPr>
          <w:rFonts w:ascii="Traditional Arabic" w:hAnsi="Traditional Arabic" w:cs="Traditional Arabic" w:hint="cs"/>
          <w:sz w:val="36"/>
          <w:szCs w:val="36"/>
          <w:rtl/>
          <w:lang w:bidi="ar-DZ"/>
        </w:rPr>
        <w:t>"</w:t>
      </w:r>
      <w:proofErr w:type="gramEnd"/>
      <w:r w:rsidR="00120CF4">
        <w:rPr>
          <w:rFonts w:ascii="Traditional Arabic" w:hAnsi="Traditional Arabic" w:cs="Traditional Arabic" w:hint="cs"/>
          <w:sz w:val="36"/>
          <w:szCs w:val="36"/>
          <w:rtl/>
          <w:lang w:bidi="ar-DZ"/>
        </w:rPr>
        <w:t xml:space="preserve"> فه</w:t>
      </w:r>
      <w:r w:rsidR="005B5067">
        <w:rPr>
          <w:rFonts w:ascii="Traditional Arabic" w:hAnsi="Traditional Arabic" w:cs="Traditional Arabic" w:hint="cs"/>
          <w:sz w:val="36"/>
          <w:szCs w:val="36"/>
          <w:rtl/>
          <w:lang w:bidi="ar-DZ"/>
        </w:rPr>
        <w:t xml:space="preserve">و </w:t>
      </w:r>
      <w:r w:rsidR="00120CF4">
        <w:rPr>
          <w:rFonts w:ascii="Traditional Arabic" w:hAnsi="Traditional Arabic" w:cs="Traditional Arabic" w:hint="cs"/>
          <w:sz w:val="36"/>
          <w:szCs w:val="36"/>
          <w:rtl/>
          <w:lang w:bidi="ar-DZ"/>
        </w:rPr>
        <w:t xml:space="preserve">يتمثل في المظهر العام </w:t>
      </w:r>
      <w:r w:rsidR="005B5067">
        <w:rPr>
          <w:rFonts w:ascii="Traditional Arabic" w:hAnsi="Traditional Arabic" w:cs="Traditional Arabic" w:hint="cs"/>
          <w:sz w:val="36"/>
          <w:szCs w:val="36"/>
          <w:rtl/>
          <w:lang w:bidi="ar-DZ"/>
        </w:rPr>
        <w:t>و</w:t>
      </w:r>
      <w:r w:rsidR="00120CF4">
        <w:rPr>
          <w:rFonts w:ascii="Traditional Arabic" w:hAnsi="Traditional Arabic" w:cs="Traditional Arabic" w:hint="cs"/>
          <w:sz w:val="36"/>
          <w:szCs w:val="36"/>
          <w:rtl/>
          <w:lang w:bidi="ar-DZ"/>
        </w:rPr>
        <w:t xml:space="preserve">السلوك الخارجي للشخصية </w:t>
      </w:r>
      <w:r w:rsidR="006C266B">
        <w:rPr>
          <w:rFonts w:ascii="Traditional Arabic" w:hAnsi="Traditional Arabic" w:cs="Traditional Arabic" w:hint="cs"/>
          <w:sz w:val="36"/>
          <w:szCs w:val="36"/>
          <w:rtl/>
          <w:lang w:bidi="ar-DZ"/>
        </w:rPr>
        <w:t>"</w:t>
      </w:r>
      <w:r w:rsidR="00120CF4" w:rsidRPr="004E5EF0">
        <w:rPr>
          <w:rStyle w:val="Appelnotedebasdep"/>
          <w:rFonts w:ascii="Traditional Arabic" w:hAnsi="Traditional Arabic" w:cs="Traditional Arabic"/>
          <w:sz w:val="24"/>
          <w:szCs w:val="24"/>
          <w:rtl/>
          <w:lang w:bidi="ar-DZ"/>
        </w:rPr>
        <w:footnoteReference w:id="46"/>
      </w:r>
      <w:r w:rsidR="006C266B" w:rsidRPr="004E5EF0">
        <w:rPr>
          <w:rFonts w:ascii="Traditional Arabic" w:hAnsi="Traditional Arabic" w:cs="Traditional Arabic" w:hint="cs"/>
          <w:sz w:val="24"/>
          <w:szCs w:val="24"/>
          <w:rtl/>
          <w:lang w:bidi="ar-DZ"/>
        </w:rPr>
        <w:t>.</w:t>
      </w:r>
    </w:p>
    <w:p w:rsidR="00C877C5" w:rsidRDefault="00BE3AA7" w:rsidP="00F472BE">
      <w:pPr>
        <w:bidi/>
        <w:jc w:val="both"/>
        <w:rPr>
          <w:rFonts w:ascii="Traditional Arabic" w:hAnsi="Traditional Arabic" w:cs="Traditional Arabic"/>
          <w:sz w:val="36"/>
          <w:szCs w:val="36"/>
          <w:rtl/>
          <w:lang w:bidi="ar-DZ"/>
        </w:rPr>
      </w:pPr>
      <w:r w:rsidRPr="00BE3AA7">
        <w:rPr>
          <w:rFonts w:ascii="Traditional Arabic" w:hAnsi="Traditional Arabic" w:cs="Traditional Arabic" w:hint="cs"/>
          <w:sz w:val="36"/>
          <w:szCs w:val="36"/>
          <w:rtl/>
          <w:lang w:bidi="ar-DZ"/>
        </w:rPr>
        <w:lastRenderedPageBreak/>
        <w:t>فهذا</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البعد</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يصف</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كل</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التفاصيل</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التي</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تتعلق</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بكل</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ما</w:t>
      </w:r>
      <w:r w:rsidR="001435FE">
        <w:rPr>
          <w:rFonts w:ascii="Traditional Arabic" w:hAnsi="Traditional Arabic" w:cs="Traditional Arabic" w:hint="cs"/>
          <w:sz w:val="36"/>
          <w:szCs w:val="36"/>
          <w:rtl/>
          <w:lang w:bidi="ar-DZ"/>
        </w:rPr>
        <w:t xml:space="preserve"> </w:t>
      </w:r>
      <w:r w:rsidRPr="00BE3AA7">
        <w:rPr>
          <w:rFonts w:ascii="Traditional Arabic" w:hAnsi="Traditional Arabic" w:cs="Traditional Arabic" w:hint="cs"/>
          <w:sz w:val="36"/>
          <w:szCs w:val="36"/>
          <w:rtl/>
          <w:lang w:bidi="ar-DZ"/>
        </w:rPr>
        <w:t>ه</w:t>
      </w:r>
      <w:r w:rsidR="005B5067">
        <w:rPr>
          <w:rFonts w:ascii="Traditional Arabic" w:hAnsi="Traditional Arabic" w:cs="Traditional Arabic" w:hint="cs"/>
          <w:sz w:val="36"/>
          <w:szCs w:val="36"/>
          <w:rtl/>
          <w:lang w:bidi="ar-DZ"/>
        </w:rPr>
        <w:t xml:space="preserve">و </w:t>
      </w:r>
      <w:r w:rsidRPr="00BE3AA7">
        <w:rPr>
          <w:rFonts w:ascii="Traditional Arabic" w:hAnsi="Traditional Arabic" w:cs="Traditional Arabic" w:hint="cs"/>
          <w:sz w:val="36"/>
          <w:szCs w:val="36"/>
          <w:rtl/>
          <w:lang w:bidi="ar-DZ"/>
        </w:rPr>
        <w:t>ظاهر</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للعين</w:t>
      </w:r>
      <w:r w:rsidR="005B5067">
        <w:rPr>
          <w:rFonts w:ascii="Traditional Arabic" w:hAnsi="Traditional Arabic" w:cs="Traditional Arabic"/>
          <w:sz w:val="36"/>
          <w:szCs w:val="36"/>
          <w:rtl/>
          <w:lang w:bidi="ar-DZ"/>
        </w:rPr>
        <w:t>،</w:t>
      </w:r>
      <w:r w:rsidRPr="00BE3AA7">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BE3AA7">
        <w:rPr>
          <w:rFonts w:ascii="Traditional Arabic" w:hAnsi="Traditional Arabic" w:cs="Traditional Arabic" w:hint="cs"/>
          <w:sz w:val="36"/>
          <w:szCs w:val="36"/>
          <w:rtl/>
          <w:lang w:bidi="ar-DZ"/>
        </w:rPr>
        <w:t>ه</w:t>
      </w:r>
      <w:r w:rsidR="005B5067">
        <w:rPr>
          <w:rFonts w:ascii="Traditional Arabic" w:hAnsi="Traditional Arabic" w:cs="Traditional Arabic" w:hint="cs"/>
          <w:sz w:val="36"/>
          <w:szCs w:val="36"/>
          <w:rtl/>
          <w:lang w:bidi="ar-DZ"/>
        </w:rPr>
        <w:t xml:space="preserve">و </w:t>
      </w:r>
      <w:r w:rsidRPr="00BE3AA7">
        <w:rPr>
          <w:rFonts w:ascii="Traditional Arabic" w:hAnsi="Traditional Arabic" w:cs="Traditional Arabic" w:hint="cs"/>
          <w:sz w:val="36"/>
          <w:szCs w:val="36"/>
          <w:rtl/>
          <w:lang w:bidi="ar-DZ"/>
        </w:rPr>
        <w:t>الكيان</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المادي</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لتشكيل</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الشخصية</w:t>
      </w:r>
      <w:r w:rsidRPr="00BE3AA7">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BE3AA7">
        <w:rPr>
          <w:rFonts w:ascii="Traditional Arabic" w:hAnsi="Traditional Arabic" w:cs="Traditional Arabic" w:hint="cs"/>
          <w:sz w:val="36"/>
          <w:szCs w:val="36"/>
          <w:rtl/>
          <w:lang w:bidi="ar-DZ"/>
        </w:rPr>
        <w:t>الوصف</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الخارجي</w:t>
      </w:r>
      <w:r w:rsidRPr="00BE3AA7">
        <w:rPr>
          <w:rFonts w:ascii="Traditional Arabic" w:hAnsi="Traditional Arabic" w:cs="Traditional Arabic"/>
          <w:sz w:val="36"/>
          <w:szCs w:val="36"/>
          <w:rtl/>
          <w:lang w:bidi="ar-DZ"/>
        </w:rPr>
        <w:t xml:space="preserve"> </w:t>
      </w:r>
      <w:r w:rsidRPr="00BE3AA7">
        <w:rPr>
          <w:rFonts w:ascii="Traditional Arabic" w:hAnsi="Traditional Arabic" w:cs="Traditional Arabic" w:hint="cs"/>
          <w:sz w:val="36"/>
          <w:szCs w:val="36"/>
          <w:rtl/>
          <w:lang w:bidi="ar-DZ"/>
        </w:rPr>
        <w:t>لجسم</w:t>
      </w:r>
      <w:r>
        <w:rPr>
          <w:rFonts w:ascii="Traditional Arabic" w:hAnsi="Traditional Arabic" w:cs="Traditional Arabic" w:hint="cs"/>
          <w:sz w:val="36"/>
          <w:szCs w:val="36"/>
          <w:rtl/>
          <w:lang w:bidi="ar-DZ"/>
        </w:rPr>
        <w:t xml:space="preserve"> الإنسان</w:t>
      </w:r>
      <w:r w:rsidR="005B5067">
        <w:rPr>
          <w:rFonts w:ascii="Traditional Arabic" w:hAnsi="Traditional Arabic" w:cs="Traditional Arabic" w:hint="cs"/>
          <w:sz w:val="36"/>
          <w:szCs w:val="36"/>
          <w:rtl/>
          <w:lang w:bidi="ar-DZ"/>
        </w:rPr>
        <w:t>،</w:t>
      </w:r>
      <w:r w:rsidR="006C266B">
        <w:rPr>
          <w:rFonts w:ascii="Traditional Arabic" w:hAnsi="Traditional Arabic" w:cs="Traditional Arabic" w:hint="cs"/>
          <w:sz w:val="36"/>
          <w:szCs w:val="36"/>
          <w:rtl/>
          <w:lang w:bidi="ar-DZ"/>
        </w:rPr>
        <w:t xml:space="preserve"> كما أنه يعتبر تصوير خارجي للشخصية أ</w:t>
      </w:r>
      <w:r w:rsidR="005B5067">
        <w:rPr>
          <w:rFonts w:ascii="Traditional Arabic" w:hAnsi="Traditional Arabic" w:cs="Traditional Arabic" w:hint="cs"/>
          <w:sz w:val="36"/>
          <w:szCs w:val="36"/>
          <w:rtl/>
          <w:lang w:bidi="ar-DZ"/>
        </w:rPr>
        <w:t xml:space="preserve">و </w:t>
      </w:r>
      <w:r w:rsidR="006C266B">
        <w:rPr>
          <w:rFonts w:ascii="Traditional Arabic" w:hAnsi="Traditional Arabic" w:cs="Traditional Arabic" w:hint="cs"/>
          <w:sz w:val="36"/>
          <w:szCs w:val="36"/>
          <w:rtl/>
          <w:lang w:bidi="ar-DZ"/>
        </w:rPr>
        <w:t xml:space="preserve">كصورة فوتوغرافية </w:t>
      </w:r>
      <w:proofErr w:type="gramStart"/>
      <w:r w:rsidR="006C266B">
        <w:rPr>
          <w:rFonts w:ascii="Traditional Arabic" w:hAnsi="Traditional Arabic" w:cs="Traditional Arabic" w:hint="cs"/>
          <w:sz w:val="36"/>
          <w:szCs w:val="36"/>
          <w:rtl/>
          <w:lang w:bidi="ar-DZ"/>
        </w:rPr>
        <w:t xml:space="preserve">لها </w:t>
      </w:r>
      <w:r>
        <w:rPr>
          <w:rFonts w:ascii="Traditional Arabic" w:hAnsi="Traditional Arabic" w:cs="Traditional Arabic" w:hint="cs"/>
          <w:sz w:val="36"/>
          <w:szCs w:val="36"/>
          <w:rtl/>
          <w:lang w:bidi="ar-DZ"/>
        </w:rPr>
        <w:t>.</w:t>
      </w:r>
      <w:proofErr w:type="gramEnd"/>
      <w:r>
        <w:rPr>
          <w:rFonts w:ascii="Traditional Arabic" w:hAnsi="Traditional Arabic" w:cs="Traditional Arabic" w:hint="cs"/>
          <w:sz w:val="36"/>
          <w:szCs w:val="36"/>
          <w:rtl/>
          <w:lang w:bidi="ar-DZ"/>
        </w:rPr>
        <w:t xml:space="preserve"> </w:t>
      </w:r>
    </w:p>
    <w:p w:rsidR="006C266B" w:rsidRPr="004E5EF0" w:rsidRDefault="00810371" w:rsidP="00F472BE">
      <w:pPr>
        <w:bidi/>
        <w:jc w:val="both"/>
        <w:rPr>
          <w:rFonts w:ascii="Andalus" w:hAnsi="Andalus" w:cs="Andalus"/>
          <w:sz w:val="36"/>
          <w:szCs w:val="36"/>
          <w:rtl/>
          <w:lang w:bidi="ar-DZ"/>
        </w:rPr>
      </w:pPr>
      <w:r w:rsidRPr="004E5EF0">
        <w:rPr>
          <w:rFonts w:ascii="Andalus" w:hAnsi="Andalus" w:cs="Andalus"/>
          <w:sz w:val="36"/>
          <w:szCs w:val="36"/>
          <w:rtl/>
          <w:lang w:bidi="ar-DZ"/>
        </w:rPr>
        <w:t xml:space="preserve">2/- </w:t>
      </w:r>
      <w:proofErr w:type="gramStart"/>
      <w:r w:rsidRPr="004E5EF0">
        <w:rPr>
          <w:rFonts w:ascii="Andalus" w:hAnsi="Andalus" w:cs="Andalus"/>
          <w:sz w:val="36"/>
          <w:szCs w:val="36"/>
          <w:rtl/>
          <w:lang w:bidi="ar-DZ"/>
        </w:rPr>
        <w:t>البعد</w:t>
      </w:r>
      <w:proofErr w:type="gramEnd"/>
      <w:r w:rsidRPr="004E5EF0">
        <w:rPr>
          <w:rFonts w:ascii="Andalus" w:hAnsi="Andalus" w:cs="Andalus"/>
          <w:sz w:val="36"/>
          <w:szCs w:val="36"/>
          <w:rtl/>
          <w:lang w:bidi="ar-DZ"/>
        </w:rPr>
        <w:t xml:space="preserve"> </w:t>
      </w:r>
      <w:r w:rsidR="001435FE" w:rsidRPr="004E5EF0">
        <w:rPr>
          <w:rFonts w:ascii="Andalus" w:hAnsi="Andalus" w:cs="Andalus" w:hint="cs"/>
          <w:sz w:val="36"/>
          <w:szCs w:val="36"/>
          <w:rtl/>
          <w:lang w:bidi="ar-DZ"/>
        </w:rPr>
        <w:t>الاجتماعي</w:t>
      </w:r>
      <w:r w:rsidRPr="004E5EF0">
        <w:rPr>
          <w:rFonts w:ascii="Andalus" w:hAnsi="Andalus" w:cs="Andalus"/>
          <w:sz w:val="36"/>
          <w:szCs w:val="36"/>
          <w:rtl/>
          <w:lang w:bidi="ar-DZ"/>
        </w:rPr>
        <w:t xml:space="preserve">: </w:t>
      </w:r>
      <w:r w:rsidR="00C877C5" w:rsidRPr="004E5EF0">
        <w:rPr>
          <w:rFonts w:ascii="Andalus" w:hAnsi="Andalus" w:cs="Andalus"/>
          <w:sz w:val="36"/>
          <w:szCs w:val="36"/>
          <w:rtl/>
          <w:lang w:bidi="ar-DZ"/>
        </w:rPr>
        <w:t xml:space="preserve"> </w:t>
      </w:r>
    </w:p>
    <w:p w:rsidR="00C877C5" w:rsidRDefault="00810371"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910285">
        <w:rPr>
          <w:rFonts w:ascii="Traditional Arabic" w:hAnsi="Traditional Arabic" w:cs="Traditional Arabic" w:hint="cs"/>
          <w:sz w:val="36"/>
          <w:szCs w:val="36"/>
          <w:rtl/>
          <w:lang w:bidi="ar-DZ"/>
        </w:rPr>
        <w:t xml:space="preserve">يتمثل هذا البعد في الشخصية </w:t>
      </w:r>
      <w:r w:rsidR="005B5067">
        <w:rPr>
          <w:rFonts w:ascii="Traditional Arabic" w:hAnsi="Traditional Arabic" w:cs="Traditional Arabic" w:hint="cs"/>
          <w:sz w:val="36"/>
          <w:szCs w:val="36"/>
          <w:rtl/>
          <w:lang w:bidi="ar-DZ"/>
        </w:rPr>
        <w:t>و</w:t>
      </w:r>
      <w:r w:rsidR="00910285">
        <w:rPr>
          <w:rFonts w:ascii="Traditional Arabic" w:hAnsi="Traditional Arabic" w:cs="Traditional Arabic" w:hint="cs"/>
          <w:sz w:val="36"/>
          <w:szCs w:val="36"/>
          <w:rtl/>
          <w:lang w:bidi="ar-DZ"/>
        </w:rPr>
        <w:t xml:space="preserve">انتمائها إلى الطبقة </w:t>
      </w:r>
      <w:r w:rsidR="001435FE">
        <w:rPr>
          <w:rFonts w:ascii="Traditional Arabic" w:hAnsi="Traditional Arabic" w:cs="Traditional Arabic" w:hint="cs"/>
          <w:sz w:val="36"/>
          <w:szCs w:val="36"/>
          <w:rtl/>
          <w:lang w:bidi="ar-DZ"/>
        </w:rPr>
        <w:t>الاجتماعية</w:t>
      </w:r>
      <w:r w:rsidR="005B5067">
        <w:rPr>
          <w:rFonts w:ascii="Traditional Arabic" w:hAnsi="Traditional Arabic" w:cs="Traditional Arabic" w:hint="cs"/>
          <w:sz w:val="36"/>
          <w:szCs w:val="36"/>
          <w:rtl/>
          <w:lang w:bidi="ar-DZ"/>
        </w:rPr>
        <w:t>،</w:t>
      </w:r>
      <w:r w:rsidR="00910285">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910285">
        <w:rPr>
          <w:rFonts w:ascii="Traditional Arabic" w:hAnsi="Traditional Arabic" w:cs="Traditional Arabic" w:hint="cs"/>
          <w:sz w:val="36"/>
          <w:szCs w:val="36"/>
          <w:rtl/>
          <w:lang w:bidi="ar-DZ"/>
        </w:rPr>
        <w:t>كذلك في نوع عملها الذي تقوم به</w:t>
      </w:r>
      <w:r w:rsidR="005B5067">
        <w:rPr>
          <w:rFonts w:ascii="Traditional Arabic" w:hAnsi="Traditional Arabic" w:cs="Traditional Arabic" w:hint="cs"/>
          <w:sz w:val="36"/>
          <w:szCs w:val="36"/>
          <w:rtl/>
          <w:lang w:bidi="ar-DZ"/>
        </w:rPr>
        <w:t>،</w:t>
      </w:r>
      <w:r w:rsidR="00910285">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910285">
        <w:rPr>
          <w:rFonts w:ascii="Traditional Arabic" w:hAnsi="Traditional Arabic" w:cs="Traditional Arabic" w:hint="cs"/>
          <w:sz w:val="36"/>
          <w:szCs w:val="36"/>
          <w:rtl/>
          <w:lang w:bidi="ar-DZ"/>
        </w:rPr>
        <w:t xml:space="preserve">نشاطها </w:t>
      </w:r>
      <w:r w:rsidR="005B5067">
        <w:rPr>
          <w:rFonts w:ascii="Traditional Arabic" w:hAnsi="Traditional Arabic" w:cs="Traditional Arabic" w:hint="cs"/>
          <w:sz w:val="36"/>
          <w:szCs w:val="36"/>
          <w:rtl/>
          <w:lang w:bidi="ar-DZ"/>
        </w:rPr>
        <w:t>و</w:t>
      </w:r>
      <w:r w:rsidR="00910285">
        <w:rPr>
          <w:rFonts w:ascii="Traditional Arabic" w:hAnsi="Traditional Arabic" w:cs="Traditional Arabic" w:hint="cs"/>
          <w:sz w:val="36"/>
          <w:szCs w:val="36"/>
          <w:rtl/>
          <w:lang w:bidi="ar-DZ"/>
        </w:rPr>
        <w:t xml:space="preserve">ثقافتها </w:t>
      </w:r>
      <w:r w:rsidR="005B5067">
        <w:rPr>
          <w:rFonts w:ascii="Traditional Arabic" w:hAnsi="Traditional Arabic" w:cs="Traditional Arabic" w:hint="cs"/>
          <w:sz w:val="36"/>
          <w:szCs w:val="36"/>
          <w:rtl/>
          <w:lang w:bidi="ar-DZ"/>
        </w:rPr>
        <w:t>و</w:t>
      </w:r>
      <w:r w:rsidR="00910285">
        <w:rPr>
          <w:rFonts w:ascii="Traditional Arabic" w:hAnsi="Traditional Arabic" w:cs="Traditional Arabic" w:hint="cs"/>
          <w:sz w:val="36"/>
          <w:szCs w:val="36"/>
          <w:rtl/>
          <w:lang w:bidi="ar-DZ"/>
        </w:rPr>
        <w:t xml:space="preserve">جنسيتها </w:t>
      </w:r>
      <w:r w:rsidR="005B5067">
        <w:rPr>
          <w:rFonts w:ascii="Traditional Arabic" w:hAnsi="Traditional Arabic" w:cs="Traditional Arabic" w:hint="cs"/>
          <w:sz w:val="36"/>
          <w:szCs w:val="36"/>
          <w:rtl/>
          <w:lang w:bidi="ar-DZ"/>
        </w:rPr>
        <w:t>و</w:t>
      </w:r>
      <w:r w:rsidR="00910285">
        <w:rPr>
          <w:rFonts w:ascii="Traditional Arabic" w:hAnsi="Traditional Arabic" w:cs="Traditional Arabic" w:hint="cs"/>
          <w:sz w:val="36"/>
          <w:szCs w:val="36"/>
          <w:rtl/>
          <w:lang w:bidi="ar-DZ"/>
        </w:rPr>
        <w:t>هواياتها</w:t>
      </w:r>
      <w:r w:rsidR="005B5067">
        <w:rPr>
          <w:rFonts w:ascii="Traditional Arabic" w:hAnsi="Traditional Arabic" w:cs="Traditional Arabic" w:hint="cs"/>
          <w:sz w:val="36"/>
          <w:szCs w:val="36"/>
          <w:rtl/>
          <w:lang w:bidi="ar-DZ"/>
        </w:rPr>
        <w:t>،</w:t>
      </w:r>
      <w:r w:rsidR="00910285">
        <w:rPr>
          <w:rFonts w:ascii="Traditional Arabic" w:hAnsi="Traditional Arabic" w:cs="Traditional Arabic" w:hint="cs"/>
          <w:sz w:val="36"/>
          <w:szCs w:val="36"/>
          <w:rtl/>
          <w:lang w:bidi="ar-DZ"/>
        </w:rPr>
        <w:t xml:space="preserve"> أي في كل الظروف التي لها أثر بارز في حياتها </w:t>
      </w:r>
      <w:proofErr w:type="gramStart"/>
      <w:r w:rsidR="005B5067">
        <w:rPr>
          <w:rFonts w:ascii="Traditional Arabic" w:hAnsi="Traditional Arabic" w:cs="Traditional Arabic" w:hint="cs"/>
          <w:sz w:val="36"/>
          <w:szCs w:val="36"/>
          <w:rtl/>
          <w:lang w:bidi="ar-DZ"/>
        </w:rPr>
        <w:t>و</w:t>
      </w:r>
      <w:r w:rsidR="00910285">
        <w:rPr>
          <w:rFonts w:ascii="Traditional Arabic" w:hAnsi="Traditional Arabic" w:cs="Traditional Arabic" w:hint="cs"/>
          <w:sz w:val="36"/>
          <w:szCs w:val="36"/>
          <w:rtl/>
          <w:lang w:bidi="ar-DZ"/>
        </w:rPr>
        <w:t xml:space="preserve">دينها </w:t>
      </w:r>
      <w:r w:rsidR="006C266B">
        <w:rPr>
          <w:rFonts w:ascii="Traditional Arabic" w:hAnsi="Traditional Arabic" w:cs="Traditional Arabic" w:hint="cs"/>
          <w:sz w:val="36"/>
          <w:szCs w:val="36"/>
          <w:rtl/>
          <w:lang w:bidi="ar-DZ"/>
        </w:rPr>
        <w:t>.</w:t>
      </w:r>
      <w:proofErr w:type="gramEnd"/>
    </w:p>
    <w:p w:rsidR="006C266B" w:rsidRDefault="006C266B" w:rsidP="00F472BE">
      <w:pPr>
        <w:bidi/>
        <w:jc w:val="both"/>
        <w:rPr>
          <w:rFonts w:ascii="Traditional Arabic" w:hAnsi="Traditional Arabic" w:cs="Traditional Arabic"/>
          <w:sz w:val="36"/>
          <w:szCs w:val="36"/>
          <w:rtl/>
          <w:lang w:bidi="ar-DZ"/>
        </w:rPr>
      </w:pPr>
      <w:r w:rsidRPr="006C266B">
        <w:rPr>
          <w:rFonts w:ascii="Traditional Arabic" w:hAnsi="Traditional Arabic" w:cs="Traditional Arabic"/>
          <w:sz w:val="36"/>
          <w:szCs w:val="36"/>
          <w:rtl/>
          <w:lang w:bidi="ar-DZ"/>
        </w:rPr>
        <w:t xml:space="preserve">   </w:t>
      </w:r>
      <w:r w:rsidR="00194C08">
        <w:rPr>
          <w:rFonts w:ascii="Traditional Arabic" w:hAnsi="Traditional Arabic" w:cs="Traditional Arabic" w:hint="cs"/>
          <w:sz w:val="36"/>
          <w:szCs w:val="36"/>
          <w:rtl/>
          <w:lang w:bidi="ar-DZ"/>
        </w:rPr>
        <w:t>وعليه فه</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w:t>
      </w:r>
      <w:r w:rsidRPr="006C266B">
        <w:rPr>
          <w:rFonts w:ascii="Traditional Arabic" w:hAnsi="Traditional Arabic" w:cs="Traditional Arabic" w:hint="cs"/>
          <w:sz w:val="36"/>
          <w:szCs w:val="36"/>
          <w:rtl/>
          <w:lang w:bidi="ar-DZ"/>
        </w:rPr>
        <w:t>يتمثل</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في</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انتماء</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الشخصية</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إلى</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طبقة</w:t>
      </w:r>
      <w:r w:rsidRPr="006C266B">
        <w:rPr>
          <w:rFonts w:ascii="Traditional Arabic" w:hAnsi="Traditional Arabic" w:cs="Traditional Arabic"/>
          <w:sz w:val="36"/>
          <w:szCs w:val="36"/>
          <w:rtl/>
          <w:lang w:bidi="ar-DZ"/>
        </w:rPr>
        <w:t xml:space="preserve"> </w:t>
      </w:r>
      <w:r w:rsidR="001435FE" w:rsidRPr="006C266B">
        <w:rPr>
          <w:rFonts w:ascii="Traditional Arabic" w:hAnsi="Traditional Arabic" w:cs="Traditional Arabic" w:hint="cs"/>
          <w:sz w:val="36"/>
          <w:szCs w:val="36"/>
          <w:rtl/>
          <w:lang w:bidi="ar-DZ"/>
        </w:rPr>
        <w:t>اجتماعية</w:t>
      </w:r>
      <w:r w:rsidR="005B5067">
        <w:rPr>
          <w:rFonts w:ascii="Traditional Arabic" w:hAnsi="Traditional Arabic" w:cs="Traditional Arabic" w:hint="cs"/>
          <w:sz w:val="36"/>
          <w:szCs w:val="36"/>
          <w:rtl/>
          <w:lang w:bidi="ar-DZ"/>
        </w:rPr>
        <w:t>،</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وفي</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نوع</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العمل</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التي</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تقوم</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به</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في</w:t>
      </w:r>
      <w:r w:rsidRPr="006C266B">
        <w:rPr>
          <w:rFonts w:ascii="Traditional Arabic" w:hAnsi="Traditional Arabic" w:cs="Traditional Arabic"/>
          <w:sz w:val="36"/>
          <w:szCs w:val="36"/>
          <w:rtl/>
          <w:lang w:bidi="ar-DZ"/>
        </w:rPr>
        <w:t xml:space="preserve"> </w:t>
      </w:r>
      <w:r w:rsidR="001435FE" w:rsidRPr="006C266B">
        <w:rPr>
          <w:rFonts w:ascii="Traditional Arabic" w:hAnsi="Traditional Arabic" w:cs="Traditional Arabic" w:hint="cs"/>
          <w:sz w:val="36"/>
          <w:szCs w:val="36"/>
          <w:rtl/>
          <w:lang w:bidi="ar-DZ"/>
        </w:rPr>
        <w:t>المجتمع</w:t>
      </w:r>
      <w:r w:rsidR="005B5067">
        <w:rPr>
          <w:rFonts w:ascii="Traditional Arabic" w:hAnsi="Traditional Arabic" w:cs="Traditional Arabic" w:hint="cs"/>
          <w:sz w:val="36"/>
          <w:szCs w:val="36"/>
          <w:rtl/>
          <w:lang w:bidi="ar-DZ"/>
        </w:rPr>
        <w:t>،</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وثقافته</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ونشاطه</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وكل</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ظروفه</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التي</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يمكن</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أن</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يكون</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لها</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أثر</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في</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حياته</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وكذلك</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دينه</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وجنسيته</w:t>
      </w:r>
      <w:r w:rsidRPr="006C266B">
        <w:rPr>
          <w:rFonts w:ascii="Traditional Arabic" w:hAnsi="Traditional Arabic" w:cs="Traditional Arabic"/>
          <w:sz w:val="36"/>
          <w:szCs w:val="36"/>
          <w:rtl/>
          <w:lang w:bidi="ar-DZ"/>
        </w:rPr>
        <w:t xml:space="preserve"> </w:t>
      </w:r>
      <w:r w:rsidRPr="006C266B">
        <w:rPr>
          <w:rFonts w:ascii="Traditional Arabic" w:hAnsi="Traditional Arabic" w:cs="Traditional Arabic" w:hint="cs"/>
          <w:sz w:val="36"/>
          <w:szCs w:val="36"/>
          <w:rtl/>
          <w:lang w:bidi="ar-DZ"/>
        </w:rPr>
        <w:t>وهواياته</w:t>
      </w:r>
      <w:r w:rsidR="001435FE">
        <w:rPr>
          <w:rFonts w:ascii="Traditional Arabic" w:hAnsi="Traditional Arabic" w:cs="Traditional Arabic" w:hint="cs"/>
          <w:sz w:val="36"/>
          <w:szCs w:val="36"/>
          <w:rtl/>
          <w:lang w:bidi="ar-DZ"/>
        </w:rPr>
        <w:t xml:space="preserve"> </w:t>
      </w:r>
      <w:proofErr w:type="gramStart"/>
      <w:r w:rsidR="00F27672">
        <w:rPr>
          <w:rFonts w:ascii="Traditional Arabic" w:hAnsi="Traditional Arabic" w:cs="Traditional Arabic" w:hint="cs"/>
          <w:sz w:val="36"/>
          <w:szCs w:val="36"/>
          <w:rtl/>
          <w:lang w:bidi="ar-DZ"/>
        </w:rPr>
        <w:t xml:space="preserve">" </w:t>
      </w:r>
      <w:r w:rsidRPr="00B33624">
        <w:rPr>
          <w:rStyle w:val="Appelnotedebasdep"/>
          <w:rFonts w:ascii="Traditional Arabic" w:hAnsi="Traditional Arabic" w:cs="Traditional Arabic"/>
          <w:sz w:val="24"/>
          <w:szCs w:val="24"/>
          <w:rtl/>
          <w:lang w:bidi="ar-DZ"/>
        </w:rPr>
        <w:footnoteReference w:id="47"/>
      </w:r>
      <w:r w:rsidR="00F27672" w:rsidRPr="00B33624">
        <w:rPr>
          <w:rFonts w:ascii="Traditional Arabic" w:hAnsi="Traditional Arabic" w:cs="Traditional Arabic" w:hint="cs"/>
          <w:sz w:val="24"/>
          <w:szCs w:val="24"/>
          <w:rtl/>
          <w:lang w:bidi="ar-DZ"/>
        </w:rPr>
        <w:t>.</w:t>
      </w:r>
      <w:proofErr w:type="gramEnd"/>
    </w:p>
    <w:p w:rsidR="00267D34" w:rsidRDefault="00E720A3" w:rsidP="00F472BE">
      <w:pPr>
        <w:bidi/>
        <w:jc w:val="both"/>
        <w:rPr>
          <w:rFonts w:ascii="Traditional Arabic" w:hAnsi="Traditional Arabic" w:cs="Traditional Arabic"/>
          <w:sz w:val="36"/>
          <w:szCs w:val="36"/>
          <w:rtl/>
          <w:lang w:bidi="ar-DZ"/>
        </w:rPr>
      </w:pPr>
      <w:r w:rsidRPr="00E720A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كما</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يتعلق</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هذا</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البعد</w:t>
      </w:r>
      <w:r w:rsidRPr="00E720A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E720A3">
        <w:rPr>
          <w:rFonts w:ascii="Traditional Arabic" w:hAnsi="Traditional Arabic" w:cs="Traditional Arabic" w:hint="cs"/>
          <w:sz w:val="36"/>
          <w:szCs w:val="36"/>
          <w:rtl/>
          <w:lang w:bidi="ar-DZ"/>
        </w:rPr>
        <w:t>بالجانب</w:t>
      </w:r>
      <w:r w:rsidRPr="00E720A3">
        <w:rPr>
          <w:rFonts w:ascii="Traditional Arabic" w:hAnsi="Traditional Arabic" w:cs="Traditional Arabic"/>
          <w:sz w:val="36"/>
          <w:szCs w:val="36"/>
          <w:rtl/>
          <w:lang w:bidi="ar-DZ"/>
        </w:rPr>
        <w:t xml:space="preserve"> </w:t>
      </w:r>
      <w:r w:rsidR="001435FE" w:rsidRPr="00E720A3">
        <w:rPr>
          <w:rFonts w:ascii="Traditional Arabic" w:hAnsi="Traditional Arabic" w:cs="Traditional Arabic" w:hint="cs"/>
          <w:sz w:val="36"/>
          <w:szCs w:val="36"/>
          <w:rtl/>
          <w:lang w:bidi="ar-DZ"/>
        </w:rPr>
        <w:t>الاجتماعي</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للشخصية</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من</w:t>
      </w:r>
      <w:r w:rsidRPr="00E720A3">
        <w:rPr>
          <w:rFonts w:ascii="Traditional Arabic" w:hAnsi="Traditional Arabic" w:cs="Traditional Arabic"/>
          <w:sz w:val="36"/>
          <w:szCs w:val="36"/>
          <w:rtl/>
          <w:lang w:bidi="ar-DZ"/>
        </w:rPr>
        <w:t xml:space="preserve"> </w:t>
      </w:r>
      <w:r w:rsidR="005E059C">
        <w:rPr>
          <w:rFonts w:ascii="Traditional Arabic" w:hAnsi="Traditional Arabic" w:cs="Traditional Arabic" w:hint="cs"/>
          <w:sz w:val="36"/>
          <w:szCs w:val="36"/>
          <w:rtl/>
          <w:lang w:bidi="ar-DZ"/>
        </w:rPr>
        <w:t>منشئ</w:t>
      </w:r>
      <w:r w:rsidRPr="00E720A3">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E720A3">
        <w:rPr>
          <w:rFonts w:ascii="Traditional Arabic" w:hAnsi="Traditional Arabic" w:cs="Traditional Arabic" w:hint="cs"/>
          <w:sz w:val="36"/>
          <w:szCs w:val="36"/>
          <w:rtl/>
          <w:lang w:bidi="ar-DZ"/>
        </w:rPr>
        <w:t>بيئة</w:t>
      </w:r>
      <w:r w:rsidRPr="00E720A3">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E720A3">
        <w:rPr>
          <w:rFonts w:ascii="Traditional Arabic" w:hAnsi="Traditional Arabic" w:cs="Traditional Arabic" w:hint="cs"/>
          <w:sz w:val="36"/>
          <w:szCs w:val="36"/>
          <w:rtl/>
          <w:lang w:bidi="ar-DZ"/>
        </w:rPr>
        <w:t>ثقافة</w:t>
      </w:r>
      <w:r w:rsidR="005B5067">
        <w:rPr>
          <w:rFonts w:ascii="Traditional Arabic" w:hAnsi="Traditional Arabic" w:cs="Traditional Arabic"/>
          <w:sz w:val="36"/>
          <w:szCs w:val="36"/>
          <w:rtl/>
          <w:lang w:bidi="ar-DZ"/>
        </w:rPr>
        <w:t>،</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أي</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المكان</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الذي</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ولد</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وتربى</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فيه</w:t>
      </w:r>
      <w:r w:rsidR="005B5067">
        <w:rPr>
          <w:rFonts w:ascii="Traditional Arabic" w:hAnsi="Traditional Arabic" w:cs="Traditional Arabic"/>
          <w:sz w:val="36"/>
          <w:szCs w:val="36"/>
          <w:rtl/>
          <w:lang w:bidi="ar-DZ"/>
        </w:rPr>
        <w:t>،</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كما</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يصور</w:t>
      </w:r>
      <w:r w:rsidRPr="00E720A3">
        <w:rPr>
          <w:rFonts w:ascii="Traditional Arabic" w:hAnsi="Traditional Arabic" w:cs="Traditional Arabic"/>
          <w:sz w:val="36"/>
          <w:szCs w:val="36"/>
          <w:rtl/>
          <w:lang w:bidi="ar-DZ"/>
        </w:rPr>
        <w:t xml:space="preserve"> </w:t>
      </w:r>
      <w:r w:rsidR="00194C08">
        <w:rPr>
          <w:rFonts w:ascii="Traditional Arabic" w:hAnsi="Traditional Arabic" w:cs="Traditional Arabic" w:hint="cs"/>
          <w:sz w:val="36"/>
          <w:szCs w:val="36"/>
          <w:rtl/>
          <w:lang w:bidi="ar-DZ"/>
        </w:rPr>
        <w:t xml:space="preserve">مكانتها </w:t>
      </w:r>
      <w:r w:rsidR="001435FE">
        <w:rPr>
          <w:rFonts w:ascii="Traditional Arabic" w:hAnsi="Traditional Arabic" w:cs="Traditional Arabic" w:hint="cs"/>
          <w:sz w:val="36"/>
          <w:szCs w:val="36"/>
          <w:rtl/>
          <w:lang w:bidi="ar-DZ"/>
        </w:rPr>
        <w:t>الاجتماعية</w:t>
      </w:r>
      <w:r w:rsidR="005B5067">
        <w:rPr>
          <w:rFonts w:ascii="Traditional Arabic" w:hAnsi="Traditional Arabic" w:cs="Traditional Arabic" w:hint="cs"/>
          <w:sz w:val="36"/>
          <w:szCs w:val="36"/>
          <w:rtl/>
          <w:lang w:bidi="ar-DZ"/>
        </w:rPr>
        <w:t>،</w:t>
      </w:r>
      <w:r w:rsidR="00194C08">
        <w:rPr>
          <w:rFonts w:ascii="Traditional Arabic" w:hAnsi="Traditional Arabic" w:cs="Traditional Arabic" w:hint="cs"/>
          <w:sz w:val="36"/>
          <w:szCs w:val="36"/>
          <w:rtl/>
          <w:lang w:bidi="ar-DZ"/>
        </w:rPr>
        <w:t xml:space="preserve"> </w:t>
      </w:r>
      <w:r w:rsidRPr="00E720A3">
        <w:rPr>
          <w:rFonts w:ascii="Traditional Arabic" w:hAnsi="Traditional Arabic" w:cs="Traditional Arabic" w:hint="cs"/>
          <w:sz w:val="36"/>
          <w:szCs w:val="36"/>
          <w:rtl/>
          <w:lang w:bidi="ar-DZ"/>
        </w:rPr>
        <w:t>وأوضاعها</w:t>
      </w:r>
      <w:r w:rsidRPr="00E720A3">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E720A3">
        <w:rPr>
          <w:rFonts w:ascii="Traditional Arabic" w:hAnsi="Traditional Arabic" w:cs="Traditional Arabic" w:hint="cs"/>
          <w:sz w:val="36"/>
          <w:szCs w:val="36"/>
          <w:rtl/>
          <w:lang w:bidi="ar-DZ"/>
        </w:rPr>
        <w:t>ايديولوجياتها</w:t>
      </w:r>
      <w:r w:rsidR="005B5067">
        <w:rPr>
          <w:rFonts w:ascii="Traditional Arabic" w:hAnsi="Traditional Arabic" w:cs="Traditional Arabic"/>
          <w:sz w:val="36"/>
          <w:szCs w:val="36"/>
          <w:rtl/>
          <w:lang w:bidi="ar-DZ"/>
        </w:rPr>
        <w:t>،</w:t>
      </w:r>
      <w:r w:rsidRPr="00E720A3">
        <w:rPr>
          <w:rFonts w:ascii="Traditional Arabic" w:hAnsi="Traditional Arabic" w:cs="Traditional Arabic"/>
          <w:sz w:val="36"/>
          <w:szCs w:val="36"/>
          <w:rtl/>
          <w:lang w:bidi="ar-DZ"/>
        </w:rPr>
        <w:t xml:space="preserve"> </w:t>
      </w:r>
      <w:r w:rsidR="005E059C">
        <w:rPr>
          <w:rFonts w:ascii="Traditional Arabic" w:hAnsi="Traditional Arabic" w:cs="Traditional Arabic" w:hint="cs"/>
          <w:sz w:val="36"/>
          <w:szCs w:val="36"/>
          <w:rtl/>
          <w:lang w:bidi="ar-DZ"/>
        </w:rPr>
        <w:t>وإ</w:t>
      </w:r>
      <w:r w:rsidRPr="00E720A3">
        <w:rPr>
          <w:rFonts w:ascii="Traditional Arabic" w:hAnsi="Traditional Arabic" w:cs="Traditional Arabic" w:hint="cs"/>
          <w:sz w:val="36"/>
          <w:szCs w:val="36"/>
          <w:rtl/>
          <w:lang w:bidi="ar-DZ"/>
        </w:rPr>
        <w:t>ن</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كانت</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هذه</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الشخصية</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متعلمة</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أ</w:t>
      </w:r>
      <w:r w:rsidR="005B5067">
        <w:rPr>
          <w:rFonts w:ascii="Traditional Arabic" w:hAnsi="Traditional Arabic" w:cs="Traditional Arabic" w:hint="cs"/>
          <w:sz w:val="36"/>
          <w:szCs w:val="36"/>
          <w:rtl/>
          <w:lang w:bidi="ar-DZ"/>
        </w:rPr>
        <w:t xml:space="preserve">و </w:t>
      </w:r>
      <w:r w:rsidRPr="00E720A3">
        <w:rPr>
          <w:rFonts w:ascii="Traditional Arabic" w:hAnsi="Traditional Arabic" w:cs="Traditional Arabic" w:hint="cs"/>
          <w:sz w:val="36"/>
          <w:szCs w:val="36"/>
          <w:rtl/>
          <w:lang w:bidi="ar-DZ"/>
        </w:rPr>
        <w:t>جاهلة</w:t>
      </w:r>
      <w:r w:rsidR="005B5067">
        <w:rPr>
          <w:rFonts w:ascii="Traditional Arabic" w:hAnsi="Traditional Arabic" w:cs="Traditional Arabic"/>
          <w:sz w:val="36"/>
          <w:szCs w:val="36"/>
          <w:rtl/>
          <w:lang w:bidi="ar-DZ"/>
        </w:rPr>
        <w:t>،</w:t>
      </w:r>
      <w:r w:rsidRPr="00E720A3">
        <w:rPr>
          <w:rFonts w:ascii="Traditional Arabic" w:hAnsi="Traditional Arabic" w:cs="Traditional Arabic"/>
          <w:sz w:val="36"/>
          <w:szCs w:val="36"/>
          <w:rtl/>
          <w:lang w:bidi="ar-DZ"/>
        </w:rPr>
        <w:t xml:space="preserve"> </w:t>
      </w:r>
      <w:r w:rsidR="00194C08">
        <w:rPr>
          <w:rFonts w:ascii="Traditional Arabic" w:hAnsi="Traditional Arabic" w:cs="Traditional Arabic" w:hint="cs"/>
          <w:sz w:val="36"/>
          <w:szCs w:val="36"/>
          <w:rtl/>
          <w:lang w:bidi="ar-DZ"/>
        </w:rPr>
        <w:t xml:space="preserve">ومنزلتها </w:t>
      </w:r>
      <w:r w:rsidR="001435FE">
        <w:rPr>
          <w:rFonts w:ascii="Traditional Arabic" w:hAnsi="Traditional Arabic" w:cs="Traditional Arabic" w:hint="cs"/>
          <w:sz w:val="36"/>
          <w:szCs w:val="36"/>
          <w:rtl/>
          <w:lang w:bidi="ar-DZ"/>
        </w:rPr>
        <w:t>الاجتماعية</w:t>
      </w:r>
      <w:r w:rsidR="00194C08">
        <w:rPr>
          <w:rFonts w:ascii="Traditional Arabic" w:hAnsi="Traditional Arabic" w:cs="Traditional Arabic" w:hint="cs"/>
          <w:sz w:val="36"/>
          <w:szCs w:val="36"/>
          <w:rtl/>
          <w:lang w:bidi="ar-DZ"/>
        </w:rPr>
        <w:t xml:space="preserve"> </w:t>
      </w:r>
      <w:r w:rsidRPr="00E720A3">
        <w:rPr>
          <w:rFonts w:ascii="Traditional Arabic" w:hAnsi="Traditional Arabic" w:cs="Traditional Arabic" w:hint="cs"/>
          <w:sz w:val="36"/>
          <w:szCs w:val="36"/>
          <w:rtl/>
          <w:lang w:bidi="ar-DZ"/>
        </w:rPr>
        <w:t>سواء</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كانت</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فقيرة</w:t>
      </w:r>
      <w:r w:rsidRPr="00E720A3">
        <w:rPr>
          <w:rFonts w:ascii="Traditional Arabic" w:hAnsi="Traditional Arabic" w:cs="Traditional Arabic"/>
          <w:sz w:val="36"/>
          <w:szCs w:val="36"/>
          <w:rtl/>
          <w:lang w:bidi="ar-DZ"/>
        </w:rPr>
        <w:t xml:space="preserve"> </w:t>
      </w:r>
      <w:r w:rsidRPr="00E720A3">
        <w:rPr>
          <w:rFonts w:ascii="Traditional Arabic" w:hAnsi="Traditional Arabic" w:cs="Traditional Arabic" w:hint="cs"/>
          <w:sz w:val="36"/>
          <w:szCs w:val="36"/>
          <w:rtl/>
          <w:lang w:bidi="ar-DZ"/>
        </w:rPr>
        <w:t>أ</w:t>
      </w:r>
      <w:r w:rsidR="005B5067">
        <w:rPr>
          <w:rFonts w:ascii="Traditional Arabic" w:hAnsi="Traditional Arabic" w:cs="Traditional Arabic" w:hint="cs"/>
          <w:sz w:val="36"/>
          <w:szCs w:val="36"/>
          <w:rtl/>
          <w:lang w:bidi="ar-DZ"/>
        </w:rPr>
        <w:t xml:space="preserve">و </w:t>
      </w:r>
      <w:r w:rsidRPr="00E720A3">
        <w:rPr>
          <w:rFonts w:ascii="Traditional Arabic" w:hAnsi="Traditional Arabic" w:cs="Traditional Arabic" w:hint="cs"/>
          <w:sz w:val="36"/>
          <w:szCs w:val="36"/>
          <w:rtl/>
          <w:lang w:bidi="ar-DZ"/>
        </w:rPr>
        <w:t>غنية</w:t>
      </w:r>
      <w:r w:rsidRPr="00E720A3">
        <w:rPr>
          <w:rFonts w:ascii="Traditional Arabic" w:hAnsi="Traditional Arabic" w:cs="Traditional Arabic"/>
          <w:sz w:val="36"/>
          <w:szCs w:val="36"/>
          <w:rtl/>
          <w:lang w:bidi="ar-DZ"/>
        </w:rPr>
        <w:t xml:space="preserve"> " </w:t>
      </w:r>
      <w:r w:rsidRPr="00B33624">
        <w:rPr>
          <w:rStyle w:val="Appelnotedebasdep"/>
          <w:rFonts w:ascii="Traditional Arabic" w:hAnsi="Traditional Arabic" w:cs="Traditional Arabic"/>
          <w:sz w:val="24"/>
          <w:szCs w:val="24"/>
          <w:rtl/>
          <w:lang w:bidi="ar-DZ"/>
        </w:rPr>
        <w:footnoteReference w:id="48"/>
      </w:r>
      <w:r w:rsidRPr="00E720A3">
        <w:rPr>
          <w:rFonts w:ascii="Traditional Arabic" w:hAnsi="Traditional Arabic" w:cs="Traditional Arabic"/>
          <w:sz w:val="36"/>
          <w:szCs w:val="36"/>
          <w:rtl/>
          <w:lang w:bidi="ar-DZ"/>
        </w:rPr>
        <w:t xml:space="preserve"> </w:t>
      </w:r>
      <w:r w:rsidR="00267D34">
        <w:rPr>
          <w:rFonts w:ascii="Traditional Arabic" w:hAnsi="Traditional Arabic" w:cs="Traditional Arabic" w:hint="cs"/>
          <w:sz w:val="36"/>
          <w:szCs w:val="36"/>
          <w:rtl/>
          <w:lang w:bidi="ar-DZ"/>
        </w:rPr>
        <w:t>.</w:t>
      </w:r>
    </w:p>
    <w:p w:rsidR="00E720A3" w:rsidRDefault="005E059C"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w:t>
      </w:r>
      <w:r w:rsidR="00267D34">
        <w:rPr>
          <w:rFonts w:ascii="Traditional Arabic" w:hAnsi="Traditional Arabic" w:cs="Traditional Arabic" w:hint="cs"/>
          <w:sz w:val="36"/>
          <w:szCs w:val="36"/>
          <w:rtl/>
          <w:lang w:bidi="ar-DZ"/>
        </w:rPr>
        <w:t>ذن هذا البعد نجده</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يركز</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على</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الشخصية</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من</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خلال</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محيطها</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الخارجي</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وعلاقتها</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بالشخوص</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الأخرى</w:t>
      </w:r>
      <w:r w:rsidR="005B5067">
        <w:rPr>
          <w:rFonts w:ascii="Traditional Arabic" w:hAnsi="Traditional Arabic" w:cs="Traditional Arabic"/>
          <w:sz w:val="36"/>
          <w:szCs w:val="36"/>
          <w:rtl/>
          <w:lang w:bidi="ar-DZ"/>
        </w:rPr>
        <w:t>،</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وكذلك</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ه</w:t>
      </w:r>
      <w:r w:rsidR="005B5067">
        <w:rPr>
          <w:rFonts w:ascii="Traditional Arabic" w:hAnsi="Traditional Arabic" w:cs="Traditional Arabic" w:hint="cs"/>
          <w:sz w:val="36"/>
          <w:szCs w:val="36"/>
          <w:rtl/>
          <w:lang w:bidi="ar-DZ"/>
        </w:rPr>
        <w:t>و</w:t>
      </w:r>
      <w:r w:rsidR="00267D34" w:rsidRPr="00267D34">
        <w:rPr>
          <w:rFonts w:ascii="Traditional Arabic" w:hAnsi="Traditional Arabic" w:cs="Traditional Arabic" w:hint="cs"/>
          <w:sz w:val="36"/>
          <w:szCs w:val="36"/>
          <w:rtl/>
          <w:lang w:bidi="ar-DZ"/>
        </w:rPr>
        <w:t>مهم</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في</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الكشف</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عن</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تفاصيل</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الشخصية</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وذلك</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من</w:t>
      </w:r>
      <w:r w:rsidR="00267D34" w:rsidRPr="00267D34">
        <w:rPr>
          <w:rFonts w:ascii="Traditional Arabic" w:hAnsi="Traditional Arabic" w:cs="Traditional Arabic"/>
          <w:sz w:val="36"/>
          <w:szCs w:val="36"/>
          <w:rtl/>
          <w:lang w:bidi="ar-DZ"/>
        </w:rPr>
        <w:t xml:space="preserve"> </w:t>
      </w:r>
      <w:r w:rsidR="00194C08">
        <w:rPr>
          <w:rFonts w:ascii="Traditional Arabic" w:hAnsi="Traditional Arabic" w:cs="Traditional Arabic" w:hint="cs"/>
          <w:sz w:val="36"/>
          <w:szCs w:val="36"/>
          <w:rtl/>
          <w:lang w:bidi="ar-DZ"/>
        </w:rPr>
        <w:t xml:space="preserve">منزلتها </w:t>
      </w:r>
      <w:r w:rsidR="001435FE">
        <w:rPr>
          <w:rFonts w:ascii="Traditional Arabic" w:hAnsi="Traditional Arabic" w:cs="Traditional Arabic" w:hint="cs"/>
          <w:sz w:val="36"/>
          <w:szCs w:val="36"/>
          <w:rtl/>
          <w:lang w:bidi="ar-DZ"/>
        </w:rPr>
        <w:t>الاجتماعية</w:t>
      </w:r>
      <w:r w:rsidR="005B5067">
        <w:rPr>
          <w:rFonts w:ascii="Traditional Arabic" w:hAnsi="Traditional Arabic" w:cs="Traditional Arabic"/>
          <w:sz w:val="36"/>
          <w:szCs w:val="36"/>
          <w:rtl/>
          <w:lang w:bidi="ar-DZ"/>
        </w:rPr>
        <w:t>،</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ودرجة</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ثقافتها</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وعلاقتها</w:t>
      </w:r>
      <w:r w:rsidR="00267D34" w:rsidRPr="00267D34">
        <w:rPr>
          <w:rFonts w:ascii="Traditional Arabic" w:hAnsi="Traditional Arabic" w:cs="Traditional Arabic"/>
          <w:sz w:val="36"/>
          <w:szCs w:val="36"/>
          <w:rtl/>
          <w:lang w:bidi="ar-DZ"/>
        </w:rPr>
        <w:t xml:space="preserve"> </w:t>
      </w:r>
      <w:r w:rsidR="00267D34" w:rsidRPr="00267D34">
        <w:rPr>
          <w:rFonts w:ascii="Traditional Arabic" w:hAnsi="Traditional Arabic" w:cs="Traditional Arabic" w:hint="cs"/>
          <w:sz w:val="36"/>
          <w:szCs w:val="36"/>
          <w:rtl/>
          <w:lang w:bidi="ar-DZ"/>
        </w:rPr>
        <w:t>بالناس</w:t>
      </w:r>
      <w:r w:rsidR="005B5067">
        <w:rPr>
          <w:rFonts w:ascii="Traditional Arabic" w:hAnsi="Traditional Arabic" w:cs="Traditional Arabic"/>
          <w:sz w:val="36"/>
          <w:szCs w:val="36"/>
          <w:rtl/>
          <w:lang w:bidi="ar-DZ"/>
        </w:rPr>
        <w:t>،</w:t>
      </w:r>
      <w:r w:rsidR="00267D34" w:rsidRPr="00267D34">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00267D34" w:rsidRPr="00267D34">
        <w:rPr>
          <w:rFonts w:ascii="Traditional Arabic" w:hAnsi="Traditional Arabic" w:cs="Traditional Arabic" w:hint="cs"/>
          <w:sz w:val="36"/>
          <w:szCs w:val="36"/>
          <w:rtl/>
          <w:lang w:bidi="ar-DZ"/>
        </w:rPr>
        <w:t>أوضاعها</w:t>
      </w:r>
      <w:r w:rsidR="00267D34" w:rsidRPr="00267D34">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00267D34" w:rsidRPr="00267D34">
        <w:rPr>
          <w:rFonts w:ascii="Traditional Arabic" w:hAnsi="Traditional Arabic" w:cs="Traditional Arabic" w:hint="cs"/>
          <w:sz w:val="36"/>
          <w:szCs w:val="36"/>
          <w:rtl/>
          <w:lang w:bidi="ar-DZ"/>
        </w:rPr>
        <w:t>ايديولوجياتها</w:t>
      </w:r>
      <w:r w:rsidR="005B5067">
        <w:rPr>
          <w:rFonts w:ascii="Traditional Arabic" w:hAnsi="Traditional Arabic" w:cs="Traditional Arabic"/>
          <w:sz w:val="36"/>
          <w:szCs w:val="36"/>
          <w:rtl/>
          <w:lang w:bidi="ar-DZ"/>
        </w:rPr>
        <w:t>،</w:t>
      </w:r>
      <w:r w:rsidR="00F27672">
        <w:rPr>
          <w:rFonts w:ascii="Traditional Arabic" w:hAnsi="Traditional Arabic" w:cs="Traditional Arabic" w:hint="cs"/>
          <w:sz w:val="36"/>
          <w:szCs w:val="36"/>
          <w:rtl/>
          <w:lang w:bidi="ar-DZ"/>
        </w:rPr>
        <w:t xml:space="preserve"> وذلك من خلال رصد خلفياتها</w:t>
      </w:r>
      <w:r w:rsidR="00267D34" w:rsidRPr="00267D34">
        <w:rPr>
          <w:rFonts w:ascii="Traditional Arabic" w:hAnsi="Traditional Arabic" w:cs="Traditional Arabic"/>
          <w:sz w:val="36"/>
          <w:szCs w:val="36"/>
          <w:rtl/>
          <w:lang w:bidi="ar-DZ"/>
        </w:rPr>
        <w:t>.</w:t>
      </w:r>
    </w:p>
    <w:p w:rsidR="00601EE6" w:rsidRPr="00B33624" w:rsidRDefault="00267D34" w:rsidP="00F472BE">
      <w:pPr>
        <w:bidi/>
        <w:jc w:val="both"/>
        <w:rPr>
          <w:rFonts w:ascii="Andalus" w:hAnsi="Andalus" w:cs="Andalus"/>
          <w:sz w:val="36"/>
          <w:szCs w:val="36"/>
          <w:rtl/>
          <w:lang w:bidi="ar-DZ"/>
        </w:rPr>
      </w:pPr>
      <w:r w:rsidRPr="00B33624">
        <w:rPr>
          <w:rFonts w:ascii="Andalus" w:hAnsi="Andalus" w:cs="Andalus"/>
          <w:sz w:val="36"/>
          <w:szCs w:val="36"/>
          <w:rtl/>
          <w:lang w:bidi="ar-DZ"/>
        </w:rPr>
        <w:t>3</w:t>
      </w:r>
      <w:r w:rsidR="00601EE6" w:rsidRPr="00B33624">
        <w:rPr>
          <w:rFonts w:ascii="Andalus" w:hAnsi="Andalus" w:cs="Andalus"/>
          <w:sz w:val="36"/>
          <w:szCs w:val="36"/>
          <w:rtl/>
          <w:lang w:bidi="ar-DZ"/>
        </w:rPr>
        <w:t>/-</w:t>
      </w:r>
      <w:proofErr w:type="gramStart"/>
      <w:r w:rsidR="00601EE6" w:rsidRPr="00B33624">
        <w:rPr>
          <w:rFonts w:ascii="Andalus" w:hAnsi="Andalus" w:cs="Andalus"/>
          <w:sz w:val="36"/>
          <w:szCs w:val="36"/>
          <w:rtl/>
          <w:lang w:bidi="ar-DZ"/>
        </w:rPr>
        <w:t>البعد</w:t>
      </w:r>
      <w:proofErr w:type="gramEnd"/>
      <w:r w:rsidR="00601EE6" w:rsidRPr="00B33624">
        <w:rPr>
          <w:rFonts w:ascii="Andalus" w:hAnsi="Andalus" w:cs="Andalus"/>
          <w:sz w:val="36"/>
          <w:szCs w:val="36"/>
          <w:rtl/>
          <w:lang w:bidi="ar-DZ"/>
        </w:rPr>
        <w:t xml:space="preserve"> النفسي: </w:t>
      </w:r>
    </w:p>
    <w:p w:rsidR="00F27672" w:rsidRDefault="00194C08"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00F27672">
        <w:rPr>
          <w:rFonts w:ascii="Traditional Arabic" w:hAnsi="Traditional Arabic" w:cs="Traditional Arabic" w:hint="cs"/>
          <w:sz w:val="36"/>
          <w:szCs w:val="36"/>
          <w:rtl/>
          <w:lang w:bidi="ar-DZ"/>
        </w:rPr>
        <w:t xml:space="preserve">هذا البعد يقوم " بتصوير الشخصية من حيث مشاعرها </w:t>
      </w:r>
      <w:r w:rsidR="005B5067">
        <w:rPr>
          <w:rFonts w:ascii="Traditional Arabic" w:hAnsi="Traditional Arabic" w:cs="Traditional Arabic" w:hint="cs"/>
          <w:sz w:val="36"/>
          <w:szCs w:val="36"/>
          <w:rtl/>
          <w:lang w:bidi="ar-DZ"/>
        </w:rPr>
        <w:t>و</w:t>
      </w:r>
      <w:r w:rsidR="00F27672">
        <w:rPr>
          <w:rFonts w:ascii="Traditional Arabic" w:hAnsi="Traditional Arabic" w:cs="Traditional Arabic" w:hint="cs"/>
          <w:sz w:val="36"/>
          <w:szCs w:val="36"/>
          <w:rtl/>
          <w:lang w:bidi="ar-DZ"/>
        </w:rPr>
        <w:t xml:space="preserve">عواطفها </w:t>
      </w:r>
      <w:r w:rsidR="005B5067">
        <w:rPr>
          <w:rFonts w:ascii="Traditional Arabic" w:hAnsi="Traditional Arabic" w:cs="Traditional Arabic" w:hint="cs"/>
          <w:sz w:val="36"/>
          <w:szCs w:val="36"/>
          <w:rtl/>
          <w:lang w:bidi="ar-DZ"/>
        </w:rPr>
        <w:t>و</w:t>
      </w:r>
      <w:r w:rsidR="001435FE">
        <w:rPr>
          <w:rFonts w:ascii="Traditional Arabic" w:hAnsi="Traditional Arabic" w:cs="Traditional Arabic" w:hint="cs"/>
          <w:sz w:val="36"/>
          <w:szCs w:val="36"/>
          <w:rtl/>
          <w:lang w:bidi="ar-DZ"/>
        </w:rPr>
        <w:t>طبائعها،</w:t>
      </w:r>
      <w:r w:rsidR="00F27672">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F27672">
        <w:rPr>
          <w:rFonts w:ascii="Traditional Arabic" w:hAnsi="Traditional Arabic" w:cs="Traditional Arabic" w:hint="cs"/>
          <w:sz w:val="36"/>
          <w:szCs w:val="36"/>
          <w:rtl/>
          <w:lang w:bidi="ar-DZ"/>
        </w:rPr>
        <w:t xml:space="preserve">سلوكها ومواقفها مع القضايا المحيطة بها </w:t>
      </w:r>
      <w:proofErr w:type="gramStart"/>
      <w:r w:rsidR="00F27672">
        <w:rPr>
          <w:rFonts w:ascii="Traditional Arabic" w:hAnsi="Traditional Arabic" w:cs="Traditional Arabic" w:hint="cs"/>
          <w:sz w:val="36"/>
          <w:szCs w:val="36"/>
          <w:rtl/>
          <w:lang w:bidi="ar-DZ"/>
        </w:rPr>
        <w:t xml:space="preserve">" </w:t>
      </w:r>
      <w:r w:rsidR="00F27672" w:rsidRPr="00B33624">
        <w:rPr>
          <w:rStyle w:val="Appelnotedebasdep"/>
          <w:rFonts w:ascii="Traditional Arabic" w:hAnsi="Traditional Arabic" w:cs="Traditional Arabic"/>
          <w:sz w:val="28"/>
          <w:szCs w:val="28"/>
          <w:rtl/>
          <w:lang w:bidi="ar-DZ"/>
        </w:rPr>
        <w:footnoteReference w:id="49"/>
      </w:r>
      <w:r w:rsidR="00263B87" w:rsidRPr="00B33624">
        <w:rPr>
          <w:rFonts w:ascii="Traditional Arabic" w:hAnsi="Traditional Arabic" w:cs="Traditional Arabic" w:hint="cs"/>
          <w:sz w:val="28"/>
          <w:szCs w:val="28"/>
          <w:rtl/>
          <w:lang w:bidi="ar-DZ"/>
        </w:rPr>
        <w:t>.</w:t>
      </w:r>
      <w:proofErr w:type="gramEnd"/>
    </w:p>
    <w:p w:rsidR="00B33E6A" w:rsidRDefault="00B33E6A"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إذ يكون هذا البعد " نتيجة للبعدين السابقين في </w:t>
      </w:r>
      <w:r w:rsidR="001066C4">
        <w:rPr>
          <w:rFonts w:ascii="Traditional Arabic" w:hAnsi="Traditional Arabic" w:cs="Traditional Arabic" w:hint="cs"/>
          <w:sz w:val="36"/>
          <w:szCs w:val="36"/>
          <w:rtl/>
          <w:lang w:bidi="ar-DZ"/>
        </w:rPr>
        <w:t>الاستعداد</w:t>
      </w:r>
      <w:r>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السلوك من رغبات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آمال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عزيمة وفكر</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وكفاية الشخصية بالنسبة لهدفها</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ويشمل أيضا مزاج الشخص</w:t>
      </w:r>
      <w:r w:rsidR="005E059C">
        <w:rPr>
          <w:rFonts w:ascii="Traditional Arabic" w:hAnsi="Traditional Arabic" w:cs="Traditional Arabic" w:hint="cs"/>
          <w:sz w:val="36"/>
          <w:szCs w:val="36"/>
          <w:rtl/>
          <w:lang w:bidi="ar-DZ"/>
        </w:rPr>
        <w:t xml:space="preserve">ية من انفعال </w:t>
      </w:r>
      <w:r w:rsidR="005B5067">
        <w:rPr>
          <w:rFonts w:ascii="Traditional Arabic" w:hAnsi="Traditional Arabic" w:cs="Traditional Arabic" w:hint="cs"/>
          <w:sz w:val="36"/>
          <w:szCs w:val="36"/>
          <w:rtl/>
          <w:lang w:bidi="ar-DZ"/>
        </w:rPr>
        <w:t>و</w:t>
      </w:r>
      <w:r w:rsidR="005E059C">
        <w:rPr>
          <w:rFonts w:ascii="Traditional Arabic" w:hAnsi="Traditional Arabic" w:cs="Traditional Arabic" w:hint="cs"/>
          <w:sz w:val="36"/>
          <w:szCs w:val="36"/>
          <w:rtl/>
          <w:lang w:bidi="ar-DZ"/>
        </w:rPr>
        <w:t>هدوء</w:t>
      </w:r>
      <w:r w:rsidR="005B5067">
        <w:rPr>
          <w:rFonts w:ascii="Traditional Arabic" w:hAnsi="Traditional Arabic" w:cs="Traditional Arabic" w:hint="cs"/>
          <w:sz w:val="36"/>
          <w:szCs w:val="36"/>
          <w:rtl/>
          <w:lang w:bidi="ar-DZ"/>
        </w:rPr>
        <w:t>،</w:t>
      </w:r>
      <w:r w:rsidR="005E059C">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5E059C">
        <w:rPr>
          <w:rFonts w:ascii="Traditional Arabic" w:hAnsi="Traditional Arabic" w:cs="Traditional Arabic" w:hint="cs"/>
          <w:sz w:val="36"/>
          <w:szCs w:val="36"/>
          <w:rtl/>
          <w:lang w:bidi="ar-DZ"/>
        </w:rPr>
        <w:t xml:space="preserve">انطواء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انبساط " </w:t>
      </w:r>
      <w:r w:rsidRPr="00B33624">
        <w:rPr>
          <w:rStyle w:val="Appelnotedebasdep"/>
          <w:rFonts w:ascii="Traditional Arabic" w:hAnsi="Traditional Arabic" w:cs="Traditional Arabic"/>
          <w:sz w:val="28"/>
          <w:szCs w:val="28"/>
          <w:rtl/>
          <w:lang w:bidi="ar-DZ"/>
        </w:rPr>
        <w:footnoteReference w:id="50"/>
      </w:r>
      <w:r w:rsidR="00FE553F" w:rsidRPr="00B33624">
        <w:rPr>
          <w:rFonts w:ascii="Traditional Arabic" w:hAnsi="Traditional Arabic" w:cs="Traditional Arabic" w:hint="cs"/>
          <w:sz w:val="28"/>
          <w:szCs w:val="28"/>
          <w:rtl/>
          <w:lang w:bidi="ar-DZ"/>
        </w:rPr>
        <w:t>.</w:t>
      </w:r>
    </w:p>
    <w:p w:rsidR="00263B87" w:rsidRDefault="00263B87" w:rsidP="00F472BE">
      <w:pPr>
        <w:bidi/>
        <w:jc w:val="both"/>
        <w:rPr>
          <w:rFonts w:ascii="Traditional Arabic" w:hAnsi="Traditional Arabic" w:cs="Traditional Arabic"/>
          <w:sz w:val="36"/>
          <w:szCs w:val="36"/>
          <w:rtl/>
          <w:lang w:bidi="ar-DZ"/>
        </w:rPr>
      </w:pPr>
      <w:r w:rsidRPr="00263B87">
        <w:rPr>
          <w:rFonts w:ascii="Traditional Arabic" w:hAnsi="Traditional Arabic" w:cs="Traditional Arabic" w:hint="cs"/>
          <w:sz w:val="36"/>
          <w:szCs w:val="36"/>
          <w:rtl/>
          <w:lang w:bidi="ar-DZ"/>
        </w:rPr>
        <w:t>وه</w:t>
      </w:r>
      <w:r w:rsidR="005B5067">
        <w:rPr>
          <w:rFonts w:ascii="Traditional Arabic" w:hAnsi="Traditional Arabic" w:cs="Traditional Arabic" w:hint="cs"/>
          <w:sz w:val="36"/>
          <w:szCs w:val="36"/>
          <w:rtl/>
          <w:lang w:bidi="ar-DZ"/>
        </w:rPr>
        <w:t xml:space="preserve">و </w:t>
      </w:r>
      <w:r w:rsidRPr="00263B87">
        <w:rPr>
          <w:rFonts w:ascii="Traditional Arabic" w:hAnsi="Traditional Arabic" w:cs="Traditional Arabic" w:hint="cs"/>
          <w:sz w:val="36"/>
          <w:szCs w:val="36"/>
          <w:rtl/>
          <w:lang w:bidi="ar-DZ"/>
        </w:rPr>
        <w:t>الجانب</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السيكولوجي</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للشخصية</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التي</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تعكس</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حالتها</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النفسية</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فهو</w:t>
      </w:r>
      <w:r w:rsidRPr="00263B87">
        <w:rPr>
          <w:rFonts w:ascii="Traditional Arabic" w:hAnsi="Traditional Arabic" w:cs="Traditional Arabic"/>
          <w:sz w:val="36"/>
          <w:szCs w:val="36"/>
          <w:rtl/>
          <w:lang w:bidi="ar-DZ"/>
        </w:rPr>
        <w:t>: "</w:t>
      </w:r>
      <w:r w:rsidRPr="00263B87">
        <w:rPr>
          <w:rFonts w:ascii="Traditional Arabic" w:hAnsi="Traditional Arabic" w:cs="Traditional Arabic" w:hint="cs"/>
          <w:sz w:val="36"/>
          <w:szCs w:val="36"/>
          <w:rtl/>
          <w:lang w:bidi="ar-DZ"/>
        </w:rPr>
        <w:t>المحكي</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الذي</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يقوم</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به</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السارد</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لحركات</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الحياة</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الداخلية</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التي</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لا</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تعبر</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عنها</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الشخصية</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بالضرورة</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بواسطة</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الكل</w:t>
      </w:r>
      <w:r w:rsidR="000D451B">
        <w:rPr>
          <w:rFonts w:ascii="Traditional Arabic" w:hAnsi="Traditional Arabic" w:cs="Traditional Arabic" w:hint="cs"/>
          <w:sz w:val="36"/>
          <w:szCs w:val="36"/>
          <w:rtl/>
          <w:lang w:bidi="ar-DZ"/>
        </w:rPr>
        <w:t>ا</w:t>
      </w:r>
      <w:r w:rsidRPr="00263B87">
        <w:rPr>
          <w:rFonts w:ascii="Traditional Arabic" w:hAnsi="Traditional Arabic" w:cs="Traditional Arabic" w:hint="cs"/>
          <w:sz w:val="36"/>
          <w:szCs w:val="36"/>
          <w:rtl/>
          <w:lang w:bidi="ar-DZ"/>
        </w:rPr>
        <w:t>م</w:t>
      </w:r>
      <w:r w:rsidR="005B5067">
        <w:rPr>
          <w:rFonts w:ascii="Traditional Arabic" w:hAnsi="Traditional Arabic" w:cs="Traditional Arabic"/>
          <w:sz w:val="36"/>
          <w:szCs w:val="36"/>
          <w:rtl/>
          <w:lang w:bidi="ar-DZ"/>
        </w:rPr>
        <w:t>،</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بل</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تكشف</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عن</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ما</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تشعر</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به</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الشخصية</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دون</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أن</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تقوله</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بوضوح</w:t>
      </w:r>
      <w:r w:rsidR="005B5067">
        <w:rPr>
          <w:rFonts w:ascii="Traditional Arabic" w:hAnsi="Traditional Arabic" w:cs="Traditional Arabic"/>
          <w:sz w:val="36"/>
          <w:szCs w:val="36"/>
          <w:rtl/>
          <w:lang w:bidi="ar-DZ"/>
        </w:rPr>
        <w:t>،</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وكذلك</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عما</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تخفيه</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في</w:t>
      </w:r>
      <w:r w:rsidRPr="00263B87">
        <w:rPr>
          <w:rFonts w:ascii="Traditional Arabic" w:hAnsi="Traditional Arabic" w:cs="Traditional Arabic"/>
          <w:sz w:val="36"/>
          <w:szCs w:val="36"/>
          <w:rtl/>
          <w:lang w:bidi="ar-DZ"/>
        </w:rPr>
        <w:t xml:space="preserve"> </w:t>
      </w:r>
      <w:r w:rsidRPr="00263B87">
        <w:rPr>
          <w:rFonts w:ascii="Traditional Arabic" w:hAnsi="Traditional Arabic" w:cs="Traditional Arabic" w:hint="cs"/>
          <w:sz w:val="36"/>
          <w:szCs w:val="36"/>
          <w:rtl/>
          <w:lang w:bidi="ar-DZ"/>
        </w:rPr>
        <w:t>نفسها</w:t>
      </w:r>
      <w:r w:rsidRPr="00263B87">
        <w:rPr>
          <w:rFonts w:ascii="Traditional Arabic" w:hAnsi="Traditional Arabic" w:cs="Traditional Arabic"/>
          <w:sz w:val="36"/>
          <w:szCs w:val="36"/>
          <w:rtl/>
          <w:lang w:bidi="ar-DZ"/>
        </w:rPr>
        <w:t xml:space="preserve"> </w:t>
      </w:r>
      <w:r w:rsidRPr="00280A9F">
        <w:rPr>
          <w:rFonts w:ascii="Traditional Arabic" w:hAnsi="Traditional Arabic" w:cs="Traditional Arabic"/>
          <w:sz w:val="28"/>
          <w:szCs w:val="28"/>
          <w:rtl/>
          <w:lang w:bidi="ar-DZ"/>
        </w:rPr>
        <w:t>"</w:t>
      </w:r>
      <w:r w:rsidRPr="00280A9F">
        <w:rPr>
          <w:rStyle w:val="Appelnotedebasdep"/>
          <w:rFonts w:ascii="Traditional Arabic" w:hAnsi="Traditional Arabic" w:cs="Traditional Arabic"/>
          <w:sz w:val="28"/>
          <w:szCs w:val="28"/>
          <w:rtl/>
          <w:lang w:bidi="ar-DZ"/>
        </w:rPr>
        <w:footnoteReference w:id="51"/>
      </w:r>
    </w:p>
    <w:p w:rsidR="000D65B2" w:rsidRDefault="005F6F4C" w:rsidP="00F472BE">
      <w:pPr>
        <w:bidi/>
        <w:jc w:val="both"/>
        <w:rPr>
          <w:rFonts w:ascii="Traditional Arabic" w:hAnsi="Traditional Arabic" w:cs="Traditional Arabic"/>
          <w:sz w:val="36"/>
          <w:szCs w:val="36"/>
          <w:rtl/>
          <w:lang w:bidi="ar-DZ"/>
        </w:rPr>
      </w:pPr>
      <w:r w:rsidRPr="003F59CA">
        <w:rPr>
          <w:rFonts w:ascii="Traditional Arabic" w:hAnsi="Traditional Arabic" w:cs="Traditional Arabic"/>
          <w:sz w:val="36"/>
          <w:szCs w:val="36"/>
          <w:rtl/>
          <w:lang w:bidi="ar-DZ"/>
        </w:rPr>
        <w:t>وعليه فإن هذا ا</w:t>
      </w:r>
      <w:r w:rsidR="00194C08">
        <w:rPr>
          <w:rFonts w:ascii="Traditional Arabic" w:hAnsi="Traditional Arabic" w:cs="Traditional Arabic"/>
          <w:sz w:val="36"/>
          <w:szCs w:val="36"/>
          <w:rtl/>
          <w:lang w:bidi="ar-DZ"/>
        </w:rPr>
        <w:t>لبعد ه</w:t>
      </w:r>
      <w:r w:rsidR="005B5067">
        <w:rPr>
          <w:rFonts w:ascii="Traditional Arabic" w:hAnsi="Traditional Arabic" w:cs="Traditional Arabic"/>
          <w:sz w:val="36"/>
          <w:szCs w:val="36"/>
          <w:rtl/>
          <w:lang w:bidi="ar-DZ"/>
        </w:rPr>
        <w:t>و</w:t>
      </w:r>
      <w:r w:rsidR="005B5067">
        <w:rPr>
          <w:rFonts w:ascii="Traditional Arabic" w:hAnsi="Traditional Arabic" w:cs="Traditional Arabic" w:hint="cs"/>
          <w:sz w:val="36"/>
          <w:szCs w:val="36"/>
          <w:rtl/>
          <w:lang w:bidi="ar-DZ"/>
        </w:rPr>
        <w:t xml:space="preserve"> </w:t>
      </w:r>
      <w:r w:rsidR="00194C08">
        <w:rPr>
          <w:rFonts w:ascii="Traditional Arabic" w:hAnsi="Traditional Arabic" w:cs="Traditional Arabic"/>
          <w:sz w:val="36"/>
          <w:szCs w:val="36"/>
          <w:rtl/>
          <w:lang w:bidi="ar-DZ"/>
        </w:rPr>
        <w:t>ثمرة</w:t>
      </w:r>
      <w:r w:rsidR="00194C08">
        <w:rPr>
          <w:rFonts w:ascii="Traditional Arabic" w:hAnsi="Traditional Arabic" w:cs="Traditional Arabic" w:hint="cs"/>
          <w:sz w:val="36"/>
          <w:szCs w:val="36"/>
          <w:rtl/>
          <w:lang w:bidi="ar-DZ"/>
        </w:rPr>
        <w:t xml:space="preserve"> </w:t>
      </w:r>
      <w:r w:rsidR="001066C4">
        <w:rPr>
          <w:rFonts w:ascii="Traditional Arabic" w:hAnsi="Traditional Arabic" w:cs="Traditional Arabic" w:hint="cs"/>
          <w:sz w:val="36"/>
          <w:szCs w:val="36"/>
          <w:rtl/>
          <w:lang w:bidi="ar-DZ"/>
        </w:rPr>
        <w:t>الاستعداد</w:t>
      </w:r>
      <w:r w:rsidR="00194C08">
        <w:rPr>
          <w:rFonts w:ascii="Traditional Arabic" w:hAnsi="Traditional Arabic" w:cs="Traditional Arabic" w:hint="cs"/>
          <w:sz w:val="36"/>
          <w:szCs w:val="36"/>
          <w:rtl/>
          <w:lang w:bidi="ar-DZ"/>
        </w:rPr>
        <w:t xml:space="preserve"> </w:t>
      </w:r>
      <w:r w:rsidR="005B5067">
        <w:rPr>
          <w:rFonts w:ascii="Traditional Arabic" w:hAnsi="Traditional Arabic" w:cs="Traditional Arabic"/>
          <w:sz w:val="36"/>
          <w:szCs w:val="36"/>
          <w:rtl/>
          <w:lang w:bidi="ar-DZ"/>
        </w:rPr>
        <w:t>و</w:t>
      </w:r>
      <w:r w:rsidRPr="003F59CA">
        <w:rPr>
          <w:rFonts w:ascii="Traditional Arabic" w:hAnsi="Traditional Arabic" w:cs="Traditional Arabic"/>
          <w:sz w:val="36"/>
          <w:szCs w:val="36"/>
          <w:rtl/>
          <w:lang w:bidi="ar-DZ"/>
        </w:rPr>
        <w:t>السلوك</w:t>
      </w:r>
      <w:r w:rsidR="005B5067">
        <w:rPr>
          <w:rFonts w:ascii="Traditional Arabic" w:hAnsi="Traditional Arabic" w:cs="Traditional Arabic"/>
          <w:sz w:val="36"/>
          <w:szCs w:val="36"/>
          <w:rtl/>
          <w:lang w:bidi="ar-DZ"/>
        </w:rPr>
        <w:t>،</w:t>
      </w:r>
      <w:r w:rsidR="001066C4">
        <w:rPr>
          <w:rFonts w:ascii="Traditional Arabic" w:hAnsi="Traditional Arabic" w:cs="Traditional Arabic" w:hint="cs"/>
          <w:sz w:val="36"/>
          <w:szCs w:val="36"/>
          <w:rtl/>
          <w:lang w:bidi="ar-DZ"/>
        </w:rPr>
        <w:t xml:space="preserve"> </w:t>
      </w:r>
      <w:r w:rsidRPr="003F59CA">
        <w:rPr>
          <w:rFonts w:ascii="Traditional Arabic" w:hAnsi="Traditional Arabic" w:cs="Traditional Arabic"/>
          <w:sz w:val="36"/>
          <w:szCs w:val="36"/>
          <w:rtl/>
          <w:lang w:bidi="ar-DZ"/>
        </w:rPr>
        <w:t xml:space="preserve">والرغبات </w:t>
      </w:r>
      <w:r w:rsidR="005B5067">
        <w:rPr>
          <w:rFonts w:ascii="Traditional Arabic" w:hAnsi="Traditional Arabic" w:cs="Traditional Arabic"/>
          <w:sz w:val="36"/>
          <w:szCs w:val="36"/>
          <w:rtl/>
          <w:lang w:bidi="ar-DZ"/>
        </w:rPr>
        <w:t>و</w:t>
      </w:r>
      <w:r w:rsidRPr="003F59CA">
        <w:rPr>
          <w:rFonts w:ascii="Traditional Arabic" w:hAnsi="Traditional Arabic" w:cs="Traditional Arabic"/>
          <w:sz w:val="36"/>
          <w:szCs w:val="36"/>
          <w:rtl/>
          <w:lang w:bidi="ar-DZ"/>
        </w:rPr>
        <w:t>الآمال</w:t>
      </w:r>
      <w:r w:rsidR="005B5067">
        <w:rPr>
          <w:rFonts w:ascii="Traditional Arabic" w:hAnsi="Traditional Arabic" w:cs="Traditional Arabic"/>
          <w:sz w:val="36"/>
          <w:szCs w:val="36"/>
          <w:rtl/>
          <w:lang w:bidi="ar-DZ"/>
        </w:rPr>
        <w:t>،</w:t>
      </w:r>
      <w:r w:rsidRPr="003F59CA">
        <w:rPr>
          <w:rFonts w:ascii="Traditional Arabic" w:hAnsi="Traditional Arabic" w:cs="Traditional Arabic"/>
          <w:sz w:val="36"/>
          <w:szCs w:val="36"/>
          <w:rtl/>
          <w:lang w:bidi="ar-DZ"/>
        </w:rPr>
        <w:t xml:space="preserve"> والعزيمة</w:t>
      </w:r>
      <w:r w:rsidR="005B5067">
        <w:rPr>
          <w:rFonts w:ascii="Traditional Arabic" w:hAnsi="Traditional Arabic" w:cs="Traditional Arabic"/>
          <w:sz w:val="36"/>
          <w:szCs w:val="36"/>
          <w:rtl/>
          <w:lang w:bidi="ar-DZ"/>
        </w:rPr>
        <w:t>،</w:t>
      </w:r>
      <w:r w:rsidRPr="003F59CA">
        <w:rPr>
          <w:rFonts w:ascii="Traditional Arabic" w:hAnsi="Traditional Arabic" w:cs="Traditional Arabic"/>
          <w:sz w:val="36"/>
          <w:szCs w:val="36"/>
          <w:rtl/>
          <w:lang w:bidi="ar-DZ"/>
        </w:rPr>
        <w:t xml:space="preserve"> والفكر</w:t>
      </w:r>
      <w:r w:rsidR="005B5067">
        <w:rPr>
          <w:rFonts w:ascii="Traditional Arabic" w:hAnsi="Traditional Arabic" w:cs="Traditional Arabic"/>
          <w:sz w:val="36"/>
          <w:szCs w:val="36"/>
          <w:rtl/>
          <w:lang w:bidi="ar-DZ"/>
        </w:rPr>
        <w:t>،</w:t>
      </w:r>
      <w:r w:rsidR="00C04932">
        <w:rPr>
          <w:rFonts w:ascii="Traditional Arabic" w:hAnsi="Traditional Arabic" w:cs="Traditional Arabic" w:hint="cs"/>
          <w:sz w:val="36"/>
          <w:szCs w:val="36"/>
          <w:rtl/>
          <w:lang w:bidi="ar-DZ"/>
        </w:rPr>
        <w:t xml:space="preserve"> </w:t>
      </w:r>
      <w:r w:rsidRPr="003F59CA">
        <w:rPr>
          <w:rFonts w:ascii="Traditional Arabic" w:hAnsi="Traditional Arabic" w:cs="Traditional Arabic"/>
          <w:sz w:val="36"/>
          <w:szCs w:val="36"/>
          <w:rtl/>
          <w:lang w:bidi="ar-DZ"/>
        </w:rPr>
        <w:t>وه</w:t>
      </w:r>
      <w:r w:rsidR="005B5067">
        <w:rPr>
          <w:rFonts w:ascii="Traditional Arabic" w:hAnsi="Traditional Arabic" w:cs="Traditional Arabic"/>
          <w:sz w:val="36"/>
          <w:szCs w:val="36"/>
          <w:rtl/>
          <w:lang w:bidi="ar-DZ"/>
        </w:rPr>
        <w:t>و</w:t>
      </w:r>
      <w:r w:rsidR="005B5067">
        <w:rPr>
          <w:rFonts w:ascii="Traditional Arabic" w:hAnsi="Traditional Arabic" w:cs="Traditional Arabic" w:hint="cs"/>
          <w:sz w:val="36"/>
          <w:szCs w:val="36"/>
          <w:rtl/>
          <w:lang w:bidi="ar-DZ"/>
        </w:rPr>
        <w:t xml:space="preserve"> </w:t>
      </w:r>
      <w:r w:rsidRPr="003F59CA">
        <w:rPr>
          <w:rFonts w:ascii="Traditional Arabic" w:hAnsi="Traditional Arabic" w:cs="Traditional Arabic"/>
          <w:sz w:val="36"/>
          <w:szCs w:val="36"/>
          <w:rtl/>
          <w:lang w:bidi="ar-DZ"/>
        </w:rPr>
        <w:t xml:space="preserve">أهم بعد يستند إليه الكاتب للكشف عن الشخصية </w:t>
      </w:r>
      <w:r w:rsidR="005B5067">
        <w:rPr>
          <w:rFonts w:ascii="Traditional Arabic" w:hAnsi="Traditional Arabic" w:cs="Traditional Arabic"/>
          <w:sz w:val="36"/>
          <w:szCs w:val="36"/>
          <w:rtl/>
          <w:lang w:bidi="ar-DZ"/>
        </w:rPr>
        <w:t>و</w:t>
      </w:r>
      <w:r w:rsidRPr="003F59CA">
        <w:rPr>
          <w:rFonts w:ascii="Traditional Arabic" w:hAnsi="Traditional Arabic" w:cs="Traditional Arabic"/>
          <w:sz w:val="36"/>
          <w:szCs w:val="36"/>
          <w:rtl/>
          <w:lang w:bidi="ar-DZ"/>
        </w:rPr>
        <w:t xml:space="preserve">تحليل </w:t>
      </w:r>
      <w:r w:rsidR="001066C4" w:rsidRPr="003F59CA">
        <w:rPr>
          <w:rFonts w:ascii="Traditional Arabic" w:hAnsi="Traditional Arabic" w:cs="Traditional Arabic" w:hint="cs"/>
          <w:sz w:val="36"/>
          <w:szCs w:val="36"/>
          <w:rtl/>
          <w:lang w:bidi="ar-DZ"/>
        </w:rPr>
        <w:t>سلوكياتها</w:t>
      </w:r>
      <w:r w:rsidRPr="003F59CA">
        <w:rPr>
          <w:rFonts w:ascii="Traditional Arabic" w:hAnsi="Traditional Arabic" w:cs="Traditional Arabic"/>
          <w:sz w:val="36"/>
          <w:szCs w:val="36"/>
          <w:rtl/>
          <w:lang w:bidi="ar-DZ"/>
        </w:rPr>
        <w:t xml:space="preserve"> </w:t>
      </w:r>
      <w:r w:rsidR="005B5067">
        <w:rPr>
          <w:rFonts w:ascii="Traditional Arabic" w:hAnsi="Traditional Arabic" w:cs="Traditional Arabic"/>
          <w:sz w:val="36"/>
          <w:szCs w:val="36"/>
          <w:rtl/>
          <w:lang w:bidi="ar-DZ"/>
        </w:rPr>
        <w:t>و</w:t>
      </w:r>
      <w:r w:rsidRPr="003F59CA">
        <w:rPr>
          <w:rFonts w:ascii="Traditional Arabic" w:hAnsi="Traditional Arabic" w:cs="Traditional Arabic"/>
          <w:sz w:val="36"/>
          <w:szCs w:val="36"/>
          <w:rtl/>
          <w:lang w:bidi="ar-DZ"/>
        </w:rPr>
        <w:t xml:space="preserve">تصرفاتها </w:t>
      </w:r>
      <w:r w:rsidR="005B5067">
        <w:rPr>
          <w:rFonts w:ascii="Traditional Arabic" w:hAnsi="Traditional Arabic" w:cs="Traditional Arabic"/>
          <w:sz w:val="36"/>
          <w:szCs w:val="36"/>
          <w:rtl/>
          <w:lang w:bidi="ar-DZ"/>
        </w:rPr>
        <w:t>و</w:t>
      </w:r>
      <w:r w:rsidRPr="003F59CA">
        <w:rPr>
          <w:rFonts w:ascii="Traditional Arabic" w:hAnsi="Traditional Arabic" w:cs="Traditional Arabic"/>
          <w:sz w:val="36"/>
          <w:szCs w:val="36"/>
          <w:rtl/>
          <w:lang w:bidi="ar-DZ"/>
        </w:rPr>
        <w:t>عواطفها</w:t>
      </w:r>
      <w:r w:rsidR="005B5067">
        <w:rPr>
          <w:rFonts w:ascii="Traditional Arabic" w:hAnsi="Traditional Arabic" w:cs="Traditional Arabic"/>
          <w:sz w:val="36"/>
          <w:szCs w:val="36"/>
          <w:rtl/>
          <w:lang w:bidi="ar-DZ"/>
        </w:rPr>
        <w:t>،</w:t>
      </w:r>
      <w:r w:rsidRPr="003F59CA">
        <w:rPr>
          <w:rFonts w:ascii="Traditional Arabic" w:hAnsi="Traditional Arabic" w:cs="Traditional Arabic"/>
          <w:sz w:val="36"/>
          <w:szCs w:val="36"/>
          <w:rtl/>
          <w:lang w:bidi="ar-DZ"/>
        </w:rPr>
        <w:t xml:space="preserve"> فه</w:t>
      </w:r>
      <w:r w:rsidR="005B5067">
        <w:rPr>
          <w:rFonts w:ascii="Traditional Arabic" w:hAnsi="Traditional Arabic" w:cs="Traditional Arabic"/>
          <w:sz w:val="36"/>
          <w:szCs w:val="36"/>
          <w:rtl/>
          <w:lang w:bidi="ar-DZ"/>
        </w:rPr>
        <w:t>و</w:t>
      </w:r>
      <w:r w:rsidR="005B5067">
        <w:rPr>
          <w:rFonts w:ascii="Traditional Arabic" w:hAnsi="Traditional Arabic" w:cs="Traditional Arabic" w:hint="cs"/>
          <w:sz w:val="36"/>
          <w:szCs w:val="36"/>
          <w:rtl/>
          <w:lang w:bidi="ar-DZ"/>
        </w:rPr>
        <w:t xml:space="preserve"> </w:t>
      </w:r>
      <w:r w:rsidRPr="003F59CA">
        <w:rPr>
          <w:rFonts w:ascii="Traditional Arabic" w:hAnsi="Traditional Arabic" w:cs="Traditional Arabic"/>
          <w:sz w:val="36"/>
          <w:szCs w:val="36"/>
          <w:rtl/>
          <w:lang w:bidi="ar-DZ"/>
        </w:rPr>
        <w:t xml:space="preserve">شامل </w:t>
      </w:r>
      <w:r w:rsidR="00194C08">
        <w:rPr>
          <w:rFonts w:ascii="Traditional Arabic" w:hAnsi="Traditional Arabic" w:cs="Traditional Arabic" w:hint="cs"/>
          <w:sz w:val="36"/>
          <w:szCs w:val="36"/>
          <w:rtl/>
          <w:lang w:bidi="ar-DZ"/>
        </w:rPr>
        <w:t>ل</w:t>
      </w:r>
      <w:r w:rsidR="00194C08">
        <w:rPr>
          <w:rFonts w:ascii="Traditional Arabic" w:hAnsi="Traditional Arabic" w:cs="Traditional Arabic"/>
          <w:sz w:val="36"/>
          <w:szCs w:val="36"/>
          <w:rtl/>
          <w:lang w:bidi="ar-DZ"/>
        </w:rPr>
        <w:t xml:space="preserve">جميع الجوانب الوجدانية </w:t>
      </w:r>
      <w:r w:rsidR="005B5067">
        <w:rPr>
          <w:rFonts w:ascii="Traditional Arabic" w:hAnsi="Traditional Arabic" w:cs="Traditional Arabic"/>
          <w:sz w:val="36"/>
          <w:szCs w:val="36"/>
          <w:rtl/>
          <w:lang w:bidi="ar-DZ"/>
        </w:rPr>
        <w:t>و</w:t>
      </w:r>
      <w:r w:rsidR="001066C4">
        <w:rPr>
          <w:rFonts w:ascii="Traditional Arabic" w:hAnsi="Traditional Arabic" w:cs="Traditional Arabic" w:hint="cs"/>
          <w:sz w:val="36"/>
          <w:szCs w:val="36"/>
          <w:rtl/>
          <w:lang w:bidi="ar-DZ"/>
        </w:rPr>
        <w:t>الانفعالية</w:t>
      </w:r>
      <w:r w:rsidR="00194C08">
        <w:rPr>
          <w:rFonts w:ascii="Traditional Arabic" w:hAnsi="Traditional Arabic" w:cs="Traditional Arabic" w:hint="cs"/>
          <w:sz w:val="36"/>
          <w:szCs w:val="36"/>
          <w:rtl/>
          <w:lang w:bidi="ar-DZ"/>
        </w:rPr>
        <w:t xml:space="preserve"> </w:t>
      </w:r>
      <w:r w:rsidRPr="003F59CA">
        <w:rPr>
          <w:rFonts w:ascii="Traditional Arabic" w:hAnsi="Traditional Arabic" w:cs="Traditional Arabic"/>
          <w:sz w:val="36"/>
          <w:szCs w:val="36"/>
          <w:rtl/>
          <w:lang w:bidi="ar-DZ"/>
        </w:rPr>
        <w:t xml:space="preserve">من أحاسيس </w:t>
      </w:r>
      <w:r w:rsidR="005B5067">
        <w:rPr>
          <w:rFonts w:ascii="Traditional Arabic" w:hAnsi="Traditional Arabic" w:cs="Traditional Arabic"/>
          <w:sz w:val="36"/>
          <w:szCs w:val="36"/>
          <w:rtl/>
          <w:lang w:bidi="ar-DZ"/>
        </w:rPr>
        <w:t>و</w:t>
      </w:r>
      <w:r w:rsidRPr="003F59CA">
        <w:rPr>
          <w:rFonts w:ascii="Traditional Arabic" w:hAnsi="Traditional Arabic" w:cs="Traditional Arabic"/>
          <w:sz w:val="36"/>
          <w:szCs w:val="36"/>
          <w:rtl/>
          <w:lang w:bidi="ar-DZ"/>
        </w:rPr>
        <w:t xml:space="preserve">مشاعر </w:t>
      </w:r>
      <w:r w:rsidR="005B5067">
        <w:rPr>
          <w:rFonts w:ascii="Traditional Arabic" w:hAnsi="Traditional Arabic" w:cs="Traditional Arabic"/>
          <w:sz w:val="36"/>
          <w:szCs w:val="36"/>
          <w:rtl/>
          <w:lang w:bidi="ar-DZ"/>
        </w:rPr>
        <w:t>و</w:t>
      </w:r>
      <w:r w:rsidRPr="003F59CA">
        <w:rPr>
          <w:rFonts w:ascii="Traditional Arabic" w:hAnsi="Traditional Arabic" w:cs="Traditional Arabic"/>
          <w:sz w:val="36"/>
          <w:szCs w:val="36"/>
          <w:rtl/>
          <w:lang w:bidi="ar-DZ"/>
        </w:rPr>
        <w:t xml:space="preserve">عواطف يرتكز عليها قانون التحليل </w:t>
      </w:r>
      <w:proofErr w:type="gramStart"/>
      <w:r w:rsidRPr="003F59CA">
        <w:rPr>
          <w:rFonts w:ascii="Traditional Arabic" w:hAnsi="Traditional Arabic" w:cs="Traditional Arabic"/>
          <w:sz w:val="36"/>
          <w:szCs w:val="36"/>
          <w:rtl/>
          <w:lang w:bidi="ar-DZ"/>
        </w:rPr>
        <w:t>النفسي .</w:t>
      </w:r>
      <w:proofErr w:type="gramEnd"/>
    </w:p>
    <w:p w:rsidR="005F6F4C" w:rsidRPr="003F59CA" w:rsidRDefault="000D65B2"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نستنتج مما سبق أن الأبعاد </w:t>
      </w:r>
      <w:r w:rsidR="001066C4">
        <w:rPr>
          <w:rFonts w:ascii="Traditional Arabic" w:hAnsi="Traditional Arabic" w:cs="Traditional Arabic" w:hint="cs"/>
          <w:sz w:val="36"/>
          <w:szCs w:val="36"/>
          <w:rtl/>
          <w:lang w:bidi="ar-DZ"/>
        </w:rPr>
        <w:t>الثلاثة</w:t>
      </w:r>
      <w:r>
        <w:rPr>
          <w:rFonts w:ascii="Traditional Arabic" w:hAnsi="Traditional Arabic" w:cs="Traditional Arabic" w:hint="cs"/>
          <w:sz w:val="36"/>
          <w:szCs w:val="36"/>
          <w:rtl/>
          <w:lang w:bidi="ar-DZ"/>
        </w:rPr>
        <w:t xml:space="preserve"> التي ذكرت</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تحقق تركيبة تنظيمية في ذهن القارئ وتساعد</w:t>
      </w:r>
      <w:r w:rsidR="00194C08">
        <w:rPr>
          <w:rFonts w:ascii="Traditional Arabic" w:hAnsi="Traditional Arabic" w:cs="Traditional Arabic" w:hint="cs"/>
          <w:sz w:val="36"/>
          <w:szCs w:val="36"/>
          <w:rtl/>
          <w:lang w:bidi="ar-DZ"/>
        </w:rPr>
        <w:t>ه</w:t>
      </w:r>
      <w:r>
        <w:rPr>
          <w:rFonts w:ascii="Traditional Arabic" w:hAnsi="Traditional Arabic" w:cs="Traditional Arabic" w:hint="cs"/>
          <w:sz w:val="36"/>
          <w:szCs w:val="36"/>
          <w:rtl/>
          <w:lang w:bidi="ar-DZ"/>
        </w:rPr>
        <w:t xml:space="preserve"> في الربط بين البنيات المكونة للنص الروائي .</w:t>
      </w:r>
      <w:r w:rsidR="00311261" w:rsidRPr="003F59CA">
        <w:rPr>
          <w:rFonts w:ascii="Traditional Arabic" w:hAnsi="Traditional Arabic" w:cs="Traditional Arabic"/>
          <w:sz w:val="36"/>
          <w:szCs w:val="36"/>
          <w:rtl/>
          <w:lang w:bidi="ar-DZ"/>
        </w:rPr>
        <w:t xml:space="preserve"> </w:t>
      </w:r>
    </w:p>
    <w:p w:rsidR="003038A6" w:rsidRDefault="003038A6" w:rsidP="00F472BE">
      <w:pPr>
        <w:bidi/>
        <w:jc w:val="both"/>
        <w:rPr>
          <w:rFonts w:ascii="Traditional Arabic" w:hAnsi="Traditional Arabic" w:cs="Traditional Arabic"/>
          <w:sz w:val="36"/>
          <w:szCs w:val="36"/>
          <w:rtl/>
          <w:lang w:bidi="ar-DZ"/>
        </w:rPr>
      </w:pPr>
    </w:p>
    <w:p w:rsidR="003038A6" w:rsidRDefault="003038A6" w:rsidP="003038A6">
      <w:pPr>
        <w:bidi/>
        <w:jc w:val="both"/>
        <w:rPr>
          <w:rFonts w:ascii="Traditional Arabic" w:hAnsi="Traditional Arabic" w:cs="Traditional Arabic"/>
          <w:sz w:val="36"/>
          <w:szCs w:val="36"/>
          <w:rtl/>
          <w:lang w:bidi="ar-DZ"/>
        </w:rPr>
      </w:pPr>
    </w:p>
    <w:p w:rsidR="003038A6" w:rsidRDefault="003038A6" w:rsidP="003038A6">
      <w:pPr>
        <w:bidi/>
        <w:jc w:val="both"/>
        <w:rPr>
          <w:rFonts w:ascii="Traditional Arabic" w:hAnsi="Traditional Arabic" w:cs="Traditional Arabic"/>
          <w:sz w:val="36"/>
          <w:szCs w:val="36"/>
          <w:rtl/>
          <w:lang w:bidi="ar-DZ"/>
        </w:rPr>
      </w:pPr>
    </w:p>
    <w:p w:rsidR="004F2549" w:rsidRDefault="004F2549" w:rsidP="003038A6">
      <w:pPr>
        <w:bidi/>
        <w:jc w:val="center"/>
        <w:rPr>
          <w:rFonts w:ascii="Andalus" w:hAnsi="Andalus" w:cs="Andalus"/>
          <w:sz w:val="36"/>
          <w:szCs w:val="36"/>
          <w:rtl/>
          <w:lang w:bidi="ar-DZ"/>
        </w:rPr>
      </w:pPr>
    </w:p>
    <w:p w:rsidR="000D451B" w:rsidRDefault="000D451B" w:rsidP="004F2549">
      <w:pPr>
        <w:bidi/>
        <w:jc w:val="center"/>
        <w:rPr>
          <w:rFonts w:ascii="Andalus" w:hAnsi="Andalus" w:cs="Andalus"/>
          <w:sz w:val="36"/>
          <w:szCs w:val="36"/>
          <w:rtl/>
          <w:lang w:bidi="ar-DZ"/>
        </w:rPr>
      </w:pPr>
      <w:r>
        <w:rPr>
          <w:rFonts w:ascii="Andalus" w:hAnsi="Andalus" w:cs="Andalus" w:hint="cs"/>
          <w:sz w:val="36"/>
          <w:szCs w:val="36"/>
          <w:rtl/>
          <w:lang w:bidi="ar-DZ"/>
        </w:rPr>
        <w:t>إهداء الكاتبة في الرواية</w:t>
      </w:r>
    </w:p>
    <w:p w:rsidR="000D451B" w:rsidRDefault="000D451B" w:rsidP="003038A6">
      <w:pPr>
        <w:pStyle w:val="Paragraphedeliste"/>
        <w:numPr>
          <w:ilvl w:val="0"/>
          <w:numId w:val="12"/>
        </w:numPr>
        <w:bidi/>
        <w:jc w:val="center"/>
        <w:rPr>
          <w:rFonts w:ascii="Andalus" w:hAnsi="Andalus" w:cs="Andalus"/>
          <w:sz w:val="36"/>
          <w:szCs w:val="36"/>
          <w:lang w:bidi="ar-DZ"/>
        </w:rPr>
      </w:pPr>
      <w:proofErr w:type="gramStart"/>
      <w:r>
        <w:rPr>
          <w:rFonts w:ascii="Andalus" w:hAnsi="Andalus" w:cs="Andalus" w:hint="cs"/>
          <w:sz w:val="36"/>
          <w:szCs w:val="36"/>
          <w:rtl/>
          <w:lang w:bidi="ar-DZ"/>
        </w:rPr>
        <w:t>إلى</w:t>
      </w:r>
      <w:proofErr w:type="gramEnd"/>
      <w:r>
        <w:rPr>
          <w:rFonts w:ascii="Andalus" w:hAnsi="Andalus" w:cs="Andalus" w:hint="cs"/>
          <w:sz w:val="36"/>
          <w:szCs w:val="36"/>
          <w:rtl/>
          <w:lang w:bidi="ar-DZ"/>
        </w:rPr>
        <w:t xml:space="preserve"> كل امرأة أوجدتها الحياة بين حكايات القدر </w:t>
      </w:r>
      <w:r w:rsidR="005B5067">
        <w:rPr>
          <w:rFonts w:ascii="Andalus" w:hAnsi="Andalus" w:cs="Andalus" w:hint="cs"/>
          <w:sz w:val="36"/>
          <w:szCs w:val="36"/>
          <w:rtl/>
          <w:lang w:bidi="ar-DZ"/>
        </w:rPr>
        <w:t>و</w:t>
      </w:r>
      <w:r>
        <w:rPr>
          <w:rFonts w:ascii="Andalus" w:hAnsi="Andalus" w:cs="Andalus" w:hint="cs"/>
          <w:sz w:val="36"/>
          <w:szCs w:val="36"/>
          <w:rtl/>
          <w:lang w:bidi="ar-DZ"/>
        </w:rPr>
        <w:t>حملتها موجات الأيام تائهة بين المرافئ...</w:t>
      </w:r>
    </w:p>
    <w:p w:rsidR="000D451B" w:rsidRDefault="0062121F" w:rsidP="003038A6">
      <w:pPr>
        <w:pStyle w:val="Paragraphedeliste"/>
        <w:numPr>
          <w:ilvl w:val="0"/>
          <w:numId w:val="12"/>
        </w:numPr>
        <w:bidi/>
        <w:jc w:val="center"/>
        <w:rPr>
          <w:rFonts w:ascii="Andalus" w:hAnsi="Andalus" w:cs="Andalus"/>
          <w:sz w:val="36"/>
          <w:szCs w:val="36"/>
          <w:lang w:bidi="ar-DZ"/>
        </w:rPr>
      </w:pPr>
      <w:r>
        <w:rPr>
          <w:rFonts w:ascii="Andalus" w:hAnsi="Andalus" w:cs="Andalus" w:hint="cs"/>
          <w:sz w:val="36"/>
          <w:szCs w:val="36"/>
          <w:rtl/>
          <w:lang w:bidi="ar-DZ"/>
        </w:rPr>
        <w:t xml:space="preserve">من يومها </w:t>
      </w:r>
      <w:r w:rsidR="005B5067">
        <w:rPr>
          <w:rFonts w:ascii="Andalus" w:hAnsi="Andalus" w:cs="Andalus" w:hint="cs"/>
          <w:sz w:val="36"/>
          <w:szCs w:val="36"/>
          <w:rtl/>
          <w:lang w:bidi="ar-DZ"/>
        </w:rPr>
        <w:t>و</w:t>
      </w:r>
      <w:r>
        <w:rPr>
          <w:rFonts w:ascii="Andalus" w:hAnsi="Andalus" w:cs="Andalus" w:hint="cs"/>
          <w:sz w:val="36"/>
          <w:szCs w:val="36"/>
          <w:rtl/>
          <w:lang w:bidi="ar-DZ"/>
        </w:rPr>
        <w:t>أنا على مكتبي أحاور الورق لأج</w:t>
      </w:r>
      <w:proofErr w:type="gramStart"/>
      <w:r>
        <w:rPr>
          <w:rFonts w:ascii="Andalus" w:hAnsi="Andalus" w:cs="Andalus" w:hint="cs"/>
          <w:sz w:val="36"/>
          <w:szCs w:val="36"/>
          <w:rtl/>
          <w:lang w:bidi="ar-DZ"/>
        </w:rPr>
        <w:t>لي لأجله</w:t>
      </w:r>
      <w:proofErr w:type="gramEnd"/>
      <w:r>
        <w:rPr>
          <w:rFonts w:ascii="Andalus" w:hAnsi="Andalus" w:cs="Andalus" w:hint="cs"/>
          <w:sz w:val="36"/>
          <w:szCs w:val="36"/>
          <w:rtl/>
          <w:lang w:bidi="ar-DZ"/>
        </w:rPr>
        <w:t>ا ... لأجلك...لأجل كل أنثى لم تولد</w:t>
      </w:r>
      <w:proofErr w:type="gramStart"/>
      <w:r>
        <w:rPr>
          <w:rFonts w:ascii="Andalus" w:hAnsi="Andalus" w:cs="Andalus" w:hint="cs"/>
          <w:sz w:val="36"/>
          <w:szCs w:val="36"/>
          <w:rtl/>
          <w:lang w:bidi="ar-DZ"/>
        </w:rPr>
        <w:t xml:space="preserve"> بعد </w:t>
      </w:r>
      <w:proofErr w:type="gramEnd"/>
      <w:r>
        <w:rPr>
          <w:rFonts w:ascii="Andalus" w:hAnsi="Andalus" w:cs="Andalus" w:hint="cs"/>
          <w:sz w:val="36"/>
          <w:szCs w:val="36"/>
          <w:rtl/>
          <w:lang w:bidi="ar-DZ"/>
        </w:rPr>
        <w:t>...</w:t>
      </w:r>
    </w:p>
    <w:p w:rsidR="0062121F" w:rsidRDefault="0062121F" w:rsidP="003038A6">
      <w:pPr>
        <w:pStyle w:val="Paragraphedeliste"/>
        <w:numPr>
          <w:ilvl w:val="0"/>
          <w:numId w:val="12"/>
        </w:numPr>
        <w:bidi/>
        <w:jc w:val="center"/>
        <w:rPr>
          <w:rFonts w:ascii="Andalus" w:hAnsi="Andalus" w:cs="Andalus"/>
          <w:sz w:val="36"/>
          <w:szCs w:val="36"/>
          <w:lang w:bidi="ar-DZ"/>
        </w:rPr>
      </w:pPr>
      <w:r>
        <w:rPr>
          <w:rFonts w:ascii="Andalus" w:hAnsi="Andalus" w:cs="Andalus" w:hint="cs"/>
          <w:sz w:val="36"/>
          <w:szCs w:val="36"/>
          <w:rtl/>
          <w:lang w:bidi="ar-DZ"/>
        </w:rPr>
        <w:t>من يومها وكل بهجة من بين ضلوع</w:t>
      </w:r>
      <w:proofErr w:type="gramStart"/>
      <w:r>
        <w:rPr>
          <w:rFonts w:ascii="Andalus" w:hAnsi="Andalus" w:cs="Andalus" w:hint="cs"/>
          <w:sz w:val="36"/>
          <w:szCs w:val="36"/>
          <w:rtl/>
          <w:lang w:bidi="ar-DZ"/>
        </w:rPr>
        <w:t>نا ترح</w:t>
      </w:r>
      <w:proofErr w:type="gramEnd"/>
      <w:r>
        <w:rPr>
          <w:rFonts w:ascii="Andalus" w:hAnsi="Andalus" w:cs="Andalus" w:hint="cs"/>
          <w:sz w:val="36"/>
          <w:szCs w:val="36"/>
          <w:rtl/>
          <w:lang w:bidi="ar-DZ"/>
        </w:rPr>
        <w:t>ل ...</w:t>
      </w:r>
    </w:p>
    <w:p w:rsidR="0062121F" w:rsidRDefault="0062121F" w:rsidP="003038A6">
      <w:pPr>
        <w:pStyle w:val="Paragraphedeliste"/>
        <w:numPr>
          <w:ilvl w:val="0"/>
          <w:numId w:val="12"/>
        </w:numPr>
        <w:bidi/>
        <w:jc w:val="center"/>
        <w:rPr>
          <w:rFonts w:ascii="Andalus" w:hAnsi="Andalus" w:cs="Andalus"/>
          <w:sz w:val="36"/>
          <w:szCs w:val="36"/>
          <w:lang w:bidi="ar-DZ"/>
        </w:rPr>
      </w:pPr>
      <w:r>
        <w:rPr>
          <w:rFonts w:ascii="Andalus" w:hAnsi="Andalus" w:cs="Andalus" w:hint="cs"/>
          <w:sz w:val="36"/>
          <w:szCs w:val="36"/>
          <w:rtl/>
          <w:lang w:bidi="ar-DZ"/>
        </w:rPr>
        <w:t>إلى كل من تذكرهم هذه الرواية بصف</w:t>
      </w:r>
      <w:proofErr w:type="gramStart"/>
      <w:r>
        <w:rPr>
          <w:rFonts w:ascii="Andalus" w:hAnsi="Andalus" w:cs="Andalus" w:hint="cs"/>
          <w:sz w:val="36"/>
          <w:szCs w:val="36"/>
          <w:rtl/>
          <w:lang w:bidi="ar-DZ"/>
        </w:rPr>
        <w:t>ات إيحائي</w:t>
      </w:r>
      <w:proofErr w:type="gramEnd"/>
      <w:r>
        <w:rPr>
          <w:rFonts w:ascii="Andalus" w:hAnsi="Andalus" w:cs="Andalus" w:hint="cs"/>
          <w:sz w:val="36"/>
          <w:szCs w:val="36"/>
          <w:rtl/>
          <w:lang w:bidi="ar-DZ"/>
        </w:rPr>
        <w:t>ة ... غ</w:t>
      </w:r>
      <w:proofErr w:type="gramStart"/>
      <w:r>
        <w:rPr>
          <w:rFonts w:ascii="Andalus" w:hAnsi="Andalus" w:cs="Andalus" w:hint="cs"/>
          <w:sz w:val="36"/>
          <w:szCs w:val="36"/>
          <w:rtl/>
          <w:lang w:bidi="ar-DZ"/>
        </w:rPr>
        <w:t>ير مقصود</w:t>
      </w:r>
      <w:proofErr w:type="gramEnd"/>
      <w:r>
        <w:rPr>
          <w:rFonts w:ascii="Andalus" w:hAnsi="Andalus" w:cs="Andalus" w:hint="cs"/>
          <w:sz w:val="36"/>
          <w:szCs w:val="36"/>
          <w:rtl/>
          <w:lang w:bidi="ar-DZ"/>
        </w:rPr>
        <w:t>ة ...</w:t>
      </w:r>
    </w:p>
    <w:p w:rsidR="0062121F" w:rsidRDefault="0062121F" w:rsidP="003038A6">
      <w:pPr>
        <w:pStyle w:val="Paragraphedeliste"/>
        <w:numPr>
          <w:ilvl w:val="0"/>
          <w:numId w:val="12"/>
        </w:numPr>
        <w:bidi/>
        <w:jc w:val="center"/>
        <w:rPr>
          <w:rFonts w:ascii="Andalus" w:hAnsi="Andalus" w:cs="Andalus"/>
          <w:sz w:val="36"/>
          <w:szCs w:val="36"/>
          <w:lang w:bidi="ar-DZ"/>
        </w:rPr>
      </w:pPr>
      <w:r>
        <w:rPr>
          <w:rFonts w:ascii="Andalus" w:hAnsi="Andalus" w:cs="Andalus" w:hint="cs"/>
          <w:sz w:val="36"/>
          <w:szCs w:val="36"/>
          <w:rtl/>
          <w:lang w:bidi="ar-DZ"/>
        </w:rPr>
        <w:t xml:space="preserve">إلى العذبة " ماريا دال </w:t>
      </w:r>
      <w:proofErr w:type="spellStart"/>
      <w:r>
        <w:rPr>
          <w:rFonts w:ascii="Andalus" w:hAnsi="Andalus" w:cs="Andalus" w:hint="cs"/>
          <w:sz w:val="36"/>
          <w:szCs w:val="36"/>
          <w:rtl/>
          <w:lang w:bidi="ar-DZ"/>
        </w:rPr>
        <w:t>بيلار</w:t>
      </w:r>
      <w:proofErr w:type="spellEnd"/>
      <w:r>
        <w:rPr>
          <w:rFonts w:ascii="Andalus" w:hAnsi="Andalus" w:cs="Andalus" w:hint="cs"/>
          <w:sz w:val="36"/>
          <w:szCs w:val="36"/>
          <w:rtl/>
          <w:lang w:bidi="ar-DZ"/>
        </w:rPr>
        <w:t>" التي أهدت كتاباتي صورة بلا ذاكرة...</w:t>
      </w:r>
    </w:p>
    <w:p w:rsidR="0062121F" w:rsidRDefault="0062121F" w:rsidP="003038A6">
      <w:pPr>
        <w:pStyle w:val="Paragraphedeliste"/>
        <w:bidi/>
        <w:jc w:val="center"/>
        <w:rPr>
          <w:rFonts w:ascii="Andalus" w:hAnsi="Andalus" w:cs="Andalus"/>
          <w:sz w:val="36"/>
          <w:szCs w:val="36"/>
          <w:rtl/>
          <w:lang w:bidi="ar-DZ"/>
        </w:rPr>
      </w:pPr>
      <w:r>
        <w:rPr>
          <w:rFonts w:ascii="Andalus" w:hAnsi="Andalus" w:cs="Andalus" w:hint="cs"/>
          <w:sz w:val="36"/>
          <w:szCs w:val="36"/>
          <w:rtl/>
          <w:lang w:bidi="ar-DZ"/>
        </w:rPr>
        <w:t xml:space="preserve">لازلت </w:t>
      </w:r>
      <w:proofErr w:type="gramStart"/>
      <w:r>
        <w:rPr>
          <w:rFonts w:ascii="Andalus" w:hAnsi="Andalus" w:cs="Andalus" w:hint="cs"/>
          <w:sz w:val="36"/>
          <w:szCs w:val="36"/>
          <w:rtl/>
          <w:lang w:bidi="ar-DZ"/>
        </w:rPr>
        <w:t>أكتب .</w:t>
      </w:r>
      <w:proofErr w:type="gramEnd"/>
      <w:r>
        <w:rPr>
          <w:rFonts w:ascii="Andalus" w:hAnsi="Andalus" w:cs="Andalus" w:hint="cs"/>
          <w:sz w:val="36"/>
          <w:szCs w:val="36"/>
          <w:rtl/>
          <w:lang w:bidi="ar-DZ"/>
        </w:rPr>
        <w:t>... ...</w:t>
      </w:r>
    </w:p>
    <w:p w:rsidR="00D94F0F" w:rsidRDefault="0062121F" w:rsidP="003038A6">
      <w:pPr>
        <w:pStyle w:val="Paragraphedeliste"/>
        <w:tabs>
          <w:tab w:val="left" w:pos="5552"/>
          <w:tab w:val="right" w:pos="8503"/>
        </w:tabs>
        <w:bidi/>
        <w:jc w:val="right"/>
        <w:rPr>
          <w:rFonts w:ascii="Andalus" w:hAnsi="Andalus" w:cs="Andalus"/>
          <w:sz w:val="36"/>
          <w:szCs w:val="36"/>
          <w:rtl/>
          <w:lang w:bidi="ar-DZ"/>
        </w:rPr>
        <w:sectPr w:rsidR="00D94F0F" w:rsidSect="000546F7">
          <w:headerReference w:type="default" r:id="rId21"/>
          <w:footerReference w:type="default" r:id="rId22"/>
          <w:pgSz w:w="11906" w:h="16838" w:code="9"/>
          <w:pgMar w:top="1134" w:right="1985" w:bottom="1134" w:left="1418" w:header="709" w:footer="709" w:gutter="0"/>
          <w:pgNumType w:start="5"/>
          <w:cols w:space="708"/>
          <w:docGrid w:linePitch="360"/>
        </w:sectPr>
      </w:pPr>
      <w:r>
        <w:rPr>
          <w:rFonts w:ascii="Andalus" w:hAnsi="Andalus" w:cs="Andalus" w:hint="cs"/>
          <w:sz w:val="36"/>
          <w:szCs w:val="36"/>
          <w:rtl/>
          <w:lang w:bidi="ar-DZ"/>
        </w:rPr>
        <w:t>هدى .</w:t>
      </w:r>
    </w:p>
    <w:p w:rsidR="00831C1A" w:rsidRDefault="00831C1A" w:rsidP="00831C1A">
      <w:pPr>
        <w:bidi/>
        <w:rPr>
          <w:rFonts w:ascii="Andalus" w:hAnsi="Andalus" w:cs="Andalus"/>
          <w:b/>
          <w:bCs/>
          <w:sz w:val="48"/>
          <w:szCs w:val="48"/>
          <w:rtl/>
          <w:lang w:bidi="ar-DZ"/>
        </w:rPr>
      </w:pPr>
    </w:p>
    <w:p w:rsidR="00831C1A" w:rsidRDefault="00831C1A" w:rsidP="00831C1A">
      <w:pPr>
        <w:bidi/>
        <w:rPr>
          <w:rFonts w:ascii="Andalus" w:hAnsi="Andalus" w:cs="Andalus"/>
          <w:b/>
          <w:bCs/>
          <w:sz w:val="48"/>
          <w:szCs w:val="48"/>
          <w:rtl/>
          <w:lang w:bidi="ar-DZ"/>
        </w:rPr>
      </w:pPr>
    </w:p>
    <w:p w:rsidR="00831C1A" w:rsidRPr="00831C1A" w:rsidRDefault="00831C1A" w:rsidP="00831C1A">
      <w:pPr>
        <w:bidi/>
        <w:rPr>
          <w:rFonts w:ascii="Andalus" w:hAnsi="Andalus" w:cs="Andalus"/>
          <w:b/>
          <w:bCs/>
          <w:sz w:val="72"/>
          <w:szCs w:val="72"/>
          <w:rtl/>
          <w:lang w:bidi="ar-DZ"/>
        </w:rPr>
      </w:pPr>
    </w:p>
    <w:p w:rsidR="00831C1A" w:rsidRDefault="00831C1A" w:rsidP="00831C1A">
      <w:pPr>
        <w:bidi/>
        <w:rPr>
          <w:rFonts w:ascii="Andalus" w:hAnsi="Andalus" w:cs="Andalus"/>
          <w:b/>
          <w:bCs/>
          <w:sz w:val="48"/>
          <w:szCs w:val="48"/>
          <w:rtl/>
          <w:lang w:bidi="ar-DZ"/>
        </w:rPr>
      </w:pPr>
    </w:p>
    <w:p w:rsidR="00831C1A" w:rsidRDefault="00831C1A" w:rsidP="00831C1A">
      <w:pPr>
        <w:bidi/>
        <w:rPr>
          <w:rFonts w:ascii="Andalus" w:hAnsi="Andalus" w:cs="Andalus"/>
          <w:b/>
          <w:bCs/>
          <w:sz w:val="48"/>
          <w:szCs w:val="48"/>
          <w:rtl/>
          <w:lang w:bidi="ar-DZ"/>
        </w:rPr>
      </w:pPr>
    </w:p>
    <w:p w:rsidR="00831C1A" w:rsidRPr="005B5067" w:rsidRDefault="00831C1A" w:rsidP="00831C1A">
      <w:pPr>
        <w:bidi/>
        <w:jc w:val="center"/>
        <w:rPr>
          <w:rFonts w:ascii="Andalus" w:hAnsi="Andalus" w:cs="Andalus"/>
          <w:b/>
          <w:bCs/>
          <w:sz w:val="72"/>
          <w:szCs w:val="72"/>
          <w:rtl/>
          <w:lang w:bidi="ar-DZ"/>
        </w:rPr>
      </w:pPr>
      <w:proofErr w:type="gramStart"/>
      <w:r w:rsidRPr="005B5067">
        <w:rPr>
          <w:rFonts w:ascii="Andalus" w:hAnsi="Andalus" w:cs="Andalus"/>
          <w:b/>
          <w:bCs/>
          <w:sz w:val="72"/>
          <w:szCs w:val="72"/>
          <w:rtl/>
          <w:lang w:bidi="ar-DZ"/>
        </w:rPr>
        <w:t>المبحث</w:t>
      </w:r>
      <w:proofErr w:type="gramEnd"/>
      <w:r w:rsidRPr="005B5067">
        <w:rPr>
          <w:rFonts w:ascii="Andalus" w:hAnsi="Andalus" w:cs="Andalus"/>
          <w:b/>
          <w:bCs/>
          <w:sz w:val="72"/>
          <w:szCs w:val="72"/>
          <w:rtl/>
          <w:lang w:bidi="ar-DZ"/>
        </w:rPr>
        <w:t xml:space="preserve"> الثاني</w:t>
      </w:r>
    </w:p>
    <w:p w:rsidR="00831C1A" w:rsidRPr="005B5067" w:rsidRDefault="00831C1A" w:rsidP="00831C1A">
      <w:pPr>
        <w:bidi/>
        <w:rPr>
          <w:rFonts w:ascii="Andalus" w:hAnsi="Andalus" w:cs="Andalus"/>
          <w:sz w:val="48"/>
          <w:szCs w:val="48"/>
          <w:rtl/>
          <w:lang w:bidi="ar-DZ"/>
        </w:rPr>
      </w:pPr>
      <w:r w:rsidRPr="005B5067">
        <w:rPr>
          <w:rFonts w:ascii="Andalus" w:hAnsi="Andalus" w:cs="Andalus"/>
          <w:b/>
          <w:bCs/>
          <w:sz w:val="72"/>
          <w:szCs w:val="72"/>
          <w:rtl/>
          <w:lang w:bidi="ar-DZ"/>
        </w:rPr>
        <w:t xml:space="preserve">دراسة </w:t>
      </w:r>
      <w:proofErr w:type="spellStart"/>
      <w:r w:rsidRPr="005B5067">
        <w:rPr>
          <w:rFonts w:ascii="Andalus" w:hAnsi="Andalus" w:cs="Andalus"/>
          <w:b/>
          <w:bCs/>
          <w:sz w:val="72"/>
          <w:szCs w:val="72"/>
          <w:rtl/>
          <w:lang w:bidi="ar-DZ"/>
        </w:rPr>
        <w:t>سيميائية</w:t>
      </w:r>
      <w:proofErr w:type="spellEnd"/>
      <w:r w:rsidRPr="005B5067">
        <w:rPr>
          <w:rFonts w:ascii="Andalus" w:hAnsi="Andalus" w:cs="Andalus"/>
          <w:b/>
          <w:bCs/>
          <w:sz w:val="72"/>
          <w:szCs w:val="72"/>
          <w:rtl/>
          <w:lang w:bidi="ar-DZ"/>
        </w:rPr>
        <w:t xml:space="preserve"> الشخصيات في رواية "نساء بلا ذاكرة" لهدى درويش</w:t>
      </w:r>
      <w:r w:rsidRPr="005B5067">
        <w:rPr>
          <w:rFonts w:ascii="Andalus" w:hAnsi="Andalus" w:cs="Andalus"/>
          <w:sz w:val="48"/>
          <w:szCs w:val="48"/>
          <w:rtl/>
          <w:lang w:bidi="ar-DZ"/>
        </w:rPr>
        <w:t>.</w:t>
      </w:r>
    </w:p>
    <w:p w:rsidR="00D94F0F" w:rsidRDefault="00D94F0F" w:rsidP="001066C4">
      <w:pPr>
        <w:pStyle w:val="Paragraphedeliste"/>
        <w:tabs>
          <w:tab w:val="left" w:pos="5552"/>
          <w:tab w:val="right" w:pos="8503"/>
        </w:tabs>
        <w:bidi/>
        <w:jc w:val="right"/>
        <w:rPr>
          <w:rFonts w:ascii="Andalus" w:hAnsi="Andalus" w:cs="Andalus"/>
          <w:sz w:val="36"/>
          <w:szCs w:val="36"/>
          <w:rtl/>
          <w:lang w:bidi="ar-DZ"/>
        </w:rPr>
        <w:sectPr w:rsidR="00D94F0F" w:rsidSect="003A65A4">
          <w:headerReference w:type="default" r:id="rId23"/>
          <w:footerReference w:type="default" r:id="rId24"/>
          <w:pgSz w:w="11906" w:h="16838" w:code="9"/>
          <w:pgMar w:top="1134" w:right="1985" w:bottom="1134" w:left="1418" w:header="709" w:footer="709" w:gutter="0"/>
          <w:pgNumType w:start="2"/>
          <w:cols w:space="708"/>
          <w:docGrid w:linePitch="360"/>
        </w:sectPr>
      </w:pPr>
    </w:p>
    <w:p w:rsidR="00263B87" w:rsidRDefault="00851227" w:rsidP="00F472BE">
      <w:pPr>
        <w:bidi/>
        <w:jc w:val="both"/>
        <w:rPr>
          <w:rFonts w:ascii="Andalus" w:hAnsi="Andalus" w:cs="Andalus"/>
          <w:sz w:val="36"/>
          <w:szCs w:val="36"/>
          <w:rtl/>
          <w:lang w:bidi="ar-DZ"/>
        </w:rPr>
      </w:pPr>
      <w:r w:rsidRPr="00851227">
        <w:rPr>
          <w:rFonts w:ascii="Andalus" w:hAnsi="Andalus" w:cs="Andalus"/>
          <w:sz w:val="36"/>
          <w:szCs w:val="36"/>
          <w:rtl/>
          <w:lang w:bidi="ar-DZ"/>
        </w:rPr>
        <w:lastRenderedPageBreak/>
        <w:t xml:space="preserve">المبحث الثاني : دراسة </w:t>
      </w:r>
      <w:proofErr w:type="spellStart"/>
      <w:r w:rsidRPr="00851227">
        <w:rPr>
          <w:rFonts w:ascii="Andalus" w:hAnsi="Andalus" w:cs="Andalus"/>
          <w:sz w:val="36"/>
          <w:szCs w:val="36"/>
          <w:rtl/>
          <w:lang w:bidi="ar-DZ"/>
        </w:rPr>
        <w:t>سيميائية</w:t>
      </w:r>
      <w:proofErr w:type="spellEnd"/>
      <w:r w:rsidRPr="00851227">
        <w:rPr>
          <w:rFonts w:ascii="Andalus" w:hAnsi="Andalus" w:cs="Andalus"/>
          <w:sz w:val="36"/>
          <w:szCs w:val="36"/>
          <w:rtl/>
          <w:lang w:bidi="ar-DZ"/>
        </w:rPr>
        <w:t xml:space="preserve"> الشخصيات في رواية "نساء بلا ذاكرة" لهدى درويش.</w:t>
      </w:r>
    </w:p>
    <w:p w:rsidR="00851227" w:rsidRDefault="00851227" w:rsidP="00F472BE">
      <w:pPr>
        <w:bidi/>
        <w:jc w:val="both"/>
        <w:rPr>
          <w:rFonts w:ascii="Andalus" w:hAnsi="Andalus" w:cs="Andalus"/>
          <w:sz w:val="36"/>
          <w:szCs w:val="36"/>
          <w:rtl/>
          <w:lang w:bidi="ar-DZ"/>
        </w:rPr>
      </w:pPr>
      <w:r>
        <w:rPr>
          <w:rFonts w:ascii="Andalus" w:hAnsi="Andalus" w:cs="Andalus" w:hint="cs"/>
          <w:sz w:val="36"/>
          <w:szCs w:val="36"/>
          <w:rtl/>
          <w:lang w:bidi="ar-DZ"/>
        </w:rPr>
        <w:t xml:space="preserve">1/- الدلالات اللغوية التي يحملها كل </w:t>
      </w:r>
      <w:proofErr w:type="gramStart"/>
      <w:r>
        <w:rPr>
          <w:rFonts w:ascii="Andalus" w:hAnsi="Andalus" w:cs="Andalus" w:hint="cs"/>
          <w:sz w:val="36"/>
          <w:szCs w:val="36"/>
          <w:rtl/>
          <w:lang w:bidi="ar-DZ"/>
        </w:rPr>
        <w:t>اسم</w:t>
      </w:r>
      <w:proofErr w:type="gramEnd"/>
      <w:r>
        <w:rPr>
          <w:rFonts w:ascii="Andalus" w:hAnsi="Andalus" w:cs="Andalus" w:hint="cs"/>
          <w:sz w:val="36"/>
          <w:szCs w:val="36"/>
          <w:rtl/>
          <w:lang w:bidi="ar-DZ"/>
        </w:rPr>
        <w:t>.</w:t>
      </w:r>
    </w:p>
    <w:p w:rsidR="00851227" w:rsidRDefault="00851227" w:rsidP="00F472BE">
      <w:pPr>
        <w:bidi/>
        <w:jc w:val="both"/>
        <w:rPr>
          <w:rFonts w:ascii="Andalus" w:hAnsi="Andalus" w:cs="Andalus"/>
          <w:sz w:val="36"/>
          <w:szCs w:val="36"/>
          <w:rtl/>
          <w:lang w:bidi="ar-DZ"/>
        </w:rPr>
      </w:pPr>
      <w:r>
        <w:rPr>
          <w:rFonts w:ascii="Andalus" w:hAnsi="Andalus" w:cs="Andalus" w:hint="cs"/>
          <w:sz w:val="36"/>
          <w:szCs w:val="36"/>
          <w:rtl/>
          <w:lang w:bidi="ar-DZ"/>
        </w:rPr>
        <w:t>2/- مقياس الكم والكيف.</w:t>
      </w:r>
    </w:p>
    <w:p w:rsidR="00851227" w:rsidRPr="00851227" w:rsidRDefault="00851227" w:rsidP="00F472BE">
      <w:pPr>
        <w:bidi/>
        <w:jc w:val="both"/>
        <w:rPr>
          <w:rFonts w:ascii="Andalus" w:hAnsi="Andalus" w:cs="Andalus"/>
          <w:sz w:val="36"/>
          <w:szCs w:val="36"/>
          <w:rtl/>
          <w:lang w:bidi="ar-DZ"/>
        </w:rPr>
      </w:pPr>
      <w:r>
        <w:rPr>
          <w:rFonts w:ascii="Andalus" w:hAnsi="Andalus" w:cs="Andalus" w:hint="cs"/>
          <w:sz w:val="36"/>
          <w:szCs w:val="36"/>
          <w:rtl/>
          <w:lang w:bidi="ar-DZ"/>
        </w:rPr>
        <w:t>3/- أنواع الشخصيات الموجودة في الرواية.</w:t>
      </w:r>
    </w:p>
    <w:p w:rsidR="00851227" w:rsidRDefault="00851227" w:rsidP="00F472BE">
      <w:pPr>
        <w:bidi/>
        <w:jc w:val="both"/>
        <w:rPr>
          <w:rFonts w:ascii="Traditional Arabic" w:hAnsi="Traditional Arabic" w:cs="Traditional Arabic"/>
          <w:sz w:val="36"/>
          <w:szCs w:val="36"/>
          <w:rtl/>
          <w:lang w:bidi="ar-DZ"/>
        </w:rPr>
      </w:pPr>
    </w:p>
    <w:p w:rsidR="00851227" w:rsidRDefault="00851227" w:rsidP="00F472BE">
      <w:pPr>
        <w:bidi/>
        <w:jc w:val="both"/>
        <w:rPr>
          <w:rFonts w:ascii="Traditional Arabic" w:hAnsi="Traditional Arabic" w:cs="Traditional Arabic"/>
          <w:sz w:val="36"/>
          <w:szCs w:val="36"/>
          <w:rtl/>
          <w:lang w:bidi="ar-DZ"/>
        </w:rPr>
      </w:pPr>
    </w:p>
    <w:p w:rsidR="00851227" w:rsidRDefault="00851227" w:rsidP="00F472BE">
      <w:pPr>
        <w:bidi/>
        <w:jc w:val="both"/>
        <w:rPr>
          <w:rFonts w:ascii="Traditional Arabic" w:hAnsi="Traditional Arabic" w:cs="Traditional Arabic"/>
          <w:sz w:val="36"/>
          <w:szCs w:val="36"/>
          <w:rtl/>
          <w:lang w:bidi="ar-DZ"/>
        </w:rPr>
      </w:pPr>
    </w:p>
    <w:p w:rsidR="00851227" w:rsidRDefault="00851227" w:rsidP="00F472BE">
      <w:pPr>
        <w:bidi/>
        <w:jc w:val="both"/>
        <w:rPr>
          <w:rFonts w:ascii="Traditional Arabic" w:hAnsi="Traditional Arabic" w:cs="Traditional Arabic"/>
          <w:sz w:val="36"/>
          <w:szCs w:val="36"/>
          <w:rtl/>
          <w:lang w:bidi="ar-DZ"/>
        </w:rPr>
      </w:pPr>
    </w:p>
    <w:p w:rsidR="00851227" w:rsidRDefault="00851227" w:rsidP="00F472BE">
      <w:pPr>
        <w:bidi/>
        <w:jc w:val="both"/>
        <w:rPr>
          <w:rFonts w:ascii="Traditional Arabic" w:hAnsi="Traditional Arabic" w:cs="Traditional Arabic"/>
          <w:sz w:val="36"/>
          <w:szCs w:val="36"/>
          <w:rtl/>
          <w:lang w:bidi="ar-DZ"/>
        </w:rPr>
      </w:pPr>
    </w:p>
    <w:p w:rsidR="00851227" w:rsidRDefault="00851227" w:rsidP="00F472BE">
      <w:pPr>
        <w:bidi/>
        <w:jc w:val="both"/>
        <w:rPr>
          <w:rFonts w:ascii="Traditional Arabic" w:hAnsi="Traditional Arabic" w:cs="Traditional Arabic"/>
          <w:sz w:val="36"/>
          <w:szCs w:val="36"/>
          <w:rtl/>
          <w:lang w:bidi="ar-DZ"/>
        </w:rPr>
      </w:pPr>
    </w:p>
    <w:p w:rsidR="00851227" w:rsidRDefault="00851227" w:rsidP="00F472BE">
      <w:pPr>
        <w:bidi/>
        <w:jc w:val="both"/>
        <w:rPr>
          <w:rFonts w:ascii="Traditional Arabic" w:hAnsi="Traditional Arabic" w:cs="Traditional Arabic"/>
          <w:sz w:val="36"/>
          <w:szCs w:val="36"/>
          <w:rtl/>
          <w:lang w:bidi="ar-DZ"/>
        </w:rPr>
      </w:pPr>
    </w:p>
    <w:p w:rsidR="00851227" w:rsidRDefault="00851227" w:rsidP="00F472BE">
      <w:pPr>
        <w:bidi/>
        <w:jc w:val="both"/>
        <w:rPr>
          <w:rFonts w:ascii="Traditional Arabic" w:hAnsi="Traditional Arabic" w:cs="Traditional Arabic"/>
          <w:sz w:val="36"/>
          <w:szCs w:val="36"/>
          <w:rtl/>
          <w:lang w:bidi="ar-DZ"/>
        </w:rPr>
      </w:pPr>
    </w:p>
    <w:p w:rsidR="00851227" w:rsidRDefault="00851227" w:rsidP="00F472BE">
      <w:pPr>
        <w:bidi/>
        <w:jc w:val="both"/>
        <w:rPr>
          <w:rFonts w:ascii="Traditional Arabic" w:hAnsi="Traditional Arabic" w:cs="Traditional Arabic"/>
          <w:sz w:val="36"/>
          <w:szCs w:val="36"/>
          <w:rtl/>
          <w:lang w:bidi="ar-DZ"/>
        </w:rPr>
      </w:pPr>
    </w:p>
    <w:p w:rsidR="00851227" w:rsidRDefault="00851227" w:rsidP="00F472BE">
      <w:pPr>
        <w:bidi/>
        <w:jc w:val="both"/>
        <w:rPr>
          <w:rFonts w:ascii="Traditional Arabic" w:hAnsi="Traditional Arabic" w:cs="Traditional Arabic"/>
          <w:sz w:val="36"/>
          <w:szCs w:val="36"/>
          <w:rtl/>
          <w:lang w:bidi="ar-DZ"/>
        </w:rPr>
      </w:pPr>
    </w:p>
    <w:p w:rsidR="00851227" w:rsidRDefault="00851227" w:rsidP="00F472BE">
      <w:pPr>
        <w:bidi/>
        <w:jc w:val="both"/>
        <w:rPr>
          <w:rFonts w:ascii="Traditional Arabic" w:hAnsi="Traditional Arabic" w:cs="Traditional Arabic"/>
          <w:sz w:val="36"/>
          <w:szCs w:val="36"/>
          <w:rtl/>
          <w:lang w:bidi="ar-DZ"/>
        </w:rPr>
      </w:pPr>
    </w:p>
    <w:p w:rsidR="00466CAD" w:rsidRPr="007E6A4A" w:rsidRDefault="002B52F2" w:rsidP="00F472BE">
      <w:pPr>
        <w:bidi/>
        <w:jc w:val="both"/>
        <w:rPr>
          <w:rFonts w:ascii="Andalus" w:hAnsi="Andalus" w:cs="Andalus"/>
          <w:sz w:val="36"/>
          <w:szCs w:val="36"/>
          <w:rtl/>
          <w:lang w:bidi="ar-DZ"/>
        </w:rPr>
      </w:pPr>
      <w:r w:rsidRPr="007E6A4A">
        <w:rPr>
          <w:rFonts w:ascii="Andalus" w:hAnsi="Andalus" w:cs="Andalus"/>
          <w:sz w:val="36"/>
          <w:szCs w:val="36"/>
          <w:rtl/>
          <w:lang w:bidi="ar-DZ"/>
        </w:rPr>
        <w:lastRenderedPageBreak/>
        <w:t xml:space="preserve">المطلب الأول: الدلالات اللغوية التي يحملها كل </w:t>
      </w:r>
      <w:proofErr w:type="gramStart"/>
      <w:r w:rsidRPr="007E6A4A">
        <w:rPr>
          <w:rFonts w:ascii="Andalus" w:hAnsi="Andalus" w:cs="Andalus"/>
          <w:sz w:val="36"/>
          <w:szCs w:val="36"/>
          <w:rtl/>
          <w:lang w:bidi="ar-DZ"/>
        </w:rPr>
        <w:t>اسم</w:t>
      </w:r>
      <w:proofErr w:type="gramEnd"/>
      <w:r w:rsidRPr="007E6A4A">
        <w:rPr>
          <w:rFonts w:ascii="Andalus" w:hAnsi="Andalus" w:cs="Andalus"/>
          <w:sz w:val="36"/>
          <w:szCs w:val="36"/>
          <w:rtl/>
          <w:lang w:bidi="ar-DZ"/>
        </w:rPr>
        <w:t xml:space="preserve"> </w:t>
      </w:r>
    </w:p>
    <w:p w:rsidR="000F458C" w:rsidRDefault="000F458C"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من خلال</w:t>
      </w:r>
      <w:r w:rsidR="00194C08">
        <w:rPr>
          <w:rFonts w:ascii="Traditional Arabic" w:hAnsi="Traditional Arabic" w:cs="Traditional Arabic" w:hint="cs"/>
          <w:sz w:val="36"/>
          <w:szCs w:val="36"/>
          <w:rtl/>
          <w:lang w:bidi="ar-DZ"/>
        </w:rPr>
        <w:t xml:space="preserve"> قراءتنا</w:t>
      </w:r>
      <w:r>
        <w:rPr>
          <w:rFonts w:ascii="Traditional Arabic" w:hAnsi="Traditional Arabic" w:cs="Traditional Arabic" w:hint="cs"/>
          <w:sz w:val="36"/>
          <w:szCs w:val="36"/>
          <w:rtl/>
          <w:lang w:bidi="ar-DZ"/>
        </w:rPr>
        <w:t xml:space="preserve"> </w:t>
      </w:r>
      <w:r w:rsidR="00194C08">
        <w:rPr>
          <w:rFonts w:ascii="Traditional Arabic" w:hAnsi="Traditional Arabic" w:cs="Traditional Arabic" w:hint="cs"/>
          <w:sz w:val="36"/>
          <w:szCs w:val="36"/>
          <w:rtl/>
          <w:lang w:bidi="ar-DZ"/>
        </w:rPr>
        <w:t>ل</w:t>
      </w:r>
      <w:r>
        <w:rPr>
          <w:rFonts w:ascii="Traditional Arabic" w:hAnsi="Traditional Arabic" w:cs="Traditional Arabic" w:hint="cs"/>
          <w:sz w:val="36"/>
          <w:szCs w:val="36"/>
          <w:rtl/>
          <w:lang w:bidi="ar-DZ"/>
        </w:rPr>
        <w:t xml:space="preserve">رواية نساء بلا ذاكرة </w:t>
      </w:r>
      <w:r w:rsidR="00480D01">
        <w:rPr>
          <w:rFonts w:ascii="Traditional Arabic" w:hAnsi="Traditional Arabic" w:cs="Traditional Arabic" w:hint="cs"/>
          <w:sz w:val="36"/>
          <w:szCs w:val="36"/>
          <w:rtl/>
          <w:lang w:bidi="ar-DZ"/>
        </w:rPr>
        <w:t>نلاحظ أن الأسماء الموظفة في الرواية مشتقة من</w:t>
      </w:r>
      <w:r w:rsidR="00194C08">
        <w:rPr>
          <w:rFonts w:ascii="Traditional Arabic" w:hAnsi="Traditional Arabic" w:cs="Traditional Arabic" w:hint="cs"/>
          <w:sz w:val="36"/>
          <w:szCs w:val="36"/>
          <w:rtl/>
          <w:lang w:bidi="ar-DZ"/>
        </w:rPr>
        <w:t xml:space="preserve"> دلالات لغوية لها علاقة بالواقع </w:t>
      </w:r>
      <w:r w:rsidR="005C6BB6">
        <w:rPr>
          <w:rFonts w:ascii="Traditional Arabic" w:hAnsi="Traditional Arabic" w:cs="Traditional Arabic" w:hint="cs"/>
          <w:sz w:val="36"/>
          <w:szCs w:val="36"/>
          <w:rtl/>
          <w:lang w:bidi="ar-DZ"/>
        </w:rPr>
        <w:t>الاجتماعي</w:t>
      </w:r>
      <w:r w:rsidR="00194C08">
        <w:rPr>
          <w:rFonts w:ascii="Traditional Arabic" w:hAnsi="Traditional Arabic" w:cs="Traditional Arabic" w:hint="cs"/>
          <w:sz w:val="36"/>
          <w:szCs w:val="36"/>
          <w:rtl/>
          <w:lang w:bidi="ar-DZ"/>
        </w:rPr>
        <w:t xml:space="preserve"> </w:t>
      </w:r>
      <w:r w:rsidR="00480D01">
        <w:rPr>
          <w:rFonts w:ascii="Traditional Arabic" w:hAnsi="Traditional Arabic" w:cs="Traditional Arabic" w:hint="cs"/>
          <w:sz w:val="36"/>
          <w:szCs w:val="36"/>
          <w:rtl/>
          <w:lang w:bidi="ar-DZ"/>
        </w:rPr>
        <w:t>والحياة الإنسانية</w:t>
      </w:r>
      <w:r w:rsidR="005B5067">
        <w:rPr>
          <w:rFonts w:ascii="Traditional Arabic" w:hAnsi="Traditional Arabic" w:cs="Traditional Arabic" w:hint="cs"/>
          <w:sz w:val="36"/>
          <w:szCs w:val="36"/>
          <w:rtl/>
          <w:lang w:bidi="ar-DZ"/>
        </w:rPr>
        <w:t>،</w:t>
      </w:r>
      <w:r w:rsidR="00480D01">
        <w:rPr>
          <w:rFonts w:ascii="Traditional Arabic" w:hAnsi="Traditional Arabic" w:cs="Traditional Arabic" w:hint="cs"/>
          <w:sz w:val="36"/>
          <w:szCs w:val="36"/>
          <w:rtl/>
          <w:lang w:bidi="ar-DZ"/>
        </w:rPr>
        <w:t xml:space="preserve"> ويمكن تطابق الأسماء مع الأقوال </w:t>
      </w:r>
      <w:r w:rsidR="005B5067">
        <w:rPr>
          <w:rFonts w:ascii="Traditional Arabic" w:hAnsi="Traditional Arabic" w:cs="Traditional Arabic" w:hint="cs"/>
          <w:sz w:val="36"/>
          <w:szCs w:val="36"/>
          <w:rtl/>
          <w:lang w:bidi="ar-DZ"/>
        </w:rPr>
        <w:t>و</w:t>
      </w:r>
      <w:r w:rsidR="00480D01">
        <w:rPr>
          <w:rFonts w:ascii="Traditional Arabic" w:hAnsi="Traditional Arabic" w:cs="Traditional Arabic" w:hint="cs"/>
          <w:sz w:val="36"/>
          <w:szCs w:val="36"/>
          <w:rtl/>
          <w:lang w:bidi="ar-DZ"/>
        </w:rPr>
        <w:t>الأف</w:t>
      </w:r>
      <w:r w:rsidR="009D3BB9">
        <w:rPr>
          <w:rFonts w:ascii="Traditional Arabic" w:hAnsi="Traditional Arabic" w:cs="Traditional Arabic" w:hint="cs"/>
          <w:sz w:val="36"/>
          <w:szCs w:val="36"/>
          <w:rtl/>
          <w:lang w:bidi="ar-DZ"/>
        </w:rPr>
        <w:t>عال للشخصيات وعلاماتها اللغوية</w:t>
      </w:r>
      <w:r w:rsidR="005B5067">
        <w:rPr>
          <w:rFonts w:ascii="Traditional Arabic" w:hAnsi="Traditional Arabic" w:cs="Traditional Arabic" w:hint="cs"/>
          <w:sz w:val="36"/>
          <w:szCs w:val="36"/>
          <w:rtl/>
          <w:lang w:bidi="ar-DZ"/>
        </w:rPr>
        <w:t>،</w:t>
      </w:r>
      <w:r w:rsidR="00480D01">
        <w:rPr>
          <w:rFonts w:ascii="Traditional Arabic" w:hAnsi="Traditional Arabic" w:cs="Traditional Arabic" w:hint="cs"/>
          <w:sz w:val="36"/>
          <w:szCs w:val="36"/>
          <w:rtl/>
          <w:lang w:bidi="ar-DZ"/>
        </w:rPr>
        <w:t xml:space="preserve"> كما يمكن عدم التوافق بينهما</w:t>
      </w:r>
      <w:r w:rsidR="005B5067">
        <w:rPr>
          <w:rFonts w:ascii="Traditional Arabic" w:hAnsi="Traditional Arabic" w:cs="Traditional Arabic" w:hint="cs"/>
          <w:sz w:val="36"/>
          <w:szCs w:val="36"/>
          <w:rtl/>
          <w:lang w:bidi="ar-DZ"/>
        </w:rPr>
        <w:t>،</w:t>
      </w:r>
      <w:r w:rsidR="00480D01">
        <w:rPr>
          <w:rFonts w:ascii="Traditional Arabic" w:hAnsi="Traditional Arabic" w:cs="Traditional Arabic" w:hint="cs"/>
          <w:sz w:val="36"/>
          <w:szCs w:val="36"/>
          <w:rtl/>
          <w:lang w:bidi="ar-DZ"/>
        </w:rPr>
        <w:t xml:space="preserve"> ومن هذه الشخصيات في روايتنا نجد : </w:t>
      </w:r>
    </w:p>
    <w:p w:rsidR="00480D01" w:rsidRPr="007E6A4A" w:rsidRDefault="00480D01" w:rsidP="00F472BE">
      <w:pPr>
        <w:bidi/>
        <w:jc w:val="both"/>
        <w:rPr>
          <w:rFonts w:ascii="Andalus" w:hAnsi="Andalus" w:cs="Andalus"/>
          <w:sz w:val="36"/>
          <w:szCs w:val="36"/>
          <w:rtl/>
          <w:lang w:bidi="ar-DZ"/>
        </w:rPr>
      </w:pPr>
      <w:r w:rsidRPr="007E6A4A">
        <w:rPr>
          <w:rFonts w:ascii="Andalus" w:hAnsi="Andalus" w:cs="Andalus"/>
          <w:sz w:val="36"/>
          <w:szCs w:val="36"/>
          <w:rtl/>
          <w:lang w:bidi="ar-DZ"/>
        </w:rPr>
        <w:t xml:space="preserve">أ/-شخصية </w:t>
      </w:r>
      <w:proofErr w:type="gramStart"/>
      <w:r w:rsidRPr="007E6A4A">
        <w:rPr>
          <w:rFonts w:ascii="Andalus" w:hAnsi="Andalus" w:cs="Andalus"/>
          <w:sz w:val="36"/>
          <w:szCs w:val="36"/>
          <w:rtl/>
          <w:lang w:bidi="ar-DZ"/>
        </w:rPr>
        <w:t>وهيبة</w:t>
      </w:r>
      <w:proofErr w:type="gramEnd"/>
      <w:r w:rsidRPr="007E6A4A">
        <w:rPr>
          <w:rFonts w:ascii="Andalus" w:hAnsi="Andalus" w:cs="Andalus"/>
          <w:sz w:val="36"/>
          <w:szCs w:val="36"/>
          <w:rtl/>
          <w:lang w:bidi="ar-DZ"/>
        </w:rPr>
        <w:t xml:space="preserve">: </w:t>
      </w:r>
    </w:p>
    <w:p w:rsidR="00F25178" w:rsidRDefault="00194C08"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معنى اسم وهيبة: اسم </w:t>
      </w:r>
      <w:r w:rsidR="00480D01">
        <w:rPr>
          <w:rFonts w:ascii="Traditional Arabic" w:hAnsi="Traditional Arabic" w:cs="Traditional Arabic" w:hint="cs"/>
          <w:sz w:val="36"/>
          <w:szCs w:val="36"/>
          <w:rtl/>
          <w:lang w:bidi="ar-DZ"/>
        </w:rPr>
        <w:t xml:space="preserve">علم </w:t>
      </w:r>
      <w:r w:rsidR="00FC4E8C">
        <w:rPr>
          <w:rFonts w:ascii="Traditional Arabic" w:hAnsi="Traditional Arabic" w:cs="Traditional Arabic" w:hint="cs"/>
          <w:sz w:val="36"/>
          <w:szCs w:val="36"/>
          <w:rtl/>
          <w:lang w:bidi="ar-DZ"/>
        </w:rPr>
        <w:t>مؤنث</w:t>
      </w:r>
      <w:r w:rsidR="00480D01">
        <w:rPr>
          <w:rFonts w:ascii="Traditional Arabic" w:hAnsi="Traditional Arabic" w:cs="Traditional Arabic" w:hint="cs"/>
          <w:sz w:val="36"/>
          <w:szCs w:val="36"/>
          <w:rtl/>
          <w:lang w:bidi="ar-DZ"/>
        </w:rPr>
        <w:t xml:space="preserve"> من أصل عربي</w:t>
      </w:r>
      <w:r w:rsidR="005B5067">
        <w:rPr>
          <w:rFonts w:ascii="Traditional Arabic" w:hAnsi="Traditional Arabic" w:cs="Traditional Arabic" w:hint="cs"/>
          <w:sz w:val="36"/>
          <w:szCs w:val="36"/>
          <w:rtl/>
          <w:lang w:bidi="ar-DZ"/>
        </w:rPr>
        <w:t>،</w:t>
      </w:r>
      <w:r w:rsidR="00480D01">
        <w:rPr>
          <w:rFonts w:ascii="Traditional Arabic" w:hAnsi="Traditional Arabic" w:cs="Traditional Arabic" w:hint="cs"/>
          <w:sz w:val="36"/>
          <w:szCs w:val="36"/>
          <w:rtl/>
          <w:lang w:bidi="ar-DZ"/>
        </w:rPr>
        <w:t xml:space="preserve"> مذكرها وهيب</w:t>
      </w:r>
      <w:r w:rsidR="005B5067">
        <w:rPr>
          <w:rFonts w:ascii="Traditional Arabic" w:hAnsi="Traditional Arabic" w:cs="Traditional Arabic" w:hint="cs"/>
          <w:sz w:val="36"/>
          <w:szCs w:val="36"/>
          <w:rtl/>
          <w:lang w:bidi="ar-DZ"/>
        </w:rPr>
        <w:t>،</w:t>
      </w:r>
      <w:r w:rsidR="00480D01">
        <w:rPr>
          <w:rFonts w:ascii="Traditional Arabic" w:hAnsi="Traditional Arabic" w:cs="Traditional Arabic" w:hint="cs"/>
          <w:sz w:val="36"/>
          <w:szCs w:val="36"/>
          <w:rtl/>
          <w:lang w:bidi="ar-DZ"/>
        </w:rPr>
        <w:t xml:space="preserve"> وقد جاء على صيغة المبالغة على وزن فعيل</w:t>
      </w:r>
      <w:r w:rsidR="005B5067">
        <w:rPr>
          <w:rFonts w:ascii="Traditional Arabic" w:hAnsi="Traditional Arabic" w:cs="Traditional Arabic" w:hint="cs"/>
          <w:sz w:val="36"/>
          <w:szCs w:val="36"/>
          <w:rtl/>
          <w:lang w:bidi="ar-DZ"/>
        </w:rPr>
        <w:t>،</w:t>
      </w:r>
      <w:r w:rsidR="00480D01">
        <w:rPr>
          <w:rFonts w:ascii="Traditional Arabic" w:hAnsi="Traditional Arabic" w:cs="Traditional Arabic" w:hint="cs"/>
          <w:sz w:val="36"/>
          <w:szCs w:val="36"/>
          <w:rtl/>
          <w:lang w:bidi="ar-DZ"/>
        </w:rPr>
        <w:t xml:space="preserve"> بمعنى فاعل أي واهب</w:t>
      </w:r>
      <w:r w:rsidR="005B5067">
        <w:rPr>
          <w:rFonts w:ascii="Traditional Arabic" w:hAnsi="Traditional Arabic" w:cs="Traditional Arabic" w:hint="cs"/>
          <w:sz w:val="36"/>
          <w:szCs w:val="36"/>
          <w:rtl/>
          <w:lang w:bidi="ar-DZ"/>
        </w:rPr>
        <w:t>،</w:t>
      </w:r>
      <w:r w:rsidR="00480D01">
        <w:rPr>
          <w:rFonts w:ascii="Traditional Arabic" w:hAnsi="Traditional Arabic" w:cs="Traditional Arabic" w:hint="cs"/>
          <w:sz w:val="36"/>
          <w:szCs w:val="36"/>
          <w:rtl/>
          <w:lang w:bidi="ar-DZ"/>
        </w:rPr>
        <w:t xml:space="preserve"> وه</w:t>
      </w:r>
      <w:r w:rsidR="005B5067">
        <w:rPr>
          <w:rFonts w:ascii="Traditional Arabic" w:hAnsi="Traditional Arabic" w:cs="Traditional Arabic" w:hint="cs"/>
          <w:sz w:val="36"/>
          <w:szCs w:val="36"/>
          <w:rtl/>
          <w:lang w:bidi="ar-DZ"/>
        </w:rPr>
        <w:t>و</w:t>
      </w:r>
      <w:r w:rsidR="00480D01">
        <w:rPr>
          <w:rFonts w:ascii="Traditional Arabic" w:hAnsi="Traditional Arabic" w:cs="Traditional Arabic" w:hint="cs"/>
          <w:sz w:val="36"/>
          <w:szCs w:val="36"/>
          <w:rtl/>
          <w:lang w:bidi="ar-DZ"/>
        </w:rPr>
        <w:t>من الفعل وهب</w:t>
      </w:r>
      <w:r w:rsidR="005B5067">
        <w:rPr>
          <w:rFonts w:ascii="Traditional Arabic" w:hAnsi="Traditional Arabic" w:cs="Traditional Arabic" w:hint="cs"/>
          <w:sz w:val="36"/>
          <w:szCs w:val="36"/>
          <w:rtl/>
          <w:lang w:bidi="ar-DZ"/>
        </w:rPr>
        <w:t>،</w:t>
      </w:r>
      <w:r w:rsidR="00480D01">
        <w:rPr>
          <w:rFonts w:ascii="Traditional Arabic" w:hAnsi="Traditional Arabic" w:cs="Traditional Arabic" w:hint="cs"/>
          <w:sz w:val="36"/>
          <w:szCs w:val="36"/>
          <w:rtl/>
          <w:lang w:bidi="ar-DZ"/>
        </w:rPr>
        <w:t xml:space="preserve"> أي</w:t>
      </w:r>
      <w:r w:rsidR="00D12B8F">
        <w:rPr>
          <w:rFonts w:ascii="Traditional Arabic" w:hAnsi="Traditional Arabic" w:cs="Traditional Arabic" w:hint="cs"/>
          <w:sz w:val="36"/>
          <w:szCs w:val="36"/>
          <w:rtl/>
          <w:lang w:bidi="ar-DZ"/>
        </w:rPr>
        <w:t xml:space="preserve"> أنعم بالعطاء</w:t>
      </w:r>
      <w:r w:rsidR="005B5067">
        <w:rPr>
          <w:rFonts w:ascii="Traditional Arabic" w:hAnsi="Traditional Arabic" w:cs="Traditional Arabic" w:hint="cs"/>
          <w:sz w:val="36"/>
          <w:szCs w:val="36"/>
          <w:rtl/>
          <w:lang w:bidi="ar-DZ"/>
        </w:rPr>
        <w:t>،</w:t>
      </w:r>
      <w:r w:rsidR="00D12B8F">
        <w:rPr>
          <w:rFonts w:ascii="Traditional Arabic" w:hAnsi="Traditional Arabic" w:cs="Traditional Arabic" w:hint="cs"/>
          <w:sz w:val="36"/>
          <w:szCs w:val="36"/>
          <w:rtl/>
          <w:lang w:bidi="ar-DZ"/>
        </w:rPr>
        <w:t xml:space="preserve"> يقال وهب </w:t>
      </w:r>
      <w:r w:rsidR="00FC4E8C">
        <w:rPr>
          <w:rFonts w:ascii="Traditional Arabic" w:hAnsi="Traditional Arabic" w:cs="Traditional Arabic" w:hint="cs"/>
          <w:sz w:val="36"/>
          <w:szCs w:val="36"/>
          <w:rtl/>
          <w:lang w:bidi="ar-DZ"/>
        </w:rPr>
        <w:t>ابنه</w:t>
      </w:r>
      <w:r w:rsidR="00D12B8F">
        <w:rPr>
          <w:rFonts w:ascii="Traditional Arabic" w:hAnsi="Traditional Arabic" w:cs="Traditional Arabic" w:hint="cs"/>
          <w:sz w:val="36"/>
          <w:szCs w:val="36"/>
          <w:rtl/>
          <w:lang w:bidi="ar-DZ"/>
        </w:rPr>
        <w:t xml:space="preserve"> مالا أي أ</w:t>
      </w:r>
      <w:r w:rsidR="00F25178">
        <w:rPr>
          <w:rFonts w:ascii="Traditional Arabic" w:hAnsi="Traditional Arabic" w:cs="Traditional Arabic" w:hint="cs"/>
          <w:sz w:val="36"/>
          <w:szCs w:val="36"/>
          <w:rtl/>
          <w:lang w:bidi="ar-DZ"/>
        </w:rPr>
        <w:t xml:space="preserve">هداه </w:t>
      </w:r>
      <w:r w:rsidR="005B5067">
        <w:rPr>
          <w:rFonts w:ascii="Traditional Arabic" w:hAnsi="Traditional Arabic" w:cs="Traditional Arabic" w:hint="cs"/>
          <w:sz w:val="36"/>
          <w:szCs w:val="36"/>
          <w:rtl/>
          <w:lang w:bidi="ar-DZ"/>
        </w:rPr>
        <w:t>و</w:t>
      </w:r>
      <w:r w:rsidR="00F25178">
        <w:rPr>
          <w:rFonts w:ascii="Traditional Arabic" w:hAnsi="Traditional Arabic" w:cs="Traditional Arabic" w:hint="cs"/>
          <w:sz w:val="36"/>
          <w:szCs w:val="36"/>
          <w:rtl/>
          <w:lang w:bidi="ar-DZ"/>
        </w:rPr>
        <w:t>أنعم عليه به .</w:t>
      </w:r>
    </w:p>
    <w:p w:rsidR="00480D01" w:rsidRDefault="00480D01"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spellStart"/>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الوهيبة</w:t>
      </w:r>
      <w:proofErr w:type="spellEnd"/>
      <w:r>
        <w:rPr>
          <w:rFonts w:ascii="Traditional Arabic" w:hAnsi="Traditional Arabic" w:cs="Traditional Arabic" w:hint="cs"/>
          <w:sz w:val="36"/>
          <w:szCs w:val="36"/>
          <w:rtl/>
          <w:lang w:bidi="ar-DZ"/>
        </w:rPr>
        <w:t xml:space="preserve">: هي </w:t>
      </w:r>
      <w:r w:rsidR="00F25178">
        <w:rPr>
          <w:rFonts w:ascii="Traditional Arabic" w:hAnsi="Traditional Arabic" w:cs="Traditional Arabic" w:hint="cs"/>
          <w:sz w:val="36"/>
          <w:szCs w:val="36"/>
          <w:rtl/>
          <w:lang w:bidi="ar-DZ"/>
        </w:rPr>
        <w:t xml:space="preserve">الموهوبة " </w:t>
      </w:r>
      <w:r w:rsidR="00F25178" w:rsidRPr="007E6A4A">
        <w:rPr>
          <w:rStyle w:val="Appelnotedebasdep"/>
          <w:rFonts w:ascii="Traditional Arabic" w:hAnsi="Traditional Arabic" w:cs="Traditional Arabic"/>
          <w:sz w:val="28"/>
          <w:szCs w:val="28"/>
          <w:rtl/>
          <w:lang w:bidi="ar-DZ"/>
        </w:rPr>
        <w:footnoteReference w:id="52"/>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الواهبة للخير من دون حساب</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284854">
        <w:rPr>
          <w:rFonts w:ascii="Traditional Arabic" w:hAnsi="Traditional Arabic" w:cs="Traditional Arabic" w:hint="cs"/>
          <w:sz w:val="36"/>
          <w:szCs w:val="36"/>
          <w:rtl/>
          <w:lang w:bidi="ar-DZ"/>
        </w:rPr>
        <w:t xml:space="preserve">غزيرة للكرم </w:t>
      </w:r>
      <w:r w:rsidR="005B5067">
        <w:rPr>
          <w:rFonts w:ascii="Traditional Arabic" w:hAnsi="Traditional Arabic" w:cs="Traditional Arabic" w:hint="cs"/>
          <w:sz w:val="36"/>
          <w:szCs w:val="36"/>
          <w:rtl/>
          <w:lang w:bidi="ar-DZ"/>
        </w:rPr>
        <w:t>و</w:t>
      </w:r>
      <w:r w:rsidR="00284854">
        <w:rPr>
          <w:rFonts w:ascii="Traditional Arabic" w:hAnsi="Traditional Arabic" w:cs="Traditional Arabic" w:hint="cs"/>
          <w:sz w:val="36"/>
          <w:szCs w:val="36"/>
          <w:rtl/>
          <w:lang w:bidi="ar-DZ"/>
        </w:rPr>
        <w:t>العطاء</w:t>
      </w:r>
      <w:r w:rsidR="005B5067">
        <w:rPr>
          <w:rFonts w:ascii="Traditional Arabic" w:hAnsi="Traditional Arabic" w:cs="Traditional Arabic" w:hint="cs"/>
          <w:sz w:val="36"/>
          <w:szCs w:val="36"/>
          <w:rtl/>
          <w:lang w:bidi="ar-DZ"/>
        </w:rPr>
        <w:t>،</w:t>
      </w:r>
      <w:r w:rsidR="00284854">
        <w:rPr>
          <w:rFonts w:ascii="Traditional Arabic" w:hAnsi="Traditional Arabic" w:cs="Traditional Arabic" w:hint="cs"/>
          <w:sz w:val="36"/>
          <w:szCs w:val="36"/>
          <w:rtl/>
          <w:lang w:bidi="ar-DZ"/>
        </w:rPr>
        <w:t xml:space="preserve"> كثيرة الإنعام على الضعفاء</w:t>
      </w:r>
      <w:r w:rsidR="005B5067">
        <w:rPr>
          <w:rFonts w:ascii="Traditional Arabic" w:hAnsi="Traditional Arabic" w:cs="Traditional Arabic" w:hint="cs"/>
          <w:sz w:val="36"/>
          <w:szCs w:val="36"/>
          <w:rtl/>
          <w:lang w:bidi="ar-DZ"/>
        </w:rPr>
        <w:t>،</w:t>
      </w:r>
      <w:r w:rsidR="00284854">
        <w:rPr>
          <w:rFonts w:ascii="Traditional Arabic" w:hAnsi="Traditional Arabic" w:cs="Traditional Arabic" w:hint="cs"/>
          <w:sz w:val="36"/>
          <w:szCs w:val="36"/>
          <w:rtl/>
          <w:lang w:bidi="ar-DZ"/>
        </w:rPr>
        <w:t xml:space="preserve"> وه</w:t>
      </w:r>
      <w:r w:rsidR="005B5067">
        <w:rPr>
          <w:rFonts w:ascii="Traditional Arabic" w:hAnsi="Traditional Arabic" w:cs="Traditional Arabic" w:hint="cs"/>
          <w:sz w:val="36"/>
          <w:szCs w:val="36"/>
          <w:rtl/>
          <w:lang w:bidi="ar-DZ"/>
        </w:rPr>
        <w:t xml:space="preserve">و </w:t>
      </w:r>
      <w:r w:rsidR="00284854">
        <w:rPr>
          <w:rFonts w:ascii="Traditional Arabic" w:hAnsi="Traditional Arabic" w:cs="Traditional Arabic" w:hint="cs"/>
          <w:sz w:val="36"/>
          <w:szCs w:val="36"/>
          <w:rtl/>
          <w:lang w:bidi="ar-DZ"/>
        </w:rPr>
        <w:t>على وزن فعيل بمعنى مفعول</w:t>
      </w:r>
      <w:r w:rsidR="005B5067">
        <w:rPr>
          <w:rFonts w:ascii="Traditional Arabic" w:hAnsi="Traditional Arabic" w:cs="Traditional Arabic" w:hint="cs"/>
          <w:sz w:val="36"/>
          <w:szCs w:val="36"/>
          <w:rtl/>
          <w:lang w:bidi="ar-DZ"/>
        </w:rPr>
        <w:t>،</w:t>
      </w:r>
      <w:r w:rsidR="00284854">
        <w:rPr>
          <w:rFonts w:ascii="Traditional Arabic" w:hAnsi="Traditional Arabic" w:cs="Traditional Arabic" w:hint="cs"/>
          <w:sz w:val="36"/>
          <w:szCs w:val="36"/>
          <w:rtl/>
          <w:lang w:bidi="ar-DZ"/>
        </w:rPr>
        <w:t xml:space="preserve"> أي موهوب</w:t>
      </w:r>
      <w:r w:rsidR="005B5067">
        <w:rPr>
          <w:rFonts w:ascii="Traditional Arabic" w:hAnsi="Traditional Arabic" w:cs="Traditional Arabic" w:hint="cs"/>
          <w:sz w:val="36"/>
          <w:szCs w:val="36"/>
          <w:rtl/>
          <w:lang w:bidi="ar-DZ"/>
        </w:rPr>
        <w:t>،</w:t>
      </w:r>
      <w:r w:rsidR="00284854">
        <w:rPr>
          <w:rFonts w:ascii="Traditional Arabic" w:hAnsi="Traditional Arabic" w:cs="Traditional Arabic" w:hint="cs"/>
          <w:sz w:val="36"/>
          <w:szCs w:val="36"/>
          <w:rtl/>
          <w:lang w:bidi="ar-DZ"/>
        </w:rPr>
        <w:t xml:space="preserve"> وهي المعطاة </w:t>
      </w:r>
      <w:r w:rsidR="005B5067">
        <w:rPr>
          <w:rFonts w:ascii="Traditional Arabic" w:hAnsi="Traditional Arabic" w:cs="Traditional Arabic" w:hint="cs"/>
          <w:sz w:val="36"/>
          <w:szCs w:val="36"/>
          <w:rtl/>
          <w:lang w:bidi="ar-DZ"/>
        </w:rPr>
        <w:t>و</w:t>
      </w:r>
      <w:r w:rsidR="00284854">
        <w:rPr>
          <w:rFonts w:ascii="Traditional Arabic" w:hAnsi="Traditional Arabic" w:cs="Traditional Arabic" w:hint="cs"/>
          <w:sz w:val="36"/>
          <w:szCs w:val="36"/>
          <w:rtl/>
          <w:lang w:bidi="ar-DZ"/>
        </w:rPr>
        <w:t>الموهبة من الله ...</w:t>
      </w:r>
      <w:r w:rsidR="005B5067">
        <w:rPr>
          <w:rFonts w:ascii="Traditional Arabic" w:hAnsi="Traditional Arabic" w:cs="Traditional Arabic" w:hint="cs"/>
          <w:sz w:val="36"/>
          <w:szCs w:val="36"/>
          <w:rtl/>
          <w:lang w:bidi="ar-DZ"/>
        </w:rPr>
        <w:t>،</w:t>
      </w:r>
      <w:r w:rsidR="00284854">
        <w:rPr>
          <w:rFonts w:ascii="Traditional Arabic" w:hAnsi="Traditional Arabic" w:cs="Traditional Arabic" w:hint="cs"/>
          <w:sz w:val="36"/>
          <w:szCs w:val="36"/>
          <w:rtl/>
          <w:lang w:bidi="ar-DZ"/>
        </w:rPr>
        <w:t xml:space="preserve"> وأشهر من سميت به هي وهيبة بنت عبد العزى</w:t>
      </w:r>
      <w:r w:rsidR="005B5067">
        <w:rPr>
          <w:rFonts w:ascii="Traditional Arabic" w:hAnsi="Traditional Arabic" w:cs="Traditional Arabic" w:hint="cs"/>
          <w:sz w:val="36"/>
          <w:szCs w:val="36"/>
          <w:rtl/>
          <w:lang w:bidi="ar-DZ"/>
        </w:rPr>
        <w:t>،</w:t>
      </w:r>
      <w:r w:rsidR="00284854">
        <w:rPr>
          <w:rFonts w:ascii="Traditional Arabic" w:hAnsi="Traditional Arabic" w:cs="Traditional Arabic" w:hint="cs"/>
          <w:sz w:val="36"/>
          <w:szCs w:val="36"/>
          <w:rtl/>
          <w:lang w:bidi="ar-DZ"/>
        </w:rPr>
        <w:t xml:space="preserve"> وهي شاعرة جاهلية .</w:t>
      </w:r>
    </w:p>
    <w:p w:rsidR="00004C5D" w:rsidRDefault="00FC4E8C"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004C5D">
        <w:rPr>
          <w:rFonts w:ascii="Traditional Arabic" w:hAnsi="Traditional Arabic" w:cs="Traditional Arabic" w:hint="cs"/>
          <w:sz w:val="36"/>
          <w:szCs w:val="36"/>
          <w:rtl/>
          <w:lang w:bidi="ar-DZ"/>
        </w:rPr>
        <w:t>ومن الصفات التي حملتها شخصية وهيبة في الرواية نجد : أنها كانت إنسانة محبوبة من طرف أصدقائها</w:t>
      </w:r>
      <w:r w:rsidR="005B5067">
        <w:rPr>
          <w:rFonts w:ascii="Traditional Arabic" w:hAnsi="Traditional Arabic" w:cs="Traditional Arabic" w:hint="cs"/>
          <w:sz w:val="36"/>
          <w:szCs w:val="36"/>
          <w:rtl/>
          <w:lang w:bidi="ar-DZ"/>
        </w:rPr>
        <w:t>،</w:t>
      </w:r>
      <w:r w:rsidR="00004C5D">
        <w:rPr>
          <w:rFonts w:ascii="Traditional Arabic" w:hAnsi="Traditional Arabic" w:cs="Traditional Arabic" w:hint="cs"/>
          <w:sz w:val="36"/>
          <w:szCs w:val="36"/>
          <w:rtl/>
          <w:lang w:bidi="ar-DZ"/>
        </w:rPr>
        <w:t xml:space="preserve"> وكانت  قوية ف</w:t>
      </w:r>
      <w:r w:rsidR="00D12B8F">
        <w:rPr>
          <w:rFonts w:ascii="Traditional Arabic" w:hAnsi="Traditional Arabic" w:cs="Traditional Arabic" w:hint="cs"/>
          <w:sz w:val="36"/>
          <w:szCs w:val="36"/>
          <w:rtl/>
          <w:lang w:bidi="ar-DZ"/>
        </w:rPr>
        <w:t>ي تحمل صعاب الحياة</w:t>
      </w:r>
      <w:r w:rsidR="005B5067">
        <w:rPr>
          <w:rFonts w:ascii="Traditional Arabic" w:hAnsi="Traditional Arabic" w:cs="Traditional Arabic" w:hint="cs"/>
          <w:sz w:val="36"/>
          <w:szCs w:val="36"/>
          <w:rtl/>
          <w:lang w:bidi="ar-DZ"/>
        </w:rPr>
        <w:t>،</w:t>
      </w:r>
      <w:r w:rsidR="00D12B8F">
        <w:rPr>
          <w:rFonts w:ascii="Traditional Arabic" w:hAnsi="Traditional Arabic" w:cs="Traditional Arabic" w:hint="cs"/>
          <w:sz w:val="36"/>
          <w:szCs w:val="36"/>
          <w:rtl/>
          <w:lang w:bidi="ar-DZ"/>
        </w:rPr>
        <w:t xml:space="preserve"> كذلك كانت إ</w:t>
      </w:r>
      <w:r w:rsidR="00004C5D">
        <w:rPr>
          <w:rFonts w:ascii="Traditional Arabic" w:hAnsi="Traditional Arabic" w:cs="Traditional Arabic" w:hint="cs"/>
          <w:sz w:val="36"/>
          <w:szCs w:val="36"/>
          <w:rtl/>
          <w:lang w:bidi="ar-DZ"/>
        </w:rPr>
        <w:t xml:space="preserve">نسانة طموحة رغم </w:t>
      </w:r>
      <w:r w:rsidR="007E6A4A">
        <w:rPr>
          <w:rFonts w:ascii="Traditional Arabic" w:hAnsi="Traditional Arabic" w:cs="Traditional Arabic" w:hint="cs"/>
          <w:sz w:val="36"/>
          <w:szCs w:val="36"/>
          <w:rtl/>
          <w:lang w:bidi="ar-DZ"/>
        </w:rPr>
        <w:t>الظروف التي مرت بها في حياتها .</w:t>
      </w:r>
    </w:p>
    <w:p w:rsidR="009D3BB9" w:rsidRDefault="009D3BB9" w:rsidP="00F472BE">
      <w:pPr>
        <w:bidi/>
        <w:jc w:val="both"/>
        <w:rPr>
          <w:rFonts w:ascii="Andalus" w:hAnsi="Andalus" w:cs="Andalus"/>
          <w:sz w:val="36"/>
          <w:szCs w:val="36"/>
          <w:rtl/>
          <w:lang w:bidi="ar-DZ"/>
        </w:rPr>
      </w:pPr>
    </w:p>
    <w:p w:rsidR="009D3BB9" w:rsidRDefault="009D3BB9" w:rsidP="009D3BB9">
      <w:pPr>
        <w:bidi/>
        <w:jc w:val="both"/>
        <w:rPr>
          <w:rFonts w:ascii="Andalus" w:hAnsi="Andalus" w:cs="Andalus"/>
          <w:sz w:val="36"/>
          <w:szCs w:val="36"/>
          <w:rtl/>
          <w:lang w:bidi="ar-DZ"/>
        </w:rPr>
      </w:pPr>
    </w:p>
    <w:p w:rsidR="00194C08" w:rsidRPr="007E6A4A" w:rsidRDefault="00194C08" w:rsidP="009D3BB9">
      <w:pPr>
        <w:bidi/>
        <w:jc w:val="both"/>
        <w:rPr>
          <w:rFonts w:ascii="Andalus" w:hAnsi="Andalus" w:cs="Andalus"/>
          <w:sz w:val="36"/>
          <w:szCs w:val="36"/>
          <w:rtl/>
          <w:lang w:bidi="ar-DZ"/>
        </w:rPr>
      </w:pPr>
      <w:r w:rsidRPr="007E6A4A">
        <w:rPr>
          <w:rFonts w:ascii="Andalus" w:hAnsi="Andalus" w:cs="Andalus"/>
          <w:sz w:val="36"/>
          <w:szCs w:val="36"/>
          <w:rtl/>
          <w:lang w:bidi="ar-DZ"/>
        </w:rPr>
        <w:lastRenderedPageBreak/>
        <w:t xml:space="preserve"> </w:t>
      </w:r>
      <w:r w:rsidR="00480D01" w:rsidRPr="007E6A4A">
        <w:rPr>
          <w:rFonts w:ascii="Andalus" w:hAnsi="Andalus" w:cs="Andalus"/>
          <w:sz w:val="36"/>
          <w:szCs w:val="36"/>
          <w:rtl/>
          <w:lang w:bidi="ar-DZ"/>
        </w:rPr>
        <w:t>ب</w:t>
      </w:r>
      <w:r w:rsidR="00C86B2E" w:rsidRPr="007E6A4A">
        <w:rPr>
          <w:rFonts w:ascii="Andalus" w:hAnsi="Andalus" w:cs="Andalus"/>
          <w:sz w:val="36"/>
          <w:szCs w:val="36"/>
          <w:rtl/>
          <w:lang w:bidi="ar-DZ"/>
        </w:rPr>
        <w:t>/</w:t>
      </w:r>
      <w:r w:rsidR="00466CAD" w:rsidRPr="007E6A4A">
        <w:rPr>
          <w:rFonts w:ascii="Andalus" w:hAnsi="Andalus" w:cs="Andalus"/>
          <w:sz w:val="36"/>
          <w:szCs w:val="36"/>
          <w:rtl/>
          <w:lang w:bidi="ar-DZ"/>
        </w:rPr>
        <w:t>-</w:t>
      </w:r>
      <w:r w:rsidR="004504D7" w:rsidRPr="007E6A4A">
        <w:rPr>
          <w:rFonts w:ascii="Andalus" w:hAnsi="Andalus" w:cs="Andalus"/>
          <w:sz w:val="36"/>
          <w:szCs w:val="36"/>
          <w:rtl/>
          <w:lang w:bidi="ar-DZ"/>
        </w:rPr>
        <w:t xml:space="preserve">معنى اسم </w:t>
      </w:r>
      <w:proofErr w:type="gramStart"/>
      <w:r w:rsidR="004504D7" w:rsidRPr="007E6A4A">
        <w:rPr>
          <w:rFonts w:ascii="Andalus" w:hAnsi="Andalus" w:cs="Andalus"/>
          <w:sz w:val="36"/>
          <w:szCs w:val="36"/>
          <w:rtl/>
          <w:lang w:bidi="ar-DZ"/>
        </w:rPr>
        <w:t>عبد</w:t>
      </w:r>
      <w:proofErr w:type="gramEnd"/>
      <w:r w:rsidR="004504D7" w:rsidRPr="007E6A4A">
        <w:rPr>
          <w:rFonts w:ascii="Andalus" w:hAnsi="Andalus" w:cs="Andalus"/>
          <w:sz w:val="36"/>
          <w:szCs w:val="36"/>
          <w:rtl/>
          <w:lang w:bidi="ar-DZ"/>
        </w:rPr>
        <w:t xml:space="preserve"> القادر</w:t>
      </w:r>
      <w:r w:rsidR="00466CAD" w:rsidRPr="007E6A4A">
        <w:rPr>
          <w:rFonts w:ascii="Andalus" w:hAnsi="Andalus" w:cs="Andalus"/>
          <w:sz w:val="36"/>
          <w:szCs w:val="36"/>
          <w:rtl/>
          <w:lang w:bidi="ar-DZ"/>
        </w:rPr>
        <w:t>:</w:t>
      </w:r>
    </w:p>
    <w:p w:rsidR="007F2FFE" w:rsidRDefault="004504D7" w:rsidP="00F472BE">
      <w:pPr>
        <w:bidi/>
        <w:jc w:val="both"/>
        <w:rPr>
          <w:rFonts w:ascii="Traditional Arabic" w:hAnsi="Traditional Arabic" w:cs="Traditional Arabic"/>
          <w:sz w:val="36"/>
          <w:szCs w:val="36"/>
          <w:rtl/>
          <w:lang w:bidi="ar-DZ"/>
        </w:rPr>
      </w:pPr>
      <w:r w:rsidRPr="004504D7">
        <w:rPr>
          <w:rFonts w:ascii="Traditional Arabic" w:hAnsi="Traditional Arabic" w:cs="Traditional Arabic"/>
          <w:sz w:val="36"/>
          <w:szCs w:val="36"/>
          <w:lang w:bidi="ar-DZ"/>
        </w:rPr>
        <w:t xml:space="preserve"> </w:t>
      </w:r>
      <w:r w:rsidR="00480405">
        <w:rPr>
          <w:rFonts w:ascii="Traditional Arabic" w:hAnsi="Traditional Arabic" w:cs="Traditional Arabic" w:hint="cs"/>
          <w:sz w:val="36"/>
          <w:szCs w:val="36"/>
          <w:rtl/>
          <w:lang w:bidi="ar-DZ"/>
        </w:rPr>
        <w:t>"عبد: الإنسان حرا كان</w:t>
      </w:r>
      <w:r w:rsidR="005B5067">
        <w:rPr>
          <w:rFonts w:ascii="Traditional Arabic" w:hAnsi="Traditional Arabic" w:cs="Traditional Arabic" w:hint="cs"/>
          <w:sz w:val="36"/>
          <w:szCs w:val="36"/>
          <w:rtl/>
          <w:lang w:bidi="ar-DZ"/>
        </w:rPr>
        <w:t>،</w:t>
      </w:r>
      <w:r w:rsidR="00480405">
        <w:rPr>
          <w:rFonts w:ascii="Traditional Arabic" w:hAnsi="Traditional Arabic" w:cs="Traditional Arabic" w:hint="cs"/>
          <w:sz w:val="36"/>
          <w:szCs w:val="36"/>
          <w:rtl/>
          <w:lang w:bidi="ar-DZ"/>
        </w:rPr>
        <w:t xml:space="preserve"> ورقيقا</w:t>
      </w:r>
      <w:r w:rsidR="005B5067">
        <w:rPr>
          <w:rFonts w:ascii="Traditional Arabic" w:hAnsi="Traditional Arabic" w:cs="Traditional Arabic" w:hint="cs"/>
          <w:sz w:val="36"/>
          <w:szCs w:val="36"/>
          <w:rtl/>
          <w:lang w:bidi="ar-DZ"/>
        </w:rPr>
        <w:t>،</w:t>
      </w:r>
      <w:r w:rsidR="00480405">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480405">
        <w:rPr>
          <w:rFonts w:ascii="Traditional Arabic" w:hAnsi="Traditional Arabic" w:cs="Traditional Arabic" w:hint="cs"/>
          <w:sz w:val="36"/>
          <w:szCs w:val="36"/>
          <w:rtl/>
          <w:lang w:bidi="ar-DZ"/>
        </w:rPr>
        <w:t>المملوك كالعبد</w:t>
      </w:r>
      <w:r w:rsidR="005B5067">
        <w:rPr>
          <w:rFonts w:ascii="Traditional Arabic" w:hAnsi="Traditional Arabic" w:cs="Traditional Arabic" w:hint="cs"/>
          <w:sz w:val="36"/>
          <w:szCs w:val="36"/>
          <w:rtl/>
          <w:lang w:bidi="ar-DZ"/>
        </w:rPr>
        <w:t>،</w:t>
      </w:r>
      <w:r w:rsidR="00480405">
        <w:rPr>
          <w:rFonts w:ascii="Traditional Arabic" w:hAnsi="Traditional Arabic" w:cs="Traditional Arabic" w:hint="cs"/>
          <w:sz w:val="36"/>
          <w:szCs w:val="36"/>
          <w:rtl/>
          <w:lang w:bidi="ar-DZ"/>
        </w:rPr>
        <w:t xml:space="preserve"> عبدون وعبيد </w:t>
      </w:r>
      <w:r w:rsidR="005B5067">
        <w:rPr>
          <w:rFonts w:ascii="Traditional Arabic" w:hAnsi="Traditional Arabic" w:cs="Traditional Arabic" w:hint="cs"/>
          <w:sz w:val="36"/>
          <w:szCs w:val="36"/>
          <w:rtl/>
          <w:lang w:bidi="ar-DZ"/>
        </w:rPr>
        <w:t>و</w:t>
      </w:r>
      <w:r w:rsidR="00480405">
        <w:rPr>
          <w:rFonts w:ascii="Traditional Arabic" w:hAnsi="Traditional Arabic" w:cs="Traditional Arabic" w:hint="cs"/>
          <w:sz w:val="36"/>
          <w:szCs w:val="36"/>
          <w:rtl/>
          <w:lang w:bidi="ar-DZ"/>
        </w:rPr>
        <w:t xml:space="preserve">أعبد </w:t>
      </w:r>
      <w:r w:rsidR="005B5067">
        <w:rPr>
          <w:rFonts w:ascii="Traditional Arabic" w:hAnsi="Traditional Arabic" w:cs="Traditional Arabic" w:hint="cs"/>
          <w:sz w:val="36"/>
          <w:szCs w:val="36"/>
          <w:rtl/>
          <w:lang w:bidi="ar-DZ"/>
        </w:rPr>
        <w:t>و</w:t>
      </w:r>
      <w:r w:rsidR="00480405">
        <w:rPr>
          <w:rFonts w:ascii="Traditional Arabic" w:hAnsi="Traditional Arabic" w:cs="Traditional Arabic" w:hint="cs"/>
          <w:sz w:val="36"/>
          <w:szCs w:val="36"/>
          <w:rtl/>
          <w:lang w:bidi="ar-DZ"/>
        </w:rPr>
        <w:t xml:space="preserve">عباد والعبد نيات طيب الرائحة " </w:t>
      </w:r>
      <w:r w:rsidR="00480405" w:rsidRPr="007E6A4A">
        <w:rPr>
          <w:rStyle w:val="Appelnotedebasdep"/>
          <w:rFonts w:ascii="Traditional Arabic" w:hAnsi="Traditional Arabic" w:cs="Traditional Arabic"/>
          <w:sz w:val="24"/>
          <w:szCs w:val="24"/>
          <w:rtl/>
          <w:lang w:bidi="ar-DZ"/>
        </w:rPr>
        <w:footnoteReference w:id="53"/>
      </w:r>
      <w:r w:rsidR="005B5067">
        <w:rPr>
          <w:rFonts w:ascii="Traditional Arabic" w:hAnsi="Traditional Arabic" w:cs="Traditional Arabic" w:hint="cs"/>
          <w:sz w:val="36"/>
          <w:szCs w:val="36"/>
          <w:rtl/>
          <w:lang w:bidi="ar-DZ"/>
        </w:rPr>
        <w:t>؛</w:t>
      </w:r>
      <w:r w:rsidR="007F2FFE">
        <w:rPr>
          <w:rFonts w:ascii="Traditional Arabic" w:hAnsi="Traditional Arabic" w:cs="Traditional Arabic" w:hint="cs"/>
          <w:sz w:val="36"/>
          <w:szCs w:val="36"/>
          <w:rtl/>
          <w:lang w:bidi="ar-DZ"/>
        </w:rPr>
        <w:t xml:space="preserve"> والعبد ه</w:t>
      </w:r>
      <w:r w:rsidR="005B5067">
        <w:rPr>
          <w:rFonts w:ascii="Traditional Arabic" w:hAnsi="Traditional Arabic" w:cs="Traditional Arabic" w:hint="cs"/>
          <w:sz w:val="36"/>
          <w:szCs w:val="36"/>
          <w:rtl/>
          <w:lang w:bidi="ar-DZ"/>
        </w:rPr>
        <w:t xml:space="preserve">و </w:t>
      </w:r>
      <w:r w:rsidR="007F2FFE">
        <w:rPr>
          <w:rFonts w:ascii="Traditional Arabic" w:hAnsi="Traditional Arabic" w:cs="Traditional Arabic" w:hint="cs"/>
          <w:sz w:val="36"/>
          <w:szCs w:val="36"/>
          <w:rtl/>
          <w:lang w:bidi="ar-DZ"/>
        </w:rPr>
        <w:t>الإنسان الطائع الخادم لسيده.</w:t>
      </w:r>
    </w:p>
    <w:p w:rsidR="00194C08" w:rsidRDefault="004504D7" w:rsidP="00F472BE">
      <w:pPr>
        <w:bidi/>
        <w:jc w:val="both"/>
        <w:rPr>
          <w:rFonts w:ascii="Traditional Arabic" w:hAnsi="Traditional Arabic" w:cs="Traditional Arabic"/>
          <w:sz w:val="36"/>
          <w:szCs w:val="36"/>
          <w:rtl/>
          <w:lang w:bidi="ar-DZ"/>
        </w:rPr>
      </w:pPr>
      <w:r w:rsidRPr="004504D7">
        <w:rPr>
          <w:rFonts w:ascii="Traditional Arabic" w:hAnsi="Traditional Arabic" w:cs="Traditional Arabic" w:hint="cs"/>
          <w:sz w:val="36"/>
          <w:szCs w:val="36"/>
          <w:rtl/>
          <w:lang w:bidi="ar-DZ"/>
        </w:rPr>
        <w:t>القادر</w:t>
      </w:r>
      <w:r w:rsidRPr="004504D7">
        <w:rPr>
          <w:rFonts w:ascii="Traditional Arabic" w:hAnsi="Traditional Arabic" w:cs="Traditional Arabic"/>
          <w:sz w:val="36"/>
          <w:szCs w:val="36"/>
          <w:rtl/>
          <w:lang w:bidi="ar-DZ"/>
        </w:rPr>
        <w:t xml:space="preserve"> </w:t>
      </w:r>
      <w:r w:rsidRPr="004504D7">
        <w:rPr>
          <w:rFonts w:ascii="Traditional Arabic" w:hAnsi="Traditional Arabic" w:cs="Traditional Arabic" w:hint="cs"/>
          <w:sz w:val="36"/>
          <w:szCs w:val="36"/>
          <w:rtl/>
          <w:lang w:bidi="ar-DZ"/>
        </w:rPr>
        <w:t>من</w:t>
      </w:r>
      <w:r w:rsidRPr="006535AC">
        <w:rPr>
          <w:rFonts w:ascii="Traditional Arabic" w:hAnsi="Traditional Arabic" w:cs="Traditional Arabic"/>
          <w:color w:val="FF0000"/>
          <w:sz w:val="36"/>
          <w:szCs w:val="36"/>
          <w:rtl/>
          <w:lang w:bidi="ar-DZ"/>
        </w:rPr>
        <w:t xml:space="preserve"> </w:t>
      </w:r>
      <w:r w:rsidR="00CA18B6">
        <w:rPr>
          <w:rFonts w:ascii="Traditional Arabic" w:hAnsi="Traditional Arabic" w:cs="Traditional Arabic" w:hint="cs"/>
          <w:color w:val="FF0000"/>
          <w:sz w:val="36"/>
          <w:szCs w:val="36"/>
          <w:rtl/>
          <w:lang w:bidi="ar-DZ"/>
        </w:rPr>
        <w:t>أ</w:t>
      </w:r>
      <w:r w:rsidRPr="006535AC">
        <w:rPr>
          <w:rFonts w:ascii="Traditional Arabic" w:hAnsi="Traditional Arabic" w:cs="Traditional Arabic" w:hint="cs"/>
          <w:color w:val="FF0000"/>
          <w:sz w:val="36"/>
          <w:szCs w:val="36"/>
          <w:rtl/>
          <w:lang w:bidi="ar-DZ"/>
        </w:rPr>
        <w:t>سماء</w:t>
      </w:r>
      <w:r w:rsidRPr="006535AC">
        <w:rPr>
          <w:rFonts w:ascii="Traditional Arabic" w:hAnsi="Traditional Arabic" w:cs="Traditional Arabic"/>
          <w:color w:val="FF0000"/>
          <w:sz w:val="36"/>
          <w:szCs w:val="36"/>
          <w:rtl/>
          <w:lang w:bidi="ar-DZ"/>
        </w:rPr>
        <w:t xml:space="preserve"> </w:t>
      </w:r>
      <w:r w:rsidRPr="004504D7">
        <w:rPr>
          <w:rFonts w:ascii="Traditional Arabic" w:hAnsi="Traditional Arabic" w:cs="Traditional Arabic" w:hint="cs"/>
          <w:sz w:val="36"/>
          <w:szCs w:val="36"/>
          <w:rtl/>
          <w:lang w:bidi="ar-DZ"/>
        </w:rPr>
        <w:t>الله</w:t>
      </w:r>
      <w:r w:rsidRPr="004504D7">
        <w:rPr>
          <w:rFonts w:ascii="Traditional Arabic" w:hAnsi="Traditional Arabic" w:cs="Traditional Arabic"/>
          <w:sz w:val="36"/>
          <w:szCs w:val="36"/>
          <w:rtl/>
          <w:lang w:bidi="ar-DZ"/>
        </w:rPr>
        <w:t xml:space="preserve"> </w:t>
      </w:r>
      <w:r w:rsidR="005150EF">
        <w:rPr>
          <w:rFonts w:ascii="Traditional Arabic" w:hAnsi="Traditional Arabic" w:cs="Traditional Arabic" w:hint="cs"/>
          <w:sz w:val="36"/>
          <w:szCs w:val="36"/>
          <w:rtl/>
          <w:lang w:bidi="ar-DZ"/>
        </w:rPr>
        <w:t>الحسنى</w:t>
      </w:r>
      <w:r w:rsidRPr="004504D7">
        <w:rPr>
          <w:rFonts w:ascii="Traditional Arabic" w:hAnsi="Traditional Arabic" w:cs="Traditional Arabic"/>
          <w:sz w:val="36"/>
          <w:szCs w:val="36"/>
          <w:rtl/>
          <w:lang w:bidi="ar-DZ"/>
        </w:rPr>
        <w:t xml:space="preserve"> </w:t>
      </w:r>
      <w:r w:rsidRPr="004504D7">
        <w:rPr>
          <w:rFonts w:ascii="Traditional Arabic" w:hAnsi="Traditional Arabic" w:cs="Traditional Arabic" w:hint="cs"/>
          <w:sz w:val="36"/>
          <w:szCs w:val="36"/>
          <w:rtl/>
          <w:lang w:bidi="ar-DZ"/>
        </w:rPr>
        <w:t>الخاضع</w:t>
      </w:r>
      <w:r w:rsidRPr="004504D7">
        <w:rPr>
          <w:rFonts w:ascii="Traditional Arabic" w:hAnsi="Traditional Arabic" w:cs="Traditional Arabic"/>
          <w:sz w:val="36"/>
          <w:szCs w:val="36"/>
          <w:rtl/>
          <w:lang w:bidi="ar-DZ"/>
        </w:rPr>
        <w:t xml:space="preserve"> </w:t>
      </w:r>
      <w:r w:rsidRPr="004504D7">
        <w:rPr>
          <w:rFonts w:ascii="Traditional Arabic" w:hAnsi="Traditional Arabic" w:cs="Traditional Arabic" w:hint="cs"/>
          <w:sz w:val="36"/>
          <w:szCs w:val="36"/>
          <w:rtl/>
          <w:lang w:bidi="ar-DZ"/>
        </w:rPr>
        <w:t>لله</w:t>
      </w:r>
      <w:r w:rsidR="009D3BB9">
        <w:rPr>
          <w:rFonts w:ascii="Traditional Arabic" w:hAnsi="Traditional Arabic" w:cs="Traditional Arabic" w:hint="cs"/>
          <w:sz w:val="36"/>
          <w:szCs w:val="36"/>
          <w:rtl/>
          <w:lang w:bidi="ar-DZ"/>
        </w:rPr>
        <w:t>؛</w:t>
      </w:r>
      <w:r w:rsidRPr="004504D7">
        <w:rPr>
          <w:rFonts w:ascii="Traditional Arabic" w:hAnsi="Traditional Arabic" w:cs="Traditional Arabic"/>
          <w:sz w:val="36"/>
          <w:szCs w:val="36"/>
          <w:rtl/>
          <w:lang w:bidi="ar-DZ"/>
        </w:rPr>
        <w:t xml:space="preserve"> </w:t>
      </w:r>
      <w:r w:rsidR="00065751">
        <w:rPr>
          <w:rFonts w:ascii="Traditional Arabic" w:hAnsi="Traditional Arabic" w:cs="Traditional Arabic" w:hint="cs"/>
          <w:sz w:val="36"/>
          <w:szCs w:val="36"/>
          <w:rtl/>
          <w:lang w:bidi="ar-DZ"/>
        </w:rPr>
        <w:t>"</w:t>
      </w:r>
      <w:r w:rsidRPr="006535AC">
        <w:rPr>
          <w:rFonts w:ascii="Traditional Arabic" w:hAnsi="Traditional Arabic" w:cs="Traditional Arabic" w:hint="cs"/>
          <w:color w:val="FF0000"/>
          <w:sz w:val="36"/>
          <w:szCs w:val="36"/>
          <w:rtl/>
          <w:lang w:bidi="ar-DZ"/>
        </w:rPr>
        <w:t>ذ</w:t>
      </w:r>
      <w:r w:rsidR="005B5067">
        <w:rPr>
          <w:rFonts w:ascii="Traditional Arabic" w:hAnsi="Traditional Arabic" w:cs="Traditional Arabic" w:hint="cs"/>
          <w:color w:val="FF0000"/>
          <w:sz w:val="36"/>
          <w:szCs w:val="36"/>
          <w:rtl/>
          <w:lang w:bidi="ar-DZ"/>
        </w:rPr>
        <w:t xml:space="preserve">و </w:t>
      </w:r>
      <w:r w:rsidRPr="004504D7">
        <w:rPr>
          <w:rFonts w:ascii="Traditional Arabic" w:hAnsi="Traditional Arabic" w:cs="Traditional Arabic" w:hint="cs"/>
          <w:sz w:val="36"/>
          <w:szCs w:val="36"/>
          <w:rtl/>
          <w:lang w:bidi="ar-DZ"/>
        </w:rPr>
        <w:t>القدرة</w:t>
      </w:r>
      <w:r w:rsidR="005150EF">
        <w:rPr>
          <w:rFonts w:ascii="Traditional Arabic" w:hAnsi="Traditional Arabic" w:cs="Traditional Arabic" w:hint="cs"/>
          <w:sz w:val="36"/>
          <w:szCs w:val="36"/>
          <w:rtl/>
          <w:lang w:bidi="ar-DZ"/>
        </w:rPr>
        <w:t xml:space="preserve"> </w:t>
      </w:r>
      <w:r w:rsidR="00065751">
        <w:rPr>
          <w:rFonts w:ascii="Traditional Arabic" w:hAnsi="Traditional Arabic" w:cs="Traditional Arabic" w:hint="cs"/>
          <w:sz w:val="36"/>
          <w:szCs w:val="36"/>
          <w:rtl/>
          <w:lang w:bidi="ar-DZ"/>
        </w:rPr>
        <w:t xml:space="preserve">المطلقة </w:t>
      </w:r>
      <w:proofErr w:type="gramStart"/>
      <w:r w:rsidR="00065751" w:rsidRPr="00E158F5">
        <w:rPr>
          <w:rFonts w:ascii="Traditional Arabic" w:hAnsi="Traditional Arabic" w:cs="Traditional Arabic" w:hint="cs"/>
          <w:sz w:val="28"/>
          <w:szCs w:val="28"/>
          <w:rtl/>
          <w:lang w:bidi="ar-DZ"/>
        </w:rPr>
        <w:t>"</w:t>
      </w:r>
      <w:r w:rsidR="00065751" w:rsidRPr="00E158F5">
        <w:rPr>
          <w:rStyle w:val="Appelnotedebasdep"/>
          <w:rFonts w:ascii="Traditional Arabic" w:hAnsi="Traditional Arabic" w:cs="Traditional Arabic"/>
          <w:sz w:val="28"/>
          <w:szCs w:val="28"/>
          <w:rtl/>
          <w:lang w:bidi="ar-DZ"/>
        </w:rPr>
        <w:footnoteReference w:id="54"/>
      </w:r>
      <w:r w:rsidR="005B5067">
        <w:rPr>
          <w:rFonts w:ascii="Traditional Arabic" w:hAnsi="Traditional Arabic" w:cs="Traditional Arabic" w:hint="cs"/>
          <w:sz w:val="36"/>
          <w:szCs w:val="36"/>
          <w:rtl/>
          <w:lang w:bidi="ar-DZ"/>
        </w:rPr>
        <w:t>،</w:t>
      </w:r>
      <w:proofErr w:type="gramEnd"/>
      <w:r w:rsidR="00065751">
        <w:rPr>
          <w:rFonts w:ascii="Traditional Arabic" w:hAnsi="Traditional Arabic" w:cs="Traditional Arabic" w:hint="cs"/>
          <w:sz w:val="36"/>
          <w:szCs w:val="36"/>
          <w:rtl/>
          <w:lang w:bidi="ar-DZ"/>
        </w:rPr>
        <w:t xml:space="preserve"> والقدير  ه</w:t>
      </w:r>
      <w:r w:rsidR="005B5067">
        <w:rPr>
          <w:rFonts w:ascii="Traditional Arabic" w:hAnsi="Traditional Arabic" w:cs="Traditional Arabic" w:hint="cs"/>
          <w:sz w:val="36"/>
          <w:szCs w:val="36"/>
          <w:rtl/>
          <w:lang w:bidi="ar-DZ"/>
        </w:rPr>
        <w:t xml:space="preserve">و </w:t>
      </w:r>
      <w:r w:rsidR="00065751">
        <w:rPr>
          <w:rFonts w:ascii="Traditional Arabic" w:hAnsi="Traditional Arabic" w:cs="Traditional Arabic" w:hint="cs"/>
          <w:sz w:val="36"/>
          <w:szCs w:val="36"/>
          <w:rtl/>
          <w:lang w:bidi="ar-DZ"/>
        </w:rPr>
        <w:t xml:space="preserve">الله المقدر لكل شيء  </w:t>
      </w:r>
      <w:r w:rsidR="005B5067">
        <w:rPr>
          <w:rFonts w:ascii="Traditional Arabic" w:hAnsi="Traditional Arabic" w:cs="Traditional Arabic" w:hint="cs"/>
          <w:sz w:val="36"/>
          <w:szCs w:val="36"/>
          <w:rtl/>
          <w:lang w:bidi="ar-DZ"/>
        </w:rPr>
        <w:t>و</w:t>
      </w:r>
      <w:r w:rsidR="005150EF">
        <w:rPr>
          <w:rFonts w:ascii="Traditional Arabic" w:hAnsi="Traditional Arabic" w:cs="Traditional Arabic" w:hint="cs"/>
          <w:sz w:val="36"/>
          <w:szCs w:val="36"/>
          <w:rtl/>
          <w:lang w:bidi="ar-DZ"/>
        </w:rPr>
        <w:t>ه</w:t>
      </w:r>
      <w:r w:rsidR="005B5067">
        <w:rPr>
          <w:rFonts w:ascii="Traditional Arabic" w:hAnsi="Traditional Arabic" w:cs="Traditional Arabic" w:hint="cs"/>
          <w:sz w:val="36"/>
          <w:szCs w:val="36"/>
          <w:rtl/>
          <w:lang w:bidi="ar-DZ"/>
        </w:rPr>
        <w:t xml:space="preserve">و </w:t>
      </w:r>
      <w:r w:rsidRPr="004504D7">
        <w:rPr>
          <w:rFonts w:ascii="Traditional Arabic" w:hAnsi="Traditional Arabic" w:cs="Traditional Arabic" w:hint="cs"/>
          <w:sz w:val="36"/>
          <w:szCs w:val="36"/>
          <w:rtl/>
          <w:lang w:bidi="ar-DZ"/>
        </w:rPr>
        <w:t>اسم</w:t>
      </w:r>
      <w:r w:rsidRPr="004504D7">
        <w:rPr>
          <w:rFonts w:ascii="Traditional Arabic" w:hAnsi="Traditional Arabic" w:cs="Traditional Arabic"/>
          <w:sz w:val="36"/>
          <w:szCs w:val="36"/>
          <w:rtl/>
          <w:lang w:bidi="ar-DZ"/>
        </w:rPr>
        <w:t xml:space="preserve"> </w:t>
      </w:r>
      <w:r w:rsidRPr="004504D7">
        <w:rPr>
          <w:rFonts w:ascii="Traditional Arabic" w:hAnsi="Traditional Arabic" w:cs="Traditional Arabic" w:hint="cs"/>
          <w:sz w:val="36"/>
          <w:szCs w:val="36"/>
          <w:rtl/>
          <w:lang w:bidi="ar-DZ"/>
        </w:rPr>
        <w:t>علم</w:t>
      </w:r>
      <w:r w:rsidRPr="004504D7">
        <w:rPr>
          <w:rFonts w:ascii="Traditional Arabic" w:hAnsi="Traditional Arabic" w:cs="Traditional Arabic"/>
          <w:sz w:val="36"/>
          <w:szCs w:val="36"/>
          <w:rtl/>
          <w:lang w:bidi="ar-DZ"/>
        </w:rPr>
        <w:t xml:space="preserve"> </w:t>
      </w:r>
      <w:r w:rsidRPr="004504D7">
        <w:rPr>
          <w:rFonts w:ascii="Traditional Arabic" w:hAnsi="Traditional Arabic" w:cs="Traditional Arabic" w:hint="cs"/>
          <w:sz w:val="36"/>
          <w:szCs w:val="36"/>
          <w:rtl/>
          <w:lang w:bidi="ar-DZ"/>
        </w:rPr>
        <w:t>مذكر</w:t>
      </w:r>
      <w:r w:rsidRPr="004504D7">
        <w:rPr>
          <w:rFonts w:ascii="Traditional Arabic" w:hAnsi="Traditional Arabic" w:cs="Traditional Arabic"/>
          <w:sz w:val="36"/>
          <w:szCs w:val="36"/>
          <w:rtl/>
          <w:lang w:bidi="ar-DZ"/>
        </w:rPr>
        <w:t xml:space="preserve"> </w:t>
      </w:r>
      <w:r w:rsidRPr="004504D7">
        <w:rPr>
          <w:rFonts w:ascii="Traditional Arabic" w:hAnsi="Traditional Arabic" w:cs="Traditional Arabic" w:hint="cs"/>
          <w:sz w:val="36"/>
          <w:szCs w:val="36"/>
          <w:rtl/>
          <w:lang w:bidi="ar-DZ"/>
        </w:rPr>
        <w:t>عربي</w:t>
      </w:r>
      <w:r w:rsidRPr="004504D7">
        <w:rPr>
          <w:rFonts w:ascii="Traditional Arabic" w:hAnsi="Traditional Arabic" w:cs="Traditional Arabic"/>
          <w:sz w:val="36"/>
          <w:szCs w:val="36"/>
          <w:rtl/>
          <w:lang w:bidi="ar-DZ"/>
        </w:rPr>
        <w:t xml:space="preserve"> </w:t>
      </w:r>
      <w:r w:rsidRPr="004504D7">
        <w:rPr>
          <w:rFonts w:ascii="Traditional Arabic" w:hAnsi="Traditional Arabic" w:cs="Traditional Arabic" w:hint="cs"/>
          <w:sz w:val="36"/>
          <w:szCs w:val="36"/>
          <w:rtl/>
          <w:lang w:bidi="ar-DZ"/>
        </w:rPr>
        <w:t>مركب</w:t>
      </w:r>
      <w:r w:rsidRPr="004504D7">
        <w:rPr>
          <w:rFonts w:ascii="Traditional Arabic" w:hAnsi="Traditional Arabic" w:cs="Traditional Arabic"/>
          <w:sz w:val="36"/>
          <w:szCs w:val="36"/>
          <w:rtl/>
          <w:lang w:bidi="ar-DZ"/>
        </w:rPr>
        <w:t xml:space="preserve"> </w:t>
      </w:r>
      <w:r w:rsidR="005446A8">
        <w:rPr>
          <w:rFonts w:ascii="Traditional Arabic" w:hAnsi="Traditional Arabic" w:cs="Traditional Arabic" w:hint="cs"/>
          <w:sz w:val="36"/>
          <w:szCs w:val="36"/>
          <w:rtl/>
          <w:lang w:bidi="ar-DZ"/>
        </w:rPr>
        <w:t>بالإضافة.</w:t>
      </w:r>
    </w:p>
    <w:p w:rsidR="009D3FA8" w:rsidRDefault="00194C08"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7F2FFE">
        <w:rPr>
          <w:rFonts w:ascii="Traditional Arabic" w:hAnsi="Traditional Arabic" w:cs="Traditional Arabic" w:hint="cs"/>
          <w:sz w:val="36"/>
          <w:szCs w:val="36"/>
          <w:rtl/>
          <w:lang w:bidi="ar-DZ"/>
        </w:rPr>
        <w:t>و</w:t>
      </w:r>
      <w:r w:rsidR="009D3FA8">
        <w:rPr>
          <w:rFonts w:ascii="Traditional Arabic" w:hAnsi="Traditional Arabic" w:cs="Traditional Arabic" w:hint="cs"/>
          <w:sz w:val="36"/>
          <w:szCs w:val="36"/>
          <w:rtl/>
          <w:lang w:bidi="ar-DZ"/>
        </w:rPr>
        <w:t>ال</w:t>
      </w:r>
      <w:r w:rsidR="00F30904" w:rsidRPr="00F30904">
        <w:rPr>
          <w:rFonts w:ascii="Traditional Arabic" w:hAnsi="Traditional Arabic" w:cs="Traditional Arabic" w:hint="cs"/>
          <w:sz w:val="36"/>
          <w:szCs w:val="36"/>
          <w:rtl/>
          <w:lang w:bidi="ar-DZ"/>
        </w:rPr>
        <w:t>صفات</w:t>
      </w:r>
      <w:r w:rsidR="00F30904" w:rsidRPr="00F30904">
        <w:rPr>
          <w:rFonts w:ascii="Traditional Arabic" w:hAnsi="Traditional Arabic" w:cs="Traditional Arabic"/>
          <w:sz w:val="36"/>
          <w:szCs w:val="36"/>
          <w:rtl/>
          <w:lang w:bidi="ar-DZ"/>
        </w:rPr>
        <w:t xml:space="preserve"> </w:t>
      </w:r>
      <w:r w:rsidR="009D3BB9">
        <w:rPr>
          <w:rFonts w:ascii="Traditional Arabic" w:hAnsi="Traditional Arabic" w:cs="Traditional Arabic" w:hint="cs"/>
          <w:sz w:val="36"/>
          <w:szCs w:val="36"/>
          <w:rtl/>
          <w:lang w:bidi="ar-DZ"/>
        </w:rPr>
        <w:t>ال</w:t>
      </w:r>
      <w:r w:rsidR="009D3BB9" w:rsidRPr="00F30904">
        <w:rPr>
          <w:rFonts w:ascii="Traditional Arabic" w:hAnsi="Traditional Arabic" w:cs="Traditional Arabic" w:hint="cs"/>
          <w:sz w:val="36"/>
          <w:szCs w:val="36"/>
          <w:rtl/>
          <w:lang w:bidi="ar-DZ"/>
        </w:rPr>
        <w:t>حامل</w:t>
      </w:r>
      <w:r w:rsidR="009D3BB9">
        <w:rPr>
          <w:rFonts w:ascii="Traditional Arabic" w:hAnsi="Traditional Arabic" w:cs="Traditional Arabic" w:hint="cs"/>
          <w:sz w:val="36"/>
          <w:szCs w:val="36"/>
          <w:rtl/>
          <w:lang w:bidi="ar-DZ"/>
        </w:rPr>
        <w:t>ة</w:t>
      </w:r>
      <w:r w:rsidR="009D3BB9" w:rsidRPr="00F30904">
        <w:rPr>
          <w:rFonts w:ascii="Traditional Arabic" w:hAnsi="Traditional Arabic" w:cs="Traditional Arabic" w:hint="cs"/>
          <w:sz w:val="36"/>
          <w:szCs w:val="36"/>
          <w:rtl/>
          <w:lang w:bidi="ar-DZ"/>
        </w:rPr>
        <w:t xml:space="preserve"> </w:t>
      </w:r>
      <w:r w:rsidR="009D3BB9">
        <w:rPr>
          <w:rFonts w:ascii="Traditional Arabic" w:hAnsi="Traditional Arabic" w:cs="Traditional Arabic" w:hint="cs"/>
          <w:sz w:val="36"/>
          <w:szCs w:val="36"/>
          <w:rtl/>
          <w:lang w:bidi="ar-DZ"/>
        </w:rPr>
        <w:t>«لعبد</w:t>
      </w:r>
      <w:r w:rsidR="00F30904" w:rsidRPr="00F30904">
        <w:rPr>
          <w:rFonts w:ascii="Traditional Arabic" w:hAnsi="Traditional Arabic" w:cs="Traditional Arabic"/>
          <w:sz w:val="36"/>
          <w:szCs w:val="36"/>
          <w:rtl/>
          <w:lang w:bidi="ar-DZ"/>
        </w:rPr>
        <w:t xml:space="preserve"> </w:t>
      </w:r>
      <w:r w:rsidR="00F30904" w:rsidRPr="00F30904">
        <w:rPr>
          <w:rFonts w:ascii="Traditional Arabic" w:hAnsi="Traditional Arabic" w:cs="Traditional Arabic" w:hint="cs"/>
          <w:sz w:val="36"/>
          <w:szCs w:val="36"/>
          <w:rtl/>
          <w:lang w:bidi="ar-DZ"/>
        </w:rPr>
        <w:t>القادر</w:t>
      </w:r>
      <w:r w:rsidR="00466CAD">
        <w:rPr>
          <w:rFonts w:ascii="Traditional Arabic" w:hAnsi="Traditional Arabic" w:cs="Traditional Arabic" w:hint="cs"/>
          <w:sz w:val="36"/>
          <w:szCs w:val="36"/>
          <w:rtl/>
          <w:lang w:bidi="ar-DZ"/>
        </w:rPr>
        <w:t>"</w:t>
      </w:r>
      <w:r w:rsidR="005446A8">
        <w:rPr>
          <w:rFonts w:ascii="Traditional Arabic" w:hAnsi="Traditional Arabic" w:cs="Traditional Arabic" w:hint="cs"/>
          <w:sz w:val="36"/>
          <w:szCs w:val="36"/>
          <w:rtl/>
          <w:lang w:bidi="ar-DZ"/>
        </w:rPr>
        <w:t xml:space="preserve"> في </w:t>
      </w:r>
      <w:r w:rsidR="009D3BB9">
        <w:rPr>
          <w:rFonts w:ascii="Traditional Arabic" w:hAnsi="Traditional Arabic" w:cs="Traditional Arabic" w:hint="cs"/>
          <w:sz w:val="36"/>
          <w:szCs w:val="36"/>
          <w:rtl/>
          <w:lang w:bidi="ar-DZ"/>
        </w:rPr>
        <w:t>الرواية:</w:t>
      </w:r>
      <w:r w:rsidR="00F30904" w:rsidRPr="00F30904">
        <w:rPr>
          <w:rFonts w:ascii="Traditional Arabic" w:hAnsi="Traditional Arabic" w:cs="Traditional Arabic"/>
          <w:sz w:val="36"/>
          <w:szCs w:val="36"/>
          <w:rtl/>
          <w:lang w:bidi="ar-DZ"/>
        </w:rPr>
        <w:t xml:space="preserve"> </w:t>
      </w:r>
      <w:r w:rsidR="00D12B8F">
        <w:rPr>
          <w:rFonts w:ascii="Traditional Arabic" w:hAnsi="Traditional Arabic" w:cs="Traditional Arabic" w:hint="cs"/>
          <w:sz w:val="36"/>
          <w:szCs w:val="36"/>
          <w:rtl/>
          <w:lang w:bidi="ar-DZ"/>
        </w:rPr>
        <w:t xml:space="preserve">بأنه رجل </w:t>
      </w:r>
      <w:r w:rsidR="00FC4E8C">
        <w:rPr>
          <w:rFonts w:ascii="Traditional Arabic" w:hAnsi="Traditional Arabic" w:cs="Traditional Arabic" w:hint="cs"/>
          <w:sz w:val="36"/>
          <w:szCs w:val="36"/>
          <w:rtl/>
          <w:lang w:bidi="ar-DZ"/>
        </w:rPr>
        <w:t>اجتماعي</w:t>
      </w:r>
      <w:r w:rsidR="005446A8">
        <w:rPr>
          <w:rFonts w:ascii="Traditional Arabic" w:hAnsi="Traditional Arabic" w:cs="Traditional Arabic" w:hint="cs"/>
          <w:sz w:val="36"/>
          <w:szCs w:val="36"/>
          <w:rtl/>
          <w:lang w:bidi="ar-DZ"/>
        </w:rPr>
        <w:t xml:space="preserve"> محب لعمله</w:t>
      </w:r>
      <w:r w:rsidR="005B5067">
        <w:rPr>
          <w:rFonts w:ascii="Traditional Arabic" w:hAnsi="Traditional Arabic" w:cs="Traditional Arabic" w:hint="cs"/>
          <w:sz w:val="36"/>
          <w:szCs w:val="36"/>
          <w:rtl/>
          <w:lang w:bidi="ar-DZ"/>
        </w:rPr>
        <w:t>،</w:t>
      </w:r>
      <w:r w:rsidR="005446A8">
        <w:rPr>
          <w:rFonts w:ascii="Traditional Arabic" w:hAnsi="Traditional Arabic" w:cs="Traditional Arabic" w:hint="cs"/>
          <w:sz w:val="36"/>
          <w:szCs w:val="36"/>
          <w:rtl/>
          <w:lang w:bidi="ar-DZ"/>
        </w:rPr>
        <w:t xml:space="preserve"> كما أنه شخص صعب المنال</w:t>
      </w:r>
      <w:r w:rsidR="005B5067">
        <w:rPr>
          <w:rFonts w:ascii="Traditional Arabic" w:hAnsi="Traditional Arabic" w:cs="Traditional Arabic" w:hint="cs"/>
          <w:sz w:val="36"/>
          <w:szCs w:val="36"/>
          <w:rtl/>
          <w:lang w:bidi="ar-DZ"/>
        </w:rPr>
        <w:t>،</w:t>
      </w:r>
      <w:r w:rsidR="005446A8">
        <w:rPr>
          <w:rFonts w:ascii="Traditional Arabic" w:hAnsi="Traditional Arabic" w:cs="Traditional Arabic" w:hint="cs"/>
          <w:sz w:val="36"/>
          <w:szCs w:val="36"/>
          <w:rtl/>
          <w:lang w:bidi="ar-DZ"/>
        </w:rPr>
        <w:t xml:space="preserve"> وقاسي </w:t>
      </w:r>
      <w:proofErr w:type="gramStart"/>
      <w:r w:rsidR="005446A8">
        <w:rPr>
          <w:rFonts w:ascii="Traditional Arabic" w:hAnsi="Traditional Arabic" w:cs="Traditional Arabic" w:hint="cs"/>
          <w:sz w:val="36"/>
          <w:szCs w:val="36"/>
          <w:rtl/>
          <w:lang w:bidi="ar-DZ"/>
        </w:rPr>
        <w:t xml:space="preserve">متشدد </w:t>
      </w:r>
      <w:r w:rsidR="00F30904" w:rsidRPr="00F3090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proofErr w:type="gramEnd"/>
    </w:p>
    <w:p w:rsidR="004504D7" w:rsidRPr="00E158F5" w:rsidRDefault="007F2FFE" w:rsidP="00F472BE">
      <w:pPr>
        <w:bidi/>
        <w:jc w:val="both"/>
        <w:rPr>
          <w:rFonts w:ascii="Andalus" w:hAnsi="Andalus" w:cs="Andalus"/>
          <w:sz w:val="36"/>
          <w:szCs w:val="36"/>
          <w:rtl/>
          <w:lang w:bidi="ar-DZ"/>
        </w:rPr>
      </w:pPr>
      <w:r w:rsidRPr="00E158F5">
        <w:rPr>
          <w:rFonts w:ascii="Andalus" w:hAnsi="Andalus" w:cs="Andalus"/>
          <w:sz w:val="36"/>
          <w:szCs w:val="36"/>
          <w:rtl/>
          <w:lang w:bidi="ar-DZ"/>
        </w:rPr>
        <w:t>ج</w:t>
      </w:r>
      <w:r w:rsidR="00C86B2E" w:rsidRPr="00E158F5">
        <w:rPr>
          <w:rFonts w:ascii="Andalus" w:hAnsi="Andalus" w:cs="Andalus"/>
          <w:sz w:val="36"/>
          <w:szCs w:val="36"/>
          <w:rtl/>
          <w:lang w:bidi="ar-DZ"/>
        </w:rPr>
        <w:t>/</w:t>
      </w:r>
      <w:r w:rsidR="00466CAD" w:rsidRPr="00E158F5">
        <w:rPr>
          <w:rFonts w:ascii="Andalus" w:hAnsi="Andalus" w:cs="Andalus"/>
          <w:sz w:val="36"/>
          <w:szCs w:val="36"/>
          <w:rtl/>
          <w:lang w:bidi="ar-DZ"/>
        </w:rPr>
        <w:t>-</w:t>
      </w:r>
      <w:proofErr w:type="gramStart"/>
      <w:r w:rsidR="00F30904" w:rsidRPr="00E158F5">
        <w:rPr>
          <w:rFonts w:ascii="Andalus" w:hAnsi="Andalus" w:cs="Andalus"/>
          <w:sz w:val="36"/>
          <w:szCs w:val="36"/>
          <w:rtl/>
          <w:lang w:bidi="ar-DZ"/>
        </w:rPr>
        <w:t>معنى</w:t>
      </w:r>
      <w:proofErr w:type="gramEnd"/>
      <w:r w:rsidR="00466CAD" w:rsidRPr="00E158F5">
        <w:rPr>
          <w:rFonts w:ascii="Andalus" w:hAnsi="Andalus" w:cs="Andalus"/>
          <w:sz w:val="36"/>
          <w:szCs w:val="36"/>
          <w:rtl/>
          <w:lang w:bidi="ar-DZ"/>
        </w:rPr>
        <w:t xml:space="preserve"> </w:t>
      </w:r>
      <w:r w:rsidR="009D3FA8" w:rsidRPr="00E158F5">
        <w:rPr>
          <w:rFonts w:ascii="Andalus" w:hAnsi="Andalus" w:cs="Andalus"/>
          <w:sz w:val="36"/>
          <w:szCs w:val="36"/>
          <w:rtl/>
          <w:lang w:bidi="ar-DZ"/>
        </w:rPr>
        <w:t>اسم</w:t>
      </w:r>
      <w:r w:rsidR="00466CAD" w:rsidRPr="00E158F5">
        <w:rPr>
          <w:rFonts w:ascii="Andalus" w:hAnsi="Andalus" w:cs="Andalus"/>
          <w:sz w:val="36"/>
          <w:szCs w:val="36"/>
          <w:rtl/>
          <w:lang w:bidi="ar-DZ"/>
        </w:rPr>
        <w:t xml:space="preserve"> "</w:t>
      </w:r>
      <w:r w:rsidR="00F30904" w:rsidRPr="00E158F5">
        <w:rPr>
          <w:rFonts w:ascii="Andalus" w:hAnsi="Andalus" w:cs="Andalus"/>
          <w:sz w:val="36"/>
          <w:szCs w:val="36"/>
          <w:rtl/>
          <w:lang w:bidi="ar-DZ"/>
        </w:rPr>
        <w:t>حياة</w:t>
      </w:r>
      <w:r w:rsidR="00466CAD" w:rsidRPr="00E158F5">
        <w:rPr>
          <w:rFonts w:ascii="Andalus" w:hAnsi="Andalus" w:cs="Andalus"/>
          <w:sz w:val="36"/>
          <w:szCs w:val="36"/>
          <w:rtl/>
          <w:lang w:bidi="ar-DZ"/>
        </w:rPr>
        <w:t>"</w:t>
      </w:r>
      <w:r w:rsidR="00F30904" w:rsidRPr="00E158F5">
        <w:rPr>
          <w:rFonts w:ascii="Andalus" w:hAnsi="Andalus" w:cs="Andalus"/>
          <w:sz w:val="36"/>
          <w:szCs w:val="36"/>
          <w:rtl/>
          <w:lang w:bidi="ar-DZ"/>
        </w:rPr>
        <w:t>:</w:t>
      </w:r>
      <w:r w:rsidR="005833F3" w:rsidRPr="00E158F5">
        <w:rPr>
          <w:rFonts w:ascii="Andalus" w:hAnsi="Andalus" w:cs="Andalus"/>
          <w:sz w:val="36"/>
          <w:szCs w:val="36"/>
          <w:rtl/>
          <w:lang w:bidi="ar-DZ"/>
        </w:rPr>
        <w:t xml:space="preserve"> </w:t>
      </w:r>
    </w:p>
    <w:p w:rsidR="00194C08" w:rsidRDefault="005833F3"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اشتق من الفعل "حيي" أي عاش </w:t>
      </w:r>
      <w:r w:rsidR="005B5067">
        <w:rPr>
          <w:rFonts w:ascii="Traditional Arabic" w:hAnsi="Traditional Arabic" w:cs="Traditional Arabic" w:hint="cs"/>
          <w:sz w:val="36"/>
          <w:szCs w:val="36"/>
          <w:rtl/>
          <w:lang w:bidi="ar-DZ"/>
        </w:rPr>
        <w:t>و</w:t>
      </w:r>
      <w:r w:rsidR="00D12B8F">
        <w:rPr>
          <w:rFonts w:ascii="Traditional Arabic" w:hAnsi="Traditional Arabic" w:cs="Traditional Arabic" w:hint="cs"/>
          <w:sz w:val="36"/>
          <w:szCs w:val="36"/>
          <w:rtl/>
          <w:lang w:bidi="ar-DZ"/>
        </w:rPr>
        <w:t>العيش الكريم ه</w:t>
      </w:r>
      <w:r w:rsidR="005B5067">
        <w:rPr>
          <w:rFonts w:ascii="Traditional Arabic" w:hAnsi="Traditional Arabic" w:cs="Traditional Arabic" w:hint="cs"/>
          <w:sz w:val="36"/>
          <w:szCs w:val="36"/>
          <w:rtl/>
          <w:lang w:bidi="ar-DZ"/>
        </w:rPr>
        <w:t xml:space="preserve">و </w:t>
      </w:r>
      <w:r w:rsidR="00D12B8F">
        <w:rPr>
          <w:rFonts w:ascii="Traditional Arabic" w:hAnsi="Traditional Arabic" w:cs="Traditional Arabic" w:hint="cs"/>
          <w:sz w:val="36"/>
          <w:szCs w:val="36"/>
          <w:rtl/>
          <w:lang w:bidi="ar-DZ"/>
        </w:rPr>
        <w:t xml:space="preserve">المعنى الأساسي </w:t>
      </w:r>
      <w:r w:rsidR="00FC4E8C">
        <w:rPr>
          <w:rFonts w:ascii="Traditional Arabic" w:hAnsi="Traditional Arabic" w:cs="Traditional Arabic" w:hint="cs"/>
          <w:sz w:val="36"/>
          <w:szCs w:val="36"/>
          <w:rtl/>
          <w:lang w:bidi="ar-DZ"/>
        </w:rPr>
        <w:t>لاسم</w:t>
      </w:r>
      <w:r>
        <w:rPr>
          <w:rFonts w:ascii="Traditional Arabic" w:hAnsi="Traditional Arabic" w:cs="Traditional Arabic" w:hint="cs"/>
          <w:sz w:val="36"/>
          <w:szCs w:val="36"/>
          <w:rtl/>
          <w:lang w:bidi="ar-DZ"/>
        </w:rPr>
        <w:t xml:space="preserve"> </w:t>
      </w:r>
      <w:r w:rsidR="009D3BB9">
        <w:rPr>
          <w:rFonts w:ascii="Traditional Arabic" w:hAnsi="Traditional Arabic" w:cs="Traditional Arabic" w:hint="cs"/>
          <w:sz w:val="36"/>
          <w:szCs w:val="36"/>
          <w:rtl/>
          <w:lang w:bidi="ar-DZ"/>
        </w:rPr>
        <w:t>حياة</w:t>
      </w:r>
      <w:proofErr w:type="gramStart"/>
      <w:r w:rsidR="005B5067">
        <w:rPr>
          <w:rFonts w:ascii="Traditional Arabic" w:hAnsi="Traditional Arabic" w:cs="Traditional Arabic" w:hint="cs"/>
          <w:sz w:val="36"/>
          <w:szCs w:val="36"/>
          <w:rtl/>
          <w:lang w:bidi="ar-DZ"/>
        </w:rPr>
        <w:t>،</w:t>
      </w:r>
      <w:r w:rsidR="009D3BB9">
        <w:rPr>
          <w:rFonts w:ascii="Traditional Arabic" w:hAnsi="Traditional Arabic" w:cs="Traditional Arabic" w:hint="cs"/>
          <w:sz w:val="36"/>
          <w:szCs w:val="36"/>
          <w:rtl/>
          <w:lang w:bidi="ar-DZ"/>
        </w:rPr>
        <w:t>،</w:t>
      </w:r>
      <w:proofErr w:type="gramEnd"/>
      <w:r>
        <w:rPr>
          <w:rFonts w:ascii="Traditional Arabic" w:hAnsi="Traditional Arabic" w:cs="Traditional Arabic" w:hint="cs"/>
          <w:sz w:val="36"/>
          <w:szCs w:val="36"/>
          <w:rtl/>
          <w:lang w:bidi="ar-DZ"/>
        </w:rPr>
        <w:t xml:space="preserve">كما أنه يأتي بمعنى النفع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الخير .</w:t>
      </w:r>
    </w:p>
    <w:p w:rsidR="00A97DA3" w:rsidRDefault="00A97DA3"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الحياة هي العيش </w:t>
      </w:r>
      <w:proofErr w:type="gramStart"/>
      <w:r>
        <w:rPr>
          <w:rFonts w:ascii="Traditional Arabic" w:hAnsi="Traditional Arabic" w:cs="Traditional Arabic" w:hint="cs"/>
          <w:sz w:val="36"/>
          <w:szCs w:val="36"/>
          <w:rtl/>
          <w:lang w:bidi="ar-DZ"/>
        </w:rPr>
        <w:t>"</w:t>
      </w:r>
      <w:r w:rsidR="00E158F5">
        <w:rPr>
          <w:rFonts w:ascii="Traditional Arabic" w:hAnsi="Traditional Arabic" w:cs="Traditional Arabic" w:hint="cs"/>
          <w:sz w:val="36"/>
          <w:szCs w:val="36"/>
          <w:rtl/>
          <w:lang w:bidi="ar-DZ"/>
        </w:rPr>
        <w:t xml:space="preserve"> </w:t>
      </w:r>
      <w:r w:rsidRPr="00E158F5">
        <w:rPr>
          <w:rStyle w:val="Appelnotedebasdep"/>
          <w:rFonts w:ascii="Traditional Arabic" w:hAnsi="Traditional Arabic" w:cs="Traditional Arabic"/>
          <w:sz w:val="28"/>
          <w:szCs w:val="28"/>
          <w:rtl/>
          <w:lang w:bidi="ar-DZ"/>
        </w:rPr>
        <w:footnoteReference w:id="55"/>
      </w:r>
      <w:r w:rsidR="005B5067">
        <w:rPr>
          <w:rFonts w:ascii="Traditional Arabic" w:hAnsi="Traditional Arabic" w:cs="Traditional Arabic" w:hint="cs"/>
          <w:sz w:val="36"/>
          <w:szCs w:val="36"/>
          <w:rtl/>
          <w:lang w:bidi="ar-DZ"/>
        </w:rPr>
        <w:t>؛</w:t>
      </w:r>
      <w:proofErr w:type="gramEnd"/>
      <w:r w:rsidR="00D31692">
        <w:rPr>
          <w:rFonts w:ascii="Traditional Arabic" w:hAnsi="Traditional Arabic" w:cs="Traditional Arabic" w:hint="cs"/>
          <w:sz w:val="36"/>
          <w:szCs w:val="36"/>
          <w:rtl/>
          <w:lang w:bidi="ar-DZ"/>
        </w:rPr>
        <w:t xml:space="preserve"> أي أن الحياة بقاء وهي نقيض الموت.</w:t>
      </w:r>
    </w:p>
    <w:p w:rsidR="00D31692" w:rsidRDefault="00D31692"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الصفات </w:t>
      </w:r>
      <w:r w:rsidR="009D3FA8">
        <w:rPr>
          <w:rFonts w:ascii="Traditional Arabic" w:hAnsi="Traditional Arabic" w:cs="Traditional Arabic" w:hint="cs"/>
          <w:sz w:val="36"/>
          <w:szCs w:val="36"/>
          <w:rtl/>
          <w:lang w:bidi="ar-DZ"/>
        </w:rPr>
        <w:t>ال</w:t>
      </w:r>
      <w:r w:rsidR="00D5712E" w:rsidRPr="00D5712E">
        <w:rPr>
          <w:rFonts w:ascii="Traditional Arabic" w:hAnsi="Traditional Arabic" w:cs="Traditional Arabic" w:hint="cs"/>
          <w:sz w:val="36"/>
          <w:szCs w:val="36"/>
          <w:rtl/>
          <w:lang w:bidi="ar-DZ"/>
        </w:rPr>
        <w:t>حامل</w:t>
      </w:r>
      <w:r w:rsidR="00466CAD">
        <w:rPr>
          <w:rFonts w:ascii="Traditional Arabic" w:hAnsi="Traditional Arabic" w:cs="Traditional Arabic" w:hint="cs"/>
          <w:sz w:val="36"/>
          <w:szCs w:val="36"/>
          <w:rtl/>
          <w:lang w:bidi="ar-DZ"/>
        </w:rPr>
        <w:t>ة</w:t>
      </w:r>
      <w:r w:rsidR="00D12B8F">
        <w:rPr>
          <w:rFonts w:ascii="Traditional Arabic" w:hAnsi="Traditional Arabic" w:cs="Traditional Arabic" w:hint="cs"/>
          <w:sz w:val="36"/>
          <w:szCs w:val="36"/>
          <w:rtl/>
          <w:lang w:bidi="ar-DZ"/>
        </w:rPr>
        <w:t xml:space="preserve"> </w:t>
      </w:r>
      <w:r w:rsidR="00FC4E8C">
        <w:rPr>
          <w:rFonts w:ascii="Traditional Arabic" w:hAnsi="Traditional Arabic" w:cs="Traditional Arabic" w:hint="cs"/>
          <w:sz w:val="36"/>
          <w:szCs w:val="36"/>
          <w:rtl/>
          <w:lang w:bidi="ar-DZ"/>
        </w:rPr>
        <w:t>لاسم</w:t>
      </w:r>
      <w:r w:rsidR="00194C08">
        <w:rPr>
          <w:rFonts w:ascii="Traditional Arabic" w:hAnsi="Traditional Arabic" w:cs="Traditional Arabic" w:hint="cs"/>
          <w:sz w:val="36"/>
          <w:szCs w:val="36"/>
          <w:rtl/>
          <w:lang w:bidi="ar-DZ"/>
        </w:rPr>
        <w:t xml:space="preserve"> "</w:t>
      </w:r>
      <w:r w:rsidR="00D5712E" w:rsidRPr="00D5712E">
        <w:rPr>
          <w:rFonts w:ascii="Traditional Arabic" w:hAnsi="Traditional Arabic" w:cs="Traditional Arabic" w:hint="cs"/>
          <w:sz w:val="36"/>
          <w:szCs w:val="36"/>
          <w:rtl/>
          <w:lang w:bidi="ar-DZ"/>
        </w:rPr>
        <w:t>حياة</w:t>
      </w:r>
      <w:r w:rsidR="00466CA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في الرواية </w:t>
      </w:r>
      <w:r w:rsidR="00D5712E" w:rsidRPr="00D5712E">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كانت صادقة قريبة </w:t>
      </w:r>
      <w:proofErr w:type="spellStart"/>
      <w:r>
        <w:rPr>
          <w:rFonts w:ascii="Traditional Arabic" w:hAnsi="Traditional Arabic" w:cs="Traditional Arabic" w:hint="cs"/>
          <w:sz w:val="36"/>
          <w:szCs w:val="36"/>
          <w:rtl/>
          <w:lang w:bidi="ar-DZ"/>
        </w:rPr>
        <w:t>لوهيبة</w:t>
      </w:r>
      <w:proofErr w:type="spellEnd"/>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كما </w:t>
      </w:r>
      <w:r w:rsidR="00D675CD">
        <w:rPr>
          <w:rFonts w:ascii="Traditional Arabic" w:hAnsi="Traditional Arabic" w:cs="Traditional Arabic" w:hint="cs"/>
          <w:sz w:val="36"/>
          <w:szCs w:val="36"/>
          <w:rtl/>
          <w:lang w:bidi="ar-DZ"/>
        </w:rPr>
        <w:t xml:space="preserve">أنها تتميز بشخصية قوية </w:t>
      </w:r>
      <w:r w:rsidR="005B5067">
        <w:rPr>
          <w:rFonts w:ascii="Traditional Arabic" w:hAnsi="Traditional Arabic" w:cs="Traditional Arabic" w:hint="cs"/>
          <w:sz w:val="36"/>
          <w:szCs w:val="36"/>
          <w:rtl/>
          <w:lang w:bidi="ar-DZ"/>
        </w:rPr>
        <w:t>و</w:t>
      </w:r>
      <w:r w:rsidR="00D12B8F">
        <w:rPr>
          <w:rFonts w:ascii="Traditional Arabic" w:hAnsi="Traditional Arabic" w:cs="Traditional Arabic" w:hint="cs"/>
          <w:sz w:val="36"/>
          <w:szCs w:val="36"/>
          <w:rtl/>
          <w:lang w:bidi="ar-DZ"/>
        </w:rPr>
        <w:t xml:space="preserve">لديها إرادة </w:t>
      </w:r>
      <w:r w:rsidR="005B5067">
        <w:rPr>
          <w:rFonts w:ascii="Traditional Arabic" w:hAnsi="Traditional Arabic" w:cs="Traditional Arabic" w:hint="cs"/>
          <w:sz w:val="36"/>
          <w:szCs w:val="36"/>
          <w:rtl/>
          <w:lang w:bidi="ar-DZ"/>
        </w:rPr>
        <w:t>و</w:t>
      </w:r>
      <w:r w:rsidR="00D12B8F">
        <w:rPr>
          <w:rFonts w:ascii="Traditional Arabic" w:hAnsi="Traditional Arabic" w:cs="Traditional Arabic" w:hint="cs"/>
          <w:sz w:val="36"/>
          <w:szCs w:val="36"/>
          <w:rtl/>
          <w:lang w:bidi="ar-DZ"/>
        </w:rPr>
        <w:t xml:space="preserve">عزيمة </w:t>
      </w:r>
      <w:r w:rsidR="00FC4E8C">
        <w:rPr>
          <w:rFonts w:ascii="Traditional Arabic" w:hAnsi="Traditional Arabic" w:cs="Traditional Arabic" w:hint="cs"/>
          <w:sz w:val="36"/>
          <w:szCs w:val="36"/>
          <w:rtl/>
          <w:lang w:bidi="ar-DZ"/>
        </w:rPr>
        <w:t>لاجتياز</w:t>
      </w:r>
      <w:r w:rsidR="00D675CD">
        <w:rPr>
          <w:rFonts w:ascii="Traditional Arabic" w:hAnsi="Traditional Arabic" w:cs="Traditional Arabic" w:hint="cs"/>
          <w:sz w:val="36"/>
          <w:szCs w:val="36"/>
          <w:rtl/>
          <w:lang w:bidi="ar-DZ"/>
        </w:rPr>
        <w:t xml:space="preserve"> أصع</w:t>
      </w:r>
      <w:r w:rsidR="00FC4E8C">
        <w:rPr>
          <w:rFonts w:ascii="Traditional Arabic" w:hAnsi="Traditional Arabic" w:cs="Traditional Arabic" w:hint="cs"/>
          <w:sz w:val="36"/>
          <w:szCs w:val="36"/>
          <w:rtl/>
          <w:lang w:bidi="ar-DZ"/>
        </w:rPr>
        <w:t>ب المواقف كما أنها انسانة محبة للحياة ومتمسكة بها كثيرا وهي إنسانة منفتحة.</w:t>
      </w:r>
    </w:p>
    <w:p w:rsidR="009D3BB9" w:rsidRDefault="009D3BB9" w:rsidP="00F472BE">
      <w:pPr>
        <w:bidi/>
        <w:jc w:val="both"/>
        <w:rPr>
          <w:rFonts w:ascii="Andalus" w:hAnsi="Andalus" w:cs="Andalus"/>
          <w:sz w:val="36"/>
          <w:szCs w:val="36"/>
          <w:rtl/>
          <w:lang w:bidi="ar-DZ"/>
        </w:rPr>
      </w:pPr>
    </w:p>
    <w:p w:rsidR="009D3BB9" w:rsidRDefault="009D3BB9" w:rsidP="009D3BB9">
      <w:pPr>
        <w:bidi/>
        <w:jc w:val="both"/>
        <w:rPr>
          <w:rFonts w:ascii="Andalus" w:hAnsi="Andalus" w:cs="Andalus"/>
          <w:sz w:val="36"/>
          <w:szCs w:val="36"/>
          <w:rtl/>
          <w:lang w:bidi="ar-DZ"/>
        </w:rPr>
      </w:pPr>
    </w:p>
    <w:p w:rsidR="00786A84" w:rsidRPr="00E158F5" w:rsidRDefault="008B6685" w:rsidP="009D3BB9">
      <w:pPr>
        <w:bidi/>
        <w:jc w:val="both"/>
        <w:rPr>
          <w:rFonts w:ascii="Andalus" w:hAnsi="Andalus" w:cs="Andalus"/>
          <w:sz w:val="36"/>
          <w:szCs w:val="36"/>
          <w:rtl/>
          <w:lang w:bidi="ar-DZ"/>
        </w:rPr>
      </w:pPr>
      <w:r w:rsidRPr="00E158F5">
        <w:rPr>
          <w:rFonts w:ascii="Andalus" w:hAnsi="Andalus" w:cs="Andalus"/>
          <w:sz w:val="36"/>
          <w:szCs w:val="36"/>
          <w:rtl/>
          <w:lang w:bidi="ar-DZ"/>
        </w:rPr>
        <w:lastRenderedPageBreak/>
        <w:t>د</w:t>
      </w:r>
      <w:r w:rsidR="00C86B2E" w:rsidRPr="00E158F5">
        <w:rPr>
          <w:rFonts w:ascii="Andalus" w:hAnsi="Andalus" w:cs="Andalus"/>
          <w:sz w:val="36"/>
          <w:szCs w:val="36"/>
          <w:rtl/>
          <w:lang w:bidi="ar-DZ"/>
        </w:rPr>
        <w:t>/</w:t>
      </w:r>
      <w:r w:rsidR="00466CAD" w:rsidRPr="00E158F5">
        <w:rPr>
          <w:rFonts w:ascii="Andalus" w:hAnsi="Andalus" w:cs="Andalus"/>
          <w:sz w:val="36"/>
          <w:szCs w:val="36"/>
          <w:rtl/>
          <w:lang w:bidi="ar-DZ"/>
        </w:rPr>
        <w:t>-</w:t>
      </w:r>
      <w:r w:rsidR="00786A84" w:rsidRPr="00E158F5">
        <w:rPr>
          <w:rFonts w:ascii="Andalus" w:hAnsi="Andalus" w:cs="Andalus"/>
          <w:sz w:val="36"/>
          <w:szCs w:val="36"/>
          <w:rtl/>
          <w:lang w:bidi="ar-DZ"/>
        </w:rPr>
        <w:t>معنى</w:t>
      </w:r>
      <w:r w:rsidR="00466CAD" w:rsidRPr="00E158F5">
        <w:rPr>
          <w:rFonts w:ascii="Andalus" w:hAnsi="Andalus" w:cs="Andalus"/>
          <w:sz w:val="36"/>
          <w:szCs w:val="36"/>
          <w:rtl/>
          <w:lang w:bidi="ar-DZ"/>
        </w:rPr>
        <w:t xml:space="preserve">  </w:t>
      </w:r>
      <w:r w:rsidR="009D3FA8" w:rsidRPr="00E158F5">
        <w:rPr>
          <w:rFonts w:ascii="Andalus" w:hAnsi="Andalus" w:cs="Andalus"/>
          <w:sz w:val="36"/>
          <w:szCs w:val="36"/>
          <w:rtl/>
          <w:lang w:bidi="ar-DZ"/>
        </w:rPr>
        <w:t xml:space="preserve">اسم </w:t>
      </w:r>
      <w:r w:rsidR="00466CAD" w:rsidRPr="00E158F5">
        <w:rPr>
          <w:rFonts w:ascii="Andalus" w:hAnsi="Andalus" w:cs="Andalus"/>
          <w:sz w:val="36"/>
          <w:szCs w:val="36"/>
          <w:rtl/>
          <w:lang w:bidi="ar-DZ"/>
        </w:rPr>
        <w:t>"</w:t>
      </w:r>
      <w:r w:rsidR="00786A84" w:rsidRPr="00E158F5">
        <w:rPr>
          <w:rFonts w:ascii="Andalus" w:hAnsi="Andalus" w:cs="Andalus"/>
          <w:sz w:val="36"/>
          <w:szCs w:val="36"/>
          <w:rtl/>
          <w:lang w:bidi="ar-DZ"/>
        </w:rPr>
        <w:t>روز</w:t>
      </w:r>
      <w:r w:rsidR="00466CAD" w:rsidRPr="00E158F5">
        <w:rPr>
          <w:rFonts w:ascii="Andalus" w:hAnsi="Andalus" w:cs="Andalus"/>
          <w:sz w:val="36"/>
          <w:szCs w:val="36"/>
          <w:rtl/>
          <w:lang w:bidi="ar-DZ"/>
        </w:rPr>
        <w:t>"</w:t>
      </w:r>
      <w:r w:rsidR="00786A84" w:rsidRPr="00E158F5">
        <w:rPr>
          <w:rFonts w:ascii="Andalus" w:hAnsi="Andalus" w:cs="Andalus"/>
          <w:sz w:val="36"/>
          <w:szCs w:val="36"/>
          <w:rtl/>
          <w:lang w:bidi="ar-DZ"/>
        </w:rPr>
        <w:t xml:space="preserve"> :</w:t>
      </w:r>
    </w:p>
    <w:p w:rsidR="009D3FA8" w:rsidRDefault="0082367C" w:rsidP="00F472BE">
      <w:pPr>
        <w:bidi/>
        <w:jc w:val="both"/>
        <w:rPr>
          <w:rFonts w:ascii="Traditional Arabic" w:hAnsi="Traditional Arabic" w:cs="Traditional Arabic"/>
          <w:sz w:val="36"/>
          <w:szCs w:val="36"/>
          <w:rtl/>
          <w:lang w:bidi="ar-DZ"/>
        </w:rPr>
      </w:pPr>
      <w:r w:rsidRPr="0082367C">
        <w:rPr>
          <w:rFonts w:ascii="Traditional Arabic" w:hAnsi="Traditional Arabic" w:cs="Traditional Arabic" w:hint="cs"/>
          <w:sz w:val="36"/>
          <w:szCs w:val="36"/>
          <w:rtl/>
          <w:lang w:bidi="ar-DZ"/>
        </w:rPr>
        <w:t>اسم</w:t>
      </w:r>
      <w:r w:rsidRPr="0082367C">
        <w:rPr>
          <w:rFonts w:ascii="Traditional Arabic" w:hAnsi="Traditional Arabic" w:cs="Traditional Arabic"/>
          <w:sz w:val="36"/>
          <w:szCs w:val="36"/>
          <w:rtl/>
          <w:lang w:bidi="ar-DZ"/>
        </w:rPr>
        <w:t xml:space="preserve"> </w:t>
      </w:r>
      <w:proofErr w:type="gramStart"/>
      <w:r w:rsidRPr="0082367C">
        <w:rPr>
          <w:rFonts w:ascii="Traditional Arabic" w:hAnsi="Traditional Arabic" w:cs="Traditional Arabic" w:hint="cs"/>
          <w:sz w:val="36"/>
          <w:szCs w:val="36"/>
          <w:rtl/>
          <w:lang w:bidi="ar-DZ"/>
        </w:rPr>
        <w:t>فرنسي</w:t>
      </w:r>
      <w:r w:rsidRPr="0082367C">
        <w:rPr>
          <w:rFonts w:ascii="Traditional Arabic" w:hAnsi="Traditional Arabic" w:cs="Traditional Arabic"/>
          <w:sz w:val="36"/>
          <w:szCs w:val="36"/>
          <w:rtl/>
          <w:lang w:bidi="ar-DZ"/>
        </w:rPr>
        <w:t xml:space="preserve"> :</w:t>
      </w:r>
      <w:proofErr w:type="gramEnd"/>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الوَرْدَة</w:t>
      </w:r>
      <w:r w:rsidR="005B5067">
        <w:rPr>
          <w:rFonts w:ascii="Traditional Arabic" w:hAnsi="Traditional Arabic" w:cs="Traditional Arabic"/>
          <w:sz w:val="36"/>
          <w:szCs w:val="36"/>
          <w:rtl/>
          <w:lang w:bidi="ar-DZ"/>
        </w:rPr>
        <w:t>،</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واللون</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الوردي</w:t>
      </w:r>
      <w:r w:rsidR="005B5067">
        <w:rPr>
          <w:rFonts w:ascii="Traditional Arabic" w:hAnsi="Traditional Arabic" w:cs="Traditional Arabic"/>
          <w:sz w:val="36"/>
          <w:szCs w:val="36"/>
          <w:rtl/>
          <w:lang w:bidi="ar-DZ"/>
        </w:rPr>
        <w:t>،</w:t>
      </w:r>
      <w:r w:rsidR="005B5067">
        <w:rPr>
          <w:rFonts w:ascii="Traditional Arabic" w:hAnsi="Traditional Arabic" w:cs="Traditional Arabic" w:hint="cs"/>
          <w:sz w:val="36"/>
          <w:szCs w:val="36"/>
          <w:rtl/>
          <w:lang w:bidi="ar-DZ"/>
        </w:rPr>
        <w:t xml:space="preserve"> و</w:t>
      </w:r>
      <w:r w:rsidR="009D3FA8">
        <w:rPr>
          <w:rFonts w:ascii="Traditional Arabic" w:hAnsi="Traditional Arabic" w:cs="Traditional Arabic" w:hint="cs"/>
          <w:sz w:val="36"/>
          <w:szCs w:val="36"/>
          <w:rtl/>
          <w:lang w:bidi="ar-DZ"/>
        </w:rPr>
        <w:t>ه</w:t>
      </w:r>
      <w:r w:rsidR="005B5067">
        <w:rPr>
          <w:rFonts w:ascii="Traditional Arabic" w:hAnsi="Traditional Arabic" w:cs="Traditional Arabic" w:hint="cs"/>
          <w:sz w:val="36"/>
          <w:szCs w:val="36"/>
          <w:rtl/>
          <w:lang w:bidi="ar-DZ"/>
        </w:rPr>
        <w:t xml:space="preserve">و </w:t>
      </w:r>
      <w:r w:rsidRPr="0082367C">
        <w:rPr>
          <w:rFonts w:ascii="Traditional Arabic" w:hAnsi="Traditional Arabic" w:cs="Traditional Arabic" w:hint="cs"/>
          <w:sz w:val="36"/>
          <w:szCs w:val="36"/>
          <w:rtl/>
          <w:lang w:bidi="ar-DZ"/>
        </w:rPr>
        <w:t>اسم</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علم</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مؤنث</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يوناني</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الأصل،</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تلفظ</w:t>
      </w:r>
      <w:r w:rsidRPr="0082367C">
        <w:rPr>
          <w:rFonts w:ascii="Traditional Arabic" w:hAnsi="Traditional Arabic" w:cs="Traditional Arabic"/>
          <w:sz w:val="36"/>
          <w:szCs w:val="36"/>
          <w:rtl/>
          <w:lang w:bidi="ar-DZ"/>
        </w:rPr>
        <w:t xml:space="preserve"> </w:t>
      </w:r>
      <w:proofErr w:type="spellStart"/>
      <w:r w:rsidR="00D12B8F">
        <w:rPr>
          <w:rFonts w:ascii="Traditional Arabic" w:hAnsi="Traditional Arabic" w:cs="Traditional Arabic" w:hint="cs"/>
          <w:sz w:val="36"/>
          <w:szCs w:val="36"/>
          <w:rtl/>
          <w:lang w:bidi="ar-DZ"/>
        </w:rPr>
        <w:t>راؤه</w:t>
      </w:r>
      <w:proofErr w:type="spellEnd"/>
      <w:r w:rsidR="00D12B8F">
        <w:rPr>
          <w:rFonts w:ascii="Traditional Arabic" w:hAnsi="Traditional Arabic" w:cs="Traditional Arabic" w:hint="cs"/>
          <w:sz w:val="36"/>
          <w:szCs w:val="36"/>
          <w:rtl/>
          <w:lang w:bidi="ar-DZ"/>
        </w:rPr>
        <w:t xml:space="preserve"> </w:t>
      </w:r>
      <w:r w:rsidRPr="0082367C">
        <w:rPr>
          <w:rFonts w:ascii="Traditional Arabic" w:hAnsi="Traditional Arabic" w:cs="Traditional Arabic" w:hint="cs"/>
          <w:sz w:val="36"/>
          <w:szCs w:val="36"/>
          <w:rtl/>
          <w:lang w:bidi="ar-DZ"/>
        </w:rPr>
        <w:t>مفخمة،</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جاءنا</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عن</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طريق</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الإنكليزية</w:t>
      </w:r>
      <w:r w:rsidRPr="0082367C">
        <w:rPr>
          <w:rFonts w:ascii="Traditional Arabic" w:hAnsi="Traditional Arabic" w:cs="Traditional Arabic"/>
          <w:sz w:val="36"/>
          <w:szCs w:val="36"/>
          <w:rtl/>
          <w:lang w:bidi="ar-DZ"/>
        </w:rPr>
        <w:t xml:space="preserve"> </w:t>
      </w:r>
      <w:r w:rsidRPr="00D12B8F">
        <w:rPr>
          <w:rFonts w:ascii="Times New Roman" w:hAnsi="Times New Roman" w:cs="Times New Roman"/>
          <w:sz w:val="24"/>
          <w:szCs w:val="24"/>
          <w:lang w:bidi="ar-DZ"/>
        </w:rPr>
        <w:t>ROSE</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معناه</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الوردة</w:t>
      </w:r>
      <w:r w:rsidRPr="0082367C">
        <w:rPr>
          <w:rFonts w:ascii="Traditional Arabic" w:hAnsi="Traditional Arabic" w:cs="Traditional Arabic"/>
          <w:sz w:val="36"/>
          <w:szCs w:val="36"/>
          <w:rtl/>
          <w:lang w:bidi="ar-DZ"/>
        </w:rPr>
        <w:t>.</w:t>
      </w:r>
    </w:p>
    <w:p w:rsidR="009D3FA8" w:rsidRDefault="002E47ED"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w:t>
      </w:r>
      <w:r w:rsidR="0082367C" w:rsidRPr="0082367C">
        <w:rPr>
          <w:rFonts w:ascii="Traditional Arabic" w:hAnsi="Traditional Arabic" w:cs="Traditional Arabic"/>
          <w:sz w:val="36"/>
          <w:szCs w:val="36"/>
          <w:rtl/>
          <w:lang w:bidi="ar-DZ"/>
        </w:rPr>
        <w:t xml:space="preserve"> </w:t>
      </w:r>
      <w:r w:rsidR="0082367C" w:rsidRPr="0082367C">
        <w:rPr>
          <w:rFonts w:ascii="Traditional Arabic" w:hAnsi="Traditional Arabic" w:cs="Traditional Arabic" w:hint="cs"/>
          <w:sz w:val="36"/>
          <w:szCs w:val="36"/>
          <w:rtl/>
          <w:lang w:bidi="ar-DZ"/>
        </w:rPr>
        <w:t>سمي</w:t>
      </w:r>
      <w:r w:rsidR="0082367C" w:rsidRPr="0082367C">
        <w:rPr>
          <w:rFonts w:ascii="Traditional Arabic" w:hAnsi="Traditional Arabic" w:cs="Traditional Arabic"/>
          <w:sz w:val="36"/>
          <w:szCs w:val="36"/>
          <w:rtl/>
          <w:lang w:bidi="ar-DZ"/>
        </w:rPr>
        <w:t xml:space="preserve"> </w:t>
      </w:r>
      <w:r w:rsidR="0082367C" w:rsidRPr="0082367C">
        <w:rPr>
          <w:rFonts w:ascii="Traditional Arabic" w:hAnsi="Traditional Arabic" w:cs="Traditional Arabic" w:hint="cs"/>
          <w:sz w:val="36"/>
          <w:szCs w:val="36"/>
          <w:rtl/>
          <w:lang w:bidi="ar-DZ"/>
        </w:rPr>
        <w:t>به</w:t>
      </w:r>
      <w:r w:rsidR="0082367C" w:rsidRPr="0082367C">
        <w:rPr>
          <w:rFonts w:ascii="Traditional Arabic" w:hAnsi="Traditional Arabic" w:cs="Traditional Arabic"/>
          <w:sz w:val="36"/>
          <w:szCs w:val="36"/>
          <w:rtl/>
          <w:lang w:bidi="ar-DZ"/>
        </w:rPr>
        <w:t xml:space="preserve"> </w:t>
      </w:r>
      <w:r w:rsidR="0082367C" w:rsidRPr="0082367C">
        <w:rPr>
          <w:rFonts w:ascii="Traditional Arabic" w:hAnsi="Traditional Arabic" w:cs="Traditional Arabic" w:hint="cs"/>
          <w:sz w:val="36"/>
          <w:szCs w:val="36"/>
          <w:rtl/>
          <w:lang w:bidi="ar-DZ"/>
        </w:rPr>
        <w:t>النساء</w:t>
      </w:r>
      <w:r w:rsidR="0082367C" w:rsidRPr="0082367C">
        <w:rPr>
          <w:rFonts w:ascii="Traditional Arabic" w:hAnsi="Traditional Arabic" w:cs="Traditional Arabic"/>
          <w:sz w:val="36"/>
          <w:szCs w:val="36"/>
          <w:rtl/>
          <w:lang w:bidi="ar-DZ"/>
        </w:rPr>
        <w:t xml:space="preserve"> </w:t>
      </w:r>
      <w:r w:rsidR="0082367C" w:rsidRPr="0082367C">
        <w:rPr>
          <w:rFonts w:ascii="Traditional Arabic" w:hAnsi="Traditional Arabic" w:cs="Traditional Arabic" w:hint="cs"/>
          <w:sz w:val="36"/>
          <w:szCs w:val="36"/>
          <w:rtl/>
          <w:lang w:bidi="ar-DZ"/>
        </w:rPr>
        <w:t>لجمال</w:t>
      </w:r>
      <w:r w:rsidR="0082367C" w:rsidRPr="0082367C">
        <w:rPr>
          <w:rFonts w:ascii="Traditional Arabic" w:hAnsi="Traditional Arabic" w:cs="Traditional Arabic"/>
          <w:sz w:val="36"/>
          <w:szCs w:val="36"/>
          <w:rtl/>
          <w:lang w:bidi="ar-DZ"/>
        </w:rPr>
        <w:t xml:space="preserve"> </w:t>
      </w:r>
      <w:r w:rsidR="0082367C" w:rsidRPr="0082367C">
        <w:rPr>
          <w:rFonts w:ascii="Traditional Arabic" w:hAnsi="Traditional Arabic" w:cs="Traditional Arabic" w:hint="cs"/>
          <w:sz w:val="36"/>
          <w:szCs w:val="36"/>
          <w:rtl/>
          <w:lang w:bidi="ar-DZ"/>
        </w:rPr>
        <w:t>الوردة</w:t>
      </w:r>
      <w:r w:rsidR="0082367C" w:rsidRPr="0082367C">
        <w:rPr>
          <w:rFonts w:ascii="Traditional Arabic" w:hAnsi="Traditional Arabic" w:cs="Traditional Arabic"/>
          <w:sz w:val="36"/>
          <w:szCs w:val="36"/>
          <w:rtl/>
          <w:lang w:bidi="ar-DZ"/>
        </w:rPr>
        <w:t xml:space="preserve"> </w:t>
      </w:r>
      <w:proofErr w:type="gramStart"/>
      <w:r w:rsidR="0082367C" w:rsidRPr="0082367C">
        <w:rPr>
          <w:rFonts w:ascii="Traditional Arabic" w:hAnsi="Traditional Arabic" w:cs="Traditional Arabic" w:hint="cs"/>
          <w:sz w:val="36"/>
          <w:szCs w:val="36"/>
          <w:rtl/>
          <w:lang w:bidi="ar-DZ"/>
        </w:rPr>
        <w:t>ذات</w:t>
      </w:r>
      <w:proofErr w:type="gramEnd"/>
      <w:r w:rsidR="0082367C" w:rsidRPr="0082367C">
        <w:rPr>
          <w:rFonts w:ascii="Traditional Arabic" w:hAnsi="Traditional Arabic" w:cs="Traditional Arabic"/>
          <w:sz w:val="36"/>
          <w:szCs w:val="36"/>
          <w:rtl/>
          <w:lang w:bidi="ar-DZ"/>
        </w:rPr>
        <w:t xml:space="preserve"> </w:t>
      </w:r>
      <w:r w:rsidR="0082367C" w:rsidRPr="0082367C">
        <w:rPr>
          <w:rFonts w:ascii="Traditional Arabic" w:hAnsi="Traditional Arabic" w:cs="Traditional Arabic" w:hint="cs"/>
          <w:sz w:val="36"/>
          <w:szCs w:val="36"/>
          <w:rtl/>
          <w:lang w:bidi="ar-DZ"/>
        </w:rPr>
        <w:t>العطر</w:t>
      </w:r>
      <w:r w:rsidR="0082367C" w:rsidRPr="0082367C">
        <w:rPr>
          <w:rFonts w:ascii="Traditional Arabic" w:hAnsi="Traditional Arabic" w:cs="Traditional Arabic"/>
          <w:sz w:val="36"/>
          <w:szCs w:val="36"/>
          <w:rtl/>
          <w:lang w:bidi="ar-DZ"/>
        </w:rPr>
        <w:t xml:space="preserve"> </w:t>
      </w:r>
      <w:r w:rsidR="0082367C" w:rsidRPr="0082367C">
        <w:rPr>
          <w:rFonts w:ascii="Traditional Arabic" w:hAnsi="Traditional Arabic" w:cs="Traditional Arabic" w:hint="cs"/>
          <w:sz w:val="36"/>
          <w:szCs w:val="36"/>
          <w:rtl/>
          <w:lang w:bidi="ar-DZ"/>
        </w:rPr>
        <w:t>وه</w:t>
      </w:r>
      <w:r w:rsidR="005B5067">
        <w:rPr>
          <w:rFonts w:ascii="Traditional Arabic" w:hAnsi="Traditional Arabic" w:cs="Traditional Arabic" w:hint="cs"/>
          <w:sz w:val="36"/>
          <w:szCs w:val="36"/>
          <w:rtl/>
          <w:lang w:bidi="ar-DZ"/>
        </w:rPr>
        <w:t xml:space="preserve">و </w:t>
      </w:r>
      <w:r w:rsidR="0082367C" w:rsidRPr="0082367C">
        <w:rPr>
          <w:rFonts w:ascii="Traditional Arabic" w:hAnsi="Traditional Arabic" w:cs="Traditional Arabic" w:hint="cs"/>
          <w:sz w:val="36"/>
          <w:szCs w:val="36"/>
          <w:rtl/>
          <w:lang w:bidi="ar-DZ"/>
        </w:rPr>
        <w:t>بالفرنسية</w:t>
      </w:r>
      <w:r w:rsidR="0082367C" w:rsidRPr="0082367C">
        <w:rPr>
          <w:rFonts w:ascii="Traditional Arabic" w:hAnsi="Traditional Arabic" w:cs="Traditional Arabic"/>
          <w:sz w:val="36"/>
          <w:szCs w:val="36"/>
          <w:rtl/>
          <w:lang w:bidi="ar-DZ"/>
        </w:rPr>
        <w:t xml:space="preserve">: </w:t>
      </w:r>
      <w:r w:rsidR="0082367C" w:rsidRPr="00D12B8F">
        <w:rPr>
          <w:rFonts w:ascii="Times New Roman" w:hAnsi="Times New Roman" w:cs="Times New Roman"/>
          <w:sz w:val="24"/>
          <w:szCs w:val="24"/>
          <w:lang w:bidi="ar-DZ"/>
        </w:rPr>
        <w:t>LAROSE</w:t>
      </w:r>
      <w:r w:rsidR="0082367C" w:rsidRPr="0082367C">
        <w:rPr>
          <w:rFonts w:ascii="Traditional Arabic" w:hAnsi="Traditional Arabic" w:cs="Traditional Arabic"/>
          <w:sz w:val="36"/>
          <w:szCs w:val="36"/>
          <w:rtl/>
          <w:lang w:bidi="ar-DZ"/>
        </w:rPr>
        <w:t>.</w:t>
      </w:r>
    </w:p>
    <w:p w:rsidR="0082367C" w:rsidRDefault="0082367C" w:rsidP="00F472BE">
      <w:pPr>
        <w:bidi/>
        <w:jc w:val="both"/>
        <w:rPr>
          <w:rFonts w:ascii="Traditional Arabic" w:hAnsi="Traditional Arabic" w:cs="Traditional Arabic"/>
          <w:sz w:val="36"/>
          <w:szCs w:val="36"/>
          <w:rtl/>
          <w:lang w:bidi="ar-DZ"/>
        </w:rPr>
      </w:pP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ويُلفظ</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تدليعاً</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وتحبباً</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روزا،</w:t>
      </w:r>
      <w:r w:rsidRPr="0082367C">
        <w:rPr>
          <w:rFonts w:ascii="Traditional Arabic" w:hAnsi="Traditional Arabic" w:cs="Traditional Arabic"/>
          <w:sz w:val="36"/>
          <w:szCs w:val="36"/>
          <w:rtl/>
          <w:lang w:bidi="ar-DZ"/>
        </w:rPr>
        <w:t xml:space="preserve"> </w:t>
      </w:r>
      <w:proofErr w:type="spellStart"/>
      <w:r w:rsidRPr="0082367C">
        <w:rPr>
          <w:rFonts w:ascii="Traditional Arabic" w:hAnsi="Traditional Arabic" w:cs="Traditional Arabic" w:hint="cs"/>
          <w:sz w:val="36"/>
          <w:szCs w:val="36"/>
          <w:rtl/>
          <w:lang w:bidi="ar-DZ"/>
        </w:rPr>
        <w:t>روزَة</w:t>
      </w:r>
      <w:proofErr w:type="spellEnd"/>
      <w:r w:rsidR="005B5067">
        <w:rPr>
          <w:rFonts w:ascii="Traditional Arabic" w:hAnsi="Traditional Arabic" w:cs="Traditional Arabic" w:hint="cs"/>
          <w:sz w:val="36"/>
          <w:szCs w:val="36"/>
          <w:rtl/>
          <w:lang w:bidi="ar-DZ"/>
        </w:rPr>
        <w:t>،</w:t>
      </w:r>
      <w:r w:rsidR="009D3FA8">
        <w:rPr>
          <w:rFonts w:ascii="Traditional Arabic" w:hAnsi="Traditional Arabic" w:cs="Traditional Arabic" w:hint="cs"/>
          <w:sz w:val="36"/>
          <w:szCs w:val="36"/>
          <w:rtl/>
          <w:lang w:bidi="ar-DZ"/>
        </w:rPr>
        <w:t xml:space="preserve"> </w:t>
      </w:r>
      <w:r w:rsidRPr="0082367C">
        <w:rPr>
          <w:rFonts w:ascii="Traditional Arabic" w:hAnsi="Traditional Arabic" w:cs="Traditional Arabic" w:hint="cs"/>
          <w:sz w:val="36"/>
          <w:szCs w:val="36"/>
          <w:rtl/>
          <w:lang w:bidi="ar-DZ"/>
        </w:rPr>
        <w:t>وروز</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اليوسف</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صحافية</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والدة</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الكاتب</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إحسان</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عبد</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القدوس،</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واسمها</w:t>
      </w:r>
      <w:r w:rsidRPr="0082367C">
        <w:rPr>
          <w:rFonts w:ascii="Traditional Arabic" w:hAnsi="Traditional Arabic" w:cs="Traditional Arabic"/>
          <w:sz w:val="36"/>
          <w:szCs w:val="36"/>
          <w:rtl/>
          <w:lang w:bidi="ar-DZ"/>
        </w:rPr>
        <w:t xml:space="preserve"> </w:t>
      </w:r>
      <w:r w:rsidRPr="0082367C">
        <w:rPr>
          <w:rFonts w:ascii="Traditional Arabic" w:hAnsi="Traditional Arabic" w:cs="Traditional Arabic" w:hint="cs"/>
          <w:sz w:val="36"/>
          <w:szCs w:val="36"/>
          <w:rtl/>
          <w:lang w:bidi="ar-DZ"/>
        </w:rPr>
        <w:t>فاطمة</w:t>
      </w:r>
      <w:r w:rsidR="009D3FA8">
        <w:rPr>
          <w:rFonts w:ascii="Traditional Arabic" w:hAnsi="Traditional Arabic" w:cs="Traditional Arabic" w:hint="cs"/>
          <w:sz w:val="36"/>
          <w:szCs w:val="36"/>
          <w:rtl/>
          <w:lang w:bidi="ar-DZ"/>
        </w:rPr>
        <w:t xml:space="preserve"> </w:t>
      </w:r>
      <w:r w:rsidR="009D3FA8" w:rsidRPr="00E158F5">
        <w:rPr>
          <w:rStyle w:val="Appelnotedebasdep"/>
          <w:rFonts w:ascii="Traditional Arabic" w:hAnsi="Traditional Arabic" w:cs="Traditional Arabic"/>
          <w:sz w:val="28"/>
          <w:szCs w:val="28"/>
          <w:rtl/>
          <w:lang w:bidi="ar-DZ"/>
        </w:rPr>
        <w:footnoteReference w:id="56"/>
      </w:r>
      <w:r w:rsidR="000726B3" w:rsidRPr="00E158F5">
        <w:rPr>
          <w:rFonts w:ascii="Traditional Arabic" w:hAnsi="Traditional Arabic" w:cs="Traditional Arabic" w:hint="cs"/>
          <w:sz w:val="28"/>
          <w:szCs w:val="28"/>
          <w:rtl/>
          <w:lang w:bidi="ar-DZ"/>
        </w:rPr>
        <w:t>.</w:t>
      </w:r>
    </w:p>
    <w:p w:rsidR="009D3FA8" w:rsidRDefault="00194C08"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9D3FA8">
        <w:rPr>
          <w:rFonts w:ascii="Traditional Arabic" w:hAnsi="Traditional Arabic" w:cs="Traditional Arabic" w:hint="cs"/>
          <w:sz w:val="36"/>
          <w:szCs w:val="36"/>
          <w:rtl/>
          <w:lang w:bidi="ar-DZ"/>
        </w:rPr>
        <w:t>ال</w:t>
      </w:r>
      <w:r w:rsidR="00992340" w:rsidRPr="00992340">
        <w:rPr>
          <w:rFonts w:ascii="Traditional Arabic" w:hAnsi="Traditional Arabic" w:cs="Traditional Arabic" w:hint="cs"/>
          <w:sz w:val="36"/>
          <w:szCs w:val="36"/>
          <w:rtl/>
          <w:lang w:bidi="ar-DZ"/>
        </w:rPr>
        <w:t>صفات</w:t>
      </w:r>
      <w:r w:rsidR="00992340" w:rsidRPr="00992340">
        <w:rPr>
          <w:rFonts w:ascii="Traditional Arabic" w:hAnsi="Traditional Arabic" w:cs="Traditional Arabic"/>
          <w:sz w:val="36"/>
          <w:szCs w:val="36"/>
          <w:rtl/>
          <w:lang w:bidi="ar-DZ"/>
        </w:rPr>
        <w:t xml:space="preserve"> </w:t>
      </w:r>
      <w:r w:rsidR="009D3FA8">
        <w:rPr>
          <w:rFonts w:ascii="Traditional Arabic" w:hAnsi="Traditional Arabic" w:cs="Traditional Arabic" w:hint="cs"/>
          <w:sz w:val="36"/>
          <w:szCs w:val="36"/>
          <w:rtl/>
          <w:lang w:bidi="ar-DZ"/>
        </w:rPr>
        <w:t>ال</w:t>
      </w:r>
      <w:r w:rsidR="00992340" w:rsidRPr="00992340">
        <w:rPr>
          <w:rFonts w:ascii="Traditional Arabic" w:hAnsi="Traditional Arabic" w:cs="Traditional Arabic" w:hint="cs"/>
          <w:sz w:val="36"/>
          <w:szCs w:val="36"/>
          <w:rtl/>
          <w:lang w:bidi="ar-DZ"/>
        </w:rPr>
        <w:t>حامل</w:t>
      </w:r>
      <w:r w:rsidR="00466CAD">
        <w:rPr>
          <w:rFonts w:ascii="Traditional Arabic" w:hAnsi="Traditional Arabic" w:cs="Traditional Arabic" w:hint="cs"/>
          <w:sz w:val="36"/>
          <w:szCs w:val="36"/>
          <w:rtl/>
          <w:lang w:bidi="ar-DZ"/>
        </w:rPr>
        <w:t>ة</w:t>
      </w:r>
      <w:r>
        <w:rPr>
          <w:rFonts w:ascii="Traditional Arabic" w:hAnsi="Traditional Arabic" w:cs="Traditional Arabic" w:hint="cs"/>
          <w:sz w:val="36"/>
          <w:szCs w:val="36"/>
          <w:rtl/>
          <w:lang w:bidi="ar-DZ"/>
        </w:rPr>
        <w:t xml:space="preserve"> لاسم</w:t>
      </w:r>
      <w:r w:rsidR="00466CAD">
        <w:rPr>
          <w:rFonts w:ascii="Traditional Arabic" w:hAnsi="Traditional Arabic" w:cs="Traditional Arabic"/>
          <w:sz w:val="36"/>
          <w:szCs w:val="36"/>
          <w:rtl/>
          <w:lang w:bidi="ar-DZ"/>
        </w:rPr>
        <w:t xml:space="preserve"> </w:t>
      </w:r>
      <w:r w:rsidR="00466CAD">
        <w:rPr>
          <w:rFonts w:ascii="Traditional Arabic" w:hAnsi="Traditional Arabic" w:cs="Traditional Arabic" w:hint="cs"/>
          <w:sz w:val="36"/>
          <w:szCs w:val="36"/>
          <w:rtl/>
          <w:lang w:bidi="ar-DZ"/>
        </w:rPr>
        <w:t>"</w:t>
      </w:r>
      <w:r w:rsidR="00992340" w:rsidRPr="00992340">
        <w:rPr>
          <w:rFonts w:ascii="Traditional Arabic" w:hAnsi="Traditional Arabic" w:cs="Traditional Arabic" w:hint="cs"/>
          <w:sz w:val="36"/>
          <w:szCs w:val="36"/>
          <w:rtl/>
          <w:lang w:bidi="ar-DZ"/>
        </w:rPr>
        <w:t>روز</w:t>
      </w:r>
      <w:r w:rsidR="00466CAD">
        <w:rPr>
          <w:rFonts w:ascii="Traditional Arabic" w:hAnsi="Traditional Arabic" w:cs="Traditional Arabic" w:hint="cs"/>
          <w:sz w:val="36"/>
          <w:szCs w:val="36"/>
          <w:rtl/>
          <w:lang w:bidi="ar-DZ"/>
        </w:rPr>
        <w:t>"</w:t>
      </w:r>
      <w:r w:rsidR="00992340" w:rsidRPr="00992340">
        <w:rPr>
          <w:rFonts w:ascii="Traditional Arabic" w:hAnsi="Traditional Arabic" w:cs="Traditional Arabic"/>
          <w:sz w:val="36"/>
          <w:szCs w:val="36"/>
          <w:rtl/>
          <w:lang w:bidi="ar-DZ"/>
        </w:rPr>
        <w:t xml:space="preserve">: </w:t>
      </w:r>
      <w:r w:rsidR="00992340" w:rsidRPr="00992340">
        <w:rPr>
          <w:rFonts w:ascii="Traditional Arabic" w:hAnsi="Traditional Arabic" w:cs="Traditional Arabic" w:hint="cs"/>
          <w:sz w:val="36"/>
          <w:szCs w:val="36"/>
          <w:rtl/>
          <w:lang w:bidi="ar-DZ"/>
        </w:rPr>
        <w:t>تتصرف</w:t>
      </w:r>
      <w:r w:rsidR="00992340" w:rsidRPr="00992340">
        <w:rPr>
          <w:rFonts w:ascii="Traditional Arabic" w:hAnsi="Traditional Arabic" w:cs="Traditional Arabic"/>
          <w:sz w:val="36"/>
          <w:szCs w:val="36"/>
          <w:rtl/>
          <w:lang w:bidi="ar-DZ"/>
        </w:rPr>
        <w:t xml:space="preserve"> </w:t>
      </w:r>
      <w:r w:rsidR="00992340" w:rsidRPr="00992340">
        <w:rPr>
          <w:rFonts w:ascii="Traditional Arabic" w:hAnsi="Traditional Arabic" w:cs="Traditional Arabic" w:hint="cs"/>
          <w:sz w:val="36"/>
          <w:szCs w:val="36"/>
          <w:rtl/>
          <w:lang w:bidi="ar-DZ"/>
        </w:rPr>
        <w:t>حسب</w:t>
      </w:r>
      <w:r w:rsidR="00992340" w:rsidRPr="00992340">
        <w:rPr>
          <w:rFonts w:ascii="Traditional Arabic" w:hAnsi="Traditional Arabic" w:cs="Traditional Arabic"/>
          <w:sz w:val="36"/>
          <w:szCs w:val="36"/>
          <w:rtl/>
          <w:lang w:bidi="ar-DZ"/>
        </w:rPr>
        <w:t xml:space="preserve"> </w:t>
      </w:r>
      <w:r w:rsidR="00992340" w:rsidRPr="00992340">
        <w:rPr>
          <w:rFonts w:ascii="Traditional Arabic" w:hAnsi="Traditional Arabic" w:cs="Traditional Arabic" w:hint="cs"/>
          <w:sz w:val="36"/>
          <w:szCs w:val="36"/>
          <w:rtl/>
          <w:lang w:bidi="ar-DZ"/>
        </w:rPr>
        <w:t>ما</w:t>
      </w:r>
      <w:r w:rsidR="00D12B8F">
        <w:rPr>
          <w:rFonts w:ascii="Traditional Arabic" w:hAnsi="Traditional Arabic" w:cs="Traditional Arabic" w:hint="cs"/>
          <w:sz w:val="36"/>
          <w:szCs w:val="36"/>
          <w:rtl/>
          <w:lang w:bidi="ar-DZ"/>
        </w:rPr>
        <w:t xml:space="preserve"> </w:t>
      </w:r>
      <w:r w:rsidR="00992340" w:rsidRPr="00992340">
        <w:rPr>
          <w:rFonts w:ascii="Traditional Arabic" w:hAnsi="Traditional Arabic" w:cs="Traditional Arabic" w:hint="cs"/>
          <w:sz w:val="36"/>
          <w:szCs w:val="36"/>
          <w:rtl/>
          <w:lang w:bidi="ar-DZ"/>
        </w:rPr>
        <w:t>يملي</w:t>
      </w:r>
      <w:r w:rsidR="00992340" w:rsidRPr="00992340">
        <w:rPr>
          <w:rFonts w:ascii="Traditional Arabic" w:hAnsi="Traditional Arabic" w:cs="Traditional Arabic"/>
          <w:sz w:val="36"/>
          <w:szCs w:val="36"/>
          <w:rtl/>
          <w:lang w:bidi="ar-DZ"/>
        </w:rPr>
        <w:t xml:space="preserve"> </w:t>
      </w:r>
      <w:r w:rsidR="00992340" w:rsidRPr="00992340">
        <w:rPr>
          <w:rFonts w:ascii="Traditional Arabic" w:hAnsi="Traditional Arabic" w:cs="Traditional Arabic" w:hint="cs"/>
          <w:sz w:val="36"/>
          <w:szCs w:val="36"/>
          <w:rtl/>
          <w:lang w:bidi="ar-DZ"/>
        </w:rPr>
        <w:t>عليها</w:t>
      </w:r>
      <w:r w:rsidR="00992340" w:rsidRPr="00992340">
        <w:rPr>
          <w:rFonts w:ascii="Traditional Arabic" w:hAnsi="Traditional Arabic" w:cs="Traditional Arabic"/>
          <w:sz w:val="36"/>
          <w:szCs w:val="36"/>
          <w:rtl/>
          <w:lang w:bidi="ar-DZ"/>
        </w:rPr>
        <w:t xml:space="preserve"> </w:t>
      </w:r>
      <w:r w:rsidR="00992340" w:rsidRPr="00992340">
        <w:rPr>
          <w:rFonts w:ascii="Traditional Arabic" w:hAnsi="Traditional Arabic" w:cs="Traditional Arabic" w:hint="cs"/>
          <w:sz w:val="36"/>
          <w:szCs w:val="36"/>
          <w:rtl/>
          <w:lang w:bidi="ar-DZ"/>
        </w:rPr>
        <w:t>عاطفتها</w:t>
      </w:r>
      <w:r w:rsidR="005B5067">
        <w:rPr>
          <w:rFonts w:ascii="Traditional Arabic" w:hAnsi="Traditional Arabic" w:cs="Traditional Arabic"/>
          <w:sz w:val="36"/>
          <w:szCs w:val="36"/>
          <w:rtl/>
          <w:lang w:bidi="ar-DZ"/>
        </w:rPr>
        <w:t>،</w:t>
      </w:r>
      <w:r w:rsidR="00992340" w:rsidRPr="00992340">
        <w:rPr>
          <w:rFonts w:ascii="Traditional Arabic" w:hAnsi="Traditional Arabic" w:cs="Traditional Arabic"/>
          <w:sz w:val="36"/>
          <w:szCs w:val="36"/>
          <w:rtl/>
          <w:lang w:bidi="ar-DZ"/>
        </w:rPr>
        <w:t xml:space="preserve"> </w:t>
      </w:r>
      <w:r w:rsidR="00992340" w:rsidRPr="00992340">
        <w:rPr>
          <w:rFonts w:ascii="Traditional Arabic" w:hAnsi="Traditional Arabic" w:cs="Traditional Arabic" w:hint="cs"/>
          <w:sz w:val="36"/>
          <w:szCs w:val="36"/>
          <w:rtl/>
          <w:lang w:bidi="ar-DZ"/>
        </w:rPr>
        <w:t>بدون</w:t>
      </w:r>
      <w:r w:rsidR="00992340" w:rsidRPr="00992340">
        <w:rPr>
          <w:rFonts w:ascii="Traditional Arabic" w:hAnsi="Traditional Arabic" w:cs="Traditional Arabic"/>
          <w:sz w:val="36"/>
          <w:szCs w:val="36"/>
          <w:rtl/>
          <w:lang w:bidi="ar-DZ"/>
        </w:rPr>
        <w:t xml:space="preserve"> </w:t>
      </w:r>
      <w:r w:rsidR="00992340" w:rsidRPr="00992340">
        <w:rPr>
          <w:rFonts w:ascii="Traditional Arabic" w:hAnsi="Traditional Arabic" w:cs="Traditional Arabic" w:hint="cs"/>
          <w:sz w:val="36"/>
          <w:szCs w:val="36"/>
          <w:rtl/>
          <w:lang w:bidi="ar-DZ"/>
        </w:rPr>
        <w:t>تفكير</w:t>
      </w:r>
      <w:r w:rsidR="005B5067">
        <w:rPr>
          <w:rFonts w:ascii="Traditional Arabic" w:hAnsi="Traditional Arabic" w:cs="Traditional Arabic"/>
          <w:sz w:val="36"/>
          <w:szCs w:val="36"/>
          <w:rtl/>
          <w:lang w:bidi="ar-DZ"/>
        </w:rPr>
        <w:t>،</w:t>
      </w:r>
      <w:r w:rsidR="00992340" w:rsidRPr="00992340">
        <w:rPr>
          <w:rFonts w:ascii="Traditional Arabic" w:hAnsi="Traditional Arabic" w:cs="Traditional Arabic"/>
          <w:sz w:val="36"/>
          <w:szCs w:val="36"/>
          <w:rtl/>
          <w:lang w:bidi="ar-DZ"/>
        </w:rPr>
        <w:t xml:space="preserve"> </w:t>
      </w:r>
      <w:r w:rsidR="00992340" w:rsidRPr="00992340">
        <w:rPr>
          <w:rFonts w:ascii="Traditional Arabic" w:hAnsi="Traditional Arabic" w:cs="Traditional Arabic" w:hint="cs"/>
          <w:sz w:val="36"/>
          <w:szCs w:val="36"/>
          <w:rtl/>
          <w:lang w:bidi="ar-DZ"/>
        </w:rPr>
        <w:t>ذكيه</w:t>
      </w:r>
      <w:r w:rsidR="005B5067">
        <w:rPr>
          <w:rFonts w:ascii="Traditional Arabic" w:hAnsi="Traditional Arabic" w:cs="Traditional Arabic"/>
          <w:sz w:val="36"/>
          <w:szCs w:val="36"/>
          <w:rtl/>
          <w:lang w:bidi="ar-DZ"/>
        </w:rPr>
        <w:t>،</w:t>
      </w:r>
      <w:r w:rsidR="00992340" w:rsidRPr="00992340">
        <w:rPr>
          <w:rFonts w:ascii="Traditional Arabic" w:hAnsi="Traditional Arabic" w:cs="Traditional Arabic"/>
          <w:sz w:val="36"/>
          <w:szCs w:val="36"/>
          <w:rtl/>
          <w:lang w:bidi="ar-DZ"/>
        </w:rPr>
        <w:t xml:space="preserve"> </w:t>
      </w:r>
      <w:r w:rsidR="00D12B8F" w:rsidRPr="00992340">
        <w:rPr>
          <w:rFonts w:ascii="Traditional Arabic" w:hAnsi="Traditional Arabic" w:cs="Traditional Arabic" w:hint="cs"/>
          <w:sz w:val="36"/>
          <w:szCs w:val="36"/>
          <w:rtl/>
          <w:lang w:bidi="ar-DZ"/>
        </w:rPr>
        <w:t>خدومة</w:t>
      </w:r>
      <w:r w:rsidR="005B5067">
        <w:rPr>
          <w:rFonts w:ascii="Traditional Arabic" w:hAnsi="Traditional Arabic" w:cs="Traditional Arabic"/>
          <w:sz w:val="36"/>
          <w:szCs w:val="36"/>
          <w:rtl/>
          <w:lang w:bidi="ar-DZ"/>
        </w:rPr>
        <w:t>،</w:t>
      </w:r>
      <w:r w:rsidR="009D3BB9">
        <w:rPr>
          <w:rFonts w:ascii="Traditional Arabic" w:hAnsi="Traditional Arabic" w:cs="Traditional Arabic" w:hint="cs"/>
          <w:sz w:val="36"/>
          <w:szCs w:val="36"/>
          <w:rtl/>
          <w:lang w:bidi="ar-DZ"/>
        </w:rPr>
        <w:t xml:space="preserve"> متسرعة نوعا ما في قراراتها</w:t>
      </w:r>
      <w:r w:rsidR="005B5067">
        <w:rPr>
          <w:rFonts w:ascii="Traditional Arabic" w:hAnsi="Traditional Arabic" w:cs="Traditional Arabic" w:hint="cs"/>
          <w:sz w:val="36"/>
          <w:szCs w:val="36"/>
          <w:rtl/>
          <w:lang w:bidi="ar-DZ"/>
        </w:rPr>
        <w:t>،</w:t>
      </w:r>
      <w:r w:rsidR="009D3BB9">
        <w:rPr>
          <w:rFonts w:ascii="Traditional Arabic" w:hAnsi="Traditional Arabic" w:cs="Traditional Arabic" w:hint="cs"/>
          <w:sz w:val="36"/>
          <w:szCs w:val="36"/>
          <w:rtl/>
          <w:lang w:bidi="ar-DZ"/>
        </w:rPr>
        <w:t xml:space="preserve"> وحيدة وصامتة</w:t>
      </w:r>
      <w:r w:rsidR="008B6685">
        <w:rPr>
          <w:rFonts w:ascii="Traditional Arabic" w:hAnsi="Traditional Arabic" w:cs="Traditional Arabic" w:hint="cs"/>
          <w:sz w:val="36"/>
          <w:szCs w:val="36"/>
          <w:rtl/>
          <w:lang w:bidi="ar-DZ"/>
        </w:rPr>
        <w:t>.</w:t>
      </w:r>
    </w:p>
    <w:p w:rsidR="00C07123" w:rsidRPr="00E158F5" w:rsidRDefault="00C07123" w:rsidP="00F472BE">
      <w:pPr>
        <w:bidi/>
        <w:jc w:val="both"/>
        <w:rPr>
          <w:rFonts w:ascii="Andalus" w:hAnsi="Andalus" w:cs="Andalus"/>
          <w:sz w:val="36"/>
          <w:szCs w:val="36"/>
          <w:rtl/>
          <w:lang w:bidi="ar-DZ"/>
        </w:rPr>
      </w:pPr>
      <w:r w:rsidRPr="00E158F5">
        <w:rPr>
          <w:rFonts w:ascii="Andalus" w:hAnsi="Andalus" w:cs="Andalus"/>
          <w:sz w:val="36"/>
          <w:szCs w:val="36"/>
          <w:rtl/>
          <w:lang w:bidi="ar-DZ"/>
        </w:rPr>
        <w:t>ه/</w:t>
      </w:r>
      <w:r w:rsidR="00466CAD" w:rsidRPr="00E158F5">
        <w:rPr>
          <w:rFonts w:ascii="Andalus" w:hAnsi="Andalus" w:cs="Andalus"/>
          <w:sz w:val="36"/>
          <w:szCs w:val="36"/>
          <w:rtl/>
          <w:lang w:bidi="ar-DZ"/>
        </w:rPr>
        <w:t>-</w:t>
      </w:r>
      <w:r w:rsidR="00992340" w:rsidRPr="00E158F5">
        <w:rPr>
          <w:rFonts w:ascii="Andalus" w:hAnsi="Andalus" w:cs="Andalus"/>
          <w:sz w:val="36"/>
          <w:szCs w:val="36"/>
          <w:rtl/>
          <w:lang w:bidi="ar-DZ"/>
        </w:rPr>
        <w:t>معنى</w:t>
      </w:r>
      <w:r w:rsidRPr="00E158F5">
        <w:rPr>
          <w:rFonts w:ascii="Andalus" w:hAnsi="Andalus" w:cs="Andalus"/>
          <w:sz w:val="36"/>
          <w:szCs w:val="36"/>
          <w:rtl/>
          <w:lang w:bidi="ar-DZ"/>
        </w:rPr>
        <w:t xml:space="preserve"> اسم </w:t>
      </w:r>
      <w:r w:rsidR="00466CAD" w:rsidRPr="00E158F5">
        <w:rPr>
          <w:rFonts w:ascii="Andalus" w:hAnsi="Andalus" w:cs="Andalus"/>
          <w:sz w:val="36"/>
          <w:szCs w:val="36"/>
          <w:rtl/>
          <w:lang w:bidi="ar-DZ"/>
        </w:rPr>
        <w:t>"</w:t>
      </w:r>
      <w:r w:rsidR="00992340" w:rsidRPr="00E158F5">
        <w:rPr>
          <w:rFonts w:ascii="Andalus" w:hAnsi="Andalus" w:cs="Andalus"/>
          <w:sz w:val="36"/>
          <w:szCs w:val="36"/>
          <w:rtl/>
          <w:lang w:bidi="ar-DZ"/>
        </w:rPr>
        <w:t>زياد</w:t>
      </w:r>
      <w:r w:rsidR="00466CAD" w:rsidRPr="00E158F5">
        <w:rPr>
          <w:rFonts w:ascii="Andalus" w:hAnsi="Andalus" w:cs="Andalus"/>
          <w:sz w:val="36"/>
          <w:szCs w:val="36"/>
          <w:rtl/>
          <w:lang w:bidi="ar-DZ"/>
        </w:rPr>
        <w:t>"</w:t>
      </w:r>
      <w:r w:rsidR="00992340" w:rsidRPr="00E158F5">
        <w:rPr>
          <w:rFonts w:ascii="Andalus" w:hAnsi="Andalus" w:cs="Andalus"/>
          <w:sz w:val="36"/>
          <w:szCs w:val="36"/>
          <w:rtl/>
          <w:lang w:bidi="ar-DZ"/>
        </w:rPr>
        <w:t xml:space="preserve">: </w:t>
      </w:r>
    </w:p>
    <w:p w:rsidR="00D31692" w:rsidRDefault="00C07123"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اسم </w:t>
      </w:r>
      <w:proofErr w:type="gramStart"/>
      <w:r>
        <w:rPr>
          <w:rFonts w:ascii="Traditional Arabic" w:hAnsi="Traditional Arabic" w:cs="Traditional Arabic" w:hint="cs"/>
          <w:sz w:val="36"/>
          <w:szCs w:val="36"/>
          <w:rtl/>
          <w:lang w:bidi="ar-DZ"/>
        </w:rPr>
        <w:t>علم</w:t>
      </w:r>
      <w:proofErr w:type="gramEnd"/>
      <w:r>
        <w:rPr>
          <w:rFonts w:ascii="Traditional Arabic" w:hAnsi="Traditional Arabic" w:cs="Traditional Arabic" w:hint="cs"/>
          <w:sz w:val="36"/>
          <w:szCs w:val="36"/>
          <w:rtl/>
          <w:lang w:bidi="ar-DZ"/>
        </w:rPr>
        <w:t xml:space="preserve"> مذ</w:t>
      </w:r>
      <w:r w:rsidR="00D31692">
        <w:rPr>
          <w:rFonts w:ascii="Traditional Arabic" w:hAnsi="Traditional Arabic" w:cs="Traditional Arabic" w:hint="cs"/>
          <w:sz w:val="36"/>
          <w:szCs w:val="36"/>
          <w:rtl/>
          <w:lang w:bidi="ar-DZ"/>
        </w:rPr>
        <w:t xml:space="preserve">كر عربي من الفعل زاد يزيد الشيء؛ </w:t>
      </w:r>
      <w:r w:rsidR="002E47ED">
        <w:rPr>
          <w:rFonts w:ascii="Traditional Arabic" w:hAnsi="Traditional Arabic" w:cs="Traditional Arabic" w:hint="cs"/>
          <w:sz w:val="36"/>
          <w:szCs w:val="36"/>
          <w:rtl/>
          <w:lang w:bidi="ar-DZ"/>
        </w:rPr>
        <w:t>أنماه.</w:t>
      </w:r>
    </w:p>
    <w:p w:rsidR="00D31692" w:rsidRDefault="00D31692"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 xml:space="preserve">النماء </w:t>
      </w:r>
      <w:proofErr w:type="gramStart"/>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الزيادة"</w:t>
      </w:r>
      <w:r w:rsidR="002E47E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Pr="00695112">
        <w:rPr>
          <w:rStyle w:val="Appelnotedebasdep"/>
          <w:rFonts w:ascii="Traditional Arabic" w:hAnsi="Traditional Arabic" w:cs="Traditional Arabic"/>
          <w:sz w:val="28"/>
          <w:szCs w:val="28"/>
          <w:rtl/>
          <w:lang w:bidi="ar-DZ"/>
        </w:rPr>
        <w:footnoteReference w:id="57"/>
      </w:r>
      <w:r w:rsidR="005B5067">
        <w:rPr>
          <w:rFonts w:ascii="Traditional Arabic" w:hAnsi="Traditional Arabic" w:cs="Traditional Arabic" w:hint="cs"/>
          <w:sz w:val="36"/>
          <w:szCs w:val="36"/>
          <w:rtl/>
          <w:lang w:bidi="ar-DZ"/>
        </w:rPr>
        <w:t>؛</w:t>
      </w:r>
      <w:proofErr w:type="gramEnd"/>
      <w:r w:rsidR="006165E1">
        <w:rPr>
          <w:rFonts w:ascii="Traditional Arabic" w:hAnsi="Traditional Arabic" w:cs="Traditional Arabic" w:hint="cs"/>
          <w:sz w:val="36"/>
          <w:szCs w:val="36"/>
          <w:rtl/>
          <w:lang w:bidi="ar-DZ"/>
        </w:rPr>
        <w:t xml:space="preserve"> أي التكاثر </w:t>
      </w:r>
      <w:r w:rsidR="005B5067">
        <w:rPr>
          <w:rFonts w:ascii="Traditional Arabic" w:hAnsi="Traditional Arabic" w:cs="Traditional Arabic" w:hint="cs"/>
          <w:sz w:val="36"/>
          <w:szCs w:val="36"/>
          <w:rtl/>
          <w:lang w:bidi="ar-DZ"/>
        </w:rPr>
        <w:t>و</w:t>
      </w:r>
      <w:r w:rsidR="006165E1">
        <w:rPr>
          <w:rFonts w:ascii="Traditional Arabic" w:hAnsi="Traditional Arabic" w:cs="Traditional Arabic" w:hint="cs"/>
          <w:sz w:val="36"/>
          <w:szCs w:val="36"/>
          <w:rtl/>
          <w:lang w:bidi="ar-DZ"/>
        </w:rPr>
        <w:t xml:space="preserve">النمو، والتزايد. </w:t>
      </w:r>
    </w:p>
    <w:p w:rsidR="003D1D46" w:rsidRDefault="003D1D46"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w:t>
      </w:r>
      <w:r w:rsidR="00B25F63">
        <w:rPr>
          <w:rFonts w:ascii="Traditional Arabic" w:hAnsi="Traditional Arabic" w:cs="Traditional Arabic" w:hint="cs"/>
          <w:sz w:val="36"/>
          <w:szCs w:val="36"/>
          <w:rtl/>
          <w:lang w:bidi="ar-DZ"/>
        </w:rPr>
        <w:t>ال</w:t>
      </w:r>
      <w:r w:rsidR="00E91FBC" w:rsidRPr="00E91FBC">
        <w:rPr>
          <w:rFonts w:ascii="Traditional Arabic" w:hAnsi="Traditional Arabic" w:cs="Traditional Arabic" w:hint="cs"/>
          <w:sz w:val="36"/>
          <w:szCs w:val="36"/>
          <w:rtl/>
          <w:lang w:bidi="ar-DZ"/>
        </w:rPr>
        <w:t>صفات</w:t>
      </w:r>
      <w:r w:rsidR="00E91FBC" w:rsidRPr="00E91FBC">
        <w:rPr>
          <w:rFonts w:ascii="Traditional Arabic" w:hAnsi="Traditional Arabic" w:cs="Traditional Arabic"/>
          <w:sz w:val="36"/>
          <w:szCs w:val="36"/>
          <w:rtl/>
          <w:lang w:bidi="ar-DZ"/>
        </w:rPr>
        <w:t xml:space="preserve"> </w:t>
      </w:r>
      <w:r w:rsidR="00B25F63">
        <w:rPr>
          <w:rFonts w:ascii="Traditional Arabic" w:hAnsi="Traditional Arabic" w:cs="Traditional Arabic" w:hint="cs"/>
          <w:sz w:val="36"/>
          <w:szCs w:val="36"/>
          <w:rtl/>
          <w:lang w:bidi="ar-DZ"/>
        </w:rPr>
        <w:t>ال</w:t>
      </w:r>
      <w:r w:rsidR="00E91FBC" w:rsidRPr="00E91FBC">
        <w:rPr>
          <w:rFonts w:ascii="Traditional Arabic" w:hAnsi="Traditional Arabic" w:cs="Traditional Arabic" w:hint="cs"/>
          <w:sz w:val="36"/>
          <w:szCs w:val="36"/>
          <w:rtl/>
          <w:lang w:bidi="ar-DZ"/>
        </w:rPr>
        <w:t>حامل</w:t>
      </w:r>
      <w:r w:rsidR="00466CAD">
        <w:rPr>
          <w:rFonts w:ascii="Traditional Arabic" w:hAnsi="Traditional Arabic" w:cs="Traditional Arabic" w:hint="cs"/>
          <w:sz w:val="36"/>
          <w:szCs w:val="36"/>
          <w:rtl/>
          <w:lang w:bidi="ar-DZ"/>
        </w:rPr>
        <w:t>ة</w:t>
      </w:r>
      <w:r w:rsidR="005667DE">
        <w:rPr>
          <w:rFonts w:ascii="Traditional Arabic" w:hAnsi="Traditional Arabic" w:cs="Traditional Arabic" w:hint="cs"/>
          <w:sz w:val="36"/>
          <w:szCs w:val="36"/>
          <w:rtl/>
          <w:lang w:bidi="ar-DZ"/>
        </w:rPr>
        <w:t xml:space="preserve"> </w:t>
      </w:r>
      <w:r w:rsidR="002E47ED">
        <w:rPr>
          <w:rFonts w:ascii="Traditional Arabic" w:hAnsi="Traditional Arabic" w:cs="Traditional Arabic" w:hint="cs"/>
          <w:sz w:val="36"/>
          <w:szCs w:val="36"/>
          <w:rtl/>
          <w:lang w:bidi="ar-DZ"/>
        </w:rPr>
        <w:t>لاسم</w:t>
      </w:r>
      <w:r w:rsidR="00194C08">
        <w:rPr>
          <w:rFonts w:ascii="Traditional Arabic" w:hAnsi="Traditional Arabic" w:cs="Traditional Arabic" w:hint="cs"/>
          <w:sz w:val="36"/>
          <w:szCs w:val="36"/>
          <w:rtl/>
          <w:lang w:bidi="ar-DZ"/>
        </w:rPr>
        <w:t xml:space="preserve"> </w:t>
      </w:r>
      <w:r w:rsidR="00B25F63">
        <w:rPr>
          <w:rFonts w:ascii="Traditional Arabic" w:hAnsi="Traditional Arabic" w:cs="Traditional Arabic" w:hint="cs"/>
          <w:sz w:val="36"/>
          <w:szCs w:val="36"/>
          <w:rtl/>
          <w:lang w:bidi="ar-DZ"/>
        </w:rPr>
        <w:t>"</w:t>
      </w:r>
      <w:r w:rsidR="00E91FBC" w:rsidRPr="00E91FBC">
        <w:rPr>
          <w:rFonts w:ascii="Traditional Arabic" w:hAnsi="Traditional Arabic" w:cs="Traditional Arabic" w:hint="cs"/>
          <w:sz w:val="36"/>
          <w:szCs w:val="36"/>
          <w:rtl/>
          <w:lang w:bidi="ar-DZ"/>
        </w:rPr>
        <w:t>زياد</w:t>
      </w:r>
      <w:r w:rsidR="00B25F6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نجد</w:t>
      </w:r>
      <w:r w:rsidR="00E91FBC" w:rsidRPr="00E91FBC">
        <w:rPr>
          <w:rFonts w:ascii="Traditional Arabic" w:hAnsi="Traditional Arabic" w:cs="Traditional Arabic"/>
          <w:sz w:val="36"/>
          <w:szCs w:val="36"/>
          <w:rtl/>
          <w:lang w:bidi="ar-DZ"/>
        </w:rPr>
        <w:t>:</w:t>
      </w:r>
      <w:r w:rsidR="00BB5386">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بأنه صادق حساس ورجل بمعنى الكلمة، ذ</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مواقف عظيمة،  كان محب للخير وتقديم المساعدة للغير</w:t>
      </w:r>
      <w:r w:rsidR="005B5067">
        <w:rPr>
          <w:rFonts w:ascii="Traditional Arabic" w:hAnsi="Traditional Arabic" w:cs="Traditional Arabic" w:hint="cs"/>
          <w:sz w:val="36"/>
          <w:szCs w:val="36"/>
          <w:rtl/>
          <w:lang w:bidi="ar-DZ"/>
        </w:rPr>
        <w:t>،</w:t>
      </w:r>
      <w:r w:rsidR="00BB5386">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وه</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 xml:space="preserve">معروف بالجود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الكرم .</w:t>
      </w:r>
    </w:p>
    <w:p w:rsidR="009D3BB9" w:rsidRDefault="009D3BB9" w:rsidP="00F472BE">
      <w:pPr>
        <w:bidi/>
        <w:jc w:val="both"/>
        <w:rPr>
          <w:rFonts w:ascii="Andalus" w:hAnsi="Andalus" w:cs="Andalus"/>
          <w:sz w:val="36"/>
          <w:szCs w:val="36"/>
          <w:rtl/>
          <w:lang w:bidi="ar-DZ"/>
        </w:rPr>
      </w:pPr>
    </w:p>
    <w:p w:rsidR="009D3BB9" w:rsidRDefault="009D3BB9" w:rsidP="009D3BB9">
      <w:pPr>
        <w:bidi/>
        <w:jc w:val="both"/>
        <w:rPr>
          <w:rFonts w:ascii="Andalus" w:hAnsi="Andalus" w:cs="Andalus"/>
          <w:sz w:val="36"/>
          <w:szCs w:val="36"/>
          <w:rtl/>
          <w:lang w:bidi="ar-DZ"/>
        </w:rPr>
      </w:pPr>
    </w:p>
    <w:p w:rsidR="009D3BB9" w:rsidRDefault="009D3BB9" w:rsidP="009D3BB9">
      <w:pPr>
        <w:bidi/>
        <w:jc w:val="both"/>
        <w:rPr>
          <w:rFonts w:ascii="Andalus" w:hAnsi="Andalus" w:cs="Andalus"/>
          <w:sz w:val="36"/>
          <w:szCs w:val="36"/>
          <w:rtl/>
          <w:lang w:bidi="ar-DZ"/>
        </w:rPr>
      </w:pPr>
    </w:p>
    <w:p w:rsidR="00133CDA" w:rsidRPr="00695112" w:rsidRDefault="001F298B" w:rsidP="009D3BB9">
      <w:pPr>
        <w:bidi/>
        <w:jc w:val="both"/>
        <w:rPr>
          <w:rFonts w:ascii="Andalus" w:hAnsi="Andalus" w:cs="Andalus"/>
          <w:sz w:val="36"/>
          <w:szCs w:val="36"/>
          <w:rtl/>
          <w:lang w:bidi="ar-DZ"/>
        </w:rPr>
      </w:pPr>
      <w:r w:rsidRPr="00695112">
        <w:rPr>
          <w:rFonts w:ascii="Andalus" w:hAnsi="Andalus" w:cs="Andalus"/>
          <w:sz w:val="36"/>
          <w:szCs w:val="36"/>
          <w:rtl/>
          <w:lang w:bidi="ar-DZ"/>
        </w:rPr>
        <w:lastRenderedPageBreak/>
        <w:t>و</w:t>
      </w:r>
      <w:r w:rsidR="00C86B2E" w:rsidRPr="00695112">
        <w:rPr>
          <w:rFonts w:ascii="Andalus" w:hAnsi="Andalus" w:cs="Andalus"/>
          <w:sz w:val="36"/>
          <w:szCs w:val="36"/>
          <w:rtl/>
          <w:lang w:bidi="ar-DZ"/>
        </w:rPr>
        <w:t>/</w:t>
      </w:r>
      <w:r w:rsidR="00466CAD" w:rsidRPr="00695112">
        <w:rPr>
          <w:rFonts w:ascii="Andalus" w:hAnsi="Andalus" w:cs="Andalus"/>
          <w:sz w:val="36"/>
          <w:szCs w:val="36"/>
          <w:rtl/>
          <w:lang w:bidi="ar-DZ"/>
        </w:rPr>
        <w:t>-</w:t>
      </w:r>
      <w:r w:rsidR="00133CDA" w:rsidRPr="00695112">
        <w:rPr>
          <w:rFonts w:ascii="Andalus" w:hAnsi="Andalus" w:cs="Andalus"/>
          <w:sz w:val="36"/>
          <w:szCs w:val="36"/>
          <w:rtl/>
          <w:lang w:bidi="ar-DZ"/>
        </w:rPr>
        <w:t>معنى</w:t>
      </w:r>
      <w:r w:rsidR="005B5067">
        <w:rPr>
          <w:rFonts w:ascii="Andalus" w:hAnsi="Andalus" w:cs="Andalus" w:hint="cs"/>
          <w:sz w:val="36"/>
          <w:szCs w:val="36"/>
          <w:rtl/>
          <w:lang w:bidi="ar-DZ"/>
        </w:rPr>
        <w:t xml:space="preserve"> </w:t>
      </w:r>
      <w:r w:rsidR="00466CAD" w:rsidRPr="00695112">
        <w:rPr>
          <w:rFonts w:ascii="Andalus" w:hAnsi="Andalus" w:cs="Andalus"/>
          <w:sz w:val="36"/>
          <w:szCs w:val="36"/>
          <w:rtl/>
          <w:lang w:bidi="ar-DZ"/>
        </w:rPr>
        <w:t>"</w:t>
      </w:r>
      <w:proofErr w:type="spellStart"/>
      <w:r w:rsidR="00133CDA" w:rsidRPr="00695112">
        <w:rPr>
          <w:rFonts w:ascii="Andalus" w:hAnsi="Andalus" w:cs="Andalus"/>
          <w:sz w:val="36"/>
          <w:szCs w:val="36"/>
          <w:rtl/>
          <w:lang w:bidi="ar-DZ"/>
        </w:rPr>
        <w:t>ايديت</w:t>
      </w:r>
      <w:proofErr w:type="spellEnd"/>
      <w:r w:rsidR="00466CAD" w:rsidRPr="00695112">
        <w:rPr>
          <w:rFonts w:ascii="Andalus" w:hAnsi="Andalus" w:cs="Andalus"/>
          <w:sz w:val="36"/>
          <w:szCs w:val="36"/>
          <w:rtl/>
          <w:lang w:bidi="ar-DZ"/>
        </w:rPr>
        <w:t>"</w:t>
      </w:r>
      <w:r w:rsidR="00133CDA" w:rsidRPr="00695112">
        <w:rPr>
          <w:rFonts w:ascii="Andalus" w:hAnsi="Andalus" w:cs="Andalus"/>
          <w:sz w:val="36"/>
          <w:szCs w:val="36"/>
          <w:rtl/>
          <w:lang w:bidi="ar-DZ"/>
        </w:rPr>
        <w:t>:</w:t>
      </w:r>
    </w:p>
    <w:p w:rsidR="00133CDA" w:rsidRDefault="008D0329" w:rsidP="00F472BE">
      <w:pPr>
        <w:bidi/>
        <w:jc w:val="both"/>
        <w:rPr>
          <w:rFonts w:ascii="Traditional Arabic" w:hAnsi="Traditional Arabic" w:cs="Traditional Arabic"/>
          <w:sz w:val="28"/>
          <w:szCs w:val="28"/>
          <w:rtl/>
          <w:lang w:bidi="ar-DZ"/>
        </w:rPr>
      </w:pPr>
      <w:r w:rsidRPr="00695112">
        <w:rPr>
          <w:rFonts w:ascii="Times New Roman" w:hAnsi="Times New Roman" w:cs="Times New Roman"/>
          <w:sz w:val="24"/>
          <w:szCs w:val="24"/>
          <w:lang w:bidi="ar-DZ"/>
        </w:rPr>
        <w:t>EDITH</w:t>
      </w:r>
      <w:r w:rsidRPr="008D0329">
        <w:rPr>
          <w:rFonts w:ascii="Traditional Arabic" w:hAnsi="Traditional Arabic" w:cs="Traditional Arabic" w:hint="cs"/>
          <w:sz w:val="36"/>
          <w:szCs w:val="36"/>
          <w:rtl/>
          <w:lang w:bidi="ar-DZ"/>
        </w:rPr>
        <w:t>،</w:t>
      </w:r>
      <w:r w:rsidRPr="008D0329">
        <w:rPr>
          <w:rFonts w:ascii="Traditional Arabic" w:hAnsi="Traditional Arabic" w:cs="Traditional Arabic"/>
          <w:sz w:val="36"/>
          <w:szCs w:val="36"/>
          <w:rtl/>
          <w:lang w:bidi="ar-DZ"/>
        </w:rPr>
        <w:t xml:space="preserve"> </w:t>
      </w:r>
      <w:r w:rsidRPr="008D0329">
        <w:rPr>
          <w:rFonts w:ascii="Traditional Arabic" w:hAnsi="Traditional Arabic" w:cs="Traditional Arabic" w:hint="cs"/>
          <w:sz w:val="36"/>
          <w:szCs w:val="36"/>
          <w:rtl/>
          <w:lang w:bidi="ar-DZ"/>
        </w:rPr>
        <w:t>معناه</w:t>
      </w:r>
      <w:r w:rsidRPr="008D0329">
        <w:rPr>
          <w:rFonts w:ascii="Traditional Arabic" w:hAnsi="Traditional Arabic" w:cs="Traditional Arabic"/>
          <w:sz w:val="36"/>
          <w:szCs w:val="36"/>
          <w:rtl/>
          <w:lang w:bidi="ar-DZ"/>
        </w:rPr>
        <w:t xml:space="preserve">: </w:t>
      </w:r>
      <w:r w:rsidRPr="008D0329">
        <w:rPr>
          <w:rFonts w:ascii="Traditional Arabic" w:hAnsi="Traditional Arabic" w:cs="Traditional Arabic" w:hint="cs"/>
          <w:sz w:val="36"/>
          <w:szCs w:val="36"/>
          <w:rtl/>
          <w:lang w:bidi="ar-DZ"/>
        </w:rPr>
        <w:t>الهدية</w:t>
      </w:r>
      <w:r w:rsidRPr="008D0329">
        <w:rPr>
          <w:rFonts w:ascii="Traditional Arabic" w:hAnsi="Traditional Arabic" w:cs="Traditional Arabic"/>
          <w:sz w:val="36"/>
          <w:szCs w:val="36"/>
          <w:rtl/>
          <w:lang w:bidi="ar-DZ"/>
        </w:rPr>
        <w:t xml:space="preserve"> </w:t>
      </w:r>
      <w:r w:rsidRPr="008D0329">
        <w:rPr>
          <w:rFonts w:ascii="Traditional Arabic" w:hAnsi="Traditional Arabic" w:cs="Traditional Arabic" w:hint="cs"/>
          <w:sz w:val="36"/>
          <w:szCs w:val="36"/>
          <w:rtl/>
          <w:lang w:bidi="ar-DZ"/>
        </w:rPr>
        <w:t>الثمينة</w:t>
      </w:r>
      <w:r w:rsidR="005B5067">
        <w:rPr>
          <w:rFonts w:ascii="Traditional Arabic" w:hAnsi="Traditional Arabic" w:cs="Traditional Arabic" w:hint="cs"/>
          <w:sz w:val="36"/>
          <w:szCs w:val="36"/>
          <w:rtl/>
          <w:lang w:bidi="ar-DZ"/>
        </w:rPr>
        <w:t>،</w:t>
      </w:r>
      <w:r w:rsidR="00013256">
        <w:rPr>
          <w:rFonts w:ascii="Traditional Arabic" w:hAnsi="Traditional Arabic" w:cs="Traditional Arabic" w:hint="cs"/>
          <w:sz w:val="36"/>
          <w:szCs w:val="36"/>
          <w:rtl/>
          <w:lang w:bidi="ar-DZ"/>
        </w:rPr>
        <w:t xml:space="preserve"> وه</w:t>
      </w:r>
      <w:r w:rsidR="005B5067">
        <w:rPr>
          <w:rFonts w:ascii="Traditional Arabic" w:hAnsi="Traditional Arabic" w:cs="Traditional Arabic" w:hint="cs"/>
          <w:sz w:val="36"/>
          <w:szCs w:val="36"/>
          <w:rtl/>
          <w:lang w:bidi="ar-DZ"/>
        </w:rPr>
        <w:t xml:space="preserve">و </w:t>
      </w:r>
      <w:r w:rsidRPr="008D0329">
        <w:rPr>
          <w:rFonts w:ascii="Traditional Arabic" w:hAnsi="Traditional Arabic" w:cs="Traditional Arabic" w:hint="cs"/>
          <w:sz w:val="36"/>
          <w:szCs w:val="36"/>
          <w:rtl/>
          <w:lang w:bidi="ar-DZ"/>
        </w:rPr>
        <w:t>اسم</w:t>
      </w:r>
      <w:r w:rsidRPr="008D0329">
        <w:rPr>
          <w:rFonts w:ascii="Traditional Arabic" w:hAnsi="Traditional Arabic" w:cs="Traditional Arabic"/>
          <w:sz w:val="36"/>
          <w:szCs w:val="36"/>
          <w:rtl/>
          <w:lang w:bidi="ar-DZ"/>
        </w:rPr>
        <w:t xml:space="preserve"> </w:t>
      </w:r>
      <w:r w:rsidRPr="008D0329">
        <w:rPr>
          <w:rFonts w:ascii="Traditional Arabic" w:hAnsi="Traditional Arabic" w:cs="Traditional Arabic" w:hint="cs"/>
          <w:sz w:val="36"/>
          <w:szCs w:val="36"/>
          <w:rtl/>
          <w:lang w:bidi="ar-DZ"/>
        </w:rPr>
        <w:t>علم</w:t>
      </w:r>
      <w:r w:rsidRPr="008D0329">
        <w:rPr>
          <w:rFonts w:ascii="Traditional Arabic" w:hAnsi="Traditional Arabic" w:cs="Traditional Arabic"/>
          <w:sz w:val="36"/>
          <w:szCs w:val="36"/>
          <w:rtl/>
          <w:lang w:bidi="ar-DZ"/>
        </w:rPr>
        <w:t xml:space="preserve"> </w:t>
      </w:r>
      <w:r w:rsidRPr="008D0329">
        <w:rPr>
          <w:rFonts w:ascii="Traditional Arabic" w:hAnsi="Traditional Arabic" w:cs="Traditional Arabic" w:hint="cs"/>
          <w:sz w:val="36"/>
          <w:szCs w:val="36"/>
          <w:rtl/>
          <w:lang w:bidi="ar-DZ"/>
        </w:rPr>
        <w:t>مؤنث</w:t>
      </w:r>
      <w:r w:rsidRPr="008D0329">
        <w:rPr>
          <w:rFonts w:ascii="Traditional Arabic" w:hAnsi="Traditional Arabic" w:cs="Traditional Arabic"/>
          <w:sz w:val="36"/>
          <w:szCs w:val="36"/>
          <w:rtl/>
          <w:lang w:bidi="ar-DZ"/>
        </w:rPr>
        <w:t xml:space="preserve"> </w:t>
      </w:r>
      <w:r w:rsidRPr="008D0329">
        <w:rPr>
          <w:rFonts w:ascii="Traditional Arabic" w:hAnsi="Traditional Arabic" w:cs="Traditional Arabic" w:hint="cs"/>
          <w:sz w:val="36"/>
          <w:szCs w:val="36"/>
          <w:rtl/>
          <w:lang w:bidi="ar-DZ"/>
        </w:rPr>
        <w:t>انكليزي</w:t>
      </w:r>
      <w:proofErr w:type="gramStart"/>
      <w:r w:rsidR="001F298B">
        <w:rPr>
          <w:rFonts w:ascii="Traditional Arabic" w:hAnsi="Traditional Arabic" w:cs="Traditional Arabic" w:hint="cs"/>
          <w:sz w:val="36"/>
          <w:szCs w:val="36"/>
          <w:rtl/>
          <w:lang w:bidi="ar-DZ"/>
        </w:rPr>
        <w:t>"</w:t>
      </w:r>
      <w:r w:rsidR="00695112">
        <w:rPr>
          <w:rFonts w:ascii="Traditional Arabic" w:hAnsi="Traditional Arabic" w:cs="Traditional Arabic" w:hint="cs"/>
          <w:sz w:val="36"/>
          <w:szCs w:val="36"/>
          <w:rtl/>
          <w:lang w:bidi="ar-DZ"/>
        </w:rPr>
        <w:t xml:space="preserve"> </w:t>
      </w:r>
      <w:proofErr w:type="gramEnd"/>
      <w:r w:rsidR="00013256" w:rsidRPr="00695112">
        <w:rPr>
          <w:rStyle w:val="Appelnotedebasdep"/>
          <w:rFonts w:ascii="Traditional Arabic" w:hAnsi="Traditional Arabic" w:cs="Traditional Arabic"/>
          <w:sz w:val="28"/>
          <w:szCs w:val="28"/>
          <w:rtl/>
          <w:lang w:bidi="ar-DZ"/>
        </w:rPr>
        <w:footnoteReference w:id="58"/>
      </w:r>
      <w:r w:rsidR="00695112" w:rsidRPr="00695112">
        <w:rPr>
          <w:rFonts w:ascii="Traditional Arabic" w:hAnsi="Traditional Arabic" w:cs="Traditional Arabic" w:hint="cs"/>
          <w:sz w:val="28"/>
          <w:szCs w:val="28"/>
          <w:rtl/>
          <w:lang w:bidi="ar-DZ"/>
        </w:rPr>
        <w:t>.</w:t>
      </w:r>
    </w:p>
    <w:p w:rsidR="00964CED" w:rsidRPr="00964CED" w:rsidRDefault="00964CED"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الصفات الحاملة </w:t>
      </w:r>
      <w:r w:rsidR="002E47ED">
        <w:rPr>
          <w:rFonts w:ascii="Traditional Arabic" w:hAnsi="Traditional Arabic" w:cs="Traditional Arabic" w:hint="cs"/>
          <w:sz w:val="36"/>
          <w:szCs w:val="36"/>
          <w:rtl/>
          <w:lang w:bidi="ar-DZ"/>
        </w:rPr>
        <w:t>لاسم</w:t>
      </w:r>
      <w:r>
        <w:rPr>
          <w:rFonts w:ascii="Traditional Arabic" w:hAnsi="Traditional Arabic" w:cs="Traditional Arabic" w:hint="cs"/>
          <w:sz w:val="36"/>
          <w:szCs w:val="36"/>
          <w:rtl/>
          <w:lang w:bidi="ar-DZ"/>
        </w:rPr>
        <w:t xml:space="preserve"> أوديت في الرواية : هي الأجنبية التي كانت الرفيق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الأنيس </w:t>
      </w:r>
      <w:proofErr w:type="spellStart"/>
      <w:r>
        <w:rPr>
          <w:rFonts w:ascii="Traditional Arabic" w:hAnsi="Traditional Arabic" w:cs="Traditional Arabic" w:hint="cs"/>
          <w:sz w:val="36"/>
          <w:szCs w:val="36"/>
          <w:rtl/>
          <w:lang w:bidi="ar-DZ"/>
        </w:rPr>
        <w:t>لوهيبة</w:t>
      </w:r>
      <w:proofErr w:type="spellEnd"/>
      <w:r>
        <w:rPr>
          <w:rFonts w:ascii="Traditional Arabic" w:hAnsi="Traditional Arabic" w:cs="Traditional Arabic" w:hint="cs"/>
          <w:sz w:val="36"/>
          <w:szCs w:val="36"/>
          <w:rtl/>
          <w:lang w:bidi="ar-DZ"/>
        </w:rPr>
        <w:t xml:space="preserve"> في شتى أيام الصعاب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القسوة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لأنها وجدت فيها يد العون في كل شيء يمر بها رغم بساطتها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تواضعها.</w:t>
      </w:r>
    </w:p>
    <w:p w:rsidR="00BE125F" w:rsidRDefault="00C7371E" w:rsidP="00F472BE">
      <w:pPr>
        <w:bidi/>
        <w:jc w:val="both"/>
        <w:rPr>
          <w:rFonts w:ascii="Traditional Arabic" w:hAnsi="Traditional Arabic" w:cs="Traditional Arabic"/>
          <w:sz w:val="36"/>
          <w:szCs w:val="36"/>
          <w:rtl/>
          <w:lang w:bidi="ar-DZ"/>
        </w:rPr>
      </w:pPr>
      <w:r w:rsidRPr="00695112">
        <w:rPr>
          <w:rFonts w:ascii="Andalus" w:hAnsi="Andalus" w:cs="Andalus"/>
          <w:sz w:val="36"/>
          <w:szCs w:val="36"/>
          <w:rtl/>
          <w:lang w:bidi="ar-DZ"/>
        </w:rPr>
        <w:t>ي/</w:t>
      </w:r>
      <w:r w:rsidR="004B4BE6" w:rsidRPr="00695112">
        <w:rPr>
          <w:rFonts w:ascii="Andalus" w:hAnsi="Andalus" w:cs="Andalus"/>
          <w:sz w:val="36"/>
          <w:szCs w:val="36"/>
          <w:rtl/>
          <w:lang w:bidi="ar-DZ"/>
        </w:rPr>
        <w:t>-</w:t>
      </w:r>
      <w:r w:rsidR="00A26A43" w:rsidRPr="00695112">
        <w:rPr>
          <w:rFonts w:ascii="Andalus" w:hAnsi="Andalus" w:cs="Andalus"/>
          <w:sz w:val="36"/>
          <w:szCs w:val="36"/>
          <w:rtl/>
          <w:lang w:bidi="ar-DZ"/>
        </w:rPr>
        <w:t>شخصية</w:t>
      </w:r>
      <w:r w:rsidR="005B5067">
        <w:rPr>
          <w:rFonts w:ascii="Andalus" w:hAnsi="Andalus" w:cs="Andalus" w:hint="cs"/>
          <w:sz w:val="36"/>
          <w:szCs w:val="36"/>
          <w:rtl/>
          <w:lang w:bidi="ar-DZ"/>
        </w:rPr>
        <w:t xml:space="preserve"> </w:t>
      </w:r>
      <w:r w:rsidR="00A26A43" w:rsidRPr="00695112">
        <w:rPr>
          <w:rFonts w:ascii="Andalus" w:hAnsi="Andalus" w:cs="Andalus"/>
          <w:sz w:val="36"/>
          <w:szCs w:val="36"/>
          <w:rtl/>
          <w:lang w:bidi="ar-DZ"/>
        </w:rPr>
        <w:t>خالد</w:t>
      </w:r>
      <w:r w:rsidR="00A26A43" w:rsidRPr="00A26A43">
        <w:rPr>
          <w:rFonts w:ascii="Traditional Arabic" w:hAnsi="Traditional Arabic" w:cs="Traditional Arabic"/>
          <w:sz w:val="36"/>
          <w:szCs w:val="36"/>
          <w:lang w:bidi="ar-DZ"/>
        </w:rPr>
        <w:t>:</w:t>
      </w:r>
      <w:r w:rsidR="00695112">
        <w:rPr>
          <w:rFonts w:ascii="Traditional Arabic" w:hAnsi="Traditional Arabic" w:cs="Traditional Arabic" w:hint="cs"/>
          <w:sz w:val="36"/>
          <w:szCs w:val="36"/>
          <w:rtl/>
          <w:lang w:bidi="ar-DZ"/>
        </w:rPr>
        <w:t xml:space="preserve"> </w:t>
      </w:r>
      <w:r w:rsidR="003D1D46">
        <w:rPr>
          <w:rFonts w:ascii="Traditional Arabic" w:hAnsi="Traditional Arabic" w:cs="Traditional Arabic" w:hint="cs"/>
          <w:sz w:val="36"/>
          <w:szCs w:val="36"/>
          <w:rtl/>
          <w:lang w:bidi="ar-DZ"/>
        </w:rPr>
        <w:t>" دائم، مقيم</w:t>
      </w:r>
      <w:r w:rsidR="005B5067">
        <w:rPr>
          <w:rFonts w:ascii="Traditional Arabic" w:hAnsi="Traditional Arabic" w:cs="Traditional Arabic" w:hint="cs"/>
          <w:sz w:val="36"/>
          <w:szCs w:val="36"/>
          <w:rtl/>
          <w:lang w:bidi="ar-DZ"/>
        </w:rPr>
        <w:t>،</w:t>
      </w:r>
      <w:r w:rsidR="003D1D46">
        <w:rPr>
          <w:rFonts w:ascii="Traditional Arabic" w:hAnsi="Traditional Arabic" w:cs="Traditional Arabic" w:hint="cs"/>
          <w:sz w:val="36"/>
          <w:szCs w:val="36"/>
          <w:rtl/>
          <w:lang w:bidi="ar-DZ"/>
        </w:rPr>
        <w:t xml:space="preserve"> مطمئن، مسن لم يأخذه الشيب </w:t>
      </w:r>
      <w:proofErr w:type="gramStart"/>
      <w:r w:rsidR="003D1D46">
        <w:rPr>
          <w:rFonts w:ascii="Traditional Arabic" w:hAnsi="Traditional Arabic" w:cs="Traditional Arabic" w:hint="cs"/>
          <w:sz w:val="36"/>
          <w:szCs w:val="36"/>
          <w:rtl/>
          <w:lang w:bidi="ar-DZ"/>
        </w:rPr>
        <w:t xml:space="preserve">" </w:t>
      </w:r>
      <w:r w:rsidR="003D1D46" w:rsidRPr="00695112">
        <w:rPr>
          <w:rStyle w:val="Appelnotedebasdep"/>
          <w:rFonts w:ascii="Traditional Arabic" w:hAnsi="Traditional Arabic" w:cs="Traditional Arabic"/>
          <w:sz w:val="28"/>
          <w:szCs w:val="28"/>
          <w:rtl/>
          <w:lang w:bidi="ar-DZ"/>
        </w:rPr>
        <w:footnoteReference w:id="59"/>
      </w:r>
      <w:r w:rsidR="005B5067">
        <w:rPr>
          <w:rFonts w:ascii="Traditional Arabic" w:hAnsi="Traditional Arabic" w:cs="Traditional Arabic" w:hint="cs"/>
          <w:sz w:val="36"/>
          <w:szCs w:val="36"/>
          <w:rtl/>
          <w:lang w:bidi="ar-DZ"/>
        </w:rPr>
        <w:t>؛</w:t>
      </w:r>
      <w:proofErr w:type="gramEnd"/>
      <w:r w:rsidR="00D244F2">
        <w:rPr>
          <w:rFonts w:ascii="Traditional Arabic" w:hAnsi="Traditional Arabic" w:cs="Traditional Arabic" w:hint="cs"/>
          <w:sz w:val="36"/>
          <w:szCs w:val="36"/>
          <w:rtl/>
          <w:lang w:bidi="ar-DZ"/>
        </w:rPr>
        <w:t xml:space="preserve"> </w:t>
      </w:r>
      <w:r w:rsidR="003D1D46">
        <w:rPr>
          <w:rFonts w:ascii="Traditional Arabic" w:hAnsi="Traditional Arabic" w:cs="Traditional Arabic" w:hint="cs"/>
          <w:sz w:val="36"/>
          <w:szCs w:val="36"/>
          <w:rtl/>
          <w:lang w:bidi="ar-DZ"/>
        </w:rPr>
        <w:t>و</w:t>
      </w:r>
      <w:r w:rsidR="00BE125F">
        <w:rPr>
          <w:rFonts w:ascii="Traditional Arabic" w:hAnsi="Traditional Arabic" w:cs="Traditional Arabic" w:hint="cs"/>
          <w:sz w:val="36"/>
          <w:szCs w:val="36"/>
          <w:rtl/>
          <w:lang w:bidi="ar-DZ"/>
        </w:rPr>
        <w:t>ه</w:t>
      </w:r>
      <w:r w:rsidR="005B5067">
        <w:rPr>
          <w:rFonts w:ascii="Traditional Arabic" w:hAnsi="Traditional Arabic" w:cs="Traditional Arabic" w:hint="cs"/>
          <w:sz w:val="36"/>
          <w:szCs w:val="36"/>
          <w:rtl/>
          <w:lang w:bidi="ar-DZ"/>
        </w:rPr>
        <w:t xml:space="preserve">و </w:t>
      </w:r>
      <w:r w:rsidR="00BE125F">
        <w:rPr>
          <w:rFonts w:ascii="Traditional Arabic" w:hAnsi="Traditional Arabic" w:cs="Traditional Arabic" w:hint="cs"/>
          <w:sz w:val="36"/>
          <w:szCs w:val="36"/>
          <w:rtl/>
          <w:lang w:bidi="ar-DZ"/>
        </w:rPr>
        <w:t xml:space="preserve">اسم فاعل من الخلود </w:t>
      </w:r>
      <w:r w:rsidR="005B5067">
        <w:rPr>
          <w:rFonts w:ascii="Traditional Arabic" w:hAnsi="Traditional Arabic" w:cs="Traditional Arabic" w:hint="cs"/>
          <w:sz w:val="36"/>
          <w:szCs w:val="36"/>
          <w:rtl/>
          <w:lang w:bidi="ar-DZ"/>
        </w:rPr>
        <w:t>و</w:t>
      </w:r>
      <w:r w:rsidR="00BE125F">
        <w:rPr>
          <w:rFonts w:ascii="Traditional Arabic" w:hAnsi="Traditional Arabic" w:cs="Traditional Arabic" w:hint="cs"/>
          <w:sz w:val="36"/>
          <w:szCs w:val="36"/>
          <w:rtl/>
          <w:lang w:bidi="ar-DZ"/>
        </w:rPr>
        <w:t>الخلد</w:t>
      </w:r>
      <w:r w:rsidR="005B5067">
        <w:rPr>
          <w:rFonts w:ascii="Traditional Arabic" w:hAnsi="Traditional Arabic" w:cs="Traditional Arabic" w:hint="cs"/>
          <w:sz w:val="36"/>
          <w:szCs w:val="36"/>
          <w:rtl/>
          <w:lang w:bidi="ar-DZ"/>
        </w:rPr>
        <w:t>،</w:t>
      </w:r>
      <w:r w:rsidR="00BE125F">
        <w:rPr>
          <w:rFonts w:ascii="Traditional Arabic" w:hAnsi="Traditional Arabic" w:cs="Traditional Arabic" w:hint="cs"/>
          <w:sz w:val="36"/>
          <w:szCs w:val="36"/>
          <w:rtl/>
          <w:lang w:bidi="ar-DZ"/>
        </w:rPr>
        <w:t xml:space="preserve"> ومعناه الباقي الدائم</w:t>
      </w:r>
      <w:r w:rsidR="005B5067">
        <w:rPr>
          <w:rFonts w:ascii="Traditional Arabic" w:hAnsi="Traditional Arabic" w:cs="Traditional Arabic" w:hint="cs"/>
          <w:sz w:val="36"/>
          <w:szCs w:val="36"/>
          <w:rtl/>
          <w:lang w:bidi="ar-DZ"/>
        </w:rPr>
        <w:t>،</w:t>
      </w:r>
      <w:r w:rsidR="00BE125F">
        <w:rPr>
          <w:rFonts w:ascii="Traditional Arabic" w:hAnsi="Traditional Arabic" w:cs="Traditional Arabic" w:hint="cs"/>
          <w:sz w:val="36"/>
          <w:szCs w:val="36"/>
          <w:rtl/>
          <w:lang w:bidi="ar-DZ"/>
        </w:rPr>
        <w:t xml:space="preserve"> وه</w:t>
      </w:r>
      <w:r w:rsidR="005B5067">
        <w:rPr>
          <w:rFonts w:ascii="Traditional Arabic" w:hAnsi="Traditional Arabic" w:cs="Traditional Arabic" w:hint="cs"/>
          <w:sz w:val="36"/>
          <w:szCs w:val="36"/>
          <w:rtl/>
          <w:lang w:bidi="ar-DZ"/>
        </w:rPr>
        <w:t xml:space="preserve">و </w:t>
      </w:r>
      <w:r w:rsidR="00BE125F">
        <w:rPr>
          <w:rFonts w:ascii="Traditional Arabic" w:hAnsi="Traditional Arabic" w:cs="Traditional Arabic" w:hint="cs"/>
          <w:sz w:val="36"/>
          <w:szCs w:val="36"/>
          <w:rtl/>
          <w:lang w:bidi="ar-DZ"/>
        </w:rPr>
        <w:t>يسمى تيمنا بعيش الولد وعدم وفاته.</w:t>
      </w:r>
    </w:p>
    <w:p w:rsidR="00BE125F" w:rsidRDefault="00BE125F"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أشهر الأسماء عند المسلمين اسم خالد بن الوليد رضي الله عنه الصحابي الجليل ومن أهم القادة العسكريين في </w:t>
      </w:r>
      <w:proofErr w:type="gramStart"/>
      <w:r>
        <w:rPr>
          <w:rFonts w:ascii="Traditional Arabic" w:hAnsi="Traditional Arabic" w:cs="Traditional Arabic" w:hint="cs"/>
          <w:sz w:val="36"/>
          <w:szCs w:val="36"/>
          <w:rtl/>
          <w:lang w:bidi="ar-DZ"/>
        </w:rPr>
        <w:t>التاريخ .</w:t>
      </w:r>
      <w:proofErr w:type="gramEnd"/>
      <w:r>
        <w:rPr>
          <w:rFonts w:ascii="Traditional Arabic" w:hAnsi="Traditional Arabic" w:cs="Traditional Arabic" w:hint="cs"/>
          <w:sz w:val="36"/>
          <w:szCs w:val="36"/>
          <w:rtl/>
          <w:lang w:bidi="ar-DZ"/>
        </w:rPr>
        <w:t>..</w:t>
      </w:r>
    </w:p>
    <w:p w:rsidR="00D244F2" w:rsidRDefault="005667DE"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الصفات ال</w:t>
      </w:r>
      <w:proofErr w:type="gramStart"/>
      <w:r>
        <w:rPr>
          <w:rFonts w:ascii="Traditional Arabic" w:hAnsi="Traditional Arabic" w:cs="Traditional Arabic" w:hint="cs"/>
          <w:sz w:val="36"/>
          <w:szCs w:val="36"/>
          <w:rtl/>
          <w:lang w:bidi="ar-DZ"/>
        </w:rPr>
        <w:t xml:space="preserve">حاملة </w:t>
      </w:r>
      <w:r w:rsidR="002E47ED">
        <w:rPr>
          <w:rFonts w:ascii="Traditional Arabic" w:hAnsi="Traditional Arabic" w:cs="Traditional Arabic" w:hint="cs"/>
          <w:sz w:val="36"/>
          <w:szCs w:val="36"/>
          <w:rtl/>
          <w:lang w:bidi="ar-DZ"/>
        </w:rPr>
        <w:t>لاسم</w:t>
      </w:r>
      <w:proofErr w:type="gramEnd"/>
      <w:r w:rsidR="00C7371E">
        <w:rPr>
          <w:rFonts w:ascii="Traditional Arabic" w:hAnsi="Traditional Arabic" w:cs="Traditional Arabic" w:hint="cs"/>
          <w:sz w:val="36"/>
          <w:szCs w:val="36"/>
          <w:rtl/>
          <w:lang w:bidi="ar-DZ"/>
        </w:rPr>
        <w:t xml:space="preserve"> </w:t>
      </w:r>
      <w:r w:rsidR="00BE125F">
        <w:rPr>
          <w:rFonts w:ascii="Traditional Arabic" w:hAnsi="Traditional Arabic" w:cs="Traditional Arabic" w:hint="cs"/>
          <w:sz w:val="36"/>
          <w:szCs w:val="36"/>
          <w:rtl/>
          <w:lang w:bidi="ar-DZ"/>
        </w:rPr>
        <w:t xml:space="preserve"> خال</w:t>
      </w:r>
      <w:r w:rsidR="004A0371">
        <w:rPr>
          <w:rFonts w:ascii="Traditional Arabic" w:hAnsi="Traditional Arabic" w:cs="Traditional Arabic" w:hint="cs"/>
          <w:sz w:val="36"/>
          <w:szCs w:val="36"/>
          <w:rtl/>
          <w:lang w:bidi="ar-DZ"/>
        </w:rPr>
        <w:t>د :</w:t>
      </w:r>
      <w:r w:rsidR="00D244F2">
        <w:rPr>
          <w:rFonts w:ascii="Traditional Arabic" w:hAnsi="Traditional Arabic" w:cs="Traditional Arabic" w:hint="cs"/>
          <w:sz w:val="36"/>
          <w:szCs w:val="36"/>
          <w:rtl/>
          <w:lang w:bidi="ar-DZ"/>
        </w:rPr>
        <w:t xml:space="preserve"> المحب  </w:t>
      </w:r>
      <w:r w:rsidR="005B5067">
        <w:rPr>
          <w:rFonts w:ascii="Traditional Arabic" w:hAnsi="Traditional Arabic" w:cs="Traditional Arabic" w:hint="cs"/>
          <w:sz w:val="36"/>
          <w:szCs w:val="36"/>
          <w:rtl/>
          <w:lang w:bidi="ar-DZ"/>
        </w:rPr>
        <w:t>و</w:t>
      </w:r>
      <w:r w:rsidR="00D244F2">
        <w:rPr>
          <w:rFonts w:ascii="Traditional Arabic" w:hAnsi="Traditional Arabic" w:cs="Traditional Arabic" w:hint="cs"/>
          <w:sz w:val="36"/>
          <w:szCs w:val="36"/>
          <w:rtl/>
          <w:lang w:bidi="ar-DZ"/>
        </w:rPr>
        <w:t>المضحي لأجل الوطن</w:t>
      </w:r>
      <w:r w:rsidR="005B5067">
        <w:rPr>
          <w:rFonts w:ascii="Traditional Arabic" w:hAnsi="Traditional Arabic" w:cs="Traditional Arabic" w:hint="cs"/>
          <w:sz w:val="36"/>
          <w:szCs w:val="36"/>
          <w:rtl/>
          <w:lang w:bidi="ar-DZ"/>
        </w:rPr>
        <w:t>،</w:t>
      </w:r>
      <w:r w:rsidR="009D3BB9">
        <w:rPr>
          <w:rFonts w:ascii="Traditional Arabic" w:hAnsi="Traditional Arabic" w:cs="Traditional Arabic" w:hint="cs"/>
          <w:sz w:val="36"/>
          <w:szCs w:val="36"/>
          <w:rtl/>
          <w:lang w:bidi="ar-DZ"/>
        </w:rPr>
        <w:t xml:space="preserve"> لدرجة أنه سمح في حب حياته وسمح في الغربة من أجل الوطن</w:t>
      </w:r>
      <w:r w:rsidR="00D244F2">
        <w:rPr>
          <w:rFonts w:ascii="Traditional Arabic" w:hAnsi="Traditional Arabic" w:cs="Traditional Arabic" w:hint="cs"/>
          <w:sz w:val="36"/>
          <w:szCs w:val="36"/>
          <w:rtl/>
          <w:lang w:bidi="ar-DZ"/>
        </w:rPr>
        <w:t xml:space="preserve">. </w:t>
      </w:r>
    </w:p>
    <w:p w:rsidR="009D3BB9" w:rsidRDefault="009D3BB9" w:rsidP="00F472BE">
      <w:pPr>
        <w:bidi/>
        <w:jc w:val="both"/>
        <w:rPr>
          <w:rFonts w:ascii="Traditional Arabic" w:hAnsi="Traditional Arabic" w:cs="Traditional Arabic"/>
          <w:sz w:val="36"/>
          <w:szCs w:val="36"/>
          <w:rtl/>
          <w:lang w:bidi="ar-DZ"/>
        </w:rPr>
      </w:pPr>
    </w:p>
    <w:p w:rsidR="009D3BB9" w:rsidRDefault="009D3BB9" w:rsidP="009D3BB9">
      <w:pPr>
        <w:bidi/>
        <w:jc w:val="both"/>
        <w:rPr>
          <w:rFonts w:ascii="Traditional Arabic" w:hAnsi="Traditional Arabic" w:cs="Traditional Arabic"/>
          <w:sz w:val="36"/>
          <w:szCs w:val="36"/>
          <w:rtl/>
          <w:lang w:bidi="ar-DZ"/>
        </w:rPr>
      </w:pPr>
    </w:p>
    <w:p w:rsidR="009D3BB9" w:rsidRDefault="009D3BB9" w:rsidP="009D3BB9">
      <w:pPr>
        <w:bidi/>
        <w:jc w:val="both"/>
        <w:rPr>
          <w:rFonts w:ascii="Traditional Arabic" w:hAnsi="Traditional Arabic" w:cs="Traditional Arabic"/>
          <w:sz w:val="36"/>
          <w:szCs w:val="36"/>
          <w:rtl/>
          <w:lang w:bidi="ar-DZ"/>
        </w:rPr>
      </w:pPr>
    </w:p>
    <w:p w:rsidR="009D3BB9" w:rsidRDefault="009D3BB9" w:rsidP="009D3BB9">
      <w:pPr>
        <w:bidi/>
        <w:jc w:val="both"/>
        <w:rPr>
          <w:rFonts w:ascii="Traditional Arabic" w:hAnsi="Traditional Arabic" w:cs="Traditional Arabic"/>
          <w:sz w:val="36"/>
          <w:szCs w:val="36"/>
          <w:rtl/>
          <w:lang w:bidi="ar-DZ"/>
        </w:rPr>
      </w:pPr>
    </w:p>
    <w:p w:rsidR="009D3BB9" w:rsidRDefault="009D3BB9" w:rsidP="009D3BB9">
      <w:pPr>
        <w:bidi/>
        <w:jc w:val="both"/>
        <w:rPr>
          <w:rFonts w:ascii="Traditional Arabic" w:hAnsi="Traditional Arabic" w:cs="Traditional Arabic"/>
          <w:sz w:val="36"/>
          <w:szCs w:val="36"/>
          <w:rtl/>
          <w:lang w:bidi="ar-DZ"/>
        </w:rPr>
      </w:pPr>
    </w:p>
    <w:p w:rsidR="00133BA8" w:rsidRPr="00133BA8" w:rsidRDefault="00C7371E" w:rsidP="009D3BB9">
      <w:pPr>
        <w:bidi/>
        <w:jc w:val="both"/>
        <w:rPr>
          <w:rFonts w:ascii="Andalus" w:hAnsi="Andalus" w:cs="Andalus"/>
          <w:sz w:val="36"/>
          <w:szCs w:val="36"/>
          <w:rtl/>
          <w:lang w:bidi="ar-DZ"/>
        </w:rPr>
      </w:pPr>
      <w:r>
        <w:rPr>
          <w:rFonts w:ascii="Traditional Arabic" w:hAnsi="Traditional Arabic" w:cs="Traditional Arabic" w:hint="cs"/>
          <w:sz w:val="36"/>
          <w:szCs w:val="36"/>
          <w:rtl/>
          <w:lang w:bidi="ar-DZ"/>
        </w:rPr>
        <w:lastRenderedPageBreak/>
        <w:t xml:space="preserve"> </w:t>
      </w:r>
      <w:r w:rsidRPr="00695112">
        <w:rPr>
          <w:rFonts w:ascii="Andalus" w:hAnsi="Andalus" w:cs="Andalus"/>
          <w:sz w:val="36"/>
          <w:szCs w:val="36"/>
          <w:rtl/>
          <w:lang w:bidi="ar-DZ"/>
        </w:rPr>
        <w:t>المطلب الثاني :</w:t>
      </w:r>
      <w:r w:rsidR="002E47ED">
        <w:rPr>
          <w:rFonts w:ascii="Andalus" w:hAnsi="Andalus" w:cs="Andalus" w:hint="cs"/>
          <w:sz w:val="36"/>
          <w:szCs w:val="36"/>
          <w:rtl/>
          <w:lang w:bidi="ar-DZ"/>
        </w:rPr>
        <w:t xml:space="preserve"> مدى </w:t>
      </w:r>
      <w:proofErr w:type="spellStart"/>
      <w:r w:rsidR="002E47ED">
        <w:rPr>
          <w:rFonts w:ascii="Andalus" w:hAnsi="Andalus" w:cs="Andalus" w:hint="cs"/>
          <w:sz w:val="36"/>
          <w:szCs w:val="36"/>
          <w:rtl/>
          <w:lang w:bidi="ar-DZ"/>
        </w:rPr>
        <w:t>تواثر</w:t>
      </w:r>
      <w:proofErr w:type="spellEnd"/>
      <w:r w:rsidR="002E47ED">
        <w:rPr>
          <w:rFonts w:ascii="Andalus" w:hAnsi="Andalus" w:cs="Andalus" w:hint="cs"/>
          <w:sz w:val="36"/>
          <w:szCs w:val="36"/>
          <w:rtl/>
          <w:lang w:bidi="ar-DZ"/>
        </w:rPr>
        <w:t xml:space="preserve"> المعلومات حول الشخصية"</w:t>
      </w:r>
      <w:r w:rsidRPr="00695112">
        <w:rPr>
          <w:rFonts w:ascii="Andalus" w:hAnsi="Andalus" w:cs="Andalus"/>
          <w:sz w:val="36"/>
          <w:szCs w:val="36"/>
          <w:rtl/>
          <w:lang w:bidi="ar-DZ"/>
        </w:rPr>
        <w:t xml:space="preserve"> مقياس الكم </w:t>
      </w:r>
      <w:r w:rsidR="005B5067">
        <w:rPr>
          <w:rFonts w:ascii="Andalus" w:hAnsi="Andalus" w:cs="Andalus"/>
          <w:sz w:val="36"/>
          <w:szCs w:val="36"/>
          <w:rtl/>
          <w:lang w:bidi="ar-DZ"/>
        </w:rPr>
        <w:t>و</w:t>
      </w:r>
      <w:r w:rsidRPr="00695112">
        <w:rPr>
          <w:rFonts w:ascii="Andalus" w:hAnsi="Andalus" w:cs="Andalus"/>
          <w:sz w:val="36"/>
          <w:szCs w:val="36"/>
          <w:rtl/>
          <w:lang w:bidi="ar-DZ"/>
        </w:rPr>
        <w:t xml:space="preserve">الكيف </w:t>
      </w:r>
      <w:r w:rsidR="002E47ED">
        <w:rPr>
          <w:rFonts w:ascii="Andalus" w:hAnsi="Andalus" w:cs="Andalus" w:hint="cs"/>
          <w:sz w:val="36"/>
          <w:szCs w:val="36"/>
          <w:rtl/>
          <w:lang w:bidi="ar-DZ"/>
        </w:rPr>
        <w:t>"</w:t>
      </w:r>
      <w:r w:rsidR="00D244F2" w:rsidRPr="00695112">
        <w:rPr>
          <w:rFonts w:ascii="Andalus" w:hAnsi="Andalus" w:cs="Andalus"/>
          <w:sz w:val="36"/>
          <w:szCs w:val="36"/>
          <w:rtl/>
          <w:lang w:bidi="ar-DZ"/>
        </w:rPr>
        <w:tab/>
      </w:r>
      <w:r w:rsidR="00133BA8" w:rsidRPr="00133BA8">
        <w:rPr>
          <w:rFonts w:ascii="Andalus" w:hAnsi="Andalus" w:cs="Andalus"/>
          <w:sz w:val="36"/>
          <w:szCs w:val="36"/>
          <w:rtl/>
          <w:lang w:bidi="ar-DZ"/>
        </w:rPr>
        <w:t>1/-</w:t>
      </w:r>
      <w:r w:rsidRPr="00133BA8">
        <w:rPr>
          <w:rFonts w:ascii="Andalus" w:hAnsi="Andalus" w:cs="Andalus"/>
          <w:sz w:val="36"/>
          <w:szCs w:val="36"/>
          <w:rtl/>
          <w:lang w:bidi="ar-DZ"/>
        </w:rPr>
        <w:t>مقياس الكم:</w:t>
      </w:r>
    </w:p>
    <w:p w:rsidR="00C7371E" w:rsidRDefault="00C7371E"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133BA8">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من خلال دراستنا للرواية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لمقياس الكيف</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استوجب علينا استخراج جميع شخصيات الرواية ولقد صنفناها في الجدول التالي : </w:t>
      </w:r>
    </w:p>
    <w:tbl>
      <w:tblPr>
        <w:tblStyle w:val="Grilledutableau"/>
        <w:bidiVisual/>
        <w:tblW w:w="0" w:type="auto"/>
        <w:tblLook w:val="04A0" w:firstRow="1" w:lastRow="0" w:firstColumn="1" w:lastColumn="0" w:noHBand="0" w:noVBand="1"/>
      </w:tblPr>
      <w:tblGrid>
        <w:gridCol w:w="2881"/>
        <w:gridCol w:w="2881"/>
        <w:gridCol w:w="2881"/>
      </w:tblGrid>
      <w:tr w:rsidR="00037A09" w:rsidTr="00037A09">
        <w:tc>
          <w:tcPr>
            <w:tcW w:w="2881" w:type="dxa"/>
          </w:tcPr>
          <w:p w:rsidR="00037A09" w:rsidRDefault="00037A09"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الشخصية </w:t>
            </w:r>
          </w:p>
        </w:tc>
        <w:tc>
          <w:tcPr>
            <w:tcW w:w="2881" w:type="dxa"/>
          </w:tcPr>
          <w:p w:rsidR="00037A09" w:rsidRDefault="00037A09"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أرقام الصفحات </w:t>
            </w:r>
          </w:p>
        </w:tc>
        <w:tc>
          <w:tcPr>
            <w:tcW w:w="2881" w:type="dxa"/>
          </w:tcPr>
          <w:p w:rsidR="00037A09" w:rsidRDefault="00037A09"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عدد الصفحات </w:t>
            </w:r>
          </w:p>
        </w:tc>
      </w:tr>
      <w:tr w:rsidR="00037A09" w:rsidTr="00037A09">
        <w:tc>
          <w:tcPr>
            <w:tcW w:w="2881" w:type="dxa"/>
          </w:tcPr>
          <w:p w:rsidR="00037A09" w:rsidRDefault="00037A09"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شخصية </w:t>
            </w:r>
            <w:proofErr w:type="gramStart"/>
            <w:r>
              <w:rPr>
                <w:rFonts w:ascii="Traditional Arabic" w:hAnsi="Traditional Arabic" w:cs="Traditional Arabic" w:hint="cs"/>
                <w:sz w:val="36"/>
                <w:szCs w:val="36"/>
                <w:rtl/>
                <w:lang w:bidi="ar-DZ"/>
              </w:rPr>
              <w:t>وهيبة</w:t>
            </w:r>
            <w:proofErr w:type="gramEnd"/>
            <w:r>
              <w:rPr>
                <w:rFonts w:ascii="Traditional Arabic" w:hAnsi="Traditional Arabic" w:cs="Traditional Arabic" w:hint="cs"/>
                <w:sz w:val="36"/>
                <w:szCs w:val="36"/>
                <w:rtl/>
                <w:lang w:bidi="ar-DZ"/>
              </w:rPr>
              <w:t xml:space="preserve"> </w:t>
            </w:r>
          </w:p>
        </w:tc>
        <w:tc>
          <w:tcPr>
            <w:tcW w:w="2881" w:type="dxa"/>
          </w:tcPr>
          <w:p w:rsidR="00037A09" w:rsidRPr="00133BA8" w:rsidRDefault="00197CCC" w:rsidP="00F472BE">
            <w:pPr>
              <w:bidi/>
              <w:jc w:val="both"/>
              <w:rPr>
                <w:rFonts w:ascii="Traditional Arabic" w:hAnsi="Traditional Arabic" w:cs="Traditional Arabic"/>
                <w:sz w:val="28"/>
                <w:szCs w:val="28"/>
                <w:rtl/>
                <w:lang w:bidi="ar-DZ"/>
              </w:rPr>
            </w:pPr>
            <w:r w:rsidRPr="00133BA8">
              <w:rPr>
                <w:rFonts w:ascii="Traditional Arabic" w:hAnsi="Traditional Arabic" w:cs="Traditional Arabic"/>
                <w:sz w:val="28"/>
                <w:szCs w:val="28"/>
                <w:rtl/>
                <w:lang w:bidi="ar-DZ"/>
              </w:rPr>
              <w:t>من الصفحة 17</w:t>
            </w:r>
            <w:r w:rsidR="00037A09" w:rsidRPr="00133BA8">
              <w:rPr>
                <w:rFonts w:ascii="Traditional Arabic" w:hAnsi="Traditional Arabic" w:cs="Traditional Arabic"/>
                <w:sz w:val="28"/>
                <w:szCs w:val="28"/>
                <w:rtl/>
                <w:lang w:bidi="ar-DZ"/>
              </w:rPr>
              <w:t xml:space="preserve">إلى الصفحة </w:t>
            </w:r>
            <w:r w:rsidRPr="00133BA8">
              <w:rPr>
                <w:rFonts w:ascii="Traditional Arabic" w:hAnsi="Traditional Arabic" w:cs="Traditional Arabic"/>
                <w:sz w:val="28"/>
                <w:szCs w:val="28"/>
                <w:rtl/>
                <w:lang w:bidi="ar-DZ"/>
              </w:rPr>
              <w:t xml:space="preserve">45 </w:t>
            </w:r>
            <w:r w:rsidR="005B5067">
              <w:rPr>
                <w:rFonts w:ascii="Traditional Arabic" w:hAnsi="Traditional Arabic" w:cs="Traditional Arabic"/>
                <w:sz w:val="28"/>
                <w:szCs w:val="28"/>
                <w:rtl/>
                <w:lang w:bidi="ar-DZ"/>
              </w:rPr>
              <w:t>و</w:t>
            </w:r>
            <w:r w:rsidRPr="00133BA8">
              <w:rPr>
                <w:rFonts w:ascii="Traditional Arabic" w:hAnsi="Traditional Arabic" w:cs="Traditional Arabic"/>
                <w:sz w:val="36"/>
                <w:szCs w:val="36"/>
                <w:rtl/>
                <w:lang w:bidi="ar-DZ"/>
              </w:rPr>
              <w:t>من</w:t>
            </w:r>
            <w:r w:rsidRPr="00133BA8">
              <w:rPr>
                <w:rFonts w:ascii="Traditional Arabic" w:hAnsi="Traditional Arabic" w:cs="Traditional Arabic"/>
                <w:sz w:val="28"/>
                <w:szCs w:val="28"/>
                <w:rtl/>
                <w:lang w:bidi="ar-DZ"/>
              </w:rPr>
              <w:t xml:space="preserve"> </w:t>
            </w:r>
            <w:r w:rsidRPr="00133BA8">
              <w:rPr>
                <w:rFonts w:ascii="Traditional Arabic" w:hAnsi="Traditional Arabic" w:cs="Traditional Arabic"/>
                <w:sz w:val="36"/>
                <w:szCs w:val="36"/>
                <w:rtl/>
                <w:lang w:bidi="ar-DZ"/>
              </w:rPr>
              <w:t>الصفحة</w:t>
            </w:r>
            <w:r w:rsidRPr="00133BA8">
              <w:rPr>
                <w:rFonts w:ascii="Traditional Arabic" w:hAnsi="Traditional Arabic" w:cs="Traditional Arabic"/>
                <w:sz w:val="28"/>
                <w:szCs w:val="28"/>
                <w:rtl/>
                <w:lang w:bidi="ar-DZ"/>
              </w:rPr>
              <w:t xml:space="preserve"> 49</w:t>
            </w:r>
            <w:r w:rsidR="00133BA8">
              <w:rPr>
                <w:rFonts w:ascii="Traditional Arabic" w:hAnsi="Traditional Arabic" w:cs="Traditional Arabic" w:hint="cs"/>
                <w:sz w:val="28"/>
                <w:szCs w:val="28"/>
                <w:rtl/>
                <w:lang w:bidi="ar-DZ"/>
              </w:rPr>
              <w:t xml:space="preserve"> </w:t>
            </w:r>
            <w:r w:rsidRPr="00133BA8">
              <w:rPr>
                <w:rFonts w:ascii="Traditional Arabic" w:hAnsi="Traditional Arabic" w:cs="Traditional Arabic"/>
                <w:sz w:val="36"/>
                <w:szCs w:val="36"/>
                <w:rtl/>
                <w:lang w:bidi="ar-DZ"/>
              </w:rPr>
              <w:t>إلى</w:t>
            </w:r>
            <w:r w:rsidRPr="00133BA8">
              <w:rPr>
                <w:rFonts w:ascii="Traditional Arabic" w:hAnsi="Traditional Arabic" w:cs="Traditional Arabic"/>
                <w:sz w:val="28"/>
                <w:szCs w:val="28"/>
                <w:rtl/>
                <w:lang w:bidi="ar-DZ"/>
              </w:rPr>
              <w:t xml:space="preserve"> </w:t>
            </w:r>
            <w:r w:rsidRPr="00133BA8">
              <w:rPr>
                <w:rFonts w:ascii="Traditional Arabic" w:hAnsi="Traditional Arabic" w:cs="Traditional Arabic"/>
                <w:sz w:val="36"/>
                <w:szCs w:val="36"/>
                <w:rtl/>
                <w:lang w:bidi="ar-DZ"/>
              </w:rPr>
              <w:t>الصفحة</w:t>
            </w:r>
            <w:r w:rsidRPr="00133BA8">
              <w:rPr>
                <w:rFonts w:ascii="Traditional Arabic" w:hAnsi="Traditional Arabic" w:cs="Traditional Arabic"/>
                <w:sz w:val="28"/>
                <w:szCs w:val="28"/>
                <w:rtl/>
                <w:lang w:bidi="ar-DZ"/>
              </w:rPr>
              <w:t xml:space="preserve"> 77، </w:t>
            </w:r>
            <w:proofErr w:type="gramStart"/>
            <w:r w:rsidRPr="00133BA8">
              <w:rPr>
                <w:rFonts w:ascii="Traditional Arabic" w:hAnsi="Traditional Arabic" w:cs="Traditional Arabic"/>
                <w:sz w:val="36"/>
                <w:szCs w:val="36"/>
                <w:rtl/>
                <w:lang w:bidi="ar-DZ"/>
              </w:rPr>
              <w:t>ومن</w:t>
            </w:r>
            <w:proofErr w:type="gramEnd"/>
            <w:r w:rsidRPr="00133BA8">
              <w:rPr>
                <w:rFonts w:ascii="Traditional Arabic" w:hAnsi="Traditional Arabic" w:cs="Traditional Arabic"/>
                <w:sz w:val="28"/>
                <w:szCs w:val="28"/>
                <w:rtl/>
                <w:lang w:bidi="ar-DZ"/>
              </w:rPr>
              <w:t xml:space="preserve"> </w:t>
            </w:r>
            <w:r w:rsidRPr="00133BA8">
              <w:rPr>
                <w:rFonts w:ascii="Traditional Arabic" w:hAnsi="Traditional Arabic" w:cs="Traditional Arabic"/>
                <w:sz w:val="36"/>
                <w:szCs w:val="36"/>
                <w:rtl/>
                <w:lang w:bidi="ar-DZ"/>
              </w:rPr>
              <w:t>الصفحة</w:t>
            </w:r>
            <w:r w:rsidRPr="00133BA8">
              <w:rPr>
                <w:rFonts w:ascii="Traditional Arabic" w:hAnsi="Traditional Arabic" w:cs="Traditional Arabic"/>
                <w:sz w:val="28"/>
                <w:szCs w:val="28"/>
                <w:rtl/>
                <w:lang w:bidi="ar-DZ"/>
              </w:rPr>
              <w:t xml:space="preserve"> 80</w:t>
            </w:r>
            <w:r w:rsidR="00133BA8">
              <w:rPr>
                <w:rFonts w:ascii="Traditional Arabic" w:hAnsi="Traditional Arabic" w:cs="Traditional Arabic" w:hint="cs"/>
                <w:sz w:val="28"/>
                <w:szCs w:val="28"/>
                <w:rtl/>
                <w:lang w:bidi="ar-DZ"/>
              </w:rPr>
              <w:t xml:space="preserve"> </w:t>
            </w:r>
            <w:r w:rsidRPr="00133BA8">
              <w:rPr>
                <w:rFonts w:ascii="Traditional Arabic" w:hAnsi="Traditional Arabic" w:cs="Traditional Arabic"/>
                <w:sz w:val="36"/>
                <w:szCs w:val="36"/>
                <w:rtl/>
                <w:lang w:bidi="ar-DZ"/>
              </w:rPr>
              <w:t>إلى</w:t>
            </w:r>
            <w:r w:rsidRPr="00133BA8">
              <w:rPr>
                <w:rFonts w:ascii="Traditional Arabic" w:hAnsi="Traditional Arabic" w:cs="Traditional Arabic"/>
                <w:sz w:val="28"/>
                <w:szCs w:val="28"/>
                <w:rtl/>
                <w:lang w:bidi="ar-DZ"/>
              </w:rPr>
              <w:t xml:space="preserve"> 94.</w:t>
            </w:r>
            <w:r w:rsidR="00037A09" w:rsidRPr="00133BA8">
              <w:rPr>
                <w:rFonts w:ascii="Traditional Arabic" w:hAnsi="Traditional Arabic" w:cs="Traditional Arabic"/>
                <w:sz w:val="28"/>
                <w:szCs w:val="28"/>
                <w:rtl/>
                <w:lang w:bidi="ar-DZ"/>
              </w:rPr>
              <w:t xml:space="preserve"> </w:t>
            </w:r>
          </w:p>
        </w:tc>
        <w:tc>
          <w:tcPr>
            <w:tcW w:w="2881" w:type="dxa"/>
          </w:tcPr>
          <w:p w:rsidR="00037A09" w:rsidRDefault="00037A09" w:rsidP="00F472BE">
            <w:pPr>
              <w:bidi/>
              <w:jc w:val="both"/>
              <w:rPr>
                <w:rFonts w:ascii="Traditional Arabic" w:hAnsi="Traditional Arabic" w:cs="Traditional Arabic"/>
                <w:sz w:val="36"/>
                <w:szCs w:val="36"/>
                <w:rtl/>
                <w:lang w:bidi="ar-DZ"/>
              </w:rPr>
            </w:pPr>
            <w:r w:rsidRPr="00133BA8">
              <w:rPr>
                <w:rFonts w:ascii="Traditional Arabic" w:hAnsi="Traditional Arabic" w:cs="Traditional Arabic"/>
                <w:sz w:val="28"/>
                <w:szCs w:val="28"/>
                <w:rtl/>
                <w:lang w:bidi="ar-DZ"/>
              </w:rPr>
              <w:t>72</w:t>
            </w:r>
            <w:r>
              <w:rPr>
                <w:rFonts w:ascii="Traditional Arabic" w:hAnsi="Traditional Arabic" w:cs="Traditional Arabic" w:hint="cs"/>
                <w:sz w:val="36"/>
                <w:szCs w:val="36"/>
                <w:rtl/>
                <w:lang w:bidi="ar-DZ"/>
              </w:rPr>
              <w:t xml:space="preserve"> صفحة </w:t>
            </w:r>
          </w:p>
        </w:tc>
      </w:tr>
      <w:tr w:rsidR="00037A09" w:rsidTr="00037A09">
        <w:tc>
          <w:tcPr>
            <w:tcW w:w="2881" w:type="dxa"/>
          </w:tcPr>
          <w:p w:rsidR="00037A09" w:rsidRDefault="00A91289"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عبد القادر </w:t>
            </w:r>
          </w:p>
        </w:tc>
        <w:tc>
          <w:tcPr>
            <w:tcW w:w="2881" w:type="dxa"/>
          </w:tcPr>
          <w:p w:rsidR="00037A09" w:rsidRPr="00133BA8" w:rsidRDefault="00197CCC" w:rsidP="00F472BE">
            <w:pPr>
              <w:bidi/>
              <w:jc w:val="both"/>
              <w:rPr>
                <w:rFonts w:ascii="Traditional Arabic" w:hAnsi="Traditional Arabic" w:cs="Traditional Arabic"/>
                <w:sz w:val="28"/>
                <w:szCs w:val="28"/>
                <w:rtl/>
                <w:lang w:bidi="ar-DZ"/>
              </w:rPr>
            </w:pPr>
            <w:r w:rsidRPr="00133BA8">
              <w:rPr>
                <w:rFonts w:ascii="Traditional Arabic" w:hAnsi="Traditional Arabic" w:cs="Traditional Arabic"/>
                <w:sz w:val="28"/>
                <w:szCs w:val="28"/>
                <w:rtl/>
                <w:lang w:bidi="ar-DZ"/>
              </w:rPr>
              <w:t>18-19-20-21-22-25-26-28-29-31-32-33-34-39-63-83-88.</w:t>
            </w:r>
          </w:p>
        </w:tc>
        <w:tc>
          <w:tcPr>
            <w:tcW w:w="2881" w:type="dxa"/>
          </w:tcPr>
          <w:p w:rsidR="00037A09" w:rsidRDefault="00A91289" w:rsidP="00F472BE">
            <w:pPr>
              <w:bidi/>
              <w:jc w:val="both"/>
              <w:rPr>
                <w:rFonts w:ascii="Traditional Arabic" w:hAnsi="Traditional Arabic" w:cs="Traditional Arabic"/>
                <w:sz w:val="36"/>
                <w:szCs w:val="36"/>
                <w:rtl/>
                <w:lang w:bidi="ar-DZ"/>
              </w:rPr>
            </w:pPr>
            <w:r w:rsidRPr="00133BA8">
              <w:rPr>
                <w:rFonts w:ascii="Traditional Arabic" w:hAnsi="Traditional Arabic" w:cs="Traditional Arabic"/>
                <w:sz w:val="28"/>
                <w:szCs w:val="28"/>
                <w:rtl/>
                <w:lang w:bidi="ar-DZ"/>
              </w:rPr>
              <w:t>17</w:t>
            </w:r>
            <w:r>
              <w:rPr>
                <w:rFonts w:ascii="Traditional Arabic" w:hAnsi="Traditional Arabic" w:cs="Traditional Arabic" w:hint="cs"/>
                <w:sz w:val="36"/>
                <w:szCs w:val="36"/>
                <w:rtl/>
                <w:lang w:bidi="ar-DZ"/>
              </w:rPr>
              <w:t xml:space="preserve"> صفحة </w:t>
            </w:r>
          </w:p>
        </w:tc>
      </w:tr>
      <w:tr w:rsidR="00037A09" w:rsidTr="00037A09">
        <w:tc>
          <w:tcPr>
            <w:tcW w:w="2881" w:type="dxa"/>
          </w:tcPr>
          <w:p w:rsidR="00037A09" w:rsidRDefault="00C905A6"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أم </w:t>
            </w:r>
            <w:proofErr w:type="gramStart"/>
            <w:r>
              <w:rPr>
                <w:rFonts w:ascii="Traditional Arabic" w:hAnsi="Traditional Arabic" w:cs="Traditional Arabic" w:hint="cs"/>
                <w:sz w:val="36"/>
                <w:szCs w:val="36"/>
                <w:rtl/>
                <w:lang w:bidi="ar-DZ"/>
              </w:rPr>
              <w:t>وهيبة</w:t>
            </w:r>
            <w:proofErr w:type="gramEnd"/>
            <w:r>
              <w:rPr>
                <w:rFonts w:ascii="Traditional Arabic" w:hAnsi="Traditional Arabic" w:cs="Traditional Arabic" w:hint="cs"/>
                <w:sz w:val="36"/>
                <w:szCs w:val="36"/>
                <w:rtl/>
                <w:lang w:bidi="ar-DZ"/>
              </w:rPr>
              <w:t xml:space="preserve"> </w:t>
            </w:r>
          </w:p>
        </w:tc>
        <w:tc>
          <w:tcPr>
            <w:tcW w:w="2881" w:type="dxa"/>
          </w:tcPr>
          <w:p w:rsidR="00037A09" w:rsidRPr="00133BA8" w:rsidRDefault="000D662B" w:rsidP="00F472BE">
            <w:pPr>
              <w:bidi/>
              <w:jc w:val="both"/>
              <w:rPr>
                <w:rFonts w:ascii="Traditional Arabic" w:hAnsi="Traditional Arabic" w:cs="Traditional Arabic"/>
                <w:sz w:val="28"/>
                <w:szCs w:val="28"/>
                <w:rtl/>
                <w:lang w:bidi="ar-DZ"/>
              </w:rPr>
            </w:pPr>
            <w:r w:rsidRPr="00133BA8">
              <w:rPr>
                <w:rFonts w:ascii="Traditional Arabic" w:hAnsi="Traditional Arabic" w:cs="Traditional Arabic"/>
                <w:sz w:val="28"/>
                <w:szCs w:val="28"/>
                <w:rtl/>
                <w:lang w:bidi="ar-DZ"/>
              </w:rPr>
              <w:t>23-24-30.</w:t>
            </w:r>
          </w:p>
        </w:tc>
        <w:tc>
          <w:tcPr>
            <w:tcW w:w="2881" w:type="dxa"/>
          </w:tcPr>
          <w:p w:rsidR="00037A09" w:rsidRDefault="00C905A6" w:rsidP="00F472BE">
            <w:pPr>
              <w:bidi/>
              <w:jc w:val="both"/>
              <w:rPr>
                <w:rFonts w:ascii="Traditional Arabic" w:hAnsi="Traditional Arabic" w:cs="Traditional Arabic"/>
                <w:sz w:val="36"/>
                <w:szCs w:val="36"/>
                <w:rtl/>
                <w:lang w:bidi="ar-DZ"/>
              </w:rPr>
            </w:pPr>
            <w:r w:rsidRPr="00133BA8">
              <w:rPr>
                <w:rFonts w:ascii="Traditional Arabic" w:hAnsi="Traditional Arabic" w:cs="Traditional Arabic"/>
                <w:sz w:val="28"/>
                <w:szCs w:val="28"/>
                <w:rtl/>
                <w:lang w:bidi="ar-DZ"/>
              </w:rPr>
              <w:t>3</w:t>
            </w:r>
            <w:r>
              <w:rPr>
                <w:rFonts w:ascii="Traditional Arabic" w:hAnsi="Traditional Arabic" w:cs="Traditional Arabic" w:hint="cs"/>
                <w:sz w:val="36"/>
                <w:szCs w:val="36"/>
                <w:rtl/>
                <w:lang w:bidi="ar-DZ"/>
              </w:rPr>
              <w:t xml:space="preserve"> صفحات </w:t>
            </w:r>
          </w:p>
        </w:tc>
      </w:tr>
      <w:tr w:rsidR="00037A09" w:rsidTr="00037A09">
        <w:tc>
          <w:tcPr>
            <w:tcW w:w="2881" w:type="dxa"/>
          </w:tcPr>
          <w:p w:rsidR="00037A09" w:rsidRDefault="00862D1C"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w:t>
            </w:r>
            <w:r w:rsidR="00287843">
              <w:rPr>
                <w:rFonts w:ascii="Traditional Arabic" w:hAnsi="Traditional Arabic" w:cs="Traditional Arabic" w:hint="cs"/>
                <w:sz w:val="36"/>
                <w:szCs w:val="36"/>
                <w:rtl/>
                <w:lang w:bidi="ar-DZ"/>
              </w:rPr>
              <w:t xml:space="preserve">وديت </w:t>
            </w:r>
          </w:p>
        </w:tc>
        <w:tc>
          <w:tcPr>
            <w:tcW w:w="2881" w:type="dxa"/>
          </w:tcPr>
          <w:p w:rsidR="00037A09" w:rsidRPr="00133BA8" w:rsidRDefault="000D662B" w:rsidP="00F472BE">
            <w:pPr>
              <w:bidi/>
              <w:jc w:val="both"/>
              <w:rPr>
                <w:rFonts w:ascii="Traditional Arabic" w:hAnsi="Traditional Arabic" w:cs="Traditional Arabic"/>
                <w:sz w:val="28"/>
                <w:szCs w:val="28"/>
                <w:rtl/>
                <w:lang w:bidi="ar-DZ"/>
              </w:rPr>
            </w:pPr>
            <w:r w:rsidRPr="00133BA8">
              <w:rPr>
                <w:rFonts w:ascii="Traditional Arabic" w:hAnsi="Traditional Arabic" w:cs="Traditional Arabic"/>
                <w:sz w:val="28"/>
                <w:szCs w:val="28"/>
                <w:rtl/>
                <w:lang w:bidi="ar-DZ"/>
              </w:rPr>
              <w:t>27-52-53-55-7-57-58-65-66-67-68-71.</w:t>
            </w:r>
          </w:p>
        </w:tc>
        <w:tc>
          <w:tcPr>
            <w:tcW w:w="2881" w:type="dxa"/>
          </w:tcPr>
          <w:p w:rsidR="00037A09" w:rsidRDefault="000D662B" w:rsidP="00F472BE">
            <w:pPr>
              <w:bidi/>
              <w:jc w:val="both"/>
              <w:rPr>
                <w:rFonts w:ascii="Traditional Arabic" w:hAnsi="Traditional Arabic" w:cs="Traditional Arabic"/>
                <w:sz w:val="36"/>
                <w:szCs w:val="36"/>
                <w:rtl/>
                <w:lang w:bidi="ar-DZ"/>
              </w:rPr>
            </w:pPr>
            <w:r w:rsidRPr="00133BA8">
              <w:rPr>
                <w:rFonts w:ascii="Traditional Arabic" w:hAnsi="Traditional Arabic" w:cs="Traditional Arabic"/>
                <w:sz w:val="28"/>
                <w:szCs w:val="28"/>
                <w:rtl/>
                <w:lang w:bidi="ar-DZ"/>
              </w:rPr>
              <w:t>12</w:t>
            </w:r>
            <w:r w:rsidR="00133BA8">
              <w:rPr>
                <w:rFonts w:ascii="Times New Roman" w:hAnsi="Times New Roman" w:cs="Times New Roman" w:hint="cs"/>
                <w:sz w:val="24"/>
                <w:szCs w:val="24"/>
                <w:rtl/>
                <w:lang w:bidi="ar-DZ"/>
              </w:rPr>
              <w:t xml:space="preserve"> </w:t>
            </w:r>
            <w:r w:rsidR="00287843">
              <w:rPr>
                <w:rFonts w:ascii="Traditional Arabic" w:hAnsi="Traditional Arabic" w:cs="Traditional Arabic" w:hint="cs"/>
                <w:sz w:val="36"/>
                <w:szCs w:val="36"/>
                <w:rtl/>
                <w:lang w:bidi="ar-DZ"/>
              </w:rPr>
              <w:t xml:space="preserve">صفحة </w:t>
            </w:r>
          </w:p>
        </w:tc>
      </w:tr>
      <w:tr w:rsidR="00037A09" w:rsidTr="00037A09">
        <w:tc>
          <w:tcPr>
            <w:tcW w:w="2881" w:type="dxa"/>
          </w:tcPr>
          <w:p w:rsidR="00037A09" w:rsidRDefault="00287843"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حياة </w:t>
            </w:r>
          </w:p>
        </w:tc>
        <w:tc>
          <w:tcPr>
            <w:tcW w:w="2881" w:type="dxa"/>
          </w:tcPr>
          <w:p w:rsidR="00037A09" w:rsidRPr="00133BA8" w:rsidRDefault="000D662B" w:rsidP="00F472BE">
            <w:pPr>
              <w:bidi/>
              <w:jc w:val="both"/>
              <w:rPr>
                <w:rFonts w:ascii="Traditional Arabic" w:hAnsi="Traditional Arabic" w:cs="Traditional Arabic"/>
                <w:sz w:val="28"/>
                <w:szCs w:val="28"/>
                <w:rtl/>
                <w:lang w:bidi="ar-DZ"/>
              </w:rPr>
            </w:pPr>
            <w:r w:rsidRPr="00133BA8">
              <w:rPr>
                <w:rFonts w:ascii="Traditional Arabic" w:hAnsi="Traditional Arabic" w:cs="Traditional Arabic"/>
                <w:sz w:val="28"/>
                <w:szCs w:val="28"/>
                <w:rtl/>
                <w:lang w:bidi="ar-DZ"/>
              </w:rPr>
              <w:t>37-38-41-42-43-86-87-89-90.</w:t>
            </w:r>
          </w:p>
        </w:tc>
        <w:tc>
          <w:tcPr>
            <w:tcW w:w="2881" w:type="dxa"/>
          </w:tcPr>
          <w:p w:rsidR="00037A09" w:rsidRDefault="00287843" w:rsidP="00F472BE">
            <w:pPr>
              <w:bidi/>
              <w:jc w:val="both"/>
              <w:rPr>
                <w:rFonts w:ascii="Traditional Arabic" w:hAnsi="Traditional Arabic" w:cs="Traditional Arabic"/>
                <w:sz w:val="36"/>
                <w:szCs w:val="36"/>
                <w:rtl/>
                <w:lang w:bidi="ar-DZ"/>
              </w:rPr>
            </w:pPr>
            <w:r w:rsidRPr="00133BA8">
              <w:rPr>
                <w:rFonts w:ascii="Traditional Arabic" w:hAnsi="Traditional Arabic" w:cs="Traditional Arabic"/>
                <w:sz w:val="28"/>
                <w:szCs w:val="28"/>
                <w:rtl/>
                <w:lang w:bidi="ar-DZ"/>
              </w:rPr>
              <w:t>9</w:t>
            </w:r>
            <w:r>
              <w:rPr>
                <w:rFonts w:ascii="Traditional Arabic" w:hAnsi="Traditional Arabic" w:cs="Traditional Arabic" w:hint="cs"/>
                <w:sz w:val="36"/>
                <w:szCs w:val="36"/>
                <w:rtl/>
                <w:lang w:bidi="ar-DZ"/>
              </w:rPr>
              <w:t xml:space="preserve"> صفحات </w:t>
            </w:r>
          </w:p>
        </w:tc>
      </w:tr>
      <w:tr w:rsidR="00037A09" w:rsidTr="00037A09">
        <w:tc>
          <w:tcPr>
            <w:tcW w:w="2881" w:type="dxa"/>
          </w:tcPr>
          <w:p w:rsidR="00037A09" w:rsidRDefault="00287843"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سليم </w:t>
            </w:r>
          </w:p>
        </w:tc>
        <w:tc>
          <w:tcPr>
            <w:tcW w:w="2881" w:type="dxa"/>
          </w:tcPr>
          <w:p w:rsidR="00037A09" w:rsidRPr="00133BA8" w:rsidRDefault="0052557D" w:rsidP="00F472BE">
            <w:pPr>
              <w:bidi/>
              <w:jc w:val="both"/>
              <w:rPr>
                <w:rFonts w:ascii="Traditional Arabic" w:hAnsi="Traditional Arabic" w:cs="Traditional Arabic"/>
                <w:sz w:val="28"/>
                <w:szCs w:val="28"/>
                <w:rtl/>
                <w:lang w:bidi="ar-DZ"/>
              </w:rPr>
            </w:pPr>
            <w:r w:rsidRPr="00133BA8">
              <w:rPr>
                <w:rFonts w:ascii="Traditional Arabic" w:hAnsi="Traditional Arabic" w:cs="Traditional Arabic"/>
                <w:sz w:val="28"/>
                <w:szCs w:val="28"/>
                <w:rtl/>
                <w:lang w:bidi="ar-DZ"/>
              </w:rPr>
              <w:t>39-41-42-45</w:t>
            </w:r>
          </w:p>
        </w:tc>
        <w:tc>
          <w:tcPr>
            <w:tcW w:w="2881" w:type="dxa"/>
          </w:tcPr>
          <w:p w:rsidR="00037A09" w:rsidRDefault="00287843" w:rsidP="00F472BE">
            <w:pPr>
              <w:bidi/>
              <w:jc w:val="both"/>
              <w:rPr>
                <w:rFonts w:ascii="Traditional Arabic" w:hAnsi="Traditional Arabic" w:cs="Traditional Arabic"/>
                <w:sz w:val="36"/>
                <w:szCs w:val="36"/>
                <w:rtl/>
                <w:lang w:bidi="ar-DZ"/>
              </w:rPr>
            </w:pPr>
            <w:r w:rsidRPr="00133BA8">
              <w:rPr>
                <w:rFonts w:ascii="Traditional Arabic" w:hAnsi="Traditional Arabic" w:cs="Traditional Arabic"/>
                <w:sz w:val="28"/>
                <w:szCs w:val="28"/>
                <w:rtl/>
                <w:lang w:bidi="ar-DZ"/>
              </w:rPr>
              <w:t>4</w:t>
            </w:r>
            <w:r>
              <w:rPr>
                <w:rFonts w:ascii="Traditional Arabic" w:hAnsi="Traditional Arabic" w:cs="Traditional Arabic" w:hint="cs"/>
                <w:sz w:val="36"/>
                <w:szCs w:val="36"/>
                <w:rtl/>
                <w:lang w:bidi="ar-DZ"/>
              </w:rPr>
              <w:t xml:space="preserve"> صفحات </w:t>
            </w:r>
          </w:p>
        </w:tc>
      </w:tr>
      <w:tr w:rsidR="00037A09" w:rsidTr="00037A09">
        <w:tc>
          <w:tcPr>
            <w:tcW w:w="2881" w:type="dxa"/>
          </w:tcPr>
          <w:p w:rsidR="00037A09" w:rsidRDefault="00B26F7A"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خالد </w:t>
            </w:r>
          </w:p>
        </w:tc>
        <w:tc>
          <w:tcPr>
            <w:tcW w:w="2881" w:type="dxa"/>
          </w:tcPr>
          <w:p w:rsidR="00037A09" w:rsidRPr="00133BA8" w:rsidRDefault="0052557D" w:rsidP="00F472BE">
            <w:pPr>
              <w:bidi/>
              <w:jc w:val="both"/>
              <w:rPr>
                <w:rFonts w:ascii="Traditional Arabic" w:hAnsi="Traditional Arabic" w:cs="Traditional Arabic"/>
                <w:sz w:val="28"/>
                <w:szCs w:val="28"/>
                <w:rtl/>
                <w:lang w:bidi="ar-DZ"/>
              </w:rPr>
            </w:pPr>
            <w:r w:rsidRPr="00133BA8">
              <w:rPr>
                <w:rFonts w:ascii="Traditional Arabic" w:hAnsi="Traditional Arabic" w:cs="Traditional Arabic"/>
                <w:sz w:val="28"/>
                <w:szCs w:val="28"/>
                <w:rtl/>
                <w:lang w:bidi="ar-DZ"/>
              </w:rPr>
              <w:t xml:space="preserve"> 26-54-55.</w:t>
            </w:r>
          </w:p>
        </w:tc>
        <w:tc>
          <w:tcPr>
            <w:tcW w:w="2881" w:type="dxa"/>
          </w:tcPr>
          <w:p w:rsidR="00037A09" w:rsidRDefault="0052557D" w:rsidP="00F472BE">
            <w:pPr>
              <w:bidi/>
              <w:jc w:val="both"/>
              <w:rPr>
                <w:rFonts w:ascii="Traditional Arabic" w:hAnsi="Traditional Arabic" w:cs="Traditional Arabic"/>
                <w:sz w:val="36"/>
                <w:szCs w:val="36"/>
                <w:rtl/>
                <w:lang w:bidi="ar-DZ"/>
              </w:rPr>
            </w:pPr>
            <w:r w:rsidRPr="00133BA8">
              <w:rPr>
                <w:rFonts w:ascii="Traditional Arabic" w:hAnsi="Traditional Arabic" w:cs="Traditional Arabic"/>
                <w:sz w:val="28"/>
                <w:szCs w:val="28"/>
                <w:rtl/>
                <w:lang w:bidi="ar-DZ"/>
              </w:rPr>
              <w:t>3</w:t>
            </w:r>
            <w:r w:rsidR="00133BA8">
              <w:rPr>
                <w:rFonts w:ascii="Times New Roman" w:hAnsi="Times New Roman" w:cs="Times New Roman" w:hint="cs"/>
                <w:sz w:val="24"/>
                <w:szCs w:val="24"/>
                <w:rtl/>
                <w:lang w:bidi="ar-DZ"/>
              </w:rPr>
              <w:t xml:space="preserve"> </w:t>
            </w:r>
            <w:r w:rsidR="00B26F7A">
              <w:rPr>
                <w:rFonts w:ascii="Traditional Arabic" w:hAnsi="Traditional Arabic" w:cs="Traditional Arabic" w:hint="cs"/>
                <w:sz w:val="36"/>
                <w:szCs w:val="36"/>
                <w:rtl/>
                <w:lang w:bidi="ar-DZ"/>
              </w:rPr>
              <w:t xml:space="preserve">صفحات </w:t>
            </w:r>
          </w:p>
        </w:tc>
      </w:tr>
      <w:tr w:rsidR="00037A09" w:rsidTr="00037A09">
        <w:tc>
          <w:tcPr>
            <w:tcW w:w="2881" w:type="dxa"/>
          </w:tcPr>
          <w:p w:rsidR="00037A09" w:rsidRDefault="00B26F7A"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زياد </w:t>
            </w:r>
          </w:p>
        </w:tc>
        <w:tc>
          <w:tcPr>
            <w:tcW w:w="2881" w:type="dxa"/>
          </w:tcPr>
          <w:p w:rsidR="00037A09" w:rsidRPr="005B2DD9" w:rsidRDefault="0052557D" w:rsidP="00F472BE">
            <w:pPr>
              <w:bidi/>
              <w:jc w:val="both"/>
              <w:rPr>
                <w:rFonts w:ascii="Times New Roman" w:hAnsi="Times New Roman" w:cs="Times New Roman"/>
                <w:sz w:val="24"/>
                <w:szCs w:val="24"/>
                <w:rtl/>
                <w:lang w:bidi="ar-DZ"/>
              </w:rPr>
            </w:pPr>
            <w:r w:rsidRPr="00133BA8">
              <w:rPr>
                <w:rFonts w:ascii="Traditional Arabic" w:hAnsi="Traditional Arabic" w:cs="Traditional Arabic"/>
                <w:sz w:val="28"/>
                <w:szCs w:val="28"/>
                <w:rtl/>
                <w:lang w:bidi="ar-DZ"/>
              </w:rPr>
              <w:t>56</w:t>
            </w:r>
            <w:r>
              <w:rPr>
                <w:rFonts w:ascii="Times New Roman" w:hAnsi="Times New Roman" w:cs="Times New Roman" w:hint="cs"/>
                <w:sz w:val="24"/>
                <w:szCs w:val="24"/>
                <w:rtl/>
                <w:lang w:bidi="ar-DZ"/>
              </w:rPr>
              <w:t>-</w:t>
            </w:r>
            <w:proofErr w:type="gramStart"/>
            <w:r w:rsidR="00133BA8" w:rsidRPr="00133BA8">
              <w:rPr>
                <w:rFonts w:ascii="Traditional Arabic" w:hAnsi="Traditional Arabic" w:cs="Traditional Arabic"/>
                <w:sz w:val="36"/>
                <w:szCs w:val="36"/>
                <w:rtl/>
                <w:lang w:bidi="ar-DZ"/>
              </w:rPr>
              <w:t>و</w:t>
            </w:r>
            <w:r w:rsidRPr="00133BA8">
              <w:rPr>
                <w:rFonts w:ascii="Traditional Arabic" w:hAnsi="Traditional Arabic" w:cs="Traditional Arabic"/>
                <w:sz w:val="36"/>
                <w:szCs w:val="36"/>
                <w:rtl/>
                <w:lang w:bidi="ar-DZ"/>
              </w:rPr>
              <w:t>من</w:t>
            </w:r>
            <w:proofErr w:type="gramEnd"/>
            <w:r>
              <w:rPr>
                <w:rFonts w:ascii="Times New Roman" w:hAnsi="Times New Roman" w:cs="Times New Roman" w:hint="cs"/>
                <w:sz w:val="24"/>
                <w:szCs w:val="24"/>
                <w:rtl/>
                <w:lang w:bidi="ar-DZ"/>
              </w:rPr>
              <w:t xml:space="preserve"> </w:t>
            </w:r>
            <w:r w:rsidRPr="00133BA8">
              <w:rPr>
                <w:rFonts w:ascii="Traditional Arabic" w:hAnsi="Traditional Arabic" w:cs="Traditional Arabic"/>
                <w:sz w:val="36"/>
                <w:szCs w:val="36"/>
                <w:rtl/>
                <w:lang w:bidi="ar-DZ"/>
              </w:rPr>
              <w:t>الصفحة</w:t>
            </w:r>
            <w:r>
              <w:rPr>
                <w:rFonts w:ascii="Times New Roman" w:hAnsi="Times New Roman" w:cs="Times New Roman" w:hint="cs"/>
                <w:sz w:val="24"/>
                <w:szCs w:val="24"/>
                <w:rtl/>
                <w:lang w:bidi="ar-DZ"/>
              </w:rPr>
              <w:t xml:space="preserve"> </w:t>
            </w:r>
            <w:r w:rsidRPr="00133BA8">
              <w:rPr>
                <w:rFonts w:ascii="Traditional Arabic" w:hAnsi="Traditional Arabic" w:cs="Traditional Arabic"/>
                <w:sz w:val="28"/>
                <w:szCs w:val="28"/>
                <w:rtl/>
                <w:lang w:bidi="ar-DZ"/>
              </w:rPr>
              <w:t>60</w:t>
            </w:r>
            <w:r w:rsidR="00133BA8">
              <w:rPr>
                <w:rFonts w:ascii="Times New Roman" w:hAnsi="Times New Roman" w:cs="Times New Roman" w:hint="cs"/>
                <w:sz w:val="24"/>
                <w:szCs w:val="24"/>
                <w:rtl/>
                <w:lang w:bidi="ar-DZ"/>
              </w:rPr>
              <w:t xml:space="preserve"> </w:t>
            </w:r>
            <w:r w:rsidRPr="00133BA8">
              <w:rPr>
                <w:rFonts w:ascii="Traditional Arabic" w:hAnsi="Traditional Arabic" w:cs="Traditional Arabic"/>
                <w:sz w:val="36"/>
                <w:szCs w:val="36"/>
                <w:rtl/>
                <w:lang w:bidi="ar-DZ"/>
              </w:rPr>
              <w:t>حتى</w:t>
            </w:r>
            <w:r>
              <w:rPr>
                <w:rFonts w:ascii="Times New Roman" w:hAnsi="Times New Roman" w:cs="Times New Roman" w:hint="cs"/>
                <w:sz w:val="24"/>
                <w:szCs w:val="24"/>
                <w:rtl/>
                <w:lang w:bidi="ar-DZ"/>
              </w:rPr>
              <w:t xml:space="preserve"> </w:t>
            </w:r>
            <w:r w:rsidRPr="00133BA8">
              <w:rPr>
                <w:rFonts w:ascii="Traditional Arabic" w:hAnsi="Traditional Arabic" w:cs="Traditional Arabic"/>
                <w:sz w:val="28"/>
                <w:szCs w:val="28"/>
                <w:rtl/>
                <w:lang w:bidi="ar-DZ"/>
              </w:rPr>
              <w:t>78</w:t>
            </w:r>
            <w:r>
              <w:rPr>
                <w:rFonts w:ascii="Times New Roman" w:hAnsi="Times New Roman" w:cs="Times New Roman" w:hint="cs"/>
                <w:sz w:val="24"/>
                <w:szCs w:val="24"/>
                <w:rtl/>
                <w:lang w:bidi="ar-DZ"/>
              </w:rPr>
              <w:t xml:space="preserve">، </w:t>
            </w:r>
            <w:r w:rsidRPr="00EA4837">
              <w:rPr>
                <w:rFonts w:ascii="Traditional Arabic" w:hAnsi="Traditional Arabic" w:cs="Traditional Arabic"/>
                <w:sz w:val="28"/>
                <w:szCs w:val="28"/>
                <w:rtl/>
                <w:lang w:bidi="ar-DZ"/>
              </w:rPr>
              <w:t>83</w:t>
            </w:r>
            <w:r>
              <w:rPr>
                <w:rFonts w:ascii="Times New Roman" w:hAnsi="Times New Roman" w:cs="Times New Roman" w:hint="cs"/>
                <w:sz w:val="24"/>
                <w:szCs w:val="24"/>
                <w:rtl/>
                <w:lang w:bidi="ar-DZ"/>
              </w:rPr>
              <w:t>-</w:t>
            </w:r>
            <w:r w:rsidRPr="00EA4837">
              <w:rPr>
                <w:rFonts w:ascii="Traditional Arabic" w:hAnsi="Traditional Arabic" w:cs="Traditional Arabic"/>
                <w:sz w:val="28"/>
                <w:szCs w:val="28"/>
                <w:rtl/>
                <w:lang w:bidi="ar-DZ"/>
              </w:rPr>
              <w:t>86</w:t>
            </w:r>
            <w:r>
              <w:rPr>
                <w:rFonts w:ascii="Times New Roman" w:hAnsi="Times New Roman" w:cs="Times New Roman" w:hint="cs"/>
                <w:sz w:val="24"/>
                <w:szCs w:val="24"/>
                <w:rtl/>
                <w:lang w:bidi="ar-DZ"/>
              </w:rPr>
              <w:t>-</w:t>
            </w:r>
            <w:r w:rsidRPr="00EA4837">
              <w:rPr>
                <w:rFonts w:ascii="Traditional Arabic" w:hAnsi="Traditional Arabic" w:cs="Traditional Arabic"/>
                <w:sz w:val="28"/>
                <w:szCs w:val="28"/>
                <w:rtl/>
                <w:lang w:bidi="ar-DZ"/>
              </w:rPr>
              <w:t>87</w:t>
            </w:r>
            <w:r>
              <w:rPr>
                <w:rFonts w:ascii="Times New Roman" w:hAnsi="Times New Roman" w:cs="Times New Roman" w:hint="cs"/>
                <w:sz w:val="24"/>
                <w:szCs w:val="24"/>
                <w:rtl/>
                <w:lang w:bidi="ar-DZ"/>
              </w:rPr>
              <w:t>-</w:t>
            </w:r>
            <w:r w:rsidRPr="00EA4837">
              <w:rPr>
                <w:rFonts w:ascii="Traditional Arabic" w:hAnsi="Traditional Arabic" w:cs="Traditional Arabic"/>
                <w:sz w:val="28"/>
                <w:szCs w:val="28"/>
                <w:rtl/>
                <w:lang w:bidi="ar-DZ"/>
              </w:rPr>
              <w:t>90</w:t>
            </w:r>
            <w:r>
              <w:rPr>
                <w:rFonts w:ascii="Times New Roman" w:hAnsi="Times New Roman" w:cs="Times New Roman" w:hint="cs"/>
                <w:sz w:val="24"/>
                <w:szCs w:val="24"/>
                <w:rtl/>
                <w:lang w:bidi="ar-DZ"/>
              </w:rPr>
              <w:t>-</w:t>
            </w:r>
            <w:r w:rsidRPr="00EA4837">
              <w:rPr>
                <w:rFonts w:ascii="Traditional Arabic" w:hAnsi="Traditional Arabic" w:cs="Traditional Arabic"/>
                <w:sz w:val="28"/>
                <w:szCs w:val="28"/>
                <w:rtl/>
                <w:lang w:bidi="ar-DZ"/>
              </w:rPr>
              <w:t>91</w:t>
            </w:r>
            <w:r>
              <w:rPr>
                <w:rFonts w:ascii="Times New Roman" w:hAnsi="Times New Roman" w:cs="Times New Roman" w:hint="cs"/>
                <w:sz w:val="24"/>
                <w:szCs w:val="24"/>
                <w:rtl/>
                <w:lang w:bidi="ar-DZ"/>
              </w:rPr>
              <w:t>-</w:t>
            </w:r>
            <w:r w:rsidRPr="00EA4837">
              <w:rPr>
                <w:rFonts w:ascii="Traditional Arabic" w:hAnsi="Traditional Arabic" w:cs="Traditional Arabic"/>
                <w:sz w:val="28"/>
                <w:szCs w:val="28"/>
                <w:rtl/>
                <w:lang w:bidi="ar-DZ"/>
              </w:rPr>
              <w:t>94</w:t>
            </w:r>
            <w:r>
              <w:rPr>
                <w:rFonts w:ascii="Times New Roman" w:hAnsi="Times New Roman" w:cs="Times New Roman" w:hint="cs"/>
                <w:sz w:val="24"/>
                <w:szCs w:val="24"/>
                <w:rtl/>
                <w:lang w:bidi="ar-DZ"/>
              </w:rPr>
              <w:t>-</w:t>
            </w:r>
            <w:r w:rsidRPr="00EA4837">
              <w:rPr>
                <w:rFonts w:ascii="Traditional Arabic" w:hAnsi="Traditional Arabic" w:cs="Traditional Arabic"/>
                <w:sz w:val="28"/>
                <w:szCs w:val="28"/>
                <w:rtl/>
                <w:lang w:bidi="ar-DZ"/>
              </w:rPr>
              <w:t>95</w:t>
            </w:r>
            <w:r>
              <w:rPr>
                <w:rFonts w:ascii="Times New Roman" w:hAnsi="Times New Roman" w:cs="Times New Roman" w:hint="cs"/>
                <w:sz w:val="24"/>
                <w:szCs w:val="24"/>
                <w:rtl/>
                <w:lang w:bidi="ar-DZ"/>
              </w:rPr>
              <w:t>.</w:t>
            </w:r>
          </w:p>
        </w:tc>
        <w:tc>
          <w:tcPr>
            <w:tcW w:w="2881" w:type="dxa"/>
          </w:tcPr>
          <w:p w:rsidR="00037A09" w:rsidRDefault="00FC1A2B" w:rsidP="00F472BE">
            <w:pPr>
              <w:bidi/>
              <w:jc w:val="both"/>
              <w:rPr>
                <w:rFonts w:ascii="Traditional Arabic" w:hAnsi="Traditional Arabic" w:cs="Traditional Arabic"/>
                <w:sz w:val="36"/>
                <w:szCs w:val="36"/>
                <w:rtl/>
                <w:lang w:bidi="ar-DZ"/>
              </w:rPr>
            </w:pPr>
            <w:r w:rsidRPr="00133BA8">
              <w:rPr>
                <w:rFonts w:ascii="Traditional Arabic" w:hAnsi="Traditional Arabic" w:cs="Traditional Arabic"/>
                <w:sz w:val="28"/>
                <w:szCs w:val="28"/>
                <w:rtl/>
                <w:lang w:bidi="ar-DZ"/>
              </w:rPr>
              <w:t>28</w:t>
            </w:r>
            <w:r w:rsidR="00133BA8">
              <w:rPr>
                <w:rFonts w:ascii="Times New Roman" w:hAnsi="Times New Roman" w:cs="Times New Roman" w:hint="cs"/>
                <w:sz w:val="24"/>
                <w:szCs w:val="24"/>
                <w:rtl/>
                <w:lang w:bidi="ar-DZ"/>
              </w:rPr>
              <w:t xml:space="preserve"> </w:t>
            </w:r>
            <w:r w:rsidR="00B26F7A">
              <w:rPr>
                <w:rFonts w:ascii="Traditional Arabic" w:hAnsi="Traditional Arabic" w:cs="Traditional Arabic" w:hint="cs"/>
                <w:sz w:val="36"/>
                <w:szCs w:val="36"/>
                <w:rtl/>
                <w:lang w:bidi="ar-DZ"/>
              </w:rPr>
              <w:t xml:space="preserve">صفحة </w:t>
            </w:r>
          </w:p>
        </w:tc>
      </w:tr>
      <w:tr w:rsidR="00037A09" w:rsidTr="00037A09">
        <w:tc>
          <w:tcPr>
            <w:tcW w:w="2881" w:type="dxa"/>
          </w:tcPr>
          <w:p w:rsidR="00037A09" w:rsidRDefault="00B26F7A"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روز </w:t>
            </w:r>
          </w:p>
        </w:tc>
        <w:tc>
          <w:tcPr>
            <w:tcW w:w="2881" w:type="dxa"/>
          </w:tcPr>
          <w:p w:rsidR="00037A09" w:rsidRPr="005B2DD9" w:rsidRDefault="0052557D" w:rsidP="00F472BE">
            <w:pPr>
              <w:bidi/>
              <w:jc w:val="both"/>
              <w:rPr>
                <w:rFonts w:ascii="Times New Roman" w:hAnsi="Times New Roman" w:cs="Times New Roman"/>
                <w:sz w:val="24"/>
                <w:szCs w:val="24"/>
                <w:rtl/>
                <w:lang w:bidi="ar-DZ"/>
              </w:rPr>
            </w:pPr>
            <w:r w:rsidRPr="00EA4837">
              <w:rPr>
                <w:rFonts w:ascii="Traditional Arabic" w:hAnsi="Traditional Arabic" w:cs="Traditional Arabic"/>
                <w:sz w:val="36"/>
                <w:szCs w:val="36"/>
                <w:rtl/>
                <w:lang w:bidi="ar-DZ"/>
              </w:rPr>
              <w:t>من</w:t>
            </w:r>
            <w:r>
              <w:rPr>
                <w:rFonts w:ascii="Times New Roman" w:hAnsi="Times New Roman" w:cs="Times New Roman" w:hint="cs"/>
                <w:sz w:val="24"/>
                <w:szCs w:val="24"/>
                <w:rtl/>
                <w:lang w:bidi="ar-DZ"/>
              </w:rPr>
              <w:t xml:space="preserve"> </w:t>
            </w:r>
            <w:r w:rsidRPr="00EA4837">
              <w:rPr>
                <w:rFonts w:ascii="Traditional Arabic" w:hAnsi="Traditional Arabic" w:cs="Traditional Arabic"/>
                <w:sz w:val="36"/>
                <w:szCs w:val="36"/>
                <w:rtl/>
                <w:lang w:bidi="ar-DZ"/>
              </w:rPr>
              <w:t>الصفحة</w:t>
            </w:r>
            <w:r>
              <w:rPr>
                <w:rFonts w:ascii="Times New Roman" w:hAnsi="Times New Roman" w:cs="Times New Roman" w:hint="cs"/>
                <w:sz w:val="24"/>
                <w:szCs w:val="24"/>
                <w:rtl/>
                <w:lang w:bidi="ar-DZ"/>
              </w:rPr>
              <w:t xml:space="preserve"> </w:t>
            </w:r>
            <w:r w:rsidRPr="00EA4837">
              <w:rPr>
                <w:rFonts w:ascii="Traditional Arabic" w:hAnsi="Traditional Arabic" w:cs="Traditional Arabic"/>
                <w:sz w:val="28"/>
                <w:szCs w:val="28"/>
                <w:rtl/>
                <w:lang w:bidi="ar-DZ"/>
              </w:rPr>
              <w:t>84</w:t>
            </w:r>
            <w:r>
              <w:rPr>
                <w:rFonts w:ascii="Times New Roman" w:hAnsi="Times New Roman" w:cs="Times New Roman" w:hint="cs"/>
                <w:sz w:val="24"/>
                <w:szCs w:val="24"/>
                <w:rtl/>
                <w:lang w:bidi="ar-DZ"/>
              </w:rPr>
              <w:t xml:space="preserve"> </w:t>
            </w:r>
            <w:r w:rsidRPr="00EA4837">
              <w:rPr>
                <w:rFonts w:ascii="Traditional Arabic" w:hAnsi="Traditional Arabic" w:cs="Traditional Arabic"/>
                <w:sz w:val="36"/>
                <w:szCs w:val="36"/>
                <w:rtl/>
                <w:lang w:bidi="ar-DZ"/>
              </w:rPr>
              <w:t>حتى</w:t>
            </w:r>
            <w:r>
              <w:rPr>
                <w:rFonts w:ascii="Times New Roman" w:hAnsi="Times New Roman" w:cs="Times New Roman" w:hint="cs"/>
                <w:sz w:val="24"/>
                <w:szCs w:val="24"/>
                <w:rtl/>
                <w:lang w:bidi="ar-DZ"/>
              </w:rPr>
              <w:t xml:space="preserve"> </w:t>
            </w:r>
            <w:r w:rsidRPr="00EA4837">
              <w:rPr>
                <w:rFonts w:ascii="Traditional Arabic" w:hAnsi="Traditional Arabic" w:cs="Traditional Arabic"/>
                <w:sz w:val="36"/>
                <w:szCs w:val="36"/>
                <w:rtl/>
                <w:lang w:bidi="ar-DZ"/>
              </w:rPr>
              <w:t>الصفحة</w:t>
            </w:r>
            <w:r>
              <w:rPr>
                <w:rFonts w:ascii="Times New Roman" w:hAnsi="Times New Roman" w:cs="Times New Roman" w:hint="cs"/>
                <w:sz w:val="24"/>
                <w:szCs w:val="24"/>
                <w:rtl/>
                <w:lang w:bidi="ar-DZ"/>
              </w:rPr>
              <w:t xml:space="preserve"> </w:t>
            </w:r>
            <w:r w:rsidRPr="00EA4837">
              <w:rPr>
                <w:rFonts w:ascii="Traditional Arabic" w:hAnsi="Traditional Arabic" w:cs="Traditional Arabic"/>
                <w:sz w:val="28"/>
                <w:szCs w:val="28"/>
                <w:rtl/>
                <w:lang w:bidi="ar-DZ"/>
              </w:rPr>
              <w:t>95</w:t>
            </w:r>
            <w:r>
              <w:rPr>
                <w:rFonts w:ascii="Times New Roman" w:hAnsi="Times New Roman" w:cs="Times New Roman" w:hint="cs"/>
                <w:sz w:val="24"/>
                <w:szCs w:val="24"/>
                <w:rtl/>
                <w:lang w:bidi="ar-DZ"/>
              </w:rPr>
              <w:t xml:space="preserve">، </w:t>
            </w:r>
            <w:r w:rsidRPr="00EA4837">
              <w:rPr>
                <w:rFonts w:ascii="Traditional Arabic" w:hAnsi="Traditional Arabic" w:cs="Traditional Arabic"/>
                <w:sz w:val="36"/>
                <w:szCs w:val="36"/>
                <w:rtl/>
                <w:lang w:bidi="ar-DZ"/>
              </w:rPr>
              <w:t>ومن</w:t>
            </w:r>
            <w:r>
              <w:rPr>
                <w:rFonts w:ascii="Times New Roman" w:hAnsi="Times New Roman" w:cs="Times New Roman" w:hint="cs"/>
                <w:sz w:val="24"/>
                <w:szCs w:val="24"/>
                <w:rtl/>
                <w:lang w:bidi="ar-DZ"/>
              </w:rPr>
              <w:t xml:space="preserve"> </w:t>
            </w:r>
            <w:r w:rsidRPr="00EA4837">
              <w:rPr>
                <w:rFonts w:ascii="Traditional Arabic" w:hAnsi="Traditional Arabic" w:cs="Traditional Arabic"/>
                <w:sz w:val="36"/>
                <w:szCs w:val="36"/>
                <w:rtl/>
                <w:lang w:bidi="ar-DZ"/>
              </w:rPr>
              <w:t>الصفحة</w:t>
            </w:r>
            <w:r>
              <w:rPr>
                <w:rFonts w:ascii="Times New Roman" w:hAnsi="Times New Roman" w:cs="Times New Roman" w:hint="cs"/>
                <w:sz w:val="24"/>
                <w:szCs w:val="24"/>
                <w:rtl/>
                <w:lang w:bidi="ar-DZ"/>
              </w:rPr>
              <w:t xml:space="preserve"> </w:t>
            </w:r>
            <w:r w:rsidRPr="00EA4837">
              <w:rPr>
                <w:rFonts w:ascii="Traditional Arabic" w:hAnsi="Traditional Arabic" w:cs="Traditional Arabic"/>
                <w:sz w:val="28"/>
                <w:szCs w:val="28"/>
                <w:rtl/>
                <w:lang w:bidi="ar-DZ"/>
              </w:rPr>
              <w:t>97</w:t>
            </w:r>
            <w:r>
              <w:rPr>
                <w:rFonts w:ascii="Times New Roman" w:hAnsi="Times New Roman" w:cs="Times New Roman" w:hint="cs"/>
                <w:sz w:val="24"/>
                <w:szCs w:val="24"/>
                <w:rtl/>
                <w:lang w:bidi="ar-DZ"/>
              </w:rPr>
              <w:t xml:space="preserve"> </w:t>
            </w:r>
            <w:r w:rsidRPr="00EA4837">
              <w:rPr>
                <w:rFonts w:ascii="Traditional Arabic" w:hAnsi="Traditional Arabic" w:cs="Traditional Arabic"/>
                <w:sz w:val="36"/>
                <w:szCs w:val="36"/>
                <w:rtl/>
                <w:lang w:bidi="ar-DZ"/>
              </w:rPr>
              <w:t>حتى</w:t>
            </w:r>
            <w:r>
              <w:rPr>
                <w:rFonts w:ascii="Times New Roman" w:hAnsi="Times New Roman" w:cs="Times New Roman" w:hint="cs"/>
                <w:sz w:val="24"/>
                <w:szCs w:val="24"/>
                <w:rtl/>
                <w:lang w:bidi="ar-DZ"/>
              </w:rPr>
              <w:t xml:space="preserve"> </w:t>
            </w:r>
            <w:r w:rsidRPr="00EA4837">
              <w:rPr>
                <w:rFonts w:ascii="Traditional Arabic" w:hAnsi="Traditional Arabic" w:cs="Traditional Arabic"/>
                <w:sz w:val="36"/>
                <w:szCs w:val="36"/>
                <w:rtl/>
                <w:lang w:bidi="ar-DZ"/>
              </w:rPr>
              <w:t>الصفحة</w:t>
            </w:r>
            <w:r>
              <w:rPr>
                <w:rFonts w:ascii="Times New Roman" w:hAnsi="Times New Roman" w:cs="Times New Roman" w:hint="cs"/>
                <w:sz w:val="24"/>
                <w:szCs w:val="24"/>
                <w:rtl/>
                <w:lang w:bidi="ar-DZ"/>
              </w:rPr>
              <w:t xml:space="preserve"> </w:t>
            </w:r>
            <w:r w:rsidRPr="00EA4837">
              <w:rPr>
                <w:rFonts w:ascii="Traditional Arabic" w:hAnsi="Traditional Arabic" w:cs="Traditional Arabic"/>
                <w:sz w:val="28"/>
                <w:szCs w:val="28"/>
                <w:rtl/>
                <w:lang w:bidi="ar-DZ"/>
              </w:rPr>
              <w:t>102</w:t>
            </w:r>
            <w:r>
              <w:rPr>
                <w:rFonts w:ascii="Times New Roman" w:hAnsi="Times New Roman" w:cs="Times New Roman" w:hint="cs"/>
                <w:sz w:val="24"/>
                <w:szCs w:val="24"/>
                <w:rtl/>
                <w:lang w:bidi="ar-DZ"/>
              </w:rPr>
              <w:t>.</w:t>
            </w:r>
          </w:p>
        </w:tc>
        <w:tc>
          <w:tcPr>
            <w:tcW w:w="2881" w:type="dxa"/>
          </w:tcPr>
          <w:p w:rsidR="00037A09" w:rsidRDefault="00B26F7A" w:rsidP="00F472BE">
            <w:pPr>
              <w:bidi/>
              <w:jc w:val="both"/>
              <w:rPr>
                <w:rFonts w:ascii="Traditional Arabic" w:hAnsi="Traditional Arabic" w:cs="Traditional Arabic"/>
                <w:sz w:val="36"/>
                <w:szCs w:val="36"/>
                <w:rtl/>
                <w:lang w:bidi="ar-DZ"/>
              </w:rPr>
            </w:pPr>
            <w:r w:rsidRPr="00EA4837">
              <w:rPr>
                <w:rFonts w:ascii="Traditional Arabic" w:hAnsi="Traditional Arabic" w:cs="Traditional Arabic"/>
                <w:sz w:val="28"/>
                <w:szCs w:val="28"/>
                <w:rtl/>
                <w:lang w:bidi="ar-DZ"/>
              </w:rPr>
              <w:t>18</w:t>
            </w:r>
            <w:r>
              <w:rPr>
                <w:rFonts w:ascii="Traditional Arabic" w:hAnsi="Traditional Arabic" w:cs="Traditional Arabic" w:hint="cs"/>
                <w:sz w:val="36"/>
                <w:szCs w:val="36"/>
                <w:rtl/>
                <w:lang w:bidi="ar-DZ"/>
              </w:rPr>
              <w:t xml:space="preserve"> صفحة </w:t>
            </w:r>
          </w:p>
        </w:tc>
      </w:tr>
    </w:tbl>
    <w:p w:rsidR="007F29E2" w:rsidRDefault="007F29E2"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proofErr w:type="gramStart"/>
      <w:r>
        <w:rPr>
          <w:rFonts w:ascii="Traditional Arabic" w:hAnsi="Traditional Arabic" w:cs="Traditional Arabic" w:hint="cs"/>
          <w:sz w:val="36"/>
          <w:szCs w:val="36"/>
          <w:rtl/>
          <w:lang w:bidi="ar-DZ"/>
        </w:rPr>
        <w:t>الجدول  (1)</w:t>
      </w:r>
      <w:proofErr w:type="gramEnd"/>
      <w:r>
        <w:rPr>
          <w:rFonts w:ascii="Traditional Arabic" w:hAnsi="Traditional Arabic" w:cs="Traditional Arabic" w:hint="cs"/>
          <w:sz w:val="36"/>
          <w:szCs w:val="36"/>
          <w:rtl/>
          <w:lang w:bidi="ar-DZ"/>
        </w:rPr>
        <w:t xml:space="preserve"> : مقياس الكم</w:t>
      </w:r>
    </w:p>
    <w:p w:rsidR="00625EEB" w:rsidRDefault="00C7371E"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9167CF">
        <w:rPr>
          <w:rFonts w:ascii="Traditional Arabic" w:hAnsi="Traditional Arabic" w:cs="Traditional Arabic" w:hint="cs"/>
          <w:sz w:val="36"/>
          <w:szCs w:val="36"/>
          <w:rtl/>
          <w:lang w:bidi="ar-DZ"/>
        </w:rPr>
        <w:t>يتبين لنا من خلال دراستنا لمقياس كمية الشخصية أن الشخصية الأكثر حضورا في الرواية هي وهيبة التي تعتبر بطلة الرواية</w:t>
      </w:r>
      <w:r w:rsidR="005B5067">
        <w:rPr>
          <w:rFonts w:ascii="Traditional Arabic" w:hAnsi="Traditional Arabic" w:cs="Traditional Arabic" w:hint="cs"/>
          <w:sz w:val="36"/>
          <w:szCs w:val="36"/>
          <w:rtl/>
          <w:lang w:bidi="ar-DZ"/>
        </w:rPr>
        <w:t>،</w:t>
      </w:r>
      <w:r w:rsidR="009167CF">
        <w:rPr>
          <w:rFonts w:ascii="Traditional Arabic" w:hAnsi="Traditional Arabic" w:cs="Traditional Arabic" w:hint="cs"/>
          <w:sz w:val="36"/>
          <w:szCs w:val="36"/>
          <w:rtl/>
          <w:lang w:bidi="ar-DZ"/>
        </w:rPr>
        <w:t xml:space="preserve"> ذلك أنها شخصية رئيسية بنيت عليها الرواية</w:t>
      </w:r>
      <w:r w:rsidR="005B5067">
        <w:rPr>
          <w:rFonts w:ascii="Traditional Arabic" w:hAnsi="Traditional Arabic" w:cs="Traditional Arabic" w:hint="cs"/>
          <w:sz w:val="36"/>
          <w:szCs w:val="36"/>
          <w:rtl/>
          <w:lang w:bidi="ar-DZ"/>
        </w:rPr>
        <w:t>،</w:t>
      </w:r>
      <w:r w:rsidR="009167CF">
        <w:rPr>
          <w:rFonts w:ascii="Traditional Arabic" w:hAnsi="Traditional Arabic" w:cs="Traditional Arabic" w:hint="cs"/>
          <w:sz w:val="36"/>
          <w:szCs w:val="36"/>
          <w:rtl/>
          <w:lang w:bidi="ar-DZ"/>
        </w:rPr>
        <w:t xml:space="preserve"> وكان لها دور</w:t>
      </w:r>
      <w:r w:rsidR="00625EEB">
        <w:rPr>
          <w:rFonts w:ascii="Traditional Arabic" w:hAnsi="Traditional Arabic" w:cs="Traditional Arabic" w:hint="cs"/>
          <w:sz w:val="36"/>
          <w:szCs w:val="36"/>
          <w:rtl/>
          <w:lang w:bidi="ar-DZ"/>
        </w:rPr>
        <w:t xml:space="preserve"> في سيرورة أحداث الرواية.</w:t>
      </w:r>
    </w:p>
    <w:p w:rsidR="00865A95" w:rsidRDefault="00865A95"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نجد شخصية زياد الذي كان له حظ أكبر في الحضور بعد وهيبة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الذي يعتبر المساعد لها في استرجاع ذاكرتها.</w:t>
      </w:r>
    </w:p>
    <w:p w:rsidR="00865A95" w:rsidRDefault="00865A95" w:rsidP="00F472BE">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ومن</w:t>
      </w:r>
      <w:proofErr w:type="gramEnd"/>
      <w:r>
        <w:rPr>
          <w:rFonts w:ascii="Traditional Arabic" w:hAnsi="Traditional Arabic" w:cs="Traditional Arabic" w:hint="cs"/>
          <w:sz w:val="36"/>
          <w:szCs w:val="36"/>
          <w:rtl/>
          <w:lang w:bidi="ar-DZ"/>
        </w:rPr>
        <w:t xml:space="preserve"> جهة أخرى نجد الشخصيات الأقل حضورا في الرواية هم: </w:t>
      </w:r>
    </w:p>
    <w:p w:rsidR="00865A95" w:rsidRDefault="00865A95"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w:t>
      </w:r>
      <w:r w:rsidR="00862D1C">
        <w:rPr>
          <w:rFonts w:ascii="Traditional Arabic" w:hAnsi="Traditional Arabic" w:cs="Traditional Arabic" w:hint="cs"/>
          <w:sz w:val="36"/>
          <w:szCs w:val="36"/>
          <w:rtl/>
          <w:lang w:bidi="ar-DZ"/>
        </w:rPr>
        <w:t xml:space="preserve">م وهيبة التي كانت معارضة لطلاق </w:t>
      </w:r>
      <w:r w:rsidR="00F42FDB">
        <w:rPr>
          <w:rFonts w:ascii="Traditional Arabic" w:hAnsi="Traditional Arabic" w:cs="Traditional Arabic" w:hint="cs"/>
          <w:sz w:val="36"/>
          <w:szCs w:val="36"/>
          <w:rtl/>
          <w:lang w:bidi="ar-DZ"/>
        </w:rPr>
        <w:t>ابنتها</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ذلك أنها متمسكة بتقاليد المجتمع </w:t>
      </w:r>
      <w:proofErr w:type="spellStart"/>
      <w:r w:rsidR="00F42FDB">
        <w:rPr>
          <w:rFonts w:ascii="Traditional Arabic" w:hAnsi="Traditional Arabic" w:cs="Traditional Arabic" w:hint="cs"/>
          <w:sz w:val="36"/>
          <w:szCs w:val="36"/>
          <w:rtl/>
          <w:lang w:bidi="ar-DZ"/>
        </w:rPr>
        <w:t>الوهراني</w:t>
      </w:r>
      <w:proofErr w:type="spellEnd"/>
      <w:r>
        <w:rPr>
          <w:rFonts w:ascii="Traditional Arabic" w:hAnsi="Traditional Arabic" w:cs="Traditional Arabic" w:hint="cs"/>
          <w:sz w:val="36"/>
          <w:szCs w:val="36"/>
          <w:rtl/>
          <w:lang w:bidi="ar-DZ"/>
        </w:rPr>
        <w:t xml:space="preserve"> الأصيل.</w:t>
      </w:r>
    </w:p>
    <w:p w:rsidR="00865A95" w:rsidRDefault="00865A95"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proofErr w:type="gramStart"/>
      <w:r>
        <w:rPr>
          <w:rFonts w:ascii="Traditional Arabic" w:hAnsi="Traditional Arabic" w:cs="Traditional Arabic" w:hint="cs"/>
          <w:sz w:val="36"/>
          <w:szCs w:val="36"/>
          <w:rtl/>
          <w:lang w:bidi="ar-DZ"/>
        </w:rPr>
        <w:t>شخصية</w:t>
      </w:r>
      <w:proofErr w:type="gramEnd"/>
      <w:r>
        <w:rPr>
          <w:rFonts w:ascii="Traditional Arabic" w:hAnsi="Traditional Arabic" w:cs="Traditional Arabic" w:hint="cs"/>
          <w:sz w:val="36"/>
          <w:szCs w:val="36"/>
          <w:rtl/>
          <w:lang w:bidi="ar-DZ"/>
        </w:rPr>
        <w:t xml:space="preserve"> سليم </w:t>
      </w:r>
      <w:r w:rsidR="005809E4">
        <w:rPr>
          <w:rFonts w:ascii="Traditional Arabic" w:hAnsi="Traditional Arabic" w:cs="Traditional Arabic" w:hint="cs"/>
          <w:sz w:val="36"/>
          <w:szCs w:val="36"/>
          <w:rtl/>
          <w:lang w:bidi="ar-DZ"/>
        </w:rPr>
        <w:t>الذي يعتبر</w:t>
      </w:r>
      <w:r>
        <w:rPr>
          <w:rFonts w:ascii="Traditional Arabic" w:hAnsi="Traditional Arabic" w:cs="Traditional Arabic" w:hint="cs"/>
          <w:sz w:val="36"/>
          <w:szCs w:val="36"/>
          <w:rtl/>
          <w:lang w:bidi="ar-DZ"/>
        </w:rPr>
        <w:t xml:space="preserve"> حب وهيبة الأول الذي تركها وسافر خارج ا</w:t>
      </w:r>
      <w:r w:rsidR="00F42FDB">
        <w:rPr>
          <w:rFonts w:ascii="Traditional Arabic" w:hAnsi="Traditional Arabic" w:cs="Traditional Arabic" w:hint="cs"/>
          <w:sz w:val="36"/>
          <w:szCs w:val="36"/>
          <w:rtl/>
          <w:lang w:bidi="ar-DZ"/>
        </w:rPr>
        <w:t>لوطن</w:t>
      </w:r>
      <w:r w:rsidR="005B5067">
        <w:rPr>
          <w:rFonts w:ascii="Traditional Arabic" w:hAnsi="Traditional Arabic" w:cs="Traditional Arabic" w:hint="cs"/>
          <w:sz w:val="36"/>
          <w:szCs w:val="36"/>
          <w:rtl/>
          <w:lang w:bidi="ar-DZ"/>
        </w:rPr>
        <w:t>،</w:t>
      </w:r>
      <w:r w:rsidR="00F42FDB">
        <w:rPr>
          <w:rFonts w:ascii="Traditional Arabic" w:hAnsi="Traditional Arabic" w:cs="Traditional Arabic" w:hint="cs"/>
          <w:sz w:val="36"/>
          <w:szCs w:val="36"/>
          <w:rtl/>
          <w:lang w:bidi="ar-DZ"/>
        </w:rPr>
        <w:t xml:space="preserve"> إ</w:t>
      </w:r>
      <w:r w:rsidR="00862D1C">
        <w:rPr>
          <w:rFonts w:ascii="Traditional Arabic" w:hAnsi="Traditional Arabic" w:cs="Traditional Arabic" w:hint="cs"/>
          <w:sz w:val="36"/>
          <w:szCs w:val="36"/>
          <w:rtl/>
          <w:lang w:bidi="ar-DZ"/>
        </w:rPr>
        <w:t>ذ نجد بأنه كان له حضور أ</w:t>
      </w:r>
      <w:r>
        <w:rPr>
          <w:rFonts w:ascii="Traditional Arabic" w:hAnsi="Traditional Arabic" w:cs="Traditional Arabic" w:hint="cs"/>
          <w:sz w:val="36"/>
          <w:szCs w:val="36"/>
          <w:rtl/>
          <w:lang w:bidi="ar-DZ"/>
        </w:rPr>
        <w:t>قل في الرواية ذلك أن وهيبة عمدت إلى نسيانه وبدأ حياتها من جديد.</w:t>
      </w:r>
    </w:p>
    <w:p w:rsidR="003D6111" w:rsidRDefault="003D6111"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*شخصية </w:t>
      </w:r>
      <w:proofErr w:type="gramStart"/>
      <w:r>
        <w:rPr>
          <w:rFonts w:ascii="Traditional Arabic" w:hAnsi="Traditional Arabic" w:cs="Traditional Arabic" w:hint="cs"/>
          <w:sz w:val="36"/>
          <w:szCs w:val="36"/>
          <w:rtl/>
          <w:lang w:bidi="ar-DZ"/>
        </w:rPr>
        <w:t>خالد :</w:t>
      </w:r>
      <w:proofErr w:type="gramEnd"/>
      <w:r>
        <w:rPr>
          <w:rFonts w:ascii="Traditional Arabic" w:hAnsi="Traditional Arabic" w:cs="Traditional Arabic" w:hint="cs"/>
          <w:sz w:val="36"/>
          <w:szCs w:val="36"/>
          <w:rtl/>
          <w:lang w:bidi="ar-DZ"/>
        </w:rPr>
        <w:t xml:space="preserve"> الذي فضل </w:t>
      </w:r>
      <w:r w:rsidR="00F42FDB">
        <w:rPr>
          <w:rFonts w:ascii="Traditional Arabic" w:hAnsi="Traditional Arabic" w:cs="Traditional Arabic" w:hint="cs"/>
          <w:sz w:val="36"/>
          <w:szCs w:val="36"/>
          <w:rtl/>
          <w:lang w:bidi="ar-DZ"/>
        </w:rPr>
        <w:t>الرجوع</w:t>
      </w:r>
      <w:r>
        <w:rPr>
          <w:rFonts w:ascii="Traditional Arabic" w:hAnsi="Traditional Arabic" w:cs="Traditional Arabic" w:hint="cs"/>
          <w:sz w:val="36"/>
          <w:szCs w:val="36"/>
          <w:rtl/>
          <w:lang w:bidi="ar-DZ"/>
        </w:rPr>
        <w:t xml:space="preserve"> لوطنه</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D07FA0">
        <w:rPr>
          <w:rFonts w:ascii="Traditional Arabic" w:hAnsi="Traditional Arabic" w:cs="Traditional Arabic" w:hint="cs"/>
          <w:sz w:val="36"/>
          <w:szCs w:val="36"/>
          <w:rtl/>
          <w:lang w:bidi="ar-DZ"/>
        </w:rPr>
        <w:t>على أن يبقى في الغربة المؤلمة .</w:t>
      </w:r>
    </w:p>
    <w:p w:rsidR="005809E4" w:rsidRDefault="005809E4" w:rsidP="00F472BE">
      <w:pPr>
        <w:bidi/>
        <w:jc w:val="both"/>
        <w:rPr>
          <w:rFonts w:ascii="Andalus" w:hAnsi="Andalus" w:cs="Andalus"/>
          <w:sz w:val="36"/>
          <w:szCs w:val="36"/>
          <w:rtl/>
          <w:lang w:bidi="ar-DZ"/>
        </w:rPr>
      </w:pPr>
    </w:p>
    <w:p w:rsidR="005809E4" w:rsidRDefault="005809E4" w:rsidP="005809E4">
      <w:pPr>
        <w:bidi/>
        <w:jc w:val="both"/>
        <w:rPr>
          <w:rFonts w:ascii="Andalus" w:hAnsi="Andalus" w:cs="Andalus"/>
          <w:sz w:val="36"/>
          <w:szCs w:val="36"/>
          <w:rtl/>
          <w:lang w:bidi="ar-DZ"/>
        </w:rPr>
      </w:pPr>
    </w:p>
    <w:p w:rsidR="005809E4" w:rsidRDefault="005809E4" w:rsidP="005809E4">
      <w:pPr>
        <w:bidi/>
        <w:jc w:val="both"/>
        <w:rPr>
          <w:rFonts w:ascii="Andalus" w:hAnsi="Andalus" w:cs="Andalus"/>
          <w:sz w:val="36"/>
          <w:szCs w:val="36"/>
          <w:rtl/>
          <w:lang w:bidi="ar-DZ"/>
        </w:rPr>
      </w:pPr>
    </w:p>
    <w:p w:rsidR="005809E4" w:rsidRDefault="005809E4" w:rsidP="005809E4">
      <w:pPr>
        <w:bidi/>
        <w:jc w:val="both"/>
        <w:rPr>
          <w:rFonts w:ascii="Andalus" w:hAnsi="Andalus" w:cs="Andalus"/>
          <w:sz w:val="36"/>
          <w:szCs w:val="36"/>
          <w:rtl/>
          <w:lang w:bidi="ar-DZ"/>
        </w:rPr>
      </w:pPr>
    </w:p>
    <w:p w:rsidR="005809E4" w:rsidRDefault="005809E4" w:rsidP="005809E4">
      <w:pPr>
        <w:bidi/>
        <w:jc w:val="both"/>
        <w:rPr>
          <w:rFonts w:ascii="Andalus" w:hAnsi="Andalus" w:cs="Andalus"/>
          <w:sz w:val="36"/>
          <w:szCs w:val="36"/>
          <w:rtl/>
          <w:lang w:bidi="ar-DZ"/>
        </w:rPr>
      </w:pPr>
    </w:p>
    <w:p w:rsidR="00037A09" w:rsidRPr="001F7CE2" w:rsidRDefault="005809E4" w:rsidP="005809E4">
      <w:pPr>
        <w:bidi/>
        <w:jc w:val="both"/>
        <w:rPr>
          <w:rFonts w:ascii="Andalus" w:hAnsi="Andalus" w:cs="Andalus"/>
          <w:sz w:val="36"/>
          <w:szCs w:val="36"/>
          <w:rtl/>
          <w:lang w:bidi="ar-DZ"/>
        </w:rPr>
      </w:pPr>
      <w:r>
        <w:rPr>
          <w:rFonts w:ascii="Andalus" w:hAnsi="Andalus" w:cs="Andalus" w:hint="cs"/>
          <w:sz w:val="36"/>
          <w:szCs w:val="36"/>
          <w:rtl/>
          <w:lang w:bidi="ar-DZ"/>
        </w:rPr>
        <w:lastRenderedPageBreak/>
        <w:t>2</w:t>
      </w:r>
      <w:r w:rsidR="00C7371E" w:rsidRPr="001F7CE2">
        <w:rPr>
          <w:rFonts w:ascii="Andalus" w:hAnsi="Andalus" w:cs="Andalus"/>
          <w:sz w:val="36"/>
          <w:szCs w:val="36"/>
          <w:rtl/>
          <w:lang w:bidi="ar-DZ"/>
        </w:rPr>
        <w:t>/-</w:t>
      </w:r>
      <w:r w:rsidR="00D07FA0" w:rsidRPr="001F7CE2">
        <w:rPr>
          <w:rFonts w:ascii="Andalus" w:hAnsi="Andalus" w:cs="Andalus"/>
          <w:sz w:val="36"/>
          <w:szCs w:val="36"/>
          <w:rtl/>
          <w:lang w:bidi="ar-DZ"/>
        </w:rPr>
        <w:t>م</w:t>
      </w:r>
      <w:r w:rsidR="00895CA5" w:rsidRPr="001F7CE2">
        <w:rPr>
          <w:rFonts w:ascii="Andalus" w:hAnsi="Andalus" w:cs="Andalus"/>
          <w:sz w:val="36"/>
          <w:szCs w:val="36"/>
          <w:rtl/>
          <w:lang w:bidi="ar-DZ"/>
        </w:rPr>
        <w:t xml:space="preserve">قياس الكيف </w:t>
      </w:r>
      <w:r w:rsidR="00C7371E" w:rsidRPr="001F7CE2">
        <w:rPr>
          <w:rFonts w:ascii="Andalus" w:hAnsi="Andalus" w:cs="Andalus"/>
          <w:sz w:val="36"/>
          <w:szCs w:val="36"/>
          <w:rtl/>
          <w:lang w:bidi="ar-DZ"/>
        </w:rPr>
        <w:t>أ</w:t>
      </w:r>
      <w:r w:rsidR="005B5067">
        <w:rPr>
          <w:rFonts w:ascii="Andalus" w:hAnsi="Andalus" w:cs="Andalus"/>
          <w:sz w:val="36"/>
          <w:szCs w:val="36"/>
          <w:rtl/>
          <w:lang w:bidi="ar-DZ"/>
        </w:rPr>
        <w:t>و</w:t>
      </w:r>
      <w:r w:rsidR="005B5067">
        <w:rPr>
          <w:rFonts w:ascii="Andalus" w:hAnsi="Andalus" w:cs="Andalus" w:hint="cs"/>
          <w:sz w:val="36"/>
          <w:szCs w:val="36"/>
          <w:rtl/>
          <w:lang w:bidi="ar-DZ"/>
        </w:rPr>
        <w:t xml:space="preserve"> </w:t>
      </w:r>
      <w:r w:rsidR="00C7371E" w:rsidRPr="001F7CE2">
        <w:rPr>
          <w:rFonts w:ascii="Andalus" w:hAnsi="Andalus" w:cs="Andalus"/>
          <w:sz w:val="36"/>
          <w:szCs w:val="36"/>
          <w:rtl/>
          <w:lang w:bidi="ar-DZ"/>
        </w:rPr>
        <w:t>ما</w:t>
      </w:r>
      <w:r w:rsidR="00F42FDB">
        <w:rPr>
          <w:rFonts w:ascii="Andalus" w:hAnsi="Andalus" w:cs="Andalus" w:hint="cs"/>
          <w:sz w:val="36"/>
          <w:szCs w:val="36"/>
          <w:rtl/>
          <w:lang w:bidi="ar-DZ"/>
        </w:rPr>
        <w:t xml:space="preserve"> </w:t>
      </w:r>
      <w:r w:rsidR="00C7371E" w:rsidRPr="001F7CE2">
        <w:rPr>
          <w:rFonts w:ascii="Andalus" w:hAnsi="Andalus" w:cs="Andalus"/>
          <w:sz w:val="36"/>
          <w:szCs w:val="36"/>
          <w:rtl/>
          <w:lang w:bidi="ar-DZ"/>
        </w:rPr>
        <w:t xml:space="preserve">يسمى بالمقياس النوعي </w:t>
      </w:r>
      <w:r w:rsidR="00895CA5" w:rsidRPr="001F7CE2">
        <w:rPr>
          <w:rFonts w:ascii="Andalus" w:hAnsi="Andalus" w:cs="Andalus"/>
          <w:sz w:val="36"/>
          <w:szCs w:val="36"/>
          <w:rtl/>
          <w:lang w:bidi="ar-DZ"/>
        </w:rPr>
        <w:t xml:space="preserve">: </w:t>
      </w:r>
    </w:p>
    <w:p w:rsidR="001F7CE2" w:rsidRPr="001F7CE2" w:rsidRDefault="005E1688" w:rsidP="00F472BE">
      <w:pPr>
        <w:bidi/>
        <w:jc w:val="both"/>
        <w:rPr>
          <w:rFonts w:ascii="Andalus" w:hAnsi="Andalus" w:cs="Andalus"/>
          <w:sz w:val="36"/>
          <w:szCs w:val="36"/>
          <w:rtl/>
          <w:lang w:bidi="ar-DZ"/>
        </w:rPr>
      </w:pPr>
      <w:r w:rsidRPr="001F7CE2">
        <w:rPr>
          <w:rFonts w:ascii="Andalus" w:hAnsi="Andalus" w:cs="Andalus"/>
          <w:sz w:val="36"/>
          <w:szCs w:val="36"/>
          <w:rtl/>
          <w:lang w:bidi="ar-DZ"/>
        </w:rPr>
        <w:t xml:space="preserve">1/- شخصية </w:t>
      </w:r>
      <w:proofErr w:type="gramStart"/>
      <w:r w:rsidRPr="001F7CE2">
        <w:rPr>
          <w:rFonts w:ascii="Andalus" w:hAnsi="Andalus" w:cs="Andalus"/>
          <w:sz w:val="36"/>
          <w:szCs w:val="36"/>
          <w:rtl/>
          <w:lang w:bidi="ar-DZ"/>
        </w:rPr>
        <w:t>وهيبة :</w:t>
      </w:r>
      <w:proofErr w:type="gramEnd"/>
      <w:r w:rsidRPr="001F7CE2">
        <w:rPr>
          <w:rFonts w:ascii="Andalus" w:hAnsi="Andalus" w:cs="Andalus"/>
          <w:sz w:val="36"/>
          <w:szCs w:val="36"/>
          <w:rtl/>
          <w:lang w:bidi="ar-DZ"/>
        </w:rPr>
        <w:t xml:space="preserve"> </w:t>
      </w:r>
    </w:p>
    <w:p w:rsidR="005E1688" w:rsidRDefault="005E1688"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تعتبر هذه الشخصية شخصية بارزة في هذه الرواية ذلك أنها موجودة فيها بشكل مباشرة كما أنها تعتبر البطلة في بناء هذا النص الروائي</w:t>
      </w:r>
      <w:r w:rsidR="005B5067">
        <w:rPr>
          <w:rFonts w:ascii="Traditional Arabic" w:hAnsi="Traditional Arabic" w:cs="Traditional Arabic" w:hint="cs"/>
          <w:sz w:val="36"/>
          <w:szCs w:val="36"/>
          <w:rtl/>
          <w:lang w:bidi="ar-DZ"/>
        </w:rPr>
        <w:t>؛</w:t>
      </w:r>
      <w:r w:rsidR="00862D1C">
        <w:rPr>
          <w:rFonts w:ascii="Traditional Arabic" w:hAnsi="Traditional Arabic" w:cs="Traditional Arabic" w:hint="cs"/>
          <w:sz w:val="36"/>
          <w:szCs w:val="36"/>
          <w:rtl/>
          <w:lang w:bidi="ar-DZ"/>
        </w:rPr>
        <w:t xml:space="preserve"> </w:t>
      </w:r>
      <w:r w:rsidR="00665F98">
        <w:rPr>
          <w:rFonts w:ascii="Traditional Arabic" w:hAnsi="Traditional Arabic" w:cs="Traditional Arabic" w:hint="cs"/>
          <w:sz w:val="36"/>
          <w:szCs w:val="36"/>
          <w:rtl/>
          <w:lang w:bidi="ar-DZ"/>
        </w:rPr>
        <w:t xml:space="preserve">إذ تحكي عن قصة حياتها التي عاشتها بلا ذاكرة  </w:t>
      </w:r>
      <w:r w:rsidR="005B5067">
        <w:rPr>
          <w:rFonts w:ascii="Traditional Arabic" w:hAnsi="Traditional Arabic" w:cs="Traditional Arabic" w:hint="cs"/>
          <w:sz w:val="36"/>
          <w:szCs w:val="36"/>
          <w:rtl/>
          <w:lang w:bidi="ar-DZ"/>
        </w:rPr>
        <w:t>و</w:t>
      </w:r>
      <w:r w:rsidR="00665F98">
        <w:rPr>
          <w:rFonts w:ascii="Traditional Arabic" w:hAnsi="Traditional Arabic" w:cs="Traditional Arabic" w:hint="cs"/>
          <w:sz w:val="36"/>
          <w:szCs w:val="36"/>
          <w:rtl/>
          <w:lang w:bidi="ar-DZ"/>
        </w:rPr>
        <w:t xml:space="preserve">عن الخيانة التي شهدتها وكذلك كانت تحكي في هذه الرواية عن زواجها الفاشل من عبد القادر الذي كان غير مهتم بها </w:t>
      </w:r>
      <w:r w:rsidR="005B5067">
        <w:rPr>
          <w:rFonts w:ascii="Traditional Arabic" w:hAnsi="Traditional Arabic" w:cs="Traditional Arabic" w:hint="cs"/>
          <w:sz w:val="36"/>
          <w:szCs w:val="36"/>
          <w:rtl/>
          <w:lang w:bidi="ar-DZ"/>
        </w:rPr>
        <w:t>و</w:t>
      </w:r>
      <w:r w:rsidR="00665F98">
        <w:rPr>
          <w:rFonts w:ascii="Traditional Arabic" w:hAnsi="Traditional Arabic" w:cs="Traditional Arabic" w:hint="cs"/>
          <w:sz w:val="36"/>
          <w:szCs w:val="36"/>
          <w:rtl/>
          <w:lang w:bidi="ar-DZ"/>
        </w:rPr>
        <w:t>كان يعيشها في رعب</w:t>
      </w:r>
      <w:r w:rsidR="005B5067">
        <w:rPr>
          <w:rFonts w:ascii="Traditional Arabic" w:hAnsi="Traditional Arabic" w:cs="Traditional Arabic" w:hint="cs"/>
          <w:sz w:val="36"/>
          <w:szCs w:val="36"/>
          <w:rtl/>
          <w:lang w:bidi="ar-DZ"/>
        </w:rPr>
        <w:t>،</w:t>
      </w:r>
      <w:r w:rsidR="00665F98">
        <w:rPr>
          <w:rFonts w:ascii="Traditional Arabic" w:hAnsi="Traditional Arabic" w:cs="Traditional Arabic" w:hint="cs"/>
          <w:sz w:val="36"/>
          <w:szCs w:val="36"/>
          <w:rtl/>
          <w:lang w:bidi="ar-DZ"/>
        </w:rPr>
        <w:t xml:space="preserve"> وعن صديقاتها </w:t>
      </w:r>
      <w:r w:rsidR="005B5067">
        <w:rPr>
          <w:rFonts w:ascii="Traditional Arabic" w:hAnsi="Traditional Arabic" w:cs="Traditional Arabic" w:hint="cs"/>
          <w:sz w:val="36"/>
          <w:szCs w:val="36"/>
          <w:rtl/>
          <w:lang w:bidi="ar-DZ"/>
        </w:rPr>
        <w:t>و</w:t>
      </w:r>
      <w:r w:rsidR="00665F98">
        <w:rPr>
          <w:rFonts w:ascii="Traditional Arabic" w:hAnsi="Traditional Arabic" w:cs="Traditional Arabic" w:hint="cs"/>
          <w:sz w:val="36"/>
          <w:szCs w:val="36"/>
          <w:rtl/>
          <w:lang w:bidi="ar-DZ"/>
        </w:rPr>
        <w:t>أصدقائها.</w:t>
      </w:r>
    </w:p>
    <w:p w:rsidR="00665F98" w:rsidRDefault="00665F98"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وعليه فشخصية </w:t>
      </w:r>
      <w:r w:rsidR="00FC3864">
        <w:rPr>
          <w:rFonts w:ascii="Traditional Arabic" w:hAnsi="Traditional Arabic" w:cs="Traditional Arabic" w:hint="cs"/>
          <w:sz w:val="36"/>
          <w:szCs w:val="36"/>
          <w:rtl/>
          <w:lang w:bidi="ar-DZ"/>
        </w:rPr>
        <w:t xml:space="preserve">وهيبة </w:t>
      </w:r>
      <w:r>
        <w:rPr>
          <w:rFonts w:ascii="Traditional Arabic" w:hAnsi="Traditional Arabic" w:cs="Traditional Arabic" w:hint="cs"/>
          <w:sz w:val="36"/>
          <w:szCs w:val="36"/>
          <w:rtl/>
          <w:lang w:bidi="ar-DZ"/>
        </w:rPr>
        <w:t xml:space="preserve">في بداية </w:t>
      </w:r>
      <w:r w:rsidR="00FC3864">
        <w:rPr>
          <w:rFonts w:ascii="Traditional Arabic" w:hAnsi="Traditional Arabic" w:cs="Traditional Arabic" w:hint="cs"/>
          <w:sz w:val="36"/>
          <w:szCs w:val="36"/>
          <w:rtl/>
          <w:lang w:bidi="ar-DZ"/>
        </w:rPr>
        <w:t>الرواية لم تقدم</w:t>
      </w:r>
      <w:r w:rsidR="00592D91">
        <w:rPr>
          <w:rFonts w:ascii="Traditional Arabic" w:hAnsi="Traditional Arabic" w:cs="Traditional Arabic" w:hint="cs"/>
          <w:sz w:val="36"/>
          <w:szCs w:val="36"/>
          <w:rtl/>
          <w:lang w:bidi="ar-DZ"/>
        </w:rPr>
        <w:t xml:space="preserve"> نفسها </w:t>
      </w:r>
      <w:r w:rsidR="00FC3864">
        <w:rPr>
          <w:rFonts w:ascii="Traditional Arabic" w:hAnsi="Traditional Arabic" w:cs="Traditional Arabic" w:hint="cs"/>
          <w:sz w:val="36"/>
          <w:szCs w:val="36"/>
          <w:rtl/>
          <w:lang w:bidi="ar-DZ"/>
        </w:rPr>
        <w:t xml:space="preserve"> </w:t>
      </w:r>
      <w:r w:rsidR="00592D91">
        <w:rPr>
          <w:rFonts w:ascii="Traditional Arabic" w:hAnsi="Traditional Arabic" w:cs="Traditional Arabic" w:hint="cs"/>
          <w:sz w:val="36"/>
          <w:szCs w:val="36"/>
          <w:rtl/>
          <w:lang w:bidi="ar-DZ"/>
        </w:rPr>
        <w:t xml:space="preserve">بشكل مباشر </w:t>
      </w:r>
      <w:r>
        <w:rPr>
          <w:rFonts w:ascii="Traditional Arabic" w:hAnsi="Traditional Arabic" w:cs="Traditional Arabic" w:hint="cs"/>
          <w:sz w:val="36"/>
          <w:szCs w:val="36"/>
          <w:rtl/>
          <w:lang w:bidi="ar-DZ"/>
        </w:rPr>
        <w:t xml:space="preserve">وجاء ذلك في </w:t>
      </w:r>
      <w:r w:rsidR="00592D91">
        <w:rPr>
          <w:rFonts w:ascii="Traditional Arabic" w:hAnsi="Traditional Arabic" w:cs="Traditional Arabic" w:hint="cs"/>
          <w:sz w:val="36"/>
          <w:szCs w:val="36"/>
          <w:rtl/>
          <w:lang w:bidi="ar-DZ"/>
        </w:rPr>
        <w:t xml:space="preserve">القول </w:t>
      </w:r>
      <w:r>
        <w:rPr>
          <w:rFonts w:ascii="Traditional Arabic" w:hAnsi="Traditional Arabic" w:cs="Traditional Arabic" w:hint="cs"/>
          <w:sz w:val="36"/>
          <w:szCs w:val="36"/>
          <w:rtl/>
          <w:lang w:bidi="ar-DZ"/>
        </w:rPr>
        <w:t xml:space="preserve"> : " اليوم التقيت بها كان ذلك صدفة في شارع العربي بن مهيدي</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حدقت بي بتمعن لتر إن كنت أنيقة كعادتي أم لا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لكنني لم آبه لتصرفها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لا لنظرتها تلك ... " </w:t>
      </w:r>
      <w:r w:rsidRPr="001F7CE2">
        <w:rPr>
          <w:rStyle w:val="Appelnotedebasdep"/>
          <w:rFonts w:ascii="Traditional Arabic" w:hAnsi="Traditional Arabic" w:cs="Traditional Arabic"/>
          <w:sz w:val="28"/>
          <w:szCs w:val="28"/>
          <w:rtl/>
          <w:lang w:bidi="ar-DZ"/>
        </w:rPr>
        <w:footnoteReference w:id="60"/>
      </w:r>
      <w:r w:rsidR="00FC3864" w:rsidRPr="001F7CE2">
        <w:rPr>
          <w:rFonts w:ascii="Traditional Arabic" w:hAnsi="Traditional Arabic" w:cs="Traditional Arabic" w:hint="cs"/>
          <w:sz w:val="28"/>
          <w:szCs w:val="28"/>
          <w:rtl/>
          <w:lang w:bidi="ar-DZ"/>
        </w:rPr>
        <w:t>.</w:t>
      </w:r>
    </w:p>
    <w:p w:rsidR="00FC3864" w:rsidRDefault="00FC3864"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كذلك نجد في مستهل الرواية بأن الكاتبة قدم</w:t>
      </w:r>
      <w:r w:rsidR="00592D91">
        <w:rPr>
          <w:rFonts w:ascii="Traditional Arabic" w:hAnsi="Traditional Arabic" w:cs="Traditional Arabic" w:hint="cs"/>
          <w:sz w:val="36"/>
          <w:szCs w:val="36"/>
          <w:rtl/>
          <w:lang w:bidi="ar-DZ"/>
        </w:rPr>
        <w:t xml:space="preserve">ت لنا شخصية وهيبة </w:t>
      </w:r>
      <w:r w:rsidR="00F42FDB">
        <w:rPr>
          <w:rFonts w:ascii="Traditional Arabic" w:hAnsi="Traditional Arabic" w:cs="Traditional Arabic" w:hint="cs"/>
          <w:sz w:val="36"/>
          <w:szCs w:val="36"/>
          <w:rtl/>
          <w:lang w:bidi="ar-DZ"/>
        </w:rPr>
        <w:t>وذلك في قولها</w:t>
      </w:r>
      <w:r>
        <w:rPr>
          <w:rFonts w:ascii="Traditional Arabic" w:hAnsi="Traditional Arabic" w:cs="Traditional Arabic" w:hint="cs"/>
          <w:sz w:val="36"/>
          <w:szCs w:val="36"/>
          <w:rtl/>
          <w:lang w:bidi="ar-DZ"/>
        </w:rPr>
        <w:t>: " تفتح باب منزلها</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تدخل بنظرة من الخوف</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تغلق الباب على مهلها</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وكأنها تفتش عن أحد ما </w:t>
      </w:r>
      <w:proofErr w:type="gramStart"/>
      <w:r>
        <w:rPr>
          <w:rFonts w:ascii="Traditional Arabic" w:hAnsi="Traditional Arabic" w:cs="Traditional Arabic" w:hint="cs"/>
          <w:sz w:val="36"/>
          <w:szCs w:val="36"/>
          <w:rtl/>
          <w:lang w:bidi="ar-DZ"/>
        </w:rPr>
        <w:t xml:space="preserve">"   </w:t>
      </w:r>
      <w:r w:rsidRPr="001F7CE2">
        <w:rPr>
          <w:rStyle w:val="Appelnotedebasdep"/>
          <w:rFonts w:ascii="Traditional Arabic" w:hAnsi="Traditional Arabic" w:cs="Traditional Arabic"/>
          <w:sz w:val="28"/>
          <w:szCs w:val="28"/>
          <w:rtl/>
          <w:lang w:bidi="ar-DZ"/>
        </w:rPr>
        <w:footnoteReference w:id="61"/>
      </w:r>
      <w:r w:rsidR="00EA7F5A" w:rsidRPr="001F7CE2">
        <w:rPr>
          <w:rFonts w:ascii="Traditional Arabic" w:hAnsi="Traditional Arabic" w:cs="Traditional Arabic" w:hint="cs"/>
          <w:sz w:val="28"/>
          <w:szCs w:val="28"/>
          <w:rtl/>
          <w:lang w:bidi="ar-DZ"/>
        </w:rPr>
        <w:t>.</w:t>
      </w:r>
      <w:proofErr w:type="gramEnd"/>
    </w:p>
    <w:p w:rsidR="00A06CD1" w:rsidRDefault="00A06CD1"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كذلك نجد </w:t>
      </w:r>
      <w:r w:rsidR="00817703">
        <w:rPr>
          <w:rFonts w:ascii="Traditional Arabic" w:hAnsi="Traditional Arabic" w:cs="Traditional Arabic" w:hint="cs"/>
          <w:sz w:val="36"/>
          <w:szCs w:val="36"/>
          <w:rtl/>
          <w:lang w:bidi="ar-DZ"/>
        </w:rPr>
        <w:t xml:space="preserve"> بعض الشخصيات التي في الرواية قدمت لنا شخصية وهيبة و</w:t>
      </w:r>
      <w:r>
        <w:rPr>
          <w:rFonts w:ascii="Traditional Arabic" w:hAnsi="Traditional Arabic" w:cs="Traditional Arabic" w:hint="cs"/>
          <w:sz w:val="36"/>
          <w:szCs w:val="36"/>
          <w:rtl/>
          <w:lang w:bidi="ar-DZ"/>
        </w:rPr>
        <w:t xml:space="preserve">ذلك في قول عبد القادر </w:t>
      </w:r>
      <w:proofErr w:type="spellStart"/>
      <w:r>
        <w:rPr>
          <w:rFonts w:ascii="Traditional Arabic" w:hAnsi="Traditional Arabic" w:cs="Traditional Arabic" w:hint="cs"/>
          <w:sz w:val="36"/>
          <w:szCs w:val="36"/>
          <w:rtl/>
          <w:lang w:bidi="ar-DZ"/>
        </w:rPr>
        <w:t>لوهيبة</w:t>
      </w:r>
      <w:proofErr w:type="spellEnd"/>
      <w:r>
        <w:rPr>
          <w:rFonts w:ascii="Traditional Arabic" w:hAnsi="Traditional Arabic" w:cs="Traditional Arabic" w:hint="cs"/>
          <w:sz w:val="36"/>
          <w:szCs w:val="36"/>
          <w:rtl/>
          <w:lang w:bidi="ar-DZ"/>
        </w:rPr>
        <w:t xml:space="preserve"> : "أما أنت فلست سوى تلك الأمة التي عليها أن تنظف البيت وتطيع سيده</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لأنك كما رأيتك دائما امرأة لا تستحق في الحياة شيئا ... يكفي أنك خلقت لي وما قيمة امرأة خلقت لغير الرجال .</w:t>
      </w:r>
      <w:proofErr w:type="gramStart"/>
      <w:r>
        <w:rPr>
          <w:rFonts w:ascii="Traditional Arabic" w:hAnsi="Traditional Arabic" w:cs="Traditional Arabic" w:hint="cs"/>
          <w:sz w:val="36"/>
          <w:szCs w:val="36"/>
          <w:rtl/>
          <w:lang w:bidi="ar-DZ"/>
        </w:rPr>
        <w:t xml:space="preserve">..؟ </w:t>
      </w:r>
      <w:proofErr w:type="gramEnd"/>
      <w:r>
        <w:rPr>
          <w:rFonts w:ascii="Traditional Arabic" w:hAnsi="Traditional Arabic" w:cs="Traditional Arabic" w:hint="cs"/>
          <w:sz w:val="36"/>
          <w:szCs w:val="36"/>
          <w:rtl/>
          <w:lang w:bidi="ar-DZ"/>
        </w:rPr>
        <w:t xml:space="preserve">" </w:t>
      </w:r>
      <w:r w:rsidRPr="001F7CE2">
        <w:rPr>
          <w:rStyle w:val="Appelnotedebasdep"/>
          <w:rFonts w:ascii="Traditional Arabic" w:hAnsi="Traditional Arabic" w:cs="Traditional Arabic"/>
          <w:sz w:val="28"/>
          <w:szCs w:val="28"/>
          <w:rtl/>
          <w:lang w:bidi="ar-DZ"/>
        </w:rPr>
        <w:footnoteReference w:id="62"/>
      </w:r>
      <w:r w:rsidR="005B5067">
        <w:rPr>
          <w:rFonts w:ascii="Traditional Arabic" w:hAnsi="Traditional Arabic" w:cs="Traditional Arabic" w:hint="cs"/>
          <w:sz w:val="36"/>
          <w:szCs w:val="36"/>
          <w:rtl/>
          <w:lang w:bidi="ar-DZ"/>
        </w:rPr>
        <w:t>،</w:t>
      </w:r>
      <w:r w:rsidR="004E20E7">
        <w:rPr>
          <w:rFonts w:ascii="Traditional Arabic" w:hAnsi="Traditional Arabic" w:cs="Traditional Arabic" w:hint="cs"/>
          <w:sz w:val="36"/>
          <w:szCs w:val="36"/>
          <w:rtl/>
          <w:lang w:bidi="ar-DZ"/>
        </w:rPr>
        <w:t xml:space="preserve"> فهذا القول يبين لنا بأن وهيبة كانت بالنسبة لزوجها كخادمة تطيع الأوامر فقط .</w:t>
      </w:r>
    </w:p>
    <w:p w:rsidR="00EA7F5A" w:rsidRDefault="004E20E7"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كما نجد بأن وهيبة قدمت نفسها</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EA7F5A">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EA7F5A">
        <w:rPr>
          <w:rFonts w:ascii="Traditional Arabic" w:hAnsi="Traditional Arabic" w:cs="Traditional Arabic" w:hint="cs"/>
          <w:sz w:val="36"/>
          <w:szCs w:val="36"/>
          <w:rtl/>
          <w:lang w:bidi="ar-DZ"/>
        </w:rPr>
        <w:t>ذلك وا</w:t>
      </w:r>
      <w:r>
        <w:rPr>
          <w:rFonts w:ascii="Traditional Arabic" w:hAnsi="Traditional Arabic" w:cs="Traditional Arabic" w:hint="cs"/>
          <w:sz w:val="36"/>
          <w:szCs w:val="36"/>
          <w:rtl/>
          <w:lang w:bidi="ar-DZ"/>
        </w:rPr>
        <w:t xml:space="preserve">ضح في </w:t>
      </w:r>
      <w:proofErr w:type="gramStart"/>
      <w:r>
        <w:rPr>
          <w:rFonts w:ascii="Traditional Arabic" w:hAnsi="Traditional Arabic" w:cs="Traditional Arabic" w:hint="cs"/>
          <w:sz w:val="36"/>
          <w:szCs w:val="36"/>
          <w:rtl/>
          <w:lang w:bidi="ar-DZ"/>
        </w:rPr>
        <w:t>قولها :</w:t>
      </w:r>
      <w:proofErr w:type="gramEnd"/>
      <w:r>
        <w:rPr>
          <w:rFonts w:ascii="Traditional Arabic" w:hAnsi="Traditional Arabic" w:cs="Traditional Arabic" w:hint="cs"/>
          <w:sz w:val="36"/>
          <w:szCs w:val="36"/>
          <w:rtl/>
          <w:lang w:bidi="ar-DZ"/>
        </w:rPr>
        <w:t xml:space="preserve"> " ثم أبتسم ساخرة من نفسي بعدما سقط قناع اليقين وأمضي في ذهول " </w:t>
      </w:r>
      <w:r w:rsidRPr="001F7CE2">
        <w:rPr>
          <w:rStyle w:val="Appelnotedebasdep"/>
          <w:rFonts w:ascii="Traditional Arabic" w:hAnsi="Traditional Arabic" w:cs="Traditional Arabic"/>
          <w:sz w:val="28"/>
          <w:szCs w:val="28"/>
          <w:rtl/>
          <w:lang w:bidi="ar-DZ"/>
        </w:rPr>
        <w:footnoteReference w:id="63"/>
      </w:r>
      <w:r>
        <w:rPr>
          <w:rFonts w:ascii="Traditional Arabic" w:hAnsi="Traditional Arabic" w:cs="Traditional Arabic" w:hint="cs"/>
          <w:sz w:val="36"/>
          <w:szCs w:val="36"/>
          <w:rtl/>
          <w:lang w:bidi="ar-DZ"/>
        </w:rPr>
        <w:t xml:space="preserve">  </w:t>
      </w:r>
      <w:r w:rsidR="00A06CD1">
        <w:rPr>
          <w:rFonts w:ascii="Traditional Arabic" w:hAnsi="Traditional Arabic" w:cs="Traditional Arabic" w:hint="cs"/>
          <w:sz w:val="36"/>
          <w:szCs w:val="36"/>
          <w:rtl/>
          <w:lang w:bidi="ar-DZ"/>
        </w:rPr>
        <w:t>.</w:t>
      </w:r>
    </w:p>
    <w:p w:rsidR="00A06CD1" w:rsidRDefault="00A85A2E"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كذلك للقارئ دور بارز في استنتاج هذه الشخصية وذلك عند تفاعله مع النص الروائي ومتابعته لحبكة </w:t>
      </w:r>
      <w:proofErr w:type="gramStart"/>
      <w:r>
        <w:rPr>
          <w:rFonts w:ascii="Traditional Arabic" w:hAnsi="Traditional Arabic" w:cs="Traditional Arabic" w:hint="cs"/>
          <w:sz w:val="36"/>
          <w:szCs w:val="36"/>
          <w:rtl/>
          <w:lang w:bidi="ar-DZ"/>
        </w:rPr>
        <w:t xml:space="preserve">النص </w:t>
      </w:r>
      <w:r w:rsidR="00031D02">
        <w:rPr>
          <w:rFonts w:ascii="Traditional Arabic" w:hAnsi="Traditional Arabic" w:cs="Traditional Arabic" w:hint="cs"/>
          <w:sz w:val="36"/>
          <w:szCs w:val="36"/>
          <w:rtl/>
          <w:lang w:bidi="ar-DZ"/>
        </w:rPr>
        <w:t>.</w:t>
      </w:r>
      <w:proofErr w:type="gramEnd"/>
    </w:p>
    <w:p w:rsidR="001F7CE2" w:rsidRPr="001F7CE2" w:rsidRDefault="00037980" w:rsidP="00F472BE">
      <w:pPr>
        <w:bidi/>
        <w:jc w:val="both"/>
        <w:rPr>
          <w:rFonts w:ascii="Andalus" w:hAnsi="Andalus" w:cs="Andalus"/>
          <w:sz w:val="36"/>
          <w:szCs w:val="36"/>
          <w:rtl/>
          <w:lang w:bidi="ar-DZ"/>
        </w:rPr>
      </w:pPr>
      <w:r w:rsidRPr="001F7CE2">
        <w:rPr>
          <w:rFonts w:ascii="Andalus" w:hAnsi="Andalus" w:cs="Andalus"/>
          <w:sz w:val="36"/>
          <w:szCs w:val="36"/>
          <w:rtl/>
          <w:lang w:bidi="ar-DZ"/>
        </w:rPr>
        <w:t>2/</w:t>
      </w:r>
      <w:r w:rsidR="00F348CC" w:rsidRPr="001F7CE2">
        <w:rPr>
          <w:rFonts w:ascii="Andalus" w:hAnsi="Andalus" w:cs="Andalus"/>
          <w:sz w:val="36"/>
          <w:szCs w:val="36"/>
          <w:rtl/>
          <w:lang w:bidi="ar-DZ"/>
        </w:rPr>
        <w:t>-</w:t>
      </w:r>
      <w:r w:rsidR="00031D02" w:rsidRPr="001F7CE2">
        <w:rPr>
          <w:rFonts w:ascii="Andalus" w:hAnsi="Andalus" w:cs="Andalus"/>
          <w:sz w:val="36"/>
          <w:szCs w:val="36"/>
          <w:rtl/>
          <w:lang w:bidi="ar-DZ"/>
        </w:rPr>
        <w:t xml:space="preserve">شخصية عبد </w:t>
      </w:r>
      <w:proofErr w:type="gramStart"/>
      <w:r w:rsidR="00031D02" w:rsidRPr="001F7CE2">
        <w:rPr>
          <w:rFonts w:ascii="Andalus" w:hAnsi="Andalus" w:cs="Andalus"/>
          <w:sz w:val="36"/>
          <w:szCs w:val="36"/>
          <w:rtl/>
          <w:lang w:bidi="ar-DZ"/>
        </w:rPr>
        <w:t>القادر :</w:t>
      </w:r>
      <w:proofErr w:type="gramEnd"/>
    </w:p>
    <w:p w:rsidR="007A1417" w:rsidRPr="00F348CC" w:rsidRDefault="00031D02" w:rsidP="00F472BE">
      <w:pPr>
        <w:bidi/>
        <w:jc w:val="both"/>
        <w:rPr>
          <w:rFonts w:ascii="Traditional Arabic" w:hAnsi="Traditional Arabic" w:cs="Traditional Arabic"/>
          <w:sz w:val="36"/>
          <w:szCs w:val="36"/>
          <w:lang w:bidi="ar-DZ"/>
        </w:rPr>
      </w:pPr>
      <w:r w:rsidRPr="00F348CC">
        <w:rPr>
          <w:rFonts w:ascii="Traditional Arabic" w:hAnsi="Traditional Arabic" w:cs="Traditional Arabic" w:hint="cs"/>
          <w:sz w:val="36"/>
          <w:szCs w:val="36"/>
          <w:rtl/>
          <w:lang w:bidi="ar-DZ"/>
        </w:rPr>
        <w:t xml:space="preserve"> هي شخصية ذلك الرجل الظالم المستبد  </w:t>
      </w:r>
      <w:r w:rsidR="005B5067">
        <w:rPr>
          <w:rFonts w:ascii="Traditional Arabic" w:hAnsi="Traditional Arabic" w:cs="Traditional Arabic" w:hint="cs"/>
          <w:sz w:val="36"/>
          <w:szCs w:val="36"/>
          <w:rtl/>
          <w:lang w:bidi="ar-DZ"/>
        </w:rPr>
        <w:t>و</w:t>
      </w:r>
      <w:r w:rsidRPr="00F348CC">
        <w:rPr>
          <w:rFonts w:ascii="Traditional Arabic" w:hAnsi="Traditional Arabic" w:cs="Traditional Arabic" w:hint="cs"/>
          <w:sz w:val="36"/>
          <w:szCs w:val="36"/>
          <w:rtl/>
          <w:lang w:bidi="ar-DZ"/>
        </w:rPr>
        <w:t>الج</w:t>
      </w:r>
      <w:r w:rsidR="00CF4594">
        <w:rPr>
          <w:rFonts w:ascii="Traditional Arabic" w:hAnsi="Traditional Arabic" w:cs="Traditional Arabic" w:hint="cs"/>
          <w:sz w:val="36"/>
          <w:szCs w:val="36"/>
          <w:rtl/>
          <w:lang w:bidi="ar-DZ"/>
        </w:rPr>
        <w:t>نرال العسكري الذي لا يرحم أبدًا</w:t>
      </w:r>
      <w:r w:rsidR="005B5067">
        <w:rPr>
          <w:rFonts w:ascii="Traditional Arabic" w:hAnsi="Traditional Arabic" w:cs="Traditional Arabic" w:hint="cs"/>
          <w:sz w:val="36"/>
          <w:szCs w:val="36"/>
          <w:rtl/>
          <w:lang w:bidi="ar-DZ"/>
        </w:rPr>
        <w:t>،</w:t>
      </w:r>
      <w:r w:rsidRPr="00F348CC">
        <w:rPr>
          <w:rFonts w:ascii="Traditional Arabic" w:hAnsi="Traditional Arabic" w:cs="Traditional Arabic" w:hint="cs"/>
          <w:sz w:val="36"/>
          <w:szCs w:val="36"/>
          <w:rtl/>
          <w:lang w:bidi="ar-DZ"/>
        </w:rPr>
        <w:t xml:space="preserve"> حيث نجد أن </w:t>
      </w:r>
      <w:r w:rsidR="0070405C" w:rsidRPr="00F348CC">
        <w:rPr>
          <w:rFonts w:ascii="Traditional Arabic" w:hAnsi="Traditional Arabic" w:cs="Traditional Arabic" w:hint="cs"/>
          <w:sz w:val="36"/>
          <w:szCs w:val="36"/>
          <w:rtl/>
          <w:lang w:bidi="ar-DZ"/>
        </w:rPr>
        <w:t xml:space="preserve"> الكاتبة قدمت لنا شخصية عبد القادر وذلك في قولها : " هنالك في طرف الصالون يجلس على الأريكة الفخمة</w:t>
      </w:r>
      <w:r w:rsidR="005B5067">
        <w:rPr>
          <w:rFonts w:ascii="Traditional Arabic" w:hAnsi="Traditional Arabic" w:cs="Traditional Arabic" w:hint="cs"/>
          <w:sz w:val="36"/>
          <w:szCs w:val="36"/>
          <w:rtl/>
          <w:lang w:bidi="ar-DZ"/>
        </w:rPr>
        <w:t>،</w:t>
      </w:r>
      <w:r w:rsidR="0070405C" w:rsidRPr="00F348CC">
        <w:rPr>
          <w:rFonts w:ascii="Traditional Arabic" w:hAnsi="Traditional Arabic" w:cs="Traditional Arabic" w:hint="cs"/>
          <w:sz w:val="36"/>
          <w:szCs w:val="36"/>
          <w:rtl/>
          <w:lang w:bidi="ar-DZ"/>
        </w:rPr>
        <w:t xml:space="preserve"> يحمل سيجارة كوبية عملاقة </w:t>
      </w:r>
      <w:proofErr w:type="spellStart"/>
      <w:r w:rsidR="0070405C" w:rsidRPr="00F348CC">
        <w:rPr>
          <w:rFonts w:ascii="Traditional Arabic" w:hAnsi="Traditional Arabic" w:cs="Traditional Arabic" w:hint="cs"/>
          <w:sz w:val="36"/>
          <w:szCs w:val="36"/>
          <w:rtl/>
          <w:lang w:bidi="ar-DZ"/>
        </w:rPr>
        <w:t>يتنفحها</w:t>
      </w:r>
      <w:proofErr w:type="spellEnd"/>
      <w:r w:rsidR="0070405C" w:rsidRPr="00F348CC">
        <w:rPr>
          <w:rFonts w:ascii="Traditional Arabic" w:hAnsi="Traditional Arabic" w:cs="Traditional Arabic" w:hint="cs"/>
          <w:sz w:val="36"/>
          <w:szCs w:val="36"/>
          <w:rtl/>
          <w:lang w:bidi="ar-DZ"/>
        </w:rPr>
        <w:t xml:space="preserve"> بطريقة غريبة " </w:t>
      </w:r>
      <w:r w:rsidR="0070405C" w:rsidRPr="00AF76A0">
        <w:rPr>
          <w:rStyle w:val="Appelnotedebasdep"/>
          <w:rFonts w:ascii="Traditional Arabic" w:hAnsi="Traditional Arabic" w:cs="Traditional Arabic"/>
          <w:sz w:val="28"/>
          <w:szCs w:val="28"/>
          <w:rtl/>
          <w:lang w:bidi="ar-DZ"/>
        </w:rPr>
        <w:footnoteReference w:id="64"/>
      </w:r>
      <w:r w:rsidR="005B5067">
        <w:rPr>
          <w:rFonts w:ascii="Traditional Arabic" w:hAnsi="Traditional Arabic" w:cs="Traditional Arabic" w:hint="cs"/>
          <w:sz w:val="36"/>
          <w:szCs w:val="36"/>
          <w:rtl/>
          <w:lang w:bidi="ar-DZ"/>
        </w:rPr>
        <w:t>،</w:t>
      </w:r>
      <w:r w:rsidR="007A3E12">
        <w:rPr>
          <w:rFonts w:ascii="Traditional Arabic" w:hAnsi="Traditional Arabic" w:cs="Traditional Arabic" w:hint="cs"/>
          <w:sz w:val="36"/>
          <w:szCs w:val="36"/>
          <w:rtl/>
          <w:lang w:bidi="ar-DZ"/>
        </w:rPr>
        <w:t xml:space="preserve"> فعبد القادر كان رجل لا يهتم بأحد أبدا </w:t>
      </w:r>
      <w:r w:rsidR="00A1552B">
        <w:rPr>
          <w:rFonts w:ascii="Traditional Arabic" w:hAnsi="Traditional Arabic" w:cs="Traditional Arabic" w:hint="cs"/>
          <w:sz w:val="36"/>
          <w:szCs w:val="36"/>
          <w:rtl/>
          <w:lang w:bidi="ar-DZ"/>
        </w:rPr>
        <w:t xml:space="preserve">حتى بزوجته التي كانت تعاني من ظلمه </w:t>
      </w:r>
      <w:r w:rsidR="005B5067">
        <w:rPr>
          <w:rFonts w:ascii="Traditional Arabic" w:hAnsi="Traditional Arabic" w:cs="Traditional Arabic" w:hint="cs"/>
          <w:sz w:val="36"/>
          <w:szCs w:val="36"/>
          <w:rtl/>
          <w:lang w:bidi="ar-DZ"/>
        </w:rPr>
        <w:t>و</w:t>
      </w:r>
      <w:r w:rsidR="00A1552B">
        <w:rPr>
          <w:rFonts w:ascii="Traditional Arabic" w:hAnsi="Traditional Arabic" w:cs="Traditional Arabic" w:hint="cs"/>
          <w:sz w:val="36"/>
          <w:szCs w:val="36"/>
          <w:rtl/>
          <w:lang w:bidi="ar-DZ"/>
        </w:rPr>
        <w:t>قهره.</w:t>
      </w:r>
    </w:p>
    <w:p w:rsidR="00031D02" w:rsidRDefault="007A1417" w:rsidP="00F472BE">
      <w:pPr>
        <w:bidi/>
        <w:jc w:val="both"/>
        <w:rPr>
          <w:rFonts w:ascii="Traditional Arabic" w:hAnsi="Traditional Arabic" w:cs="Traditional Arabic"/>
          <w:sz w:val="36"/>
          <w:szCs w:val="36"/>
          <w:rtl/>
          <w:lang w:bidi="ar-DZ"/>
        </w:rPr>
      </w:pPr>
      <w:r w:rsidRPr="00F348CC">
        <w:rPr>
          <w:rFonts w:ascii="Traditional Arabic" w:hAnsi="Traditional Arabic" w:cs="Traditional Arabic" w:hint="cs"/>
          <w:sz w:val="36"/>
          <w:szCs w:val="36"/>
          <w:rtl/>
          <w:lang w:bidi="ar-DZ"/>
        </w:rPr>
        <w:t xml:space="preserve">ونجد كذلك بأن </w:t>
      </w:r>
      <w:r w:rsidR="00031D02" w:rsidRPr="00F348CC">
        <w:rPr>
          <w:rFonts w:ascii="Traditional Arabic" w:hAnsi="Traditional Arabic" w:cs="Traditional Arabic" w:hint="cs"/>
          <w:sz w:val="36"/>
          <w:szCs w:val="36"/>
          <w:rtl/>
          <w:lang w:bidi="ar-DZ"/>
        </w:rPr>
        <w:t>وهيبة هي من قدمت لنا هذه الشخصية في مواقف عدة</w:t>
      </w:r>
      <w:r w:rsidR="005B5067">
        <w:rPr>
          <w:rFonts w:ascii="Traditional Arabic" w:hAnsi="Traditional Arabic" w:cs="Traditional Arabic" w:hint="cs"/>
          <w:sz w:val="36"/>
          <w:szCs w:val="36"/>
          <w:rtl/>
          <w:lang w:bidi="ar-DZ"/>
        </w:rPr>
        <w:t>،</w:t>
      </w:r>
      <w:r w:rsidR="00031D02" w:rsidRPr="00F348CC">
        <w:rPr>
          <w:rFonts w:ascii="Traditional Arabic" w:hAnsi="Traditional Arabic" w:cs="Traditional Arabic" w:hint="cs"/>
          <w:sz w:val="36"/>
          <w:szCs w:val="36"/>
          <w:rtl/>
          <w:lang w:bidi="ar-DZ"/>
        </w:rPr>
        <w:t xml:space="preserve"> ومن أقوال وهيبة عن عبد القادر </w:t>
      </w:r>
      <w:r w:rsidR="005202FE">
        <w:rPr>
          <w:rFonts w:ascii="Traditional Arabic" w:hAnsi="Traditional Arabic" w:cs="Traditional Arabic" w:hint="cs"/>
          <w:sz w:val="36"/>
          <w:szCs w:val="36"/>
          <w:rtl/>
          <w:lang w:bidi="ar-DZ"/>
        </w:rPr>
        <w:t>وهي متأسفة عن حالها</w:t>
      </w:r>
      <w:r w:rsidRPr="00F348CC">
        <w:rPr>
          <w:rFonts w:ascii="Traditional Arabic" w:hAnsi="Traditional Arabic" w:cs="Traditional Arabic" w:hint="cs"/>
          <w:sz w:val="36"/>
          <w:szCs w:val="36"/>
          <w:rtl/>
          <w:lang w:bidi="ar-DZ"/>
        </w:rPr>
        <w:t xml:space="preserve"> </w:t>
      </w:r>
      <w:r w:rsidR="00AF76A0">
        <w:rPr>
          <w:rFonts w:ascii="Traditional Arabic" w:hAnsi="Traditional Arabic" w:cs="Traditional Arabic" w:hint="cs"/>
          <w:sz w:val="36"/>
          <w:szCs w:val="36"/>
          <w:rtl/>
          <w:lang w:bidi="ar-DZ"/>
        </w:rPr>
        <w:t xml:space="preserve">نجد </w:t>
      </w:r>
      <w:proofErr w:type="gramStart"/>
      <w:r w:rsidR="00AF76A0">
        <w:rPr>
          <w:rFonts w:ascii="Traditional Arabic" w:hAnsi="Traditional Arabic" w:cs="Traditional Arabic" w:hint="cs"/>
          <w:sz w:val="36"/>
          <w:szCs w:val="36"/>
          <w:rtl/>
          <w:lang w:bidi="ar-DZ"/>
        </w:rPr>
        <w:t>قولها :</w:t>
      </w:r>
      <w:proofErr w:type="gramEnd"/>
      <w:r w:rsidR="00F348CC" w:rsidRPr="00F348CC">
        <w:rPr>
          <w:rFonts w:ascii="Traditional Arabic" w:hAnsi="Traditional Arabic" w:cs="Traditional Arabic"/>
          <w:sz w:val="36"/>
          <w:szCs w:val="36"/>
          <w:rtl/>
          <w:lang w:bidi="ar-DZ"/>
        </w:rPr>
        <w:t xml:space="preserve"> " </w:t>
      </w:r>
      <w:r w:rsidR="00F348CC" w:rsidRPr="00F348CC">
        <w:rPr>
          <w:rFonts w:ascii="Traditional Arabic" w:hAnsi="Traditional Arabic" w:cs="Traditional Arabic" w:hint="cs"/>
          <w:sz w:val="36"/>
          <w:szCs w:val="36"/>
          <w:rtl/>
          <w:lang w:bidi="ar-DZ"/>
        </w:rPr>
        <w:t>حياتي</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معه</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كانت</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سريعة</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كومضة</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ألم</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حيرني</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وجود</w:t>
      </w:r>
      <w:proofErr w:type="gramStart"/>
      <w:r w:rsidR="00F348CC" w:rsidRPr="00F348CC">
        <w:rPr>
          <w:rFonts w:ascii="Traditional Arabic" w:hAnsi="Traditional Arabic" w:cs="Traditional Arabic" w:hint="cs"/>
          <w:sz w:val="36"/>
          <w:szCs w:val="36"/>
          <w:rtl/>
          <w:lang w:bidi="ar-DZ"/>
        </w:rPr>
        <w:t>ه</w:t>
      </w:r>
      <w:r w:rsidR="00F348CC" w:rsidRPr="00F348CC">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00F348CC" w:rsidRPr="00F348CC">
        <w:rPr>
          <w:rFonts w:ascii="Traditional Arabic" w:hAnsi="Traditional Arabic" w:cs="Traditional Arabic" w:hint="cs"/>
          <w:sz w:val="36"/>
          <w:szCs w:val="36"/>
          <w:rtl/>
          <w:lang w:bidi="ar-DZ"/>
        </w:rPr>
        <w:t>دوخني</w:t>
      </w:r>
      <w:r w:rsidR="00F42FDB">
        <w:rPr>
          <w:rFonts w:ascii="Traditional Arabic" w:hAnsi="Traditional Arabic" w:cs="Traditional Arabic" w:hint="cs"/>
          <w:sz w:val="36"/>
          <w:szCs w:val="36"/>
          <w:rtl/>
          <w:lang w:bidi="ar-DZ"/>
        </w:rPr>
        <w:t xml:space="preserve"> </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غيا</w:t>
      </w:r>
      <w:proofErr w:type="gramEnd"/>
      <w:r w:rsidR="00F348CC" w:rsidRPr="00F348CC">
        <w:rPr>
          <w:rFonts w:ascii="Traditional Arabic" w:hAnsi="Traditional Arabic" w:cs="Traditional Arabic" w:hint="cs"/>
          <w:sz w:val="36"/>
          <w:szCs w:val="36"/>
          <w:rtl/>
          <w:lang w:bidi="ar-DZ"/>
        </w:rPr>
        <w:t>به</w:t>
      </w:r>
      <w:r w:rsidR="005B5067">
        <w:rPr>
          <w:rFonts w:ascii="Traditional Arabic" w:hAnsi="Traditional Arabic" w:cs="Traditional Arabic"/>
          <w:sz w:val="36"/>
          <w:szCs w:val="36"/>
          <w:rtl/>
          <w:lang w:bidi="ar-DZ"/>
        </w:rPr>
        <w:t>،</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شككني</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في</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انتمائي</w:t>
      </w:r>
      <w:r w:rsidR="00F348CC" w:rsidRPr="00F348CC">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00F348CC" w:rsidRPr="00F348CC">
        <w:rPr>
          <w:rFonts w:ascii="Traditional Arabic" w:hAnsi="Traditional Arabic" w:cs="Traditional Arabic" w:hint="cs"/>
          <w:sz w:val="36"/>
          <w:szCs w:val="36"/>
          <w:rtl/>
          <w:lang w:bidi="ar-DZ"/>
        </w:rPr>
        <w:t>في</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نوايا</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نفسي</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المقهورة</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وشككني</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في</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كل</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من</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حولي</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بقسوته</w:t>
      </w:r>
      <w:r w:rsidR="00F348CC" w:rsidRPr="00F348CC">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00F348CC" w:rsidRPr="00F348CC">
        <w:rPr>
          <w:rFonts w:ascii="Traditional Arabic" w:hAnsi="Traditional Arabic" w:cs="Traditional Arabic" w:hint="cs"/>
          <w:sz w:val="36"/>
          <w:szCs w:val="36"/>
          <w:rtl/>
          <w:lang w:bidi="ar-DZ"/>
        </w:rPr>
        <w:t>مرارة</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العيش</w:t>
      </w:r>
      <w:r w:rsidR="00F348CC" w:rsidRPr="00F348CC">
        <w:rPr>
          <w:rFonts w:ascii="Traditional Arabic" w:hAnsi="Traditional Arabic" w:cs="Traditional Arabic"/>
          <w:sz w:val="36"/>
          <w:szCs w:val="36"/>
          <w:rtl/>
          <w:lang w:bidi="ar-DZ"/>
        </w:rPr>
        <w:t xml:space="preserve"> </w:t>
      </w:r>
      <w:r w:rsidR="00F348CC" w:rsidRPr="00F348CC">
        <w:rPr>
          <w:rFonts w:ascii="Traditional Arabic" w:hAnsi="Traditional Arabic" w:cs="Traditional Arabic" w:hint="cs"/>
          <w:sz w:val="36"/>
          <w:szCs w:val="36"/>
          <w:rtl/>
          <w:lang w:bidi="ar-DZ"/>
        </w:rPr>
        <w:t>مع</w:t>
      </w:r>
      <w:proofErr w:type="gramStart"/>
      <w:r w:rsidR="00F348CC" w:rsidRPr="00F348CC">
        <w:rPr>
          <w:rFonts w:ascii="Traditional Arabic" w:hAnsi="Traditional Arabic" w:cs="Traditional Arabic" w:hint="cs"/>
          <w:sz w:val="36"/>
          <w:szCs w:val="36"/>
          <w:rtl/>
          <w:lang w:bidi="ar-DZ"/>
        </w:rPr>
        <w:t>ه</w:t>
      </w:r>
      <w:r w:rsidR="00F348CC" w:rsidRPr="00F348CC">
        <w:rPr>
          <w:rFonts w:ascii="Traditional Arabic" w:hAnsi="Traditional Arabic" w:cs="Traditional Arabic"/>
          <w:sz w:val="36"/>
          <w:szCs w:val="36"/>
          <w:rtl/>
          <w:lang w:bidi="ar-DZ"/>
        </w:rPr>
        <w:t xml:space="preserve"> " </w:t>
      </w:r>
      <w:r w:rsidR="00F348CC" w:rsidRPr="00AF76A0">
        <w:rPr>
          <w:rStyle w:val="Appelnotedebasdep"/>
          <w:rFonts w:ascii="Traditional Arabic" w:hAnsi="Traditional Arabic" w:cs="Traditional Arabic"/>
          <w:sz w:val="28"/>
          <w:szCs w:val="28"/>
          <w:rtl/>
          <w:lang w:bidi="ar-DZ"/>
        </w:rPr>
        <w:footnoteReference w:id="65"/>
      </w:r>
      <w:proofErr w:type="gramEnd"/>
      <w:r w:rsidR="00F348CC" w:rsidRPr="00F348CC">
        <w:rPr>
          <w:rFonts w:ascii="Traditional Arabic" w:hAnsi="Traditional Arabic" w:cs="Traditional Arabic"/>
          <w:sz w:val="36"/>
          <w:szCs w:val="36"/>
          <w:rtl/>
          <w:lang w:bidi="ar-DZ"/>
        </w:rPr>
        <w:t xml:space="preserve"> .</w:t>
      </w:r>
    </w:p>
    <w:p w:rsidR="00AF76A0" w:rsidRPr="00AF76A0" w:rsidRDefault="00037980" w:rsidP="00F472BE">
      <w:pPr>
        <w:bidi/>
        <w:jc w:val="both"/>
        <w:rPr>
          <w:rFonts w:ascii="Andalus" w:hAnsi="Andalus" w:cs="Andalus"/>
          <w:sz w:val="36"/>
          <w:szCs w:val="36"/>
          <w:rtl/>
          <w:lang w:bidi="ar-DZ"/>
        </w:rPr>
      </w:pPr>
      <w:r w:rsidRPr="00AF76A0">
        <w:rPr>
          <w:rFonts w:ascii="Andalus" w:hAnsi="Andalus" w:cs="Andalus"/>
          <w:sz w:val="36"/>
          <w:szCs w:val="36"/>
          <w:rtl/>
          <w:lang w:bidi="ar-DZ"/>
        </w:rPr>
        <w:t>3/</w:t>
      </w:r>
      <w:r w:rsidR="00E350AC" w:rsidRPr="00AF76A0">
        <w:rPr>
          <w:rFonts w:ascii="Andalus" w:hAnsi="Andalus" w:cs="Andalus"/>
          <w:sz w:val="36"/>
          <w:szCs w:val="36"/>
          <w:rtl/>
          <w:lang w:bidi="ar-DZ"/>
        </w:rPr>
        <w:t xml:space="preserve">-شخصية أم </w:t>
      </w:r>
      <w:proofErr w:type="gramStart"/>
      <w:r w:rsidR="00E350AC" w:rsidRPr="00AF76A0">
        <w:rPr>
          <w:rFonts w:ascii="Andalus" w:hAnsi="Andalus" w:cs="Andalus"/>
          <w:sz w:val="36"/>
          <w:szCs w:val="36"/>
          <w:rtl/>
          <w:lang w:bidi="ar-DZ"/>
        </w:rPr>
        <w:t>وهيبة :</w:t>
      </w:r>
      <w:proofErr w:type="gramEnd"/>
      <w:r w:rsidR="00E350AC" w:rsidRPr="00AF76A0">
        <w:rPr>
          <w:rFonts w:ascii="Andalus" w:hAnsi="Andalus" w:cs="Andalus"/>
          <w:sz w:val="36"/>
          <w:szCs w:val="36"/>
          <w:rtl/>
          <w:lang w:bidi="ar-DZ"/>
        </w:rPr>
        <w:t xml:space="preserve"> </w:t>
      </w:r>
    </w:p>
    <w:p w:rsidR="00E350AC" w:rsidRDefault="00E350AC"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التي كانت متمسكة بعادات المجتمع </w:t>
      </w:r>
      <w:proofErr w:type="spellStart"/>
      <w:r w:rsidR="00CF4594">
        <w:rPr>
          <w:rFonts w:ascii="Traditional Arabic" w:hAnsi="Traditional Arabic" w:cs="Traditional Arabic" w:hint="cs"/>
          <w:sz w:val="36"/>
          <w:szCs w:val="36"/>
          <w:rtl/>
          <w:lang w:bidi="ar-DZ"/>
        </w:rPr>
        <w:t>الوهراني</w:t>
      </w:r>
      <w:proofErr w:type="spellEnd"/>
      <w:r w:rsidR="005B5067">
        <w:rPr>
          <w:rFonts w:ascii="Traditional Arabic" w:hAnsi="Traditional Arabic" w:cs="Traditional Arabic" w:hint="cs"/>
          <w:sz w:val="36"/>
          <w:szCs w:val="36"/>
          <w:rtl/>
          <w:lang w:bidi="ar-DZ"/>
        </w:rPr>
        <w:t>،</w:t>
      </w:r>
      <w:r w:rsidR="00CF4594">
        <w:rPr>
          <w:rFonts w:ascii="Traditional Arabic" w:hAnsi="Traditional Arabic" w:cs="Traditional Arabic" w:hint="cs"/>
          <w:sz w:val="36"/>
          <w:szCs w:val="36"/>
          <w:rtl/>
          <w:lang w:bidi="ar-DZ"/>
        </w:rPr>
        <w:t xml:space="preserve"> والتي كانت تخشى على </w:t>
      </w:r>
      <w:r w:rsidR="00F42FDB">
        <w:rPr>
          <w:rFonts w:ascii="Traditional Arabic" w:hAnsi="Traditional Arabic" w:cs="Traditional Arabic" w:hint="cs"/>
          <w:sz w:val="36"/>
          <w:szCs w:val="36"/>
          <w:rtl/>
          <w:lang w:bidi="ar-DZ"/>
        </w:rPr>
        <w:t>ابنتها</w:t>
      </w:r>
      <w:r w:rsidR="00CF4594">
        <w:rPr>
          <w:rFonts w:ascii="Traditional Arabic" w:hAnsi="Traditional Arabic" w:cs="Traditional Arabic" w:hint="cs"/>
          <w:sz w:val="36"/>
          <w:szCs w:val="36"/>
          <w:rtl/>
          <w:lang w:bidi="ar-DZ"/>
        </w:rPr>
        <w:t xml:space="preserve"> من الطلاق</w:t>
      </w:r>
      <w:r w:rsidR="005B5067">
        <w:rPr>
          <w:rFonts w:ascii="Traditional Arabic" w:hAnsi="Traditional Arabic" w:cs="Traditional Arabic" w:hint="cs"/>
          <w:sz w:val="36"/>
          <w:szCs w:val="36"/>
          <w:rtl/>
          <w:lang w:bidi="ar-DZ"/>
        </w:rPr>
        <w:t>،</w:t>
      </w:r>
      <w:r w:rsidR="00CF4594">
        <w:rPr>
          <w:rFonts w:ascii="Traditional Arabic" w:hAnsi="Traditional Arabic" w:cs="Traditional Arabic" w:hint="cs"/>
          <w:sz w:val="36"/>
          <w:szCs w:val="36"/>
          <w:rtl/>
          <w:lang w:bidi="ar-DZ"/>
        </w:rPr>
        <w:t xml:space="preserve"> إ</w:t>
      </w:r>
      <w:r>
        <w:rPr>
          <w:rFonts w:ascii="Traditional Arabic" w:hAnsi="Traditional Arabic" w:cs="Traditional Arabic" w:hint="cs"/>
          <w:sz w:val="36"/>
          <w:szCs w:val="36"/>
          <w:rtl/>
          <w:lang w:bidi="ar-DZ"/>
        </w:rPr>
        <w:t>ذ نجد بأن الكاتبة وصفت لنا أم وهيبة وذلك في قولها : " تدخل والدتها وهي تشد الحايك على جنب</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والحايك أ</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الملحفة كما يقال عليها في بعض المدن الجزائرية هي لباس ما</w:t>
      </w:r>
      <w:r w:rsidR="00F42FDB">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بين </w:t>
      </w:r>
      <w:r>
        <w:rPr>
          <w:rFonts w:ascii="Traditional Arabic" w:hAnsi="Traditional Arabic" w:cs="Traditional Arabic" w:hint="cs"/>
          <w:sz w:val="36"/>
          <w:szCs w:val="36"/>
          <w:rtl/>
          <w:lang w:bidi="ar-DZ"/>
        </w:rPr>
        <w:lastRenderedPageBreak/>
        <w:t xml:space="preserve">الأبيض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الأصفر الفاتح</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ترتديه النساء بأناقته التقليدية وفتحاته التي تسمح للجزء السفلي من الساقين بالظهور بين قامة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أخرى وكذا سحر عيني المرأة وهي تشده نقابا على وجهها باليد الأخرى... " </w:t>
      </w:r>
      <w:r w:rsidRPr="00AF76A0">
        <w:rPr>
          <w:rStyle w:val="Appelnotedebasdep"/>
          <w:rFonts w:ascii="Traditional Arabic" w:hAnsi="Traditional Arabic" w:cs="Traditional Arabic"/>
          <w:sz w:val="28"/>
          <w:szCs w:val="28"/>
          <w:rtl/>
          <w:lang w:bidi="ar-DZ"/>
        </w:rPr>
        <w:footnoteReference w:id="66"/>
      </w:r>
      <w:r w:rsidR="00EE71AC">
        <w:rPr>
          <w:rFonts w:ascii="Traditional Arabic" w:hAnsi="Traditional Arabic" w:cs="Traditional Arabic" w:hint="cs"/>
          <w:sz w:val="36"/>
          <w:szCs w:val="36"/>
          <w:rtl/>
          <w:lang w:bidi="ar-DZ"/>
        </w:rPr>
        <w:t xml:space="preserve"> .</w:t>
      </w:r>
    </w:p>
    <w:p w:rsidR="00037980" w:rsidRDefault="00EE71AC"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فقد</w:t>
      </w:r>
      <w:r w:rsidR="00F42FDB">
        <w:rPr>
          <w:rFonts w:ascii="Traditional Arabic" w:hAnsi="Traditional Arabic" w:cs="Traditional Arabic" w:hint="cs"/>
          <w:sz w:val="36"/>
          <w:szCs w:val="36"/>
          <w:rtl/>
          <w:lang w:bidi="ar-DZ"/>
        </w:rPr>
        <w:t xml:space="preserve"> كانت أم وهيبة شديدة التمسك بالتراث</w:t>
      </w: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التقل</w:t>
      </w:r>
      <w:proofErr w:type="gramEnd"/>
      <w:r>
        <w:rPr>
          <w:rFonts w:ascii="Traditional Arabic" w:hAnsi="Traditional Arabic" w:cs="Traditional Arabic" w:hint="cs"/>
          <w:sz w:val="36"/>
          <w:szCs w:val="36"/>
          <w:rtl/>
          <w:lang w:bidi="ar-DZ"/>
        </w:rPr>
        <w:t>يدي وكان فكرها تقليدي كذلك</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CF4594">
        <w:rPr>
          <w:rFonts w:ascii="Traditional Arabic" w:hAnsi="Traditional Arabic" w:cs="Traditional Arabic" w:hint="cs"/>
          <w:sz w:val="36"/>
          <w:szCs w:val="36"/>
          <w:rtl/>
          <w:lang w:bidi="ar-DZ"/>
        </w:rPr>
        <w:t xml:space="preserve">فكانت خائفة من طلاق </w:t>
      </w:r>
      <w:r w:rsidR="00F42FDB">
        <w:rPr>
          <w:rFonts w:ascii="Traditional Arabic" w:hAnsi="Traditional Arabic" w:cs="Traditional Arabic" w:hint="cs"/>
          <w:sz w:val="36"/>
          <w:szCs w:val="36"/>
          <w:rtl/>
          <w:lang w:bidi="ar-DZ"/>
        </w:rPr>
        <w:t>ابنتها</w:t>
      </w:r>
      <w:r w:rsidR="005B5067">
        <w:rPr>
          <w:rFonts w:ascii="Traditional Arabic" w:hAnsi="Traditional Arabic" w:cs="Traditional Arabic" w:hint="cs"/>
          <w:sz w:val="36"/>
          <w:szCs w:val="36"/>
          <w:rtl/>
          <w:lang w:bidi="ar-DZ"/>
        </w:rPr>
        <w:t>،</w:t>
      </w:r>
      <w:r w:rsidR="007C132C">
        <w:rPr>
          <w:rFonts w:ascii="Traditional Arabic" w:hAnsi="Traditional Arabic" w:cs="Traditional Arabic" w:hint="cs"/>
          <w:sz w:val="36"/>
          <w:szCs w:val="36"/>
          <w:rtl/>
          <w:lang w:bidi="ar-DZ"/>
        </w:rPr>
        <w:t xml:space="preserve"> لكن شاءت الأقدار وتوفى زوج و</w:t>
      </w:r>
      <w:r w:rsidR="00CF4594">
        <w:rPr>
          <w:rFonts w:ascii="Traditional Arabic" w:hAnsi="Traditional Arabic" w:cs="Traditional Arabic" w:hint="cs"/>
          <w:sz w:val="36"/>
          <w:szCs w:val="36"/>
          <w:rtl/>
          <w:lang w:bidi="ar-DZ"/>
        </w:rPr>
        <w:t>هيبة</w:t>
      </w:r>
      <w:r w:rsidR="005B5067">
        <w:rPr>
          <w:rFonts w:ascii="Traditional Arabic" w:hAnsi="Traditional Arabic" w:cs="Traditional Arabic" w:hint="cs"/>
          <w:sz w:val="36"/>
          <w:szCs w:val="36"/>
          <w:rtl/>
          <w:lang w:bidi="ar-DZ"/>
        </w:rPr>
        <w:t>،</w:t>
      </w:r>
      <w:r w:rsidR="00CF4594">
        <w:rPr>
          <w:rFonts w:ascii="Traditional Arabic" w:hAnsi="Traditional Arabic" w:cs="Traditional Arabic" w:hint="cs"/>
          <w:sz w:val="36"/>
          <w:szCs w:val="36"/>
          <w:rtl/>
          <w:lang w:bidi="ar-DZ"/>
        </w:rPr>
        <w:t xml:space="preserve"> وجاءت أمها تبكي على زوج </w:t>
      </w:r>
      <w:r w:rsidR="00F42FDB">
        <w:rPr>
          <w:rFonts w:ascii="Traditional Arabic" w:hAnsi="Traditional Arabic" w:cs="Traditional Arabic" w:hint="cs"/>
          <w:sz w:val="36"/>
          <w:szCs w:val="36"/>
          <w:rtl/>
          <w:lang w:bidi="ar-DZ"/>
        </w:rPr>
        <w:t>ابنتها</w:t>
      </w:r>
      <w:r w:rsidR="007C132C">
        <w:rPr>
          <w:rFonts w:ascii="Traditional Arabic" w:hAnsi="Traditional Arabic" w:cs="Traditional Arabic" w:hint="cs"/>
          <w:sz w:val="36"/>
          <w:szCs w:val="36"/>
          <w:rtl/>
          <w:lang w:bidi="ar-DZ"/>
        </w:rPr>
        <w:t xml:space="preserve"> بالرغم من أنها لا ت</w:t>
      </w:r>
      <w:r w:rsidR="00CF4594">
        <w:rPr>
          <w:rFonts w:ascii="Traditional Arabic" w:hAnsi="Traditional Arabic" w:cs="Traditional Arabic" w:hint="cs"/>
          <w:sz w:val="36"/>
          <w:szCs w:val="36"/>
          <w:rtl/>
          <w:lang w:bidi="ar-DZ"/>
        </w:rPr>
        <w:t>حبه إ</w:t>
      </w:r>
      <w:r w:rsidR="007C132C">
        <w:rPr>
          <w:rFonts w:ascii="Traditional Arabic" w:hAnsi="Traditional Arabic" w:cs="Traditional Arabic" w:hint="cs"/>
          <w:sz w:val="36"/>
          <w:szCs w:val="36"/>
          <w:rtl/>
          <w:lang w:bidi="ar-DZ"/>
        </w:rPr>
        <w:t xml:space="preserve">ذ تقول وهيبة وهي في حيرة من أمرها عن أمها التي تظاهرت بالبكاء في وفاة عبد القادر : " هل فعلا كانت أمي تحب عبد القادر إلى هذا الحد ...كيف لها ذلك </w:t>
      </w:r>
      <w:r w:rsidR="005B5067">
        <w:rPr>
          <w:rFonts w:ascii="Traditional Arabic" w:hAnsi="Traditional Arabic" w:cs="Traditional Arabic" w:hint="cs"/>
          <w:sz w:val="36"/>
          <w:szCs w:val="36"/>
          <w:rtl/>
          <w:lang w:bidi="ar-DZ"/>
        </w:rPr>
        <w:t>و</w:t>
      </w:r>
      <w:r w:rsidR="007C132C">
        <w:rPr>
          <w:rFonts w:ascii="Traditional Arabic" w:hAnsi="Traditional Arabic" w:cs="Traditional Arabic" w:hint="cs"/>
          <w:sz w:val="36"/>
          <w:szCs w:val="36"/>
          <w:rtl/>
          <w:lang w:bidi="ar-DZ"/>
        </w:rPr>
        <w:t xml:space="preserve">إن كنت أنا زوجته لا أطيقه حتى </w:t>
      </w:r>
      <w:r w:rsidR="007C132C" w:rsidRPr="00AF76A0">
        <w:rPr>
          <w:rFonts w:ascii="Traditional Arabic" w:hAnsi="Traditional Arabic" w:cs="Traditional Arabic" w:hint="cs"/>
          <w:sz w:val="28"/>
          <w:szCs w:val="28"/>
          <w:rtl/>
          <w:lang w:bidi="ar-DZ"/>
        </w:rPr>
        <w:t>...</w:t>
      </w:r>
      <w:r w:rsidR="00AF76A0">
        <w:rPr>
          <w:rFonts w:ascii="Traditional Arabic" w:hAnsi="Traditional Arabic" w:cs="Traditional Arabic" w:hint="cs"/>
          <w:sz w:val="28"/>
          <w:szCs w:val="28"/>
          <w:rtl/>
          <w:lang w:bidi="ar-DZ"/>
        </w:rPr>
        <w:t xml:space="preserve"> "</w:t>
      </w:r>
      <w:r w:rsidR="007C132C" w:rsidRPr="00AF76A0">
        <w:rPr>
          <w:rStyle w:val="Appelnotedebasdep"/>
          <w:rFonts w:ascii="Traditional Arabic" w:hAnsi="Traditional Arabic" w:cs="Traditional Arabic"/>
          <w:sz w:val="28"/>
          <w:szCs w:val="28"/>
          <w:rtl/>
          <w:lang w:bidi="ar-DZ"/>
        </w:rPr>
        <w:footnoteReference w:id="67"/>
      </w:r>
      <w:r w:rsidR="00ED77D6" w:rsidRPr="00AF76A0">
        <w:rPr>
          <w:rFonts w:ascii="Traditional Arabic" w:hAnsi="Traditional Arabic" w:cs="Traditional Arabic" w:hint="cs"/>
          <w:sz w:val="28"/>
          <w:szCs w:val="28"/>
          <w:rtl/>
          <w:lang w:bidi="ar-DZ"/>
        </w:rPr>
        <w:t>.</w:t>
      </w:r>
    </w:p>
    <w:p w:rsidR="005202FE" w:rsidRDefault="005202FE" w:rsidP="00F472BE">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وعليه</w:t>
      </w:r>
      <w:proofErr w:type="gramEnd"/>
      <w:r>
        <w:rPr>
          <w:rFonts w:ascii="Traditional Arabic" w:hAnsi="Traditional Arabic" w:cs="Traditional Arabic" w:hint="cs"/>
          <w:sz w:val="36"/>
          <w:szCs w:val="36"/>
          <w:rtl/>
          <w:lang w:bidi="ar-DZ"/>
        </w:rPr>
        <w:t xml:space="preserve"> فهذه الشخصية قدمت لنا من طرف وهيبة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الكاتبة برعت في وصفها كذلك.</w:t>
      </w:r>
    </w:p>
    <w:p w:rsidR="002302F8" w:rsidRPr="002302F8" w:rsidRDefault="00037980" w:rsidP="00F472BE">
      <w:pPr>
        <w:bidi/>
        <w:jc w:val="both"/>
        <w:rPr>
          <w:rFonts w:ascii="Andalus" w:hAnsi="Andalus" w:cs="Andalus"/>
          <w:sz w:val="36"/>
          <w:szCs w:val="36"/>
          <w:rtl/>
          <w:lang w:bidi="ar-DZ"/>
        </w:rPr>
      </w:pPr>
      <w:r w:rsidRPr="002302F8">
        <w:rPr>
          <w:rFonts w:ascii="Andalus" w:hAnsi="Andalus" w:cs="Andalus"/>
          <w:sz w:val="36"/>
          <w:szCs w:val="36"/>
          <w:rtl/>
          <w:lang w:bidi="ar-DZ"/>
        </w:rPr>
        <w:t>4/-</w:t>
      </w:r>
      <w:r w:rsidR="00D07FA0" w:rsidRPr="002302F8">
        <w:rPr>
          <w:rFonts w:ascii="Andalus" w:hAnsi="Andalus" w:cs="Andalus"/>
          <w:sz w:val="36"/>
          <w:szCs w:val="36"/>
          <w:rtl/>
          <w:lang w:bidi="ar-DZ"/>
        </w:rPr>
        <w:t xml:space="preserve">شخصية اوديت : </w:t>
      </w:r>
    </w:p>
    <w:p w:rsidR="00D07FA0" w:rsidRPr="00037980" w:rsidRDefault="00D07FA0" w:rsidP="00F472BE">
      <w:pPr>
        <w:bidi/>
        <w:jc w:val="both"/>
        <w:rPr>
          <w:rFonts w:ascii="Traditional Arabic" w:hAnsi="Traditional Arabic" w:cs="Traditional Arabic"/>
          <w:sz w:val="36"/>
          <w:szCs w:val="36"/>
          <w:lang w:bidi="ar-DZ"/>
        </w:rPr>
      </w:pPr>
      <w:r w:rsidRPr="00037980">
        <w:rPr>
          <w:rFonts w:ascii="Traditional Arabic" w:hAnsi="Traditional Arabic" w:cs="Traditional Arabic" w:hint="cs"/>
          <w:sz w:val="36"/>
          <w:szCs w:val="36"/>
          <w:rtl/>
          <w:lang w:bidi="ar-DZ"/>
        </w:rPr>
        <w:t>هي صديقة وهيبة المارونية</w:t>
      </w:r>
      <w:r w:rsidR="005B5067">
        <w:rPr>
          <w:rFonts w:ascii="Traditional Arabic" w:hAnsi="Traditional Arabic" w:cs="Traditional Arabic" w:hint="cs"/>
          <w:sz w:val="36"/>
          <w:szCs w:val="36"/>
          <w:rtl/>
          <w:lang w:bidi="ar-DZ"/>
        </w:rPr>
        <w:t>،</w:t>
      </w:r>
      <w:r w:rsidRPr="00037980">
        <w:rPr>
          <w:rFonts w:ascii="Traditional Arabic" w:hAnsi="Traditional Arabic" w:cs="Traditional Arabic" w:hint="cs"/>
          <w:sz w:val="36"/>
          <w:szCs w:val="36"/>
          <w:rtl/>
          <w:lang w:bidi="ar-DZ"/>
        </w:rPr>
        <w:t xml:space="preserve"> التي كانت </w:t>
      </w:r>
      <w:r w:rsidR="005917E1" w:rsidRPr="00037980">
        <w:rPr>
          <w:rFonts w:ascii="Traditional Arabic" w:hAnsi="Traditional Arabic" w:cs="Traditional Arabic" w:hint="cs"/>
          <w:sz w:val="36"/>
          <w:szCs w:val="36"/>
          <w:rtl/>
          <w:lang w:bidi="ar-DZ"/>
        </w:rPr>
        <w:t>تعيش حياتها ببساطة تامة</w:t>
      </w:r>
      <w:r w:rsidR="00AF37CD" w:rsidRPr="00037980">
        <w:rPr>
          <w:rFonts w:ascii="Traditional Arabic" w:hAnsi="Traditional Arabic" w:cs="Traditional Arabic" w:hint="cs"/>
          <w:sz w:val="36"/>
          <w:szCs w:val="36"/>
          <w:rtl/>
          <w:lang w:bidi="ar-DZ"/>
        </w:rPr>
        <w:t>،</w:t>
      </w:r>
      <w:r w:rsidR="00CF4594">
        <w:rPr>
          <w:rFonts w:ascii="Traditional Arabic" w:hAnsi="Traditional Arabic" w:cs="Traditional Arabic" w:hint="cs"/>
          <w:sz w:val="36"/>
          <w:szCs w:val="36"/>
          <w:rtl/>
          <w:lang w:bidi="ar-DZ"/>
        </w:rPr>
        <w:t xml:space="preserve"> </w:t>
      </w:r>
      <w:r w:rsidR="003913C0" w:rsidRPr="00037980">
        <w:rPr>
          <w:rFonts w:ascii="Traditional Arabic" w:hAnsi="Traditional Arabic" w:cs="Traditional Arabic" w:hint="cs"/>
          <w:sz w:val="36"/>
          <w:szCs w:val="36"/>
          <w:rtl/>
          <w:lang w:bidi="ar-DZ"/>
        </w:rPr>
        <w:t>والتي كانت لا تفرق بالأديان</w:t>
      </w:r>
      <w:r w:rsidR="005B5067">
        <w:rPr>
          <w:rFonts w:ascii="Traditional Arabic" w:hAnsi="Traditional Arabic" w:cs="Traditional Arabic" w:hint="cs"/>
          <w:sz w:val="36"/>
          <w:szCs w:val="36"/>
          <w:rtl/>
          <w:lang w:bidi="ar-DZ"/>
        </w:rPr>
        <w:t>،</w:t>
      </w:r>
      <w:r w:rsidR="003913C0" w:rsidRPr="00037980">
        <w:rPr>
          <w:rFonts w:ascii="Traditional Arabic" w:hAnsi="Traditional Arabic" w:cs="Traditional Arabic" w:hint="cs"/>
          <w:sz w:val="36"/>
          <w:szCs w:val="36"/>
          <w:rtl/>
          <w:lang w:bidi="ar-DZ"/>
        </w:rPr>
        <w:t xml:space="preserve"> </w:t>
      </w:r>
      <w:r w:rsidR="00AF37CD" w:rsidRPr="00037980">
        <w:rPr>
          <w:rFonts w:ascii="Traditional Arabic" w:hAnsi="Traditional Arabic" w:cs="Traditional Arabic" w:hint="cs"/>
          <w:sz w:val="36"/>
          <w:szCs w:val="36"/>
          <w:rtl/>
          <w:lang w:bidi="ar-DZ"/>
        </w:rPr>
        <w:t xml:space="preserve"> </w:t>
      </w:r>
      <w:r w:rsidR="00F4486F" w:rsidRPr="00037980">
        <w:rPr>
          <w:rFonts w:ascii="Traditional Arabic" w:hAnsi="Traditional Arabic" w:cs="Traditional Arabic" w:hint="cs"/>
          <w:sz w:val="36"/>
          <w:szCs w:val="36"/>
          <w:rtl/>
          <w:lang w:bidi="ar-DZ"/>
        </w:rPr>
        <w:t xml:space="preserve">إذ قدمتها لنا وهيبة في مواطن عدة </w:t>
      </w:r>
      <w:proofErr w:type="gramStart"/>
      <w:r w:rsidR="00F4486F" w:rsidRPr="00037980">
        <w:rPr>
          <w:rFonts w:ascii="Traditional Arabic" w:hAnsi="Traditional Arabic" w:cs="Traditional Arabic" w:hint="cs"/>
          <w:sz w:val="36"/>
          <w:szCs w:val="36"/>
          <w:rtl/>
          <w:lang w:bidi="ar-DZ"/>
        </w:rPr>
        <w:t>منها :</w:t>
      </w:r>
      <w:proofErr w:type="gramEnd"/>
      <w:r w:rsidR="00F4486F" w:rsidRPr="00037980">
        <w:rPr>
          <w:rFonts w:ascii="Traditional Arabic" w:hAnsi="Traditional Arabic" w:cs="Traditional Arabic" w:hint="cs"/>
          <w:sz w:val="36"/>
          <w:szCs w:val="36"/>
          <w:rtl/>
          <w:lang w:bidi="ar-DZ"/>
        </w:rPr>
        <w:t xml:space="preserve"> " ...لا يوجد س</w:t>
      </w:r>
      <w:r w:rsidR="00A62B34" w:rsidRPr="00037980">
        <w:rPr>
          <w:rFonts w:ascii="Traditional Arabic" w:hAnsi="Traditional Arabic" w:cs="Traditional Arabic" w:hint="cs"/>
          <w:sz w:val="36"/>
          <w:szCs w:val="36"/>
          <w:rtl/>
          <w:lang w:bidi="ar-DZ"/>
        </w:rPr>
        <w:t>واها التعيسة التي تشاركني</w:t>
      </w:r>
      <w:r w:rsidR="00CF4594">
        <w:rPr>
          <w:rFonts w:ascii="Traditional Arabic" w:hAnsi="Traditional Arabic" w:cs="Traditional Arabic" w:hint="cs"/>
          <w:sz w:val="36"/>
          <w:szCs w:val="36"/>
          <w:rtl/>
          <w:lang w:bidi="ar-DZ"/>
        </w:rPr>
        <w:t xml:space="preserve"> لحظات فرحتي وتطربني بصوتها كالأ</w:t>
      </w:r>
      <w:r w:rsidR="00A62B34" w:rsidRPr="00037980">
        <w:rPr>
          <w:rFonts w:ascii="Traditional Arabic" w:hAnsi="Traditional Arabic" w:cs="Traditional Arabic" w:hint="cs"/>
          <w:sz w:val="36"/>
          <w:szCs w:val="36"/>
          <w:rtl/>
          <w:lang w:bidi="ar-DZ"/>
        </w:rPr>
        <w:t xml:space="preserve">نتيكة الراقية في ترتيلة عزف فرنسي الرنين ... </w:t>
      </w:r>
      <w:proofErr w:type="spellStart"/>
      <w:r w:rsidR="00A62B34" w:rsidRPr="00037980">
        <w:rPr>
          <w:rFonts w:ascii="Traditional Arabic" w:hAnsi="Traditional Arabic" w:cs="Traditional Arabic" w:hint="cs"/>
          <w:sz w:val="36"/>
          <w:szCs w:val="36"/>
          <w:rtl/>
          <w:lang w:bidi="ar-DZ"/>
        </w:rPr>
        <w:t>ايديت</w:t>
      </w:r>
      <w:proofErr w:type="spellEnd"/>
      <w:r w:rsidR="00A62B34" w:rsidRPr="00037980">
        <w:rPr>
          <w:rFonts w:ascii="Traditional Arabic" w:hAnsi="Traditional Arabic" w:cs="Traditional Arabic" w:hint="cs"/>
          <w:sz w:val="36"/>
          <w:szCs w:val="36"/>
          <w:rtl/>
          <w:lang w:bidi="ar-DZ"/>
        </w:rPr>
        <w:t xml:space="preserve"> </w:t>
      </w:r>
      <w:proofErr w:type="spellStart"/>
      <w:r w:rsidR="00A62B34" w:rsidRPr="00037980">
        <w:rPr>
          <w:rFonts w:ascii="Traditional Arabic" w:hAnsi="Traditional Arabic" w:cs="Traditional Arabic" w:hint="cs"/>
          <w:sz w:val="36"/>
          <w:szCs w:val="36"/>
          <w:rtl/>
          <w:lang w:bidi="ar-DZ"/>
        </w:rPr>
        <w:t>بياف</w:t>
      </w:r>
      <w:proofErr w:type="spellEnd"/>
      <w:r w:rsidR="00A62B34" w:rsidRPr="00037980">
        <w:rPr>
          <w:rFonts w:ascii="Traditional Arabic" w:hAnsi="Traditional Arabic" w:cs="Traditional Arabic" w:hint="cs"/>
          <w:sz w:val="36"/>
          <w:szCs w:val="36"/>
          <w:rtl/>
          <w:lang w:bidi="ar-DZ"/>
        </w:rPr>
        <w:t xml:space="preserve"> تدندن في غرفتي لجمهور شاحب أسير تحمله عيوني المرهقة ... فيعل</w:t>
      </w:r>
      <w:r w:rsidR="005B5067">
        <w:rPr>
          <w:rFonts w:ascii="Traditional Arabic" w:hAnsi="Traditional Arabic" w:cs="Traditional Arabic" w:hint="cs"/>
          <w:sz w:val="36"/>
          <w:szCs w:val="36"/>
          <w:rtl/>
          <w:lang w:bidi="ar-DZ"/>
        </w:rPr>
        <w:t xml:space="preserve">و </w:t>
      </w:r>
      <w:r w:rsidR="00A62B34" w:rsidRPr="00037980">
        <w:rPr>
          <w:rFonts w:ascii="Traditional Arabic" w:hAnsi="Traditional Arabic" w:cs="Traditional Arabic" w:hint="cs"/>
          <w:sz w:val="36"/>
          <w:szCs w:val="36"/>
          <w:rtl/>
          <w:lang w:bidi="ar-DZ"/>
        </w:rPr>
        <w:t xml:space="preserve">صوت </w:t>
      </w:r>
      <w:proofErr w:type="spellStart"/>
      <w:r w:rsidR="00A62B34" w:rsidRPr="00037980">
        <w:rPr>
          <w:rFonts w:ascii="Traditional Arabic" w:hAnsi="Traditional Arabic" w:cs="Traditional Arabic" w:hint="cs"/>
          <w:sz w:val="36"/>
          <w:szCs w:val="36"/>
          <w:rtl/>
          <w:lang w:bidi="ar-DZ"/>
        </w:rPr>
        <w:t>ايديت</w:t>
      </w:r>
      <w:proofErr w:type="spellEnd"/>
      <w:r w:rsidR="00A62B34" w:rsidRPr="00037980">
        <w:rPr>
          <w:rFonts w:ascii="Traditional Arabic" w:hAnsi="Traditional Arabic" w:cs="Traditional Arabic" w:hint="cs"/>
          <w:sz w:val="36"/>
          <w:szCs w:val="36"/>
          <w:rtl/>
          <w:lang w:bidi="ar-DZ"/>
        </w:rPr>
        <w:t xml:space="preserve"> ونسبح معا في فضاءات جميلة لكنها مظلمة " </w:t>
      </w:r>
      <w:r w:rsidR="00A62B34" w:rsidRPr="002302F8">
        <w:rPr>
          <w:rStyle w:val="Appelnotedebasdep"/>
          <w:rFonts w:ascii="Traditional Arabic" w:hAnsi="Traditional Arabic" w:cs="Traditional Arabic"/>
          <w:sz w:val="28"/>
          <w:szCs w:val="28"/>
          <w:rtl/>
          <w:lang w:bidi="ar-DZ"/>
        </w:rPr>
        <w:footnoteReference w:id="68"/>
      </w:r>
      <w:r w:rsidR="00A62B34" w:rsidRPr="002302F8">
        <w:rPr>
          <w:rFonts w:ascii="Traditional Arabic" w:hAnsi="Traditional Arabic" w:cs="Traditional Arabic" w:hint="cs"/>
          <w:sz w:val="28"/>
          <w:szCs w:val="28"/>
          <w:rtl/>
          <w:lang w:bidi="ar-DZ"/>
        </w:rPr>
        <w:t>.</w:t>
      </w:r>
    </w:p>
    <w:p w:rsidR="00A62B34" w:rsidRDefault="00CF4594" w:rsidP="00F472BE">
      <w:pPr>
        <w:pStyle w:val="Paragraphedeliste"/>
        <w:bidi/>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وعليه فنجد بأن أ</w:t>
      </w:r>
      <w:r w:rsidR="00A62B34">
        <w:rPr>
          <w:rFonts w:ascii="Traditional Arabic" w:hAnsi="Traditional Arabic" w:cs="Traditional Arabic" w:hint="cs"/>
          <w:sz w:val="36"/>
          <w:szCs w:val="36"/>
          <w:rtl/>
          <w:lang w:bidi="ar-DZ"/>
        </w:rPr>
        <w:t xml:space="preserve">وديت </w:t>
      </w:r>
      <w:proofErr w:type="spellStart"/>
      <w:r w:rsidR="005B5067">
        <w:rPr>
          <w:rFonts w:ascii="Traditional Arabic" w:hAnsi="Traditional Arabic" w:cs="Traditional Arabic" w:hint="cs"/>
          <w:sz w:val="36"/>
          <w:szCs w:val="36"/>
          <w:rtl/>
          <w:lang w:bidi="ar-DZ"/>
        </w:rPr>
        <w:t>و</w:t>
      </w:r>
      <w:r w:rsidR="00A62B34">
        <w:rPr>
          <w:rFonts w:ascii="Traditional Arabic" w:hAnsi="Traditional Arabic" w:cs="Traditional Arabic" w:hint="cs"/>
          <w:sz w:val="36"/>
          <w:szCs w:val="36"/>
          <w:rtl/>
          <w:lang w:bidi="ar-DZ"/>
        </w:rPr>
        <w:t>وهيبة</w:t>
      </w:r>
      <w:proofErr w:type="spellEnd"/>
      <w:r w:rsidR="00A62B34">
        <w:rPr>
          <w:rFonts w:ascii="Traditional Arabic" w:hAnsi="Traditional Arabic" w:cs="Traditional Arabic" w:hint="cs"/>
          <w:sz w:val="36"/>
          <w:szCs w:val="36"/>
          <w:rtl/>
          <w:lang w:bidi="ar-DZ"/>
        </w:rPr>
        <w:t xml:space="preserve"> كانتا يعيشان حياتهما بتعاسة وكانتا </w:t>
      </w:r>
      <w:r w:rsidR="00F42FDB">
        <w:rPr>
          <w:rFonts w:ascii="Traditional Arabic" w:hAnsi="Traditional Arabic" w:cs="Traditional Arabic" w:hint="cs"/>
          <w:sz w:val="36"/>
          <w:szCs w:val="36"/>
          <w:rtl/>
          <w:lang w:bidi="ar-DZ"/>
        </w:rPr>
        <w:t>يتقاسمان</w:t>
      </w:r>
      <w:r w:rsidR="00A62B34">
        <w:rPr>
          <w:rFonts w:ascii="Traditional Arabic" w:hAnsi="Traditional Arabic" w:cs="Traditional Arabic" w:hint="cs"/>
          <w:sz w:val="36"/>
          <w:szCs w:val="36"/>
          <w:rtl/>
          <w:lang w:bidi="ar-DZ"/>
        </w:rPr>
        <w:t xml:space="preserve"> لحظات الفرح </w:t>
      </w:r>
      <w:r w:rsidR="005B5067">
        <w:rPr>
          <w:rFonts w:ascii="Traditional Arabic" w:hAnsi="Traditional Arabic" w:cs="Traditional Arabic" w:hint="cs"/>
          <w:sz w:val="36"/>
          <w:szCs w:val="36"/>
          <w:rtl/>
          <w:lang w:bidi="ar-DZ"/>
        </w:rPr>
        <w:t>و</w:t>
      </w:r>
      <w:r w:rsidR="00A62B34">
        <w:rPr>
          <w:rFonts w:ascii="Traditional Arabic" w:hAnsi="Traditional Arabic" w:cs="Traditional Arabic" w:hint="cs"/>
          <w:sz w:val="36"/>
          <w:szCs w:val="36"/>
          <w:rtl/>
          <w:lang w:bidi="ar-DZ"/>
        </w:rPr>
        <w:t>القرح.</w:t>
      </w:r>
    </w:p>
    <w:p w:rsidR="004814D4" w:rsidRDefault="000534D1" w:rsidP="00F472BE">
      <w:pPr>
        <w:pStyle w:val="Paragraphedeliste"/>
        <w:bidi/>
        <w:ind w:left="-1" w:firstLine="142"/>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إ</w:t>
      </w:r>
      <w:r w:rsidR="004303C8">
        <w:rPr>
          <w:rFonts w:ascii="Traditional Arabic" w:hAnsi="Traditional Arabic" w:cs="Traditional Arabic" w:hint="cs"/>
          <w:sz w:val="36"/>
          <w:szCs w:val="36"/>
          <w:rtl/>
          <w:lang w:bidi="ar-DZ"/>
        </w:rPr>
        <w:t xml:space="preserve">ذ تقول عنها وهيبة أيضا في </w:t>
      </w:r>
      <w:proofErr w:type="gramStart"/>
      <w:r w:rsidR="004303C8">
        <w:rPr>
          <w:rFonts w:ascii="Traditional Arabic" w:hAnsi="Traditional Arabic" w:cs="Traditional Arabic" w:hint="cs"/>
          <w:sz w:val="36"/>
          <w:szCs w:val="36"/>
          <w:rtl/>
          <w:lang w:bidi="ar-DZ"/>
        </w:rPr>
        <w:t>قولها :</w:t>
      </w:r>
      <w:proofErr w:type="gramEnd"/>
      <w:r w:rsidR="004303C8">
        <w:rPr>
          <w:rFonts w:ascii="Traditional Arabic" w:hAnsi="Traditional Arabic" w:cs="Traditional Arabic" w:hint="cs"/>
          <w:sz w:val="36"/>
          <w:szCs w:val="36"/>
          <w:rtl/>
          <w:lang w:bidi="ar-DZ"/>
        </w:rPr>
        <w:t xml:space="preserve"> " ..</w:t>
      </w:r>
      <w:r>
        <w:rPr>
          <w:rFonts w:ascii="Traditional Arabic" w:hAnsi="Traditional Arabic" w:cs="Traditional Arabic" w:hint="cs"/>
          <w:sz w:val="36"/>
          <w:szCs w:val="36"/>
          <w:rtl/>
          <w:lang w:bidi="ar-DZ"/>
        </w:rPr>
        <w:t xml:space="preserve">.لا أحد في حياتي أكثر وفاءا من </w:t>
      </w:r>
      <w:proofErr w:type="spellStart"/>
      <w:r>
        <w:rPr>
          <w:rFonts w:ascii="Traditional Arabic" w:hAnsi="Traditional Arabic" w:cs="Traditional Arabic" w:hint="cs"/>
          <w:sz w:val="36"/>
          <w:szCs w:val="36"/>
          <w:rtl/>
          <w:lang w:bidi="ar-DZ"/>
        </w:rPr>
        <w:t>ا</w:t>
      </w:r>
      <w:r w:rsidR="004303C8">
        <w:rPr>
          <w:rFonts w:ascii="Traditional Arabic" w:hAnsi="Traditional Arabic" w:cs="Traditional Arabic" w:hint="cs"/>
          <w:sz w:val="36"/>
          <w:szCs w:val="36"/>
          <w:rtl/>
          <w:lang w:bidi="ar-DZ"/>
        </w:rPr>
        <w:t>يديت</w:t>
      </w:r>
      <w:proofErr w:type="spellEnd"/>
      <w:r w:rsidR="004303C8">
        <w:rPr>
          <w:rFonts w:ascii="Traditional Arabic" w:hAnsi="Traditional Arabic" w:cs="Traditional Arabic" w:hint="cs"/>
          <w:sz w:val="36"/>
          <w:szCs w:val="36"/>
          <w:rtl/>
          <w:lang w:bidi="ar-DZ"/>
        </w:rPr>
        <w:t xml:space="preserve"> ... تلك التي أشتم في </w:t>
      </w:r>
      <w:proofErr w:type="spellStart"/>
      <w:r w:rsidR="004303C8">
        <w:rPr>
          <w:rFonts w:ascii="Traditional Arabic" w:hAnsi="Traditional Arabic" w:cs="Traditional Arabic" w:hint="cs"/>
          <w:sz w:val="36"/>
          <w:szCs w:val="36"/>
          <w:rtl/>
          <w:lang w:bidi="ar-DZ"/>
        </w:rPr>
        <w:t>فرنسيتها</w:t>
      </w:r>
      <w:proofErr w:type="spellEnd"/>
      <w:r w:rsidR="004303C8">
        <w:rPr>
          <w:rFonts w:ascii="Traditional Arabic" w:hAnsi="Traditional Arabic" w:cs="Traditional Arabic" w:hint="cs"/>
          <w:sz w:val="36"/>
          <w:szCs w:val="36"/>
          <w:rtl/>
          <w:lang w:bidi="ar-DZ"/>
        </w:rPr>
        <w:t xml:space="preserve"> عطرا جميلا أخذته من جدتها ذات الأصول المغاربية " </w:t>
      </w:r>
      <w:r w:rsidR="002A46BC" w:rsidRPr="009253FA">
        <w:rPr>
          <w:rStyle w:val="Appelnotedebasdep"/>
          <w:rFonts w:ascii="Traditional Arabic" w:hAnsi="Traditional Arabic" w:cs="Traditional Arabic"/>
          <w:sz w:val="28"/>
          <w:szCs w:val="28"/>
          <w:rtl/>
          <w:lang w:bidi="ar-DZ"/>
        </w:rPr>
        <w:footnoteReference w:id="69"/>
      </w:r>
      <w:r w:rsidR="004303C8">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w:t>
      </w:r>
    </w:p>
    <w:p w:rsidR="004303C8" w:rsidRPr="009253FA" w:rsidRDefault="004814D4" w:rsidP="00F472BE">
      <w:pPr>
        <w:bidi/>
        <w:jc w:val="both"/>
        <w:rPr>
          <w:rFonts w:ascii="Traditional Arabic" w:hAnsi="Traditional Arabic" w:cs="Traditional Arabic"/>
          <w:sz w:val="36"/>
          <w:szCs w:val="36"/>
          <w:rtl/>
          <w:lang w:bidi="ar-DZ"/>
        </w:rPr>
      </w:pPr>
      <w:proofErr w:type="gramStart"/>
      <w:r w:rsidRPr="009253FA">
        <w:rPr>
          <w:rFonts w:ascii="Traditional Arabic" w:hAnsi="Traditional Arabic" w:cs="Traditional Arabic" w:hint="cs"/>
          <w:sz w:val="36"/>
          <w:szCs w:val="36"/>
          <w:rtl/>
          <w:lang w:bidi="ar-DZ"/>
        </w:rPr>
        <w:t>وفي</w:t>
      </w:r>
      <w:proofErr w:type="gramEnd"/>
      <w:r w:rsidRPr="009253FA">
        <w:rPr>
          <w:rFonts w:ascii="Traditional Arabic" w:hAnsi="Traditional Arabic" w:cs="Traditional Arabic" w:hint="cs"/>
          <w:sz w:val="36"/>
          <w:szCs w:val="36"/>
          <w:rtl/>
          <w:lang w:bidi="ar-DZ"/>
        </w:rPr>
        <w:t xml:space="preserve"> الأخير ماتت وتركتها وحيدة </w:t>
      </w:r>
      <w:r w:rsidR="000534D1">
        <w:rPr>
          <w:rFonts w:ascii="Traditional Arabic" w:hAnsi="Traditional Arabic" w:cs="Traditional Arabic" w:hint="cs"/>
          <w:sz w:val="36"/>
          <w:szCs w:val="36"/>
          <w:rtl/>
          <w:lang w:bidi="ar-DZ"/>
        </w:rPr>
        <w:t>وذلك إ</w:t>
      </w:r>
      <w:r w:rsidR="005202FE" w:rsidRPr="009253FA">
        <w:rPr>
          <w:rFonts w:ascii="Traditional Arabic" w:hAnsi="Traditional Arabic" w:cs="Traditional Arabic" w:hint="cs"/>
          <w:sz w:val="36"/>
          <w:szCs w:val="36"/>
          <w:rtl/>
          <w:lang w:bidi="ar-DZ"/>
        </w:rPr>
        <w:t>ثر حادث سير وقع لهما.</w:t>
      </w:r>
    </w:p>
    <w:p w:rsidR="009253FA" w:rsidRPr="009253FA" w:rsidRDefault="00037980" w:rsidP="00F472BE">
      <w:pPr>
        <w:pStyle w:val="Paragraphedeliste"/>
        <w:bidi/>
        <w:ind w:left="-1"/>
        <w:jc w:val="both"/>
        <w:rPr>
          <w:rFonts w:ascii="Andalus" w:hAnsi="Andalus" w:cs="Andalus"/>
          <w:sz w:val="36"/>
          <w:szCs w:val="36"/>
          <w:rtl/>
          <w:lang w:bidi="ar-DZ"/>
        </w:rPr>
      </w:pPr>
      <w:r w:rsidRPr="009253FA">
        <w:rPr>
          <w:rFonts w:ascii="Andalus" w:hAnsi="Andalus" w:cs="Andalus"/>
          <w:sz w:val="36"/>
          <w:szCs w:val="36"/>
          <w:rtl/>
          <w:lang w:bidi="ar-DZ"/>
        </w:rPr>
        <w:t>5/</w:t>
      </w:r>
      <w:r w:rsidR="004303C8" w:rsidRPr="009253FA">
        <w:rPr>
          <w:rFonts w:ascii="Andalus" w:hAnsi="Andalus" w:cs="Andalus"/>
          <w:sz w:val="36"/>
          <w:szCs w:val="36"/>
          <w:rtl/>
          <w:lang w:bidi="ar-DZ"/>
        </w:rPr>
        <w:t>-</w:t>
      </w:r>
      <w:proofErr w:type="gramStart"/>
      <w:r w:rsidR="004303C8" w:rsidRPr="009253FA">
        <w:rPr>
          <w:rFonts w:ascii="Andalus" w:hAnsi="Andalus" w:cs="Andalus"/>
          <w:sz w:val="36"/>
          <w:szCs w:val="36"/>
          <w:rtl/>
          <w:lang w:bidi="ar-DZ"/>
        </w:rPr>
        <w:t>شخصية</w:t>
      </w:r>
      <w:proofErr w:type="gramEnd"/>
      <w:r w:rsidR="004303C8" w:rsidRPr="009253FA">
        <w:rPr>
          <w:rFonts w:ascii="Andalus" w:hAnsi="Andalus" w:cs="Andalus"/>
          <w:sz w:val="36"/>
          <w:szCs w:val="36"/>
          <w:rtl/>
          <w:lang w:bidi="ar-DZ"/>
        </w:rPr>
        <w:t xml:space="preserve"> حياة: </w:t>
      </w:r>
    </w:p>
    <w:p w:rsidR="00EA089E" w:rsidRDefault="00EA089E" w:rsidP="00F472BE">
      <w:pPr>
        <w:pStyle w:val="Paragraphedeliste"/>
        <w:bidi/>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هي المرأة المثقفة المتعلمة التي أحبت منصف وتزوجت</w:t>
      </w:r>
      <w:proofErr w:type="gramStart"/>
      <w:r>
        <w:rPr>
          <w:rFonts w:ascii="Traditional Arabic" w:hAnsi="Traditional Arabic" w:cs="Traditional Arabic" w:hint="cs"/>
          <w:sz w:val="36"/>
          <w:szCs w:val="36"/>
          <w:rtl/>
          <w:lang w:bidi="ar-DZ"/>
        </w:rPr>
        <w:t>ه، ب</w:t>
      </w:r>
      <w:proofErr w:type="gramEnd"/>
      <w:r>
        <w:rPr>
          <w:rFonts w:ascii="Traditional Arabic" w:hAnsi="Traditional Arabic" w:cs="Traditional Arabic" w:hint="cs"/>
          <w:sz w:val="36"/>
          <w:szCs w:val="36"/>
          <w:rtl/>
          <w:lang w:bidi="ar-DZ"/>
        </w:rPr>
        <w:t xml:space="preserve">عد ذلك تكتشف خيانته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غدره لها</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0534D1">
        <w:rPr>
          <w:rFonts w:ascii="Traditional Arabic" w:hAnsi="Traditional Arabic" w:cs="Traditional Arabic" w:hint="cs"/>
          <w:sz w:val="36"/>
          <w:szCs w:val="36"/>
          <w:rtl/>
          <w:lang w:bidi="ar-DZ"/>
        </w:rPr>
        <w:t>إ</w:t>
      </w:r>
      <w:r w:rsidR="007D0A81">
        <w:rPr>
          <w:rFonts w:ascii="Traditional Arabic" w:hAnsi="Traditional Arabic" w:cs="Traditional Arabic" w:hint="cs"/>
          <w:sz w:val="36"/>
          <w:szCs w:val="36"/>
          <w:rtl/>
          <w:lang w:bidi="ar-DZ"/>
        </w:rPr>
        <w:t xml:space="preserve">ذ نجد بأن وهيبة </w:t>
      </w:r>
      <w:r w:rsidR="00B75128">
        <w:rPr>
          <w:rFonts w:ascii="Traditional Arabic" w:hAnsi="Traditional Arabic" w:cs="Traditional Arabic" w:hint="cs"/>
          <w:sz w:val="36"/>
          <w:szCs w:val="36"/>
          <w:rtl/>
          <w:lang w:bidi="ar-DZ"/>
        </w:rPr>
        <w:t>قدمتها لنا وذل</w:t>
      </w:r>
      <w:r w:rsidR="007D0A81">
        <w:rPr>
          <w:rFonts w:ascii="Traditional Arabic" w:hAnsi="Traditional Arabic" w:cs="Traditional Arabic" w:hint="cs"/>
          <w:sz w:val="36"/>
          <w:szCs w:val="36"/>
          <w:rtl/>
          <w:lang w:bidi="ar-DZ"/>
        </w:rPr>
        <w:t xml:space="preserve">ك في قولها :" </w:t>
      </w:r>
      <w:r w:rsidR="00B75128">
        <w:rPr>
          <w:rFonts w:ascii="Traditional Arabic" w:hAnsi="Traditional Arabic" w:cs="Traditional Arabic" w:hint="cs"/>
          <w:sz w:val="36"/>
          <w:szCs w:val="36"/>
          <w:rtl/>
          <w:lang w:bidi="ar-DZ"/>
        </w:rPr>
        <w:t>تعود إلينا حياة بالقهوة مبتسمة طالبة مني أن أرتاح قليلا وقت ما أشاء في غرفة حضرتها لي خصيصا</w:t>
      </w:r>
      <w:r w:rsidR="005B5067">
        <w:rPr>
          <w:rFonts w:ascii="Traditional Arabic" w:hAnsi="Traditional Arabic" w:cs="Traditional Arabic" w:hint="cs"/>
          <w:sz w:val="36"/>
          <w:szCs w:val="36"/>
          <w:rtl/>
          <w:lang w:bidi="ar-DZ"/>
        </w:rPr>
        <w:t>،</w:t>
      </w:r>
      <w:r w:rsidR="00B75128">
        <w:rPr>
          <w:rFonts w:ascii="Traditional Arabic" w:hAnsi="Traditional Arabic" w:cs="Traditional Arabic" w:hint="cs"/>
          <w:sz w:val="36"/>
          <w:szCs w:val="36"/>
          <w:rtl/>
          <w:lang w:bidi="ar-DZ"/>
        </w:rPr>
        <w:t xml:space="preserve"> قاطعتها بمعانقة وهي تتحدث ... وأنا التي منذ صغري لا أجيد التحكم في دموعي أبدا " </w:t>
      </w:r>
      <w:r w:rsidR="00B75128" w:rsidRPr="009253FA">
        <w:rPr>
          <w:rStyle w:val="Appelnotedebasdep"/>
          <w:rFonts w:ascii="Traditional Arabic" w:hAnsi="Traditional Arabic" w:cs="Traditional Arabic"/>
          <w:sz w:val="28"/>
          <w:szCs w:val="28"/>
          <w:rtl/>
          <w:lang w:bidi="ar-DZ"/>
        </w:rPr>
        <w:footnoteReference w:id="70"/>
      </w:r>
      <w:r w:rsidR="00B75128" w:rsidRPr="009253FA">
        <w:rPr>
          <w:rFonts w:ascii="Traditional Arabic" w:hAnsi="Traditional Arabic" w:cs="Traditional Arabic" w:hint="cs"/>
          <w:sz w:val="28"/>
          <w:szCs w:val="28"/>
          <w:rtl/>
          <w:lang w:bidi="ar-DZ"/>
        </w:rPr>
        <w:t>.</w:t>
      </w:r>
      <w:r w:rsidR="007D0A81">
        <w:rPr>
          <w:rFonts w:ascii="Traditional Arabic" w:hAnsi="Traditional Arabic" w:cs="Traditional Arabic" w:hint="cs"/>
          <w:sz w:val="36"/>
          <w:szCs w:val="36"/>
          <w:rtl/>
          <w:lang w:bidi="ar-DZ"/>
        </w:rPr>
        <w:t xml:space="preserve"> </w:t>
      </w:r>
    </w:p>
    <w:p w:rsidR="005917E1" w:rsidRDefault="005917E1" w:rsidP="00F472BE">
      <w:pPr>
        <w:pStyle w:val="Paragraphedeliste"/>
        <w:bidi/>
        <w:ind w:left="-1" w:firstLine="15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قول </w:t>
      </w:r>
      <w:proofErr w:type="gramStart"/>
      <w:r>
        <w:rPr>
          <w:rFonts w:ascii="Traditional Arabic" w:hAnsi="Traditional Arabic" w:cs="Traditional Arabic" w:hint="cs"/>
          <w:sz w:val="36"/>
          <w:szCs w:val="36"/>
          <w:rtl/>
          <w:lang w:bidi="ar-DZ"/>
        </w:rPr>
        <w:t>آخر :</w:t>
      </w:r>
      <w:proofErr w:type="gramEnd"/>
      <w:r>
        <w:rPr>
          <w:rFonts w:ascii="Traditional Arabic" w:hAnsi="Traditional Arabic" w:cs="Traditional Arabic" w:hint="cs"/>
          <w:sz w:val="36"/>
          <w:szCs w:val="36"/>
          <w:rtl/>
          <w:lang w:bidi="ar-DZ"/>
        </w:rPr>
        <w:t xml:space="preserve"> " ارتشفنا قهوتنا تلك بنكهة العبرات وهي تروي لي</w:t>
      </w:r>
      <w:r w:rsidR="000534D1">
        <w:rPr>
          <w:rFonts w:ascii="Traditional Arabic" w:hAnsi="Traditional Arabic" w:cs="Traditional Arabic" w:hint="cs"/>
          <w:sz w:val="36"/>
          <w:szCs w:val="36"/>
          <w:rtl/>
          <w:lang w:bidi="ar-DZ"/>
        </w:rPr>
        <w:t xml:space="preserve"> جزءا من معاناتها مع والتها الر</w:t>
      </w:r>
      <w:r>
        <w:rPr>
          <w:rFonts w:ascii="Traditional Arabic" w:hAnsi="Traditional Arabic" w:cs="Traditional Arabic" w:hint="cs"/>
          <w:sz w:val="36"/>
          <w:szCs w:val="36"/>
          <w:rtl/>
          <w:lang w:bidi="ar-DZ"/>
        </w:rPr>
        <w:t xml:space="preserve">احلة من قهر المرض " </w:t>
      </w:r>
      <w:r w:rsidRPr="00116C9B">
        <w:rPr>
          <w:rStyle w:val="Appelnotedebasdep"/>
          <w:rFonts w:ascii="Traditional Arabic" w:hAnsi="Traditional Arabic" w:cs="Traditional Arabic"/>
          <w:sz w:val="28"/>
          <w:szCs w:val="28"/>
          <w:rtl/>
          <w:lang w:bidi="ar-DZ"/>
        </w:rPr>
        <w:footnoteReference w:id="71"/>
      </w:r>
      <w:r w:rsidRPr="00116C9B">
        <w:rPr>
          <w:rFonts w:ascii="Traditional Arabic" w:hAnsi="Traditional Arabic" w:cs="Traditional Arabic" w:hint="cs"/>
          <w:sz w:val="28"/>
          <w:szCs w:val="28"/>
          <w:rtl/>
          <w:lang w:bidi="ar-DZ"/>
        </w:rPr>
        <w:t>.</w:t>
      </w:r>
    </w:p>
    <w:p w:rsidR="00116C9B" w:rsidRPr="00116C9B" w:rsidRDefault="00037980" w:rsidP="00F472BE">
      <w:pPr>
        <w:bidi/>
        <w:jc w:val="both"/>
        <w:rPr>
          <w:rFonts w:ascii="Andalus" w:hAnsi="Andalus" w:cs="Andalus"/>
          <w:sz w:val="36"/>
          <w:szCs w:val="36"/>
          <w:rtl/>
          <w:lang w:bidi="ar-DZ"/>
        </w:rPr>
      </w:pPr>
      <w:r w:rsidRPr="00116C9B">
        <w:rPr>
          <w:rFonts w:ascii="Andalus" w:hAnsi="Andalus" w:cs="Andalus"/>
          <w:sz w:val="36"/>
          <w:szCs w:val="36"/>
          <w:rtl/>
          <w:lang w:bidi="ar-DZ"/>
        </w:rPr>
        <w:t>6/-</w:t>
      </w:r>
      <w:r w:rsidR="00606880" w:rsidRPr="00116C9B">
        <w:rPr>
          <w:rFonts w:ascii="Andalus" w:hAnsi="Andalus" w:cs="Andalus"/>
          <w:sz w:val="36"/>
          <w:szCs w:val="36"/>
          <w:rtl/>
          <w:lang w:bidi="ar-DZ"/>
        </w:rPr>
        <w:t xml:space="preserve">شخصية </w:t>
      </w:r>
      <w:proofErr w:type="gramStart"/>
      <w:r w:rsidR="00606880" w:rsidRPr="00116C9B">
        <w:rPr>
          <w:rFonts w:ascii="Andalus" w:hAnsi="Andalus" w:cs="Andalus"/>
          <w:sz w:val="36"/>
          <w:szCs w:val="36"/>
          <w:rtl/>
          <w:lang w:bidi="ar-DZ"/>
        </w:rPr>
        <w:t>سليم :</w:t>
      </w:r>
      <w:proofErr w:type="gramEnd"/>
      <w:r w:rsidR="00606880" w:rsidRPr="00116C9B">
        <w:rPr>
          <w:rFonts w:ascii="Andalus" w:hAnsi="Andalus" w:cs="Andalus"/>
          <w:sz w:val="36"/>
          <w:szCs w:val="36"/>
          <w:rtl/>
          <w:lang w:bidi="ar-DZ"/>
        </w:rPr>
        <w:t xml:space="preserve"> </w:t>
      </w:r>
    </w:p>
    <w:p w:rsidR="00B90B3A" w:rsidRPr="00037980" w:rsidRDefault="00606880" w:rsidP="00F472BE">
      <w:pPr>
        <w:bidi/>
        <w:jc w:val="both"/>
        <w:rPr>
          <w:rFonts w:ascii="Traditional Arabic" w:hAnsi="Traditional Arabic" w:cs="Traditional Arabic"/>
          <w:sz w:val="36"/>
          <w:szCs w:val="36"/>
          <w:lang w:bidi="ar-DZ"/>
        </w:rPr>
      </w:pPr>
      <w:r w:rsidRPr="00037980">
        <w:rPr>
          <w:rFonts w:ascii="Traditional Arabic" w:hAnsi="Traditional Arabic" w:cs="Traditional Arabic" w:hint="cs"/>
          <w:sz w:val="36"/>
          <w:szCs w:val="36"/>
          <w:rtl/>
          <w:lang w:bidi="ar-DZ"/>
        </w:rPr>
        <w:t>الذي كانت تحبه وهيبة في شبابها</w:t>
      </w:r>
      <w:r w:rsidR="000A7E7B" w:rsidRPr="00037980">
        <w:rPr>
          <w:rFonts w:ascii="Traditional Arabic" w:hAnsi="Traditional Arabic" w:cs="Traditional Arabic" w:hint="cs"/>
          <w:sz w:val="36"/>
          <w:szCs w:val="36"/>
          <w:rtl/>
          <w:lang w:bidi="ar-DZ"/>
        </w:rPr>
        <w:t>، والذي سافر وتركها وحيدة</w:t>
      </w:r>
      <w:r w:rsidR="005B5067">
        <w:rPr>
          <w:rFonts w:ascii="Traditional Arabic" w:hAnsi="Traditional Arabic" w:cs="Traditional Arabic" w:hint="cs"/>
          <w:sz w:val="36"/>
          <w:szCs w:val="36"/>
          <w:rtl/>
          <w:lang w:bidi="ar-DZ"/>
        </w:rPr>
        <w:t>،</w:t>
      </w:r>
      <w:r w:rsidRPr="00037980">
        <w:rPr>
          <w:rFonts w:ascii="Traditional Arabic" w:hAnsi="Traditional Arabic" w:cs="Traditional Arabic" w:hint="cs"/>
          <w:sz w:val="36"/>
          <w:szCs w:val="36"/>
          <w:rtl/>
          <w:lang w:bidi="ar-DZ"/>
        </w:rPr>
        <w:t xml:space="preserve"> إذ نجد بأن هذه الشخصية قدمتها لنا وهيبة وذلك في قولها : " </w:t>
      </w:r>
      <w:r w:rsidR="00B90B3A" w:rsidRPr="00037980">
        <w:rPr>
          <w:rFonts w:ascii="Traditional Arabic" w:hAnsi="Traditional Arabic" w:cs="Traditional Arabic" w:hint="cs"/>
          <w:sz w:val="36"/>
          <w:szCs w:val="36"/>
          <w:rtl/>
          <w:lang w:bidi="ar-DZ"/>
        </w:rPr>
        <w:t>فأدرت عيوني ببطء نحوه محاولة استيعاب وجوده بصدفة محكمة أتلفت كل حسابات الفراق</w:t>
      </w:r>
      <w:r w:rsidR="005B5067">
        <w:rPr>
          <w:rFonts w:ascii="Traditional Arabic" w:hAnsi="Traditional Arabic" w:cs="Traditional Arabic" w:hint="cs"/>
          <w:sz w:val="36"/>
          <w:szCs w:val="36"/>
          <w:rtl/>
          <w:lang w:bidi="ar-DZ"/>
        </w:rPr>
        <w:t>،</w:t>
      </w:r>
      <w:r w:rsidR="00B90B3A" w:rsidRPr="00037980">
        <w:rPr>
          <w:rFonts w:ascii="Traditional Arabic" w:hAnsi="Traditional Arabic" w:cs="Traditional Arabic" w:hint="cs"/>
          <w:sz w:val="36"/>
          <w:szCs w:val="36"/>
          <w:rtl/>
          <w:lang w:bidi="ar-DZ"/>
        </w:rPr>
        <w:t xml:space="preserve"> حاولت الرد عليه لكنني لم أستطع ولم أجد كلمات وقتها تعبر عن نوع التحية التي أردت القاءها ..." </w:t>
      </w:r>
      <w:r w:rsidR="00B90B3A" w:rsidRPr="00116C9B">
        <w:rPr>
          <w:rStyle w:val="Appelnotedebasdep"/>
          <w:rFonts w:ascii="Traditional Arabic" w:hAnsi="Traditional Arabic" w:cs="Traditional Arabic"/>
          <w:sz w:val="28"/>
          <w:szCs w:val="28"/>
          <w:rtl/>
          <w:lang w:bidi="ar-DZ"/>
        </w:rPr>
        <w:footnoteReference w:id="72"/>
      </w:r>
      <w:r w:rsidR="000A7E7B" w:rsidRPr="00116C9B">
        <w:rPr>
          <w:rFonts w:ascii="Traditional Arabic" w:hAnsi="Traditional Arabic" w:cs="Traditional Arabic" w:hint="cs"/>
          <w:sz w:val="28"/>
          <w:szCs w:val="28"/>
          <w:rtl/>
          <w:lang w:bidi="ar-DZ"/>
        </w:rPr>
        <w:t>.</w:t>
      </w:r>
    </w:p>
    <w:p w:rsidR="005809E4" w:rsidRDefault="005809E4" w:rsidP="00F472BE">
      <w:pPr>
        <w:bidi/>
        <w:jc w:val="both"/>
        <w:rPr>
          <w:rFonts w:ascii="Andalus" w:hAnsi="Andalus" w:cs="Andalus"/>
          <w:sz w:val="36"/>
          <w:szCs w:val="36"/>
          <w:rtl/>
          <w:lang w:bidi="ar-DZ"/>
        </w:rPr>
      </w:pPr>
    </w:p>
    <w:p w:rsidR="00116C9B" w:rsidRPr="00116C9B" w:rsidRDefault="005809E4" w:rsidP="005809E4">
      <w:pPr>
        <w:bidi/>
        <w:jc w:val="both"/>
        <w:rPr>
          <w:rFonts w:ascii="Andalus" w:hAnsi="Andalus" w:cs="Andalus"/>
          <w:sz w:val="36"/>
          <w:szCs w:val="36"/>
          <w:rtl/>
          <w:lang w:bidi="ar-DZ"/>
        </w:rPr>
      </w:pPr>
      <w:r>
        <w:rPr>
          <w:rFonts w:ascii="Andalus" w:hAnsi="Andalus" w:cs="Andalus" w:hint="cs"/>
          <w:sz w:val="36"/>
          <w:szCs w:val="36"/>
          <w:rtl/>
          <w:lang w:bidi="ar-DZ"/>
        </w:rPr>
        <w:lastRenderedPageBreak/>
        <w:t>7</w:t>
      </w:r>
      <w:r w:rsidR="00037980" w:rsidRPr="00116C9B">
        <w:rPr>
          <w:rFonts w:ascii="Andalus" w:hAnsi="Andalus" w:cs="Andalus"/>
          <w:sz w:val="36"/>
          <w:szCs w:val="36"/>
          <w:rtl/>
          <w:lang w:bidi="ar-DZ"/>
        </w:rPr>
        <w:t>/-</w:t>
      </w:r>
      <w:r w:rsidR="000A7E7B" w:rsidRPr="00116C9B">
        <w:rPr>
          <w:rFonts w:ascii="Andalus" w:hAnsi="Andalus" w:cs="Andalus"/>
          <w:sz w:val="36"/>
          <w:szCs w:val="36"/>
          <w:rtl/>
          <w:lang w:bidi="ar-DZ"/>
        </w:rPr>
        <w:t xml:space="preserve">شخصية </w:t>
      </w:r>
      <w:proofErr w:type="gramStart"/>
      <w:r w:rsidR="000A7E7B" w:rsidRPr="00116C9B">
        <w:rPr>
          <w:rFonts w:ascii="Andalus" w:hAnsi="Andalus" w:cs="Andalus"/>
          <w:sz w:val="36"/>
          <w:szCs w:val="36"/>
          <w:rtl/>
          <w:lang w:bidi="ar-DZ"/>
        </w:rPr>
        <w:t>خالد :</w:t>
      </w:r>
      <w:proofErr w:type="gramEnd"/>
      <w:r w:rsidR="000A7E7B" w:rsidRPr="00116C9B">
        <w:rPr>
          <w:rFonts w:ascii="Andalus" w:hAnsi="Andalus" w:cs="Andalus"/>
          <w:sz w:val="36"/>
          <w:szCs w:val="36"/>
          <w:rtl/>
          <w:lang w:bidi="ar-DZ"/>
        </w:rPr>
        <w:t xml:space="preserve"> </w:t>
      </w:r>
    </w:p>
    <w:p w:rsidR="005917E1" w:rsidRPr="00037980" w:rsidRDefault="00B969D5" w:rsidP="00F472BE">
      <w:pPr>
        <w:bidi/>
        <w:jc w:val="both"/>
        <w:rPr>
          <w:rFonts w:ascii="Traditional Arabic" w:hAnsi="Traditional Arabic" w:cs="Traditional Arabic"/>
          <w:sz w:val="36"/>
          <w:szCs w:val="36"/>
          <w:lang w:bidi="ar-DZ"/>
        </w:rPr>
      </w:pPr>
      <w:r w:rsidRPr="00037980">
        <w:rPr>
          <w:rFonts w:ascii="Traditional Arabic" w:hAnsi="Traditional Arabic" w:cs="Traditional Arabic"/>
          <w:sz w:val="36"/>
          <w:szCs w:val="36"/>
          <w:rtl/>
          <w:lang w:bidi="ar-DZ"/>
        </w:rPr>
        <w:t xml:space="preserve"> </w:t>
      </w:r>
      <w:r w:rsidRPr="00037980">
        <w:rPr>
          <w:rFonts w:ascii="Traditional Arabic" w:hAnsi="Traditional Arabic" w:cs="Traditional Arabic" w:hint="cs"/>
          <w:sz w:val="36"/>
          <w:szCs w:val="36"/>
          <w:rtl/>
          <w:lang w:bidi="ar-DZ"/>
        </w:rPr>
        <w:t>ه</w:t>
      </w:r>
      <w:r w:rsidR="005B5067">
        <w:rPr>
          <w:rFonts w:ascii="Traditional Arabic" w:hAnsi="Traditional Arabic" w:cs="Traditional Arabic" w:hint="cs"/>
          <w:sz w:val="36"/>
          <w:szCs w:val="36"/>
          <w:rtl/>
          <w:lang w:bidi="ar-DZ"/>
        </w:rPr>
        <w:t xml:space="preserve">و </w:t>
      </w:r>
      <w:r w:rsidRPr="00037980">
        <w:rPr>
          <w:rFonts w:ascii="Traditional Arabic" w:hAnsi="Traditional Arabic" w:cs="Traditional Arabic" w:hint="cs"/>
          <w:sz w:val="36"/>
          <w:szCs w:val="36"/>
          <w:rtl/>
          <w:lang w:bidi="ar-DZ"/>
        </w:rPr>
        <w:t>ذلك</w:t>
      </w:r>
      <w:r w:rsidRPr="00037980">
        <w:rPr>
          <w:rFonts w:ascii="Traditional Arabic" w:hAnsi="Traditional Arabic" w:cs="Traditional Arabic"/>
          <w:sz w:val="36"/>
          <w:szCs w:val="36"/>
          <w:rtl/>
          <w:lang w:bidi="ar-DZ"/>
        </w:rPr>
        <w:t xml:space="preserve"> </w:t>
      </w:r>
      <w:r w:rsidRPr="00037980">
        <w:rPr>
          <w:rFonts w:ascii="Traditional Arabic" w:hAnsi="Traditional Arabic" w:cs="Traditional Arabic" w:hint="cs"/>
          <w:sz w:val="36"/>
          <w:szCs w:val="36"/>
          <w:rtl/>
          <w:lang w:bidi="ar-DZ"/>
        </w:rPr>
        <w:t>الرجل</w:t>
      </w:r>
      <w:r w:rsidRPr="00037980">
        <w:rPr>
          <w:rFonts w:ascii="Traditional Arabic" w:hAnsi="Traditional Arabic" w:cs="Traditional Arabic"/>
          <w:sz w:val="36"/>
          <w:szCs w:val="36"/>
          <w:rtl/>
          <w:lang w:bidi="ar-DZ"/>
        </w:rPr>
        <w:t xml:space="preserve"> </w:t>
      </w:r>
      <w:r w:rsidRPr="00037980">
        <w:rPr>
          <w:rFonts w:ascii="Traditional Arabic" w:hAnsi="Traditional Arabic" w:cs="Traditional Arabic" w:hint="cs"/>
          <w:sz w:val="36"/>
          <w:szCs w:val="36"/>
          <w:rtl/>
          <w:lang w:bidi="ar-DZ"/>
        </w:rPr>
        <w:t>الجزائري</w:t>
      </w:r>
      <w:r w:rsidRPr="00037980">
        <w:rPr>
          <w:rFonts w:ascii="Traditional Arabic" w:hAnsi="Traditional Arabic" w:cs="Traditional Arabic"/>
          <w:sz w:val="36"/>
          <w:szCs w:val="36"/>
          <w:rtl/>
          <w:lang w:bidi="ar-DZ"/>
        </w:rPr>
        <w:t xml:space="preserve"> </w:t>
      </w:r>
      <w:r w:rsidRPr="00037980">
        <w:rPr>
          <w:rFonts w:ascii="Traditional Arabic" w:hAnsi="Traditional Arabic" w:cs="Traditional Arabic" w:hint="cs"/>
          <w:sz w:val="36"/>
          <w:szCs w:val="36"/>
          <w:rtl/>
          <w:lang w:bidi="ar-DZ"/>
        </w:rPr>
        <w:t>الذي</w:t>
      </w:r>
      <w:r w:rsidRPr="00037980">
        <w:rPr>
          <w:rFonts w:ascii="Traditional Arabic" w:hAnsi="Traditional Arabic" w:cs="Traditional Arabic"/>
          <w:sz w:val="36"/>
          <w:szCs w:val="36"/>
          <w:rtl/>
          <w:lang w:bidi="ar-DZ"/>
        </w:rPr>
        <w:t xml:space="preserve"> </w:t>
      </w:r>
      <w:r w:rsidRPr="00037980">
        <w:rPr>
          <w:rFonts w:ascii="Traditional Arabic" w:hAnsi="Traditional Arabic" w:cs="Traditional Arabic" w:hint="cs"/>
          <w:sz w:val="36"/>
          <w:szCs w:val="36"/>
          <w:rtl/>
          <w:lang w:bidi="ar-DZ"/>
        </w:rPr>
        <w:t>يحب</w:t>
      </w:r>
      <w:r w:rsidRPr="00037980">
        <w:rPr>
          <w:rFonts w:ascii="Traditional Arabic" w:hAnsi="Traditional Arabic" w:cs="Traditional Arabic"/>
          <w:sz w:val="36"/>
          <w:szCs w:val="36"/>
          <w:rtl/>
          <w:lang w:bidi="ar-DZ"/>
        </w:rPr>
        <w:t xml:space="preserve"> </w:t>
      </w:r>
      <w:r w:rsidRPr="00037980">
        <w:rPr>
          <w:rFonts w:ascii="Traditional Arabic" w:hAnsi="Traditional Arabic" w:cs="Traditional Arabic" w:hint="cs"/>
          <w:sz w:val="36"/>
          <w:szCs w:val="36"/>
          <w:rtl/>
          <w:lang w:bidi="ar-DZ"/>
        </w:rPr>
        <w:t>وطنه</w:t>
      </w:r>
      <w:r w:rsidRPr="00037980">
        <w:rPr>
          <w:rFonts w:ascii="Traditional Arabic" w:hAnsi="Traditional Arabic" w:cs="Traditional Arabic"/>
          <w:sz w:val="36"/>
          <w:szCs w:val="36"/>
          <w:rtl/>
          <w:lang w:bidi="ar-DZ"/>
        </w:rPr>
        <w:t xml:space="preserve"> </w:t>
      </w:r>
      <w:r w:rsidRPr="00037980">
        <w:rPr>
          <w:rFonts w:ascii="Traditional Arabic" w:hAnsi="Traditional Arabic" w:cs="Traditional Arabic" w:hint="cs"/>
          <w:sz w:val="36"/>
          <w:szCs w:val="36"/>
          <w:rtl/>
          <w:lang w:bidi="ar-DZ"/>
        </w:rPr>
        <w:t>كثيرا</w:t>
      </w:r>
      <w:r w:rsidRPr="00037980">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037980">
        <w:rPr>
          <w:rFonts w:ascii="Traditional Arabic" w:hAnsi="Traditional Arabic" w:cs="Traditional Arabic" w:hint="cs"/>
          <w:sz w:val="36"/>
          <w:szCs w:val="36"/>
          <w:rtl/>
          <w:lang w:bidi="ar-DZ"/>
        </w:rPr>
        <w:t>يضحي</w:t>
      </w:r>
      <w:r w:rsidRPr="00037980">
        <w:rPr>
          <w:rFonts w:ascii="Traditional Arabic" w:hAnsi="Traditional Arabic" w:cs="Traditional Arabic"/>
          <w:sz w:val="36"/>
          <w:szCs w:val="36"/>
          <w:rtl/>
          <w:lang w:bidi="ar-DZ"/>
        </w:rPr>
        <w:t xml:space="preserve"> </w:t>
      </w:r>
      <w:r w:rsidRPr="00037980">
        <w:rPr>
          <w:rFonts w:ascii="Traditional Arabic" w:hAnsi="Traditional Arabic" w:cs="Traditional Arabic" w:hint="cs"/>
          <w:sz w:val="36"/>
          <w:szCs w:val="36"/>
          <w:rtl/>
          <w:lang w:bidi="ar-DZ"/>
        </w:rPr>
        <w:t>من</w:t>
      </w:r>
      <w:r w:rsidRPr="00037980">
        <w:rPr>
          <w:rFonts w:ascii="Traditional Arabic" w:hAnsi="Traditional Arabic" w:cs="Traditional Arabic"/>
          <w:sz w:val="36"/>
          <w:szCs w:val="36"/>
          <w:rtl/>
          <w:lang w:bidi="ar-DZ"/>
        </w:rPr>
        <w:t xml:space="preserve"> </w:t>
      </w:r>
      <w:r w:rsidRPr="00037980">
        <w:rPr>
          <w:rFonts w:ascii="Traditional Arabic" w:hAnsi="Traditional Arabic" w:cs="Traditional Arabic" w:hint="cs"/>
          <w:sz w:val="36"/>
          <w:szCs w:val="36"/>
          <w:rtl/>
          <w:lang w:bidi="ar-DZ"/>
        </w:rPr>
        <w:t>أجله</w:t>
      </w:r>
      <w:r w:rsidR="005B5067">
        <w:rPr>
          <w:rFonts w:ascii="Traditional Arabic" w:hAnsi="Traditional Arabic" w:cs="Traditional Arabic"/>
          <w:sz w:val="36"/>
          <w:szCs w:val="36"/>
          <w:rtl/>
          <w:lang w:bidi="ar-DZ"/>
        </w:rPr>
        <w:t>،</w:t>
      </w:r>
      <w:r w:rsidRPr="00037980">
        <w:rPr>
          <w:rFonts w:ascii="Traditional Arabic" w:hAnsi="Traditional Arabic" w:cs="Traditional Arabic"/>
          <w:sz w:val="36"/>
          <w:szCs w:val="36"/>
          <w:rtl/>
          <w:lang w:bidi="ar-DZ"/>
        </w:rPr>
        <w:t xml:space="preserve"> </w:t>
      </w:r>
      <w:r w:rsidRPr="00037980">
        <w:rPr>
          <w:rFonts w:ascii="Traditional Arabic" w:hAnsi="Traditional Arabic" w:cs="Traditional Arabic" w:hint="cs"/>
          <w:sz w:val="36"/>
          <w:szCs w:val="36"/>
          <w:rtl/>
          <w:lang w:bidi="ar-DZ"/>
        </w:rPr>
        <w:t>وه</w:t>
      </w:r>
      <w:r w:rsidR="005B5067">
        <w:rPr>
          <w:rFonts w:ascii="Traditional Arabic" w:hAnsi="Traditional Arabic" w:cs="Traditional Arabic" w:hint="cs"/>
          <w:sz w:val="36"/>
          <w:szCs w:val="36"/>
          <w:rtl/>
          <w:lang w:bidi="ar-DZ"/>
        </w:rPr>
        <w:t xml:space="preserve">و </w:t>
      </w:r>
      <w:r w:rsidRPr="00037980">
        <w:rPr>
          <w:rFonts w:ascii="Traditional Arabic" w:hAnsi="Traditional Arabic" w:cs="Traditional Arabic" w:hint="cs"/>
          <w:sz w:val="36"/>
          <w:szCs w:val="36"/>
          <w:rtl/>
          <w:lang w:bidi="ar-DZ"/>
        </w:rPr>
        <w:t>الذي كان يعيش في الغربة ثم عاد الى الوطن</w:t>
      </w:r>
      <w:r w:rsidR="005B5067">
        <w:rPr>
          <w:rFonts w:ascii="Traditional Arabic" w:hAnsi="Traditional Arabic" w:cs="Traditional Arabic" w:hint="cs"/>
          <w:sz w:val="36"/>
          <w:szCs w:val="36"/>
          <w:rtl/>
          <w:lang w:bidi="ar-DZ"/>
        </w:rPr>
        <w:t xml:space="preserve">، </w:t>
      </w:r>
      <w:r w:rsidR="000534D1">
        <w:rPr>
          <w:rFonts w:ascii="Traditional Arabic" w:hAnsi="Traditional Arabic" w:cs="Traditional Arabic" w:hint="cs"/>
          <w:sz w:val="36"/>
          <w:szCs w:val="36"/>
          <w:rtl/>
          <w:lang w:bidi="ar-DZ"/>
        </w:rPr>
        <w:t>إ</w:t>
      </w:r>
      <w:r w:rsidR="00D02FC6" w:rsidRPr="00037980">
        <w:rPr>
          <w:rFonts w:ascii="Traditional Arabic" w:hAnsi="Traditional Arabic" w:cs="Traditional Arabic" w:hint="cs"/>
          <w:sz w:val="36"/>
          <w:szCs w:val="36"/>
          <w:rtl/>
          <w:lang w:bidi="ar-DZ"/>
        </w:rPr>
        <w:t>ذ نجد بأن شخصية خالد قدمتها لنا وهيبة وذلك في وصفها له</w:t>
      </w:r>
      <w:r w:rsidR="00242838" w:rsidRPr="00037980">
        <w:rPr>
          <w:rFonts w:ascii="Traditional Arabic" w:hAnsi="Traditional Arabic" w:cs="Traditional Arabic" w:hint="cs"/>
          <w:sz w:val="36"/>
          <w:szCs w:val="36"/>
          <w:rtl/>
          <w:lang w:bidi="ar-DZ"/>
        </w:rPr>
        <w:t xml:space="preserve"> قائلة: " كان رجلا وسيما صادقا كان بكل اختصار الرجل الذي أبحث عنه أ</w:t>
      </w:r>
      <w:r w:rsidR="005B5067">
        <w:rPr>
          <w:rFonts w:ascii="Traditional Arabic" w:hAnsi="Traditional Arabic" w:cs="Traditional Arabic" w:hint="cs"/>
          <w:sz w:val="36"/>
          <w:szCs w:val="36"/>
          <w:rtl/>
          <w:lang w:bidi="ar-DZ"/>
        </w:rPr>
        <w:t xml:space="preserve">و </w:t>
      </w:r>
      <w:r w:rsidR="00242838" w:rsidRPr="00037980">
        <w:rPr>
          <w:rFonts w:ascii="Traditional Arabic" w:hAnsi="Traditional Arabic" w:cs="Traditional Arabic" w:hint="cs"/>
          <w:sz w:val="36"/>
          <w:szCs w:val="36"/>
          <w:rtl/>
          <w:lang w:bidi="ar-DZ"/>
        </w:rPr>
        <w:t xml:space="preserve">الذي اعتقدت أنني أتيت لأجده، كان فرحة قلبي المنسية بين ثنايا القدر </w:t>
      </w:r>
      <w:r w:rsidR="005B5067">
        <w:rPr>
          <w:rFonts w:ascii="Traditional Arabic" w:hAnsi="Traditional Arabic" w:cs="Traditional Arabic" w:hint="cs"/>
          <w:sz w:val="36"/>
          <w:szCs w:val="36"/>
          <w:rtl/>
          <w:lang w:bidi="ar-DZ"/>
        </w:rPr>
        <w:t>و</w:t>
      </w:r>
      <w:r w:rsidR="00242838" w:rsidRPr="00037980">
        <w:rPr>
          <w:rFonts w:ascii="Traditional Arabic" w:hAnsi="Traditional Arabic" w:cs="Traditional Arabic" w:hint="cs"/>
          <w:sz w:val="36"/>
          <w:szCs w:val="36"/>
          <w:rtl/>
          <w:lang w:bidi="ar-DZ"/>
        </w:rPr>
        <w:t>القرارات المفاجئة</w:t>
      </w:r>
      <w:r w:rsidR="005B5067">
        <w:rPr>
          <w:rFonts w:ascii="Traditional Arabic" w:hAnsi="Traditional Arabic" w:cs="Traditional Arabic" w:hint="cs"/>
          <w:sz w:val="36"/>
          <w:szCs w:val="36"/>
          <w:rtl/>
          <w:lang w:bidi="ar-DZ"/>
        </w:rPr>
        <w:t>،</w:t>
      </w:r>
      <w:r w:rsidR="00242838" w:rsidRPr="00037980">
        <w:rPr>
          <w:rFonts w:ascii="Traditional Arabic" w:hAnsi="Traditional Arabic" w:cs="Traditional Arabic" w:hint="cs"/>
          <w:sz w:val="36"/>
          <w:szCs w:val="36"/>
          <w:rtl/>
          <w:lang w:bidi="ar-DZ"/>
        </w:rPr>
        <w:t xml:space="preserve"> كان في الواقع سببا مقنها يبقيني بباريس التي </w:t>
      </w:r>
      <w:r w:rsidR="005B5067">
        <w:rPr>
          <w:rFonts w:ascii="Traditional Arabic" w:hAnsi="Traditional Arabic" w:cs="Traditional Arabic" w:hint="cs"/>
          <w:sz w:val="36"/>
          <w:szCs w:val="36"/>
          <w:rtl/>
          <w:lang w:bidi="ar-DZ"/>
        </w:rPr>
        <w:t>و</w:t>
      </w:r>
      <w:r w:rsidR="00242838" w:rsidRPr="00037980">
        <w:rPr>
          <w:rFonts w:ascii="Traditional Arabic" w:hAnsi="Traditional Arabic" w:cs="Traditional Arabic" w:hint="cs"/>
          <w:sz w:val="36"/>
          <w:szCs w:val="36"/>
          <w:rtl/>
          <w:lang w:bidi="ar-DZ"/>
        </w:rPr>
        <w:t xml:space="preserve">أنا أجولها </w:t>
      </w:r>
      <w:r w:rsidR="000534D1">
        <w:rPr>
          <w:rFonts w:ascii="Traditional Arabic" w:hAnsi="Traditional Arabic" w:cs="Traditional Arabic" w:hint="cs"/>
          <w:sz w:val="36"/>
          <w:szCs w:val="36"/>
          <w:rtl/>
          <w:lang w:bidi="ar-DZ"/>
        </w:rPr>
        <w:t>صباحا تحت المطر كانت كئيبة ولم أسمع أ</w:t>
      </w:r>
      <w:r w:rsidR="00242838" w:rsidRPr="00037980">
        <w:rPr>
          <w:rFonts w:ascii="Traditional Arabic" w:hAnsi="Traditional Arabic" w:cs="Traditional Arabic" w:hint="cs"/>
          <w:sz w:val="36"/>
          <w:szCs w:val="36"/>
          <w:rtl/>
          <w:lang w:bidi="ar-DZ"/>
        </w:rPr>
        <w:t>غنياتها المشرقة"</w:t>
      </w:r>
      <w:r w:rsidRPr="00037980">
        <w:rPr>
          <w:rFonts w:ascii="Traditional Arabic" w:hAnsi="Traditional Arabic" w:cs="Traditional Arabic" w:hint="cs"/>
          <w:sz w:val="36"/>
          <w:szCs w:val="36"/>
          <w:rtl/>
          <w:lang w:bidi="ar-DZ"/>
        </w:rPr>
        <w:t xml:space="preserve"> </w:t>
      </w:r>
      <w:r w:rsidRPr="00116C9B">
        <w:rPr>
          <w:rStyle w:val="Appelnotedebasdep"/>
          <w:rFonts w:ascii="Traditional Arabic" w:hAnsi="Traditional Arabic" w:cs="Traditional Arabic"/>
          <w:sz w:val="28"/>
          <w:szCs w:val="28"/>
          <w:rtl/>
          <w:lang w:bidi="ar-DZ"/>
        </w:rPr>
        <w:footnoteReference w:id="73"/>
      </w:r>
      <w:r w:rsidR="00242838" w:rsidRPr="00116C9B">
        <w:rPr>
          <w:rFonts w:ascii="Traditional Arabic" w:hAnsi="Traditional Arabic" w:cs="Traditional Arabic" w:hint="cs"/>
          <w:sz w:val="28"/>
          <w:szCs w:val="28"/>
          <w:rtl/>
          <w:lang w:bidi="ar-DZ"/>
        </w:rPr>
        <w:t>.</w:t>
      </w:r>
    </w:p>
    <w:p w:rsidR="00037980" w:rsidRDefault="00D02FC6"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قول آخر : " خالد ه</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الرجل الوحيد الذي لا ألومه على الرحيل فلا وعود كانت بيننا</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ه</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مثلي تماما</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كيف ألومه وأنا التي تدرك جراح الحب بداخله كيف كانت " </w:t>
      </w:r>
      <w:r w:rsidRPr="00116C9B">
        <w:rPr>
          <w:rStyle w:val="Appelnotedebasdep"/>
          <w:rFonts w:ascii="Traditional Arabic" w:hAnsi="Traditional Arabic" w:cs="Traditional Arabic"/>
          <w:sz w:val="28"/>
          <w:szCs w:val="28"/>
          <w:rtl/>
          <w:lang w:bidi="ar-DZ"/>
        </w:rPr>
        <w:footnoteReference w:id="74"/>
      </w:r>
      <w:r w:rsidR="004B5610">
        <w:rPr>
          <w:rFonts w:ascii="Traditional Arabic" w:hAnsi="Traditional Arabic" w:cs="Traditional Arabic" w:hint="cs"/>
          <w:sz w:val="36"/>
          <w:szCs w:val="36"/>
          <w:rtl/>
          <w:lang w:bidi="ar-DZ"/>
        </w:rPr>
        <w:t xml:space="preserve"> </w:t>
      </w:r>
      <w:r w:rsidR="00037980">
        <w:rPr>
          <w:rFonts w:ascii="Traditional Arabic" w:hAnsi="Traditional Arabic" w:cs="Traditional Arabic" w:hint="cs"/>
          <w:sz w:val="36"/>
          <w:szCs w:val="36"/>
          <w:rtl/>
          <w:lang w:bidi="ar-DZ"/>
        </w:rPr>
        <w:t>.</w:t>
      </w:r>
    </w:p>
    <w:p w:rsidR="00037980" w:rsidRDefault="00037980"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وعليه فخالد سمح في حبه من أجل الوطن حيث ذهب وترك وهيبة بعد أن تعلقت </w:t>
      </w:r>
      <w:proofErr w:type="gramStart"/>
      <w:r>
        <w:rPr>
          <w:rFonts w:ascii="Traditional Arabic" w:hAnsi="Traditional Arabic" w:cs="Traditional Arabic" w:hint="cs"/>
          <w:sz w:val="36"/>
          <w:szCs w:val="36"/>
          <w:rtl/>
          <w:lang w:bidi="ar-DZ"/>
        </w:rPr>
        <w:t>به .</w:t>
      </w:r>
      <w:proofErr w:type="gramEnd"/>
    </w:p>
    <w:p w:rsidR="004B3D80" w:rsidRPr="004B3D80" w:rsidRDefault="00037980" w:rsidP="00F472BE">
      <w:pPr>
        <w:bidi/>
        <w:jc w:val="both"/>
        <w:rPr>
          <w:rFonts w:ascii="Andalus" w:hAnsi="Andalus" w:cs="Andalus"/>
          <w:sz w:val="36"/>
          <w:szCs w:val="36"/>
          <w:rtl/>
          <w:lang w:bidi="ar-DZ"/>
        </w:rPr>
      </w:pPr>
      <w:r w:rsidRPr="004B3D80">
        <w:rPr>
          <w:rFonts w:ascii="Andalus" w:hAnsi="Andalus" w:cs="Andalus"/>
          <w:sz w:val="36"/>
          <w:szCs w:val="36"/>
          <w:rtl/>
          <w:lang w:bidi="ar-DZ"/>
        </w:rPr>
        <w:t>8/- شخصية زياد:</w:t>
      </w:r>
      <w:r w:rsidR="00A10D7F" w:rsidRPr="004B3D80">
        <w:rPr>
          <w:rFonts w:ascii="Andalus" w:hAnsi="Andalus" w:cs="Andalus"/>
          <w:rtl/>
        </w:rPr>
        <w:t xml:space="preserve"> </w:t>
      </w:r>
    </w:p>
    <w:p w:rsidR="00DA33E9" w:rsidRDefault="00A10D7F" w:rsidP="00F472BE">
      <w:pPr>
        <w:bidi/>
        <w:jc w:val="both"/>
        <w:rPr>
          <w:rFonts w:ascii="Traditional Arabic" w:hAnsi="Traditional Arabic" w:cs="Traditional Arabic"/>
          <w:sz w:val="36"/>
          <w:szCs w:val="36"/>
          <w:rtl/>
          <w:lang w:bidi="ar-DZ"/>
        </w:rPr>
      </w:pPr>
      <w:r w:rsidRPr="00A10D7F">
        <w:rPr>
          <w:rFonts w:ascii="Traditional Arabic" w:hAnsi="Traditional Arabic" w:cs="Traditional Arabic"/>
          <w:sz w:val="36"/>
          <w:szCs w:val="36"/>
          <w:rtl/>
          <w:lang w:bidi="ar-DZ"/>
        </w:rPr>
        <w:t xml:space="preserve"> </w:t>
      </w:r>
      <w:r w:rsidRPr="00A10D7F">
        <w:rPr>
          <w:rFonts w:ascii="Traditional Arabic" w:hAnsi="Traditional Arabic" w:cs="Traditional Arabic" w:hint="cs"/>
          <w:sz w:val="36"/>
          <w:szCs w:val="36"/>
          <w:rtl/>
          <w:lang w:bidi="ar-DZ"/>
        </w:rPr>
        <w:t>ه</w:t>
      </w:r>
      <w:r w:rsidR="005B5067">
        <w:rPr>
          <w:rFonts w:ascii="Traditional Arabic" w:hAnsi="Traditional Arabic" w:cs="Traditional Arabic" w:hint="cs"/>
          <w:sz w:val="36"/>
          <w:szCs w:val="36"/>
          <w:rtl/>
          <w:lang w:bidi="ar-DZ"/>
        </w:rPr>
        <w:t xml:space="preserve">و </w:t>
      </w:r>
      <w:r w:rsidRPr="00A10D7F">
        <w:rPr>
          <w:rFonts w:ascii="Traditional Arabic" w:hAnsi="Traditional Arabic" w:cs="Traditional Arabic" w:hint="cs"/>
          <w:sz w:val="36"/>
          <w:szCs w:val="36"/>
          <w:rtl/>
          <w:lang w:bidi="ar-DZ"/>
        </w:rPr>
        <w:t>أحد</w:t>
      </w:r>
      <w:r w:rsidRPr="00A10D7F">
        <w:rPr>
          <w:rFonts w:ascii="Traditional Arabic" w:hAnsi="Traditional Arabic" w:cs="Traditional Arabic"/>
          <w:sz w:val="36"/>
          <w:szCs w:val="36"/>
          <w:rtl/>
          <w:lang w:bidi="ar-DZ"/>
        </w:rPr>
        <w:t xml:space="preserve"> </w:t>
      </w:r>
      <w:r w:rsidRPr="00A10D7F">
        <w:rPr>
          <w:rFonts w:ascii="Traditional Arabic" w:hAnsi="Traditional Arabic" w:cs="Traditional Arabic" w:hint="cs"/>
          <w:sz w:val="36"/>
          <w:szCs w:val="36"/>
          <w:rtl/>
          <w:lang w:bidi="ar-DZ"/>
        </w:rPr>
        <w:t>كوادر</w:t>
      </w:r>
      <w:r w:rsidRPr="00A10D7F">
        <w:rPr>
          <w:rFonts w:ascii="Traditional Arabic" w:hAnsi="Traditional Arabic" w:cs="Traditional Arabic"/>
          <w:sz w:val="36"/>
          <w:szCs w:val="36"/>
          <w:rtl/>
          <w:lang w:bidi="ar-DZ"/>
        </w:rPr>
        <w:t xml:space="preserve"> </w:t>
      </w:r>
      <w:r w:rsidRPr="00A10D7F">
        <w:rPr>
          <w:rFonts w:ascii="Traditional Arabic" w:hAnsi="Traditional Arabic" w:cs="Traditional Arabic" w:hint="cs"/>
          <w:sz w:val="36"/>
          <w:szCs w:val="36"/>
          <w:rtl/>
          <w:lang w:bidi="ar-DZ"/>
        </w:rPr>
        <w:t>السفارة</w:t>
      </w:r>
      <w:r w:rsidRPr="00A10D7F">
        <w:rPr>
          <w:rFonts w:ascii="Traditional Arabic" w:hAnsi="Traditional Arabic" w:cs="Traditional Arabic"/>
          <w:sz w:val="36"/>
          <w:szCs w:val="36"/>
          <w:rtl/>
          <w:lang w:bidi="ar-DZ"/>
        </w:rPr>
        <w:t xml:space="preserve"> </w:t>
      </w:r>
      <w:r w:rsidRPr="00A10D7F">
        <w:rPr>
          <w:rFonts w:ascii="Traditional Arabic" w:hAnsi="Traditional Arabic" w:cs="Traditional Arabic" w:hint="cs"/>
          <w:sz w:val="36"/>
          <w:szCs w:val="36"/>
          <w:rtl/>
          <w:lang w:bidi="ar-DZ"/>
        </w:rPr>
        <w:t>الجزائرية</w:t>
      </w:r>
      <w:r w:rsidRPr="00A10D7F">
        <w:rPr>
          <w:rFonts w:ascii="Traditional Arabic" w:hAnsi="Traditional Arabic" w:cs="Traditional Arabic"/>
          <w:sz w:val="36"/>
          <w:szCs w:val="36"/>
          <w:rtl/>
          <w:lang w:bidi="ar-DZ"/>
        </w:rPr>
        <w:t xml:space="preserve"> </w:t>
      </w:r>
      <w:r w:rsidRPr="00A10D7F">
        <w:rPr>
          <w:rFonts w:ascii="Traditional Arabic" w:hAnsi="Traditional Arabic" w:cs="Traditional Arabic" w:hint="cs"/>
          <w:sz w:val="36"/>
          <w:szCs w:val="36"/>
          <w:rtl/>
          <w:lang w:bidi="ar-DZ"/>
        </w:rPr>
        <w:t>بباريس</w:t>
      </w:r>
      <w:r w:rsidR="005B5067">
        <w:rPr>
          <w:rFonts w:ascii="Traditional Arabic" w:hAnsi="Traditional Arabic" w:cs="Traditional Arabic"/>
          <w:sz w:val="36"/>
          <w:szCs w:val="36"/>
          <w:rtl/>
          <w:lang w:bidi="ar-DZ"/>
        </w:rPr>
        <w:t>،</w:t>
      </w:r>
      <w:r w:rsidRPr="00A10D7F">
        <w:rPr>
          <w:rFonts w:ascii="Traditional Arabic" w:hAnsi="Traditional Arabic" w:cs="Traditional Arabic"/>
          <w:sz w:val="36"/>
          <w:szCs w:val="36"/>
          <w:rtl/>
          <w:lang w:bidi="ar-DZ"/>
        </w:rPr>
        <w:t xml:space="preserve"> </w:t>
      </w:r>
      <w:r w:rsidRPr="00A10D7F">
        <w:rPr>
          <w:rFonts w:ascii="Traditional Arabic" w:hAnsi="Traditional Arabic" w:cs="Traditional Arabic" w:hint="cs"/>
          <w:sz w:val="36"/>
          <w:szCs w:val="36"/>
          <w:rtl/>
          <w:lang w:bidi="ar-DZ"/>
        </w:rPr>
        <w:t>وه</w:t>
      </w:r>
      <w:r w:rsidR="005B5067">
        <w:rPr>
          <w:rFonts w:ascii="Traditional Arabic" w:hAnsi="Traditional Arabic" w:cs="Traditional Arabic" w:hint="cs"/>
          <w:sz w:val="36"/>
          <w:szCs w:val="36"/>
          <w:rtl/>
          <w:lang w:bidi="ar-DZ"/>
        </w:rPr>
        <w:t xml:space="preserve">و </w:t>
      </w:r>
      <w:r w:rsidRPr="00A10D7F">
        <w:rPr>
          <w:rFonts w:ascii="Traditional Arabic" w:hAnsi="Traditional Arabic" w:cs="Traditional Arabic" w:hint="cs"/>
          <w:sz w:val="36"/>
          <w:szCs w:val="36"/>
          <w:rtl/>
          <w:lang w:bidi="ar-DZ"/>
        </w:rPr>
        <w:t>الرجل</w:t>
      </w:r>
      <w:r w:rsidRPr="00A10D7F">
        <w:rPr>
          <w:rFonts w:ascii="Traditional Arabic" w:hAnsi="Traditional Arabic" w:cs="Traditional Arabic"/>
          <w:sz w:val="36"/>
          <w:szCs w:val="36"/>
          <w:rtl/>
          <w:lang w:bidi="ar-DZ"/>
        </w:rPr>
        <w:t xml:space="preserve"> </w:t>
      </w:r>
      <w:r w:rsidRPr="00A10D7F">
        <w:rPr>
          <w:rFonts w:ascii="Traditional Arabic" w:hAnsi="Traditional Arabic" w:cs="Traditional Arabic" w:hint="cs"/>
          <w:sz w:val="36"/>
          <w:szCs w:val="36"/>
          <w:rtl/>
          <w:lang w:bidi="ar-DZ"/>
        </w:rPr>
        <w:t>الشهم</w:t>
      </w:r>
      <w:r w:rsidRPr="00A10D7F">
        <w:rPr>
          <w:rFonts w:ascii="Traditional Arabic" w:hAnsi="Traditional Arabic" w:cs="Traditional Arabic"/>
          <w:sz w:val="36"/>
          <w:szCs w:val="36"/>
          <w:rtl/>
          <w:lang w:bidi="ar-DZ"/>
        </w:rPr>
        <w:t xml:space="preserve"> </w:t>
      </w:r>
      <w:r w:rsidRPr="00A10D7F">
        <w:rPr>
          <w:rFonts w:ascii="Traditional Arabic" w:hAnsi="Traditional Arabic" w:cs="Traditional Arabic" w:hint="cs"/>
          <w:sz w:val="36"/>
          <w:szCs w:val="36"/>
          <w:rtl/>
          <w:lang w:bidi="ar-DZ"/>
        </w:rPr>
        <w:t>الذي</w:t>
      </w:r>
      <w:r w:rsidRPr="00A10D7F">
        <w:rPr>
          <w:rFonts w:ascii="Traditional Arabic" w:hAnsi="Traditional Arabic" w:cs="Traditional Arabic"/>
          <w:sz w:val="36"/>
          <w:szCs w:val="36"/>
          <w:rtl/>
          <w:lang w:bidi="ar-DZ"/>
        </w:rPr>
        <w:t xml:space="preserve"> </w:t>
      </w:r>
      <w:r w:rsidRPr="00A10D7F">
        <w:rPr>
          <w:rFonts w:ascii="Traditional Arabic" w:hAnsi="Traditional Arabic" w:cs="Traditional Arabic" w:hint="cs"/>
          <w:sz w:val="36"/>
          <w:szCs w:val="36"/>
          <w:rtl/>
          <w:lang w:bidi="ar-DZ"/>
        </w:rPr>
        <w:t>ساعد</w:t>
      </w:r>
      <w:r w:rsidRPr="00A10D7F">
        <w:rPr>
          <w:rFonts w:ascii="Traditional Arabic" w:hAnsi="Traditional Arabic" w:cs="Traditional Arabic"/>
          <w:sz w:val="36"/>
          <w:szCs w:val="36"/>
          <w:rtl/>
          <w:lang w:bidi="ar-DZ"/>
        </w:rPr>
        <w:t xml:space="preserve"> </w:t>
      </w:r>
      <w:r w:rsidRPr="00A10D7F">
        <w:rPr>
          <w:rFonts w:ascii="Traditional Arabic" w:hAnsi="Traditional Arabic" w:cs="Traditional Arabic" w:hint="cs"/>
          <w:sz w:val="36"/>
          <w:szCs w:val="36"/>
          <w:rtl/>
          <w:lang w:bidi="ar-DZ"/>
        </w:rPr>
        <w:t>وهيبة</w:t>
      </w:r>
      <w:r w:rsidRPr="00A10D7F">
        <w:rPr>
          <w:rFonts w:ascii="Traditional Arabic" w:hAnsi="Traditional Arabic" w:cs="Traditional Arabic"/>
          <w:sz w:val="36"/>
          <w:szCs w:val="36"/>
          <w:rtl/>
          <w:lang w:bidi="ar-DZ"/>
        </w:rPr>
        <w:t xml:space="preserve"> </w:t>
      </w:r>
      <w:r w:rsidRPr="00A10D7F">
        <w:rPr>
          <w:rFonts w:ascii="Traditional Arabic" w:hAnsi="Traditional Arabic" w:cs="Traditional Arabic" w:hint="cs"/>
          <w:sz w:val="36"/>
          <w:szCs w:val="36"/>
          <w:rtl/>
          <w:lang w:bidi="ar-DZ"/>
        </w:rPr>
        <w:t>بعد</w:t>
      </w:r>
      <w:r w:rsidRPr="00A10D7F">
        <w:rPr>
          <w:rFonts w:ascii="Traditional Arabic" w:hAnsi="Traditional Arabic" w:cs="Traditional Arabic"/>
          <w:sz w:val="36"/>
          <w:szCs w:val="36"/>
          <w:rtl/>
          <w:lang w:bidi="ar-DZ"/>
        </w:rPr>
        <w:t xml:space="preserve"> </w:t>
      </w:r>
      <w:r w:rsidRPr="00A10D7F">
        <w:rPr>
          <w:rFonts w:ascii="Traditional Arabic" w:hAnsi="Traditional Arabic" w:cs="Traditional Arabic" w:hint="cs"/>
          <w:sz w:val="36"/>
          <w:szCs w:val="36"/>
          <w:rtl/>
          <w:lang w:bidi="ar-DZ"/>
        </w:rPr>
        <w:t>الحادث</w:t>
      </w:r>
      <w:r w:rsidR="005B5067">
        <w:rPr>
          <w:rFonts w:ascii="Traditional Arabic" w:hAnsi="Traditional Arabic" w:cs="Traditional Arabic"/>
          <w:sz w:val="36"/>
          <w:szCs w:val="36"/>
          <w:rtl/>
          <w:lang w:bidi="ar-DZ"/>
        </w:rPr>
        <w:t>،</w:t>
      </w:r>
      <w:r w:rsidR="005B5067">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كما أن هذه الشخصية قدمتها لنا وهيبة بشكل غير مباشر وذلك في قولها : " </w:t>
      </w:r>
      <w:r w:rsidR="00614824">
        <w:rPr>
          <w:rFonts w:ascii="Traditional Arabic" w:hAnsi="Traditional Arabic" w:cs="Traditional Arabic" w:hint="cs"/>
          <w:sz w:val="36"/>
          <w:szCs w:val="36"/>
          <w:rtl/>
          <w:lang w:bidi="ar-DZ"/>
        </w:rPr>
        <w:t xml:space="preserve">وفجأة وقعت عيناي عليه يحدق في من بعيد ..." </w:t>
      </w:r>
      <w:r w:rsidR="00614824" w:rsidRPr="004B3D80">
        <w:rPr>
          <w:rStyle w:val="Appelnotedebasdep"/>
          <w:rFonts w:ascii="Traditional Arabic" w:hAnsi="Traditional Arabic" w:cs="Traditional Arabic"/>
          <w:sz w:val="28"/>
          <w:szCs w:val="28"/>
          <w:rtl/>
          <w:lang w:bidi="ar-DZ"/>
        </w:rPr>
        <w:footnoteReference w:id="75"/>
      </w:r>
      <w:r w:rsidRPr="00A10D7F">
        <w:rPr>
          <w:rFonts w:ascii="Traditional Arabic" w:hAnsi="Traditional Arabic" w:cs="Traditional Arabic"/>
          <w:sz w:val="36"/>
          <w:szCs w:val="36"/>
          <w:rtl/>
          <w:lang w:bidi="ar-DZ"/>
        </w:rPr>
        <w:t xml:space="preserve"> </w:t>
      </w:r>
      <w:r w:rsidR="00DA33E9">
        <w:rPr>
          <w:rFonts w:ascii="Traditional Arabic" w:hAnsi="Traditional Arabic" w:cs="Traditional Arabic" w:hint="cs"/>
          <w:sz w:val="36"/>
          <w:szCs w:val="36"/>
          <w:rtl/>
          <w:lang w:bidi="ar-DZ"/>
        </w:rPr>
        <w:t>.</w:t>
      </w:r>
    </w:p>
    <w:p w:rsidR="004B3D80" w:rsidRDefault="004B3D80"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قول </w:t>
      </w:r>
      <w:proofErr w:type="gramStart"/>
      <w:r>
        <w:rPr>
          <w:rFonts w:ascii="Traditional Arabic" w:hAnsi="Traditional Arabic" w:cs="Traditional Arabic" w:hint="cs"/>
          <w:sz w:val="36"/>
          <w:szCs w:val="36"/>
          <w:rtl/>
          <w:lang w:bidi="ar-DZ"/>
        </w:rPr>
        <w:t>آخر :</w:t>
      </w:r>
      <w:proofErr w:type="gramEnd"/>
      <w:r>
        <w:rPr>
          <w:rFonts w:ascii="Traditional Arabic" w:hAnsi="Traditional Arabic" w:cs="Traditional Arabic" w:hint="cs"/>
          <w:sz w:val="36"/>
          <w:szCs w:val="36"/>
          <w:rtl/>
          <w:lang w:bidi="ar-DZ"/>
        </w:rPr>
        <w:t xml:space="preserve"> " قد لا أكون بلا ذاكرة لكن ذلك العطر الرجالي المنتشر في أرجاء الغرفة يجعل لي ذاكرة من زجاج..</w:t>
      </w:r>
      <w:r w:rsidR="00F42FDB">
        <w:rPr>
          <w:rFonts w:ascii="Traditional Arabic" w:hAnsi="Traditional Arabic" w:cs="Traditional Arabic" w:hint="cs"/>
          <w:sz w:val="36"/>
          <w:szCs w:val="36"/>
          <w:rtl/>
          <w:lang w:bidi="ar-DZ"/>
        </w:rPr>
        <w:t xml:space="preserve">. أنهض متعبة </w:t>
      </w:r>
      <w:proofErr w:type="spellStart"/>
      <w:r w:rsidR="00F42FDB">
        <w:rPr>
          <w:rFonts w:ascii="Traditional Arabic" w:hAnsi="Traditional Arabic" w:cs="Traditional Arabic" w:hint="cs"/>
          <w:sz w:val="36"/>
          <w:szCs w:val="36"/>
          <w:rtl/>
          <w:lang w:bidi="ar-DZ"/>
        </w:rPr>
        <w:t>لأكاد</w:t>
      </w:r>
      <w:proofErr w:type="spellEnd"/>
      <w:r w:rsidR="00F42FDB">
        <w:rPr>
          <w:rFonts w:ascii="Traditional Arabic" w:hAnsi="Traditional Arabic" w:cs="Traditional Arabic" w:hint="cs"/>
          <w:sz w:val="36"/>
          <w:szCs w:val="36"/>
          <w:rtl/>
          <w:lang w:bidi="ar-DZ"/>
        </w:rPr>
        <w:t xml:space="preserve"> أضع رأسي ع</w:t>
      </w:r>
      <w:proofErr w:type="gramStart"/>
      <w:r w:rsidR="00F42FDB">
        <w:rPr>
          <w:rFonts w:ascii="Traditional Arabic" w:hAnsi="Traditional Arabic" w:cs="Traditional Arabic" w:hint="cs"/>
          <w:sz w:val="36"/>
          <w:szCs w:val="36"/>
          <w:rtl/>
          <w:lang w:bidi="ar-DZ"/>
        </w:rPr>
        <w:t xml:space="preserve">لى </w:t>
      </w:r>
      <w:r>
        <w:rPr>
          <w:rFonts w:ascii="Traditional Arabic" w:hAnsi="Traditional Arabic" w:cs="Traditional Arabic" w:hint="cs"/>
          <w:sz w:val="36"/>
          <w:szCs w:val="36"/>
          <w:rtl/>
          <w:lang w:bidi="ar-DZ"/>
        </w:rPr>
        <w:t>الوساد</w:t>
      </w:r>
      <w:proofErr w:type="gramEnd"/>
      <w:r>
        <w:rPr>
          <w:rFonts w:ascii="Traditional Arabic" w:hAnsi="Traditional Arabic" w:cs="Traditional Arabic" w:hint="cs"/>
          <w:sz w:val="36"/>
          <w:szCs w:val="36"/>
          <w:rtl/>
          <w:lang w:bidi="ar-DZ"/>
        </w:rPr>
        <w:t xml:space="preserve">ة ... يلتهم أفكاري </w:t>
      </w:r>
      <w:r>
        <w:rPr>
          <w:rFonts w:ascii="Traditional Arabic" w:hAnsi="Traditional Arabic" w:cs="Traditional Arabic" w:hint="cs"/>
          <w:sz w:val="36"/>
          <w:szCs w:val="36"/>
          <w:rtl/>
          <w:lang w:bidi="ar-DZ"/>
        </w:rPr>
        <w:lastRenderedPageBreak/>
        <w:t xml:space="preserve">الدوار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الهذيان</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يد تهدأ من روعي وتمسح على جبيني..</w:t>
      </w:r>
      <w:proofErr w:type="gramStart"/>
      <w:r>
        <w:rPr>
          <w:rFonts w:ascii="Traditional Arabic" w:hAnsi="Traditional Arabic" w:cs="Traditional Arabic" w:hint="cs"/>
          <w:sz w:val="36"/>
          <w:szCs w:val="36"/>
          <w:rtl/>
          <w:lang w:bidi="ar-DZ"/>
        </w:rPr>
        <w:t xml:space="preserve">." </w:t>
      </w:r>
      <w:r w:rsidRPr="008B438C">
        <w:rPr>
          <w:rStyle w:val="Appelnotedebasdep"/>
          <w:rFonts w:ascii="Traditional Arabic" w:hAnsi="Traditional Arabic" w:cs="Traditional Arabic"/>
          <w:sz w:val="28"/>
          <w:szCs w:val="28"/>
          <w:rtl/>
          <w:lang w:bidi="ar-DZ"/>
        </w:rPr>
        <w:footnoteReference w:id="76"/>
      </w:r>
      <w:r w:rsidR="005B5067">
        <w:rPr>
          <w:rFonts w:ascii="Traditional Arabic" w:hAnsi="Traditional Arabic" w:cs="Traditional Arabic" w:hint="cs"/>
          <w:sz w:val="36"/>
          <w:szCs w:val="36"/>
          <w:rtl/>
          <w:lang w:bidi="ar-DZ"/>
        </w:rPr>
        <w:t>؛</w:t>
      </w:r>
      <w:proofErr w:type="gramEnd"/>
      <w:r w:rsidR="008B438C">
        <w:rPr>
          <w:rFonts w:ascii="Traditional Arabic" w:hAnsi="Traditional Arabic" w:cs="Traditional Arabic" w:hint="cs"/>
          <w:sz w:val="36"/>
          <w:szCs w:val="36"/>
          <w:rtl/>
          <w:lang w:bidi="ar-DZ"/>
        </w:rPr>
        <w:t xml:space="preserve"> ففي هذا القول نجد بأن وهيبة لم تقدمها لنا بشكل مباشر وإنما </w:t>
      </w:r>
      <w:r w:rsidR="00DB02D0">
        <w:rPr>
          <w:rFonts w:ascii="Traditional Arabic" w:hAnsi="Traditional Arabic" w:cs="Traditional Arabic" w:hint="cs"/>
          <w:sz w:val="36"/>
          <w:szCs w:val="36"/>
          <w:rtl/>
          <w:lang w:bidi="ar-DZ"/>
        </w:rPr>
        <w:t>يمكن للقارئ استنتاجها .</w:t>
      </w:r>
    </w:p>
    <w:p w:rsidR="004B3D80" w:rsidRPr="00DB02D0" w:rsidRDefault="00E8383C" w:rsidP="00F472BE">
      <w:pPr>
        <w:bidi/>
        <w:jc w:val="both"/>
        <w:rPr>
          <w:rFonts w:ascii="Andalus" w:hAnsi="Andalus" w:cs="Andalus"/>
          <w:sz w:val="36"/>
          <w:szCs w:val="36"/>
          <w:rtl/>
          <w:lang w:bidi="ar-DZ"/>
        </w:rPr>
      </w:pPr>
      <w:r w:rsidRPr="00DB02D0">
        <w:rPr>
          <w:rFonts w:ascii="Andalus" w:hAnsi="Andalus" w:cs="Andalus"/>
          <w:sz w:val="36"/>
          <w:szCs w:val="36"/>
          <w:rtl/>
          <w:lang w:bidi="ar-DZ"/>
        </w:rPr>
        <w:t>9/- شخصية روز:</w:t>
      </w:r>
    </w:p>
    <w:p w:rsidR="00037980" w:rsidRDefault="00E8383C" w:rsidP="00F472BE">
      <w:pPr>
        <w:bidi/>
        <w:jc w:val="both"/>
        <w:rPr>
          <w:rFonts w:ascii="Traditional Arabic" w:hAnsi="Traditional Arabic" w:cs="Traditional Arabic"/>
          <w:sz w:val="36"/>
          <w:szCs w:val="36"/>
          <w:rtl/>
          <w:lang w:bidi="ar-DZ"/>
        </w:rPr>
      </w:pP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هي</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تلك</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المرأة</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التي</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كانت</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محبة</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ومخلصة</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لرجل</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خدعها</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قبل</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الزواج</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وتركها</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وهي</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حامل</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بطفله</w:t>
      </w:r>
      <w:r w:rsidR="005B5067">
        <w:rPr>
          <w:rFonts w:ascii="Traditional Arabic" w:hAnsi="Traditional Arabic" w:cs="Traditional Arabic"/>
          <w:sz w:val="36"/>
          <w:szCs w:val="36"/>
          <w:rtl/>
          <w:lang w:bidi="ar-DZ"/>
        </w:rPr>
        <w:t>،</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في</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مجتمع</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لا</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يرحم</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أبدا</w:t>
      </w:r>
      <w:r w:rsidR="005B5067">
        <w:rPr>
          <w:rFonts w:ascii="Traditional Arabic" w:hAnsi="Traditional Arabic" w:cs="Traditional Arabic"/>
          <w:sz w:val="36"/>
          <w:szCs w:val="36"/>
          <w:rtl/>
          <w:lang w:bidi="ar-DZ"/>
        </w:rPr>
        <w:t>،</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حيث</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أن</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وهيبة</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وصفت</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لنا</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روز</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في</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قولها</w:t>
      </w:r>
      <w:r w:rsidRPr="00E8383C">
        <w:rPr>
          <w:rFonts w:ascii="Traditional Arabic" w:hAnsi="Traditional Arabic" w:cs="Traditional Arabic"/>
          <w:sz w:val="36"/>
          <w:szCs w:val="36"/>
          <w:rtl/>
          <w:lang w:bidi="ar-DZ"/>
        </w:rPr>
        <w:t xml:space="preserve"> : "  </w:t>
      </w:r>
      <w:r w:rsidRPr="00E8383C">
        <w:rPr>
          <w:rFonts w:ascii="Traditional Arabic" w:hAnsi="Traditional Arabic" w:cs="Traditional Arabic" w:hint="cs"/>
          <w:sz w:val="36"/>
          <w:szCs w:val="36"/>
          <w:rtl/>
          <w:lang w:bidi="ar-DZ"/>
        </w:rPr>
        <w:t>تقف</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بجانبي</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سيدة</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متوسطة</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العمر</w:t>
      </w:r>
      <w:r w:rsidR="005B5067">
        <w:rPr>
          <w:rFonts w:ascii="Traditional Arabic" w:hAnsi="Traditional Arabic" w:cs="Traditional Arabic"/>
          <w:sz w:val="36"/>
          <w:szCs w:val="36"/>
          <w:rtl/>
          <w:lang w:bidi="ar-DZ"/>
        </w:rPr>
        <w:t>،</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راقية</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اللباس</w:t>
      </w:r>
      <w:r w:rsidR="005B5067">
        <w:rPr>
          <w:rFonts w:ascii="Traditional Arabic" w:hAnsi="Traditional Arabic" w:cs="Traditional Arabic"/>
          <w:sz w:val="36"/>
          <w:szCs w:val="36"/>
          <w:rtl/>
          <w:lang w:bidi="ar-DZ"/>
        </w:rPr>
        <w:t>،</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باريسية</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المظهر</w:t>
      </w:r>
      <w:r w:rsidR="005B5067">
        <w:rPr>
          <w:rFonts w:ascii="Traditional Arabic" w:hAnsi="Traditional Arabic" w:cs="Traditional Arabic"/>
          <w:sz w:val="36"/>
          <w:szCs w:val="36"/>
          <w:rtl/>
          <w:lang w:bidi="ar-DZ"/>
        </w:rPr>
        <w:t>،</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تقف</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وعينيها</w:t>
      </w:r>
      <w:r w:rsidRPr="00E8383C">
        <w:rPr>
          <w:rFonts w:ascii="Traditional Arabic" w:hAnsi="Traditional Arabic" w:cs="Traditional Arabic"/>
          <w:sz w:val="36"/>
          <w:szCs w:val="36"/>
          <w:rtl/>
          <w:lang w:bidi="ar-DZ"/>
        </w:rPr>
        <w:t xml:space="preserve"> </w:t>
      </w:r>
      <w:r w:rsidRPr="00E8383C">
        <w:rPr>
          <w:rFonts w:ascii="Traditional Arabic" w:hAnsi="Traditional Arabic" w:cs="Traditional Arabic" w:hint="cs"/>
          <w:sz w:val="36"/>
          <w:szCs w:val="36"/>
          <w:rtl/>
          <w:lang w:bidi="ar-DZ"/>
        </w:rPr>
        <w:t>أرضا</w:t>
      </w:r>
      <w:r w:rsidRPr="00E8383C">
        <w:rPr>
          <w:rFonts w:ascii="Traditional Arabic" w:hAnsi="Traditional Arabic" w:cs="Traditional Arabic"/>
          <w:sz w:val="36"/>
          <w:szCs w:val="36"/>
          <w:rtl/>
          <w:lang w:bidi="ar-DZ"/>
        </w:rPr>
        <w:t xml:space="preserve">" </w:t>
      </w:r>
      <w:r w:rsidRPr="00DB02D0">
        <w:rPr>
          <w:rStyle w:val="Appelnotedebasdep"/>
          <w:rFonts w:ascii="Traditional Arabic" w:hAnsi="Traditional Arabic" w:cs="Traditional Arabic"/>
          <w:sz w:val="28"/>
          <w:szCs w:val="28"/>
          <w:rtl/>
          <w:lang w:bidi="ar-DZ"/>
        </w:rPr>
        <w:footnoteReference w:id="77"/>
      </w:r>
      <w:r w:rsidRPr="00E8383C">
        <w:rPr>
          <w:rFonts w:ascii="Traditional Arabic" w:hAnsi="Traditional Arabic" w:cs="Traditional Arabic"/>
          <w:sz w:val="36"/>
          <w:szCs w:val="36"/>
          <w:rtl/>
          <w:lang w:bidi="ar-DZ"/>
        </w:rPr>
        <w:t xml:space="preserve"> .</w:t>
      </w:r>
    </w:p>
    <w:p w:rsidR="009D188F" w:rsidRDefault="009D188F"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ونجد كذلك بأن روز هي من قدمت نفسها وذلك عندما بدأت تحكي في قصة حياتها المؤلمة ويتجسد ذلك في قولها : " كنت صغيرة مغامرة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يتيمة تجول كل مساء أزقة الأبيار بالعاصمة باحثة عن لعبة مرمية تصلح لأن أتسلى بها</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لا أذكر وجه أبي لأنه مات وأنا في المهد بلا ذاكرة ..." </w:t>
      </w:r>
      <w:r w:rsidRPr="00DB02D0">
        <w:rPr>
          <w:rStyle w:val="Appelnotedebasdep"/>
          <w:rFonts w:ascii="Traditional Arabic" w:hAnsi="Traditional Arabic" w:cs="Traditional Arabic"/>
          <w:sz w:val="28"/>
          <w:szCs w:val="28"/>
          <w:rtl/>
          <w:lang w:bidi="ar-DZ"/>
        </w:rPr>
        <w:footnoteReference w:id="78"/>
      </w:r>
      <w:r w:rsidR="00FD5198" w:rsidRPr="00DB02D0">
        <w:rPr>
          <w:rFonts w:ascii="Traditional Arabic" w:hAnsi="Traditional Arabic" w:cs="Traditional Arabic" w:hint="cs"/>
          <w:sz w:val="28"/>
          <w:szCs w:val="28"/>
          <w:rtl/>
          <w:lang w:bidi="ar-DZ"/>
        </w:rPr>
        <w:t>.</w:t>
      </w:r>
    </w:p>
    <w:p w:rsidR="00FD5198" w:rsidRPr="004B5610" w:rsidRDefault="00FD5198"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وعليه يتبين لنا من خلال دراستنا للمقياس الكيفي أ</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 xml:space="preserve">النوعي بأن كل شخصيات الرواية قدمتها لنا بطلة الرواية وهيبة وذلك من خلال استرجاعها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حكيها لقصتها ومعاناتها بلا ذاكرة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كذلك نجد بعض الشخصيات التي قدمتها لنا المؤلفة كشخصية وهيبة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أما بالنسبة للشخصيات المباشرة فنجد من بين الشخصيات المذكورة أعلاه أن وهيبة هي من قدمت نفسها بشكل مباشر في بعض المواقف</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ونجد كذلك شخصية روز التي في آخر الرواية قدمت لنا نفسها بشكل مباشر.</w:t>
      </w:r>
    </w:p>
    <w:p w:rsidR="00ED77D6" w:rsidRPr="00ED77D6" w:rsidRDefault="00ED77D6" w:rsidP="00F472BE">
      <w:pPr>
        <w:pStyle w:val="Paragraphedeliste"/>
        <w:bidi/>
        <w:jc w:val="both"/>
        <w:rPr>
          <w:rFonts w:ascii="Traditional Arabic" w:hAnsi="Traditional Arabic" w:cs="Traditional Arabic"/>
          <w:sz w:val="36"/>
          <w:szCs w:val="36"/>
          <w:rtl/>
          <w:lang w:bidi="ar-DZ"/>
        </w:rPr>
      </w:pPr>
    </w:p>
    <w:p w:rsidR="00901208" w:rsidRDefault="00901208" w:rsidP="00F472BE">
      <w:pPr>
        <w:bidi/>
        <w:jc w:val="both"/>
        <w:rPr>
          <w:rFonts w:ascii="Andalus" w:hAnsi="Andalus" w:cs="Andalus"/>
          <w:sz w:val="36"/>
          <w:szCs w:val="36"/>
          <w:rtl/>
          <w:lang w:bidi="ar-DZ"/>
        </w:rPr>
      </w:pPr>
      <w:r w:rsidRPr="00C7506B">
        <w:rPr>
          <w:rFonts w:ascii="Andalus" w:hAnsi="Andalus" w:cs="Andalus"/>
          <w:sz w:val="36"/>
          <w:szCs w:val="36"/>
          <w:rtl/>
          <w:lang w:bidi="ar-DZ"/>
        </w:rPr>
        <w:lastRenderedPageBreak/>
        <w:t xml:space="preserve">المطلب </w:t>
      </w:r>
      <w:proofErr w:type="gramStart"/>
      <w:r w:rsidR="003C4330">
        <w:rPr>
          <w:rFonts w:ascii="Andalus" w:hAnsi="Andalus" w:cs="Andalus" w:hint="cs"/>
          <w:sz w:val="36"/>
          <w:szCs w:val="36"/>
          <w:rtl/>
          <w:lang w:bidi="ar-DZ"/>
        </w:rPr>
        <w:t>الثالث</w:t>
      </w:r>
      <w:r w:rsidRPr="00C7506B">
        <w:rPr>
          <w:rFonts w:ascii="Andalus" w:hAnsi="Andalus" w:cs="Andalus"/>
          <w:sz w:val="36"/>
          <w:szCs w:val="36"/>
          <w:rtl/>
          <w:lang w:bidi="ar-DZ"/>
        </w:rPr>
        <w:t xml:space="preserve"> :</w:t>
      </w:r>
      <w:proofErr w:type="gramEnd"/>
      <w:r w:rsidRPr="00C7506B">
        <w:rPr>
          <w:rFonts w:ascii="Andalus" w:hAnsi="Andalus" w:cs="Andalus"/>
          <w:sz w:val="36"/>
          <w:szCs w:val="36"/>
          <w:rtl/>
          <w:lang w:bidi="ar-DZ"/>
        </w:rPr>
        <w:t xml:space="preserve"> أنواع الشخصيات في الرواية </w:t>
      </w:r>
    </w:p>
    <w:p w:rsidR="005809E4" w:rsidRPr="005809E4" w:rsidRDefault="005809E4" w:rsidP="005809E4">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للشخصية الروائية أنواع تتمثل </w:t>
      </w:r>
      <w:proofErr w:type="gramStart"/>
      <w:r>
        <w:rPr>
          <w:rFonts w:ascii="Traditional Arabic" w:hAnsi="Traditional Arabic" w:cs="Traditional Arabic" w:hint="cs"/>
          <w:sz w:val="36"/>
          <w:szCs w:val="36"/>
          <w:rtl/>
          <w:lang w:bidi="ar-DZ"/>
        </w:rPr>
        <w:t>في :</w:t>
      </w:r>
      <w:proofErr w:type="gramEnd"/>
    </w:p>
    <w:p w:rsidR="00C7506B" w:rsidRPr="00C7506B" w:rsidRDefault="00901208" w:rsidP="00F472BE">
      <w:pPr>
        <w:bidi/>
        <w:jc w:val="both"/>
        <w:rPr>
          <w:rFonts w:ascii="Andalus" w:hAnsi="Andalus" w:cs="Andalus"/>
          <w:sz w:val="36"/>
          <w:szCs w:val="36"/>
          <w:rtl/>
          <w:lang w:bidi="ar-DZ"/>
        </w:rPr>
      </w:pPr>
      <w:r w:rsidRPr="00C7506B">
        <w:rPr>
          <w:rFonts w:ascii="Andalus" w:hAnsi="Andalus" w:cs="Andalus"/>
          <w:sz w:val="36"/>
          <w:szCs w:val="36"/>
          <w:rtl/>
          <w:lang w:bidi="ar-DZ"/>
        </w:rPr>
        <w:t>1/- شخصيات مرجع</w:t>
      </w:r>
      <w:r w:rsidR="003909AE" w:rsidRPr="00C7506B">
        <w:rPr>
          <w:rFonts w:ascii="Andalus" w:hAnsi="Andalus" w:cs="Andalus"/>
          <w:sz w:val="36"/>
          <w:szCs w:val="36"/>
          <w:rtl/>
          <w:lang w:bidi="ar-DZ"/>
        </w:rPr>
        <w:t>ية :</w:t>
      </w:r>
      <w:r w:rsidR="00C7506B" w:rsidRPr="00C7506B">
        <w:rPr>
          <w:rFonts w:ascii="Andalus" w:hAnsi="Andalus" w:cs="Andalus"/>
          <w:sz w:val="36"/>
          <w:szCs w:val="36"/>
          <w:rtl/>
          <w:lang w:bidi="ar-DZ"/>
        </w:rPr>
        <w:t xml:space="preserve"> </w:t>
      </w:r>
    </w:p>
    <w:p w:rsidR="005C26D8" w:rsidRDefault="005809E4"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التي تعتبر</w:t>
      </w:r>
      <w:r w:rsidR="003909AE">
        <w:rPr>
          <w:rFonts w:ascii="Traditional Arabic" w:hAnsi="Traditional Arabic" w:cs="Traditional Arabic" w:hint="cs"/>
          <w:sz w:val="36"/>
          <w:szCs w:val="36"/>
          <w:rtl/>
          <w:lang w:bidi="ar-DZ"/>
        </w:rPr>
        <w:t xml:space="preserve">" </w:t>
      </w:r>
      <w:r w:rsidR="004608D1">
        <w:rPr>
          <w:rFonts w:ascii="Traditional Arabic" w:hAnsi="Traditional Arabic" w:cs="Traditional Arabic" w:hint="cs"/>
          <w:sz w:val="36"/>
          <w:szCs w:val="36"/>
          <w:rtl/>
          <w:lang w:bidi="ar-DZ"/>
        </w:rPr>
        <w:t xml:space="preserve">هي الوظيفة التي يحيل بها الدليل اللساني على موضوع العالم غير اللساني سواء كان خياليا أم واقعيا </w:t>
      </w:r>
      <w:proofErr w:type="gramStart"/>
      <w:r w:rsidR="004608D1">
        <w:rPr>
          <w:rFonts w:ascii="Traditional Arabic" w:hAnsi="Traditional Arabic" w:cs="Traditional Arabic" w:hint="cs"/>
          <w:sz w:val="36"/>
          <w:szCs w:val="36"/>
          <w:rtl/>
          <w:lang w:bidi="ar-DZ"/>
        </w:rPr>
        <w:t xml:space="preserve">" </w:t>
      </w:r>
      <w:r w:rsidR="004608D1" w:rsidRPr="00C7506B">
        <w:rPr>
          <w:rStyle w:val="Appelnotedebasdep"/>
          <w:rFonts w:ascii="Traditional Arabic" w:hAnsi="Traditional Arabic" w:cs="Traditional Arabic"/>
          <w:sz w:val="28"/>
          <w:szCs w:val="28"/>
          <w:rtl/>
          <w:lang w:bidi="ar-DZ"/>
        </w:rPr>
        <w:footnoteReference w:id="79"/>
      </w:r>
      <w:r w:rsidR="005C26D8">
        <w:rPr>
          <w:rFonts w:ascii="Traditional Arabic" w:hAnsi="Traditional Arabic" w:cs="Traditional Arabic" w:hint="cs"/>
          <w:sz w:val="36"/>
          <w:szCs w:val="36"/>
          <w:rtl/>
          <w:lang w:bidi="ar-DZ"/>
        </w:rPr>
        <w:t xml:space="preserve"> .</w:t>
      </w:r>
      <w:proofErr w:type="gramEnd"/>
    </w:p>
    <w:p w:rsidR="003909AE" w:rsidRDefault="00CA18B6"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فالشخصية المرجعية تعيش في ذاكرة الإنسان ذلك أنها فصل من الزمن </w:t>
      </w:r>
      <w:r w:rsidR="00C7506B">
        <w:rPr>
          <w:rFonts w:ascii="Traditional Arabic" w:hAnsi="Traditional Arabic" w:cs="Traditional Arabic" w:hint="cs"/>
          <w:sz w:val="36"/>
          <w:szCs w:val="36"/>
          <w:rtl/>
          <w:lang w:bidi="ar-DZ"/>
        </w:rPr>
        <w:t xml:space="preserve">القابل للتحديد </w:t>
      </w:r>
      <w:r w:rsidR="005B5067">
        <w:rPr>
          <w:rFonts w:ascii="Traditional Arabic" w:hAnsi="Traditional Arabic" w:cs="Traditional Arabic" w:hint="cs"/>
          <w:sz w:val="36"/>
          <w:szCs w:val="36"/>
          <w:rtl/>
          <w:lang w:bidi="ar-DZ"/>
        </w:rPr>
        <w:t>و</w:t>
      </w:r>
      <w:r w:rsidR="00C7506B">
        <w:rPr>
          <w:rFonts w:ascii="Traditional Arabic" w:hAnsi="Traditional Arabic" w:cs="Traditional Arabic" w:hint="cs"/>
          <w:sz w:val="36"/>
          <w:szCs w:val="36"/>
          <w:rtl/>
          <w:lang w:bidi="ar-DZ"/>
        </w:rPr>
        <w:t>التغيير</w:t>
      </w:r>
      <w:r>
        <w:rPr>
          <w:rFonts w:ascii="Traditional Arabic" w:hAnsi="Traditional Arabic" w:cs="Traditional Arabic" w:hint="cs"/>
          <w:sz w:val="36"/>
          <w:szCs w:val="36"/>
          <w:rtl/>
          <w:lang w:bidi="ar-DZ"/>
        </w:rPr>
        <w:t>.</w:t>
      </w:r>
    </w:p>
    <w:p w:rsidR="003909AE" w:rsidRDefault="00901208"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فهي</w:t>
      </w:r>
      <w:r w:rsidR="005C26D8">
        <w:rPr>
          <w:rFonts w:ascii="Traditional Arabic" w:hAnsi="Traditional Arabic" w:cs="Traditional Arabic" w:hint="cs"/>
          <w:sz w:val="36"/>
          <w:szCs w:val="36"/>
          <w:rtl/>
          <w:lang w:bidi="ar-DZ"/>
        </w:rPr>
        <w:t xml:space="preserve"> التي تحيل على معنى ثابت تفرضه ثقافة ما كما أنها </w:t>
      </w:r>
      <w:r w:rsidR="00496D11">
        <w:rPr>
          <w:rFonts w:ascii="Traditional Arabic" w:hAnsi="Traditional Arabic" w:cs="Traditional Arabic" w:hint="cs"/>
          <w:sz w:val="36"/>
          <w:szCs w:val="36"/>
          <w:rtl/>
          <w:lang w:bidi="ar-DZ"/>
        </w:rPr>
        <w:t>تبقى رهينة بدرجة م</w:t>
      </w:r>
      <w:r w:rsidR="00F42FDB">
        <w:rPr>
          <w:rFonts w:ascii="Traditional Arabic" w:hAnsi="Traditional Arabic" w:cs="Traditional Arabic" w:hint="cs"/>
          <w:sz w:val="36"/>
          <w:szCs w:val="36"/>
          <w:rtl/>
          <w:lang w:bidi="ar-DZ"/>
        </w:rPr>
        <w:t>شاركة القارئ في تلك الثقافة</w:t>
      </w:r>
      <w:r w:rsidR="005B5067">
        <w:rPr>
          <w:rFonts w:ascii="Traditional Arabic" w:hAnsi="Traditional Arabic" w:cs="Traditional Arabic" w:hint="cs"/>
          <w:sz w:val="36"/>
          <w:szCs w:val="36"/>
          <w:rtl/>
          <w:lang w:bidi="ar-DZ"/>
        </w:rPr>
        <w:t xml:space="preserve">، </w:t>
      </w:r>
      <w:r w:rsidR="000534D1">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تحيل على عالم خارجي محقق ماديا ومعروف </w:t>
      </w:r>
      <w:proofErr w:type="gramStart"/>
      <w:r>
        <w:rPr>
          <w:rFonts w:ascii="Traditional Arabic" w:hAnsi="Traditional Arabic" w:cs="Traditional Arabic" w:hint="cs"/>
          <w:sz w:val="36"/>
          <w:szCs w:val="36"/>
          <w:rtl/>
          <w:lang w:bidi="ar-DZ"/>
        </w:rPr>
        <w:t xml:space="preserve">تاريخيا </w:t>
      </w:r>
      <w:r w:rsidR="00C7506B">
        <w:rPr>
          <w:rFonts w:ascii="Traditional Arabic" w:hAnsi="Traditional Arabic" w:cs="Traditional Arabic" w:hint="cs"/>
          <w:sz w:val="36"/>
          <w:szCs w:val="36"/>
          <w:rtl/>
          <w:lang w:bidi="ar-DZ"/>
        </w:rPr>
        <w:t>.</w:t>
      </w:r>
      <w:proofErr w:type="gramEnd"/>
    </w:p>
    <w:p w:rsidR="00F2393E" w:rsidRDefault="005257BD" w:rsidP="00F472BE">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وتنقسم هذه المرجعيات إلى  </w:t>
      </w:r>
      <w:r w:rsidR="00F2393E">
        <w:rPr>
          <w:rFonts w:ascii="Traditional Arabic" w:hAnsi="Traditional Arabic" w:cs="Traditional Arabic" w:hint="cs"/>
          <w:sz w:val="36"/>
          <w:szCs w:val="36"/>
          <w:rtl/>
          <w:lang w:bidi="ar-DZ"/>
        </w:rPr>
        <w:t xml:space="preserve"> : </w:t>
      </w:r>
    </w:p>
    <w:p w:rsidR="005257BD" w:rsidRDefault="005257BD"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"شخصيات تاريخية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شخصيات أسطورية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شخصيات مجازية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شخصيات</w:t>
      </w:r>
      <w:r w:rsidR="000534D1">
        <w:rPr>
          <w:rFonts w:ascii="Traditional Arabic" w:hAnsi="Traditional Arabic" w:cs="Traditional Arabic" w:hint="cs"/>
          <w:sz w:val="36"/>
          <w:szCs w:val="36"/>
          <w:rtl/>
          <w:lang w:bidi="ar-DZ"/>
        </w:rPr>
        <w:t xml:space="preserve"> </w:t>
      </w:r>
      <w:r w:rsidR="00F42FDB">
        <w:rPr>
          <w:rFonts w:ascii="Traditional Arabic" w:hAnsi="Traditional Arabic" w:cs="Traditional Arabic" w:hint="cs"/>
          <w:sz w:val="36"/>
          <w:szCs w:val="36"/>
          <w:rtl/>
          <w:lang w:bidi="ar-DZ"/>
        </w:rPr>
        <w:t>اجتماعية</w:t>
      </w: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80"/>
      </w:r>
      <w:r w:rsidR="00A43A83">
        <w:rPr>
          <w:rFonts w:ascii="Traditional Arabic" w:hAnsi="Traditional Arabic" w:cs="Traditional Arabic" w:hint="cs"/>
          <w:sz w:val="36"/>
          <w:szCs w:val="36"/>
          <w:rtl/>
          <w:lang w:bidi="ar-DZ"/>
        </w:rPr>
        <w:t>.</w:t>
      </w:r>
      <w:proofErr w:type="gramEnd"/>
    </w:p>
    <w:p w:rsidR="00B057CE" w:rsidRDefault="0075049B"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ومن الشخصيات المرجعية الموجودة في رواية نساء بلا ذاكرة نجد :</w:t>
      </w:r>
    </w:p>
    <w:p w:rsidR="00C7506B" w:rsidRPr="00C7506B" w:rsidRDefault="00C7506B" w:rsidP="00F472BE">
      <w:pPr>
        <w:pStyle w:val="Paragraphedeliste"/>
        <w:tabs>
          <w:tab w:val="right" w:pos="0"/>
          <w:tab w:val="right" w:pos="283"/>
        </w:tabs>
        <w:bidi/>
        <w:ind w:left="-1"/>
        <w:jc w:val="both"/>
        <w:rPr>
          <w:rFonts w:ascii="Andalus" w:hAnsi="Andalus" w:cs="Andalus"/>
          <w:sz w:val="36"/>
          <w:szCs w:val="36"/>
          <w:rtl/>
          <w:lang w:bidi="ar-DZ"/>
        </w:rPr>
      </w:pPr>
      <w:r w:rsidRPr="00C7506B">
        <w:rPr>
          <w:rFonts w:ascii="Andalus" w:hAnsi="Andalus" w:cs="Andalus"/>
          <w:sz w:val="36"/>
          <w:szCs w:val="36"/>
          <w:rtl/>
          <w:lang w:bidi="ar-DZ"/>
        </w:rPr>
        <w:t>1</w:t>
      </w:r>
      <w:r w:rsidR="00E83646" w:rsidRPr="00C7506B">
        <w:rPr>
          <w:rFonts w:ascii="Andalus" w:hAnsi="Andalus" w:cs="Andalus"/>
          <w:sz w:val="36"/>
          <w:szCs w:val="36"/>
          <w:rtl/>
          <w:lang w:bidi="ar-DZ"/>
        </w:rPr>
        <w:t>/-</w:t>
      </w:r>
      <w:r w:rsidR="002E1207" w:rsidRPr="00C7506B">
        <w:rPr>
          <w:rFonts w:ascii="Andalus" w:hAnsi="Andalus" w:cs="Andalus"/>
          <w:sz w:val="36"/>
          <w:szCs w:val="36"/>
          <w:rtl/>
          <w:lang w:bidi="ar-DZ"/>
        </w:rPr>
        <w:t xml:space="preserve">شخصية </w:t>
      </w:r>
      <w:proofErr w:type="gramStart"/>
      <w:r w:rsidR="002E1207" w:rsidRPr="00C7506B">
        <w:rPr>
          <w:rFonts w:ascii="Andalus" w:hAnsi="Andalus" w:cs="Andalus"/>
          <w:sz w:val="36"/>
          <w:szCs w:val="36"/>
          <w:rtl/>
          <w:lang w:bidi="ar-DZ"/>
        </w:rPr>
        <w:t>وهيبة</w:t>
      </w:r>
      <w:proofErr w:type="gramEnd"/>
      <w:r w:rsidR="002E1207" w:rsidRPr="00C7506B">
        <w:rPr>
          <w:rFonts w:ascii="Andalus" w:hAnsi="Andalus" w:cs="Andalus"/>
          <w:sz w:val="36"/>
          <w:szCs w:val="36"/>
          <w:rtl/>
          <w:lang w:bidi="ar-DZ"/>
        </w:rPr>
        <w:t xml:space="preserve">: </w:t>
      </w:r>
    </w:p>
    <w:p w:rsidR="00E83646" w:rsidRDefault="002E1207" w:rsidP="00F472BE">
      <w:pPr>
        <w:pStyle w:val="Paragraphedeliste"/>
        <w:tabs>
          <w:tab w:val="right" w:pos="0"/>
          <w:tab w:val="right" w:pos="283"/>
        </w:tabs>
        <w:bidi/>
        <w:ind w:left="-1"/>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هي</w:t>
      </w:r>
      <w:proofErr w:type="gramEnd"/>
      <w:r>
        <w:rPr>
          <w:rFonts w:ascii="Traditional Arabic" w:hAnsi="Traditional Arabic" w:cs="Traditional Arabic" w:hint="cs"/>
          <w:sz w:val="36"/>
          <w:szCs w:val="36"/>
          <w:rtl/>
          <w:lang w:bidi="ar-DZ"/>
        </w:rPr>
        <w:t xml:space="preserve"> الشخصية الرئيسية في الرواية</w:t>
      </w:r>
      <w:r w:rsidR="00E83646">
        <w:rPr>
          <w:rFonts w:ascii="Traditional Arabic" w:hAnsi="Traditional Arabic" w:cs="Traditional Arabic" w:hint="cs"/>
          <w:sz w:val="36"/>
          <w:szCs w:val="36"/>
          <w:rtl/>
          <w:lang w:bidi="ar-DZ"/>
        </w:rPr>
        <w:t xml:space="preserve">، والتي دارت حولها </w:t>
      </w:r>
      <w:r w:rsidR="00F42FDB">
        <w:rPr>
          <w:rFonts w:ascii="Traditional Arabic" w:hAnsi="Traditional Arabic" w:cs="Traditional Arabic" w:hint="cs"/>
          <w:sz w:val="36"/>
          <w:szCs w:val="36"/>
          <w:rtl/>
          <w:lang w:bidi="ar-DZ"/>
        </w:rPr>
        <w:t>أحداثها،</w:t>
      </w:r>
      <w:r w:rsidR="001F7DAC">
        <w:rPr>
          <w:rFonts w:ascii="Traditional Arabic" w:hAnsi="Traditional Arabic" w:cs="Traditional Arabic" w:hint="cs"/>
          <w:sz w:val="36"/>
          <w:szCs w:val="36"/>
          <w:rtl/>
          <w:lang w:bidi="ar-DZ"/>
        </w:rPr>
        <w:t xml:space="preserve"> حيث أنها قامت بوصف الشخصيات التي شاركت في بناء هذه الر</w:t>
      </w:r>
      <w:r w:rsidR="00F42FDB">
        <w:rPr>
          <w:rFonts w:ascii="Traditional Arabic" w:hAnsi="Traditional Arabic" w:cs="Traditional Arabic" w:hint="cs"/>
          <w:sz w:val="36"/>
          <w:szCs w:val="36"/>
          <w:rtl/>
          <w:lang w:bidi="ar-DZ"/>
        </w:rPr>
        <w:t>واية</w:t>
      </w:r>
      <w:r w:rsidR="00E83646">
        <w:rPr>
          <w:rFonts w:ascii="Traditional Arabic" w:hAnsi="Traditional Arabic" w:cs="Traditional Arabic" w:hint="cs"/>
          <w:sz w:val="36"/>
          <w:szCs w:val="36"/>
          <w:rtl/>
          <w:lang w:bidi="ar-DZ"/>
        </w:rPr>
        <w:t>.</w:t>
      </w:r>
    </w:p>
    <w:p w:rsidR="002E1207" w:rsidRDefault="001F7DAC" w:rsidP="00F472BE">
      <w:pPr>
        <w:tabs>
          <w:tab w:val="right" w:pos="0"/>
          <w:tab w:val="right" w:pos="141"/>
        </w:tabs>
        <w:bidi/>
        <w:jc w:val="both"/>
        <w:rPr>
          <w:rFonts w:ascii="Traditional Arabic" w:hAnsi="Traditional Arabic" w:cs="Traditional Arabic"/>
          <w:sz w:val="36"/>
          <w:szCs w:val="36"/>
          <w:rtl/>
          <w:lang w:bidi="ar-DZ"/>
        </w:rPr>
      </w:pPr>
      <w:r w:rsidRPr="00E83646">
        <w:rPr>
          <w:rFonts w:ascii="Traditional Arabic" w:hAnsi="Traditional Arabic" w:cs="Traditional Arabic" w:hint="cs"/>
          <w:sz w:val="36"/>
          <w:szCs w:val="36"/>
          <w:rtl/>
          <w:lang w:bidi="ar-DZ"/>
        </w:rPr>
        <w:lastRenderedPageBreak/>
        <w:t xml:space="preserve"> </w:t>
      </w:r>
      <w:proofErr w:type="gramStart"/>
      <w:r w:rsidRPr="00E83646">
        <w:rPr>
          <w:rFonts w:ascii="Traditional Arabic" w:hAnsi="Traditional Arabic" w:cs="Traditional Arabic" w:hint="cs"/>
          <w:sz w:val="36"/>
          <w:szCs w:val="36"/>
          <w:rtl/>
          <w:lang w:bidi="ar-DZ"/>
        </w:rPr>
        <w:t>كذلك</w:t>
      </w:r>
      <w:proofErr w:type="gramEnd"/>
      <w:r w:rsidRPr="00E83646">
        <w:rPr>
          <w:rFonts w:ascii="Traditional Arabic" w:hAnsi="Traditional Arabic" w:cs="Traditional Arabic" w:hint="cs"/>
          <w:sz w:val="36"/>
          <w:szCs w:val="36"/>
          <w:rtl/>
          <w:lang w:bidi="ar-DZ"/>
        </w:rPr>
        <w:t xml:space="preserve"> وصفت لنا أحداث جرت معها </w:t>
      </w:r>
      <w:r w:rsidR="00E83646" w:rsidRPr="00E83646">
        <w:rPr>
          <w:rFonts w:ascii="Traditional Arabic" w:hAnsi="Traditional Arabic" w:cs="Traditional Arabic" w:hint="cs"/>
          <w:sz w:val="36"/>
          <w:szCs w:val="36"/>
          <w:rtl/>
          <w:lang w:bidi="ar-DZ"/>
        </w:rPr>
        <w:t xml:space="preserve">منذ بداية </w:t>
      </w:r>
      <w:r w:rsidR="00F42FDB" w:rsidRPr="00E83646">
        <w:rPr>
          <w:rFonts w:ascii="Traditional Arabic" w:hAnsi="Traditional Arabic" w:cs="Traditional Arabic" w:hint="cs"/>
          <w:sz w:val="36"/>
          <w:szCs w:val="36"/>
          <w:rtl/>
          <w:lang w:bidi="ar-DZ"/>
        </w:rPr>
        <w:t>شبابها،</w:t>
      </w:r>
      <w:r w:rsidR="00E83646" w:rsidRPr="00E83646">
        <w:rPr>
          <w:rFonts w:ascii="Traditional Arabic" w:hAnsi="Traditional Arabic" w:cs="Traditional Arabic" w:hint="cs"/>
          <w:sz w:val="36"/>
          <w:szCs w:val="36"/>
          <w:rtl/>
          <w:lang w:bidi="ar-DZ"/>
        </w:rPr>
        <w:t xml:space="preserve"> وبقيت ثابتة في </w:t>
      </w:r>
      <w:r w:rsidR="00F42FDB" w:rsidRPr="00E83646">
        <w:rPr>
          <w:rFonts w:ascii="Traditional Arabic" w:hAnsi="Traditional Arabic" w:cs="Traditional Arabic" w:hint="cs"/>
          <w:sz w:val="36"/>
          <w:szCs w:val="36"/>
          <w:rtl/>
          <w:lang w:bidi="ar-DZ"/>
        </w:rPr>
        <w:t>ذاكرتها،</w:t>
      </w:r>
      <w:r w:rsidR="000534D1">
        <w:rPr>
          <w:rFonts w:ascii="Traditional Arabic" w:hAnsi="Traditional Arabic" w:cs="Traditional Arabic" w:hint="cs"/>
          <w:sz w:val="36"/>
          <w:szCs w:val="36"/>
          <w:rtl/>
          <w:lang w:bidi="ar-DZ"/>
        </w:rPr>
        <w:t xml:space="preserve"> حيث </w:t>
      </w:r>
      <w:r w:rsidR="00E83646">
        <w:rPr>
          <w:rFonts w:ascii="Traditional Arabic" w:hAnsi="Traditional Arabic" w:cs="Traditional Arabic" w:hint="cs"/>
          <w:sz w:val="36"/>
          <w:szCs w:val="36"/>
          <w:rtl/>
          <w:lang w:bidi="ar-DZ"/>
        </w:rPr>
        <w:t xml:space="preserve">كانت " تروي له حكاية في وسط </w:t>
      </w:r>
      <w:r w:rsidR="00F42FDB">
        <w:rPr>
          <w:rFonts w:ascii="Traditional Arabic" w:hAnsi="Traditional Arabic" w:cs="Traditional Arabic" w:hint="cs"/>
          <w:sz w:val="36"/>
          <w:szCs w:val="36"/>
          <w:rtl/>
          <w:lang w:bidi="ar-DZ"/>
        </w:rPr>
        <w:t>الظلام،</w:t>
      </w:r>
      <w:r w:rsidR="00E83646">
        <w:rPr>
          <w:rFonts w:ascii="Traditional Arabic" w:hAnsi="Traditional Arabic" w:cs="Traditional Arabic" w:hint="cs"/>
          <w:sz w:val="36"/>
          <w:szCs w:val="36"/>
          <w:rtl/>
          <w:lang w:bidi="ar-DZ"/>
        </w:rPr>
        <w:t xml:space="preserve"> حكاية من زمن جميل ولى واندثر... تكلمه عن كل ما في نفسها ..." </w:t>
      </w:r>
      <w:r w:rsidR="00E83646" w:rsidRPr="00C7506B">
        <w:rPr>
          <w:rStyle w:val="Appelnotedebasdep"/>
          <w:rFonts w:ascii="Traditional Arabic" w:hAnsi="Traditional Arabic" w:cs="Traditional Arabic"/>
          <w:sz w:val="28"/>
          <w:szCs w:val="28"/>
          <w:rtl/>
          <w:lang w:bidi="ar-DZ"/>
        </w:rPr>
        <w:footnoteReference w:id="81"/>
      </w:r>
      <w:r w:rsidR="00A43A83" w:rsidRPr="00C7506B">
        <w:rPr>
          <w:rFonts w:ascii="Traditional Arabic" w:hAnsi="Traditional Arabic" w:cs="Traditional Arabic" w:hint="cs"/>
          <w:sz w:val="28"/>
          <w:szCs w:val="28"/>
          <w:rtl/>
          <w:lang w:bidi="ar-DZ"/>
        </w:rPr>
        <w:t>.</w:t>
      </w:r>
    </w:p>
    <w:p w:rsidR="00A43A83" w:rsidRPr="00E83646" w:rsidRDefault="00585657" w:rsidP="00F472BE">
      <w:pPr>
        <w:tabs>
          <w:tab w:val="right" w:pos="0"/>
          <w:tab w:val="right" w:pos="141"/>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حيث ت</w:t>
      </w:r>
      <w:proofErr w:type="gramStart"/>
      <w:r>
        <w:rPr>
          <w:rFonts w:ascii="Traditional Arabic" w:hAnsi="Traditional Arabic" w:cs="Traditional Arabic" w:hint="cs"/>
          <w:sz w:val="36"/>
          <w:szCs w:val="36"/>
          <w:rtl/>
          <w:lang w:bidi="ar-DZ"/>
        </w:rPr>
        <w:t>عتبر هذه</w:t>
      </w:r>
      <w:proofErr w:type="gramEnd"/>
      <w:r>
        <w:rPr>
          <w:rFonts w:ascii="Traditional Arabic" w:hAnsi="Traditional Arabic" w:cs="Traditional Arabic" w:hint="cs"/>
          <w:sz w:val="36"/>
          <w:szCs w:val="36"/>
          <w:rtl/>
          <w:lang w:bidi="ar-DZ"/>
        </w:rPr>
        <w:t xml:space="preserve"> الشخصية من الشخصيات </w:t>
      </w:r>
      <w:r w:rsidR="00F42FDB">
        <w:rPr>
          <w:rFonts w:ascii="Traditional Arabic" w:hAnsi="Traditional Arabic" w:cs="Traditional Arabic" w:hint="cs"/>
          <w:sz w:val="36"/>
          <w:szCs w:val="36"/>
          <w:rtl/>
          <w:lang w:bidi="ar-DZ"/>
        </w:rPr>
        <w:t>الاجتماعية</w:t>
      </w:r>
      <w:r w:rsidR="000534D1">
        <w:rPr>
          <w:rFonts w:ascii="Traditional Arabic" w:hAnsi="Traditional Arabic" w:cs="Traditional Arabic" w:hint="cs"/>
          <w:sz w:val="36"/>
          <w:szCs w:val="36"/>
          <w:rtl/>
          <w:lang w:bidi="ar-DZ"/>
        </w:rPr>
        <w:t xml:space="preserve"> المرجعية التي تحكي عن واقع </w:t>
      </w:r>
      <w:r w:rsidR="00F42FDB">
        <w:rPr>
          <w:rFonts w:ascii="Traditional Arabic" w:hAnsi="Traditional Arabic" w:cs="Traditional Arabic" w:hint="cs"/>
          <w:sz w:val="36"/>
          <w:szCs w:val="36"/>
          <w:rtl/>
          <w:lang w:bidi="ar-DZ"/>
        </w:rPr>
        <w:t>اجتماعي</w:t>
      </w:r>
      <w:r>
        <w:rPr>
          <w:rFonts w:ascii="Traditional Arabic" w:hAnsi="Traditional Arabic" w:cs="Traditional Arabic" w:hint="cs"/>
          <w:sz w:val="36"/>
          <w:szCs w:val="36"/>
          <w:rtl/>
          <w:lang w:bidi="ar-DZ"/>
        </w:rPr>
        <w:t xml:space="preserve"> معاش.</w:t>
      </w:r>
    </w:p>
    <w:p w:rsidR="00585657" w:rsidRPr="004142A8" w:rsidRDefault="002E1207" w:rsidP="00F472BE">
      <w:pPr>
        <w:bidi/>
        <w:ind w:left="-1" w:firstLine="361"/>
        <w:jc w:val="both"/>
        <w:rPr>
          <w:rFonts w:ascii="Andalus" w:hAnsi="Andalus" w:cs="Andalus"/>
          <w:sz w:val="36"/>
          <w:szCs w:val="36"/>
          <w:rtl/>
          <w:lang w:bidi="ar-DZ"/>
        </w:rPr>
      </w:pPr>
      <w:r w:rsidRPr="004142A8">
        <w:rPr>
          <w:rFonts w:ascii="Andalus" w:hAnsi="Andalus" w:cs="Andalus"/>
          <w:sz w:val="36"/>
          <w:szCs w:val="36"/>
          <w:rtl/>
          <w:lang w:bidi="ar-DZ"/>
        </w:rPr>
        <w:t>2</w:t>
      </w:r>
      <w:r w:rsidR="00590665" w:rsidRPr="004142A8">
        <w:rPr>
          <w:rFonts w:ascii="Andalus" w:hAnsi="Andalus" w:cs="Andalus"/>
          <w:sz w:val="36"/>
          <w:szCs w:val="36"/>
          <w:rtl/>
          <w:lang w:bidi="ar-DZ"/>
        </w:rPr>
        <w:t xml:space="preserve">- شخصية عبد القادر : </w:t>
      </w:r>
    </w:p>
    <w:p w:rsidR="00590665" w:rsidRPr="002E1207" w:rsidRDefault="00590665" w:rsidP="00F472BE">
      <w:pPr>
        <w:bidi/>
        <w:ind w:left="-1" w:firstLine="361"/>
        <w:jc w:val="both"/>
        <w:rPr>
          <w:rFonts w:ascii="Traditional Arabic" w:hAnsi="Traditional Arabic" w:cs="Traditional Arabic"/>
          <w:sz w:val="36"/>
          <w:szCs w:val="36"/>
          <w:rtl/>
          <w:lang w:bidi="ar-DZ"/>
        </w:rPr>
      </w:pPr>
      <w:r w:rsidRPr="002E1207">
        <w:rPr>
          <w:rFonts w:ascii="Traditional Arabic" w:hAnsi="Traditional Arabic" w:cs="Traditional Arabic" w:hint="cs"/>
          <w:sz w:val="36"/>
          <w:szCs w:val="36"/>
          <w:rtl/>
          <w:lang w:bidi="ar-DZ"/>
        </w:rPr>
        <w:t>زوج وهيبة الذي كان</w:t>
      </w:r>
      <w:r w:rsidR="00294D3B" w:rsidRPr="002E1207">
        <w:rPr>
          <w:rFonts w:ascii="Traditional Arabic" w:hAnsi="Traditional Arabic" w:cs="Traditional Arabic" w:hint="cs"/>
          <w:sz w:val="36"/>
          <w:szCs w:val="36"/>
          <w:rtl/>
          <w:lang w:bidi="ar-DZ"/>
        </w:rPr>
        <w:t xml:space="preserve"> مستبد</w:t>
      </w:r>
      <w:r w:rsidR="005B5067">
        <w:rPr>
          <w:rFonts w:ascii="Traditional Arabic" w:hAnsi="Traditional Arabic" w:cs="Traditional Arabic" w:hint="cs"/>
          <w:sz w:val="36"/>
          <w:szCs w:val="36"/>
          <w:rtl/>
          <w:lang w:bidi="ar-DZ"/>
        </w:rPr>
        <w:t>،</w:t>
      </w:r>
      <w:r w:rsidR="00294D3B" w:rsidRPr="002E1207">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294D3B" w:rsidRPr="002E1207">
        <w:rPr>
          <w:rFonts w:ascii="Traditional Arabic" w:hAnsi="Traditional Arabic" w:cs="Traditional Arabic" w:hint="cs"/>
          <w:sz w:val="36"/>
          <w:szCs w:val="36"/>
          <w:rtl/>
          <w:lang w:bidi="ar-DZ"/>
        </w:rPr>
        <w:t>أناني لا يهتم بمشاعر زوج</w:t>
      </w:r>
      <w:proofErr w:type="gramStart"/>
      <w:r w:rsidR="00294D3B" w:rsidRPr="002E1207">
        <w:rPr>
          <w:rFonts w:ascii="Traditional Arabic" w:hAnsi="Traditional Arabic" w:cs="Traditional Arabic" w:hint="cs"/>
          <w:sz w:val="36"/>
          <w:szCs w:val="36"/>
          <w:rtl/>
          <w:lang w:bidi="ar-DZ"/>
        </w:rPr>
        <w:t>ته وهي</w:t>
      </w:r>
      <w:proofErr w:type="gramEnd"/>
      <w:r w:rsidR="000534D1">
        <w:rPr>
          <w:rFonts w:ascii="Traditional Arabic" w:hAnsi="Traditional Arabic" w:cs="Traditional Arabic" w:hint="cs"/>
          <w:sz w:val="36"/>
          <w:szCs w:val="36"/>
          <w:rtl/>
          <w:lang w:bidi="ar-DZ"/>
        </w:rPr>
        <w:t>بة ولا يحترمها</w:t>
      </w:r>
      <w:r w:rsidR="005B5067">
        <w:rPr>
          <w:rFonts w:ascii="Traditional Arabic" w:hAnsi="Traditional Arabic" w:cs="Traditional Arabic" w:hint="cs"/>
          <w:sz w:val="36"/>
          <w:szCs w:val="36"/>
          <w:rtl/>
          <w:lang w:bidi="ar-DZ"/>
        </w:rPr>
        <w:t>،</w:t>
      </w:r>
      <w:r w:rsidR="000534D1">
        <w:rPr>
          <w:rFonts w:ascii="Traditional Arabic" w:hAnsi="Traditional Arabic" w:cs="Traditional Arabic" w:hint="cs"/>
          <w:sz w:val="36"/>
          <w:szCs w:val="36"/>
          <w:rtl/>
          <w:lang w:bidi="ar-DZ"/>
        </w:rPr>
        <w:t xml:space="preserve"> كان يسعى وراء إ</w:t>
      </w:r>
      <w:r w:rsidR="00294D3B" w:rsidRPr="002E1207">
        <w:rPr>
          <w:rFonts w:ascii="Traditional Arabic" w:hAnsi="Traditional Arabic" w:cs="Traditional Arabic" w:hint="cs"/>
          <w:sz w:val="36"/>
          <w:szCs w:val="36"/>
          <w:rtl/>
          <w:lang w:bidi="ar-DZ"/>
        </w:rPr>
        <w:t>يذاءها جسديا وروحيا</w:t>
      </w:r>
      <w:r w:rsidR="005B5067">
        <w:rPr>
          <w:rFonts w:ascii="Traditional Arabic" w:hAnsi="Traditional Arabic" w:cs="Traditional Arabic" w:hint="cs"/>
          <w:sz w:val="36"/>
          <w:szCs w:val="36"/>
          <w:rtl/>
          <w:lang w:bidi="ar-DZ"/>
        </w:rPr>
        <w:t>،</w:t>
      </w:r>
      <w:r w:rsidR="00294D3B" w:rsidRPr="002E1207">
        <w:rPr>
          <w:rFonts w:ascii="Traditional Arabic" w:hAnsi="Traditional Arabic" w:cs="Traditional Arabic" w:hint="cs"/>
          <w:sz w:val="36"/>
          <w:szCs w:val="36"/>
          <w:rtl/>
          <w:lang w:bidi="ar-DZ"/>
        </w:rPr>
        <w:t xml:space="preserve"> كما أنه كان يتركها في حالة خوف ورعب  ويتجسد ذلك في قول الكاتبة :" تفتح باب منزلها</w:t>
      </w:r>
      <w:r w:rsidR="005B5067">
        <w:rPr>
          <w:rFonts w:ascii="Traditional Arabic" w:hAnsi="Traditional Arabic" w:cs="Traditional Arabic" w:hint="cs"/>
          <w:sz w:val="36"/>
          <w:szCs w:val="36"/>
          <w:rtl/>
          <w:lang w:bidi="ar-DZ"/>
        </w:rPr>
        <w:t>،</w:t>
      </w:r>
      <w:r w:rsidR="00294D3B" w:rsidRPr="002E1207">
        <w:rPr>
          <w:rFonts w:ascii="Traditional Arabic" w:hAnsi="Traditional Arabic" w:cs="Traditional Arabic" w:hint="cs"/>
          <w:sz w:val="36"/>
          <w:szCs w:val="36"/>
          <w:rtl/>
          <w:lang w:bidi="ar-DZ"/>
        </w:rPr>
        <w:t xml:space="preserve"> تدخل بنظرة الخوف</w:t>
      </w:r>
      <w:r w:rsidR="005B5067">
        <w:rPr>
          <w:rFonts w:ascii="Traditional Arabic" w:hAnsi="Traditional Arabic" w:cs="Traditional Arabic" w:hint="cs"/>
          <w:sz w:val="36"/>
          <w:szCs w:val="36"/>
          <w:rtl/>
          <w:lang w:bidi="ar-DZ"/>
        </w:rPr>
        <w:t>،</w:t>
      </w:r>
      <w:r w:rsidR="00294D3B" w:rsidRPr="002E1207">
        <w:rPr>
          <w:rFonts w:ascii="Traditional Arabic" w:hAnsi="Traditional Arabic" w:cs="Traditional Arabic" w:hint="cs"/>
          <w:sz w:val="36"/>
          <w:szCs w:val="36"/>
          <w:rtl/>
          <w:lang w:bidi="ar-DZ"/>
        </w:rPr>
        <w:t xml:space="preserve"> تغلق الباب على مهلها </w:t>
      </w:r>
      <w:r w:rsidR="005B5067">
        <w:rPr>
          <w:rFonts w:ascii="Traditional Arabic" w:hAnsi="Traditional Arabic" w:cs="Traditional Arabic" w:hint="cs"/>
          <w:sz w:val="36"/>
          <w:szCs w:val="36"/>
          <w:rtl/>
          <w:lang w:bidi="ar-DZ"/>
        </w:rPr>
        <w:t>و</w:t>
      </w:r>
      <w:r w:rsidR="00294D3B" w:rsidRPr="002E1207">
        <w:rPr>
          <w:rFonts w:ascii="Traditional Arabic" w:hAnsi="Traditional Arabic" w:cs="Traditional Arabic" w:hint="cs"/>
          <w:sz w:val="36"/>
          <w:szCs w:val="36"/>
          <w:rtl/>
          <w:lang w:bidi="ar-DZ"/>
        </w:rPr>
        <w:t>كأنها تفتش عن احد ما ...، تجلس إلى جانبه وهي تصطاد الكلمات وكأن الحوار معه عسير ...رجل صعب للغاي</w:t>
      </w:r>
      <w:proofErr w:type="gramStart"/>
      <w:r w:rsidR="00294D3B" w:rsidRPr="002E1207">
        <w:rPr>
          <w:rFonts w:ascii="Traditional Arabic" w:hAnsi="Traditional Arabic" w:cs="Traditional Arabic" w:hint="cs"/>
          <w:sz w:val="36"/>
          <w:szCs w:val="36"/>
          <w:rtl/>
          <w:lang w:bidi="ar-DZ"/>
        </w:rPr>
        <w:t xml:space="preserve">ة " </w:t>
      </w:r>
      <w:r w:rsidR="00294D3B" w:rsidRPr="004142A8">
        <w:rPr>
          <w:rStyle w:val="Appelnotedebasdep"/>
          <w:rFonts w:ascii="Traditional Arabic" w:hAnsi="Traditional Arabic" w:cs="Traditional Arabic"/>
          <w:sz w:val="28"/>
          <w:szCs w:val="28"/>
          <w:rtl/>
          <w:lang w:bidi="ar-DZ"/>
        </w:rPr>
        <w:footnoteReference w:id="82"/>
      </w:r>
      <w:proofErr w:type="gramEnd"/>
      <w:r w:rsidRPr="002E1207">
        <w:rPr>
          <w:rFonts w:ascii="Traditional Arabic" w:hAnsi="Traditional Arabic" w:cs="Traditional Arabic" w:hint="cs"/>
          <w:sz w:val="36"/>
          <w:szCs w:val="36"/>
          <w:rtl/>
          <w:lang w:bidi="ar-DZ"/>
        </w:rPr>
        <w:t xml:space="preserve"> </w:t>
      </w:r>
      <w:r w:rsidR="00524653" w:rsidRPr="002E1207">
        <w:rPr>
          <w:rFonts w:ascii="Traditional Arabic" w:hAnsi="Traditional Arabic" w:cs="Traditional Arabic" w:hint="cs"/>
          <w:sz w:val="36"/>
          <w:szCs w:val="36"/>
          <w:rtl/>
          <w:lang w:bidi="ar-DZ"/>
        </w:rPr>
        <w:t>.</w:t>
      </w:r>
    </w:p>
    <w:p w:rsidR="00524653" w:rsidRDefault="00524653"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فعبد القادر كان رجلا </w:t>
      </w:r>
      <w:r w:rsidR="006E7603">
        <w:rPr>
          <w:rFonts w:ascii="Traditional Arabic" w:hAnsi="Traditional Arabic" w:cs="Traditional Arabic" w:hint="cs"/>
          <w:sz w:val="36"/>
          <w:szCs w:val="36"/>
          <w:rtl/>
          <w:lang w:bidi="ar-DZ"/>
        </w:rPr>
        <w:t>متجبرا عنيفا مع زوجته</w:t>
      </w:r>
      <w:r w:rsidR="005B5067">
        <w:rPr>
          <w:rFonts w:ascii="Traditional Arabic" w:hAnsi="Traditional Arabic" w:cs="Traditional Arabic" w:hint="cs"/>
          <w:sz w:val="36"/>
          <w:szCs w:val="36"/>
          <w:rtl/>
          <w:lang w:bidi="ar-DZ"/>
        </w:rPr>
        <w:t>،</w:t>
      </w:r>
      <w:r w:rsidR="006E7603">
        <w:rPr>
          <w:rFonts w:ascii="Traditional Arabic" w:hAnsi="Traditional Arabic" w:cs="Traditional Arabic" w:hint="cs"/>
          <w:sz w:val="36"/>
          <w:szCs w:val="36"/>
          <w:rtl/>
          <w:lang w:bidi="ar-DZ"/>
        </w:rPr>
        <w:t xml:space="preserve"> كان كالوحش في معاملته معها ويتمثل ذلك في </w:t>
      </w:r>
      <w:proofErr w:type="gramStart"/>
      <w:r w:rsidR="006E7603">
        <w:rPr>
          <w:rFonts w:ascii="Traditional Arabic" w:hAnsi="Traditional Arabic" w:cs="Traditional Arabic" w:hint="cs"/>
          <w:sz w:val="36"/>
          <w:szCs w:val="36"/>
          <w:rtl/>
          <w:lang w:bidi="ar-DZ"/>
        </w:rPr>
        <w:t>القول :</w:t>
      </w:r>
      <w:proofErr w:type="gramEnd"/>
      <w:r w:rsidR="006E7603">
        <w:rPr>
          <w:rFonts w:ascii="Traditional Arabic" w:hAnsi="Traditional Arabic" w:cs="Traditional Arabic" w:hint="cs"/>
          <w:sz w:val="36"/>
          <w:szCs w:val="36"/>
          <w:rtl/>
          <w:lang w:bidi="ar-DZ"/>
        </w:rPr>
        <w:t xml:space="preserve"> " يستدير نحوها</w:t>
      </w:r>
      <w:r w:rsidR="005B5067">
        <w:rPr>
          <w:rFonts w:ascii="Traditional Arabic" w:hAnsi="Traditional Arabic" w:cs="Traditional Arabic" w:hint="cs"/>
          <w:sz w:val="36"/>
          <w:szCs w:val="36"/>
          <w:rtl/>
          <w:lang w:bidi="ar-DZ"/>
        </w:rPr>
        <w:t>،</w:t>
      </w:r>
      <w:r w:rsidR="006E7603">
        <w:rPr>
          <w:rFonts w:ascii="Traditional Arabic" w:hAnsi="Traditional Arabic" w:cs="Traditional Arabic" w:hint="cs"/>
          <w:sz w:val="36"/>
          <w:szCs w:val="36"/>
          <w:rtl/>
          <w:lang w:bidi="ar-DZ"/>
        </w:rPr>
        <w:t xml:space="preserve"> يرفع يده لصفعها حتى تسقط أرضا " </w:t>
      </w:r>
      <w:r w:rsidR="006E7603" w:rsidRPr="004142A8">
        <w:rPr>
          <w:rStyle w:val="Appelnotedebasdep"/>
          <w:rFonts w:ascii="Traditional Arabic" w:hAnsi="Traditional Arabic" w:cs="Traditional Arabic"/>
          <w:sz w:val="28"/>
          <w:szCs w:val="28"/>
          <w:rtl/>
          <w:lang w:bidi="ar-DZ"/>
        </w:rPr>
        <w:footnoteReference w:id="83"/>
      </w:r>
      <w:r w:rsidR="005B5067">
        <w:rPr>
          <w:rFonts w:ascii="Traditional Arabic" w:hAnsi="Traditional Arabic" w:cs="Traditional Arabic" w:hint="cs"/>
          <w:sz w:val="36"/>
          <w:szCs w:val="36"/>
          <w:rtl/>
          <w:lang w:bidi="ar-DZ"/>
        </w:rPr>
        <w:t>،</w:t>
      </w:r>
      <w:r w:rsidR="002010F0">
        <w:rPr>
          <w:rFonts w:ascii="Traditional Arabic" w:hAnsi="Traditional Arabic" w:cs="Traditional Arabic" w:hint="cs"/>
          <w:sz w:val="36"/>
          <w:szCs w:val="36"/>
          <w:rtl/>
          <w:lang w:bidi="ar-DZ"/>
        </w:rPr>
        <w:t xml:space="preserve"> وكذلك في " يدفعها لتسقط على الأرض من جديد ثم يشرع في تغيير ملابسه العسكرية " </w:t>
      </w:r>
      <w:r w:rsidR="002010F0" w:rsidRPr="004142A8">
        <w:rPr>
          <w:rStyle w:val="Appelnotedebasdep"/>
          <w:rFonts w:ascii="Traditional Arabic" w:hAnsi="Traditional Arabic" w:cs="Traditional Arabic"/>
          <w:sz w:val="28"/>
          <w:szCs w:val="28"/>
          <w:rtl/>
          <w:lang w:bidi="ar-DZ"/>
        </w:rPr>
        <w:footnoteReference w:id="84"/>
      </w:r>
      <w:r w:rsidR="00E776BE" w:rsidRPr="004142A8">
        <w:rPr>
          <w:rFonts w:ascii="Traditional Arabic" w:hAnsi="Traditional Arabic" w:cs="Traditional Arabic" w:hint="cs"/>
          <w:sz w:val="28"/>
          <w:szCs w:val="28"/>
          <w:rtl/>
          <w:lang w:bidi="ar-DZ"/>
        </w:rPr>
        <w:t>.</w:t>
      </w:r>
    </w:p>
    <w:p w:rsidR="00F82421" w:rsidRDefault="00E776BE" w:rsidP="00F472BE">
      <w:pPr>
        <w:bidi/>
        <w:jc w:val="both"/>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فوهيبة</w:t>
      </w:r>
      <w:proofErr w:type="spellEnd"/>
      <w:r>
        <w:rPr>
          <w:rFonts w:ascii="Traditional Arabic" w:hAnsi="Traditional Arabic" w:cs="Traditional Arabic" w:hint="cs"/>
          <w:sz w:val="36"/>
          <w:szCs w:val="36"/>
          <w:rtl/>
          <w:lang w:bidi="ar-DZ"/>
        </w:rPr>
        <w:t xml:space="preserve"> كانت مهانة من طرف زوجها العسكري المستبد الذي ل</w:t>
      </w:r>
      <w:r w:rsidR="000534D1">
        <w:rPr>
          <w:rFonts w:ascii="Traditional Arabic" w:hAnsi="Traditional Arabic" w:cs="Traditional Arabic" w:hint="cs"/>
          <w:sz w:val="36"/>
          <w:szCs w:val="36"/>
          <w:rtl/>
          <w:lang w:bidi="ar-DZ"/>
        </w:rPr>
        <w:t>ا يعرف الرحمة مع النساء أبدا</w:t>
      </w:r>
      <w:r w:rsidR="005B5067">
        <w:rPr>
          <w:rFonts w:ascii="Traditional Arabic" w:hAnsi="Traditional Arabic" w:cs="Traditional Arabic" w:hint="cs"/>
          <w:sz w:val="36"/>
          <w:szCs w:val="36"/>
          <w:rtl/>
          <w:lang w:bidi="ar-DZ"/>
        </w:rPr>
        <w:t>،</w:t>
      </w:r>
      <w:r w:rsidR="000534D1">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وذلك راجع لزواجهما المدبر لأن العائلات كانت محافظة في ذلك الوقت </w:t>
      </w:r>
      <w:r w:rsidR="00056E23">
        <w:rPr>
          <w:rFonts w:ascii="Traditional Arabic" w:hAnsi="Traditional Arabic" w:cs="Traditional Arabic" w:hint="cs"/>
          <w:sz w:val="36"/>
          <w:szCs w:val="36"/>
          <w:rtl/>
          <w:lang w:bidi="ar-DZ"/>
        </w:rPr>
        <w:t>.</w:t>
      </w:r>
    </w:p>
    <w:p w:rsidR="008B0F13" w:rsidRDefault="00F42FDB"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فشخصية عبد القادر </w:t>
      </w:r>
      <w:proofErr w:type="gramStart"/>
      <w:r w:rsidR="008B0F13">
        <w:rPr>
          <w:rFonts w:ascii="Traditional Arabic" w:hAnsi="Traditional Arabic" w:cs="Traditional Arabic" w:hint="cs"/>
          <w:sz w:val="36"/>
          <w:szCs w:val="36"/>
          <w:rtl/>
          <w:lang w:bidi="ar-DZ"/>
        </w:rPr>
        <w:t>كانت</w:t>
      </w:r>
      <w:proofErr w:type="gramEnd"/>
      <w:r w:rsidR="008B0F13">
        <w:rPr>
          <w:rFonts w:ascii="Traditional Arabic" w:hAnsi="Traditional Arabic" w:cs="Traditional Arabic" w:hint="cs"/>
          <w:sz w:val="36"/>
          <w:szCs w:val="36"/>
          <w:rtl/>
          <w:lang w:bidi="ar-DZ"/>
        </w:rPr>
        <w:t xml:space="preserve"> توحي لنا بأن هناك رجال يستخدمون كل</w:t>
      </w:r>
      <w:r w:rsidR="000534D1">
        <w:rPr>
          <w:rFonts w:ascii="Traditional Arabic" w:hAnsi="Traditional Arabic" w:cs="Traditional Arabic" w:hint="cs"/>
          <w:sz w:val="36"/>
          <w:szCs w:val="36"/>
          <w:rtl/>
          <w:lang w:bidi="ar-DZ"/>
        </w:rPr>
        <w:t xml:space="preserve"> أ</w:t>
      </w:r>
      <w:r w:rsidR="008B0F13">
        <w:rPr>
          <w:rFonts w:ascii="Traditional Arabic" w:hAnsi="Traditional Arabic" w:cs="Traditional Arabic" w:hint="cs"/>
          <w:sz w:val="36"/>
          <w:szCs w:val="36"/>
          <w:rtl/>
          <w:lang w:bidi="ar-DZ"/>
        </w:rPr>
        <w:t>نواع العنف مع زوجاتهم.</w:t>
      </w:r>
    </w:p>
    <w:p w:rsidR="008910B8" w:rsidRDefault="008910B8"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كما تصنف لنا هذه الشخصية ضمن المرجعية المجازية</w:t>
      </w:r>
      <w:r w:rsidR="005809E4">
        <w:rPr>
          <w:rFonts w:ascii="Traditional Arabic" w:hAnsi="Traditional Arabic" w:cs="Traditional Arabic" w:hint="cs"/>
          <w:sz w:val="36"/>
          <w:szCs w:val="36"/>
          <w:rtl/>
          <w:lang w:bidi="ar-DZ"/>
        </w:rPr>
        <w:t xml:space="preserve"> التي تحيل إلى الحب </w:t>
      </w:r>
      <w:proofErr w:type="spellStart"/>
      <w:r w:rsidR="005809E4">
        <w:rPr>
          <w:rFonts w:ascii="Traditional Arabic" w:hAnsi="Traditional Arabic" w:cs="Traditional Arabic" w:hint="cs"/>
          <w:sz w:val="36"/>
          <w:szCs w:val="36"/>
          <w:rtl/>
          <w:lang w:bidi="ar-DZ"/>
        </w:rPr>
        <w:t>أ</w:t>
      </w:r>
      <w:r w:rsidR="005B5067">
        <w:rPr>
          <w:rFonts w:ascii="Traditional Arabic" w:hAnsi="Traditional Arabic" w:cs="Traditional Arabic" w:hint="cs"/>
          <w:sz w:val="36"/>
          <w:szCs w:val="36"/>
          <w:rtl/>
          <w:lang w:bidi="ar-DZ"/>
        </w:rPr>
        <w:t>و</w:t>
      </w:r>
      <w:r w:rsidR="005809E4">
        <w:rPr>
          <w:rFonts w:ascii="Traditional Arabic" w:hAnsi="Traditional Arabic" w:cs="Traditional Arabic" w:hint="cs"/>
          <w:sz w:val="36"/>
          <w:szCs w:val="36"/>
          <w:rtl/>
          <w:lang w:bidi="ar-DZ"/>
        </w:rPr>
        <w:t>الكره</w:t>
      </w:r>
      <w:proofErr w:type="spellEnd"/>
      <w:r>
        <w:rPr>
          <w:rFonts w:ascii="Traditional Arabic" w:hAnsi="Traditional Arabic" w:cs="Traditional Arabic" w:hint="cs"/>
          <w:sz w:val="36"/>
          <w:szCs w:val="36"/>
          <w:rtl/>
          <w:lang w:bidi="ar-DZ"/>
        </w:rPr>
        <w:t>.</w:t>
      </w:r>
    </w:p>
    <w:p w:rsidR="004142A8" w:rsidRPr="004142A8" w:rsidRDefault="001F7DAC" w:rsidP="00F472BE">
      <w:pPr>
        <w:bidi/>
        <w:jc w:val="both"/>
        <w:rPr>
          <w:rFonts w:ascii="Andalus" w:hAnsi="Andalus" w:cs="Andalus"/>
          <w:sz w:val="36"/>
          <w:szCs w:val="36"/>
          <w:rtl/>
          <w:lang w:bidi="ar-DZ"/>
        </w:rPr>
      </w:pPr>
      <w:r w:rsidRPr="004142A8">
        <w:rPr>
          <w:rFonts w:ascii="Andalus" w:hAnsi="Andalus" w:cs="Andalus"/>
          <w:sz w:val="36"/>
          <w:szCs w:val="36"/>
          <w:rtl/>
          <w:lang w:bidi="ar-DZ"/>
        </w:rPr>
        <w:t>3</w:t>
      </w:r>
      <w:r w:rsidR="0075049B" w:rsidRPr="004142A8">
        <w:rPr>
          <w:rFonts w:ascii="Andalus" w:hAnsi="Andalus" w:cs="Andalus"/>
          <w:sz w:val="36"/>
          <w:szCs w:val="36"/>
          <w:rtl/>
          <w:lang w:bidi="ar-DZ"/>
        </w:rPr>
        <w:t xml:space="preserve">- شخصية أم </w:t>
      </w:r>
      <w:proofErr w:type="gramStart"/>
      <w:r w:rsidR="0075049B" w:rsidRPr="004142A8">
        <w:rPr>
          <w:rFonts w:ascii="Andalus" w:hAnsi="Andalus" w:cs="Andalus"/>
          <w:sz w:val="36"/>
          <w:szCs w:val="36"/>
          <w:rtl/>
          <w:lang w:bidi="ar-DZ"/>
        </w:rPr>
        <w:t>وهيبة :</w:t>
      </w:r>
      <w:proofErr w:type="gramEnd"/>
    </w:p>
    <w:p w:rsidR="0075049B" w:rsidRDefault="0075049B"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التي كانت متمسكة بثقافة الشعب الجزائري القديم</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ذلك أنها </w:t>
      </w:r>
      <w:r w:rsidR="00C61F56">
        <w:rPr>
          <w:rFonts w:ascii="Traditional Arabic" w:hAnsi="Traditional Arabic" w:cs="Traditional Arabic" w:hint="cs"/>
          <w:sz w:val="36"/>
          <w:szCs w:val="36"/>
          <w:rtl/>
          <w:lang w:bidi="ar-DZ"/>
        </w:rPr>
        <w:t xml:space="preserve">كانت غير مستوعبة لفكرة طلاق ابنتها </w:t>
      </w:r>
      <w:r w:rsidR="0011124B">
        <w:rPr>
          <w:rFonts w:ascii="Traditional Arabic" w:hAnsi="Traditional Arabic" w:cs="Traditional Arabic" w:hint="cs"/>
          <w:sz w:val="36"/>
          <w:szCs w:val="36"/>
          <w:rtl/>
          <w:lang w:bidi="ar-DZ"/>
        </w:rPr>
        <w:t>وتخشى عليها من الطلاق</w:t>
      </w:r>
      <w:r w:rsidR="005B5067">
        <w:rPr>
          <w:rFonts w:ascii="Traditional Arabic" w:hAnsi="Traditional Arabic" w:cs="Traditional Arabic" w:hint="cs"/>
          <w:sz w:val="36"/>
          <w:szCs w:val="36"/>
          <w:rtl/>
          <w:lang w:bidi="ar-DZ"/>
        </w:rPr>
        <w:t>،</w:t>
      </w:r>
      <w:r w:rsidR="00C61F56">
        <w:rPr>
          <w:rFonts w:ascii="Traditional Arabic" w:hAnsi="Traditional Arabic" w:cs="Traditional Arabic" w:hint="cs"/>
          <w:sz w:val="36"/>
          <w:szCs w:val="36"/>
          <w:rtl/>
          <w:lang w:bidi="ar-DZ"/>
        </w:rPr>
        <w:t xml:space="preserve"> لأن في نظرها عندما تخرج البنت من بيت أبوها لا تعود إليه إلا كضيفة خفيفة الظل</w:t>
      </w:r>
      <w:r w:rsidR="005B5067">
        <w:rPr>
          <w:rFonts w:ascii="Traditional Arabic" w:hAnsi="Traditional Arabic" w:cs="Traditional Arabic" w:hint="cs"/>
          <w:sz w:val="36"/>
          <w:szCs w:val="36"/>
          <w:rtl/>
          <w:lang w:bidi="ar-DZ"/>
        </w:rPr>
        <w:t>،</w:t>
      </w:r>
      <w:r w:rsidR="0011124B">
        <w:rPr>
          <w:rFonts w:ascii="Traditional Arabic" w:hAnsi="Traditional Arabic" w:cs="Traditional Arabic" w:hint="cs"/>
          <w:sz w:val="36"/>
          <w:szCs w:val="36"/>
          <w:rtl/>
          <w:lang w:bidi="ar-DZ"/>
        </w:rPr>
        <w:t xml:space="preserve"> وذلك واضح في قولها : " ما </w:t>
      </w:r>
      <w:proofErr w:type="spellStart"/>
      <w:r w:rsidR="0011124B">
        <w:rPr>
          <w:rFonts w:ascii="Traditional Arabic" w:hAnsi="Traditional Arabic" w:cs="Traditional Arabic" w:hint="cs"/>
          <w:sz w:val="36"/>
          <w:szCs w:val="36"/>
          <w:rtl/>
          <w:lang w:bidi="ar-DZ"/>
        </w:rPr>
        <w:t>قلتلكش</w:t>
      </w:r>
      <w:proofErr w:type="spellEnd"/>
      <w:r w:rsidR="0011124B">
        <w:rPr>
          <w:rFonts w:ascii="Traditional Arabic" w:hAnsi="Traditional Arabic" w:cs="Traditional Arabic" w:hint="cs"/>
          <w:sz w:val="36"/>
          <w:szCs w:val="36"/>
          <w:rtl/>
          <w:lang w:bidi="ar-DZ"/>
        </w:rPr>
        <w:t xml:space="preserve"> بعيد الشر تعرفين وردة بنت الجيران... تطلقت من زوجها البارحة " </w:t>
      </w:r>
      <w:r w:rsidR="0011124B" w:rsidRPr="00576507">
        <w:rPr>
          <w:rStyle w:val="Appelnotedebasdep"/>
          <w:rFonts w:ascii="Traditional Arabic" w:hAnsi="Traditional Arabic" w:cs="Traditional Arabic"/>
          <w:sz w:val="28"/>
          <w:szCs w:val="28"/>
          <w:rtl/>
          <w:lang w:bidi="ar-DZ"/>
        </w:rPr>
        <w:footnoteReference w:id="85"/>
      </w:r>
      <w:r w:rsidR="00C61F56">
        <w:rPr>
          <w:rFonts w:ascii="Traditional Arabic" w:hAnsi="Traditional Arabic" w:cs="Traditional Arabic" w:hint="cs"/>
          <w:sz w:val="36"/>
          <w:szCs w:val="36"/>
          <w:rtl/>
          <w:lang w:bidi="ar-DZ"/>
        </w:rPr>
        <w:t xml:space="preserve"> </w:t>
      </w:r>
      <w:r w:rsidR="00DB5987">
        <w:rPr>
          <w:rFonts w:ascii="Traditional Arabic" w:hAnsi="Traditional Arabic" w:cs="Traditional Arabic" w:hint="cs"/>
          <w:sz w:val="36"/>
          <w:szCs w:val="36"/>
          <w:rtl/>
          <w:lang w:bidi="ar-DZ"/>
        </w:rPr>
        <w:t>.</w:t>
      </w:r>
    </w:p>
    <w:p w:rsidR="00DB5987" w:rsidRDefault="00DB5987"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وكذلك في </w:t>
      </w:r>
      <w:proofErr w:type="gramStart"/>
      <w:r>
        <w:rPr>
          <w:rFonts w:ascii="Traditional Arabic" w:hAnsi="Traditional Arabic" w:cs="Traditional Arabic" w:hint="cs"/>
          <w:sz w:val="36"/>
          <w:szCs w:val="36"/>
          <w:rtl/>
          <w:lang w:bidi="ar-DZ"/>
        </w:rPr>
        <w:t>قولها :</w:t>
      </w:r>
      <w:proofErr w:type="gramEnd"/>
      <w:r>
        <w:rPr>
          <w:rFonts w:ascii="Traditional Arabic" w:hAnsi="Traditional Arabic" w:cs="Traditional Arabic" w:hint="cs"/>
          <w:sz w:val="36"/>
          <w:szCs w:val="36"/>
          <w:rtl/>
          <w:lang w:bidi="ar-DZ"/>
        </w:rPr>
        <w:t xml:space="preserve"> " الحمد لله لا ينقصك شيء في بيتك لأذهب أنا الآن " </w:t>
      </w:r>
      <w:r w:rsidRPr="00576507">
        <w:rPr>
          <w:rStyle w:val="Appelnotedebasdep"/>
          <w:rFonts w:ascii="Traditional Arabic" w:hAnsi="Traditional Arabic" w:cs="Traditional Arabic"/>
          <w:sz w:val="28"/>
          <w:szCs w:val="28"/>
          <w:rtl/>
          <w:lang w:bidi="ar-DZ"/>
        </w:rPr>
        <w:footnoteReference w:id="86"/>
      </w:r>
      <w:r w:rsidR="0043704B" w:rsidRPr="00576507">
        <w:rPr>
          <w:rFonts w:ascii="Traditional Arabic" w:hAnsi="Traditional Arabic" w:cs="Traditional Arabic" w:hint="cs"/>
          <w:sz w:val="28"/>
          <w:szCs w:val="28"/>
          <w:rtl/>
          <w:lang w:bidi="ar-DZ"/>
        </w:rPr>
        <w:t>.</w:t>
      </w:r>
    </w:p>
    <w:p w:rsidR="0043704B" w:rsidRDefault="0043704B"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فكانت أم وهيبة تريد بقاء ابنتها مع زوجها الذي يتعامل معها بالعنف</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وذلك خوفا عليها من الطلاق الذي كان كمصيبة عظمى عند المجتمع </w:t>
      </w:r>
      <w:proofErr w:type="spellStart"/>
      <w:r>
        <w:rPr>
          <w:rFonts w:ascii="Traditional Arabic" w:hAnsi="Traditional Arabic" w:cs="Traditional Arabic" w:hint="cs"/>
          <w:sz w:val="36"/>
          <w:szCs w:val="36"/>
          <w:rtl/>
          <w:lang w:bidi="ar-DZ"/>
        </w:rPr>
        <w:t>الوهراني</w:t>
      </w:r>
      <w:proofErr w:type="spellEnd"/>
      <w:r>
        <w:rPr>
          <w:rFonts w:ascii="Traditional Arabic" w:hAnsi="Traditional Arabic" w:cs="Traditional Arabic" w:hint="cs"/>
          <w:sz w:val="36"/>
          <w:szCs w:val="36"/>
          <w:rtl/>
          <w:lang w:bidi="ar-DZ"/>
        </w:rPr>
        <w:t xml:space="preserve"> خاصة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المجتمع الجزائري عامة.</w:t>
      </w:r>
    </w:p>
    <w:p w:rsidR="00101024" w:rsidRDefault="008B0F13" w:rsidP="005809E4">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وعليه فهذه الشخصية كانت مثالا </w:t>
      </w:r>
      <w:r w:rsidR="00790EAC">
        <w:rPr>
          <w:rFonts w:ascii="Traditional Arabic" w:hAnsi="Traditional Arabic" w:cs="Traditional Arabic" w:hint="cs"/>
          <w:sz w:val="36"/>
          <w:szCs w:val="36"/>
          <w:rtl/>
          <w:lang w:bidi="ar-DZ"/>
        </w:rPr>
        <w:t>لعادات وتقاليد المجتمع الجزائري</w:t>
      </w:r>
      <w:r>
        <w:rPr>
          <w:rFonts w:ascii="Traditional Arabic" w:hAnsi="Traditional Arabic" w:cs="Traditional Arabic" w:hint="cs"/>
          <w:sz w:val="36"/>
          <w:szCs w:val="36"/>
          <w:rtl/>
          <w:lang w:bidi="ar-DZ"/>
        </w:rPr>
        <w:t xml:space="preserve"> آنذاك</w:t>
      </w:r>
      <w:r w:rsidR="00101024">
        <w:rPr>
          <w:rFonts w:ascii="Traditional Arabic" w:hAnsi="Traditional Arabic" w:cs="Traditional Arabic" w:hint="cs"/>
          <w:sz w:val="36"/>
          <w:szCs w:val="36"/>
          <w:rtl/>
          <w:lang w:bidi="ar-DZ"/>
        </w:rPr>
        <w:t>، وتعد من المرجعيات التاريخية</w:t>
      </w:r>
      <w:r w:rsidR="005809E4">
        <w:rPr>
          <w:rFonts w:ascii="Traditional Arabic" w:hAnsi="Traditional Arabic" w:cs="Traditional Arabic" w:hint="cs"/>
          <w:sz w:val="36"/>
          <w:szCs w:val="36"/>
          <w:rtl/>
          <w:lang w:bidi="ar-DZ"/>
        </w:rPr>
        <w:t xml:space="preserve"> لأنها متمسكة بالتراث العربي الجزائري القديم </w:t>
      </w:r>
      <w:r w:rsidR="00101024">
        <w:rPr>
          <w:rFonts w:ascii="Traditional Arabic" w:hAnsi="Traditional Arabic" w:cs="Traditional Arabic" w:hint="cs"/>
          <w:sz w:val="36"/>
          <w:szCs w:val="36"/>
          <w:rtl/>
          <w:lang w:bidi="ar-DZ"/>
        </w:rPr>
        <w:t>.</w:t>
      </w:r>
    </w:p>
    <w:p w:rsidR="00576507" w:rsidRPr="00576507" w:rsidRDefault="001F7DAC" w:rsidP="00F472BE">
      <w:pPr>
        <w:bidi/>
        <w:jc w:val="both"/>
        <w:rPr>
          <w:rFonts w:ascii="Andalus" w:hAnsi="Andalus" w:cs="Andalus"/>
          <w:sz w:val="36"/>
          <w:szCs w:val="36"/>
          <w:rtl/>
          <w:lang w:bidi="ar-DZ"/>
        </w:rPr>
      </w:pPr>
      <w:r w:rsidRPr="00576507">
        <w:rPr>
          <w:rFonts w:ascii="Andalus" w:hAnsi="Andalus" w:cs="Andalus"/>
          <w:sz w:val="36"/>
          <w:szCs w:val="36"/>
          <w:rtl/>
          <w:lang w:bidi="ar-DZ"/>
        </w:rPr>
        <w:t>4</w:t>
      </w:r>
      <w:r w:rsidR="00C3446F" w:rsidRPr="00576507">
        <w:rPr>
          <w:rFonts w:ascii="Andalus" w:hAnsi="Andalus" w:cs="Andalus"/>
          <w:sz w:val="36"/>
          <w:szCs w:val="36"/>
          <w:rtl/>
          <w:lang w:bidi="ar-DZ"/>
        </w:rPr>
        <w:t xml:space="preserve">- شخصية </w:t>
      </w:r>
      <w:proofErr w:type="gramStart"/>
      <w:r w:rsidR="00C3446F" w:rsidRPr="00576507">
        <w:rPr>
          <w:rFonts w:ascii="Andalus" w:hAnsi="Andalus" w:cs="Andalus"/>
          <w:sz w:val="36"/>
          <w:szCs w:val="36"/>
          <w:rtl/>
          <w:lang w:bidi="ar-DZ"/>
        </w:rPr>
        <w:t>حياة :</w:t>
      </w:r>
      <w:proofErr w:type="gramEnd"/>
      <w:r w:rsidR="00C3446F" w:rsidRPr="00576507">
        <w:rPr>
          <w:rFonts w:ascii="Andalus" w:hAnsi="Andalus" w:cs="Andalus"/>
          <w:sz w:val="36"/>
          <w:szCs w:val="36"/>
          <w:rtl/>
          <w:lang w:bidi="ar-DZ"/>
        </w:rPr>
        <w:t xml:space="preserve"> </w:t>
      </w:r>
    </w:p>
    <w:p w:rsidR="008B0F13" w:rsidRDefault="00C3446F"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FF2566">
        <w:rPr>
          <w:rFonts w:ascii="Traditional Arabic" w:hAnsi="Traditional Arabic" w:cs="Traditional Arabic" w:hint="cs"/>
          <w:sz w:val="36"/>
          <w:szCs w:val="36"/>
          <w:rtl/>
          <w:lang w:bidi="ar-DZ"/>
        </w:rPr>
        <w:t>تتمثل شخصية حياة في تلك الصديقة المخلصة المح</w:t>
      </w:r>
      <w:proofErr w:type="gramStart"/>
      <w:r w:rsidR="00FF2566">
        <w:rPr>
          <w:rFonts w:ascii="Traditional Arabic" w:hAnsi="Traditional Arabic" w:cs="Traditional Arabic" w:hint="cs"/>
          <w:sz w:val="36"/>
          <w:szCs w:val="36"/>
          <w:rtl/>
          <w:lang w:bidi="ar-DZ"/>
        </w:rPr>
        <w:t>بة</w:t>
      </w:r>
      <w:r w:rsidR="005B5067">
        <w:rPr>
          <w:rFonts w:ascii="Traditional Arabic" w:hAnsi="Traditional Arabic" w:cs="Traditional Arabic" w:hint="cs"/>
          <w:sz w:val="36"/>
          <w:szCs w:val="36"/>
          <w:rtl/>
          <w:lang w:bidi="ar-DZ"/>
        </w:rPr>
        <w:t>،</w:t>
      </w:r>
      <w:r w:rsidR="00145A2A">
        <w:rPr>
          <w:rFonts w:ascii="Traditional Arabic" w:hAnsi="Traditional Arabic" w:cs="Traditional Arabic" w:hint="cs"/>
          <w:sz w:val="36"/>
          <w:szCs w:val="36"/>
          <w:rtl/>
          <w:lang w:bidi="ar-DZ"/>
        </w:rPr>
        <w:t xml:space="preserve"> فهي </w:t>
      </w:r>
      <w:proofErr w:type="gramEnd"/>
      <w:r w:rsidR="00145A2A">
        <w:rPr>
          <w:rFonts w:ascii="Traditional Arabic" w:hAnsi="Traditional Arabic" w:cs="Traditional Arabic" w:hint="cs"/>
          <w:sz w:val="36"/>
          <w:szCs w:val="36"/>
          <w:rtl/>
          <w:lang w:bidi="ar-DZ"/>
        </w:rPr>
        <w:t xml:space="preserve">صديقة وهيبة التي كانت تحكي لها كل شيء </w:t>
      </w:r>
      <w:r w:rsidR="005D48E3">
        <w:rPr>
          <w:rFonts w:ascii="Traditional Arabic" w:hAnsi="Traditional Arabic" w:cs="Traditional Arabic" w:hint="cs"/>
          <w:sz w:val="36"/>
          <w:szCs w:val="36"/>
          <w:rtl/>
          <w:lang w:bidi="ar-DZ"/>
        </w:rPr>
        <w:t xml:space="preserve">ورغم افتراقهما عن بعض لكن </w:t>
      </w:r>
      <w:r w:rsidR="00F42FDB">
        <w:rPr>
          <w:rFonts w:ascii="Traditional Arabic" w:hAnsi="Traditional Arabic" w:cs="Traditional Arabic" w:hint="cs"/>
          <w:sz w:val="36"/>
          <w:szCs w:val="36"/>
          <w:rtl/>
          <w:lang w:bidi="ar-DZ"/>
        </w:rPr>
        <w:t>لا زالتا</w:t>
      </w:r>
      <w:r w:rsidR="00145A2A">
        <w:rPr>
          <w:rFonts w:ascii="Traditional Arabic" w:hAnsi="Traditional Arabic" w:cs="Traditional Arabic" w:hint="cs"/>
          <w:sz w:val="36"/>
          <w:szCs w:val="36"/>
          <w:rtl/>
          <w:lang w:bidi="ar-DZ"/>
        </w:rPr>
        <w:t xml:space="preserve"> صديقتين مخلصتين ويتمثل ذلك في قول حياة </w:t>
      </w:r>
      <w:proofErr w:type="spellStart"/>
      <w:r w:rsidR="00145A2A">
        <w:rPr>
          <w:rFonts w:ascii="Traditional Arabic" w:hAnsi="Traditional Arabic" w:cs="Traditional Arabic" w:hint="cs"/>
          <w:sz w:val="36"/>
          <w:szCs w:val="36"/>
          <w:rtl/>
          <w:lang w:bidi="ar-DZ"/>
        </w:rPr>
        <w:t>لوهيبة</w:t>
      </w:r>
      <w:proofErr w:type="spellEnd"/>
      <w:r w:rsidR="00145A2A">
        <w:rPr>
          <w:rFonts w:ascii="Traditional Arabic" w:hAnsi="Traditional Arabic" w:cs="Traditional Arabic" w:hint="cs"/>
          <w:sz w:val="36"/>
          <w:szCs w:val="36"/>
          <w:rtl/>
          <w:lang w:bidi="ar-DZ"/>
        </w:rPr>
        <w:t xml:space="preserve"> عندما عادت إلى وهران من سفرها : " رغم كل السنوات التي مرت على فراقنا </w:t>
      </w:r>
      <w:r w:rsidR="00145A2A">
        <w:rPr>
          <w:rFonts w:ascii="Traditional Arabic" w:hAnsi="Traditional Arabic" w:cs="Traditional Arabic" w:hint="cs"/>
          <w:sz w:val="36"/>
          <w:szCs w:val="36"/>
          <w:rtl/>
          <w:lang w:bidi="ar-DZ"/>
        </w:rPr>
        <w:lastRenderedPageBreak/>
        <w:t>... أحتاج إليك كثيرا وماز</w:t>
      </w:r>
      <w:r w:rsidR="005B5067">
        <w:rPr>
          <w:rFonts w:ascii="Traditional Arabic" w:hAnsi="Traditional Arabic" w:cs="Traditional Arabic" w:hint="cs"/>
          <w:sz w:val="36"/>
          <w:szCs w:val="36"/>
          <w:rtl/>
          <w:lang w:bidi="ar-DZ"/>
        </w:rPr>
        <w:t>ا</w:t>
      </w:r>
      <w:r w:rsidR="00145A2A">
        <w:rPr>
          <w:rFonts w:ascii="Traditional Arabic" w:hAnsi="Traditional Arabic" w:cs="Traditional Arabic" w:hint="cs"/>
          <w:sz w:val="36"/>
          <w:szCs w:val="36"/>
          <w:rtl/>
          <w:lang w:bidi="ar-DZ"/>
        </w:rPr>
        <w:t xml:space="preserve">لت ذلك القلب الذي يشعر </w:t>
      </w:r>
      <w:proofErr w:type="gramStart"/>
      <w:r w:rsidR="00145A2A">
        <w:rPr>
          <w:rFonts w:ascii="Traditional Arabic" w:hAnsi="Traditional Arabic" w:cs="Traditional Arabic" w:hint="cs"/>
          <w:sz w:val="36"/>
          <w:szCs w:val="36"/>
          <w:rtl/>
          <w:lang w:bidi="ar-DZ"/>
        </w:rPr>
        <w:t>بوجودي .</w:t>
      </w:r>
      <w:proofErr w:type="gramEnd"/>
      <w:r w:rsidR="00145A2A">
        <w:rPr>
          <w:rFonts w:ascii="Traditional Arabic" w:hAnsi="Traditional Arabic" w:cs="Traditional Arabic" w:hint="cs"/>
          <w:sz w:val="36"/>
          <w:szCs w:val="36"/>
          <w:rtl/>
          <w:lang w:bidi="ar-DZ"/>
        </w:rPr>
        <w:t xml:space="preserve">.. أحتاج لمواساتك العابرة هذه " </w:t>
      </w:r>
      <w:r w:rsidR="00145A2A" w:rsidRPr="00576507">
        <w:rPr>
          <w:rStyle w:val="Appelnotedebasdep"/>
          <w:rFonts w:ascii="Traditional Arabic" w:hAnsi="Traditional Arabic" w:cs="Traditional Arabic"/>
          <w:sz w:val="28"/>
          <w:szCs w:val="28"/>
          <w:rtl/>
          <w:lang w:bidi="ar-DZ"/>
        </w:rPr>
        <w:footnoteReference w:id="87"/>
      </w:r>
      <w:r w:rsidR="005939DC" w:rsidRPr="00576507">
        <w:rPr>
          <w:rFonts w:ascii="Traditional Arabic" w:hAnsi="Traditional Arabic" w:cs="Traditional Arabic" w:hint="cs"/>
          <w:sz w:val="28"/>
          <w:szCs w:val="28"/>
          <w:rtl/>
          <w:lang w:bidi="ar-DZ"/>
        </w:rPr>
        <w:t>.</w:t>
      </w:r>
      <w:r w:rsidR="005939DC">
        <w:rPr>
          <w:rFonts w:ascii="Traditional Arabic" w:hAnsi="Traditional Arabic" w:cs="Traditional Arabic" w:hint="cs"/>
          <w:sz w:val="36"/>
          <w:szCs w:val="36"/>
          <w:rtl/>
          <w:lang w:bidi="ar-DZ"/>
        </w:rPr>
        <w:t xml:space="preserve"> </w:t>
      </w:r>
    </w:p>
    <w:p w:rsidR="00145A2A" w:rsidRDefault="000534D1"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فرغم </w:t>
      </w:r>
      <w:r w:rsidR="00F42FDB">
        <w:rPr>
          <w:rFonts w:ascii="Traditional Arabic" w:hAnsi="Traditional Arabic" w:cs="Traditional Arabic" w:hint="cs"/>
          <w:sz w:val="36"/>
          <w:szCs w:val="36"/>
          <w:rtl/>
          <w:lang w:bidi="ar-DZ"/>
        </w:rPr>
        <w:t>انقطاع</w:t>
      </w:r>
      <w:r w:rsidR="008B0F13">
        <w:rPr>
          <w:rFonts w:ascii="Traditional Arabic" w:hAnsi="Traditional Arabic" w:cs="Traditional Arabic" w:hint="cs"/>
          <w:sz w:val="36"/>
          <w:szCs w:val="36"/>
          <w:rtl/>
          <w:lang w:bidi="ar-DZ"/>
        </w:rPr>
        <w:t xml:space="preserve"> الوصل بينهما </w:t>
      </w:r>
      <w:r w:rsidR="005B5067">
        <w:rPr>
          <w:rFonts w:ascii="Traditional Arabic" w:hAnsi="Traditional Arabic" w:cs="Traditional Arabic" w:hint="cs"/>
          <w:sz w:val="36"/>
          <w:szCs w:val="36"/>
          <w:rtl/>
          <w:lang w:bidi="ar-DZ"/>
        </w:rPr>
        <w:t>و</w:t>
      </w:r>
      <w:r w:rsidR="008B0F13">
        <w:rPr>
          <w:rFonts w:ascii="Traditional Arabic" w:hAnsi="Traditional Arabic" w:cs="Traditional Arabic" w:hint="cs"/>
          <w:sz w:val="36"/>
          <w:szCs w:val="36"/>
          <w:rtl/>
          <w:lang w:bidi="ar-DZ"/>
        </w:rPr>
        <w:t>رغم مرور السنين</w:t>
      </w:r>
      <w:r w:rsidR="005939DC">
        <w:rPr>
          <w:rFonts w:ascii="Traditional Arabic" w:hAnsi="Traditional Arabic" w:cs="Traditional Arabic" w:hint="cs"/>
          <w:sz w:val="36"/>
          <w:szCs w:val="36"/>
          <w:rtl/>
          <w:lang w:bidi="ar-DZ"/>
        </w:rPr>
        <w:t xml:space="preserve"> إلا</w:t>
      </w:r>
      <w:proofErr w:type="gramStart"/>
      <w:r w:rsidR="005939DC">
        <w:rPr>
          <w:rFonts w:ascii="Traditional Arabic" w:hAnsi="Traditional Arabic" w:cs="Traditional Arabic" w:hint="cs"/>
          <w:sz w:val="36"/>
          <w:szCs w:val="36"/>
          <w:rtl/>
          <w:lang w:bidi="ar-DZ"/>
        </w:rPr>
        <w:t xml:space="preserve"> أنهما </w:t>
      </w:r>
      <w:proofErr w:type="gramEnd"/>
      <w:r w:rsidR="005939DC">
        <w:rPr>
          <w:rFonts w:ascii="Traditional Arabic" w:hAnsi="Traditional Arabic" w:cs="Traditional Arabic" w:hint="cs"/>
          <w:sz w:val="36"/>
          <w:szCs w:val="36"/>
          <w:rtl/>
          <w:lang w:bidi="ar-DZ"/>
        </w:rPr>
        <w:t xml:space="preserve">يحبان بعضهما </w:t>
      </w:r>
      <w:r w:rsidR="005B5067">
        <w:rPr>
          <w:rFonts w:ascii="Traditional Arabic" w:hAnsi="Traditional Arabic" w:cs="Traditional Arabic" w:hint="cs"/>
          <w:sz w:val="36"/>
          <w:szCs w:val="36"/>
          <w:rtl/>
          <w:lang w:bidi="ar-DZ"/>
        </w:rPr>
        <w:t>و</w:t>
      </w:r>
      <w:r w:rsidR="005939DC">
        <w:rPr>
          <w:rFonts w:ascii="Traditional Arabic" w:hAnsi="Traditional Arabic" w:cs="Traditional Arabic" w:hint="cs"/>
          <w:sz w:val="36"/>
          <w:szCs w:val="36"/>
          <w:rtl/>
          <w:lang w:bidi="ar-DZ"/>
        </w:rPr>
        <w:t>يشكوان لبعضهما البعض .</w:t>
      </w:r>
    </w:p>
    <w:p w:rsidR="0075049B" w:rsidRDefault="005939DC"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كذلك تحكي وهيبة عن صديقتها التي </w:t>
      </w:r>
      <w:r w:rsidR="00FF2566">
        <w:rPr>
          <w:rFonts w:ascii="Traditional Arabic" w:hAnsi="Traditional Arabic" w:cs="Traditional Arabic" w:hint="cs"/>
          <w:sz w:val="36"/>
          <w:szCs w:val="36"/>
          <w:rtl/>
          <w:lang w:bidi="ar-DZ"/>
        </w:rPr>
        <w:t xml:space="preserve"> ك</w:t>
      </w:r>
      <w:r w:rsidR="00FE73B7">
        <w:rPr>
          <w:rFonts w:ascii="Traditional Arabic" w:hAnsi="Traditional Arabic" w:cs="Traditional Arabic" w:hint="cs"/>
          <w:sz w:val="36"/>
          <w:szCs w:val="36"/>
          <w:rtl/>
          <w:lang w:bidi="ar-DZ"/>
        </w:rPr>
        <w:t>انت زوجة لرجل خائن</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لكنها لم تكتشف خيانة </w:t>
      </w:r>
      <w:r w:rsidR="00FE73B7">
        <w:rPr>
          <w:rFonts w:ascii="Traditional Arabic" w:hAnsi="Traditional Arabic" w:cs="Traditional Arabic" w:hint="cs"/>
          <w:sz w:val="36"/>
          <w:szCs w:val="36"/>
          <w:rtl/>
          <w:lang w:bidi="ar-DZ"/>
        </w:rPr>
        <w:t>زوجها إلا بعد سنوات من زواجهما الذي كان عن حب لكن خذلها في الأخير وذلك موجود في قول وهيبة : " رحلت إلى سوسة مهزومة حين كان منصف فارسها</w:t>
      </w:r>
      <w:r w:rsidR="005B5067">
        <w:rPr>
          <w:rFonts w:ascii="Traditional Arabic" w:hAnsi="Traditional Arabic" w:cs="Traditional Arabic" w:hint="cs"/>
          <w:sz w:val="36"/>
          <w:szCs w:val="36"/>
          <w:rtl/>
          <w:lang w:bidi="ar-DZ"/>
        </w:rPr>
        <w:t>،</w:t>
      </w:r>
      <w:r w:rsidR="00FE73B7">
        <w:rPr>
          <w:rFonts w:ascii="Traditional Arabic" w:hAnsi="Traditional Arabic" w:cs="Traditional Arabic" w:hint="cs"/>
          <w:sz w:val="36"/>
          <w:szCs w:val="36"/>
          <w:rtl/>
          <w:lang w:bidi="ar-DZ"/>
        </w:rPr>
        <w:t xml:space="preserve"> لك</w:t>
      </w:r>
      <w:r w:rsidR="00E55F64">
        <w:rPr>
          <w:rFonts w:ascii="Traditional Arabic" w:hAnsi="Traditional Arabic" w:cs="Traditional Arabic" w:hint="cs"/>
          <w:sz w:val="36"/>
          <w:szCs w:val="36"/>
          <w:rtl/>
          <w:lang w:bidi="ar-DZ"/>
        </w:rPr>
        <w:t xml:space="preserve">نه خذلها ذات سفر " </w:t>
      </w:r>
      <w:r w:rsidR="000A11B2" w:rsidRPr="00576507">
        <w:rPr>
          <w:rStyle w:val="Appelnotedebasdep"/>
          <w:rFonts w:ascii="Traditional Arabic" w:hAnsi="Traditional Arabic" w:cs="Traditional Arabic"/>
          <w:sz w:val="28"/>
          <w:szCs w:val="28"/>
          <w:rtl/>
          <w:lang w:bidi="ar-DZ"/>
        </w:rPr>
        <w:footnoteReference w:id="88"/>
      </w:r>
      <w:r w:rsidR="00E55F64">
        <w:rPr>
          <w:rFonts w:ascii="Traditional Arabic" w:hAnsi="Traditional Arabic" w:cs="Traditional Arabic" w:hint="cs"/>
          <w:sz w:val="36"/>
          <w:szCs w:val="36"/>
          <w:rtl/>
          <w:lang w:bidi="ar-DZ"/>
        </w:rPr>
        <w:t xml:space="preserve"> .</w:t>
      </w:r>
    </w:p>
    <w:p w:rsidR="001F7DAC" w:rsidRDefault="00790EAC"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فهذه الشخص</w:t>
      </w:r>
      <w:r w:rsidR="00101024">
        <w:rPr>
          <w:rFonts w:ascii="Traditional Arabic" w:hAnsi="Traditional Arabic" w:cs="Traditional Arabic" w:hint="cs"/>
          <w:sz w:val="36"/>
          <w:szCs w:val="36"/>
          <w:rtl/>
          <w:lang w:bidi="ar-DZ"/>
        </w:rPr>
        <w:t xml:space="preserve">ية كانت مثالا للصداقة </w:t>
      </w:r>
      <w:r w:rsidR="005B5067">
        <w:rPr>
          <w:rFonts w:ascii="Traditional Arabic" w:hAnsi="Traditional Arabic" w:cs="Traditional Arabic" w:hint="cs"/>
          <w:sz w:val="36"/>
          <w:szCs w:val="36"/>
          <w:rtl/>
          <w:lang w:bidi="ar-DZ"/>
        </w:rPr>
        <w:t>و</w:t>
      </w:r>
      <w:r w:rsidR="00101024">
        <w:rPr>
          <w:rFonts w:ascii="Traditional Arabic" w:hAnsi="Traditional Arabic" w:cs="Traditional Arabic" w:hint="cs"/>
          <w:sz w:val="36"/>
          <w:szCs w:val="36"/>
          <w:rtl/>
          <w:lang w:bidi="ar-DZ"/>
        </w:rPr>
        <w:t>الوفاء</w:t>
      </w:r>
      <w:r w:rsidR="005B5067">
        <w:rPr>
          <w:rFonts w:ascii="Traditional Arabic" w:hAnsi="Traditional Arabic" w:cs="Traditional Arabic" w:hint="cs"/>
          <w:sz w:val="36"/>
          <w:szCs w:val="36"/>
          <w:rtl/>
          <w:lang w:bidi="ar-DZ"/>
        </w:rPr>
        <w:t>،</w:t>
      </w:r>
      <w:r w:rsidR="00101024">
        <w:rPr>
          <w:rFonts w:ascii="Traditional Arabic" w:hAnsi="Traditional Arabic" w:cs="Traditional Arabic" w:hint="cs"/>
          <w:sz w:val="36"/>
          <w:szCs w:val="36"/>
          <w:rtl/>
          <w:lang w:bidi="ar-DZ"/>
        </w:rPr>
        <w:t xml:space="preserve"> وتحيل إلى الشخصية ذات المرجعية </w:t>
      </w:r>
      <w:r w:rsidR="000534D1">
        <w:rPr>
          <w:rFonts w:ascii="Traditional Arabic" w:hAnsi="Traditional Arabic" w:cs="Traditional Arabic" w:hint="cs"/>
          <w:sz w:val="36"/>
          <w:szCs w:val="36"/>
          <w:rtl/>
          <w:lang w:bidi="ar-DZ"/>
        </w:rPr>
        <w:t>الاجتماعية</w:t>
      </w:r>
      <w:r w:rsidR="005809E4">
        <w:rPr>
          <w:rFonts w:ascii="Traditional Arabic" w:hAnsi="Traditional Arabic" w:cs="Traditional Arabic" w:hint="cs"/>
          <w:sz w:val="36"/>
          <w:szCs w:val="36"/>
          <w:rtl/>
          <w:lang w:bidi="ar-DZ"/>
        </w:rPr>
        <w:t xml:space="preserve"> لأنها تحكي عن واقع عاشته وعن ظاهرة موجودة في مجتمعنا</w:t>
      </w:r>
      <w:r w:rsidR="00101024">
        <w:rPr>
          <w:rFonts w:ascii="Traditional Arabic" w:hAnsi="Traditional Arabic" w:cs="Traditional Arabic" w:hint="cs"/>
          <w:sz w:val="36"/>
          <w:szCs w:val="36"/>
          <w:rtl/>
          <w:lang w:bidi="ar-DZ"/>
        </w:rPr>
        <w:t>.</w:t>
      </w:r>
    </w:p>
    <w:p w:rsidR="00576507" w:rsidRPr="00576507" w:rsidRDefault="001F7DAC" w:rsidP="00F472BE">
      <w:pPr>
        <w:bidi/>
        <w:jc w:val="both"/>
        <w:rPr>
          <w:rFonts w:ascii="Andalus" w:hAnsi="Andalus" w:cs="Andalus"/>
          <w:sz w:val="36"/>
          <w:szCs w:val="36"/>
          <w:rtl/>
          <w:lang w:bidi="ar-DZ"/>
        </w:rPr>
      </w:pPr>
      <w:r w:rsidRPr="00576507">
        <w:rPr>
          <w:rFonts w:ascii="Andalus" w:hAnsi="Andalus" w:cs="Andalus"/>
          <w:sz w:val="36"/>
          <w:szCs w:val="36"/>
          <w:rtl/>
          <w:lang w:bidi="ar-DZ"/>
        </w:rPr>
        <w:t>5</w:t>
      </w:r>
      <w:r w:rsidR="00ED77D6" w:rsidRPr="00576507">
        <w:rPr>
          <w:rFonts w:ascii="Andalus" w:hAnsi="Andalus" w:cs="Andalus"/>
          <w:sz w:val="36"/>
          <w:szCs w:val="36"/>
          <w:rtl/>
          <w:lang w:bidi="ar-DZ"/>
        </w:rPr>
        <w:t>-شخصية اوديت :</w:t>
      </w:r>
    </w:p>
    <w:p w:rsidR="00ED77D6" w:rsidRDefault="00ED77D6"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B61C38">
        <w:rPr>
          <w:rFonts w:ascii="Traditional Arabic" w:hAnsi="Traditional Arabic" w:cs="Traditional Arabic" w:hint="cs"/>
          <w:sz w:val="36"/>
          <w:szCs w:val="36"/>
          <w:rtl/>
          <w:lang w:bidi="ar-DZ"/>
        </w:rPr>
        <w:t xml:space="preserve">هي صديقة وهيبة حيث </w:t>
      </w:r>
      <w:r w:rsidR="005D48E3">
        <w:rPr>
          <w:rFonts w:ascii="Traditional Arabic" w:hAnsi="Traditional Arabic" w:cs="Traditional Arabic" w:hint="cs"/>
          <w:sz w:val="36"/>
          <w:szCs w:val="36"/>
          <w:rtl/>
          <w:lang w:bidi="ar-DZ"/>
        </w:rPr>
        <w:t>كانت محبة و</w:t>
      </w:r>
      <w:r w:rsidR="00E96320">
        <w:rPr>
          <w:rFonts w:ascii="Traditional Arabic" w:hAnsi="Traditional Arabic" w:cs="Traditional Arabic" w:hint="cs"/>
          <w:sz w:val="36"/>
          <w:szCs w:val="36"/>
          <w:rtl/>
          <w:lang w:bidi="ar-DZ"/>
        </w:rPr>
        <w:t xml:space="preserve">مخلصة لصديقتها رغم </w:t>
      </w:r>
      <w:r w:rsidR="001D53BC">
        <w:rPr>
          <w:rFonts w:ascii="Traditional Arabic" w:hAnsi="Traditional Arabic" w:cs="Traditional Arabic" w:hint="cs"/>
          <w:sz w:val="36"/>
          <w:szCs w:val="36"/>
          <w:rtl/>
          <w:lang w:bidi="ar-DZ"/>
        </w:rPr>
        <w:t>اختلاف</w:t>
      </w:r>
      <w:r w:rsidR="005D48E3">
        <w:rPr>
          <w:rFonts w:ascii="Traditional Arabic" w:hAnsi="Traditional Arabic" w:cs="Traditional Arabic" w:hint="cs"/>
          <w:sz w:val="36"/>
          <w:szCs w:val="36"/>
          <w:rtl/>
          <w:lang w:bidi="ar-DZ"/>
        </w:rPr>
        <w:t xml:space="preserve"> دينهما</w:t>
      </w:r>
      <w:r w:rsidR="005B5067">
        <w:rPr>
          <w:rFonts w:ascii="Traditional Arabic" w:hAnsi="Traditional Arabic" w:cs="Traditional Arabic" w:hint="cs"/>
          <w:sz w:val="36"/>
          <w:szCs w:val="36"/>
          <w:rtl/>
          <w:lang w:bidi="ar-DZ"/>
        </w:rPr>
        <w:t>،</w:t>
      </w:r>
      <w:r w:rsidR="005D48E3">
        <w:rPr>
          <w:rFonts w:ascii="Traditional Arabic" w:hAnsi="Traditional Arabic" w:cs="Traditional Arabic" w:hint="cs"/>
          <w:sz w:val="36"/>
          <w:szCs w:val="36"/>
          <w:rtl/>
          <w:lang w:bidi="ar-DZ"/>
        </w:rPr>
        <w:t xml:space="preserve"> فكانت تخفف من آلام صديقتها وتدع</w:t>
      </w:r>
      <w:r w:rsidR="005B5067">
        <w:rPr>
          <w:rFonts w:ascii="Traditional Arabic" w:hAnsi="Traditional Arabic" w:cs="Traditional Arabic" w:hint="cs"/>
          <w:sz w:val="36"/>
          <w:szCs w:val="36"/>
          <w:rtl/>
          <w:lang w:bidi="ar-DZ"/>
        </w:rPr>
        <w:t xml:space="preserve">و </w:t>
      </w:r>
      <w:r w:rsidR="005D48E3">
        <w:rPr>
          <w:rFonts w:ascii="Traditional Arabic" w:hAnsi="Traditional Arabic" w:cs="Traditional Arabic" w:hint="cs"/>
          <w:sz w:val="36"/>
          <w:szCs w:val="36"/>
          <w:rtl/>
          <w:lang w:bidi="ar-DZ"/>
        </w:rPr>
        <w:t>لها في صلاتها</w:t>
      </w:r>
      <w:r w:rsidR="005B5067">
        <w:rPr>
          <w:rFonts w:ascii="Traditional Arabic" w:hAnsi="Traditional Arabic" w:cs="Traditional Arabic" w:hint="cs"/>
          <w:sz w:val="36"/>
          <w:szCs w:val="36"/>
          <w:rtl/>
          <w:lang w:bidi="ar-DZ"/>
        </w:rPr>
        <w:t>،</w:t>
      </w:r>
      <w:r w:rsidR="00FA217F">
        <w:rPr>
          <w:rFonts w:ascii="Traditional Arabic" w:hAnsi="Traditional Arabic" w:cs="Traditional Arabic" w:hint="cs"/>
          <w:sz w:val="36"/>
          <w:szCs w:val="36"/>
          <w:rtl/>
          <w:lang w:bidi="ar-DZ"/>
        </w:rPr>
        <w:t xml:space="preserve"> وهذا واضح في قول</w:t>
      </w:r>
      <w:r w:rsidR="000534D1">
        <w:rPr>
          <w:rFonts w:ascii="Traditional Arabic" w:hAnsi="Traditional Arabic" w:cs="Traditional Arabic" w:hint="cs"/>
          <w:sz w:val="36"/>
          <w:szCs w:val="36"/>
          <w:rtl/>
          <w:lang w:bidi="ar-DZ"/>
        </w:rPr>
        <w:t xml:space="preserve"> أ</w:t>
      </w:r>
      <w:r w:rsidR="005D48E3">
        <w:rPr>
          <w:rFonts w:ascii="Traditional Arabic" w:hAnsi="Traditional Arabic" w:cs="Traditional Arabic" w:hint="cs"/>
          <w:sz w:val="36"/>
          <w:szCs w:val="36"/>
          <w:rtl/>
          <w:lang w:bidi="ar-DZ"/>
        </w:rPr>
        <w:t xml:space="preserve">وديت </w:t>
      </w:r>
      <w:proofErr w:type="spellStart"/>
      <w:r w:rsidR="005D48E3">
        <w:rPr>
          <w:rFonts w:ascii="Traditional Arabic" w:hAnsi="Traditional Arabic" w:cs="Traditional Arabic" w:hint="cs"/>
          <w:sz w:val="36"/>
          <w:szCs w:val="36"/>
          <w:rtl/>
          <w:lang w:bidi="ar-DZ"/>
        </w:rPr>
        <w:t>لوهيبة</w:t>
      </w:r>
      <w:proofErr w:type="spellEnd"/>
      <w:r w:rsidR="005D48E3">
        <w:rPr>
          <w:rFonts w:ascii="Traditional Arabic" w:hAnsi="Traditional Arabic" w:cs="Traditional Arabic" w:hint="cs"/>
          <w:sz w:val="36"/>
          <w:szCs w:val="36"/>
          <w:rtl/>
          <w:lang w:bidi="ar-DZ"/>
        </w:rPr>
        <w:t xml:space="preserve"> " لقد دعوت لك أن يرزقك الله حبا وجمالا </w:t>
      </w:r>
      <w:r w:rsidR="005B5067">
        <w:rPr>
          <w:rFonts w:ascii="Traditional Arabic" w:hAnsi="Traditional Arabic" w:cs="Traditional Arabic" w:hint="cs"/>
          <w:sz w:val="36"/>
          <w:szCs w:val="36"/>
          <w:rtl/>
          <w:lang w:bidi="ar-DZ"/>
        </w:rPr>
        <w:t>و</w:t>
      </w:r>
      <w:r w:rsidR="005D48E3">
        <w:rPr>
          <w:rFonts w:ascii="Traditional Arabic" w:hAnsi="Traditional Arabic" w:cs="Traditional Arabic" w:hint="cs"/>
          <w:sz w:val="36"/>
          <w:szCs w:val="36"/>
          <w:rtl/>
          <w:lang w:bidi="ar-DZ"/>
        </w:rPr>
        <w:t xml:space="preserve">تميزا </w:t>
      </w:r>
      <w:r w:rsidR="005B5067">
        <w:rPr>
          <w:rFonts w:ascii="Traditional Arabic" w:hAnsi="Traditional Arabic" w:cs="Traditional Arabic" w:hint="cs"/>
          <w:sz w:val="36"/>
          <w:szCs w:val="36"/>
          <w:rtl/>
          <w:lang w:bidi="ar-DZ"/>
        </w:rPr>
        <w:t>و</w:t>
      </w:r>
      <w:r w:rsidR="005D48E3">
        <w:rPr>
          <w:rFonts w:ascii="Traditional Arabic" w:hAnsi="Traditional Arabic" w:cs="Traditional Arabic" w:hint="cs"/>
          <w:sz w:val="36"/>
          <w:szCs w:val="36"/>
          <w:rtl/>
          <w:lang w:bidi="ar-DZ"/>
        </w:rPr>
        <w:t xml:space="preserve">صحة </w:t>
      </w:r>
      <w:r w:rsidR="005B5067">
        <w:rPr>
          <w:rFonts w:ascii="Traditional Arabic" w:hAnsi="Traditional Arabic" w:cs="Traditional Arabic" w:hint="cs"/>
          <w:sz w:val="36"/>
          <w:szCs w:val="36"/>
          <w:rtl/>
          <w:lang w:bidi="ar-DZ"/>
        </w:rPr>
        <w:t>و</w:t>
      </w:r>
      <w:r w:rsidR="005D48E3">
        <w:rPr>
          <w:rFonts w:ascii="Traditional Arabic" w:hAnsi="Traditional Arabic" w:cs="Traditional Arabic" w:hint="cs"/>
          <w:sz w:val="36"/>
          <w:szCs w:val="36"/>
          <w:rtl/>
          <w:lang w:bidi="ar-DZ"/>
        </w:rPr>
        <w:t xml:space="preserve">ألا يفرقنا أبدا..." </w:t>
      </w:r>
      <w:r w:rsidR="00FA217F" w:rsidRPr="00576507">
        <w:rPr>
          <w:rStyle w:val="Appelnotedebasdep"/>
          <w:rFonts w:ascii="Traditional Arabic" w:hAnsi="Traditional Arabic" w:cs="Traditional Arabic"/>
          <w:sz w:val="28"/>
          <w:szCs w:val="28"/>
          <w:rtl/>
          <w:lang w:bidi="ar-DZ"/>
        </w:rPr>
        <w:footnoteReference w:id="89"/>
      </w:r>
      <w:r w:rsidR="00F82421" w:rsidRPr="00576507">
        <w:rPr>
          <w:rFonts w:ascii="Traditional Arabic" w:hAnsi="Traditional Arabic" w:cs="Traditional Arabic" w:hint="cs"/>
          <w:sz w:val="28"/>
          <w:szCs w:val="28"/>
          <w:rtl/>
          <w:lang w:bidi="ar-DZ"/>
        </w:rPr>
        <w:t>.</w:t>
      </w:r>
    </w:p>
    <w:p w:rsidR="00790EAC" w:rsidRDefault="00E96320"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كانت أ</w:t>
      </w:r>
      <w:r w:rsidR="00F82421">
        <w:rPr>
          <w:rFonts w:ascii="Traditional Arabic" w:hAnsi="Traditional Arabic" w:cs="Traditional Arabic" w:hint="cs"/>
          <w:sz w:val="36"/>
          <w:szCs w:val="36"/>
          <w:rtl/>
          <w:lang w:bidi="ar-DZ"/>
        </w:rPr>
        <w:t xml:space="preserve">وديت كثيرة التنقل بين باريس </w:t>
      </w:r>
      <w:r w:rsidR="005B5067">
        <w:rPr>
          <w:rFonts w:ascii="Traditional Arabic" w:hAnsi="Traditional Arabic" w:cs="Traditional Arabic" w:hint="cs"/>
          <w:sz w:val="36"/>
          <w:szCs w:val="36"/>
          <w:rtl/>
          <w:lang w:bidi="ar-DZ"/>
        </w:rPr>
        <w:t>و</w:t>
      </w:r>
      <w:r w:rsidR="00F82421">
        <w:rPr>
          <w:rFonts w:ascii="Traditional Arabic" w:hAnsi="Traditional Arabic" w:cs="Traditional Arabic" w:hint="cs"/>
          <w:sz w:val="36"/>
          <w:szCs w:val="36"/>
          <w:rtl/>
          <w:lang w:bidi="ar-DZ"/>
        </w:rPr>
        <w:t>لكسمبورغ</w:t>
      </w:r>
      <w:r w:rsidR="005B5067">
        <w:rPr>
          <w:rFonts w:ascii="Traditional Arabic" w:hAnsi="Traditional Arabic" w:cs="Traditional Arabic" w:hint="cs"/>
          <w:sz w:val="36"/>
          <w:szCs w:val="36"/>
          <w:rtl/>
          <w:lang w:bidi="ar-DZ"/>
        </w:rPr>
        <w:t>،</w:t>
      </w:r>
      <w:r w:rsidR="00F82421">
        <w:rPr>
          <w:rFonts w:ascii="Traditional Arabic" w:hAnsi="Traditional Arabic" w:cs="Traditional Arabic" w:hint="cs"/>
          <w:sz w:val="36"/>
          <w:szCs w:val="36"/>
          <w:rtl/>
          <w:lang w:bidi="ar-DZ"/>
        </w:rPr>
        <w:t xml:space="preserve"> وكانت مهتمة كثيرا بالرسم </w:t>
      </w:r>
      <w:r w:rsidR="005B5067">
        <w:rPr>
          <w:rFonts w:ascii="Traditional Arabic" w:hAnsi="Traditional Arabic" w:cs="Traditional Arabic" w:hint="cs"/>
          <w:sz w:val="36"/>
          <w:szCs w:val="36"/>
          <w:rtl/>
          <w:lang w:bidi="ar-DZ"/>
        </w:rPr>
        <w:t>و</w:t>
      </w:r>
      <w:r w:rsidR="00F82421">
        <w:rPr>
          <w:rFonts w:ascii="Traditional Arabic" w:hAnsi="Traditional Arabic" w:cs="Traditional Arabic" w:hint="cs"/>
          <w:sz w:val="36"/>
          <w:szCs w:val="36"/>
          <w:rtl/>
          <w:lang w:bidi="ar-DZ"/>
        </w:rPr>
        <w:t>الأزياء</w:t>
      </w:r>
      <w:r w:rsidR="005B5067">
        <w:rPr>
          <w:rFonts w:ascii="Traditional Arabic" w:hAnsi="Traditional Arabic" w:cs="Traditional Arabic" w:hint="cs"/>
          <w:sz w:val="36"/>
          <w:szCs w:val="36"/>
          <w:rtl/>
          <w:lang w:bidi="ar-DZ"/>
        </w:rPr>
        <w:t>،</w:t>
      </w:r>
      <w:r w:rsidR="00926769">
        <w:rPr>
          <w:rFonts w:ascii="Traditional Arabic" w:hAnsi="Traditional Arabic" w:cs="Traditional Arabic" w:hint="cs"/>
          <w:sz w:val="36"/>
          <w:szCs w:val="36"/>
          <w:rtl/>
          <w:lang w:bidi="ar-DZ"/>
        </w:rPr>
        <w:t xml:space="preserve"> كانت وفية لصديقتها وتتقاسم معها الحزن </w:t>
      </w:r>
      <w:r w:rsidR="005B5067">
        <w:rPr>
          <w:rFonts w:ascii="Traditional Arabic" w:hAnsi="Traditional Arabic" w:cs="Traditional Arabic" w:hint="cs"/>
          <w:sz w:val="36"/>
          <w:szCs w:val="36"/>
          <w:rtl/>
          <w:lang w:bidi="ar-DZ"/>
        </w:rPr>
        <w:t>و</w:t>
      </w:r>
      <w:r w:rsidR="00926769">
        <w:rPr>
          <w:rFonts w:ascii="Traditional Arabic" w:hAnsi="Traditional Arabic" w:cs="Traditional Arabic" w:hint="cs"/>
          <w:sz w:val="36"/>
          <w:szCs w:val="36"/>
          <w:rtl/>
          <w:lang w:bidi="ar-DZ"/>
        </w:rPr>
        <w:t>الفرح</w:t>
      </w:r>
      <w:r w:rsidR="005B5067">
        <w:rPr>
          <w:rFonts w:ascii="Traditional Arabic" w:hAnsi="Traditional Arabic" w:cs="Traditional Arabic" w:hint="cs"/>
          <w:sz w:val="36"/>
          <w:szCs w:val="36"/>
          <w:rtl/>
          <w:lang w:bidi="ar-DZ"/>
        </w:rPr>
        <w:t>،</w:t>
      </w:r>
      <w:r w:rsidR="00926769">
        <w:rPr>
          <w:rFonts w:ascii="Traditional Arabic" w:hAnsi="Traditional Arabic" w:cs="Traditional Arabic" w:hint="cs"/>
          <w:sz w:val="36"/>
          <w:szCs w:val="36"/>
          <w:rtl/>
          <w:lang w:bidi="ar-DZ"/>
        </w:rPr>
        <w:t xml:space="preserve"> لكن شاءت الأقدار أن ترحل عنها للأبد</w:t>
      </w:r>
      <w:r w:rsidR="00790EAC">
        <w:rPr>
          <w:rFonts w:ascii="Traditional Arabic" w:hAnsi="Traditional Arabic" w:cs="Traditional Arabic" w:hint="cs"/>
          <w:sz w:val="36"/>
          <w:szCs w:val="36"/>
          <w:rtl/>
          <w:lang w:bidi="ar-DZ"/>
        </w:rPr>
        <w:t xml:space="preserve"> وتتركها وحيدة تتصارع مع حزنها .</w:t>
      </w:r>
    </w:p>
    <w:p w:rsidR="001F7DAC" w:rsidRDefault="00790EAC"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وعليه فهذه الشخصية كانت مثالا للصداقة الحقيقية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الإخلاص</w:t>
      </w:r>
      <w:r w:rsidR="005B5067">
        <w:rPr>
          <w:rFonts w:ascii="Traditional Arabic" w:hAnsi="Traditional Arabic" w:cs="Traditional Arabic" w:hint="cs"/>
          <w:sz w:val="36"/>
          <w:szCs w:val="36"/>
          <w:rtl/>
          <w:lang w:bidi="ar-DZ"/>
        </w:rPr>
        <w:t>،</w:t>
      </w:r>
      <w:r w:rsidR="00946FC5">
        <w:rPr>
          <w:rFonts w:ascii="Traditional Arabic" w:hAnsi="Traditional Arabic" w:cs="Traditional Arabic" w:hint="cs"/>
          <w:sz w:val="36"/>
          <w:szCs w:val="36"/>
          <w:rtl/>
          <w:lang w:bidi="ar-DZ"/>
        </w:rPr>
        <w:t xml:space="preserve"> وهي رمز للعطف </w:t>
      </w:r>
      <w:r w:rsidR="005B5067">
        <w:rPr>
          <w:rFonts w:ascii="Traditional Arabic" w:hAnsi="Traditional Arabic" w:cs="Traditional Arabic" w:hint="cs"/>
          <w:sz w:val="36"/>
          <w:szCs w:val="36"/>
          <w:rtl/>
          <w:lang w:bidi="ar-DZ"/>
        </w:rPr>
        <w:t>و</w:t>
      </w:r>
      <w:r w:rsidR="00946FC5">
        <w:rPr>
          <w:rFonts w:ascii="Traditional Arabic" w:hAnsi="Traditional Arabic" w:cs="Traditional Arabic" w:hint="cs"/>
          <w:sz w:val="36"/>
          <w:szCs w:val="36"/>
          <w:rtl/>
          <w:lang w:bidi="ar-DZ"/>
        </w:rPr>
        <w:t xml:space="preserve">الحنان </w:t>
      </w:r>
      <w:r w:rsidR="005B5067">
        <w:rPr>
          <w:rFonts w:ascii="Traditional Arabic" w:hAnsi="Traditional Arabic" w:cs="Traditional Arabic" w:hint="cs"/>
          <w:sz w:val="36"/>
          <w:szCs w:val="36"/>
          <w:rtl/>
          <w:lang w:bidi="ar-DZ"/>
        </w:rPr>
        <w:t>و</w:t>
      </w:r>
      <w:r w:rsidR="00946FC5">
        <w:rPr>
          <w:rFonts w:ascii="Traditional Arabic" w:hAnsi="Traditional Arabic" w:cs="Traditional Arabic" w:hint="cs"/>
          <w:sz w:val="36"/>
          <w:szCs w:val="36"/>
          <w:rtl/>
          <w:lang w:bidi="ar-DZ"/>
        </w:rPr>
        <w:t>الجمال</w:t>
      </w:r>
      <w:r w:rsidR="008A5A2E">
        <w:rPr>
          <w:rFonts w:ascii="Traditional Arabic" w:hAnsi="Traditional Arabic" w:cs="Traditional Arabic" w:hint="cs"/>
          <w:sz w:val="36"/>
          <w:szCs w:val="36"/>
          <w:rtl/>
          <w:lang w:bidi="ar-DZ"/>
        </w:rPr>
        <w:t>، وهي شخصية ذات مرجعية اجتماعية.</w:t>
      </w:r>
    </w:p>
    <w:p w:rsidR="00576507" w:rsidRPr="00576507" w:rsidRDefault="001F7DAC" w:rsidP="00F472BE">
      <w:pPr>
        <w:bidi/>
        <w:jc w:val="both"/>
        <w:rPr>
          <w:rFonts w:ascii="Andalus" w:hAnsi="Andalus" w:cs="Andalus"/>
          <w:sz w:val="36"/>
          <w:szCs w:val="36"/>
          <w:rtl/>
          <w:lang w:bidi="ar-DZ"/>
        </w:rPr>
      </w:pPr>
      <w:r w:rsidRPr="00576507">
        <w:rPr>
          <w:rFonts w:ascii="Andalus" w:hAnsi="Andalus" w:cs="Andalus"/>
          <w:sz w:val="36"/>
          <w:szCs w:val="36"/>
          <w:rtl/>
          <w:lang w:bidi="ar-DZ"/>
        </w:rPr>
        <w:t>6</w:t>
      </w:r>
      <w:r w:rsidR="00C40E8D" w:rsidRPr="00576507">
        <w:rPr>
          <w:rFonts w:ascii="Andalus" w:hAnsi="Andalus" w:cs="Andalus"/>
          <w:sz w:val="36"/>
          <w:szCs w:val="36"/>
          <w:rtl/>
          <w:lang w:bidi="ar-DZ"/>
        </w:rPr>
        <w:t>-</w:t>
      </w:r>
      <w:r w:rsidR="004B5610" w:rsidRPr="00576507">
        <w:rPr>
          <w:rFonts w:ascii="Andalus" w:hAnsi="Andalus" w:cs="Andalus"/>
          <w:sz w:val="36"/>
          <w:szCs w:val="36"/>
          <w:rtl/>
          <w:lang w:bidi="ar-DZ"/>
        </w:rPr>
        <w:t xml:space="preserve">شخصية </w:t>
      </w:r>
      <w:proofErr w:type="gramStart"/>
      <w:r w:rsidR="004B5610" w:rsidRPr="00576507">
        <w:rPr>
          <w:rFonts w:ascii="Andalus" w:hAnsi="Andalus" w:cs="Andalus"/>
          <w:sz w:val="36"/>
          <w:szCs w:val="36"/>
          <w:rtl/>
          <w:lang w:bidi="ar-DZ"/>
        </w:rPr>
        <w:t>خالد :</w:t>
      </w:r>
      <w:proofErr w:type="gramEnd"/>
      <w:r w:rsidR="004B5610" w:rsidRPr="00576507">
        <w:rPr>
          <w:rFonts w:ascii="Andalus" w:hAnsi="Andalus" w:cs="Andalus"/>
          <w:sz w:val="36"/>
          <w:szCs w:val="36"/>
          <w:rtl/>
          <w:lang w:bidi="ar-DZ"/>
        </w:rPr>
        <w:t xml:space="preserve"> </w:t>
      </w:r>
    </w:p>
    <w:p w:rsidR="00F82421" w:rsidRPr="00C40E8D" w:rsidRDefault="00F82421" w:rsidP="00F472BE">
      <w:pPr>
        <w:bidi/>
        <w:jc w:val="both"/>
        <w:rPr>
          <w:rFonts w:ascii="Traditional Arabic" w:hAnsi="Traditional Arabic" w:cs="Traditional Arabic"/>
          <w:sz w:val="36"/>
          <w:szCs w:val="36"/>
          <w:lang w:bidi="ar-DZ"/>
        </w:rPr>
      </w:pPr>
      <w:r w:rsidRPr="00C40E8D">
        <w:rPr>
          <w:rFonts w:ascii="Traditional Arabic" w:hAnsi="Traditional Arabic" w:cs="Traditional Arabic" w:hint="cs"/>
          <w:sz w:val="36"/>
          <w:szCs w:val="36"/>
          <w:rtl/>
          <w:lang w:bidi="ar-DZ"/>
        </w:rPr>
        <w:t xml:space="preserve"> </w:t>
      </w:r>
      <w:r w:rsidR="004B5610" w:rsidRPr="00C40E8D">
        <w:rPr>
          <w:rFonts w:ascii="Traditional Arabic" w:hAnsi="Traditional Arabic" w:cs="Traditional Arabic" w:hint="cs"/>
          <w:sz w:val="36"/>
          <w:szCs w:val="36"/>
          <w:rtl/>
          <w:lang w:bidi="ar-DZ"/>
        </w:rPr>
        <w:t xml:space="preserve">الذي </w:t>
      </w:r>
      <w:r w:rsidRPr="00C40E8D">
        <w:rPr>
          <w:rFonts w:ascii="Traditional Arabic" w:hAnsi="Traditional Arabic" w:cs="Traditional Arabic" w:hint="cs"/>
          <w:sz w:val="36"/>
          <w:szCs w:val="36"/>
          <w:rtl/>
          <w:lang w:bidi="ar-DZ"/>
        </w:rPr>
        <w:t xml:space="preserve">كان يعيش في الغربة لكن سرعان ما كره منها </w:t>
      </w:r>
      <w:r w:rsidR="005B5067">
        <w:rPr>
          <w:rFonts w:ascii="Traditional Arabic" w:hAnsi="Traditional Arabic" w:cs="Traditional Arabic" w:hint="cs"/>
          <w:sz w:val="36"/>
          <w:szCs w:val="36"/>
          <w:rtl/>
          <w:lang w:bidi="ar-DZ"/>
        </w:rPr>
        <w:t>و</w:t>
      </w:r>
      <w:r w:rsidRPr="00C40E8D">
        <w:rPr>
          <w:rFonts w:ascii="Traditional Arabic" w:hAnsi="Traditional Arabic" w:cs="Traditional Arabic" w:hint="cs"/>
          <w:sz w:val="36"/>
          <w:szCs w:val="36"/>
          <w:rtl/>
          <w:lang w:bidi="ar-DZ"/>
        </w:rPr>
        <w:t xml:space="preserve">قرر العودة لوطنه الحبيب حيث قالت وهيبة وهي حزينة من أمرها </w:t>
      </w:r>
      <w:proofErr w:type="gramStart"/>
      <w:r w:rsidR="005B5067">
        <w:rPr>
          <w:rFonts w:ascii="Traditional Arabic" w:hAnsi="Traditional Arabic" w:cs="Traditional Arabic" w:hint="cs"/>
          <w:sz w:val="36"/>
          <w:szCs w:val="36"/>
          <w:rtl/>
          <w:lang w:bidi="ar-DZ"/>
        </w:rPr>
        <w:t>و</w:t>
      </w:r>
      <w:r w:rsidRPr="00C40E8D">
        <w:rPr>
          <w:rFonts w:ascii="Traditional Arabic" w:hAnsi="Traditional Arabic" w:cs="Traditional Arabic" w:hint="cs"/>
          <w:sz w:val="36"/>
          <w:szCs w:val="36"/>
          <w:rtl/>
          <w:lang w:bidi="ar-DZ"/>
        </w:rPr>
        <w:t>قدرها :</w:t>
      </w:r>
      <w:proofErr w:type="gramEnd"/>
      <w:r w:rsidRPr="00C40E8D">
        <w:rPr>
          <w:rFonts w:ascii="Traditional Arabic" w:hAnsi="Traditional Arabic" w:cs="Traditional Arabic" w:hint="cs"/>
          <w:sz w:val="36"/>
          <w:szCs w:val="36"/>
          <w:rtl/>
          <w:lang w:bidi="ar-DZ"/>
        </w:rPr>
        <w:t xml:space="preserve"> " قرر وقتها خالد العودة إلى وهران بعد سنين </w:t>
      </w:r>
      <w:r w:rsidR="00C315F2" w:rsidRPr="00C40E8D">
        <w:rPr>
          <w:rFonts w:ascii="Traditional Arabic" w:hAnsi="Traditional Arabic" w:cs="Traditional Arabic" w:hint="cs"/>
          <w:sz w:val="36"/>
          <w:szCs w:val="36"/>
          <w:rtl/>
          <w:lang w:bidi="ar-DZ"/>
        </w:rPr>
        <w:t xml:space="preserve">أتعبته من الغربة </w:t>
      </w:r>
      <w:r w:rsidR="005B5067">
        <w:rPr>
          <w:rFonts w:ascii="Traditional Arabic" w:hAnsi="Traditional Arabic" w:cs="Traditional Arabic" w:hint="cs"/>
          <w:sz w:val="36"/>
          <w:szCs w:val="36"/>
          <w:rtl/>
          <w:lang w:bidi="ar-DZ"/>
        </w:rPr>
        <w:t>و</w:t>
      </w:r>
      <w:r w:rsidR="00C315F2" w:rsidRPr="00C40E8D">
        <w:rPr>
          <w:rFonts w:ascii="Traditional Arabic" w:hAnsi="Traditional Arabic" w:cs="Traditional Arabic" w:hint="cs"/>
          <w:sz w:val="36"/>
          <w:szCs w:val="36"/>
          <w:rtl/>
          <w:lang w:bidi="ar-DZ"/>
        </w:rPr>
        <w:t xml:space="preserve">الجراح...جاء قراره على غفلة من أمري </w:t>
      </w:r>
      <w:r w:rsidR="005B5067">
        <w:rPr>
          <w:rFonts w:ascii="Traditional Arabic" w:hAnsi="Traditional Arabic" w:cs="Traditional Arabic" w:hint="cs"/>
          <w:sz w:val="36"/>
          <w:szCs w:val="36"/>
          <w:rtl/>
          <w:lang w:bidi="ar-DZ"/>
        </w:rPr>
        <w:t>و</w:t>
      </w:r>
      <w:r w:rsidR="00C315F2" w:rsidRPr="00C40E8D">
        <w:rPr>
          <w:rFonts w:ascii="Traditional Arabic" w:hAnsi="Traditional Arabic" w:cs="Traditional Arabic" w:hint="cs"/>
          <w:sz w:val="36"/>
          <w:szCs w:val="36"/>
          <w:rtl/>
          <w:lang w:bidi="ar-DZ"/>
        </w:rPr>
        <w:t xml:space="preserve">كرر تاريخ العشق لدي نفس </w:t>
      </w:r>
      <w:r w:rsidR="001D53BC" w:rsidRPr="00C40E8D">
        <w:rPr>
          <w:rFonts w:ascii="Traditional Arabic" w:hAnsi="Traditional Arabic" w:cs="Traditional Arabic" w:hint="cs"/>
          <w:sz w:val="36"/>
          <w:szCs w:val="36"/>
          <w:rtl/>
          <w:lang w:bidi="ar-DZ"/>
        </w:rPr>
        <w:t>الحكاية،</w:t>
      </w:r>
      <w:r w:rsidR="00C315F2" w:rsidRPr="00C40E8D">
        <w:rPr>
          <w:rFonts w:ascii="Traditional Arabic" w:hAnsi="Traditional Arabic" w:cs="Traditional Arabic" w:hint="cs"/>
          <w:sz w:val="36"/>
          <w:szCs w:val="36"/>
          <w:rtl/>
          <w:lang w:bidi="ar-DZ"/>
        </w:rPr>
        <w:t xml:space="preserve"> بنفس البطلة الكئيبة في زمن مختلف ومن على أرض أخر</w:t>
      </w:r>
      <w:proofErr w:type="gramStart"/>
      <w:r w:rsidR="00C315F2" w:rsidRPr="00C40E8D">
        <w:rPr>
          <w:rFonts w:ascii="Traditional Arabic" w:hAnsi="Traditional Arabic" w:cs="Traditional Arabic" w:hint="cs"/>
          <w:sz w:val="36"/>
          <w:szCs w:val="36"/>
          <w:rtl/>
          <w:lang w:bidi="ar-DZ"/>
        </w:rPr>
        <w:t xml:space="preserve">ى " </w:t>
      </w:r>
      <w:proofErr w:type="gramEnd"/>
      <w:r w:rsidR="00C315F2" w:rsidRPr="00001784">
        <w:rPr>
          <w:rStyle w:val="Appelnotedebasdep"/>
          <w:rFonts w:ascii="Traditional Arabic" w:hAnsi="Traditional Arabic" w:cs="Traditional Arabic"/>
          <w:sz w:val="28"/>
          <w:szCs w:val="28"/>
          <w:rtl/>
          <w:lang w:bidi="ar-DZ"/>
        </w:rPr>
        <w:footnoteReference w:id="90"/>
      </w:r>
      <w:r w:rsidR="00790EAC" w:rsidRPr="00001784">
        <w:rPr>
          <w:rFonts w:ascii="Traditional Arabic" w:hAnsi="Traditional Arabic" w:cs="Traditional Arabic" w:hint="cs"/>
          <w:sz w:val="28"/>
          <w:szCs w:val="28"/>
          <w:rtl/>
          <w:lang w:bidi="ar-DZ"/>
        </w:rPr>
        <w:t>.</w:t>
      </w:r>
    </w:p>
    <w:p w:rsidR="00645D3A" w:rsidRDefault="00790EAC" w:rsidP="00F472BE">
      <w:pPr>
        <w:bidi/>
        <w:ind w:left="-14"/>
        <w:jc w:val="both"/>
        <w:rPr>
          <w:rtl/>
        </w:rPr>
      </w:pPr>
      <w:r>
        <w:rPr>
          <w:rFonts w:ascii="Traditional Arabic" w:hAnsi="Traditional Arabic" w:cs="Traditional Arabic" w:hint="cs"/>
          <w:sz w:val="36"/>
          <w:szCs w:val="36"/>
          <w:rtl/>
          <w:lang w:bidi="ar-DZ"/>
        </w:rPr>
        <w:t xml:space="preserve">فخالد كان مثالا </w:t>
      </w:r>
      <w:r w:rsidR="0030625F">
        <w:rPr>
          <w:rFonts w:ascii="Traditional Arabic" w:hAnsi="Traditional Arabic" w:cs="Traditional Arabic" w:hint="cs"/>
          <w:sz w:val="36"/>
          <w:szCs w:val="36"/>
          <w:rtl/>
          <w:lang w:bidi="ar-DZ"/>
        </w:rPr>
        <w:t xml:space="preserve">للإخلاص في حب الوطن </w:t>
      </w:r>
      <w:r w:rsidR="005B5067">
        <w:rPr>
          <w:rFonts w:ascii="Traditional Arabic" w:hAnsi="Traditional Arabic" w:cs="Traditional Arabic" w:hint="cs"/>
          <w:sz w:val="36"/>
          <w:szCs w:val="36"/>
          <w:rtl/>
          <w:lang w:bidi="ar-DZ"/>
        </w:rPr>
        <w:t>و</w:t>
      </w:r>
      <w:r w:rsidR="0030625F">
        <w:rPr>
          <w:rFonts w:ascii="Traditional Arabic" w:hAnsi="Traditional Arabic" w:cs="Traditional Arabic" w:hint="cs"/>
          <w:sz w:val="36"/>
          <w:szCs w:val="36"/>
          <w:rtl/>
          <w:lang w:bidi="ar-DZ"/>
        </w:rPr>
        <w:t>التعلق به؛ وه</w:t>
      </w:r>
      <w:r w:rsidR="005B5067">
        <w:rPr>
          <w:rFonts w:ascii="Traditional Arabic" w:hAnsi="Traditional Arabic" w:cs="Traditional Arabic" w:hint="cs"/>
          <w:sz w:val="36"/>
          <w:szCs w:val="36"/>
          <w:rtl/>
          <w:lang w:bidi="ar-DZ"/>
        </w:rPr>
        <w:t xml:space="preserve">و </w:t>
      </w:r>
      <w:r w:rsidR="0030625F">
        <w:rPr>
          <w:rFonts w:ascii="Traditional Arabic" w:hAnsi="Traditional Arabic" w:cs="Traditional Arabic" w:hint="cs"/>
          <w:sz w:val="36"/>
          <w:szCs w:val="36"/>
          <w:rtl/>
          <w:lang w:bidi="ar-DZ"/>
        </w:rPr>
        <w:t>شخصية ذات مرجعية تاريخية</w:t>
      </w:r>
      <w:r w:rsidR="00012FB7">
        <w:rPr>
          <w:rFonts w:ascii="Traditional Arabic" w:hAnsi="Traditional Arabic" w:cs="Traditional Arabic" w:hint="cs"/>
          <w:sz w:val="36"/>
          <w:szCs w:val="36"/>
          <w:rtl/>
          <w:lang w:bidi="ar-DZ"/>
        </w:rPr>
        <w:t xml:space="preserve"> لأنه متمسك بوطنه وبتاريخه</w:t>
      </w:r>
      <w:r w:rsidR="0030625F">
        <w:rPr>
          <w:rFonts w:ascii="Traditional Arabic" w:hAnsi="Traditional Arabic" w:cs="Traditional Arabic" w:hint="cs"/>
          <w:sz w:val="36"/>
          <w:szCs w:val="36"/>
          <w:rtl/>
          <w:lang w:bidi="ar-DZ"/>
        </w:rPr>
        <w:t>.</w:t>
      </w:r>
    </w:p>
    <w:p w:rsidR="00001784" w:rsidRPr="00001784" w:rsidRDefault="001F7DAC" w:rsidP="00F472BE">
      <w:pPr>
        <w:bidi/>
        <w:ind w:left="-14"/>
        <w:jc w:val="both"/>
        <w:rPr>
          <w:rFonts w:ascii="Andalus" w:hAnsi="Andalus" w:cs="Andalus"/>
          <w:sz w:val="36"/>
          <w:szCs w:val="36"/>
          <w:rtl/>
          <w:lang w:bidi="ar-DZ"/>
        </w:rPr>
      </w:pPr>
      <w:r w:rsidRPr="00001784">
        <w:rPr>
          <w:rFonts w:ascii="Andalus" w:hAnsi="Andalus" w:cs="Andalus"/>
          <w:sz w:val="36"/>
          <w:szCs w:val="36"/>
          <w:rtl/>
          <w:lang w:bidi="ar-DZ"/>
        </w:rPr>
        <w:t>7</w:t>
      </w:r>
      <w:r w:rsidR="00790EAC" w:rsidRPr="00001784">
        <w:rPr>
          <w:rFonts w:ascii="Andalus" w:hAnsi="Andalus" w:cs="Andalus"/>
          <w:sz w:val="36"/>
          <w:szCs w:val="36"/>
          <w:rtl/>
          <w:lang w:bidi="ar-DZ"/>
        </w:rPr>
        <w:t xml:space="preserve">- شخصية زياد: </w:t>
      </w:r>
    </w:p>
    <w:p w:rsidR="00645D3A" w:rsidRDefault="00790EAC" w:rsidP="00F472BE">
      <w:pPr>
        <w:bidi/>
        <w:ind w:left="-14"/>
        <w:jc w:val="both"/>
        <w:rPr>
          <w:rFonts w:ascii="Traditional Arabic" w:hAnsi="Traditional Arabic" w:cs="Traditional Arabic"/>
          <w:sz w:val="36"/>
          <w:szCs w:val="36"/>
          <w:rtl/>
          <w:lang w:bidi="ar-DZ"/>
        </w:rPr>
      </w:pP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وقف</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زياد</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مع</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وهيبة</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وواساها</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عندما</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كانت</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في</w:t>
      </w:r>
      <w:r w:rsidRPr="00790EAC">
        <w:rPr>
          <w:rFonts w:ascii="Traditional Arabic" w:hAnsi="Traditional Arabic" w:cs="Traditional Arabic"/>
          <w:sz w:val="36"/>
          <w:szCs w:val="36"/>
          <w:rtl/>
          <w:lang w:bidi="ar-DZ"/>
        </w:rPr>
        <w:t xml:space="preserve"> </w:t>
      </w:r>
      <w:r w:rsidR="00C40E8D">
        <w:rPr>
          <w:rFonts w:ascii="Traditional Arabic" w:hAnsi="Traditional Arabic" w:cs="Traditional Arabic" w:hint="cs"/>
          <w:sz w:val="36"/>
          <w:szCs w:val="36"/>
          <w:rtl/>
          <w:lang w:bidi="ar-DZ"/>
        </w:rPr>
        <w:t>أمس ال</w:t>
      </w:r>
      <w:r w:rsidRPr="00790EAC">
        <w:rPr>
          <w:rFonts w:ascii="Traditional Arabic" w:hAnsi="Traditional Arabic" w:cs="Traditional Arabic" w:hint="cs"/>
          <w:sz w:val="36"/>
          <w:szCs w:val="36"/>
          <w:rtl/>
          <w:lang w:bidi="ar-DZ"/>
        </w:rPr>
        <w:t>حاجة</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لأحد</w:t>
      </w:r>
      <w:r w:rsidRPr="00790EAC">
        <w:rPr>
          <w:rFonts w:ascii="Traditional Arabic" w:hAnsi="Traditional Arabic" w:cs="Traditional Arabic"/>
          <w:sz w:val="36"/>
          <w:szCs w:val="36"/>
          <w:rtl/>
          <w:lang w:bidi="ar-DZ"/>
        </w:rPr>
        <w:t xml:space="preserve"> </w:t>
      </w:r>
      <w:r w:rsidR="00C40E8D">
        <w:rPr>
          <w:rFonts w:ascii="Traditional Arabic" w:hAnsi="Traditional Arabic" w:cs="Traditional Arabic" w:hint="cs"/>
          <w:sz w:val="36"/>
          <w:szCs w:val="36"/>
          <w:rtl/>
          <w:lang w:bidi="ar-DZ"/>
        </w:rPr>
        <w:t>يواسيها</w:t>
      </w:r>
      <w:r w:rsidR="005B5067">
        <w:rPr>
          <w:rFonts w:ascii="Traditional Arabic" w:hAnsi="Traditional Arabic" w:cs="Traditional Arabic"/>
          <w:sz w:val="36"/>
          <w:szCs w:val="36"/>
          <w:rtl/>
          <w:lang w:bidi="ar-DZ"/>
        </w:rPr>
        <w:t>،</w:t>
      </w:r>
      <w:r w:rsidR="005B5067">
        <w:rPr>
          <w:rFonts w:ascii="Traditional Arabic" w:hAnsi="Traditional Arabic" w:cs="Traditional Arabic" w:hint="cs"/>
          <w:sz w:val="36"/>
          <w:szCs w:val="36"/>
          <w:rtl/>
          <w:lang w:bidi="ar-DZ"/>
        </w:rPr>
        <w:t xml:space="preserve"> </w:t>
      </w:r>
      <w:r w:rsidRPr="00790EAC">
        <w:rPr>
          <w:rFonts w:ascii="Traditional Arabic" w:hAnsi="Traditional Arabic" w:cs="Traditional Arabic" w:hint="cs"/>
          <w:sz w:val="36"/>
          <w:szCs w:val="36"/>
          <w:rtl/>
          <w:lang w:bidi="ar-DZ"/>
        </w:rPr>
        <w:t>حيث</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تقول</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وهيبة</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عن</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زياد</w:t>
      </w:r>
      <w:r w:rsidRPr="00790EAC">
        <w:rPr>
          <w:rFonts w:ascii="Traditional Arabic" w:hAnsi="Traditional Arabic" w:cs="Traditional Arabic"/>
          <w:sz w:val="36"/>
          <w:szCs w:val="36"/>
          <w:rtl/>
          <w:lang w:bidi="ar-DZ"/>
        </w:rPr>
        <w:t xml:space="preserve">  " </w:t>
      </w:r>
      <w:r w:rsidRPr="00790EAC">
        <w:rPr>
          <w:rFonts w:ascii="Traditional Arabic" w:hAnsi="Traditional Arabic" w:cs="Traditional Arabic" w:hint="cs"/>
          <w:sz w:val="36"/>
          <w:szCs w:val="36"/>
          <w:rtl/>
          <w:lang w:bidi="ar-DZ"/>
        </w:rPr>
        <w:t>يضمني</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إليه</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دون</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كلام</w:t>
      </w:r>
      <w:r w:rsidR="005B5067">
        <w:rPr>
          <w:rFonts w:ascii="Traditional Arabic" w:hAnsi="Traditional Arabic" w:cs="Traditional Arabic"/>
          <w:sz w:val="36"/>
          <w:szCs w:val="36"/>
          <w:rtl/>
          <w:lang w:bidi="ar-DZ"/>
        </w:rPr>
        <w:t>،</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وتسقط</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دمعة</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منه</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على</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ذراعي</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فأتوقف</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عن</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البكاء</w:t>
      </w:r>
      <w:r w:rsidRPr="00790EAC">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790EAC">
        <w:rPr>
          <w:rFonts w:ascii="Traditional Arabic" w:hAnsi="Traditional Arabic" w:cs="Traditional Arabic" w:hint="cs"/>
          <w:sz w:val="36"/>
          <w:szCs w:val="36"/>
          <w:rtl/>
          <w:lang w:bidi="ar-DZ"/>
        </w:rPr>
        <w:t>أسترق</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النظر</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منه</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إليه</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فعلا</w:t>
      </w:r>
      <w:r w:rsidRPr="00790EAC">
        <w:rPr>
          <w:rFonts w:ascii="Traditional Arabic" w:hAnsi="Traditional Arabic" w:cs="Traditional Arabic"/>
          <w:sz w:val="36"/>
          <w:szCs w:val="36"/>
          <w:rtl/>
          <w:lang w:bidi="ar-DZ"/>
        </w:rPr>
        <w:t>...</w:t>
      </w:r>
      <w:r w:rsidRPr="00790EAC">
        <w:rPr>
          <w:rFonts w:ascii="Traditional Arabic" w:hAnsi="Traditional Arabic" w:cs="Traditional Arabic" w:hint="cs"/>
          <w:sz w:val="36"/>
          <w:szCs w:val="36"/>
          <w:rtl/>
          <w:lang w:bidi="ar-DZ"/>
        </w:rPr>
        <w:t>لا</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يمكن</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لعقل</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امرأة</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نقية</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في</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الحب</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أن</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ينسى</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عظمة</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رجل</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لا</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يخجل</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من</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البكاء</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أمامها</w:t>
      </w:r>
      <w:r w:rsidRPr="00790EAC">
        <w:rPr>
          <w:rFonts w:ascii="Traditional Arabic" w:hAnsi="Traditional Arabic" w:cs="Traditional Arabic"/>
          <w:sz w:val="36"/>
          <w:szCs w:val="36"/>
          <w:rtl/>
          <w:lang w:bidi="ar-DZ"/>
        </w:rPr>
        <w:t xml:space="preserve"> </w:t>
      </w:r>
      <w:proofErr w:type="gramStart"/>
      <w:r w:rsidRPr="00790EAC">
        <w:rPr>
          <w:rFonts w:ascii="Traditional Arabic" w:hAnsi="Traditional Arabic" w:cs="Traditional Arabic"/>
          <w:sz w:val="36"/>
          <w:szCs w:val="36"/>
          <w:rtl/>
          <w:lang w:bidi="ar-DZ"/>
        </w:rPr>
        <w:t xml:space="preserve">" </w:t>
      </w:r>
      <w:r w:rsidR="00645D3A" w:rsidRPr="00001784">
        <w:rPr>
          <w:rStyle w:val="Appelnotedebasdep"/>
          <w:rFonts w:ascii="Traditional Arabic" w:hAnsi="Traditional Arabic" w:cs="Traditional Arabic"/>
          <w:sz w:val="28"/>
          <w:szCs w:val="28"/>
          <w:rtl/>
          <w:lang w:bidi="ar-DZ"/>
        </w:rPr>
        <w:footnoteReference w:id="91"/>
      </w:r>
      <w:r w:rsidRPr="00790EAC">
        <w:rPr>
          <w:rFonts w:ascii="Traditional Arabic" w:hAnsi="Traditional Arabic" w:cs="Traditional Arabic"/>
          <w:sz w:val="36"/>
          <w:szCs w:val="36"/>
          <w:rtl/>
          <w:lang w:bidi="ar-DZ"/>
        </w:rPr>
        <w:t xml:space="preserve"> .</w:t>
      </w:r>
      <w:proofErr w:type="gramEnd"/>
      <w:r w:rsidRPr="00790EAC">
        <w:rPr>
          <w:rFonts w:ascii="Traditional Arabic" w:hAnsi="Traditional Arabic" w:cs="Traditional Arabic"/>
          <w:sz w:val="36"/>
          <w:szCs w:val="36"/>
          <w:rtl/>
          <w:lang w:bidi="ar-DZ"/>
        </w:rPr>
        <w:t xml:space="preserve"> </w:t>
      </w:r>
    </w:p>
    <w:p w:rsidR="00790EAC" w:rsidRDefault="00790EAC" w:rsidP="00F472BE">
      <w:pPr>
        <w:bidi/>
        <w:ind w:left="-14"/>
        <w:jc w:val="both"/>
        <w:rPr>
          <w:rFonts w:ascii="Traditional Arabic" w:hAnsi="Traditional Arabic" w:cs="Traditional Arabic"/>
          <w:sz w:val="36"/>
          <w:szCs w:val="36"/>
          <w:rtl/>
          <w:lang w:bidi="ar-DZ"/>
        </w:rPr>
      </w:pPr>
      <w:r w:rsidRPr="00790EAC">
        <w:rPr>
          <w:rFonts w:ascii="Traditional Arabic" w:hAnsi="Traditional Arabic" w:cs="Traditional Arabic" w:hint="cs"/>
          <w:sz w:val="36"/>
          <w:szCs w:val="36"/>
          <w:rtl/>
          <w:lang w:bidi="ar-DZ"/>
        </w:rPr>
        <w:t>زياد</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كان</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ه</w:t>
      </w:r>
      <w:r w:rsidR="005B5067">
        <w:rPr>
          <w:rFonts w:ascii="Traditional Arabic" w:hAnsi="Traditional Arabic" w:cs="Traditional Arabic" w:hint="cs"/>
          <w:sz w:val="36"/>
          <w:szCs w:val="36"/>
          <w:rtl/>
          <w:lang w:bidi="ar-DZ"/>
        </w:rPr>
        <w:t xml:space="preserve">و </w:t>
      </w:r>
      <w:r w:rsidRPr="00790EAC">
        <w:rPr>
          <w:rFonts w:ascii="Traditional Arabic" w:hAnsi="Traditional Arabic" w:cs="Traditional Arabic" w:hint="cs"/>
          <w:sz w:val="36"/>
          <w:szCs w:val="36"/>
          <w:rtl/>
          <w:lang w:bidi="ar-DZ"/>
        </w:rPr>
        <w:t>الآخر</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يعيش</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في</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حالة</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من</w:t>
      </w:r>
      <w:r w:rsidRPr="00790EAC">
        <w:rPr>
          <w:rFonts w:ascii="Traditional Arabic" w:hAnsi="Traditional Arabic" w:cs="Traditional Arabic"/>
          <w:sz w:val="36"/>
          <w:szCs w:val="36"/>
          <w:rtl/>
          <w:lang w:bidi="ar-DZ"/>
        </w:rPr>
        <w:t xml:space="preserve"> </w:t>
      </w:r>
      <w:r w:rsidRPr="00790EAC">
        <w:rPr>
          <w:rFonts w:ascii="Traditional Arabic" w:hAnsi="Traditional Arabic" w:cs="Traditional Arabic" w:hint="cs"/>
          <w:sz w:val="36"/>
          <w:szCs w:val="36"/>
          <w:rtl/>
          <w:lang w:bidi="ar-DZ"/>
        </w:rPr>
        <w:t>الألم</w:t>
      </w:r>
      <w:r w:rsidRPr="00790EAC">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790EAC">
        <w:rPr>
          <w:rFonts w:ascii="Traditional Arabic" w:hAnsi="Traditional Arabic" w:cs="Traditional Arabic" w:hint="cs"/>
          <w:sz w:val="36"/>
          <w:szCs w:val="36"/>
          <w:rtl/>
          <w:lang w:bidi="ar-DZ"/>
        </w:rPr>
        <w:t>الحزن</w:t>
      </w:r>
      <w:r w:rsidR="005B5067">
        <w:rPr>
          <w:rFonts w:ascii="Traditional Arabic" w:hAnsi="Traditional Arabic" w:cs="Traditional Arabic"/>
          <w:sz w:val="36"/>
          <w:szCs w:val="36"/>
          <w:rtl/>
          <w:lang w:bidi="ar-DZ"/>
        </w:rPr>
        <w:t>،</w:t>
      </w:r>
      <w:r w:rsidR="00E96320">
        <w:rPr>
          <w:rFonts w:ascii="Traditional Arabic" w:hAnsi="Traditional Arabic" w:cs="Traditional Arabic" w:hint="cs"/>
          <w:sz w:val="36"/>
          <w:szCs w:val="36"/>
          <w:rtl/>
          <w:lang w:bidi="ar-DZ"/>
        </w:rPr>
        <w:t xml:space="preserve"> ذلك إ</w:t>
      </w:r>
      <w:r w:rsidR="00C40E8D">
        <w:rPr>
          <w:rFonts w:ascii="Traditional Arabic" w:hAnsi="Traditional Arabic" w:cs="Traditional Arabic" w:hint="cs"/>
          <w:sz w:val="36"/>
          <w:szCs w:val="36"/>
          <w:rtl/>
          <w:lang w:bidi="ar-DZ"/>
        </w:rPr>
        <w:t>ثر انفصاله عن حبيبته</w:t>
      </w:r>
      <w:r w:rsidR="00853C74">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853C74">
        <w:rPr>
          <w:rFonts w:ascii="Traditional Arabic" w:hAnsi="Traditional Arabic" w:cs="Traditional Arabic" w:hint="cs"/>
          <w:sz w:val="36"/>
          <w:szCs w:val="36"/>
          <w:rtl/>
          <w:lang w:bidi="ar-DZ"/>
        </w:rPr>
        <w:t>الذي رأى في وهيبة بأنها تشبهه تماما وكلاهما مرا بنفس المرحلة</w:t>
      </w:r>
      <w:r w:rsidR="00C40E8D">
        <w:rPr>
          <w:rFonts w:ascii="Traditional Arabic" w:hAnsi="Traditional Arabic" w:cs="Traditional Arabic" w:hint="cs"/>
          <w:sz w:val="36"/>
          <w:szCs w:val="36"/>
          <w:rtl/>
          <w:lang w:bidi="ar-DZ"/>
        </w:rPr>
        <w:t xml:space="preserve"> .</w:t>
      </w:r>
    </w:p>
    <w:p w:rsidR="00C40E8D" w:rsidRDefault="00C40E8D" w:rsidP="00F472BE">
      <w:pPr>
        <w:bidi/>
        <w:ind w:left="-1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فشخصية زياد هنا كانت رمزا للعزة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الشهامة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وكانت مثا</w:t>
      </w:r>
      <w:r w:rsidR="0030625F">
        <w:rPr>
          <w:rFonts w:ascii="Traditional Arabic" w:hAnsi="Traditional Arabic" w:cs="Traditional Arabic" w:hint="cs"/>
          <w:sz w:val="36"/>
          <w:szCs w:val="36"/>
          <w:rtl/>
          <w:lang w:bidi="ar-DZ"/>
        </w:rPr>
        <w:t xml:space="preserve">لا جيدا في تقديم يد العون للغير، </w:t>
      </w:r>
      <w:r w:rsidR="00B05080">
        <w:rPr>
          <w:rFonts w:ascii="Traditional Arabic" w:hAnsi="Traditional Arabic" w:cs="Traditional Arabic" w:hint="cs"/>
          <w:sz w:val="36"/>
          <w:szCs w:val="36"/>
          <w:rtl/>
          <w:lang w:bidi="ar-DZ"/>
        </w:rPr>
        <w:t>فهي شخص</w:t>
      </w:r>
      <w:r w:rsidR="00001784">
        <w:rPr>
          <w:rFonts w:ascii="Traditional Arabic" w:hAnsi="Traditional Arabic" w:cs="Traditional Arabic" w:hint="cs"/>
          <w:sz w:val="36"/>
          <w:szCs w:val="36"/>
          <w:rtl/>
          <w:lang w:bidi="ar-DZ"/>
        </w:rPr>
        <w:t xml:space="preserve">ية مجازية، لأن الشخصية المجازية تحيل إلى الحب </w:t>
      </w:r>
      <w:r w:rsidR="005B5067">
        <w:rPr>
          <w:rFonts w:ascii="Traditional Arabic" w:hAnsi="Traditional Arabic" w:cs="Traditional Arabic" w:hint="cs"/>
          <w:sz w:val="36"/>
          <w:szCs w:val="36"/>
          <w:rtl/>
          <w:lang w:bidi="ar-DZ"/>
        </w:rPr>
        <w:t>و</w:t>
      </w:r>
      <w:r w:rsidR="00001784">
        <w:rPr>
          <w:rFonts w:ascii="Traditional Arabic" w:hAnsi="Traditional Arabic" w:cs="Traditional Arabic" w:hint="cs"/>
          <w:sz w:val="36"/>
          <w:szCs w:val="36"/>
          <w:rtl/>
          <w:lang w:bidi="ar-DZ"/>
        </w:rPr>
        <w:t>الكراهية وزياد كان قد وقع في حب وهيبة .</w:t>
      </w:r>
    </w:p>
    <w:p w:rsidR="00001784" w:rsidRPr="00001784" w:rsidRDefault="00496D11" w:rsidP="00F472BE">
      <w:pPr>
        <w:bidi/>
        <w:jc w:val="both"/>
        <w:rPr>
          <w:rFonts w:ascii="Andalus" w:hAnsi="Andalus" w:cs="Andalus"/>
          <w:sz w:val="36"/>
          <w:szCs w:val="36"/>
          <w:rtl/>
          <w:lang w:bidi="ar-DZ"/>
        </w:rPr>
      </w:pPr>
      <w:r w:rsidRPr="00001784">
        <w:rPr>
          <w:rFonts w:ascii="Andalus" w:hAnsi="Andalus" w:cs="Andalus"/>
          <w:sz w:val="36"/>
          <w:szCs w:val="36"/>
          <w:rtl/>
          <w:lang w:bidi="ar-DZ"/>
        </w:rPr>
        <w:t>2/- شخصيات إشارية :</w:t>
      </w:r>
    </w:p>
    <w:p w:rsidR="00142E31" w:rsidRDefault="005257BD"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تستحضر هذه الشخصية القارئ أ</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المؤلف أ</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 xml:space="preserve">شخصية ناطقة باسم </w:t>
      </w:r>
      <w:r w:rsidR="001D53BC">
        <w:rPr>
          <w:rFonts w:ascii="Traditional Arabic" w:hAnsi="Traditional Arabic" w:cs="Traditional Arabic" w:hint="cs"/>
          <w:sz w:val="36"/>
          <w:szCs w:val="36"/>
          <w:rtl/>
          <w:lang w:bidi="ar-DZ"/>
        </w:rPr>
        <w:t>المؤلف،</w:t>
      </w:r>
      <w:r>
        <w:rPr>
          <w:rFonts w:ascii="Traditional Arabic" w:hAnsi="Traditional Arabic" w:cs="Traditional Arabic" w:hint="cs"/>
          <w:sz w:val="36"/>
          <w:szCs w:val="36"/>
          <w:rtl/>
          <w:lang w:bidi="ar-DZ"/>
        </w:rPr>
        <w:t xml:space="preserve"> كما أنها تصل المؤلف بالسرد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تأخذ صوته </w:t>
      </w:r>
      <w:r w:rsidR="00142E31">
        <w:rPr>
          <w:rFonts w:ascii="Traditional Arabic" w:hAnsi="Traditional Arabic" w:cs="Traditional Arabic" w:hint="cs"/>
          <w:sz w:val="36"/>
          <w:szCs w:val="36"/>
          <w:rtl/>
          <w:lang w:bidi="ar-DZ"/>
        </w:rPr>
        <w:t xml:space="preserve">وهي علامات على </w:t>
      </w:r>
      <w:proofErr w:type="gramStart"/>
      <w:r w:rsidR="00142E31">
        <w:rPr>
          <w:rFonts w:ascii="Traditional Arabic" w:hAnsi="Traditional Arabic" w:cs="Traditional Arabic" w:hint="cs"/>
          <w:sz w:val="36"/>
          <w:szCs w:val="36"/>
          <w:rtl/>
          <w:lang w:bidi="ar-DZ"/>
        </w:rPr>
        <w:t xml:space="preserve">حضوره </w:t>
      </w:r>
      <w:r w:rsidR="00E96320">
        <w:rPr>
          <w:rFonts w:ascii="Traditional Arabic" w:hAnsi="Traditional Arabic" w:cs="Traditional Arabic" w:hint="cs"/>
          <w:sz w:val="36"/>
          <w:szCs w:val="36"/>
          <w:rtl/>
          <w:lang w:bidi="ar-DZ"/>
        </w:rPr>
        <w:t>.</w:t>
      </w:r>
      <w:proofErr w:type="gramEnd"/>
    </w:p>
    <w:p w:rsidR="00142E31" w:rsidRDefault="00142E31"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فتعد هذه الفئة دليل حضور المؤلف أ</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القارئ أ</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من ينوب عنهما في النص </w:t>
      </w:r>
      <w:r w:rsidRPr="00771E34">
        <w:rPr>
          <w:rFonts w:ascii="Traditional Arabic" w:hAnsi="Traditional Arabic" w:cs="Traditional Arabic" w:hint="cs"/>
          <w:sz w:val="28"/>
          <w:szCs w:val="28"/>
          <w:rtl/>
          <w:lang w:bidi="ar-DZ"/>
        </w:rPr>
        <w:t>"</w:t>
      </w:r>
      <w:r w:rsidRPr="00771E34">
        <w:rPr>
          <w:rStyle w:val="Appelnotedebasdep"/>
          <w:rFonts w:ascii="Traditional Arabic" w:hAnsi="Traditional Arabic" w:cs="Traditional Arabic"/>
          <w:sz w:val="28"/>
          <w:szCs w:val="28"/>
          <w:rtl/>
          <w:lang w:bidi="ar-DZ"/>
        </w:rPr>
        <w:footnoteReference w:id="92"/>
      </w:r>
      <w:r>
        <w:rPr>
          <w:rFonts w:ascii="Traditional Arabic" w:hAnsi="Traditional Arabic" w:cs="Traditional Arabic" w:hint="cs"/>
          <w:sz w:val="36"/>
          <w:szCs w:val="36"/>
          <w:rtl/>
          <w:lang w:bidi="ar-DZ"/>
        </w:rPr>
        <w:t xml:space="preserve"> </w:t>
      </w:r>
      <w:r w:rsidR="00E96320">
        <w:rPr>
          <w:rFonts w:ascii="Traditional Arabic" w:hAnsi="Traditional Arabic" w:cs="Traditional Arabic" w:hint="cs"/>
          <w:sz w:val="36"/>
          <w:szCs w:val="36"/>
          <w:rtl/>
          <w:lang w:bidi="ar-DZ"/>
        </w:rPr>
        <w:t>.</w:t>
      </w:r>
    </w:p>
    <w:p w:rsidR="00590665" w:rsidRDefault="00590665"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هذه الشخصيات نجد : </w:t>
      </w:r>
    </w:p>
    <w:p w:rsidR="00771E34" w:rsidRPr="00771E34" w:rsidRDefault="00ED77D6" w:rsidP="00F472BE">
      <w:pPr>
        <w:bidi/>
        <w:jc w:val="both"/>
        <w:rPr>
          <w:rFonts w:ascii="Andalus" w:hAnsi="Andalus" w:cs="Andalus"/>
          <w:sz w:val="36"/>
          <w:szCs w:val="36"/>
          <w:rtl/>
          <w:lang w:bidi="ar-DZ"/>
        </w:rPr>
      </w:pPr>
      <w:r w:rsidRPr="00771E34">
        <w:rPr>
          <w:rFonts w:ascii="Andalus" w:hAnsi="Andalus" w:cs="Andalus"/>
          <w:sz w:val="36"/>
          <w:szCs w:val="36"/>
          <w:rtl/>
          <w:lang w:bidi="ar-DZ"/>
        </w:rPr>
        <w:t xml:space="preserve">   </w:t>
      </w:r>
      <w:r w:rsidR="00E55F64" w:rsidRPr="00771E34">
        <w:rPr>
          <w:rFonts w:ascii="Andalus" w:hAnsi="Andalus" w:cs="Andalus"/>
          <w:sz w:val="36"/>
          <w:szCs w:val="36"/>
          <w:rtl/>
          <w:lang w:bidi="ar-DZ"/>
        </w:rPr>
        <w:t xml:space="preserve">-شخصية </w:t>
      </w:r>
      <w:proofErr w:type="gramStart"/>
      <w:r w:rsidR="00E55F64" w:rsidRPr="00771E34">
        <w:rPr>
          <w:rFonts w:ascii="Andalus" w:hAnsi="Andalus" w:cs="Andalus"/>
          <w:sz w:val="36"/>
          <w:szCs w:val="36"/>
          <w:rtl/>
          <w:lang w:bidi="ar-DZ"/>
        </w:rPr>
        <w:t xml:space="preserve">وهيبة </w:t>
      </w:r>
      <w:r w:rsidR="00771E34" w:rsidRPr="00771E34">
        <w:rPr>
          <w:rFonts w:ascii="Andalus" w:hAnsi="Andalus" w:cs="Andalus"/>
          <w:sz w:val="36"/>
          <w:szCs w:val="36"/>
          <w:rtl/>
          <w:lang w:bidi="ar-DZ"/>
        </w:rPr>
        <w:t>:</w:t>
      </w:r>
      <w:proofErr w:type="gramEnd"/>
    </w:p>
    <w:p w:rsidR="00E55F64" w:rsidRDefault="00E55F64" w:rsidP="00F472BE">
      <w:pPr>
        <w:bidi/>
        <w:jc w:val="both"/>
        <w:rPr>
          <w:rFonts w:ascii="Traditional Arabic" w:hAnsi="Traditional Arabic" w:cs="Traditional Arabic"/>
          <w:sz w:val="36"/>
          <w:szCs w:val="36"/>
          <w:rtl/>
          <w:lang w:bidi="ar-DZ"/>
        </w:rPr>
      </w:pPr>
      <w:r w:rsidRPr="00E55F64">
        <w:rPr>
          <w:rFonts w:ascii="Traditional Arabic" w:hAnsi="Traditional Arabic" w:cs="Traditional Arabic" w:hint="cs"/>
          <w:sz w:val="36"/>
          <w:szCs w:val="36"/>
          <w:rtl/>
          <w:lang w:bidi="ar-DZ"/>
        </w:rPr>
        <w:t>التي</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تعتبر</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عنصر</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مهم</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في</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بناء</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الرواية</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ذلك</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أن</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الرواية</w:t>
      </w:r>
      <w:r w:rsidRPr="00E55F64">
        <w:rPr>
          <w:rFonts w:ascii="Traditional Arabic" w:hAnsi="Traditional Arabic" w:cs="Traditional Arabic"/>
          <w:sz w:val="36"/>
          <w:szCs w:val="36"/>
          <w:rtl/>
          <w:lang w:bidi="ar-DZ"/>
        </w:rPr>
        <w:t xml:space="preserve"> </w:t>
      </w:r>
      <w:proofErr w:type="gramStart"/>
      <w:r w:rsidRPr="00E55F64">
        <w:rPr>
          <w:rFonts w:ascii="Traditional Arabic" w:hAnsi="Traditional Arabic" w:cs="Traditional Arabic" w:hint="cs"/>
          <w:sz w:val="36"/>
          <w:szCs w:val="36"/>
          <w:rtl/>
          <w:lang w:bidi="ar-DZ"/>
        </w:rPr>
        <w:t>تحكي</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عن</w:t>
      </w:r>
      <w:proofErr w:type="gramEnd"/>
      <w:r w:rsidRPr="00E55F64">
        <w:rPr>
          <w:rFonts w:ascii="Traditional Arabic" w:hAnsi="Traditional Arabic" w:cs="Traditional Arabic" w:hint="cs"/>
          <w:sz w:val="36"/>
          <w:szCs w:val="36"/>
          <w:rtl/>
          <w:lang w:bidi="ar-DZ"/>
        </w:rPr>
        <w:t>ها</w:t>
      </w:r>
      <w:r w:rsidRPr="00E55F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وهي بطلة الرواية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حيث كانت أحدات الرواية تروي لنا </w:t>
      </w:r>
      <w:r w:rsidRPr="00E55F64">
        <w:rPr>
          <w:rFonts w:ascii="Traditional Arabic" w:hAnsi="Traditional Arabic" w:cs="Traditional Arabic" w:hint="cs"/>
          <w:sz w:val="36"/>
          <w:szCs w:val="36"/>
          <w:rtl/>
          <w:lang w:bidi="ar-DZ"/>
        </w:rPr>
        <w:t>عن</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ما</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شهدته</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من</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معاناة</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في</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حياتها</w:t>
      </w:r>
      <w:r w:rsidRPr="00E55F64">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E55F64">
        <w:rPr>
          <w:rFonts w:ascii="Traditional Arabic" w:hAnsi="Traditional Arabic" w:cs="Traditional Arabic" w:hint="cs"/>
          <w:sz w:val="36"/>
          <w:szCs w:val="36"/>
          <w:rtl/>
          <w:lang w:bidi="ar-DZ"/>
        </w:rPr>
        <w:t>كذلك</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تحكي</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عن</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قصة</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زواجها</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المدبر</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الفاشل</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مع</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عبد</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القادر</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زوجها</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الذي</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كان</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يستعمل</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كل</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أساليب</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الشتم</w:t>
      </w:r>
      <w:r w:rsidRPr="00E55F64">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Pr="00E55F64">
        <w:rPr>
          <w:rFonts w:ascii="Traditional Arabic" w:hAnsi="Traditional Arabic" w:cs="Traditional Arabic" w:hint="cs"/>
          <w:sz w:val="36"/>
          <w:szCs w:val="36"/>
          <w:rtl/>
          <w:lang w:bidi="ar-DZ"/>
        </w:rPr>
        <w:t>الضرب</w:t>
      </w:r>
      <w:r w:rsidRPr="00E55F64">
        <w:rPr>
          <w:rFonts w:ascii="Traditional Arabic" w:hAnsi="Traditional Arabic" w:cs="Traditional Arabic"/>
          <w:sz w:val="36"/>
          <w:szCs w:val="36"/>
          <w:rtl/>
          <w:lang w:bidi="ar-DZ"/>
        </w:rPr>
        <w:t xml:space="preserve"> </w:t>
      </w:r>
      <w:r w:rsidRPr="00E55F64">
        <w:rPr>
          <w:rFonts w:ascii="Traditional Arabic" w:hAnsi="Traditional Arabic" w:cs="Traditional Arabic" w:hint="cs"/>
          <w:sz w:val="36"/>
          <w:szCs w:val="36"/>
          <w:rtl/>
          <w:lang w:bidi="ar-DZ"/>
        </w:rPr>
        <w:t>معها</w:t>
      </w:r>
      <w:r w:rsidR="005B506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كما أنه كان يحتقرها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يهملها</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ونجد ذلك في " فكم من شخص في حياتها يا ترى حضر مواقفها المريبة مع عبد القادر</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لم يعطها يوما قيمة الزوجة ومن هذه المرأة التي مهما كانت صبورة ترضى على نفسها أن لا يشاركها زوجها قرارا واحدا ... من المرأة التي تعايش تجارب الخيانة ودلائلها كل يوم وتسكت ..." </w:t>
      </w:r>
      <w:r w:rsidRPr="00771E34">
        <w:rPr>
          <w:rStyle w:val="Appelnotedebasdep"/>
          <w:rFonts w:ascii="Traditional Arabic" w:hAnsi="Traditional Arabic" w:cs="Traditional Arabic"/>
          <w:sz w:val="28"/>
          <w:szCs w:val="28"/>
          <w:rtl/>
          <w:lang w:bidi="ar-DZ"/>
        </w:rPr>
        <w:footnoteReference w:id="93"/>
      </w:r>
      <w:r w:rsidR="00995014" w:rsidRPr="00771E34">
        <w:rPr>
          <w:rFonts w:ascii="Traditional Arabic" w:hAnsi="Traditional Arabic" w:cs="Traditional Arabic" w:hint="cs"/>
          <w:sz w:val="28"/>
          <w:szCs w:val="28"/>
          <w:rtl/>
          <w:lang w:bidi="ar-DZ"/>
        </w:rPr>
        <w:t>.</w:t>
      </w:r>
    </w:p>
    <w:p w:rsidR="00995014" w:rsidRDefault="00995014"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كل هذا يبين لنا أن عبد القادر لم يعطي لزوجته قيمة أبدا</w:t>
      </w:r>
      <w:r w:rsidR="005B5067">
        <w:rPr>
          <w:rFonts w:ascii="Traditional Arabic" w:hAnsi="Traditional Arabic" w:cs="Traditional Arabic" w:hint="cs"/>
          <w:sz w:val="36"/>
          <w:szCs w:val="36"/>
          <w:rtl/>
          <w:lang w:bidi="ar-DZ"/>
        </w:rPr>
        <w:t>،</w:t>
      </w:r>
      <w:r w:rsidR="00E96320">
        <w:rPr>
          <w:rFonts w:ascii="Traditional Arabic" w:hAnsi="Traditional Arabic" w:cs="Traditional Arabic" w:hint="cs"/>
          <w:sz w:val="36"/>
          <w:szCs w:val="36"/>
          <w:rtl/>
          <w:lang w:bidi="ar-DZ"/>
        </w:rPr>
        <w:t xml:space="preserve"> كما أنه لا يشاركها أي قرار </w:t>
      </w:r>
      <w:r w:rsidR="005B5067">
        <w:rPr>
          <w:rFonts w:ascii="Traditional Arabic" w:hAnsi="Traditional Arabic" w:cs="Traditional Arabic" w:hint="cs"/>
          <w:sz w:val="36"/>
          <w:szCs w:val="36"/>
          <w:rtl/>
          <w:lang w:bidi="ar-DZ"/>
        </w:rPr>
        <w:t>و</w:t>
      </w:r>
      <w:r w:rsidR="00E96320">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ي شيء سوى</w:t>
      </w:r>
      <w:proofErr w:type="gramStart"/>
      <w:r>
        <w:rPr>
          <w:rFonts w:ascii="Traditional Arabic" w:hAnsi="Traditional Arabic" w:cs="Traditional Arabic" w:hint="cs"/>
          <w:sz w:val="36"/>
          <w:szCs w:val="36"/>
          <w:rtl/>
          <w:lang w:bidi="ar-DZ"/>
        </w:rPr>
        <w:t xml:space="preserve"> الألم </w:t>
      </w:r>
      <w:r w:rsidR="005B5067">
        <w:rPr>
          <w:rFonts w:ascii="Traditional Arabic" w:hAnsi="Traditional Arabic" w:cs="Traditional Arabic" w:hint="cs"/>
          <w:sz w:val="36"/>
          <w:szCs w:val="36"/>
          <w:rtl/>
          <w:lang w:bidi="ar-DZ"/>
        </w:rPr>
        <w:t>و</w:t>
      </w:r>
      <w:proofErr w:type="gramEnd"/>
      <w:r>
        <w:rPr>
          <w:rFonts w:ascii="Traditional Arabic" w:hAnsi="Traditional Arabic" w:cs="Traditional Arabic" w:hint="cs"/>
          <w:sz w:val="36"/>
          <w:szCs w:val="36"/>
          <w:rtl/>
          <w:lang w:bidi="ar-DZ"/>
        </w:rPr>
        <w:t>الظلم .</w:t>
      </w:r>
    </w:p>
    <w:p w:rsidR="00790EAC" w:rsidRDefault="00A1291B"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ونجدها بأنها رضيت وصبرت وكتمت كل شيء حتى يوم وفاته الذي كان</w:t>
      </w:r>
      <w:r w:rsidR="00567857">
        <w:rPr>
          <w:rFonts w:ascii="Traditional Arabic" w:hAnsi="Traditional Arabic" w:cs="Traditional Arabic" w:hint="cs"/>
          <w:sz w:val="36"/>
          <w:szCs w:val="36"/>
          <w:rtl/>
          <w:lang w:bidi="ar-DZ"/>
        </w:rPr>
        <w:t xml:space="preserve"> بمثابة حيرة في نفسها فعندما اعتادت على ظلمه وق</w:t>
      </w:r>
      <w:r w:rsidR="007A1417">
        <w:rPr>
          <w:rFonts w:ascii="Traditional Arabic" w:hAnsi="Traditional Arabic" w:cs="Traditional Arabic" w:hint="cs"/>
          <w:sz w:val="36"/>
          <w:szCs w:val="36"/>
          <w:rtl/>
          <w:lang w:bidi="ar-DZ"/>
        </w:rPr>
        <w:t>ه</w:t>
      </w:r>
      <w:r w:rsidR="00567857">
        <w:rPr>
          <w:rFonts w:ascii="Traditional Arabic" w:hAnsi="Traditional Arabic" w:cs="Traditional Arabic" w:hint="cs"/>
          <w:sz w:val="36"/>
          <w:szCs w:val="36"/>
          <w:rtl/>
          <w:lang w:bidi="ar-DZ"/>
        </w:rPr>
        <w:t>ره تركها وحيدة تصارع حزنها</w:t>
      </w:r>
      <w:r w:rsidR="005B5067">
        <w:rPr>
          <w:rFonts w:ascii="Traditional Arabic" w:hAnsi="Traditional Arabic" w:cs="Traditional Arabic" w:hint="cs"/>
          <w:sz w:val="36"/>
          <w:szCs w:val="36"/>
          <w:rtl/>
          <w:lang w:bidi="ar-DZ"/>
        </w:rPr>
        <w:t>،</w:t>
      </w:r>
      <w:r w:rsidR="00567857">
        <w:rPr>
          <w:rFonts w:ascii="Traditional Arabic" w:hAnsi="Traditional Arabic" w:cs="Traditional Arabic" w:hint="cs"/>
          <w:sz w:val="36"/>
          <w:szCs w:val="36"/>
          <w:rtl/>
          <w:lang w:bidi="ar-DZ"/>
        </w:rPr>
        <w:t xml:space="preserve"> وتبحث عن الحرية التي تخلصها منه فكان موته ه</w:t>
      </w:r>
      <w:r w:rsidR="005B5067">
        <w:rPr>
          <w:rFonts w:ascii="Traditional Arabic" w:hAnsi="Traditional Arabic" w:cs="Traditional Arabic" w:hint="cs"/>
          <w:sz w:val="36"/>
          <w:szCs w:val="36"/>
          <w:rtl/>
          <w:lang w:bidi="ar-DZ"/>
        </w:rPr>
        <w:t xml:space="preserve">و </w:t>
      </w:r>
      <w:r w:rsidR="00567857">
        <w:rPr>
          <w:rFonts w:ascii="Traditional Arabic" w:hAnsi="Traditional Arabic" w:cs="Traditional Arabic" w:hint="cs"/>
          <w:sz w:val="36"/>
          <w:szCs w:val="36"/>
          <w:rtl/>
          <w:lang w:bidi="ar-DZ"/>
        </w:rPr>
        <w:t>حريتها</w:t>
      </w:r>
      <w:r w:rsidR="005B5067">
        <w:rPr>
          <w:rFonts w:ascii="Traditional Arabic" w:hAnsi="Traditional Arabic" w:cs="Traditional Arabic" w:hint="cs"/>
          <w:sz w:val="36"/>
          <w:szCs w:val="36"/>
          <w:rtl/>
          <w:lang w:bidi="ar-DZ"/>
        </w:rPr>
        <w:t xml:space="preserve">، </w:t>
      </w:r>
      <w:r w:rsidR="00567857">
        <w:rPr>
          <w:rFonts w:ascii="Traditional Arabic" w:hAnsi="Traditional Arabic" w:cs="Traditional Arabic" w:hint="cs"/>
          <w:sz w:val="36"/>
          <w:szCs w:val="36"/>
          <w:rtl/>
          <w:lang w:bidi="ar-DZ"/>
        </w:rPr>
        <w:t xml:space="preserve">ونجد ذلك واضح في قولها </w:t>
      </w:r>
      <w:r w:rsidR="00995014">
        <w:rPr>
          <w:rFonts w:ascii="Traditional Arabic" w:hAnsi="Traditional Arabic" w:cs="Traditional Arabic" w:hint="cs"/>
          <w:sz w:val="36"/>
          <w:szCs w:val="36"/>
          <w:rtl/>
          <w:lang w:bidi="ar-DZ"/>
        </w:rPr>
        <w:t xml:space="preserve"> :" حياتي معه كانت سريعة كومضة ألم ...حيرني </w:t>
      </w:r>
      <w:r w:rsidR="00E96320">
        <w:rPr>
          <w:rFonts w:ascii="Traditional Arabic" w:hAnsi="Traditional Arabic" w:cs="Traditional Arabic" w:hint="cs"/>
          <w:sz w:val="36"/>
          <w:szCs w:val="36"/>
          <w:rtl/>
          <w:lang w:bidi="ar-DZ"/>
        </w:rPr>
        <w:t xml:space="preserve">وجوده </w:t>
      </w:r>
      <w:r w:rsidR="005B5067">
        <w:rPr>
          <w:rFonts w:ascii="Traditional Arabic" w:hAnsi="Traditional Arabic" w:cs="Traditional Arabic" w:hint="cs"/>
          <w:sz w:val="36"/>
          <w:szCs w:val="36"/>
          <w:rtl/>
          <w:lang w:bidi="ar-DZ"/>
        </w:rPr>
        <w:t>و</w:t>
      </w:r>
      <w:r w:rsidR="00E96320">
        <w:rPr>
          <w:rFonts w:ascii="Traditional Arabic" w:hAnsi="Traditional Arabic" w:cs="Traditional Arabic" w:hint="cs"/>
          <w:sz w:val="36"/>
          <w:szCs w:val="36"/>
          <w:rtl/>
          <w:lang w:bidi="ar-DZ"/>
        </w:rPr>
        <w:t>دوخني غيابه</w:t>
      </w:r>
      <w:r w:rsidR="005B5067">
        <w:rPr>
          <w:rFonts w:ascii="Traditional Arabic" w:hAnsi="Traditional Arabic" w:cs="Traditional Arabic" w:hint="cs"/>
          <w:sz w:val="36"/>
          <w:szCs w:val="36"/>
          <w:rtl/>
          <w:lang w:bidi="ar-DZ"/>
        </w:rPr>
        <w:t>،</w:t>
      </w:r>
      <w:r w:rsidR="00E96320">
        <w:rPr>
          <w:rFonts w:ascii="Traditional Arabic" w:hAnsi="Traditional Arabic" w:cs="Traditional Arabic" w:hint="cs"/>
          <w:sz w:val="36"/>
          <w:szCs w:val="36"/>
          <w:rtl/>
          <w:lang w:bidi="ar-DZ"/>
        </w:rPr>
        <w:t xml:space="preserve"> شككني في </w:t>
      </w:r>
      <w:r w:rsidR="001D53BC">
        <w:rPr>
          <w:rFonts w:ascii="Traditional Arabic" w:hAnsi="Traditional Arabic" w:cs="Traditional Arabic" w:hint="cs"/>
          <w:sz w:val="36"/>
          <w:szCs w:val="36"/>
          <w:rtl/>
          <w:lang w:bidi="ar-DZ"/>
        </w:rPr>
        <w:t>انتمائي</w:t>
      </w:r>
      <w:r w:rsidR="00995014">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995014">
        <w:rPr>
          <w:rFonts w:ascii="Traditional Arabic" w:hAnsi="Traditional Arabic" w:cs="Traditional Arabic" w:hint="cs"/>
          <w:sz w:val="36"/>
          <w:szCs w:val="36"/>
          <w:rtl/>
          <w:lang w:bidi="ar-DZ"/>
        </w:rPr>
        <w:t xml:space="preserve">في نوايا نفسي المقهورة ...وشككني في كل من حولي بقسوته </w:t>
      </w:r>
      <w:r w:rsidR="005B5067">
        <w:rPr>
          <w:rFonts w:ascii="Traditional Arabic" w:hAnsi="Traditional Arabic" w:cs="Traditional Arabic" w:hint="cs"/>
          <w:sz w:val="36"/>
          <w:szCs w:val="36"/>
          <w:rtl/>
          <w:lang w:bidi="ar-DZ"/>
        </w:rPr>
        <w:t>و</w:t>
      </w:r>
      <w:r w:rsidR="00995014">
        <w:rPr>
          <w:rFonts w:ascii="Traditional Arabic" w:hAnsi="Traditional Arabic" w:cs="Traditional Arabic" w:hint="cs"/>
          <w:sz w:val="36"/>
          <w:szCs w:val="36"/>
          <w:rtl/>
          <w:lang w:bidi="ar-DZ"/>
        </w:rPr>
        <w:t>مرارة العيش مع</w:t>
      </w:r>
      <w:proofErr w:type="gramStart"/>
      <w:r w:rsidR="00995014">
        <w:rPr>
          <w:rFonts w:ascii="Traditional Arabic" w:hAnsi="Traditional Arabic" w:cs="Traditional Arabic" w:hint="cs"/>
          <w:sz w:val="36"/>
          <w:szCs w:val="36"/>
          <w:rtl/>
          <w:lang w:bidi="ar-DZ"/>
        </w:rPr>
        <w:t xml:space="preserve">ه " </w:t>
      </w:r>
      <w:proofErr w:type="gramEnd"/>
      <w:r w:rsidR="00995014" w:rsidRPr="00771E34">
        <w:rPr>
          <w:rStyle w:val="Appelnotedebasdep"/>
          <w:rFonts w:ascii="Traditional Arabic" w:hAnsi="Traditional Arabic" w:cs="Traditional Arabic"/>
          <w:sz w:val="28"/>
          <w:szCs w:val="28"/>
          <w:rtl/>
          <w:lang w:bidi="ar-DZ"/>
        </w:rPr>
        <w:footnoteReference w:id="94"/>
      </w:r>
      <w:r w:rsidR="00567857" w:rsidRPr="00771E34">
        <w:rPr>
          <w:rFonts w:ascii="Traditional Arabic" w:hAnsi="Traditional Arabic" w:cs="Traditional Arabic" w:hint="cs"/>
          <w:sz w:val="28"/>
          <w:szCs w:val="28"/>
          <w:rtl/>
          <w:lang w:bidi="ar-DZ"/>
        </w:rPr>
        <w:t>.</w:t>
      </w:r>
    </w:p>
    <w:p w:rsidR="00FC45A2" w:rsidRPr="00FC45A2" w:rsidRDefault="00590665" w:rsidP="00F472BE">
      <w:pPr>
        <w:bidi/>
        <w:jc w:val="both"/>
        <w:rPr>
          <w:rFonts w:ascii="Andalus" w:hAnsi="Andalus" w:cs="Andalus"/>
          <w:sz w:val="36"/>
          <w:szCs w:val="36"/>
          <w:rtl/>
          <w:lang w:bidi="ar-DZ"/>
        </w:rPr>
      </w:pPr>
      <w:r w:rsidRPr="00FC45A2">
        <w:rPr>
          <w:rFonts w:ascii="Andalus" w:hAnsi="Andalus" w:cs="Andalus"/>
          <w:sz w:val="36"/>
          <w:szCs w:val="36"/>
          <w:rtl/>
          <w:lang w:bidi="ar-DZ"/>
        </w:rPr>
        <w:t>3</w:t>
      </w:r>
      <w:r w:rsidR="00142E31" w:rsidRPr="00FC45A2">
        <w:rPr>
          <w:rFonts w:ascii="Andalus" w:hAnsi="Andalus" w:cs="Andalus"/>
          <w:sz w:val="36"/>
          <w:szCs w:val="36"/>
          <w:rtl/>
          <w:lang w:bidi="ar-DZ"/>
        </w:rPr>
        <w:t xml:space="preserve">/- الشخصيات </w:t>
      </w:r>
      <w:proofErr w:type="spellStart"/>
      <w:r w:rsidR="00142E31" w:rsidRPr="00FC45A2">
        <w:rPr>
          <w:rFonts w:ascii="Andalus" w:hAnsi="Andalus" w:cs="Andalus"/>
          <w:sz w:val="36"/>
          <w:szCs w:val="36"/>
          <w:rtl/>
          <w:lang w:bidi="ar-DZ"/>
        </w:rPr>
        <w:t>استذكارية</w:t>
      </w:r>
      <w:proofErr w:type="spellEnd"/>
      <w:r w:rsidR="00142E31" w:rsidRPr="00FC45A2">
        <w:rPr>
          <w:rFonts w:ascii="Andalus" w:hAnsi="Andalus" w:cs="Andalus"/>
          <w:sz w:val="36"/>
          <w:szCs w:val="36"/>
          <w:rtl/>
          <w:lang w:bidi="ar-DZ"/>
        </w:rPr>
        <w:t xml:space="preserve"> : </w:t>
      </w:r>
    </w:p>
    <w:p w:rsidR="00142E31" w:rsidRDefault="00A61F88"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هي علامات تنشط ذاكرة القارئ</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بعبارة أخرى إنها شخصيات للتبشير فهي تقوم بنشر أ</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 xml:space="preserve">تأويل الأمارات " </w:t>
      </w:r>
      <w:r w:rsidRPr="00FC45A2">
        <w:rPr>
          <w:rStyle w:val="Appelnotedebasdep"/>
          <w:rFonts w:ascii="Traditional Arabic" w:hAnsi="Traditional Arabic" w:cs="Traditional Arabic"/>
          <w:sz w:val="28"/>
          <w:szCs w:val="28"/>
          <w:rtl/>
          <w:lang w:bidi="ar-DZ"/>
        </w:rPr>
        <w:footnoteReference w:id="95"/>
      </w:r>
      <w:r w:rsidR="008F1FAB" w:rsidRPr="00FC45A2">
        <w:rPr>
          <w:rFonts w:ascii="Traditional Arabic" w:hAnsi="Traditional Arabic" w:cs="Traditional Arabic" w:hint="cs"/>
          <w:sz w:val="28"/>
          <w:szCs w:val="28"/>
          <w:rtl/>
          <w:lang w:bidi="ar-DZ"/>
        </w:rPr>
        <w:t>.</w:t>
      </w:r>
    </w:p>
    <w:p w:rsidR="008F1FAB" w:rsidRDefault="008F1FAB"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فهذا النوع من الشخصيات يقوم بتبشير الأمارات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نشرها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تأويلها كما أنها تتذكر كل شيء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تسترجعه</w:t>
      </w:r>
      <w:r w:rsidR="00FC45A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142E31" w:rsidRDefault="00590665"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هذه الشخصيات نجد : </w:t>
      </w:r>
    </w:p>
    <w:p w:rsidR="00FC45A2" w:rsidRPr="00FC45A2" w:rsidRDefault="00590665" w:rsidP="00F472BE">
      <w:pPr>
        <w:bidi/>
        <w:jc w:val="both"/>
        <w:rPr>
          <w:rFonts w:ascii="Andalus" w:hAnsi="Andalus" w:cs="Andalus"/>
          <w:sz w:val="36"/>
          <w:szCs w:val="36"/>
          <w:rtl/>
          <w:lang w:bidi="ar-DZ"/>
        </w:rPr>
      </w:pPr>
      <w:r w:rsidRPr="00FC45A2">
        <w:rPr>
          <w:rFonts w:ascii="Andalus" w:hAnsi="Andalus" w:cs="Andalus"/>
          <w:sz w:val="36"/>
          <w:szCs w:val="36"/>
          <w:rtl/>
          <w:lang w:bidi="ar-DZ"/>
        </w:rPr>
        <w:t xml:space="preserve">-شخصية </w:t>
      </w:r>
      <w:proofErr w:type="gramStart"/>
      <w:r w:rsidRPr="00FC45A2">
        <w:rPr>
          <w:rFonts w:ascii="Andalus" w:hAnsi="Andalus" w:cs="Andalus"/>
          <w:sz w:val="36"/>
          <w:szCs w:val="36"/>
          <w:rtl/>
          <w:lang w:bidi="ar-DZ"/>
        </w:rPr>
        <w:t>وهيبة</w:t>
      </w:r>
      <w:proofErr w:type="gramEnd"/>
      <w:r w:rsidR="00FC45A2" w:rsidRPr="00FC45A2">
        <w:rPr>
          <w:rFonts w:ascii="Andalus" w:hAnsi="Andalus" w:cs="Andalus"/>
          <w:sz w:val="36"/>
          <w:szCs w:val="36"/>
          <w:rtl/>
          <w:lang w:bidi="ar-DZ"/>
        </w:rPr>
        <w:t xml:space="preserve">: </w:t>
      </w:r>
    </w:p>
    <w:p w:rsidR="00C3446F" w:rsidRDefault="00590665"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التي كانت تقوم بتأويل كل شيء كما أنها كانت تسترجع كل ما جرى معها</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حيث كانت تتذكر زوجها عبد القادر</w:t>
      </w:r>
      <w:r w:rsidR="00567857">
        <w:rPr>
          <w:rFonts w:ascii="Traditional Arabic" w:hAnsi="Traditional Arabic" w:cs="Traditional Arabic" w:hint="cs"/>
          <w:sz w:val="36"/>
          <w:szCs w:val="36"/>
          <w:rtl/>
          <w:lang w:bidi="ar-DZ"/>
        </w:rPr>
        <w:t xml:space="preserve"> وما خلف من ألم في حياتها </w:t>
      </w:r>
      <w:r>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ذلك في قولها : "</w:t>
      </w:r>
      <w:r w:rsidR="00567857">
        <w:rPr>
          <w:rFonts w:ascii="Traditional Arabic" w:hAnsi="Traditional Arabic" w:cs="Traditional Arabic" w:hint="cs"/>
          <w:sz w:val="36"/>
          <w:szCs w:val="36"/>
          <w:rtl/>
          <w:lang w:bidi="ar-DZ"/>
        </w:rPr>
        <w:t xml:space="preserve"> لم يترك لي </w:t>
      </w:r>
      <w:r w:rsidR="00567857">
        <w:rPr>
          <w:rFonts w:ascii="Traditional Arabic" w:hAnsi="Traditional Arabic" w:cs="Traditional Arabic" w:hint="cs"/>
          <w:sz w:val="36"/>
          <w:szCs w:val="36"/>
          <w:rtl/>
          <w:lang w:bidi="ar-DZ"/>
        </w:rPr>
        <w:lastRenderedPageBreak/>
        <w:t xml:space="preserve">عبد القادر </w:t>
      </w:r>
      <w:r w:rsidR="006C54BE">
        <w:rPr>
          <w:rFonts w:ascii="Traditional Arabic" w:hAnsi="Traditional Arabic" w:cs="Traditional Arabic" w:hint="cs"/>
          <w:sz w:val="36"/>
          <w:szCs w:val="36"/>
          <w:rtl/>
          <w:lang w:bidi="ar-DZ"/>
        </w:rPr>
        <w:t>في حياتي سوى الكتابة أ</w:t>
      </w:r>
      <w:r w:rsidR="005B5067">
        <w:rPr>
          <w:rFonts w:ascii="Traditional Arabic" w:hAnsi="Traditional Arabic" w:cs="Traditional Arabic" w:hint="cs"/>
          <w:sz w:val="36"/>
          <w:szCs w:val="36"/>
          <w:rtl/>
          <w:lang w:bidi="ar-DZ"/>
        </w:rPr>
        <w:t xml:space="preserve">و </w:t>
      </w:r>
      <w:r w:rsidR="006C54BE">
        <w:rPr>
          <w:rFonts w:ascii="Traditional Arabic" w:hAnsi="Traditional Arabic" w:cs="Traditional Arabic" w:hint="cs"/>
          <w:sz w:val="36"/>
          <w:szCs w:val="36"/>
          <w:rtl/>
          <w:lang w:bidi="ar-DZ"/>
        </w:rPr>
        <w:t xml:space="preserve">لقب أرملة الكولونيل الذي كان يزن وزنا كبيرا تلك الأيام في الجزائر " </w:t>
      </w:r>
      <w:r w:rsidR="006C54BE" w:rsidRPr="00FC45A2">
        <w:rPr>
          <w:rStyle w:val="Appelnotedebasdep"/>
          <w:rFonts w:ascii="Traditional Arabic" w:hAnsi="Traditional Arabic" w:cs="Traditional Arabic"/>
          <w:sz w:val="28"/>
          <w:szCs w:val="28"/>
          <w:rtl/>
          <w:lang w:bidi="ar-DZ"/>
        </w:rPr>
        <w:footnoteReference w:id="96"/>
      </w:r>
      <w:r w:rsidR="00FC45A2" w:rsidRPr="00FC45A2">
        <w:rPr>
          <w:rFonts w:ascii="Traditional Arabic" w:hAnsi="Traditional Arabic" w:cs="Traditional Arabic" w:hint="cs"/>
          <w:sz w:val="28"/>
          <w:szCs w:val="28"/>
          <w:rtl/>
          <w:lang w:bidi="ar-DZ"/>
        </w:rPr>
        <w:t>.</w:t>
      </w:r>
    </w:p>
    <w:p w:rsidR="00567857" w:rsidRDefault="00567857"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قولها </w:t>
      </w:r>
      <w:proofErr w:type="gramStart"/>
      <w:r>
        <w:rPr>
          <w:rFonts w:ascii="Traditional Arabic" w:hAnsi="Traditional Arabic" w:cs="Traditional Arabic" w:hint="cs"/>
          <w:sz w:val="36"/>
          <w:szCs w:val="36"/>
          <w:rtl/>
          <w:lang w:bidi="ar-DZ"/>
        </w:rPr>
        <w:t>كذلك :</w:t>
      </w:r>
      <w:proofErr w:type="gramEnd"/>
      <w:r>
        <w:rPr>
          <w:rFonts w:ascii="Traditional Arabic" w:hAnsi="Traditional Arabic" w:cs="Traditional Arabic" w:hint="cs"/>
          <w:sz w:val="36"/>
          <w:szCs w:val="36"/>
          <w:rtl/>
          <w:lang w:bidi="ar-DZ"/>
        </w:rPr>
        <w:t xml:space="preserve"> " أذكر عبد القادر " </w:t>
      </w:r>
      <w:r w:rsidRPr="00FC45A2">
        <w:rPr>
          <w:rStyle w:val="Appelnotedebasdep"/>
          <w:rFonts w:ascii="Traditional Arabic" w:hAnsi="Traditional Arabic" w:cs="Traditional Arabic"/>
          <w:sz w:val="28"/>
          <w:szCs w:val="28"/>
          <w:rtl/>
          <w:lang w:bidi="ar-DZ"/>
        </w:rPr>
        <w:footnoteReference w:id="97"/>
      </w:r>
      <w:r w:rsidR="00031D02" w:rsidRPr="00FC45A2">
        <w:rPr>
          <w:rFonts w:ascii="Traditional Arabic" w:hAnsi="Traditional Arabic" w:cs="Traditional Arabic" w:hint="cs"/>
          <w:sz w:val="28"/>
          <w:szCs w:val="28"/>
          <w:rtl/>
          <w:lang w:bidi="ar-DZ"/>
        </w:rPr>
        <w:t>.</w:t>
      </w:r>
    </w:p>
    <w:p w:rsidR="00031D02" w:rsidRDefault="00031D02"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وفي </w:t>
      </w:r>
      <w:proofErr w:type="gramStart"/>
      <w:r>
        <w:rPr>
          <w:rFonts w:ascii="Traditional Arabic" w:hAnsi="Traditional Arabic" w:cs="Traditional Arabic" w:hint="cs"/>
          <w:sz w:val="36"/>
          <w:szCs w:val="36"/>
          <w:rtl/>
          <w:lang w:bidi="ar-DZ"/>
        </w:rPr>
        <w:t>قولها :</w:t>
      </w:r>
      <w:proofErr w:type="gramEnd"/>
      <w:r>
        <w:rPr>
          <w:rFonts w:ascii="Traditional Arabic" w:hAnsi="Traditional Arabic" w:cs="Traditional Arabic" w:hint="cs"/>
          <w:sz w:val="36"/>
          <w:szCs w:val="36"/>
          <w:rtl/>
          <w:lang w:bidi="ar-DZ"/>
        </w:rPr>
        <w:t xml:space="preserve"> " علمتني حياتي القديمة مع عبد القادر أن أتوقع ما يمكن أن يفعله الرجال عندما تتوسل لهم امرأة ...ل</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كان عبد القادر لركلها لحظة ما ركعت </w:t>
      </w:r>
      <w:proofErr w:type="spellStart"/>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لأهانها</w:t>
      </w:r>
      <w:proofErr w:type="spellEnd"/>
      <w:r>
        <w:rPr>
          <w:rFonts w:ascii="Traditional Arabic" w:hAnsi="Traditional Arabic" w:cs="Traditional Arabic" w:hint="cs"/>
          <w:sz w:val="36"/>
          <w:szCs w:val="36"/>
          <w:rtl/>
          <w:lang w:bidi="ar-DZ"/>
        </w:rPr>
        <w:t xml:space="preserve"> منتقما لجراحه " </w:t>
      </w:r>
      <w:r w:rsidRPr="00FC45A2">
        <w:rPr>
          <w:rStyle w:val="Appelnotedebasdep"/>
          <w:rFonts w:ascii="Traditional Arabic" w:hAnsi="Traditional Arabic" w:cs="Traditional Arabic"/>
          <w:sz w:val="28"/>
          <w:szCs w:val="28"/>
          <w:rtl/>
          <w:lang w:bidi="ar-DZ"/>
        </w:rPr>
        <w:footnoteReference w:id="98"/>
      </w:r>
      <w:r w:rsidR="00FC45A2" w:rsidRPr="00FC45A2">
        <w:rPr>
          <w:rFonts w:ascii="Traditional Arabic" w:hAnsi="Traditional Arabic" w:cs="Traditional Arabic" w:hint="cs"/>
          <w:sz w:val="28"/>
          <w:szCs w:val="28"/>
          <w:rtl/>
          <w:lang w:bidi="ar-DZ"/>
        </w:rPr>
        <w:t>.</w:t>
      </w:r>
    </w:p>
    <w:p w:rsidR="00ED77D6" w:rsidRDefault="007E21FD"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كذلك في استرجاعها لذكرياتها مع حبيبها خالد الذي رحل عنها وتركها</w:t>
      </w:r>
      <w:r w:rsidR="00B61C38">
        <w:rPr>
          <w:rFonts w:ascii="Traditional Arabic" w:hAnsi="Traditional Arabic" w:cs="Traditional Arabic" w:hint="cs"/>
          <w:sz w:val="36"/>
          <w:szCs w:val="36"/>
          <w:rtl/>
          <w:lang w:bidi="ar-DZ"/>
        </w:rPr>
        <w:t>، وذلك في قولها : " لم تكن علاقتي بخالد سوى علاقة صداقة من نوع خاص رغم أنني أدركت ما في اتجاهه وما فيه اتجاهي، لأننا قد نستطيع إخفاء كل ما في أنفسنا من اعجاب أ</w:t>
      </w:r>
      <w:r w:rsidR="005B5067">
        <w:rPr>
          <w:rFonts w:ascii="Traditional Arabic" w:hAnsi="Traditional Arabic" w:cs="Traditional Arabic" w:hint="cs"/>
          <w:sz w:val="36"/>
          <w:szCs w:val="36"/>
          <w:rtl/>
          <w:lang w:bidi="ar-DZ"/>
        </w:rPr>
        <w:t xml:space="preserve">و </w:t>
      </w:r>
      <w:r w:rsidR="00B61C38">
        <w:rPr>
          <w:rFonts w:ascii="Traditional Arabic" w:hAnsi="Traditional Arabic" w:cs="Traditional Arabic" w:hint="cs"/>
          <w:sz w:val="36"/>
          <w:szCs w:val="36"/>
          <w:rtl/>
          <w:lang w:bidi="ar-DZ"/>
        </w:rPr>
        <w:t xml:space="preserve">ألم سوى بريق العشق فلا يمكن لنظراتنا أن تخفيه " </w:t>
      </w:r>
      <w:r w:rsidR="00B61C38" w:rsidRPr="00FC45A2">
        <w:rPr>
          <w:rStyle w:val="Appelnotedebasdep"/>
          <w:rFonts w:ascii="Traditional Arabic" w:hAnsi="Traditional Arabic" w:cs="Traditional Arabic"/>
          <w:sz w:val="28"/>
          <w:szCs w:val="28"/>
          <w:rtl/>
          <w:lang w:bidi="ar-DZ"/>
        </w:rPr>
        <w:footnoteReference w:id="99"/>
      </w:r>
      <w:r w:rsidR="00FC45A2" w:rsidRPr="00FC45A2">
        <w:rPr>
          <w:rFonts w:ascii="Traditional Arabic" w:hAnsi="Traditional Arabic" w:cs="Traditional Arabic" w:hint="cs"/>
          <w:sz w:val="28"/>
          <w:szCs w:val="28"/>
          <w:rtl/>
          <w:lang w:bidi="ar-DZ"/>
        </w:rPr>
        <w:t>.</w:t>
      </w:r>
    </w:p>
    <w:p w:rsidR="007E21FD" w:rsidRDefault="007E21FD"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ED77D6" w:rsidRPr="00ED77D6">
        <w:rPr>
          <w:rFonts w:ascii="Traditional Arabic" w:hAnsi="Traditional Arabic" w:cs="Traditional Arabic" w:hint="cs"/>
          <w:sz w:val="36"/>
          <w:szCs w:val="36"/>
          <w:rtl/>
          <w:lang w:bidi="ar-DZ"/>
        </w:rPr>
        <w:t>وكانت</w:t>
      </w:r>
      <w:r w:rsidR="00ED77D6" w:rsidRPr="00ED77D6">
        <w:rPr>
          <w:rFonts w:ascii="Traditional Arabic" w:hAnsi="Traditional Arabic" w:cs="Traditional Arabic"/>
          <w:sz w:val="36"/>
          <w:szCs w:val="36"/>
          <w:rtl/>
          <w:lang w:bidi="ar-DZ"/>
        </w:rPr>
        <w:t xml:space="preserve"> </w:t>
      </w:r>
      <w:r w:rsidR="00ED77D6" w:rsidRPr="00ED77D6">
        <w:rPr>
          <w:rFonts w:ascii="Traditional Arabic" w:hAnsi="Traditional Arabic" w:cs="Traditional Arabic" w:hint="cs"/>
          <w:sz w:val="36"/>
          <w:szCs w:val="36"/>
          <w:rtl/>
          <w:lang w:bidi="ar-DZ"/>
        </w:rPr>
        <w:t>كذلك</w:t>
      </w:r>
      <w:r w:rsidR="00ED77D6" w:rsidRPr="00ED77D6">
        <w:rPr>
          <w:rFonts w:ascii="Traditional Arabic" w:hAnsi="Traditional Arabic" w:cs="Traditional Arabic"/>
          <w:sz w:val="36"/>
          <w:szCs w:val="36"/>
          <w:rtl/>
          <w:lang w:bidi="ar-DZ"/>
        </w:rPr>
        <w:t xml:space="preserve"> </w:t>
      </w:r>
      <w:r w:rsidR="00ED77D6" w:rsidRPr="00ED77D6">
        <w:rPr>
          <w:rFonts w:ascii="Traditional Arabic" w:hAnsi="Traditional Arabic" w:cs="Traditional Arabic" w:hint="cs"/>
          <w:sz w:val="36"/>
          <w:szCs w:val="36"/>
          <w:rtl/>
          <w:lang w:bidi="ar-DZ"/>
        </w:rPr>
        <w:t>تسترجع</w:t>
      </w:r>
      <w:r w:rsidR="00ED77D6" w:rsidRPr="00ED77D6">
        <w:rPr>
          <w:rFonts w:ascii="Traditional Arabic" w:hAnsi="Traditional Arabic" w:cs="Traditional Arabic"/>
          <w:sz w:val="36"/>
          <w:szCs w:val="36"/>
          <w:rtl/>
          <w:lang w:bidi="ar-DZ"/>
        </w:rPr>
        <w:t xml:space="preserve"> </w:t>
      </w:r>
      <w:r w:rsidR="00ED77D6" w:rsidRPr="00ED77D6">
        <w:rPr>
          <w:rFonts w:ascii="Traditional Arabic" w:hAnsi="Traditional Arabic" w:cs="Traditional Arabic" w:hint="cs"/>
          <w:sz w:val="36"/>
          <w:szCs w:val="36"/>
          <w:rtl/>
          <w:lang w:bidi="ar-DZ"/>
        </w:rPr>
        <w:t>ذكرياتها</w:t>
      </w:r>
      <w:r w:rsidR="00ED77D6" w:rsidRPr="00ED77D6">
        <w:rPr>
          <w:rFonts w:ascii="Traditional Arabic" w:hAnsi="Traditional Arabic" w:cs="Traditional Arabic"/>
          <w:sz w:val="36"/>
          <w:szCs w:val="36"/>
          <w:rtl/>
          <w:lang w:bidi="ar-DZ"/>
        </w:rPr>
        <w:t xml:space="preserve"> </w:t>
      </w:r>
      <w:r w:rsidR="00ED77D6" w:rsidRPr="00ED77D6">
        <w:rPr>
          <w:rFonts w:ascii="Traditional Arabic" w:hAnsi="Traditional Arabic" w:cs="Traditional Arabic" w:hint="cs"/>
          <w:sz w:val="36"/>
          <w:szCs w:val="36"/>
          <w:rtl/>
          <w:lang w:bidi="ar-DZ"/>
        </w:rPr>
        <w:t>مع</w:t>
      </w:r>
      <w:r w:rsidR="00ED77D6" w:rsidRPr="00ED77D6">
        <w:rPr>
          <w:rFonts w:ascii="Traditional Arabic" w:hAnsi="Traditional Arabic" w:cs="Traditional Arabic"/>
          <w:sz w:val="36"/>
          <w:szCs w:val="36"/>
          <w:rtl/>
          <w:lang w:bidi="ar-DZ"/>
        </w:rPr>
        <w:t xml:space="preserve"> </w:t>
      </w:r>
      <w:r w:rsidR="00ED77D6" w:rsidRPr="00ED77D6">
        <w:rPr>
          <w:rFonts w:ascii="Traditional Arabic" w:hAnsi="Traditional Arabic" w:cs="Traditional Arabic" w:hint="cs"/>
          <w:sz w:val="36"/>
          <w:szCs w:val="36"/>
          <w:rtl/>
          <w:lang w:bidi="ar-DZ"/>
        </w:rPr>
        <w:t>صديقتها</w:t>
      </w:r>
      <w:r w:rsidR="00ED77D6" w:rsidRPr="00ED77D6">
        <w:rPr>
          <w:rFonts w:ascii="Traditional Arabic" w:hAnsi="Traditional Arabic" w:cs="Traditional Arabic"/>
          <w:sz w:val="36"/>
          <w:szCs w:val="36"/>
          <w:rtl/>
          <w:lang w:bidi="ar-DZ"/>
        </w:rPr>
        <w:t xml:space="preserve"> </w:t>
      </w:r>
      <w:proofErr w:type="spellStart"/>
      <w:r w:rsidR="00ED77D6" w:rsidRPr="00ED77D6">
        <w:rPr>
          <w:rFonts w:ascii="Traditional Arabic" w:hAnsi="Traditional Arabic" w:cs="Traditional Arabic" w:hint="cs"/>
          <w:sz w:val="36"/>
          <w:szCs w:val="36"/>
          <w:rtl/>
          <w:lang w:bidi="ar-DZ"/>
        </w:rPr>
        <w:t>ايديت</w:t>
      </w:r>
      <w:proofErr w:type="spellEnd"/>
      <w:r w:rsidR="00ED77D6" w:rsidRPr="00ED77D6">
        <w:rPr>
          <w:rFonts w:ascii="Traditional Arabic" w:hAnsi="Traditional Arabic" w:cs="Traditional Arabic"/>
          <w:sz w:val="36"/>
          <w:szCs w:val="36"/>
          <w:rtl/>
          <w:lang w:bidi="ar-DZ"/>
        </w:rPr>
        <w:t xml:space="preserve"> </w:t>
      </w:r>
      <w:r w:rsidR="005B5067">
        <w:rPr>
          <w:rFonts w:ascii="Traditional Arabic" w:hAnsi="Traditional Arabic" w:cs="Traditional Arabic" w:hint="cs"/>
          <w:sz w:val="36"/>
          <w:szCs w:val="36"/>
          <w:rtl/>
          <w:lang w:bidi="ar-DZ"/>
        </w:rPr>
        <w:t>و</w:t>
      </w:r>
      <w:r w:rsidR="00C40E8D">
        <w:rPr>
          <w:rFonts w:ascii="Traditional Arabic" w:hAnsi="Traditional Arabic" w:cs="Traditional Arabic" w:hint="cs"/>
          <w:sz w:val="36"/>
          <w:szCs w:val="36"/>
          <w:rtl/>
          <w:lang w:bidi="ar-DZ"/>
        </w:rPr>
        <w:t>صديقتها حياة</w:t>
      </w:r>
      <w:r w:rsidR="005B5067">
        <w:rPr>
          <w:rFonts w:ascii="Traditional Arabic" w:hAnsi="Traditional Arabic" w:cs="Traditional Arabic" w:hint="cs"/>
          <w:sz w:val="36"/>
          <w:szCs w:val="36"/>
          <w:rtl/>
          <w:lang w:bidi="ar-DZ"/>
        </w:rPr>
        <w:t>،</w:t>
      </w:r>
      <w:r w:rsidR="00C40E8D">
        <w:rPr>
          <w:rFonts w:ascii="Traditional Arabic" w:hAnsi="Traditional Arabic" w:cs="Traditional Arabic" w:hint="cs"/>
          <w:sz w:val="36"/>
          <w:szCs w:val="36"/>
          <w:rtl/>
          <w:lang w:bidi="ar-DZ"/>
        </w:rPr>
        <w:t xml:space="preserve"> وكل ذلك جاء في الرواية .</w:t>
      </w:r>
    </w:p>
    <w:p w:rsidR="0074088C" w:rsidRDefault="00012FB7"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فشخصية </w:t>
      </w:r>
      <w:proofErr w:type="gramStart"/>
      <w:r>
        <w:rPr>
          <w:rFonts w:ascii="Traditional Arabic" w:hAnsi="Traditional Arabic" w:cs="Traditional Arabic" w:hint="cs"/>
          <w:sz w:val="36"/>
          <w:szCs w:val="36"/>
          <w:rtl/>
          <w:lang w:bidi="ar-DZ"/>
        </w:rPr>
        <w:t>وهيبة</w:t>
      </w:r>
      <w:proofErr w:type="gramEnd"/>
      <w:r>
        <w:rPr>
          <w:rFonts w:ascii="Traditional Arabic" w:hAnsi="Traditional Arabic" w:cs="Traditional Arabic" w:hint="cs"/>
          <w:sz w:val="36"/>
          <w:szCs w:val="36"/>
          <w:rtl/>
          <w:lang w:bidi="ar-DZ"/>
        </w:rPr>
        <w:t xml:space="preserve"> </w:t>
      </w:r>
      <w:r w:rsidR="00C40E8D">
        <w:rPr>
          <w:rFonts w:ascii="Traditional Arabic" w:hAnsi="Traditional Arabic" w:cs="Traditional Arabic" w:hint="cs"/>
          <w:sz w:val="36"/>
          <w:szCs w:val="36"/>
          <w:rtl/>
          <w:lang w:bidi="ar-DZ"/>
        </w:rPr>
        <w:t>كان</w:t>
      </w:r>
      <w:r w:rsidR="00581030">
        <w:rPr>
          <w:rFonts w:ascii="Traditional Arabic" w:hAnsi="Traditional Arabic" w:cs="Traditional Arabic" w:hint="cs"/>
          <w:sz w:val="36"/>
          <w:szCs w:val="36"/>
          <w:rtl/>
          <w:lang w:bidi="ar-DZ"/>
        </w:rPr>
        <w:t xml:space="preserve">ت توحي لنا بالقوة </w:t>
      </w:r>
      <w:r w:rsidR="005B5067">
        <w:rPr>
          <w:rFonts w:ascii="Traditional Arabic" w:hAnsi="Traditional Arabic" w:cs="Traditional Arabic" w:hint="cs"/>
          <w:sz w:val="36"/>
          <w:szCs w:val="36"/>
          <w:rtl/>
          <w:lang w:bidi="ar-DZ"/>
        </w:rPr>
        <w:t>و</w:t>
      </w:r>
      <w:r w:rsidR="00581030">
        <w:rPr>
          <w:rFonts w:ascii="Traditional Arabic" w:hAnsi="Traditional Arabic" w:cs="Traditional Arabic" w:hint="cs"/>
          <w:sz w:val="36"/>
          <w:szCs w:val="36"/>
          <w:rtl/>
          <w:lang w:bidi="ar-DZ"/>
        </w:rPr>
        <w:t xml:space="preserve">الإصرار في </w:t>
      </w:r>
      <w:r w:rsidR="001D53BC">
        <w:rPr>
          <w:rFonts w:ascii="Traditional Arabic" w:hAnsi="Traditional Arabic" w:cs="Traditional Arabic" w:hint="cs"/>
          <w:sz w:val="36"/>
          <w:szCs w:val="36"/>
          <w:rtl/>
          <w:lang w:bidi="ar-DZ"/>
        </w:rPr>
        <w:t>اجتياز</w:t>
      </w:r>
      <w:r w:rsidR="00C40E8D">
        <w:rPr>
          <w:rFonts w:ascii="Traditional Arabic" w:hAnsi="Traditional Arabic" w:cs="Traditional Arabic" w:hint="cs"/>
          <w:sz w:val="36"/>
          <w:szCs w:val="36"/>
          <w:rtl/>
          <w:lang w:bidi="ar-DZ"/>
        </w:rPr>
        <w:t xml:space="preserve"> أصعب مواقف الحياة </w:t>
      </w:r>
      <w:r w:rsidR="001D53BC">
        <w:rPr>
          <w:rFonts w:ascii="Traditional Arabic" w:hAnsi="Traditional Arabic" w:cs="Traditional Arabic" w:hint="cs"/>
          <w:sz w:val="36"/>
          <w:szCs w:val="36"/>
          <w:rtl/>
          <w:lang w:bidi="ar-DZ"/>
        </w:rPr>
        <w:t>الاجتماعية</w:t>
      </w:r>
      <w:r w:rsidR="00C40E8D">
        <w:rPr>
          <w:rFonts w:ascii="Traditional Arabic" w:hAnsi="Traditional Arabic" w:cs="Traditional Arabic" w:hint="cs"/>
          <w:sz w:val="36"/>
          <w:szCs w:val="36"/>
          <w:rtl/>
          <w:lang w:bidi="ar-DZ"/>
        </w:rPr>
        <w:t>.</w:t>
      </w:r>
    </w:p>
    <w:p w:rsidR="00012FB7" w:rsidRDefault="00012FB7" w:rsidP="00F472BE">
      <w:pPr>
        <w:bidi/>
        <w:jc w:val="both"/>
        <w:rPr>
          <w:rFonts w:ascii="Andalus" w:hAnsi="Andalus" w:cs="Andalus"/>
          <w:sz w:val="36"/>
          <w:szCs w:val="36"/>
          <w:rtl/>
          <w:lang w:bidi="ar-DZ"/>
        </w:rPr>
      </w:pPr>
    </w:p>
    <w:p w:rsidR="00012FB7" w:rsidRDefault="00012FB7" w:rsidP="00012FB7">
      <w:pPr>
        <w:bidi/>
        <w:jc w:val="both"/>
        <w:rPr>
          <w:rFonts w:ascii="Andalus" w:hAnsi="Andalus" w:cs="Andalus"/>
          <w:sz w:val="36"/>
          <w:szCs w:val="36"/>
          <w:rtl/>
          <w:lang w:bidi="ar-DZ"/>
        </w:rPr>
      </w:pPr>
    </w:p>
    <w:p w:rsidR="00012FB7" w:rsidRDefault="00012FB7" w:rsidP="00012FB7">
      <w:pPr>
        <w:bidi/>
        <w:jc w:val="both"/>
        <w:rPr>
          <w:rFonts w:ascii="Andalus" w:hAnsi="Andalus" w:cs="Andalus"/>
          <w:sz w:val="36"/>
          <w:szCs w:val="36"/>
          <w:rtl/>
          <w:lang w:bidi="ar-DZ"/>
        </w:rPr>
      </w:pPr>
    </w:p>
    <w:p w:rsidR="0074088C" w:rsidRPr="0074088C" w:rsidRDefault="00C40E8D" w:rsidP="00012FB7">
      <w:pPr>
        <w:bidi/>
        <w:jc w:val="both"/>
        <w:rPr>
          <w:rFonts w:ascii="Andalus" w:hAnsi="Andalus" w:cs="Andalus"/>
          <w:sz w:val="36"/>
          <w:szCs w:val="36"/>
          <w:rtl/>
          <w:lang w:bidi="ar-DZ"/>
        </w:rPr>
      </w:pPr>
      <w:r w:rsidRPr="0074088C">
        <w:rPr>
          <w:rFonts w:ascii="Andalus" w:hAnsi="Andalus" w:cs="Andalus"/>
          <w:sz w:val="36"/>
          <w:szCs w:val="36"/>
          <w:rtl/>
          <w:lang w:bidi="ar-DZ"/>
        </w:rPr>
        <w:lastRenderedPageBreak/>
        <w:t>-</w:t>
      </w:r>
      <w:r w:rsidR="00790EAC" w:rsidRPr="0074088C">
        <w:rPr>
          <w:rFonts w:ascii="Andalus" w:hAnsi="Andalus" w:cs="Andalus"/>
          <w:sz w:val="36"/>
          <w:szCs w:val="36"/>
          <w:rtl/>
          <w:lang w:bidi="ar-DZ"/>
        </w:rPr>
        <w:t xml:space="preserve">شخصية روز : </w:t>
      </w:r>
      <w:r w:rsidR="0074088C" w:rsidRPr="0074088C">
        <w:rPr>
          <w:rFonts w:ascii="Andalus" w:hAnsi="Andalus" w:cs="Andalus"/>
          <w:sz w:val="36"/>
          <w:szCs w:val="36"/>
          <w:rtl/>
          <w:lang w:bidi="ar-DZ"/>
        </w:rPr>
        <w:t xml:space="preserve"> </w:t>
      </w:r>
    </w:p>
    <w:p w:rsidR="00736790" w:rsidRPr="00195275" w:rsidRDefault="00736790" w:rsidP="00F472BE">
      <w:pPr>
        <w:bidi/>
        <w:ind w:left="-1"/>
        <w:jc w:val="both"/>
        <w:rPr>
          <w:rFonts w:ascii="Traditional Arabic" w:hAnsi="Traditional Arabic" w:cs="Traditional Arabic"/>
          <w:sz w:val="36"/>
          <w:szCs w:val="36"/>
          <w:rtl/>
          <w:lang w:bidi="ar-DZ"/>
        </w:rPr>
      </w:pPr>
      <w:r w:rsidRPr="00195275">
        <w:rPr>
          <w:rFonts w:ascii="Traditional Arabic" w:hAnsi="Traditional Arabic" w:cs="Traditional Arabic" w:hint="cs"/>
          <w:sz w:val="36"/>
          <w:szCs w:val="36"/>
          <w:rtl/>
          <w:lang w:bidi="ar-DZ"/>
        </w:rPr>
        <w:t xml:space="preserve">كانت روز وحيدة تحب العزف </w:t>
      </w:r>
      <w:r w:rsidR="005B5067">
        <w:rPr>
          <w:rFonts w:ascii="Traditional Arabic" w:hAnsi="Traditional Arabic" w:cs="Traditional Arabic" w:hint="cs"/>
          <w:sz w:val="36"/>
          <w:szCs w:val="36"/>
          <w:rtl/>
          <w:lang w:bidi="ar-DZ"/>
        </w:rPr>
        <w:t>و</w:t>
      </w:r>
      <w:r w:rsidRPr="00195275">
        <w:rPr>
          <w:rFonts w:ascii="Traditional Arabic" w:hAnsi="Traditional Arabic" w:cs="Traditional Arabic" w:hint="cs"/>
          <w:sz w:val="36"/>
          <w:szCs w:val="36"/>
          <w:rtl/>
          <w:lang w:bidi="ar-DZ"/>
        </w:rPr>
        <w:t>الرسم</w:t>
      </w:r>
      <w:r w:rsidR="005B5067">
        <w:rPr>
          <w:rFonts w:ascii="Traditional Arabic" w:hAnsi="Traditional Arabic" w:cs="Traditional Arabic" w:hint="cs"/>
          <w:sz w:val="36"/>
          <w:szCs w:val="36"/>
          <w:rtl/>
          <w:lang w:bidi="ar-DZ"/>
        </w:rPr>
        <w:t>،</w:t>
      </w:r>
      <w:r w:rsidRPr="00195275">
        <w:rPr>
          <w:rFonts w:ascii="Traditional Arabic" w:hAnsi="Traditional Arabic" w:cs="Traditional Arabic" w:hint="cs"/>
          <w:sz w:val="36"/>
          <w:szCs w:val="36"/>
          <w:rtl/>
          <w:lang w:bidi="ar-DZ"/>
        </w:rPr>
        <w:t xml:space="preserve"> حيث أثارت حيرة وهيبة فكانت دائما تتجسس عليها هي </w:t>
      </w:r>
      <w:r w:rsidR="005B5067">
        <w:rPr>
          <w:rFonts w:ascii="Traditional Arabic" w:hAnsi="Traditional Arabic" w:cs="Traditional Arabic" w:hint="cs"/>
          <w:sz w:val="36"/>
          <w:szCs w:val="36"/>
          <w:rtl/>
          <w:lang w:bidi="ar-DZ"/>
        </w:rPr>
        <w:t>و</w:t>
      </w:r>
      <w:r w:rsidRPr="00195275">
        <w:rPr>
          <w:rFonts w:ascii="Traditional Arabic" w:hAnsi="Traditional Arabic" w:cs="Traditional Arabic" w:hint="cs"/>
          <w:sz w:val="36"/>
          <w:szCs w:val="36"/>
          <w:rtl/>
          <w:lang w:bidi="ar-DZ"/>
        </w:rPr>
        <w:t>حياة</w:t>
      </w:r>
      <w:r w:rsidR="005B5067">
        <w:rPr>
          <w:rFonts w:ascii="Traditional Arabic" w:hAnsi="Traditional Arabic" w:cs="Traditional Arabic" w:hint="cs"/>
          <w:sz w:val="36"/>
          <w:szCs w:val="36"/>
          <w:rtl/>
          <w:lang w:bidi="ar-DZ"/>
        </w:rPr>
        <w:t>،</w:t>
      </w:r>
      <w:r w:rsidRPr="00195275">
        <w:rPr>
          <w:rFonts w:ascii="Traditional Arabic" w:hAnsi="Traditional Arabic" w:cs="Traditional Arabic" w:hint="cs"/>
          <w:sz w:val="36"/>
          <w:szCs w:val="36"/>
          <w:rtl/>
          <w:lang w:bidi="ar-DZ"/>
        </w:rPr>
        <w:t xml:space="preserve"> إلى أن جاء اليوم وذهبت وهيبة لمنزل روز وذلك لدعوتها لحفل عيد الميلاد</w:t>
      </w:r>
      <w:r w:rsidR="005B5067">
        <w:rPr>
          <w:rFonts w:ascii="Traditional Arabic" w:hAnsi="Traditional Arabic" w:cs="Traditional Arabic" w:hint="cs"/>
          <w:sz w:val="36"/>
          <w:szCs w:val="36"/>
          <w:rtl/>
          <w:lang w:bidi="ar-DZ"/>
        </w:rPr>
        <w:t>،</w:t>
      </w:r>
      <w:r w:rsidRPr="00195275">
        <w:rPr>
          <w:rFonts w:ascii="Traditional Arabic" w:hAnsi="Traditional Arabic" w:cs="Traditional Arabic" w:hint="cs"/>
          <w:sz w:val="36"/>
          <w:szCs w:val="36"/>
          <w:rtl/>
          <w:lang w:bidi="ar-DZ"/>
        </w:rPr>
        <w:t xml:space="preserve"> لبت الدعوة ولكنها كانت متسرعة جدا </w:t>
      </w:r>
      <w:r w:rsidR="005B5067">
        <w:rPr>
          <w:rFonts w:ascii="Traditional Arabic" w:hAnsi="Traditional Arabic" w:cs="Traditional Arabic" w:hint="cs"/>
          <w:sz w:val="36"/>
          <w:szCs w:val="36"/>
          <w:rtl/>
          <w:lang w:bidi="ar-DZ"/>
        </w:rPr>
        <w:t>و</w:t>
      </w:r>
      <w:r w:rsidRPr="00195275">
        <w:rPr>
          <w:rFonts w:ascii="Traditional Arabic" w:hAnsi="Traditional Arabic" w:cs="Traditional Arabic" w:hint="cs"/>
          <w:sz w:val="36"/>
          <w:szCs w:val="36"/>
          <w:rtl/>
          <w:lang w:bidi="ar-DZ"/>
        </w:rPr>
        <w:t>لم تكمل الحفل .</w:t>
      </w:r>
    </w:p>
    <w:p w:rsidR="00D7352A" w:rsidRDefault="00736790" w:rsidP="00F472BE">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كانت روز هي الأخرى تعيش في ألم وجروح</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كما أنها تعرضت لحادث سير</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كانت روز يتيمة لا أحد بجانبها سوى وهيبة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ت</w:t>
      </w:r>
      <w:r w:rsidR="00D7352A">
        <w:rPr>
          <w:rFonts w:ascii="Traditional Arabic" w:hAnsi="Traditional Arabic" w:cs="Traditional Arabic" w:hint="cs"/>
          <w:sz w:val="36"/>
          <w:szCs w:val="36"/>
          <w:rtl/>
          <w:lang w:bidi="ar-DZ"/>
        </w:rPr>
        <w:t xml:space="preserve">وفيا والديها وعاشت عند عمها وكانت تدرس  بقسم الآداب </w:t>
      </w:r>
      <w:r w:rsidR="0074088C">
        <w:rPr>
          <w:rFonts w:ascii="Traditional Arabic" w:hAnsi="Traditional Arabic" w:cs="Traditional Arabic" w:hint="cs"/>
          <w:sz w:val="36"/>
          <w:szCs w:val="36"/>
          <w:rtl/>
          <w:lang w:bidi="ar-DZ"/>
        </w:rPr>
        <w:t xml:space="preserve"> كما أنها كانت محبة للرسم</w:t>
      </w:r>
      <w:r w:rsidR="005B5067">
        <w:rPr>
          <w:rFonts w:ascii="Traditional Arabic" w:hAnsi="Traditional Arabic" w:cs="Traditional Arabic" w:hint="cs"/>
          <w:sz w:val="36"/>
          <w:szCs w:val="36"/>
          <w:rtl/>
          <w:lang w:bidi="ar-DZ"/>
        </w:rPr>
        <w:t>،</w:t>
      </w:r>
      <w:r w:rsidR="0074088C">
        <w:rPr>
          <w:rFonts w:ascii="Traditional Arabic" w:hAnsi="Traditional Arabic" w:cs="Traditional Arabic" w:hint="cs"/>
          <w:sz w:val="36"/>
          <w:szCs w:val="36"/>
          <w:rtl/>
          <w:lang w:bidi="ar-DZ"/>
        </w:rPr>
        <w:t xml:space="preserve"> لكن</w:t>
      </w:r>
      <w:r w:rsidR="00D7352A">
        <w:rPr>
          <w:rFonts w:ascii="Traditional Arabic" w:hAnsi="Traditional Arabic" w:cs="Traditional Arabic" w:hint="cs"/>
          <w:sz w:val="36"/>
          <w:szCs w:val="36"/>
          <w:rtl/>
          <w:lang w:bidi="ar-DZ"/>
        </w:rPr>
        <w:t xml:space="preserve"> وقعت في حب أستاذها </w:t>
      </w:r>
      <w:r w:rsidR="0074088C">
        <w:rPr>
          <w:rFonts w:ascii="Traditional Arabic" w:hAnsi="Traditional Arabic" w:cs="Traditional Arabic" w:hint="cs"/>
          <w:sz w:val="36"/>
          <w:szCs w:val="36"/>
          <w:rtl/>
          <w:lang w:bidi="ar-DZ"/>
        </w:rPr>
        <w:t>الفلسطيني المقيم في الجزائر والذ</w:t>
      </w:r>
      <w:r w:rsidR="00D7352A">
        <w:rPr>
          <w:rFonts w:ascii="Traditional Arabic" w:hAnsi="Traditional Arabic" w:cs="Traditional Arabic" w:hint="cs"/>
          <w:sz w:val="36"/>
          <w:szCs w:val="36"/>
          <w:rtl/>
          <w:lang w:bidi="ar-DZ"/>
        </w:rPr>
        <w:t xml:space="preserve">ي رأت بأنه يشبهها حيث </w:t>
      </w:r>
      <w:r>
        <w:rPr>
          <w:rFonts w:ascii="Traditional Arabic" w:hAnsi="Traditional Arabic" w:cs="Traditional Arabic" w:hint="cs"/>
          <w:sz w:val="36"/>
          <w:szCs w:val="36"/>
          <w:rtl/>
          <w:lang w:bidi="ar-DZ"/>
        </w:rPr>
        <w:t xml:space="preserve"> تصف روز حالها قائلة : " كنت غريبة دون عائلة  </w:t>
      </w:r>
      <w:r w:rsidR="00D7352A">
        <w:rPr>
          <w:rFonts w:ascii="Traditional Arabic" w:hAnsi="Traditional Arabic" w:cs="Traditional Arabic" w:hint="cs"/>
          <w:sz w:val="36"/>
          <w:szCs w:val="36"/>
          <w:rtl/>
          <w:lang w:bidi="ar-DZ"/>
        </w:rPr>
        <w:t>وه</w:t>
      </w:r>
      <w:r w:rsidR="005B5067">
        <w:rPr>
          <w:rFonts w:ascii="Traditional Arabic" w:hAnsi="Traditional Arabic" w:cs="Traditional Arabic" w:hint="cs"/>
          <w:sz w:val="36"/>
          <w:szCs w:val="36"/>
          <w:rtl/>
          <w:lang w:bidi="ar-DZ"/>
        </w:rPr>
        <w:t>و</w:t>
      </w:r>
      <w:r w:rsidR="00D7352A">
        <w:rPr>
          <w:rFonts w:ascii="Traditional Arabic" w:hAnsi="Traditional Arabic" w:cs="Traditional Arabic" w:hint="cs"/>
          <w:sz w:val="36"/>
          <w:szCs w:val="36"/>
          <w:rtl/>
          <w:lang w:bidi="ar-DZ"/>
        </w:rPr>
        <w:t>كان غريبا دون وطن</w:t>
      </w:r>
      <w:r w:rsidR="005B5067">
        <w:rPr>
          <w:rFonts w:ascii="Traditional Arabic" w:hAnsi="Traditional Arabic" w:cs="Traditional Arabic" w:hint="cs"/>
          <w:sz w:val="36"/>
          <w:szCs w:val="36"/>
          <w:rtl/>
          <w:lang w:bidi="ar-DZ"/>
        </w:rPr>
        <w:t>،</w:t>
      </w:r>
      <w:r w:rsidR="00D7352A">
        <w:rPr>
          <w:rFonts w:ascii="Traditional Arabic" w:hAnsi="Traditional Arabic" w:cs="Traditional Arabic" w:hint="cs"/>
          <w:sz w:val="36"/>
          <w:szCs w:val="36"/>
          <w:rtl/>
          <w:lang w:bidi="ar-DZ"/>
        </w:rPr>
        <w:t xml:space="preserve"> وكلانا كان مستميتا في البحث عن اول طريق المستقبل... " </w:t>
      </w:r>
      <w:r w:rsidR="00D7352A" w:rsidRPr="0074088C">
        <w:rPr>
          <w:rStyle w:val="Appelnotedebasdep"/>
          <w:rFonts w:ascii="Traditional Arabic" w:hAnsi="Traditional Arabic" w:cs="Traditional Arabic"/>
          <w:sz w:val="28"/>
          <w:szCs w:val="28"/>
          <w:rtl/>
          <w:lang w:bidi="ar-DZ"/>
        </w:rPr>
        <w:footnoteReference w:id="100"/>
      </w:r>
      <w:r w:rsidR="00D7352A" w:rsidRPr="0074088C">
        <w:rPr>
          <w:rFonts w:ascii="Traditional Arabic" w:hAnsi="Traditional Arabic" w:cs="Traditional Arabic" w:hint="cs"/>
          <w:sz w:val="28"/>
          <w:szCs w:val="28"/>
          <w:rtl/>
          <w:lang w:bidi="ar-DZ"/>
        </w:rPr>
        <w:t>.</w:t>
      </w:r>
    </w:p>
    <w:p w:rsidR="00831C1A" w:rsidRDefault="00D7352A" w:rsidP="005B5067">
      <w:pPr>
        <w:bidi/>
        <w:jc w:val="both"/>
        <w:rPr>
          <w:rFonts w:ascii="Traditional Arabic" w:hAnsi="Traditional Arabic" w:cs="Traditional Arabic" w:hint="cs"/>
          <w:sz w:val="36"/>
          <w:szCs w:val="36"/>
          <w:rtl/>
          <w:lang w:bidi="ar-DZ"/>
        </w:rPr>
      </w:pPr>
      <w:proofErr w:type="gramStart"/>
      <w:r>
        <w:rPr>
          <w:rFonts w:ascii="Traditional Arabic" w:hAnsi="Traditional Arabic" w:cs="Traditional Arabic" w:hint="cs"/>
          <w:sz w:val="36"/>
          <w:szCs w:val="36"/>
          <w:rtl/>
          <w:lang w:bidi="ar-DZ"/>
        </w:rPr>
        <w:t>لكن</w:t>
      </w:r>
      <w:proofErr w:type="gramEnd"/>
      <w:r>
        <w:rPr>
          <w:rFonts w:ascii="Traditional Arabic" w:hAnsi="Traditional Arabic" w:cs="Traditional Arabic" w:hint="cs"/>
          <w:sz w:val="36"/>
          <w:szCs w:val="36"/>
          <w:rtl/>
          <w:lang w:bidi="ar-DZ"/>
        </w:rPr>
        <w:t xml:space="preserve"> في الأخير ذهب وتركها وحيدة وهي حامل</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كانت فضيحة لها في مجتمع لا يرحم أبدا حتى زوجة عمها كانت تقول بأنها فاسقة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ولا تريد بقائها مع بناتها</w:t>
      </w:r>
      <w:r w:rsidR="005B5067">
        <w:rPr>
          <w:rFonts w:ascii="Traditional Arabic" w:hAnsi="Traditional Arabic" w:cs="Traditional Arabic" w:hint="cs"/>
          <w:sz w:val="36"/>
          <w:szCs w:val="36"/>
          <w:rtl/>
          <w:lang w:bidi="ar-DZ"/>
        </w:rPr>
        <w:t>،</w:t>
      </w:r>
      <w:r w:rsidR="00C40E8D">
        <w:rPr>
          <w:rFonts w:ascii="Traditional Arabic" w:hAnsi="Traditional Arabic" w:cs="Traditional Arabic" w:hint="cs"/>
          <w:sz w:val="36"/>
          <w:szCs w:val="36"/>
          <w:rtl/>
          <w:lang w:bidi="ar-DZ"/>
        </w:rPr>
        <w:t xml:space="preserve"> لذا قررت الرحيل بعيدا عن مجتمع يؤذيها.</w:t>
      </w:r>
    </w:p>
    <w:p w:rsidR="005B5067" w:rsidRDefault="005B5067" w:rsidP="005B5067">
      <w:pPr>
        <w:bidi/>
        <w:jc w:val="both"/>
        <w:rPr>
          <w:rFonts w:ascii="Traditional Arabic" w:hAnsi="Traditional Arabic" w:cs="Traditional Arabic"/>
          <w:sz w:val="36"/>
          <w:szCs w:val="36"/>
          <w:rtl/>
          <w:lang w:bidi="ar-DZ"/>
        </w:rPr>
        <w:sectPr w:rsidR="005B5067" w:rsidSect="00831C1A">
          <w:headerReference w:type="default" r:id="rId25"/>
          <w:footerReference w:type="default" r:id="rId26"/>
          <w:pgSz w:w="11906" w:h="16838" w:code="9"/>
          <w:pgMar w:top="1134" w:right="1985" w:bottom="1134" w:left="1418" w:header="709" w:footer="709" w:gutter="0"/>
          <w:pgNumType w:start="20"/>
          <w:cols w:space="708"/>
          <w:docGrid w:linePitch="360"/>
        </w:sectPr>
      </w:pPr>
    </w:p>
    <w:p w:rsidR="00686860" w:rsidRDefault="00686860" w:rsidP="00D7352A">
      <w:pPr>
        <w:bidi/>
        <w:rPr>
          <w:rFonts w:ascii="Andalus" w:hAnsi="Andalus" w:cs="Andalus"/>
          <w:sz w:val="144"/>
          <w:szCs w:val="144"/>
          <w:rtl/>
          <w:lang w:bidi="ar-DZ"/>
        </w:rPr>
      </w:pPr>
    </w:p>
    <w:p w:rsidR="00686860" w:rsidRDefault="00686860" w:rsidP="00686860">
      <w:pPr>
        <w:bidi/>
        <w:rPr>
          <w:rFonts w:ascii="Andalus" w:hAnsi="Andalus" w:cs="Andalus"/>
          <w:sz w:val="144"/>
          <w:szCs w:val="144"/>
          <w:rtl/>
          <w:lang w:bidi="ar-DZ"/>
        </w:rPr>
      </w:pPr>
    </w:p>
    <w:p w:rsidR="003A65A4" w:rsidRDefault="00F376EC" w:rsidP="00686860">
      <w:pPr>
        <w:bidi/>
        <w:jc w:val="center"/>
        <w:rPr>
          <w:rFonts w:ascii="Traditional Arabic" w:hAnsi="Traditional Arabic" w:cs="Traditional Arabic"/>
          <w:sz w:val="36"/>
          <w:szCs w:val="36"/>
          <w:rtl/>
          <w:lang w:bidi="ar-DZ"/>
        </w:rPr>
        <w:sectPr w:rsidR="003A65A4" w:rsidSect="003A65A4">
          <w:headerReference w:type="default" r:id="rId27"/>
          <w:footerReference w:type="default" r:id="rId28"/>
          <w:pgSz w:w="11906" w:h="16838" w:code="9"/>
          <w:pgMar w:top="1134" w:right="1985" w:bottom="1134" w:left="1418" w:header="709" w:footer="709" w:gutter="0"/>
          <w:pgNumType w:start="2"/>
          <w:cols w:space="708"/>
          <w:docGrid w:linePitch="360"/>
        </w:sectPr>
      </w:pPr>
      <w:r w:rsidRPr="00BE7161">
        <w:rPr>
          <w:rFonts w:ascii="Andalus" w:hAnsi="Andalus" w:cs="Andalus"/>
          <w:sz w:val="144"/>
          <w:szCs w:val="144"/>
          <w:rtl/>
          <w:lang w:bidi="ar-DZ"/>
        </w:rPr>
        <w:t>خاتمة</w:t>
      </w:r>
    </w:p>
    <w:p w:rsidR="00B11684" w:rsidRDefault="00B11684" w:rsidP="00F376EC">
      <w:pPr>
        <w:bidi/>
        <w:spacing w:after="0"/>
        <w:rPr>
          <w:rFonts w:ascii="Andalus" w:hAnsi="Andalus" w:cs="Andalus"/>
          <w:sz w:val="36"/>
          <w:szCs w:val="36"/>
          <w:rtl/>
          <w:lang w:bidi="ar-DZ"/>
        </w:rPr>
      </w:pPr>
      <w:r w:rsidRPr="00CF7948">
        <w:rPr>
          <w:rFonts w:ascii="Andalus" w:hAnsi="Andalus" w:cs="Andalus"/>
          <w:sz w:val="36"/>
          <w:szCs w:val="36"/>
          <w:rtl/>
          <w:lang w:bidi="ar-DZ"/>
        </w:rPr>
        <w:lastRenderedPageBreak/>
        <w:t>خاتمة:</w:t>
      </w:r>
    </w:p>
    <w:p w:rsidR="00F67ECB" w:rsidRDefault="00686860" w:rsidP="00686860">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sidR="00F67ECB">
        <w:rPr>
          <w:rFonts w:ascii="Traditional Arabic" w:hAnsi="Traditional Arabic" w:cs="Traditional Arabic" w:hint="cs"/>
          <w:sz w:val="36"/>
          <w:szCs w:val="36"/>
          <w:rtl/>
          <w:lang w:bidi="ar-DZ"/>
        </w:rPr>
        <w:t>وفي</w:t>
      </w:r>
      <w:proofErr w:type="gramEnd"/>
      <w:r>
        <w:rPr>
          <w:rFonts w:ascii="Traditional Arabic" w:hAnsi="Traditional Arabic" w:cs="Traditional Arabic" w:hint="cs"/>
          <w:sz w:val="36"/>
          <w:szCs w:val="36"/>
          <w:rtl/>
          <w:lang w:bidi="ar-DZ"/>
        </w:rPr>
        <w:t xml:space="preserve"> </w:t>
      </w:r>
      <w:r w:rsidR="00F67ECB">
        <w:rPr>
          <w:rFonts w:ascii="Traditional Arabic" w:hAnsi="Traditional Arabic" w:cs="Traditional Arabic" w:hint="cs"/>
          <w:sz w:val="36"/>
          <w:szCs w:val="36"/>
          <w:rtl/>
          <w:lang w:bidi="ar-DZ"/>
        </w:rPr>
        <w:t>الأخير بعد مشوار علمي شاق في إنجاز هذا البحث نتوصل إلى آخر نقطة من هذا البحث وهي الخاتمة.</w:t>
      </w:r>
    </w:p>
    <w:p w:rsidR="00C94289" w:rsidRDefault="00F67ECB" w:rsidP="00686860">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وبعد القراءة </w:t>
      </w:r>
      <w:proofErr w:type="spellStart"/>
      <w:r>
        <w:rPr>
          <w:rFonts w:ascii="Traditional Arabic" w:hAnsi="Traditional Arabic" w:cs="Traditional Arabic" w:hint="cs"/>
          <w:sz w:val="36"/>
          <w:szCs w:val="36"/>
          <w:rtl/>
          <w:lang w:bidi="ar-DZ"/>
        </w:rPr>
        <w:t>السيميائية</w:t>
      </w:r>
      <w:proofErr w:type="spellEnd"/>
      <w:r>
        <w:rPr>
          <w:rFonts w:ascii="Traditional Arabic" w:hAnsi="Traditional Arabic" w:cs="Traditional Arabic" w:hint="cs"/>
          <w:sz w:val="36"/>
          <w:szCs w:val="36"/>
          <w:rtl/>
          <w:lang w:bidi="ar-DZ"/>
        </w:rPr>
        <w:t xml:space="preserve"> لرواية " نساء بلا ذاكرة" لهدى درويش</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توصلنا إلى جملة من النتائج نستخلصها كالآتي:</w:t>
      </w:r>
    </w:p>
    <w:p w:rsidR="00AA1736" w:rsidRDefault="00FF0143" w:rsidP="00686860">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w:t>
      </w:r>
      <w:proofErr w:type="spellStart"/>
      <w:r w:rsidR="00AC1463">
        <w:rPr>
          <w:rFonts w:ascii="Traditional Arabic" w:hAnsi="Traditional Arabic" w:cs="Traditional Arabic" w:hint="cs"/>
          <w:sz w:val="36"/>
          <w:szCs w:val="36"/>
          <w:rtl/>
          <w:lang w:bidi="ar-DZ"/>
        </w:rPr>
        <w:t>السيميائية</w:t>
      </w:r>
      <w:proofErr w:type="spellEnd"/>
      <w:r w:rsidR="00AC1463">
        <w:rPr>
          <w:rFonts w:ascii="Traditional Arabic" w:hAnsi="Traditional Arabic" w:cs="Traditional Arabic" w:hint="cs"/>
          <w:sz w:val="36"/>
          <w:szCs w:val="36"/>
          <w:rtl/>
          <w:lang w:bidi="ar-DZ"/>
        </w:rPr>
        <w:t xml:space="preserve"> من أكثر</w:t>
      </w:r>
      <w:r w:rsidR="00C94289">
        <w:rPr>
          <w:rFonts w:ascii="Traditional Arabic" w:hAnsi="Traditional Arabic" w:cs="Traditional Arabic" w:hint="cs"/>
          <w:sz w:val="36"/>
          <w:szCs w:val="36"/>
          <w:rtl/>
          <w:lang w:bidi="ar-DZ"/>
        </w:rPr>
        <w:t xml:space="preserve"> المناهج النقدية استقطا</w:t>
      </w:r>
      <w:r w:rsidR="00347E67">
        <w:rPr>
          <w:rFonts w:ascii="Traditional Arabic" w:hAnsi="Traditional Arabic" w:cs="Traditional Arabic" w:hint="cs"/>
          <w:sz w:val="36"/>
          <w:szCs w:val="36"/>
          <w:rtl/>
          <w:lang w:bidi="ar-DZ"/>
        </w:rPr>
        <w:t xml:space="preserve">با </w:t>
      </w:r>
      <w:r w:rsidR="005B5067">
        <w:rPr>
          <w:rFonts w:ascii="Traditional Arabic" w:hAnsi="Traditional Arabic" w:cs="Traditional Arabic" w:hint="cs"/>
          <w:sz w:val="36"/>
          <w:szCs w:val="36"/>
          <w:rtl/>
          <w:lang w:bidi="ar-DZ"/>
        </w:rPr>
        <w:t>و</w:t>
      </w:r>
      <w:r w:rsidR="00347E67">
        <w:rPr>
          <w:rFonts w:ascii="Traditional Arabic" w:hAnsi="Traditional Arabic" w:cs="Traditional Arabic" w:hint="cs"/>
          <w:sz w:val="36"/>
          <w:szCs w:val="36"/>
          <w:rtl/>
          <w:lang w:bidi="ar-DZ"/>
        </w:rPr>
        <w:t xml:space="preserve">لفتا </w:t>
      </w:r>
      <w:r w:rsidR="00AC1463">
        <w:rPr>
          <w:rFonts w:ascii="Traditional Arabic" w:hAnsi="Traditional Arabic" w:cs="Traditional Arabic" w:hint="cs"/>
          <w:sz w:val="36"/>
          <w:szCs w:val="36"/>
          <w:rtl/>
          <w:lang w:bidi="ar-DZ"/>
        </w:rPr>
        <w:t>للانتباه</w:t>
      </w:r>
      <w:r>
        <w:rPr>
          <w:rFonts w:ascii="Traditional Arabic" w:hAnsi="Traditional Arabic" w:cs="Traditional Arabic" w:hint="cs"/>
          <w:sz w:val="36"/>
          <w:szCs w:val="36"/>
          <w:rtl/>
          <w:lang w:bidi="ar-DZ"/>
        </w:rPr>
        <w:t xml:space="preserve"> لدى الباحثين</w:t>
      </w:r>
      <w:r w:rsidR="005B5067">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كما انحصرت</w:t>
      </w:r>
      <w:r w:rsidR="00C94289">
        <w:rPr>
          <w:rFonts w:ascii="Traditional Arabic" w:hAnsi="Traditional Arabic" w:cs="Traditional Arabic" w:hint="cs"/>
          <w:sz w:val="36"/>
          <w:szCs w:val="36"/>
          <w:rtl/>
          <w:lang w:bidi="ar-DZ"/>
        </w:rPr>
        <w:t xml:space="preserve"> في مصطلحي </w:t>
      </w:r>
      <w:proofErr w:type="spellStart"/>
      <w:r w:rsidR="00C94289">
        <w:rPr>
          <w:rFonts w:ascii="Traditional Arabic" w:hAnsi="Traditional Arabic" w:cs="Traditional Arabic" w:hint="cs"/>
          <w:sz w:val="36"/>
          <w:szCs w:val="36"/>
          <w:rtl/>
          <w:lang w:bidi="ar-DZ"/>
        </w:rPr>
        <w:t>السيميولوجيا</w:t>
      </w:r>
      <w:proofErr w:type="spellEnd"/>
      <w:r w:rsidR="00C94289">
        <w:rPr>
          <w:rFonts w:ascii="Traditional Arabic" w:hAnsi="Traditional Arabic" w:cs="Traditional Arabic" w:hint="cs"/>
          <w:sz w:val="36"/>
          <w:szCs w:val="36"/>
          <w:rtl/>
          <w:lang w:bidi="ar-DZ"/>
        </w:rPr>
        <w:t xml:space="preserve"> </w:t>
      </w:r>
      <w:proofErr w:type="spellStart"/>
      <w:r w:rsidR="005B5067">
        <w:rPr>
          <w:rFonts w:ascii="Traditional Arabic" w:hAnsi="Traditional Arabic" w:cs="Traditional Arabic" w:hint="cs"/>
          <w:sz w:val="36"/>
          <w:szCs w:val="36"/>
          <w:rtl/>
          <w:lang w:bidi="ar-DZ"/>
        </w:rPr>
        <w:t>و</w:t>
      </w:r>
      <w:r w:rsidR="00C94289">
        <w:rPr>
          <w:rFonts w:ascii="Traditional Arabic" w:hAnsi="Traditional Arabic" w:cs="Traditional Arabic" w:hint="cs"/>
          <w:sz w:val="36"/>
          <w:szCs w:val="36"/>
          <w:rtl/>
          <w:lang w:bidi="ar-DZ"/>
        </w:rPr>
        <w:t>السيميوطيقا</w:t>
      </w:r>
      <w:proofErr w:type="spellEnd"/>
      <w:r w:rsidR="00C94289">
        <w:rPr>
          <w:rFonts w:ascii="Traditional Arabic" w:hAnsi="Traditional Arabic" w:cs="Traditional Arabic" w:hint="cs"/>
          <w:sz w:val="36"/>
          <w:szCs w:val="36"/>
          <w:rtl/>
          <w:lang w:bidi="ar-DZ"/>
        </w:rPr>
        <w:t xml:space="preserve"> رغم كثرة تسم</w:t>
      </w:r>
      <w:r>
        <w:rPr>
          <w:rFonts w:ascii="Traditional Arabic" w:hAnsi="Traditional Arabic" w:cs="Traditional Arabic" w:hint="cs"/>
          <w:sz w:val="36"/>
          <w:szCs w:val="36"/>
          <w:rtl/>
          <w:lang w:bidi="ar-DZ"/>
        </w:rPr>
        <w:t>ياتها.</w:t>
      </w:r>
    </w:p>
    <w:p w:rsidR="00AA1736" w:rsidRDefault="00AA1736" w:rsidP="00686860">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w:t>
      </w:r>
      <w:r w:rsidRPr="00AA1736">
        <w:rPr>
          <w:rFonts w:ascii="Traditional Arabic" w:hAnsi="Traditional Arabic" w:cs="Traditional Arabic"/>
          <w:sz w:val="36"/>
          <w:szCs w:val="36"/>
          <w:rtl/>
          <w:lang w:bidi="ar-DZ"/>
        </w:rPr>
        <w:t xml:space="preserve"> </w:t>
      </w:r>
      <w:r w:rsidRPr="00AA1736">
        <w:rPr>
          <w:rFonts w:ascii="Traditional Arabic" w:hAnsi="Traditional Arabic" w:cs="Traditional Arabic" w:hint="cs"/>
          <w:sz w:val="36"/>
          <w:szCs w:val="36"/>
          <w:rtl/>
          <w:lang w:bidi="ar-DZ"/>
        </w:rPr>
        <w:t>تمكن</w:t>
      </w:r>
      <w:r w:rsidRPr="00AA1736">
        <w:rPr>
          <w:rFonts w:ascii="Traditional Arabic" w:hAnsi="Traditional Arabic" w:cs="Traditional Arabic"/>
          <w:sz w:val="36"/>
          <w:szCs w:val="36"/>
          <w:rtl/>
          <w:lang w:bidi="ar-DZ"/>
        </w:rPr>
        <w:t xml:space="preserve"> </w:t>
      </w:r>
      <w:r w:rsidRPr="00AA1736">
        <w:rPr>
          <w:rFonts w:ascii="Traditional Arabic" w:hAnsi="Traditional Arabic" w:cs="Traditional Arabic" w:hint="cs"/>
          <w:sz w:val="36"/>
          <w:szCs w:val="36"/>
          <w:rtl/>
          <w:lang w:bidi="ar-DZ"/>
        </w:rPr>
        <w:t>المنهج</w:t>
      </w:r>
      <w:r w:rsidRPr="00AA1736">
        <w:rPr>
          <w:rFonts w:ascii="Traditional Arabic" w:hAnsi="Traditional Arabic" w:cs="Traditional Arabic"/>
          <w:sz w:val="36"/>
          <w:szCs w:val="36"/>
          <w:rtl/>
          <w:lang w:bidi="ar-DZ"/>
        </w:rPr>
        <w:t xml:space="preserve"> </w:t>
      </w:r>
      <w:r w:rsidRPr="00AA1736">
        <w:rPr>
          <w:rFonts w:ascii="Traditional Arabic" w:hAnsi="Traditional Arabic" w:cs="Traditional Arabic" w:hint="cs"/>
          <w:sz w:val="36"/>
          <w:szCs w:val="36"/>
          <w:rtl/>
          <w:lang w:bidi="ar-DZ"/>
        </w:rPr>
        <w:t>السيميائي</w:t>
      </w:r>
      <w:r w:rsidRPr="00AA1736">
        <w:rPr>
          <w:rFonts w:ascii="Traditional Arabic" w:hAnsi="Traditional Arabic" w:cs="Traditional Arabic"/>
          <w:sz w:val="36"/>
          <w:szCs w:val="36"/>
          <w:rtl/>
          <w:lang w:bidi="ar-DZ"/>
        </w:rPr>
        <w:t xml:space="preserve"> </w:t>
      </w:r>
      <w:r w:rsidRPr="00AA1736">
        <w:rPr>
          <w:rFonts w:ascii="Traditional Arabic" w:hAnsi="Traditional Arabic" w:cs="Traditional Arabic" w:hint="cs"/>
          <w:sz w:val="36"/>
          <w:szCs w:val="36"/>
          <w:rtl/>
          <w:lang w:bidi="ar-DZ"/>
        </w:rPr>
        <w:t>في</w:t>
      </w:r>
      <w:r w:rsidRPr="00AA1736">
        <w:rPr>
          <w:rFonts w:ascii="Traditional Arabic" w:hAnsi="Traditional Arabic" w:cs="Traditional Arabic"/>
          <w:sz w:val="36"/>
          <w:szCs w:val="36"/>
          <w:rtl/>
          <w:lang w:bidi="ar-DZ"/>
        </w:rPr>
        <w:t xml:space="preserve"> </w:t>
      </w:r>
      <w:r w:rsidRPr="00AA1736">
        <w:rPr>
          <w:rFonts w:ascii="Traditional Arabic" w:hAnsi="Traditional Arabic" w:cs="Traditional Arabic" w:hint="cs"/>
          <w:sz w:val="36"/>
          <w:szCs w:val="36"/>
          <w:rtl/>
          <w:lang w:bidi="ar-DZ"/>
        </w:rPr>
        <w:t>رصد</w:t>
      </w:r>
      <w:r w:rsidRPr="00AA1736">
        <w:rPr>
          <w:rFonts w:ascii="Traditional Arabic" w:hAnsi="Traditional Arabic" w:cs="Traditional Arabic"/>
          <w:sz w:val="36"/>
          <w:szCs w:val="36"/>
          <w:rtl/>
          <w:lang w:bidi="ar-DZ"/>
        </w:rPr>
        <w:t xml:space="preserve"> </w:t>
      </w:r>
      <w:r w:rsidRPr="00AA1736">
        <w:rPr>
          <w:rFonts w:ascii="Traditional Arabic" w:hAnsi="Traditional Arabic" w:cs="Traditional Arabic" w:hint="cs"/>
          <w:sz w:val="36"/>
          <w:szCs w:val="36"/>
          <w:rtl/>
          <w:lang w:bidi="ar-DZ"/>
        </w:rPr>
        <w:t>المعاني</w:t>
      </w:r>
      <w:r w:rsidRPr="00AA1736">
        <w:rPr>
          <w:rFonts w:ascii="Traditional Arabic" w:hAnsi="Traditional Arabic" w:cs="Traditional Arabic"/>
          <w:sz w:val="36"/>
          <w:szCs w:val="36"/>
          <w:rtl/>
          <w:lang w:bidi="ar-DZ"/>
        </w:rPr>
        <w:t xml:space="preserve"> </w:t>
      </w:r>
      <w:r w:rsidRPr="00AA1736">
        <w:rPr>
          <w:rFonts w:ascii="Traditional Arabic" w:hAnsi="Traditional Arabic" w:cs="Traditional Arabic" w:hint="cs"/>
          <w:sz w:val="36"/>
          <w:szCs w:val="36"/>
          <w:rtl/>
          <w:lang w:bidi="ar-DZ"/>
        </w:rPr>
        <w:t>العميقة</w:t>
      </w:r>
      <w:r w:rsidRPr="00AA1736">
        <w:rPr>
          <w:rFonts w:ascii="Traditional Arabic" w:hAnsi="Traditional Arabic" w:cs="Traditional Arabic"/>
          <w:sz w:val="36"/>
          <w:szCs w:val="36"/>
          <w:rtl/>
          <w:lang w:bidi="ar-DZ"/>
        </w:rPr>
        <w:t xml:space="preserve"> </w:t>
      </w:r>
      <w:r w:rsidRPr="00AA1736">
        <w:rPr>
          <w:rFonts w:ascii="Traditional Arabic" w:hAnsi="Traditional Arabic" w:cs="Traditional Arabic" w:hint="cs"/>
          <w:sz w:val="36"/>
          <w:szCs w:val="36"/>
          <w:rtl/>
          <w:lang w:bidi="ar-DZ"/>
        </w:rPr>
        <w:t>للشخصيات</w:t>
      </w:r>
      <w:r w:rsidRPr="00AA1736">
        <w:rPr>
          <w:rFonts w:ascii="Traditional Arabic" w:hAnsi="Traditional Arabic" w:cs="Traditional Arabic"/>
          <w:sz w:val="36"/>
          <w:szCs w:val="36"/>
          <w:rtl/>
          <w:lang w:bidi="ar-DZ"/>
        </w:rPr>
        <w:t xml:space="preserve"> </w:t>
      </w:r>
      <w:r w:rsidRPr="00AA1736">
        <w:rPr>
          <w:rFonts w:ascii="Traditional Arabic" w:hAnsi="Traditional Arabic" w:cs="Traditional Arabic" w:hint="cs"/>
          <w:sz w:val="36"/>
          <w:szCs w:val="36"/>
          <w:rtl/>
          <w:lang w:bidi="ar-DZ"/>
        </w:rPr>
        <w:t>في</w:t>
      </w:r>
      <w:r w:rsidRPr="00AA1736">
        <w:rPr>
          <w:rFonts w:ascii="Traditional Arabic" w:hAnsi="Traditional Arabic" w:cs="Traditional Arabic"/>
          <w:sz w:val="36"/>
          <w:szCs w:val="36"/>
          <w:rtl/>
          <w:lang w:bidi="ar-DZ"/>
        </w:rPr>
        <w:t xml:space="preserve"> </w:t>
      </w:r>
      <w:r w:rsidRPr="00AA1736">
        <w:rPr>
          <w:rFonts w:ascii="Traditional Arabic" w:hAnsi="Traditional Arabic" w:cs="Traditional Arabic" w:hint="cs"/>
          <w:sz w:val="36"/>
          <w:szCs w:val="36"/>
          <w:rtl/>
          <w:lang w:bidi="ar-DZ"/>
        </w:rPr>
        <w:t>الرواية</w:t>
      </w:r>
      <w:r w:rsidRPr="00AA1736">
        <w:rPr>
          <w:rFonts w:ascii="Traditional Arabic" w:hAnsi="Traditional Arabic" w:cs="Traditional Arabic"/>
          <w:sz w:val="36"/>
          <w:szCs w:val="36"/>
          <w:lang w:bidi="ar-DZ"/>
        </w:rPr>
        <w:t>.</w:t>
      </w:r>
    </w:p>
    <w:p w:rsidR="00D15389" w:rsidRDefault="00AA1736" w:rsidP="00686860">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w:t>
      </w:r>
      <w:r w:rsidR="00FF0143">
        <w:rPr>
          <w:rFonts w:ascii="Traditional Arabic" w:hAnsi="Traditional Arabic" w:cs="Traditional Arabic" w:hint="cs"/>
          <w:sz w:val="36"/>
          <w:szCs w:val="36"/>
          <w:rtl/>
          <w:lang w:bidi="ar-DZ"/>
        </w:rPr>
        <w:t>/-</w:t>
      </w:r>
      <w:r w:rsidR="00AC1463">
        <w:rPr>
          <w:rFonts w:ascii="Traditional Arabic" w:hAnsi="Traditional Arabic" w:cs="Traditional Arabic" w:hint="cs"/>
          <w:sz w:val="36"/>
          <w:szCs w:val="36"/>
          <w:rtl/>
          <w:lang w:bidi="ar-DZ"/>
        </w:rPr>
        <w:t>تعد الشخصية هي المحرك الأ</w:t>
      </w:r>
      <w:r w:rsidR="00D15389">
        <w:rPr>
          <w:rFonts w:ascii="Traditional Arabic" w:hAnsi="Traditional Arabic" w:cs="Traditional Arabic" w:hint="cs"/>
          <w:sz w:val="36"/>
          <w:szCs w:val="36"/>
          <w:rtl/>
          <w:lang w:bidi="ar-DZ"/>
        </w:rPr>
        <w:t xml:space="preserve">ساسي في </w:t>
      </w:r>
      <w:proofErr w:type="spellStart"/>
      <w:r w:rsidR="00D15389">
        <w:rPr>
          <w:rFonts w:ascii="Traditional Arabic" w:hAnsi="Traditional Arabic" w:cs="Traditional Arabic" w:hint="cs"/>
          <w:sz w:val="36"/>
          <w:szCs w:val="36"/>
          <w:rtl/>
          <w:lang w:bidi="ar-DZ"/>
        </w:rPr>
        <w:t>الس</w:t>
      </w:r>
      <w:r w:rsidR="00FF0143">
        <w:rPr>
          <w:rFonts w:ascii="Traditional Arabic" w:hAnsi="Traditional Arabic" w:cs="Traditional Arabic" w:hint="cs"/>
          <w:sz w:val="36"/>
          <w:szCs w:val="36"/>
          <w:rtl/>
          <w:lang w:bidi="ar-DZ"/>
        </w:rPr>
        <w:t>يميائية</w:t>
      </w:r>
      <w:proofErr w:type="spellEnd"/>
      <w:r w:rsidR="00FF0143">
        <w:rPr>
          <w:rFonts w:ascii="Traditional Arabic" w:hAnsi="Traditional Arabic" w:cs="Traditional Arabic" w:hint="cs"/>
          <w:sz w:val="36"/>
          <w:szCs w:val="36"/>
          <w:rtl/>
          <w:lang w:bidi="ar-DZ"/>
        </w:rPr>
        <w:t xml:space="preserve"> السردية في النقد العربي، حيث لها  دور فعال في الرواية إذ</w:t>
      </w:r>
      <w:r w:rsidR="00D15389">
        <w:rPr>
          <w:rFonts w:ascii="Traditional Arabic" w:hAnsi="Traditional Arabic" w:cs="Traditional Arabic" w:hint="cs"/>
          <w:sz w:val="36"/>
          <w:szCs w:val="36"/>
          <w:rtl/>
          <w:lang w:bidi="ar-DZ"/>
        </w:rPr>
        <w:t xml:space="preserve"> لا يمكن </w:t>
      </w:r>
      <w:r w:rsidR="00FF0143">
        <w:rPr>
          <w:rFonts w:ascii="Traditional Arabic" w:hAnsi="Traditional Arabic" w:cs="Traditional Arabic" w:hint="cs"/>
          <w:sz w:val="36"/>
          <w:szCs w:val="36"/>
          <w:rtl/>
          <w:lang w:bidi="ar-DZ"/>
        </w:rPr>
        <w:t xml:space="preserve">بناء </w:t>
      </w:r>
      <w:r w:rsidR="00D15389">
        <w:rPr>
          <w:rFonts w:ascii="Traditional Arabic" w:hAnsi="Traditional Arabic" w:cs="Traditional Arabic" w:hint="cs"/>
          <w:sz w:val="36"/>
          <w:szCs w:val="36"/>
          <w:rtl/>
          <w:lang w:bidi="ar-DZ"/>
        </w:rPr>
        <w:t>رواية بدون شخصيات .</w:t>
      </w:r>
    </w:p>
    <w:p w:rsidR="00AA1736" w:rsidRDefault="00AA1736" w:rsidP="00686860">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w:t>
      </w:r>
      <w:r w:rsidR="00F67ECB">
        <w:rPr>
          <w:rFonts w:ascii="Traditional Arabic" w:hAnsi="Traditional Arabic" w:cs="Traditional Arabic" w:hint="cs"/>
          <w:sz w:val="36"/>
          <w:szCs w:val="36"/>
          <w:rtl/>
          <w:lang w:bidi="ar-DZ"/>
        </w:rPr>
        <w:t>/- ساعدتن</w:t>
      </w:r>
      <w:r w:rsidR="00AC1463">
        <w:rPr>
          <w:rFonts w:ascii="Traditional Arabic" w:hAnsi="Traditional Arabic" w:cs="Traditional Arabic" w:hint="cs"/>
          <w:sz w:val="36"/>
          <w:szCs w:val="36"/>
          <w:rtl/>
          <w:lang w:bidi="ar-DZ"/>
        </w:rPr>
        <w:t>ا كثرة الشخصيات في الرواية على إ</w:t>
      </w:r>
      <w:r w:rsidR="00F67ECB">
        <w:rPr>
          <w:rFonts w:ascii="Traditional Arabic" w:hAnsi="Traditional Arabic" w:cs="Traditional Arabic" w:hint="cs"/>
          <w:sz w:val="36"/>
          <w:szCs w:val="36"/>
          <w:rtl/>
          <w:lang w:bidi="ar-DZ"/>
        </w:rPr>
        <w:t xml:space="preserve">نتاج دلالات </w:t>
      </w:r>
      <w:proofErr w:type="spellStart"/>
      <w:r w:rsidR="00F67ECB">
        <w:rPr>
          <w:rFonts w:ascii="Traditional Arabic" w:hAnsi="Traditional Arabic" w:cs="Traditional Arabic" w:hint="cs"/>
          <w:sz w:val="36"/>
          <w:szCs w:val="36"/>
          <w:rtl/>
          <w:lang w:bidi="ar-DZ"/>
        </w:rPr>
        <w:t>سيميائية</w:t>
      </w:r>
      <w:proofErr w:type="spellEnd"/>
      <w:r>
        <w:rPr>
          <w:rFonts w:ascii="Traditional Arabic" w:hAnsi="Traditional Arabic" w:cs="Traditional Arabic" w:hint="cs"/>
          <w:sz w:val="36"/>
          <w:szCs w:val="36"/>
          <w:rtl/>
          <w:lang w:bidi="ar-DZ"/>
        </w:rPr>
        <w:t xml:space="preserve"> لها صنفان الأول هو</w:t>
      </w:r>
    </w:p>
    <w:p w:rsidR="00CF7948" w:rsidRDefault="00AA1736" w:rsidP="00686860">
      <w:pPr>
        <w:bidi/>
        <w:spacing w:after="0"/>
        <w:jc w:val="both"/>
        <w:rPr>
          <w:rtl/>
        </w:rPr>
      </w:pPr>
      <w:r>
        <w:rPr>
          <w:rFonts w:ascii="Traditional Arabic" w:hAnsi="Traditional Arabic" w:cs="Traditional Arabic" w:hint="cs"/>
          <w:sz w:val="36"/>
          <w:szCs w:val="36"/>
          <w:rtl/>
          <w:lang w:bidi="ar-DZ"/>
        </w:rPr>
        <w:t xml:space="preserve">الدال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الثاني ه</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 xml:space="preserve">المدلول، </w:t>
      </w:r>
      <w:r w:rsidR="00F67ECB">
        <w:rPr>
          <w:rFonts w:ascii="Traditional Arabic" w:hAnsi="Traditional Arabic" w:cs="Traditional Arabic" w:hint="cs"/>
          <w:sz w:val="36"/>
          <w:szCs w:val="36"/>
          <w:rtl/>
          <w:lang w:bidi="ar-DZ"/>
        </w:rPr>
        <w:t xml:space="preserve"> وذلك من خلال ترابطها </w:t>
      </w:r>
      <w:proofErr w:type="gramStart"/>
      <w:r w:rsidR="00F67ECB">
        <w:rPr>
          <w:rFonts w:ascii="Traditional Arabic" w:hAnsi="Traditional Arabic" w:cs="Traditional Arabic" w:hint="cs"/>
          <w:sz w:val="36"/>
          <w:szCs w:val="36"/>
          <w:rtl/>
          <w:lang w:bidi="ar-DZ"/>
        </w:rPr>
        <w:t>وتكاملها</w:t>
      </w:r>
      <w:proofErr w:type="gramEnd"/>
      <w:r w:rsidR="00F67ECB">
        <w:rPr>
          <w:rFonts w:ascii="Traditional Arabic" w:hAnsi="Traditional Arabic" w:cs="Traditional Arabic" w:hint="cs"/>
          <w:sz w:val="36"/>
          <w:szCs w:val="36"/>
          <w:rtl/>
          <w:lang w:bidi="ar-DZ"/>
        </w:rPr>
        <w:t>.</w:t>
      </w:r>
    </w:p>
    <w:p w:rsidR="00F67ECB" w:rsidRDefault="00CF7948" w:rsidP="00686860">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w:t>
      </w:r>
      <w:r w:rsidRPr="00CF7948">
        <w:rPr>
          <w:rFonts w:ascii="Traditional Arabic" w:hAnsi="Traditional Arabic" w:cs="Traditional Arabic"/>
          <w:sz w:val="36"/>
          <w:szCs w:val="36"/>
          <w:rtl/>
          <w:lang w:bidi="ar-DZ"/>
        </w:rPr>
        <w:t xml:space="preserve">/- </w:t>
      </w:r>
      <w:proofErr w:type="gramStart"/>
      <w:r w:rsidRPr="00CF7948">
        <w:rPr>
          <w:rFonts w:ascii="Traditional Arabic" w:hAnsi="Traditional Arabic" w:cs="Traditional Arabic" w:hint="cs"/>
          <w:sz w:val="36"/>
          <w:szCs w:val="36"/>
          <w:rtl/>
          <w:lang w:bidi="ar-DZ"/>
        </w:rPr>
        <w:t>تعتبر</w:t>
      </w:r>
      <w:proofErr w:type="gramEnd"/>
      <w:r w:rsidRPr="00CF7948">
        <w:rPr>
          <w:rFonts w:ascii="Traditional Arabic" w:hAnsi="Traditional Arabic" w:cs="Traditional Arabic"/>
          <w:sz w:val="36"/>
          <w:szCs w:val="36"/>
          <w:rtl/>
          <w:lang w:bidi="ar-DZ"/>
        </w:rPr>
        <w:t xml:space="preserve"> </w:t>
      </w:r>
      <w:r w:rsidRPr="00CF7948">
        <w:rPr>
          <w:rFonts w:ascii="Traditional Arabic" w:hAnsi="Traditional Arabic" w:cs="Traditional Arabic" w:hint="cs"/>
          <w:sz w:val="36"/>
          <w:szCs w:val="36"/>
          <w:rtl/>
          <w:lang w:bidi="ar-DZ"/>
        </w:rPr>
        <w:t>الشخصيات</w:t>
      </w:r>
      <w:r w:rsidRPr="00CF7948">
        <w:rPr>
          <w:rFonts w:ascii="Traditional Arabic" w:hAnsi="Traditional Arabic" w:cs="Traditional Arabic"/>
          <w:sz w:val="36"/>
          <w:szCs w:val="36"/>
          <w:rtl/>
          <w:lang w:bidi="ar-DZ"/>
        </w:rPr>
        <w:t xml:space="preserve"> </w:t>
      </w:r>
      <w:r w:rsidRPr="00CF7948">
        <w:rPr>
          <w:rFonts w:ascii="Traditional Arabic" w:hAnsi="Traditional Arabic" w:cs="Traditional Arabic" w:hint="cs"/>
          <w:sz w:val="36"/>
          <w:szCs w:val="36"/>
          <w:rtl/>
          <w:lang w:bidi="ar-DZ"/>
        </w:rPr>
        <w:t>أساس</w:t>
      </w:r>
      <w:r w:rsidRPr="00CF7948">
        <w:rPr>
          <w:rFonts w:ascii="Traditional Arabic" w:hAnsi="Traditional Arabic" w:cs="Traditional Arabic"/>
          <w:sz w:val="36"/>
          <w:szCs w:val="36"/>
          <w:rtl/>
          <w:lang w:bidi="ar-DZ"/>
        </w:rPr>
        <w:t xml:space="preserve"> </w:t>
      </w:r>
      <w:r w:rsidRPr="00CF7948">
        <w:rPr>
          <w:rFonts w:ascii="Traditional Arabic" w:hAnsi="Traditional Arabic" w:cs="Traditional Arabic" w:hint="cs"/>
          <w:sz w:val="36"/>
          <w:szCs w:val="36"/>
          <w:rtl/>
          <w:lang w:bidi="ar-DZ"/>
        </w:rPr>
        <w:t>الرواية</w:t>
      </w:r>
      <w:r w:rsidRPr="00CF7948">
        <w:rPr>
          <w:rFonts w:ascii="Traditional Arabic" w:hAnsi="Traditional Arabic" w:cs="Traditional Arabic"/>
          <w:sz w:val="36"/>
          <w:szCs w:val="36"/>
          <w:rtl/>
          <w:lang w:bidi="ar-DZ"/>
        </w:rPr>
        <w:t xml:space="preserve"> </w:t>
      </w:r>
      <w:r w:rsidRPr="00CF7948">
        <w:rPr>
          <w:rFonts w:ascii="Traditional Arabic" w:hAnsi="Traditional Arabic" w:cs="Traditional Arabic" w:hint="cs"/>
          <w:sz w:val="36"/>
          <w:szCs w:val="36"/>
          <w:rtl/>
          <w:lang w:bidi="ar-DZ"/>
        </w:rPr>
        <w:t>وواقعها،</w:t>
      </w:r>
      <w:r w:rsidRPr="00CF7948">
        <w:rPr>
          <w:rFonts w:ascii="Traditional Arabic" w:hAnsi="Traditional Arabic" w:cs="Traditional Arabic"/>
          <w:sz w:val="36"/>
          <w:szCs w:val="36"/>
          <w:rtl/>
          <w:lang w:bidi="ar-DZ"/>
        </w:rPr>
        <w:t xml:space="preserve"> </w:t>
      </w:r>
      <w:r w:rsidRPr="00CF7948">
        <w:rPr>
          <w:rFonts w:ascii="Traditional Arabic" w:hAnsi="Traditional Arabic" w:cs="Traditional Arabic" w:hint="cs"/>
          <w:sz w:val="36"/>
          <w:szCs w:val="36"/>
          <w:rtl/>
          <w:lang w:bidi="ar-DZ"/>
        </w:rPr>
        <w:t>لأنها</w:t>
      </w:r>
      <w:r w:rsidRPr="00CF7948">
        <w:rPr>
          <w:rFonts w:ascii="Traditional Arabic" w:hAnsi="Traditional Arabic" w:cs="Traditional Arabic"/>
          <w:sz w:val="36"/>
          <w:szCs w:val="36"/>
          <w:rtl/>
          <w:lang w:bidi="ar-DZ"/>
        </w:rPr>
        <w:t xml:space="preserve"> </w:t>
      </w:r>
      <w:r w:rsidRPr="00CF7948">
        <w:rPr>
          <w:rFonts w:ascii="Traditional Arabic" w:hAnsi="Traditional Arabic" w:cs="Traditional Arabic" w:hint="cs"/>
          <w:sz w:val="36"/>
          <w:szCs w:val="36"/>
          <w:rtl/>
          <w:lang w:bidi="ar-DZ"/>
        </w:rPr>
        <w:t>لعبت</w:t>
      </w:r>
      <w:r w:rsidRPr="00CF7948">
        <w:rPr>
          <w:rFonts w:ascii="Traditional Arabic" w:hAnsi="Traditional Arabic" w:cs="Traditional Arabic"/>
          <w:sz w:val="36"/>
          <w:szCs w:val="36"/>
          <w:rtl/>
          <w:lang w:bidi="ar-DZ"/>
        </w:rPr>
        <w:t xml:space="preserve"> </w:t>
      </w:r>
      <w:r w:rsidRPr="00CF7948">
        <w:rPr>
          <w:rFonts w:ascii="Traditional Arabic" w:hAnsi="Traditional Arabic" w:cs="Traditional Arabic" w:hint="cs"/>
          <w:sz w:val="36"/>
          <w:szCs w:val="36"/>
          <w:rtl/>
          <w:lang w:bidi="ar-DZ"/>
        </w:rPr>
        <w:t>دورا</w:t>
      </w:r>
      <w:r w:rsidRPr="00CF7948">
        <w:rPr>
          <w:rFonts w:ascii="Traditional Arabic" w:hAnsi="Traditional Arabic" w:cs="Traditional Arabic"/>
          <w:sz w:val="36"/>
          <w:szCs w:val="36"/>
          <w:rtl/>
          <w:lang w:bidi="ar-DZ"/>
        </w:rPr>
        <w:t xml:space="preserve"> </w:t>
      </w:r>
      <w:r w:rsidRPr="00CF7948">
        <w:rPr>
          <w:rFonts w:ascii="Traditional Arabic" w:hAnsi="Traditional Arabic" w:cs="Traditional Arabic" w:hint="cs"/>
          <w:sz w:val="36"/>
          <w:szCs w:val="36"/>
          <w:rtl/>
          <w:lang w:bidi="ar-DZ"/>
        </w:rPr>
        <w:t>كبيرا</w:t>
      </w:r>
      <w:r w:rsidRPr="00CF7948">
        <w:rPr>
          <w:rFonts w:ascii="Traditional Arabic" w:hAnsi="Traditional Arabic" w:cs="Traditional Arabic"/>
          <w:sz w:val="36"/>
          <w:szCs w:val="36"/>
          <w:rtl/>
          <w:lang w:bidi="ar-DZ"/>
        </w:rPr>
        <w:t xml:space="preserve"> </w:t>
      </w:r>
      <w:r w:rsidRPr="00CF7948">
        <w:rPr>
          <w:rFonts w:ascii="Traditional Arabic" w:hAnsi="Traditional Arabic" w:cs="Traditional Arabic" w:hint="cs"/>
          <w:sz w:val="36"/>
          <w:szCs w:val="36"/>
          <w:rtl/>
          <w:lang w:bidi="ar-DZ"/>
        </w:rPr>
        <w:t>في</w:t>
      </w:r>
      <w:r w:rsidRPr="00CF7948">
        <w:rPr>
          <w:rFonts w:ascii="Traditional Arabic" w:hAnsi="Traditional Arabic" w:cs="Traditional Arabic"/>
          <w:sz w:val="36"/>
          <w:szCs w:val="36"/>
          <w:rtl/>
          <w:lang w:bidi="ar-DZ"/>
        </w:rPr>
        <w:t xml:space="preserve"> </w:t>
      </w:r>
      <w:r w:rsidRPr="00CF7948">
        <w:rPr>
          <w:rFonts w:ascii="Traditional Arabic" w:hAnsi="Traditional Arabic" w:cs="Traditional Arabic" w:hint="cs"/>
          <w:sz w:val="36"/>
          <w:szCs w:val="36"/>
          <w:rtl/>
          <w:lang w:bidi="ar-DZ"/>
        </w:rPr>
        <w:t>بنائها</w:t>
      </w:r>
      <w:r w:rsidRPr="00CF7948">
        <w:rPr>
          <w:rFonts w:ascii="Traditional Arabic" w:hAnsi="Traditional Arabic" w:cs="Traditional Arabic"/>
          <w:sz w:val="36"/>
          <w:szCs w:val="36"/>
          <w:rtl/>
          <w:lang w:bidi="ar-DZ"/>
        </w:rPr>
        <w:t>.</w:t>
      </w:r>
    </w:p>
    <w:p w:rsidR="00F67ECB" w:rsidRDefault="00CF7948" w:rsidP="00686860">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6</w:t>
      </w:r>
      <w:r w:rsidR="00F67ECB">
        <w:rPr>
          <w:rFonts w:ascii="Traditional Arabic" w:hAnsi="Traditional Arabic" w:cs="Traditional Arabic" w:hint="cs"/>
          <w:sz w:val="36"/>
          <w:szCs w:val="36"/>
          <w:rtl/>
          <w:lang w:bidi="ar-DZ"/>
        </w:rPr>
        <w:t xml:space="preserve">/- عمدت </w:t>
      </w:r>
      <w:proofErr w:type="gramStart"/>
      <w:r w:rsidR="00F67ECB">
        <w:rPr>
          <w:rFonts w:ascii="Traditional Arabic" w:hAnsi="Traditional Arabic" w:cs="Traditional Arabic" w:hint="cs"/>
          <w:sz w:val="36"/>
          <w:szCs w:val="36"/>
          <w:rtl/>
          <w:lang w:bidi="ar-DZ"/>
        </w:rPr>
        <w:t>هدى</w:t>
      </w:r>
      <w:proofErr w:type="gramEnd"/>
      <w:r w:rsidR="00F67ECB">
        <w:rPr>
          <w:rFonts w:ascii="Traditional Arabic" w:hAnsi="Traditional Arabic" w:cs="Traditional Arabic" w:hint="cs"/>
          <w:sz w:val="36"/>
          <w:szCs w:val="36"/>
          <w:rtl/>
          <w:lang w:bidi="ar-DZ"/>
        </w:rPr>
        <w:t xml:space="preserve"> درويش في روايتها على تجسيد الواقع </w:t>
      </w:r>
      <w:r w:rsidR="00AC1463">
        <w:rPr>
          <w:rFonts w:ascii="Traditional Arabic" w:hAnsi="Traditional Arabic" w:cs="Traditional Arabic" w:hint="cs"/>
          <w:sz w:val="36"/>
          <w:szCs w:val="36"/>
          <w:rtl/>
          <w:lang w:bidi="ar-DZ"/>
        </w:rPr>
        <w:t>الاجتماعي</w:t>
      </w:r>
      <w:r w:rsidR="00F67ECB">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F67ECB">
        <w:rPr>
          <w:rFonts w:ascii="Traditional Arabic" w:hAnsi="Traditional Arabic" w:cs="Traditional Arabic" w:hint="cs"/>
          <w:sz w:val="36"/>
          <w:szCs w:val="36"/>
          <w:rtl/>
          <w:lang w:bidi="ar-DZ"/>
        </w:rPr>
        <w:t xml:space="preserve">المشاكل التي </w:t>
      </w:r>
      <w:proofErr w:type="spellStart"/>
      <w:r w:rsidR="00AC1463">
        <w:rPr>
          <w:rFonts w:ascii="Traditional Arabic" w:hAnsi="Traditional Arabic" w:cs="Traditional Arabic" w:hint="cs"/>
          <w:sz w:val="36"/>
          <w:szCs w:val="36"/>
          <w:rtl/>
          <w:lang w:bidi="ar-DZ"/>
        </w:rPr>
        <w:t>يواجهها</w:t>
      </w:r>
      <w:proofErr w:type="spellEnd"/>
      <w:r w:rsidR="00F67ECB">
        <w:rPr>
          <w:rFonts w:ascii="Traditional Arabic" w:hAnsi="Traditional Arabic" w:cs="Traditional Arabic" w:hint="cs"/>
          <w:sz w:val="36"/>
          <w:szCs w:val="36"/>
          <w:rtl/>
          <w:lang w:bidi="ar-DZ"/>
        </w:rPr>
        <w:t xml:space="preserve"> المجتمع.</w:t>
      </w:r>
    </w:p>
    <w:p w:rsidR="00B11684" w:rsidRDefault="00AA1736" w:rsidP="00686860">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w:t>
      </w:r>
      <w:r w:rsidR="00B11684">
        <w:rPr>
          <w:rFonts w:ascii="Traditional Arabic" w:hAnsi="Traditional Arabic" w:cs="Traditional Arabic" w:hint="cs"/>
          <w:sz w:val="36"/>
          <w:szCs w:val="36"/>
          <w:rtl/>
          <w:lang w:bidi="ar-DZ"/>
        </w:rPr>
        <w:t>/-</w:t>
      </w:r>
      <w:proofErr w:type="gramStart"/>
      <w:r w:rsidR="00B11684">
        <w:rPr>
          <w:rFonts w:ascii="Traditional Arabic" w:hAnsi="Traditional Arabic" w:cs="Traditional Arabic" w:hint="cs"/>
          <w:sz w:val="36"/>
          <w:szCs w:val="36"/>
          <w:rtl/>
          <w:lang w:bidi="ar-DZ"/>
        </w:rPr>
        <w:t>سلطت</w:t>
      </w:r>
      <w:proofErr w:type="gramEnd"/>
      <w:r w:rsidR="00B11684">
        <w:rPr>
          <w:rFonts w:ascii="Traditional Arabic" w:hAnsi="Traditional Arabic" w:cs="Traditional Arabic" w:hint="cs"/>
          <w:sz w:val="36"/>
          <w:szCs w:val="36"/>
          <w:rtl/>
          <w:lang w:bidi="ar-DZ"/>
        </w:rPr>
        <w:t xml:space="preserve"> الرواية الضوء على العلاقات الإنسانية، وذلك من خلال</w:t>
      </w:r>
      <w:r w:rsidR="002379D0">
        <w:rPr>
          <w:rFonts w:ascii="Traditional Arabic" w:hAnsi="Traditional Arabic" w:cs="Traditional Arabic" w:hint="cs"/>
          <w:sz w:val="36"/>
          <w:szCs w:val="36"/>
          <w:rtl/>
          <w:lang w:bidi="ar-DZ"/>
        </w:rPr>
        <w:t xml:space="preserve"> تجانس الشخصيات.</w:t>
      </w:r>
    </w:p>
    <w:p w:rsidR="00CF7948" w:rsidRDefault="00CF7948" w:rsidP="00686860">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8</w:t>
      </w:r>
      <w:r w:rsidR="00B11684">
        <w:rPr>
          <w:rFonts w:ascii="Traditional Arabic" w:hAnsi="Traditional Arabic" w:cs="Traditional Arabic" w:hint="cs"/>
          <w:sz w:val="36"/>
          <w:szCs w:val="36"/>
          <w:rtl/>
          <w:lang w:bidi="ar-DZ"/>
        </w:rPr>
        <w:t xml:space="preserve">/- </w:t>
      </w:r>
      <w:proofErr w:type="gramStart"/>
      <w:r w:rsidR="00B11684">
        <w:rPr>
          <w:rFonts w:ascii="Traditional Arabic" w:hAnsi="Traditional Arabic" w:cs="Traditional Arabic" w:hint="cs"/>
          <w:sz w:val="36"/>
          <w:szCs w:val="36"/>
          <w:rtl/>
          <w:lang w:bidi="ar-DZ"/>
        </w:rPr>
        <w:t>عالجت</w:t>
      </w:r>
      <w:proofErr w:type="gramEnd"/>
      <w:r w:rsidR="00B11684">
        <w:rPr>
          <w:rFonts w:ascii="Traditional Arabic" w:hAnsi="Traditional Arabic" w:cs="Traditional Arabic" w:hint="cs"/>
          <w:sz w:val="36"/>
          <w:szCs w:val="36"/>
          <w:rtl/>
          <w:lang w:bidi="ar-DZ"/>
        </w:rPr>
        <w:t xml:space="preserve"> الرواية موضوعا</w:t>
      </w:r>
      <w:r w:rsidR="00AC1463">
        <w:rPr>
          <w:rFonts w:ascii="Traditional Arabic" w:hAnsi="Traditional Arabic" w:cs="Traditional Arabic" w:hint="cs"/>
          <w:sz w:val="36"/>
          <w:szCs w:val="36"/>
          <w:rtl/>
          <w:lang w:bidi="ar-DZ"/>
        </w:rPr>
        <w:t xml:space="preserve"> إ</w:t>
      </w:r>
      <w:r>
        <w:rPr>
          <w:rFonts w:ascii="Traditional Arabic" w:hAnsi="Traditional Arabic" w:cs="Traditional Arabic" w:hint="cs"/>
          <w:sz w:val="36"/>
          <w:szCs w:val="36"/>
          <w:rtl/>
          <w:lang w:bidi="ar-DZ"/>
        </w:rPr>
        <w:t xml:space="preserve">نسانيا </w:t>
      </w:r>
      <w:r w:rsidR="005B5067">
        <w:rPr>
          <w:rFonts w:ascii="Traditional Arabic" w:hAnsi="Traditional Arabic" w:cs="Traditional Arabic" w:hint="cs"/>
          <w:sz w:val="36"/>
          <w:szCs w:val="36"/>
          <w:rtl/>
          <w:lang w:bidi="ar-DZ"/>
        </w:rPr>
        <w:t>و</w:t>
      </w:r>
      <w:r w:rsidR="00B11684">
        <w:rPr>
          <w:rFonts w:ascii="Traditional Arabic" w:hAnsi="Traditional Arabic" w:cs="Traditional Arabic" w:hint="cs"/>
          <w:sz w:val="36"/>
          <w:szCs w:val="36"/>
          <w:rtl/>
          <w:lang w:bidi="ar-DZ"/>
        </w:rPr>
        <w:t xml:space="preserve">اجتماعيا </w:t>
      </w:r>
      <w:r w:rsidR="002379D0">
        <w:rPr>
          <w:rFonts w:ascii="Traditional Arabic" w:hAnsi="Traditional Arabic" w:cs="Traditional Arabic" w:hint="cs"/>
          <w:sz w:val="36"/>
          <w:szCs w:val="36"/>
          <w:rtl/>
          <w:lang w:bidi="ar-DZ"/>
        </w:rPr>
        <w:t>قيما تمثل في علاقات الزواج ومشاكله و</w:t>
      </w:r>
      <w:r w:rsidR="00F93569">
        <w:rPr>
          <w:rFonts w:ascii="Traditional Arabic" w:hAnsi="Traditional Arabic" w:cs="Traditional Arabic" w:hint="cs"/>
          <w:sz w:val="36"/>
          <w:szCs w:val="36"/>
          <w:rtl/>
          <w:lang w:bidi="ar-DZ"/>
        </w:rPr>
        <w:t>الاغتراب والحنين للوطن.</w:t>
      </w:r>
    </w:p>
    <w:p w:rsidR="00B11684" w:rsidRPr="00F67ECB" w:rsidRDefault="00CF7948" w:rsidP="00686860">
      <w:pPr>
        <w:bidi/>
        <w:spacing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وفي نهاية هذه الخاتمة يجدر بنا الإشارة إلى بعض الجوانب فيما يخص الدراسات </w:t>
      </w:r>
      <w:proofErr w:type="spellStart"/>
      <w:r>
        <w:rPr>
          <w:rFonts w:ascii="Traditional Arabic" w:hAnsi="Traditional Arabic" w:cs="Traditional Arabic" w:hint="cs"/>
          <w:sz w:val="36"/>
          <w:szCs w:val="36"/>
          <w:rtl/>
          <w:lang w:bidi="ar-DZ"/>
        </w:rPr>
        <w:t>السيميائية</w:t>
      </w:r>
      <w:proofErr w:type="spellEnd"/>
      <w:r>
        <w:rPr>
          <w:rFonts w:ascii="Traditional Arabic" w:hAnsi="Traditional Arabic" w:cs="Traditional Arabic" w:hint="cs"/>
          <w:sz w:val="36"/>
          <w:szCs w:val="36"/>
          <w:rtl/>
          <w:lang w:bidi="ar-DZ"/>
        </w:rPr>
        <w:t xml:space="preserve"> للشخصية كون أن عملنا هذا ه</w:t>
      </w:r>
      <w:r w:rsidR="005B5067">
        <w:rPr>
          <w:rFonts w:ascii="Traditional Arabic" w:hAnsi="Traditional Arabic" w:cs="Traditional Arabic" w:hint="cs"/>
          <w:sz w:val="36"/>
          <w:szCs w:val="36"/>
          <w:rtl/>
          <w:lang w:bidi="ar-DZ"/>
        </w:rPr>
        <w:t xml:space="preserve">و </w:t>
      </w:r>
      <w:r>
        <w:rPr>
          <w:rFonts w:ascii="Traditional Arabic" w:hAnsi="Traditional Arabic" w:cs="Traditional Arabic" w:hint="cs"/>
          <w:sz w:val="36"/>
          <w:szCs w:val="36"/>
          <w:rtl/>
          <w:lang w:bidi="ar-DZ"/>
        </w:rPr>
        <w:t xml:space="preserve">أول دراسة </w:t>
      </w:r>
      <w:proofErr w:type="spellStart"/>
      <w:r>
        <w:rPr>
          <w:rFonts w:ascii="Traditional Arabic" w:hAnsi="Traditional Arabic" w:cs="Traditional Arabic" w:hint="cs"/>
          <w:sz w:val="36"/>
          <w:szCs w:val="36"/>
          <w:rtl/>
          <w:lang w:bidi="ar-DZ"/>
        </w:rPr>
        <w:t>سيميائية</w:t>
      </w:r>
      <w:proofErr w:type="spellEnd"/>
      <w:r>
        <w:rPr>
          <w:rFonts w:ascii="Traditional Arabic" w:hAnsi="Traditional Arabic" w:cs="Traditional Arabic" w:hint="cs"/>
          <w:sz w:val="36"/>
          <w:szCs w:val="36"/>
          <w:rtl/>
          <w:lang w:bidi="ar-DZ"/>
        </w:rPr>
        <w:t xml:space="preserve"> في رواية" نساء بلا ذاكرة"</w:t>
      </w:r>
      <w:r w:rsidR="005B50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F93569">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ولا تزال هناك جو</w:t>
      </w:r>
      <w:r w:rsidR="00781AA2">
        <w:rPr>
          <w:rFonts w:ascii="Traditional Arabic" w:hAnsi="Traditional Arabic" w:cs="Traditional Arabic" w:hint="cs"/>
          <w:sz w:val="36"/>
          <w:szCs w:val="36"/>
          <w:rtl/>
          <w:lang w:bidi="ar-DZ"/>
        </w:rPr>
        <w:t>انب أخرى تنتظر الباحث لمعالجتها، لتكون بداية لموضوع جديد.</w:t>
      </w:r>
    </w:p>
    <w:p w:rsidR="00F376EC" w:rsidRDefault="00F376EC" w:rsidP="00CF7948">
      <w:pPr>
        <w:tabs>
          <w:tab w:val="left" w:pos="6660"/>
        </w:tabs>
        <w:bidi/>
        <w:rPr>
          <w:rFonts w:ascii="Traditional Arabic" w:hAnsi="Traditional Arabic" w:cs="Traditional Arabic"/>
          <w:sz w:val="36"/>
          <w:szCs w:val="36"/>
          <w:rtl/>
          <w:lang w:bidi="ar-DZ"/>
        </w:rPr>
        <w:sectPr w:rsidR="00F376EC" w:rsidSect="003A65A4">
          <w:headerReference w:type="default" r:id="rId29"/>
          <w:footerReference w:type="default" r:id="rId30"/>
          <w:pgSz w:w="11906" w:h="16838" w:code="9"/>
          <w:pgMar w:top="1134" w:right="1985" w:bottom="1134" w:left="1418" w:header="709" w:footer="709" w:gutter="0"/>
          <w:pgNumType w:start="43"/>
          <w:cols w:space="708"/>
          <w:docGrid w:linePitch="360"/>
        </w:sectPr>
      </w:pPr>
    </w:p>
    <w:p w:rsidR="002E07F7" w:rsidRDefault="002E07F7" w:rsidP="002E07F7">
      <w:pPr>
        <w:tabs>
          <w:tab w:val="left" w:pos="6660"/>
        </w:tabs>
        <w:bidi/>
        <w:rPr>
          <w:rFonts w:ascii="Andalus" w:hAnsi="Andalus" w:cs="Andalus"/>
          <w:sz w:val="36"/>
          <w:szCs w:val="36"/>
          <w:rtl/>
          <w:lang w:bidi="ar-DZ"/>
        </w:rPr>
      </w:pPr>
      <w:r w:rsidRPr="002E07F7">
        <w:rPr>
          <w:rFonts w:ascii="Andalus" w:hAnsi="Andalus" w:cs="Andalus"/>
          <w:sz w:val="36"/>
          <w:szCs w:val="36"/>
          <w:rtl/>
          <w:lang w:bidi="ar-DZ"/>
        </w:rPr>
        <w:lastRenderedPageBreak/>
        <w:t xml:space="preserve">ملخص </w:t>
      </w:r>
      <w:r>
        <w:rPr>
          <w:rFonts w:ascii="Andalus" w:hAnsi="Andalus" w:cs="Andalus" w:hint="cs"/>
          <w:sz w:val="36"/>
          <w:szCs w:val="36"/>
          <w:rtl/>
          <w:lang w:bidi="ar-DZ"/>
        </w:rPr>
        <w:t xml:space="preserve">: </w:t>
      </w:r>
    </w:p>
    <w:p w:rsidR="008154B2" w:rsidRDefault="00686860" w:rsidP="00686860">
      <w:pPr>
        <w:tabs>
          <w:tab w:val="left" w:pos="6660"/>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8154B2">
        <w:rPr>
          <w:rFonts w:ascii="Traditional Arabic" w:hAnsi="Traditional Arabic" w:cs="Traditional Arabic" w:hint="cs"/>
          <w:sz w:val="36"/>
          <w:szCs w:val="36"/>
          <w:rtl/>
          <w:lang w:bidi="ar-DZ"/>
        </w:rPr>
        <w:t xml:space="preserve">يهتم البحث بدراسة الشخصية </w:t>
      </w:r>
      <w:proofErr w:type="spellStart"/>
      <w:r w:rsidR="008154B2">
        <w:rPr>
          <w:rFonts w:ascii="Traditional Arabic" w:hAnsi="Traditional Arabic" w:cs="Traditional Arabic" w:hint="cs"/>
          <w:sz w:val="36"/>
          <w:szCs w:val="36"/>
          <w:rtl/>
          <w:lang w:bidi="ar-DZ"/>
        </w:rPr>
        <w:t>سيميائيا</w:t>
      </w:r>
      <w:proofErr w:type="spellEnd"/>
      <w:r w:rsidR="008154B2">
        <w:rPr>
          <w:rFonts w:ascii="Traditional Arabic" w:hAnsi="Traditional Arabic" w:cs="Traditional Arabic" w:hint="cs"/>
          <w:sz w:val="36"/>
          <w:szCs w:val="36"/>
          <w:rtl/>
          <w:lang w:bidi="ar-DZ"/>
        </w:rPr>
        <w:t xml:space="preserve"> من منظور بعض النقاد </w:t>
      </w:r>
      <w:r w:rsidR="005B5067">
        <w:rPr>
          <w:rFonts w:ascii="Traditional Arabic" w:hAnsi="Traditional Arabic" w:cs="Traditional Arabic" w:hint="cs"/>
          <w:sz w:val="36"/>
          <w:szCs w:val="36"/>
          <w:rtl/>
          <w:lang w:bidi="ar-DZ"/>
        </w:rPr>
        <w:t>و</w:t>
      </w:r>
      <w:r w:rsidR="008154B2">
        <w:rPr>
          <w:rFonts w:ascii="Traditional Arabic" w:hAnsi="Traditional Arabic" w:cs="Traditional Arabic" w:hint="cs"/>
          <w:sz w:val="36"/>
          <w:szCs w:val="36"/>
          <w:rtl/>
          <w:lang w:bidi="ar-DZ"/>
        </w:rPr>
        <w:t>الباحثين</w:t>
      </w:r>
      <w:r w:rsidR="005B5067">
        <w:rPr>
          <w:rFonts w:ascii="Traditional Arabic" w:hAnsi="Traditional Arabic" w:cs="Traditional Arabic" w:hint="cs"/>
          <w:sz w:val="36"/>
          <w:szCs w:val="36"/>
          <w:rtl/>
          <w:lang w:bidi="ar-DZ"/>
        </w:rPr>
        <w:t>،</w:t>
      </w:r>
      <w:r w:rsidR="008154B2">
        <w:rPr>
          <w:rFonts w:ascii="Traditional Arabic" w:hAnsi="Traditional Arabic" w:cs="Traditional Arabic" w:hint="cs"/>
          <w:sz w:val="36"/>
          <w:szCs w:val="36"/>
          <w:rtl/>
          <w:lang w:bidi="ar-DZ"/>
        </w:rPr>
        <w:t xml:space="preserve"> وتجسيدها من خلال الدور الذي تقوم به في الرواية</w:t>
      </w:r>
      <w:r w:rsidR="005B5067">
        <w:rPr>
          <w:rFonts w:ascii="Traditional Arabic" w:hAnsi="Traditional Arabic" w:cs="Traditional Arabic" w:hint="cs"/>
          <w:sz w:val="36"/>
          <w:szCs w:val="36"/>
          <w:rtl/>
          <w:lang w:bidi="ar-DZ"/>
        </w:rPr>
        <w:t>،</w:t>
      </w:r>
      <w:r w:rsidR="008154B2">
        <w:rPr>
          <w:rFonts w:ascii="Traditional Arabic" w:hAnsi="Traditional Arabic" w:cs="Traditional Arabic" w:hint="cs"/>
          <w:sz w:val="36"/>
          <w:szCs w:val="36"/>
          <w:rtl/>
          <w:lang w:bidi="ar-DZ"/>
        </w:rPr>
        <w:t xml:space="preserve"> وذلك وفقا لتكاملها</w:t>
      </w:r>
      <w:r w:rsidR="0023183D">
        <w:rPr>
          <w:rFonts w:ascii="Traditional Arabic" w:hAnsi="Traditional Arabic" w:cs="Traditional Arabic" w:hint="cs"/>
          <w:sz w:val="36"/>
          <w:szCs w:val="36"/>
          <w:rtl/>
          <w:lang w:bidi="ar-DZ"/>
        </w:rPr>
        <w:t xml:space="preserve"> وترابطها</w:t>
      </w:r>
      <w:r w:rsidR="008154B2">
        <w:rPr>
          <w:rFonts w:ascii="Traditional Arabic" w:hAnsi="Traditional Arabic" w:cs="Traditional Arabic" w:hint="cs"/>
          <w:sz w:val="36"/>
          <w:szCs w:val="36"/>
          <w:rtl/>
          <w:lang w:bidi="ar-DZ"/>
        </w:rPr>
        <w:t xml:space="preserve"> مع مكونات السرد في النص</w:t>
      </w:r>
      <w:r w:rsidR="005B5067">
        <w:rPr>
          <w:rFonts w:ascii="Traditional Arabic" w:hAnsi="Traditional Arabic" w:cs="Traditional Arabic" w:hint="cs"/>
          <w:sz w:val="36"/>
          <w:szCs w:val="36"/>
          <w:rtl/>
          <w:lang w:bidi="ar-DZ"/>
        </w:rPr>
        <w:t>،</w:t>
      </w:r>
      <w:r w:rsidR="008154B2">
        <w:rPr>
          <w:rFonts w:ascii="Traditional Arabic" w:hAnsi="Traditional Arabic" w:cs="Traditional Arabic" w:hint="cs"/>
          <w:sz w:val="36"/>
          <w:szCs w:val="36"/>
          <w:rtl/>
          <w:lang w:bidi="ar-DZ"/>
        </w:rPr>
        <w:t xml:space="preserve"> مع محاولة استخلاص أفكار </w:t>
      </w:r>
      <w:r w:rsidR="005B5067">
        <w:rPr>
          <w:rFonts w:ascii="Traditional Arabic" w:hAnsi="Traditional Arabic" w:cs="Traditional Arabic" w:hint="cs"/>
          <w:sz w:val="36"/>
          <w:szCs w:val="36"/>
          <w:rtl/>
          <w:lang w:bidi="ar-DZ"/>
        </w:rPr>
        <w:t>و</w:t>
      </w:r>
      <w:r w:rsidR="008154B2">
        <w:rPr>
          <w:rFonts w:ascii="Traditional Arabic" w:hAnsi="Traditional Arabic" w:cs="Traditional Arabic" w:hint="cs"/>
          <w:sz w:val="36"/>
          <w:szCs w:val="36"/>
          <w:rtl/>
          <w:lang w:bidi="ar-DZ"/>
        </w:rPr>
        <w:t>آراء جديدة حول مفهوم الشخصية في النقد السيميائي.</w:t>
      </w:r>
    </w:p>
    <w:p w:rsidR="00347E67" w:rsidRDefault="00686860" w:rsidP="00686860">
      <w:pPr>
        <w:tabs>
          <w:tab w:val="left" w:pos="6660"/>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00347E67">
        <w:rPr>
          <w:rFonts w:ascii="Traditional Arabic" w:hAnsi="Traditional Arabic" w:cs="Traditional Arabic" w:hint="cs"/>
          <w:sz w:val="36"/>
          <w:szCs w:val="36"/>
          <w:rtl/>
          <w:lang w:bidi="ar-DZ"/>
        </w:rPr>
        <w:t xml:space="preserve">وتمحور ملخص بحثنا في ما احتوت عليه مباحث البحث من مفاهيم </w:t>
      </w:r>
      <w:r w:rsidR="005B5067">
        <w:rPr>
          <w:rFonts w:ascii="Traditional Arabic" w:hAnsi="Traditional Arabic" w:cs="Traditional Arabic" w:hint="cs"/>
          <w:sz w:val="36"/>
          <w:szCs w:val="36"/>
          <w:rtl/>
          <w:lang w:bidi="ar-DZ"/>
        </w:rPr>
        <w:t>و</w:t>
      </w:r>
      <w:r w:rsidR="00347E67">
        <w:rPr>
          <w:rFonts w:ascii="Traditional Arabic" w:hAnsi="Traditional Arabic" w:cs="Traditional Arabic" w:hint="cs"/>
          <w:sz w:val="36"/>
          <w:szCs w:val="36"/>
          <w:rtl/>
          <w:lang w:bidi="ar-DZ"/>
        </w:rPr>
        <w:t xml:space="preserve">مصطلحات تخص </w:t>
      </w:r>
      <w:proofErr w:type="spellStart"/>
      <w:r w:rsidR="00347E67">
        <w:rPr>
          <w:rFonts w:ascii="Traditional Arabic" w:hAnsi="Traditional Arabic" w:cs="Traditional Arabic" w:hint="cs"/>
          <w:sz w:val="36"/>
          <w:szCs w:val="36"/>
          <w:rtl/>
          <w:lang w:bidi="ar-DZ"/>
        </w:rPr>
        <w:t>السيميائية</w:t>
      </w:r>
      <w:proofErr w:type="spellEnd"/>
      <w:r w:rsidR="00347E67">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347E67">
        <w:rPr>
          <w:rFonts w:ascii="Traditional Arabic" w:hAnsi="Traditional Arabic" w:cs="Traditional Arabic" w:hint="cs"/>
          <w:sz w:val="36"/>
          <w:szCs w:val="36"/>
          <w:rtl/>
          <w:lang w:bidi="ar-DZ"/>
        </w:rPr>
        <w:t xml:space="preserve">الشخصية وفن الكتابة عند هدى درويش؛ فالمبحث الأول جاء بعنوان ماهية </w:t>
      </w:r>
      <w:proofErr w:type="spellStart"/>
      <w:r w:rsidR="00347E67">
        <w:rPr>
          <w:rFonts w:ascii="Traditional Arabic" w:hAnsi="Traditional Arabic" w:cs="Traditional Arabic" w:hint="cs"/>
          <w:sz w:val="36"/>
          <w:szCs w:val="36"/>
          <w:rtl/>
          <w:lang w:bidi="ar-DZ"/>
        </w:rPr>
        <w:t>السيميائية</w:t>
      </w:r>
      <w:proofErr w:type="spellEnd"/>
      <w:r w:rsidR="00347E67">
        <w:rPr>
          <w:rFonts w:ascii="Traditional Arabic" w:hAnsi="Traditional Arabic" w:cs="Traditional Arabic" w:hint="cs"/>
          <w:sz w:val="36"/>
          <w:szCs w:val="36"/>
          <w:rtl/>
          <w:lang w:bidi="ar-DZ"/>
        </w:rPr>
        <w:t xml:space="preserve"> الشخصية </w:t>
      </w:r>
      <w:proofErr w:type="spellStart"/>
      <w:r w:rsidR="00347E67">
        <w:rPr>
          <w:rFonts w:ascii="Traditional Arabic" w:hAnsi="Traditional Arabic" w:cs="Traditional Arabic" w:hint="cs"/>
          <w:sz w:val="36"/>
          <w:szCs w:val="36"/>
          <w:rtl/>
          <w:lang w:bidi="ar-DZ"/>
        </w:rPr>
        <w:t>وه</w:t>
      </w:r>
      <w:r w:rsidR="005B5067">
        <w:rPr>
          <w:rFonts w:ascii="Traditional Arabic" w:hAnsi="Traditional Arabic" w:cs="Traditional Arabic" w:hint="cs"/>
          <w:sz w:val="36"/>
          <w:szCs w:val="36"/>
          <w:rtl/>
          <w:lang w:bidi="ar-DZ"/>
        </w:rPr>
        <w:t>و</w:t>
      </w:r>
      <w:r w:rsidR="00347E67">
        <w:rPr>
          <w:rFonts w:ascii="Traditional Arabic" w:hAnsi="Traditional Arabic" w:cs="Traditional Arabic" w:hint="cs"/>
          <w:sz w:val="36"/>
          <w:szCs w:val="36"/>
          <w:rtl/>
          <w:lang w:bidi="ar-DZ"/>
        </w:rPr>
        <w:t>عبارة</w:t>
      </w:r>
      <w:proofErr w:type="spellEnd"/>
      <w:r w:rsidR="00347E67">
        <w:rPr>
          <w:rFonts w:ascii="Traditional Arabic" w:hAnsi="Traditional Arabic" w:cs="Traditional Arabic" w:hint="cs"/>
          <w:sz w:val="36"/>
          <w:szCs w:val="36"/>
          <w:rtl/>
          <w:lang w:bidi="ar-DZ"/>
        </w:rPr>
        <w:t xml:space="preserve"> عن تقديم نظري </w:t>
      </w:r>
      <w:proofErr w:type="spellStart"/>
      <w:r w:rsidR="00347E67">
        <w:rPr>
          <w:rFonts w:ascii="Traditional Arabic" w:hAnsi="Traditional Arabic" w:cs="Traditional Arabic" w:hint="cs"/>
          <w:sz w:val="36"/>
          <w:szCs w:val="36"/>
          <w:rtl/>
          <w:lang w:bidi="ar-DZ"/>
        </w:rPr>
        <w:t>للسيميائية</w:t>
      </w:r>
      <w:proofErr w:type="spellEnd"/>
      <w:r w:rsidR="00347E67">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347E67">
        <w:rPr>
          <w:rFonts w:ascii="Traditional Arabic" w:hAnsi="Traditional Arabic" w:cs="Traditional Arabic" w:hint="cs"/>
          <w:sz w:val="36"/>
          <w:szCs w:val="36"/>
          <w:rtl/>
          <w:lang w:bidi="ar-DZ"/>
        </w:rPr>
        <w:t xml:space="preserve">الشخصية </w:t>
      </w:r>
      <w:r w:rsidR="005B5067">
        <w:rPr>
          <w:rFonts w:ascii="Traditional Arabic" w:hAnsi="Traditional Arabic" w:cs="Traditional Arabic" w:hint="cs"/>
          <w:sz w:val="36"/>
          <w:szCs w:val="36"/>
          <w:rtl/>
          <w:lang w:bidi="ar-DZ"/>
        </w:rPr>
        <w:t>و</w:t>
      </w:r>
      <w:r w:rsidR="00347E67">
        <w:rPr>
          <w:rFonts w:ascii="Traditional Arabic" w:hAnsi="Traditional Arabic" w:cs="Traditional Arabic" w:hint="cs"/>
          <w:sz w:val="36"/>
          <w:szCs w:val="36"/>
          <w:rtl/>
          <w:lang w:bidi="ar-DZ"/>
        </w:rPr>
        <w:t>أبعاد الشخصية</w:t>
      </w:r>
      <w:r w:rsidR="005B5067">
        <w:rPr>
          <w:rFonts w:ascii="Traditional Arabic" w:hAnsi="Traditional Arabic" w:cs="Traditional Arabic" w:hint="cs"/>
          <w:sz w:val="36"/>
          <w:szCs w:val="36"/>
          <w:rtl/>
          <w:lang w:bidi="ar-DZ"/>
        </w:rPr>
        <w:t>،</w:t>
      </w:r>
      <w:r w:rsidR="00347E67">
        <w:rPr>
          <w:rFonts w:ascii="Traditional Arabic" w:hAnsi="Traditional Arabic" w:cs="Traditional Arabic" w:hint="cs"/>
          <w:sz w:val="36"/>
          <w:szCs w:val="36"/>
          <w:rtl/>
          <w:lang w:bidi="ar-DZ"/>
        </w:rPr>
        <w:t xml:space="preserve"> أما المبحث الثاني وه</w:t>
      </w:r>
      <w:r w:rsidR="005B5067">
        <w:rPr>
          <w:rFonts w:ascii="Traditional Arabic" w:hAnsi="Traditional Arabic" w:cs="Traditional Arabic" w:hint="cs"/>
          <w:sz w:val="36"/>
          <w:szCs w:val="36"/>
          <w:rtl/>
          <w:lang w:bidi="ar-DZ"/>
        </w:rPr>
        <w:t xml:space="preserve">و </w:t>
      </w:r>
      <w:r w:rsidR="00347E67">
        <w:rPr>
          <w:rFonts w:ascii="Traditional Arabic" w:hAnsi="Traditional Arabic" w:cs="Traditional Arabic" w:hint="cs"/>
          <w:sz w:val="36"/>
          <w:szCs w:val="36"/>
          <w:rtl/>
          <w:lang w:bidi="ar-DZ"/>
        </w:rPr>
        <w:t xml:space="preserve">الفصل التطبيقي </w:t>
      </w:r>
      <w:r w:rsidR="005B5067">
        <w:rPr>
          <w:rFonts w:ascii="Traditional Arabic" w:hAnsi="Traditional Arabic" w:cs="Traditional Arabic" w:hint="cs"/>
          <w:sz w:val="36"/>
          <w:szCs w:val="36"/>
          <w:rtl/>
          <w:lang w:bidi="ar-DZ"/>
        </w:rPr>
        <w:t>و</w:t>
      </w:r>
      <w:r w:rsidR="00347E67">
        <w:rPr>
          <w:rFonts w:ascii="Traditional Arabic" w:hAnsi="Traditional Arabic" w:cs="Traditional Arabic" w:hint="cs"/>
          <w:sz w:val="36"/>
          <w:szCs w:val="36"/>
          <w:rtl/>
          <w:lang w:bidi="ar-DZ"/>
        </w:rPr>
        <w:t xml:space="preserve">المعنون بدراسة </w:t>
      </w:r>
      <w:proofErr w:type="spellStart"/>
      <w:r w:rsidR="00347E67">
        <w:rPr>
          <w:rFonts w:ascii="Traditional Arabic" w:hAnsi="Traditional Arabic" w:cs="Traditional Arabic" w:hint="cs"/>
          <w:sz w:val="36"/>
          <w:szCs w:val="36"/>
          <w:rtl/>
          <w:lang w:bidi="ar-DZ"/>
        </w:rPr>
        <w:t>سيميائية</w:t>
      </w:r>
      <w:proofErr w:type="spellEnd"/>
      <w:r w:rsidR="00347E67">
        <w:rPr>
          <w:rFonts w:ascii="Traditional Arabic" w:hAnsi="Traditional Arabic" w:cs="Traditional Arabic" w:hint="cs"/>
          <w:sz w:val="36"/>
          <w:szCs w:val="36"/>
          <w:rtl/>
          <w:lang w:bidi="ar-DZ"/>
        </w:rPr>
        <w:t xml:space="preserve"> الشخصية في رواية نساء بلا ذاكرة لهدى درويش</w:t>
      </w:r>
      <w:r w:rsidR="005B5067">
        <w:rPr>
          <w:rFonts w:ascii="Traditional Arabic" w:hAnsi="Traditional Arabic" w:cs="Traditional Arabic" w:hint="cs"/>
          <w:sz w:val="36"/>
          <w:szCs w:val="36"/>
          <w:rtl/>
          <w:lang w:bidi="ar-DZ"/>
        </w:rPr>
        <w:t>؛</w:t>
      </w:r>
      <w:r w:rsidR="00347E67">
        <w:rPr>
          <w:rFonts w:ascii="Traditional Arabic" w:hAnsi="Traditional Arabic" w:cs="Traditional Arabic" w:hint="cs"/>
          <w:sz w:val="36"/>
          <w:szCs w:val="36"/>
          <w:rtl/>
          <w:lang w:bidi="ar-DZ"/>
        </w:rPr>
        <w:t xml:space="preserve"> تناولنا فيه دال ومدلول الشخصية</w:t>
      </w:r>
      <w:r w:rsidR="005B5067">
        <w:rPr>
          <w:rFonts w:ascii="Traditional Arabic" w:hAnsi="Traditional Arabic" w:cs="Traditional Arabic" w:hint="cs"/>
          <w:sz w:val="36"/>
          <w:szCs w:val="36"/>
          <w:rtl/>
          <w:lang w:bidi="ar-DZ"/>
        </w:rPr>
        <w:t>،</w:t>
      </w:r>
      <w:r w:rsidR="00347E67">
        <w:rPr>
          <w:rFonts w:ascii="Traditional Arabic" w:hAnsi="Traditional Arabic" w:cs="Traditional Arabic" w:hint="cs"/>
          <w:sz w:val="36"/>
          <w:szCs w:val="36"/>
          <w:rtl/>
          <w:lang w:bidi="ar-DZ"/>
        </w:rPr>
        <w:t xml:space="preserve"> </w:t>
      </w:r>
      <w:r w:rsidR="005B5067">
        <w:rPr>
          <w:rFonts w:ascii="Traditional Arabic" w:hAnsi="Traditional Arabic" w:cs="Traditional Arabic" w:hint="cs"/>
          <w:sz w:val="36"/>
          <w:szCs w:val="36"/>
          <w:rtl/>
          <w:lang w:bidi="ar-DZ"/>
        </w:rPr>
        <w:t>و</w:t>
      </w:r>
      <w:r w:rsidR="00347E67">
        <w:rPr>
          <w:rFonts w:ascii="Traditional Arabic" w:hAnsi="Traditional Arabic" w:cs="Traditional Arabic" w:hint="cs"/>
          <w:sz w:val="36"/>
          <w:szCs w:val="36"/>
          <w:rtl/>
          <w:lang w:bidi="ar-DZ"/>
        </w:rPr>
        <w:t xml:space="preserve">مقياس الكم والكيف </w:t>
      </w:r>
      <w:r w:rsidR="005B5067">
        <w:rPr>
          <w:rFonts w:ascii="Traditional Arabic" w:hAnsi="Traditional Arabic" w:cs="Traditional Arabic" w:hint="cs"/>
          <w:sz w:val="36"/>
          <w:szCs w:val="36"/>
          <w:rtl/>
          <w:lang w:bidi="ar-DZ"/>
        </w:rPr>
        <w:t>و</w:t>
      </w:r>
      <w:r w:rsidR="00347E67">
        <w:rPr>
          <w:rFonts w:ascii="Traditional Arabic" w:hAnsi="Traditional Arabic" w:cs="Traditional Arabic" w:hint="cs"/>
          <w:sz w:val="36"/>
          <w:szCs w:val="36"/>
          <w:rtl/>
          <w:lang w:bidi="ar-DZ"/>
        </w:rPr>
        <w:t>أنواع الشخصيات .</w:t>
      </w:r>
    </w:p>
    <w:p w:rsidR="00C01906" w:rsidRPr="00C01906" w:rsidRDefault="00C01906" w:rsidP="00C01906">
      <w:pPr>
        <w:tabs>
          <w:tab w:val="left" w:pos="6660"/>
        </w:tabs>
        <w:rPr>
          <w:rFonts w:ascii="Traditional Arabic" w:hAnsi="Traditional Arabic" w:cs="Traditional Arabic"/>
          <w:sz w:val="36"/>
          <w:szCs w:val="36"/>
          <w:lang w:bidi="ar-DZ"/>
        </w:rPr>
      </w:pPr>
      <w:proofErr w:type="gramStart"/>
      <w:r w:rsidRPr="00C01906">
        <w:rPr>
          <w:rFonts w:ascii="Times New Roman" w:hAnsi="Times New Roman" w:cs="Times New Roman"/>
          <w:sz w:val="24"/>
          <w:szCs w:val="24"/>
          <w:lang w:bidi="ar-DZ"/>
        </w:rPr>
        <w:t>sommaire</w:t>
      </w:r>
      <w:proofErr w:type="gramEnd"/>
      <w:r w:rsidRPr="00C01906">
        <w:rPr>
          <w:rFonts w:ascii="Traditional Arabic" w:hAnsi="Traditional Arabic" w:cs="Traditional Arabic"/>
          <w:sz w:val="36"/>
          <w:szCs w:val="36"/>
          <w:lang w:bidi="ar-DZ"/>
        </w:rPr>
        <w:t xml:space="preserve"> :</w:t>
      </w:r>
    </w:p>
    <w:p w:rsidR="00C01906" w:rsidRPr="00C01906" w:rsidRDefault="00C01906" w:rsidP="00C01906">
      <w:pPr>
        <w:tabs>
          <w:tab w:val="left" w:pos="6660"/>
        </w:tabs>
        <w:rPr>
          <w:rFonts w:ascii="Times New Roman" w:hAnsi="Times New Roman" w:cs="Times New Roman"/>
          <w:sz w:val="24"/>
          <w:szCs w:val="24"/>
          <w:lang w:bidi="ar-DZ"/>
        </w:rPr>
      </w:pPr>
      <w:r w:rsidRPr="00C01906">
        <w:rPr>
          <w:rFonts w:ascii="Times New Roman" w:hAnsi="Times New Roman" w:cs="Times New Roman"/>
          <w:sz w:val="24"/>
          <w:szCs w:val="24"/>
          <w:lang w:bidi="ar-DZ"/>
        </w:rPr>
        <w:t>La recherche s'attache à étudier la personnalité sémiotique du point de vue de certains critiques et chercheurs</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et à l'incarner à travers le rôle qu'elle joue dans le roman</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selon son intégration et son interdépendance avec les composants de la narration dans le texte</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avec une tentative </w:t>
      </w:r>
      <w:proofErr w:type="gramStart"/>
      <w:r w:rsidRPr="00C01906">
        <w:rPr>
          <w:rFonts w:ascii="Times New Roman" w:hAnsi="Times New Roman" w:cs="Times New Roman"/>
          <w:sz w:val="24"/>
          <w:szCs w:val="24"/>
          <w:lang w:bidi="ar-DZ"/>
        </w:rPr>
        <w:t>de extraire</w:t>
      </w:r>
      <w:proofErr w:type="gramEnd"/>
      <w:r w:rsidRPr="00C01906">
        <w:rPr>
          <w:rFonts w:ascii="Times New Roman" w:hAnsi="Times New Roman" w:cs="Times New Roman"/>
          <w:sz w:val="24"/>
          <w:szCs w:val="24"/>
          <w:lang w:bidi="ar-DZ"/>
        </w:rPr>
        <w:t xml:space="preserve"> de nouvelles idées et opinions sur le concept de personnalité dans la critique sémiotique.</w:t>
      </w:r>
    </w:p>
    <w:p w:rsidR="00C01906" w:rsidRPr="00C01906" w:rsidRDefault="00C01906" w:rsidP="00C01906">
      <w:pPr>
        <w:tabs>
          <w:tab w:val="left" w:pos="6660"/>
        </w:tabs>
        <w:rPr>
          <w:rFonts w:ascii="Times New Roman" w:hAnsi="Times New Roman" w:cs="Times New Roman"/>
          <w:sz w:val="24"/>
          <w:szCs w:val="24"/>
          <w:lang w:bidi="ar-DZ"/>
        </w:rPr>
      </w:pPr>
      <w:r w:rsidRPr="00C01906">
        <w:rPr>
          <w:rFonts w:ascii="Times New Roman" w:hAnsi="Times New Roman" w:cs="Times New Roman"/>
          <w:sz w:val="24"/>
          <w:szCs w:val="24"/>
          <w:lang w:bidi="ar-DZ"/>
        </w:rPr>
        <w:t>La synthèse de notre recherche a porté sur les concepts et termes contenus dans les thèmes de recherche liés à la sémiotique</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la personnalité et l'art d'écrire selon </w:t>
      </w:r>
      <w:proofErr w:type="spellStart"/>
      <w:r w:rsidRPr="00C01906">
        <w:rPr>
          <w:rFonts w:ascii="Times New Roman" w:hAnsi="Times New Roman" w:cs="Times New Roman"/>
          <w:sz w:val="24"/>
          <w:szCs w:val="24"/>
          <w:lang w:bidi="ar-DZ"/>
        </w:rPr>
        <w:t>Ho</w:t>
      </w:r>
      <w:r w:rsidR="005B5067">
        <w:rPr>
          <w:rFonts w:ascii="Times New Roman" w:hAnsi="Times New Roman" w:cs="Times New Roman"/>
          <w:sz w:val="24"/>
          <w:szCs w:val="24"/>
          <w:lang w:bidi="ar-DZ"/>
        </w:rPr>
        <w:t>u</w:t>
      </w:r>
      <w:r w:rsidRPr="00C01906">
        <w:rPr>
          <w:rFonts w:ascii="Times New Roman" w:hAnsi="Times New Roman" w:cs="Times New Roman"/>
          <w:sz w:val="24"/>
          <w:szCs w:val="24"/>
          <w:lang w:bidi="ar-DZ"/>
        </w:rPr>
        <w:t>da</w:t>
      </w:r>
      <w:proofErr w:type="spellEnd"/>
      <w:r w:rsidRPr="00C01906">
        <w:rPr>
          <w:rFonts w:ascii="Times New Roman" w:hAnsi="Times New Roman" w:cs="Times New Roman"/>
          <w:sz w:val="24"/>
          <w:szCs w:val="24"/>
          <w:lang w:bidi="ar-DZ"/>
        </w:rPr>
        <w:t xml:space="preserve"> </w:t>
      </w:r>
      <w:proofErr w:type="spellStart"/>
      <w:r w:rsidRPr="00C01906">
        <w:rPr>
          <w:rFonts w:ascii="Times New Roman" w:hAnsi="Times New Roman" w:cs="Times New Roman"/>
          <w:sz w:val="24"/>
          <w:szCs w:val="24"/>
          <w:lang w:bidi="ar-DZ"/>
        </w:rPr>
        <w:t>Darwish</w:t>
      </w:r>
      <w:proofErr w:type="spellEnd"/>
      <w:r w:rsidRPr="00C01906">
        <w:rPr>
          <w:rFonts w:ascii="Times New Roman" w:hAnsi="Times New Roman" w:cs="Times New Roman"/>
          <w:sz w:val="24"/>
          <w:szCs w:val="24"/>
          <w:lang w:bidi="ar-DZ"/>
        </w:rPr>
        <w:t>. Le premier thème s'intitulait la nature de la sémiotique personnelle</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qui est une présentation théorique de la sémiotique</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de la personnalité et des dimensions de la personnalité. Le deuxième thème est le chapitre appliqué</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intitulé l'étude de la sémiotique personnelle dans le roman Femmes sans mémoire de </w:t>
      </w:r>
      <w:proofErr w:type="spellStart"/>
      <w:r w:rsidRPr="00C01906">
        <w:rPr>
          <w:rFonts w:ascii="Times New Roman" w:hAnsi="Times New Roman" w:cs="Times New Roman"/>
          <w:sz w:val="24"/>
          <w:szCs w:val="24"/>
          <w:lang w:bidi="ar-DZ"/>
        </w:rPr>
        <w:t>Ho</w:t>
      </w:r>
      <w:r w:rsidR="005B5067">
        <w:rPr>
          <w:rFonts w:ascii="Times New Roman" w:hAnsi="Times New Roman" w:cs="Times New Roman"/>
          <w:sz w:val="24"/>
          <w:szCs w:val="24"/>
          <w:lang w:bidi="ar-DZ"/>
        </w:rPr>
        <w:t>u</w:t>
      </w:r>
      <w:r w:rsidRPr="00C01906">
        <w:rPr>
          <w:rFonts w:ascii="Times New Roman" w:hAnsi="Times New Roman" w:cs="Times New Roman"/>
          <w:sz w:val="24"/>
          <w:szCs w:val="24"/>
          <w:lang w:bidi="ar-DZ"/>
        </w:rPr>
        <w:t>da</w:t>
      </w:r>
      <w:proofErr w:type="spellEnd"/>
      <w:r w:rsidRPr="00C01906">
        <w:rPr>
          <w:rFonts w:ascii="Times New Roman" w:hAnsi="Times New Roman" w:cs="Times New Roman"/>
          <w:sz w:val="24"/>
          <w:szCs w:val="24"/>
          <w:lang w:bidi="ar-DZ"/>
        </w:rPr>
        <w:t xml:space="preserve"> </w:t>
      </w:r>
      <w:proofErr w:type="spellStart"/>
      <w:r w:rsidRPr="00C01906">
        <w:rPr>
          <w:rFonts w:ascii="Times New Roman" w:hAnsi="Times New Roman" w:cs="Times New Roman"/>
          <w:sz w:val="24"/>
          <w:szCs w:val="24"/>
          <w:lang w:bidi="ar-DZ"/>
        </w:rPr>
        <w:t>Darwish</w:t>
      </w:r>
      <w:proofErr w:type="spellEnd"/>
      <w:r w:rsidRPr="00C01906">
        <w:rPr>
          <w:rFonts w:ascii="Times New Roman" w:hAnsi="Times New Roman" w:cs="Times New Roman"/>
          <w:sz w:val="24"/>
          <w:szCs w:val="24"/>
          <w:lang w:bidi="ar-DZ"/>
        </w:rPr>
        <w:t xml:space="preserve"> ; Nous avons traité du signifiant et de la signification de la personnalité</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de la mesure de la quantité</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de la qualité et des types de personnalités.</w:t>
      </w:r>
    </w:p>
    <w:p w:rsidR="00C01906" w:rsidRPr="00C01906" w:rsidRDefault="00C01906" w:rsidP="00C01906">
      <w:pPr>
        <w:tabs>
          <w:tab w:val="left" w:pos="6660"/>
        </w:tabs>
        <w:rPr>
          <w:rFonts w:ascii="Times New Roman" w:hAnsi="Times New Roman" w:cs="Times New Roman"/>
          <w:sz w:val="24"/>
          <w:szCs w:val="24"/>
          <w:lang w:bidi="ar-DZ"/>
        </w:rPr>
      </w:pPr>
      <w:proofErr w:type="gramStart"/>
      <w:r w:rsidRPr="00C01906">
        <w:rPr>
          <w:rFonts w:ascii="Times New Roman" w:hAnsi="Times New Roman" w:cs="Times New Roman"/>
          <w:sz w:val="24"/>
          <w:szCs w:val="24"/>
          <w:lang w:bidi="ar-DZ"/>
        </w:rPr>
        <w:t>les</w:t>
      </w:r>
      <w:proofErr w:type="gramEnd"/>
      <w:r w:rsidRPr="00C01906">
        <w:rPr>
          <w:rFonts w:ascii="Times New Roman" w:hAnsi="Times New Roman" w:cs="Times New Roman"/>
          <w:sz w:val="24"/>
          <w:szCs w:val="24"/>
          <w:lang w:bidi="ar-DZ"/>
        </w:rPr>
        <w:t xml:space="preserve"> mots clés:</w:t>
      </w:r>
    </w:p>
    <w:p w:rsidR="00C01906" w:rsidRPr="00C01906" w:rsidRDefault="00C01906" w:rsidP="00C01906">
      <w:pPr>
        <w:tabs>
          <w:tab w:val="left" w:pos="6660"/>
        </w:tabs>
        <w:bidi/>
        <w:jc w:val="both"/>
        <w:rPr>
          <w:rFonts w:ascii="Times New Roman" w:hAnsi="Times New Roman" w:cs="Times New Roman"/>
          <w:sz w:val="24"/>
          <w:szCs w:val="24"/>
          <w:rtl/>
          <w:lang w:bidi="ar-DZ"/>
        </w:rPr>
      </w:pPr>
      <w:r w:rsidRPr="00C01906">
        <w:rPr>
          <w:rFonts w:ascii="Times New Roman" w:hAnsi="Times New Roman" w:cs="Times New Roman"/>
          <w:sz w:val="24"/>
          <w:szCs w:val="24"/>
          <w:lang w:bidi="ar-DZ"/>
        </w:rPr>
        <w:t>Sémiotique</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récit</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roman</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personnage</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w:t>
      </w:r>
      <w:proofErr w:type="spellStart"/>
      <w:r w:rsidRPr="00C01906">
        <w:rPr>
          <w:rFonts w:ascii="Times New Roman" w:hAnsi="Times New Roman" w:cs="Times New Roman"/>
          <w:sz w:val="24"/>
          <w:szCs w:val="24"/>
          <w:lang w:bidi="ar-DZ"/>
        </w:rPr>
        <w:t>Ho</w:t>
      </w:r>
      <w:r w:rsidR="005B5067">
        <w:rPr>
          <w:rFonts w:ascii="Times New Roman" w:hAnsi="Times New Roman" w:cs="Times New Roman"/>
          <w:sz w:val="24"/>
          <w:szCs w:val="24"/>
          <w:lang w:bidi="ar-DZ"/>
        </w:rPr>
        <w:t>u</w:t>
      </w:r>
      <w:r w:rsidRPr="00C01906">
        <w:rPr>
          <w:rFonts w:ascii="Times New Roman" w:hAnsi="Times New Roman" w:cs="Times New Roman"/>
          <w:sz w:val="24"/>
          <w:szCs w:val="24"/>
          <w:lang w:bidi="ar-DZ"/>
        </w:rPr>
        <w:t>da</w:t>
      </w:r>
      <w:proofErr w:type="spellEnd"/>
      <w:r w:rsidRPr="00C01906">
        <w:rPr>
          <w:rFonts w:ascii="Times New Roman" w:hAnsi="Times New Roman" w:cs="Times New Roman"/>
          <w:sz w:val="24"/>
          <w:szCs w:val="24"/>
          <w:lang w:bidi="ar-DZ"/>
        </w:rPr>
        <w:t xml:space="preserve"> </w:t>
      </w:r>
      <w:proofErr w:type="spellStart"/>
      <w:r w:rsidRPr="00C01906">
        <w:rPr>
          <w:rFonts w:ascii="Times New Roman" w:hAnsi="Times New Roman" w:cs="Times New Roman"/>
          <w:sz w:val="24"/>
          <w:szCs w:val="24"/>
          <w:lang w:bidi="ar-DZ"/>
        </w:rPr>
        <w:t>Darwish</w:t>
      </w:r>
      <w:proofErr w:type="spellEnd"/>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signifiant et signifiant</w:t>
      </w:r>
      <w:r w:rsidR="005B5067">
        <w:rPr>
          <w:rFonts w:ascii="Times New Roman" w:hAnsi="Times New Roman" w:cs="Times New Roman"/>
          <w:sz w:val="24"/>
          <w:szCs w:val="24"/>
          <w:rtl/>
          <w:lang w:bidi="ar-DZ"/>
        </w:rPr>
        <w:t>،</w:t>
      </w:r>
      <w:r w:rsidRPr="00C01906">
        <w:rPr>
          <w:rFonts w:ascii="Times New Roman" w:hAnsi="Times New Roman" w:cs="Times New Roman"/>
          <w:sz w:val="24"/>
          <w:szCs w:val="24"/>
          <w:lang w:bidi="ar-DZ"/>
        </w:rPr>
        <w:t xml:space="preserve"> échelle quantitative et qualitative</w:t>
      </w:r>
      <w:r w:rsidRPr="00C01906">
        <w:rPr>
          <w:rFonts w:ascii="Times New Roman" w:hAnsi="Times New Roman" w:cs="Times New Roman"/>
          <w:sz w:val="24"/>
          <w:szCs w:val="24"/>
          <w:rtl/>
          <w:lang w:bidi="ar-DZ"/>
        </w:rPr>
        <w:t>.</w:t>
      </w:r>
    </w:p>
    <w:p w:rsidR="00347E67" w:rsidRDefault="00347E67" w:rsidP="00686860">
      <w:pPr>
        <w:tabs>
          <w:tab w:val="left" w:pos="6660"/>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الكلمات المفتاحية: </w:t>
      </w:r>
    </w:p>
    <w:p w:rsidR="00347E67" w:rsidRDefault="00347E67" w:rsidP="00686860">
      <w:pPr>
        <w:tabs>
          <w:tab w:val="left" w:pos="6660"/>
        </w:tabs>
        <w:bidi/>
        <w:jc w:val="both"/>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lastRenderedPageBreak/>
        <w:t>السيميائية</w:t>
      </w:r>
      <w:proofErr w:type="spellEnd"/>
      <w:r>
        <w:rPr>
          <w:rFonts w:ascii="Traditional Arabic" w:hAnsi="Traditional Arabic" w:cs="Traditional Arabic" w:hint="cs"/>
          <w:sz w:val="36"/>
          <w:szCs w:val="36"/>
          <w:rtl/>
          <w:lang w:bidi="ar-DZ"/>
        </w:rPr>
        <w:t>-</w:t>
      </w:r>
      <w:r w:rsidR="00686860">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السرد </w:t>
      </w:r>
      <w:r>
        <w:rPr>
          <w:rFonts w:ascii="Traditional Arabic" w:hAnsi="Traditional Arabic" w:cs="Traditional Arabic"/>
          <w:sz w:val="36"/>
          <w:szCs w:val="36"/>
          <w:rtl/>
          <w:lang w:bidi="ar-DZ"/>
        </w:rPr>
        <w:t>–</w:t>
      </w:r>
      <w:r w:rsidR="00686860">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الرواية- الشخصية </w:t>
      </w:r>
      <w:r w:rsidR="00686860">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00686860">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هدى درويش-</w:t>
      </w:r>
      <w:r w:rsidR="00686860">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الدال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 xml:space="preserve">المدلول </w:t>
      </w:r>
      <w:r>
        <w:rPr>
          <w:rFonts w:ascii="Traditional Arabic" w:hAnsi="Traditional Arabic" w:cs="Traditional Arabic"/>
          <w:sz w:val="36"/>
          <w:szCs w:val="36"/>
          <w:rtl/>
          <w:lang w:bidi="ar-DZ"/>
        </w:rPr>
        <w:t>–</w:t>
      </w:r>
      <w:r w:rsidR="00686860">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مقياس الكم </w:t>
      </w:r>
      <w:r w:rsidR="005B5067">
        <w:rPr>
          <w:rFonts w:ascii="Traditional Arabic" w:hAnsi="Traditional Arabic" w:cs="Traditional Arabic" w:hint="cs"/>
          <w:sz w:val="36"/>
          <w:szCs w:val="36"/>
          <w:rtl/>
          <w:lang w:bidi="ar-DZ"/>
        </w:rPr>
        <w:t>و</w:t>
      </w:r>
      <w:r>
        <w:rPr>
          <w:rFonts w:ascii="Traditional Arabic" w:hAnsi="Traditional Arabic" w:cs="Traditional Arabic" w:hint="cs"/>
          <w:sz w:val="36"/>
          <w:szCs w:val="36"/>
          <w:rtl/>
          <w:lang w:bidi="ar-DZ"/>
        </w:rPr>
        <w:t>الكيف.</w:t>
      </w:r>
    </w:p>
    <w:p w:rsidR="003C52C3" w:rsidRDefault="003C52C3" w:rsidP="00686860">
      <w:pPr>
        <w:tabs>
          <w:tab w:val="left" w:pos="6660"/>
        </w:tabs>
        <w:bidi/>
        <w:jc w:val="both"/>
        <w:rPr>
          <w:rFonts w:ascii="Traditional Arabic" w:hAnsi="Traditional Arabic" w:cs="Traditional Arabic"/>
          <w:sz w:val="36"/>
          <w:szCs w:val="36"/>
          <w:rtl/>
          <w:lang w:bidi="ar-DZ"/>
        </w:rPr>
      </w:pPr>
    </w:p>
    <w:p w:rsidR="00F376EC" w:rsidRDefault="00F376EC" w:rsidP="003C52C3">
      <w:pPr>
        <w:tabs>
          <w:tab w:val="left" w:pos="6660"/>
        </w:tabs>
        <w:bidi/>
        <w:rPr>
          <w:rFonts w:ascii="Traditional Arabic" w:hAnsi="Traditional Arabic" w:cs="Traditional Arabic"/>
          <w:sz w:val="36"/>
          <w:szCs w:val="36"/>
          <w:rtl/>
          <w:lang w:bidi="ar-DZ"/>
        </w:rPr>
        <w:sectPr w:rsidR="00F376EC" w:rsidSect="00CF3C59">
          <w:headerReference w:type="default" r:id="rId31"/>
          <w:footerReference w:type="default" r:id="rId32"/>
          <w:pgSz w:w="11906" w:h="16838" w:code="9"/>
          <w:pgMar w:top="1134" w:right="1985" w:bottom="1134" w:left="1418" w:header="709" w:footer="709" w:gutter="0"/>
          <w:pgNumType w:start="44"/>
          <w:cols w:space="708"/>
          <w:docGrid w:linePitch="360"/>
        </w:sectPr>
      </w:pPr>
    </w:p>
    <w:p w:rsidR="00AE5CD2" w:rsidRDefault="00C74BD7" w:rsidP="00F376EC">
      <w:pPr>
        <w:tabs>
          <w:tab w:val="left" w:pos="6660"/>
        </w:tabs>
        <w:bidi/>
        <w:spacing w:after="0"/>
        <w:jc w:val="both"/>
        <w:rPr>
          <w:rFonts w:ascii="Andalus" w:hAnsi="Andalus" w:cs="Andalus"/>
          <w:sz w:val="36"/>
          <w:szCs w:val="36"/>
          <w:rtl/>
          <w:lang w:bidi="ar-DZ"/>
        </w:rPr>
      </w:pPr>
      <w:r>
        <w:rPr>
          <w:rFonts w:ascii="Andalus" w:hAnsi="Andalus" w:cs="Andalus" w:hint="cs"/>
          <w:sz w:val="36"/>
          <w:szCs w:val="36"/>
          <w:rtl/>
          <w:lang w:bidi="ar-DZ"/>
        </w:rPr>
        <w:lastRenderedPageBreak/>
        <w:t xml:space="preserve">نبذة عن الرواية: </w:t>
      </w:r>
    </w:p>
    <w:p w:rsidR="00C74BD7" w:rsidRPr="0035416E" w:rsidRDefault="00AE5CD2" w:rsidP="005B5067">
      <w:pPr>
        <w:tabs>
          <w:tab w:val="left" w:pos="6660"/>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كأن المرأة كالوطن بحاجة لأن تكون بلا ذا</w:t>
      </w:r>
      <w:r>
        <w:rPr>
          <w:rFonts w:ascii="Traditional Arabic" w:hAnsi="Traditional Arabic" w:cs="Traditional Arabic"/>
          <w:sz w:val="36"/>
          <w:szCs w:val="36"/>
          <w:rtl/>
          <w:lang w:bidi="ar-DZ"/>
        </w:rPr>
        <w:t xml:space="preserve">كرة … لا </w:t>
      </w:r>
      <w:r>
        <w:rPr>
          <w:rFonts w:ascii="Traditional Arabic" w:hAnsi="Traditional Arabic" w:cs="Traditional Arabic" w:hint="cs"/>
          <w:sz w:val="36"/>
          <w:szCs w:val="36"/>
          <w:rtl/>
          <w:lang w:bidi="ar-DZ"/>
        </w:rPr>
        <w:t>أ</w:t>
      </w:r>
      <w:r w:rsidR="00AC1463">
        <w:rPr>
          <w:rFonts w:ascii="Traditional Arabic" w:hAnsi="Traditional Arabic" w:cs="Traditional Arabic"/>
          <w:sz w:val="36"/>
          <w:szCs w:val="36"/>
          <w:rtl/>
          <w:lang w:bidi="ar-DZ"/>
        </w:rPr>
        <w:t xml:space="preserve">دري لماذا قلبت رواية </w:t>
      </w:r>
      <w:r w:rsidR="00AC1463">
        <w:rPr>
          <w:rFonts w:ascii="Traditional Arabic" w:hAnsi="Traditional Arabic" w:cs="Traditional Arabic" w:hint="cs"/>
          <w:sz w:val="36"/>
          <w:szCs w:val="36"/>
          <w:rtl/>
          <w:lang w:bidi="ar-DZ"/>
        </w:rPr>
        <w:t>"</w:t>
      </w:r>
      <w:r w:rsidR="00AC1463">
        <w:rPr>
          <w:rFonts w:ascii="Traditional Arabic" w:hAnsi="Traditional Arabic" w:cs="Traditional Arabic"/>
          <w:sz w:val="36"/>
          <w:szCs w:val="36"/>
          <w:rtl/>
          <w:lang w:bidi="ar-DZ"/>
        </w:rPr>
        <w:t xml:space="preserve">نساء بلا ذاكرة </w:t>
      </w:r>
      <w:r w:rsidR="00AC1463">
        <w:rPr>
          <w:rFonts w:ascii="Traditional Arabic" w:hAnsi="Traditional Arabic" w:cs="Traditional Arabic" w:hint="cs"/>
          <w:sz w:val="36"/>
          <w:szCs w:val="36"/>
          <w:rtl/>
          <w:lang w:bidi="ar-DZ"/>
        </w:rPr>
        <w:t>"</w:t>
      </w:r>
      <w:r w:rsidR="0035416E" w:rsidRPr="0035416E">
        <w:rPr>
          <w:rFonts w:ascii="Traditional Arabic" w:hAnsi="Traditional Arabic" w:cs="Traditional Arabic"/>
          <w:sz w:val="36"/>
          <w:szCs w:val="36"/>
          <w:rtl/>
          <w:lang w:bidi="ar-DZ"/>
        </w:rPr>
        <w:t xml:space="preserve"> الجراح بداخلي</w:t>
      </w:r>
      <w:r w:rsidR="005B5067">
        <w:rPr>
          <w:rFonts w:ascii="Traditional Arabic" w:hAnsi="Traditional Arabic" w:cs="Traditional Arabic"/>
          <w:sz w:val="36"/>
          <w:szCs w:val="36"/>
          <w:rtl/>
          <w:lang w:bidi="ar-DZ"/>
        </w:rPr>
        <w:t>،</w:t>
      </w:r>
      <w:r w:rsidR="005B5067">
        <w:rPr>
          <w:rFonts w:ascii="Traditional Arabic" w:hAnsi="Traditional Arabic" w:cs="Traditional Arabic" w:hint="cs"/>
          <w:sz w:val="36"/>
          <w:szCs w:val="36"/>
          <w:rtl/>
          <w:lang w:bidi="ar-DZ"/>
        </w:rPr>
        <w:t xml:space="preserve"> </w:t>
      </w:r>
      <w:r w:rsidR="0035416E" w:rsidRPr="0035416E">
        <w:rPr>
          <w:rFonts w:ascii="Traditional Arabic" w:hAnsi="Traditional Arabic" w:cs="Traditional Arabic"/>
          <w:sz w:val="36"/>
          <w:szCs w:val="36"/>
          <w:rtl/>
          <w:lang w:bidi="ar-DZ"/>
        </w:rPr>
        <w:t xml:space="preserve">كعربية ربما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بكل ما يحيط بذاكرتي القديمة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الجديدة من خراب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دمار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ندم … يبد</w:t>
      </w:r>
      <w:r w:rsidR="005B5067">
        <w:rPr>
          <w:rFonts w:ascii="Traditional Arabic" w:hAnsi="Traditional Arabic" w:cs="Traditional Arabic"/>
          <w:sz w:val="36"/>
          <w:szCs w:val="36"/>
          <w:rtl/>
          <w:lang w:bidi="ar-DZ"/>
        </w:rPr>
        <w:t>و</w:t>
      </w:r>
      <w:r w:rsidR="005B5067">
        <w:rPr>
          <w:rFonts w:ascii="Traditional Arabic" w:hAnsi="Traditional Arabic" w:cs="Traditional Arabic" w:hint="cs"/>
          <w:sz w:val="36"/>
          <w:szCs w:val="36"/>
          <w:rtl/>
          <w:lang w:bidi="ar-DZ"/>
        </w:rPr>
        <w:t xml:space="preserve"> </w:t>
      </w:r>
      <w:r w:rsidR="0035416E" w:rsidRPr="0035416E">
        <w:rPr>
          <w:rFonts w:ascii="Traditional Arabic" w:hAnsi="Traditional Arabic" w:cs="Traditional Arabic"/>
          <w:sz w:val="36"/>
          <w:szCs w:val="36"/>
          <w:rtl/>
          <w:lang w:bidi="ar-DZ"/>
        </w:rPr>
        <w:t xml:space="preserve">أن الروائيات الجزائريات يبدعن في لغة الذاكرة …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يتقنّ هوية اللعب بها …</w:t>
      </w:r>
      <w:r>
        <w:rPr>
          <w:rFonts w:ascii="Traditional Arabic" w:hAnsi="Traditional Arabic" w:cs="Traditional Arabic"/>
          <w:sz w:val="36"/>
          <w:szCs w:val="36"/>
          <w:rtl/>
          <w:lang w:bidi="ar-DZ"/>
        </w:rPr>
        <w:t xml:space="preserve"> فكلما نتحدث عن الذاكرة لابد </w:t>
      </w:r>
      <w:r w:rsidR="005B5067">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ن نسترجع وجه الكاتبة الكبيرة </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احلام مستغانمي </w:t>
      </w:r>
      <w:r>
        <w:rPr>
          <w:rFonts w:ascii="Traditional Arabic" w:hAnsi="Traditional Arabic" w:cs="Traditional Arabic" w:hint="cs"/>
          <w:sz w:val="36"/>
          <w:szCs w:val="36"/>
          <w:rtl/>
          <w:lang w:bidi="ar-DZ"/>
        </w:rPr>
        <w:t>"</w:t>
      </w:r>
      <w:r w:rsidR="0035416E" w:rsidRPr="0035416E">
        <w:rPr>
          <w:rFonts w:ascii="Traditional Arabic" w:hAnsi="Traditional Arabic" w:cs="Traditional Arabic"/>
          <w:sz w:val="36"/>
          <w:szCs w:val="36"/>
          <w:rtl/>
          <w:lang w:bidi="ar-DZ"/>
        </w:rPr>
        <w:t xml:space="preserve"> … لكنها على ما يبد</w:t>
      </w:r>
      <w:r w:rsidR="005B5067">
        <w:rPr>
          <w:rFonts w:ascii="Traditional Arabic" w:hAnsi="Traditional Arabic" w:cs="Traditional Arabic"/>
          <w:sz w:val="36"/>
          <w:szCs w:val="36"/>
          <w:rtl/>
          <w:lang w:bidi="ar-DZ"/>
        </w:rPr>
        <w:t>و</w:t>
      </w:r>
      <w:r w:rsidR="005B5067">
        <w:rPr>
          <w:rFonts w:ascii="Traditional Arabic" w:hAnsi="Traditional Arabic" w:cs="Traditional Arabic" w:hint="cs"/>
          <w:sz w:val="36"/>
          <w:szCs w:val="36"/>
          <w:rtl/>
          <w:lang w:bidi="ar-DZ"/>
        </w:rPr>
        <w:t xml:space="preserve"> </w:t>
      </w:r>
      <w:r w:rsidR="0035416E" w:rsidRPr="0035416E">
        <w:rPr>
          <w:rFonts w:ascii="Traditional Arabic" w:hAnsi="Traditional Arabic" w:cs="Traditional Arabic"/>
          <w:sz w:val="36"/>
          <w:szCs w:val="36"/>
          <w:rtl/>
          <w:lang w:bidi="ar-DZ"/>
        </w:rPr>
        <w:t>ما أصبحت ل</w:t>
      </w:r>
      <w:r>
        <w:rPr>
          <w:rFonts w:ascii="Traditional Arabic" w:hAnsi="Traditional Arabic" w:cs="Traditional Arabic"/>
          <w:sz w:val="36"/>
          <w:szCs w:val="36"/>
          <w:rtl/>
          <w:lang w:bidi="ar-DZ"/>
        </w:rPr>
        <w:t xml:space="preserve">وحدها رائدة فهنالك جيل جديد </w:t>
      </w:r>
      <w:r w:rsidR="0035416E" w:rsidRPr="0035416E">
        <w:rPr>
          <w:rFonts w:ascii="Traditional Arabic" w:hAnsi="Traditional Arabic" w:cs="Traditional Arabic"/>
          <w:sz w:val="36"/>
          <w:szCs w:val="36"/>
          <w:rtl/>
          <w:lang w:bidi="ar-DZ"/>
        </w:rPr>
        <w:t xml:space="preserve"> نسائي يلوح في سماء النجومية المست</w:t>
      </w:r>
      <w:r>
        <w:rPr>
          <w:rFonts w:ascii="Traditional Arabic" w:hAnsi="Traditional Arabic" w:cs="Traditional Arabic"/>
          <w:sz w:val="36"/>
          <w:szCs w:val="36"/>
          <w:rtl/>
          <w:lang w:bidi="ar-DZ"/>
        </w:rPr>
        <w:t xml:space="preserve">قبلية القديمة …الروائية الشابة </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هدى درويش</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التي تربعت منذ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قل من سنة على عرش ال</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دب الجزائري -نقديا- بلقب :</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حسناء الادب الجزائري</w:t>
      </w:r>
      <w:r>
        <w:rPr>
          <w:rFonts w:ascii="Traditional Arabic" w:hAnsi="Traditional Arabic" w:cs="Traditional Arabic" w:hint="cs"/>
          <w:sz w:val="36"/>
          <w:szCs w:val="36"/>
          <w:rtl/>
          <w:lang w:bidi="ar-DZ"/>
        </w:rPr>
        <w:t>"</w:t>
      </w:r>
      <w:r w:rsidR="0035416E" w:rsidRPr="0035416E">
        <w:rPr>
          <w:rFonts w:ascii="Traditional Arabic" w:hAnsi="Traditional Arabic" w:cs="Traditional Arabic"/>
          <w:sz w:val="36"/>
          <w:szCs w:val="36"/>
          <w:rtl/>
          <w:lang w:bidi="ar-DZ"/>
        </w:rPr>
        <w:t xml:space="preserve"> تستحق فعلا المتابعة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الثناء لروعتها الشعرية قبل كل شيء</w:t>
      </w:r>
      <w:r>
        <w:rPr>
          <w:rFonts w:ascii="Traditional Arabic" w:hAnsi="Traditional Arabic" w:cs="Traditional Arabic"/>
          <w:sz w:val="36"/>
          <w:szCs w:val="36"/>
          <w:rtl/>
          <w:lang w:bidi="ar-DZ"/>
        </w:rPr>
        <w:t xml:space="preserve"> </w:t>
      </w:r>
      <w:r w:rsidR="005B5067">
        <w:rPr>
          <w:rFonts w:ascii="Traditional Arabic" w:hAnsi="Traditional Arabic" w:cs="Traditional Arabic"/>
          <w:sz w:val="36"/>
          <w:szCs w:val="36"/>
          <w:rtl/>
          <w:lang w:bidi="ar-DZ"/>
        </w:rPr>
        <w:t>و</w:t>
      </w:r>
      <w:r>
        <w:rPr>
          <w:rFonts w:ascii="Traditional Arabic" w:hAnsi="Traditional Arabic" w:cs="Traditional Arabic"/>
          <w:sz w:val="36"/>
          <w:szCs w:val="36"/>
          <w:rtl/>
          <w:lang w:bidi="ar-DZ"/>
        </w:rPr>
        <w:t xml:space="preserve">لتجربتها الروائية التي تظهر </w:t>
      </w:r>
      <w:r>
        <w:rPr>
          <w:rFonts w:ascii="Traditional Arabic" w:hAnsi="Traditional Arabic" w:cs="Traditional Arabic" w:hint="cs"/>
          <w:sz w:val="36"/>
          <w:szCs w:val="36"/>
          <w:rtl/>
          <w:lang w:bidi="ar-DZ"/>
        </w:rPr>
        <w:t>أ</w:t>
      </w:r>
      <w:r w:rsidR="0035416E" w:rsidRPr="0035416E">
        <w:rPr>
          <w:rFonts w:ascii="Traditional Arabic" w:hAnsi="Traditional Arabic" w:cs="Traditional Arabic"/>
          <w:sz w:val="36"/>
          <w:szCs w:val="36"/>
          <w:rtl/>
          <w:lang w:bidi="ar-DZ"/>
        </w:rPr>
        <w:t xml:space="preserve">كثر نضجا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عمقا من عمل لآخر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هي تحمل وجع النساء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حلم السفر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التحرر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البحث عن الحب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عن السلام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عن الهدوء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الاستقرار …هدى درويش تهجر الهوية القاتلة كآلاف السوريين الذي قتلهم البحر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كالقاهرة التي تبحث عن وجهها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كالرقة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مأرب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بنغازي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بغداد … المأساة سلاحها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الدمع بحر </w:t>
      </w:r>
      <w:proofErr w:type="spellStart"/>
      <w:r w:rsidR="0035416E" w:rsidRPr="0035416E">
        <w:rPr>
          <w:rFonts w:ascii="Traditional Arabic" w:hAnsi="Traditional Arabic" w:cs="Traditional Arabic"/>
          <w:sz w:val="36"/>
          <w:szCs w:val="36"/>
          <w:rtl/>
          <w:lang w:bidi="ar-DZ"/>
        </w:rPr>
        <w:t>نفاذها</w:t>
      </w:r>
      <w:proofErr w:type="spellEnd"/>
      <w:r w:rsidR="0035416E" w:rsidRPr="0035416E">
        <w:rPr>
          <w:rFonts w:ascii="Traditional Arabic" w:hAnsi="Traditional Arabic" w:cs="Traditional Arabic"/>
          <w:sz w:val="36"/>
          <w:szCs w:val="36"/>
          <w:rtl/>
          <w:lang w:bidi="ar-DZ"/>
        </w:rPr>
        <w:t xml:space="preserve">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الأصالة الجزائرية الشقراء بعروبتها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امازيغيتها</w:t>
      </w:r>
      <w:r w:rsidR="005B5067">
        <w:rPr>
          <w:rFonts w:ascii="Traditional Arabic" w:hAnsi="Traditional Arabic" w:cs="Traditional Arabic"/>
          <w:sz w:val="36"/>
          <w:szCs w:val="36"/>
          <w:rtl/>
          <w:lang w:bidi="ar-DZ"/>
        </w:rPr>
        <w:t>،</w:t>
      </w:r>
      <w:r w:rsidR="0035416E" w:rsidRPr="0035416E">
        <w:rPr>
          <w:rFonts w:ascii="Traditional Arabic" w:hAnsi="Traditional Arabic" w:cs="Traditional Arabic"/>
          <w:sz w:val="36"/>
          <w:szCs w:val="36"/>
          <w:rtl/>
          <w:lang w:bidi="ar-DZ"/>
        </w:rPr>
        <w:t xml:space="preserve"> كل هذا يجعلها سيدة بوجوه كثيرة لا تجتمع الا على مكتبها … لتكون كاتبة بكل ما أوتي الحرف م</w:t>
      </w:r>
      <w:r>
        <w:rPr>
          <w:rFonts w:ascii="Traditional Arabic" w:hAnsi="Traditional Arabic" w:cs="Traditional Arabic"/>
          <w:sz w:val="36"/>
          <w:szCs w:val="36"/>
          <w:rtl/>
          <w:lang w:bidi="ar-DZ"/>
        </w:rPr>
        <w:t xml:space="preserve">ن قوة </w:t>
      </w:r>
      <w:r w:rsidR="005B5067">
        <w:rPr>
          <w:rFonts w:ascii="Traditional Arabic" w:hAnsi="Traditional Arabic" w:cs="Traditional Arabic"/>
          <w:sz w:val="36"/>
          <w:szCs w:val="36"/>
          <w:rtl/>
          <w:lang w:bidi="ar-DZ"/>
        </w:rPr>
        <w:t>و</w:t>
      </w:r>
      <w:r>
        <w:rPr>
          <w:rFonts w:ascii="Traditional Arabic" w:hAnsi="Traditional Arabic" w:cs="Traditional Arabic"/>
          <w:sz w:val="36"/>
          <w:szCs w:val="36"/>
          <w:rtl/>
          <w:lang w:bidi="ar-DZ"/>
        </w:rPr>
        <w:t xml:space="preserve">أنثوية </w:t>
      </w:r>
      <w:r w:rsidR="005B5067">
        <w:rPr>
          <w:rFonts w:ascii="Traditional Arabic" w:hAnsi="Traditional Arabic" w:cs="Traditional Arabic"/>
          <w:sz w:val="36"/>
          <w:szCs w:val="36"/>
          <w:rtl/>
          <w:lang w:bidi="ar-DZ"/>
        </w:rPr>
        <w:t>و</w:t>
      </w:r>
      <w:r>
        <w:rPr>
          <w:rFonts w:ascii="Traditional Arabic" w:hAnsi="Traditional Arabic" w:cs="Traditional Arabic"/>
          <w:sz w:val="36"/>
          <w:szCs w:val="36"/>
          <w:rtl/>
          <w:lang w:bidi="ar-DZ"/>
        </w:rPr>
        <w:t xml:space="preserve">ألم </w:t>
      </w:r>
      <w:r w:rsidR="005B5067">
        <w:rPr>
          <w:rFonts w:ascii="Traditional Arabic" w:hAnsi="Traditional Arabic" w:cs="Traditional Arabic"/>
          <w:sz w:val="36"/>
          <w:szCs w:val="36"/>
          <w:rtl/>
          <w:lang w:bidi="ar-DZ"/>
        </w:rPr>
        <w:t>و</w:t>
      </w:r>
      <w:r>
        <w:rPr>
          <w:rFonts w:ascii="Traditional Arabic" w:hAnsi="Traditional Arabic" w:cs="Traditional Arabic"/>
          <w:sz w:val="36"/>
          <w:szCs w:val="36"/>
          <w:rtl/>
          <w:lang w:bidi="ar-DZ"/>
        </w:rPr>
        <w:t xml:space="preserve">ذاكرة … </w:t>
      </w:r>
      <w:r>
        <w:rPr>
          <w:rFonts w:ascii="Traditional Arabic" w:hAnsi="Traditional Arabic" w:cs="Traditional Arabic" w:hint="cs"/>
          <w:sz w:val="36"/>
          <w:szCs w:val="36"/>
          <w:rtl/>
          <w:lang w:bidi="ar-DZ"/>
        </w:rPr>
        <w:t>"</w:t>
      </w:r>
      <w:r w:rsidR="0035416E" w:rsidRPr="0035416E">
        <w:rPr>
          <w:rFonts w:ascii="Traditional Arabic" w:hAnsi="Traditional Arabic" w:cs="Traditional Arabic"/>
          <w:sz w:val="36"/>
          <w:szCs w:val="36"/>
          <w:rtl/>
          <w:lang w:bidi="ar-DZ"/>
        </w:rPr>
        <w:t>حين يعطّر الشرق أحزان النساء عل</w:t>
      </w:r>
      <w:r>
        <w:rPr>
          <w:rFonts w:ascii="Traditional Arabic" w:hAnsi="Traditional Arabic" w:cs="Traditional Arabic"/>
          <w:sz w:val="36"/>
          <w:szCs w:val="36"/>
          <w:rtl/>
          <w:lang w:bidi="ar-DZ"/>
        </w:rPr>
        <w:t>ى أرض ذكرية بامتياز</w:t>
      </w:r>
      <w:r w:rsidR="005B5067">
        <w:rPr>
          <w:rFonts w:ascii="Traditional Arabic" w:hAnsi="Traditional Arabic" w:cs="Traditional Arabic"/>
          <w:sz w:val="36"/>
          <w:szCs w:val="36"/>
          <w:rtl/>
          <w:lang w:bidi="ar-DZ"/>
        </w:rPr>
        <w:t>،</w:t>
      </w:r>
      <w:r>
        <w:rPr>
          <w:rFonts w:ascii="Traditional Arabic" w:hAnsi="Traditional Arabic" w:cs="Traditional Arabic"/>
          <w:sz w:val="36"/>
          <w:szCs w:val="36"/>
          <w:rtl/>
          <w:lang w:bidi="ar-DZ"/>
        </w:rPr>
        <w:t xml:space="preserve"> يحمل بحر وهران</w:t>
      </w:r>
      <w:r w:rsidR="0035416E" w:rsidRPr="0035416E">
        <w:rPr>
          <w:rFonts w:ascii="Traditional Arabic" w:hAnsi="Traditional Arabic" w:cs="Traditional Arabic"/>
          <w:sz w:val="36"/>
          <w:szCs w:val="36"/>
          <w:rtl/>
          <w:lang w:bidi="ar-DZ"/>
        </w:rPr>
        <w:t xml:space="preserve"> ذات الأسى ليحلق به إلى مفارق الدنيا في صدر امرأة واحدة تمردت على واقعها بعد هزيمة جارحة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أرادت أن </w:t>
      </w:r>
      <w:r w:rsidR="005B5067">
        <w:rPr>
          <w:rFonts w:ascii="Traditional Arabic" w:hAnsi="Traditional Arabic" w:cs="Traditional Arabic" w:hint="cs"/>
          <w:sz w:val="36"/>
          <w:szCs w:val="36"/>
          <w:rtl/>
          <w:lang w:bidi="ar-DZ"/>
        </w:rPr>
        <w:t>"</w:t>
      </w:r>
      <w:r w:rsidR="0035416E" w:rsidRPr="0035416E">
        <w:rPr>
          <w:rFonts w:ascii="Traditional Arabic" w:hAnsi="Traditional Arabic" w:cs="Traditional Arabic"/>
          <w:sz w:val="36"/>
          <w:szCs w:val="36"/>
          <w:rtl/>
          <w:lang w:bidi="ar-DZ"/>
        </w:rPr>
        <w:t>تكون أ</w:t>
      </w:r>
      <w:r w:rsidR="005B5067">
        <w:rPr>
          <w:rFonts w:ascii="Traditional Arabic" w:hAnsi="Traditional Arabic" w:cs="Traditional Arabic"/>
          <w:sz w:val="36"/>
          <w:szCs w:val="36"/>
          <w:rtl/>
          <w:lang w:bidi="ar-DZ"/>
        </w:rPr>
        <w:t>ولا تكون</w:t>
      </w:r>
      <w:r w:rsidR="005B5067">
        <w:rPr>
          <w:rFonts w:ascii="Traditional Arabic" w:hAnsi="Traditional Arabic" w:cs="Traditional Arabic" w:hint="cs"/>
          <w:sz w:val="36"/>
          <w:szCs w:val="36"/>
          <w:rtl/>
          <w:lang w:bidi="ar-DZ"/>
        </w:rPr>
        <w:t xml:space="preserve">" </w:t>
      </w:r>
      <w:r w:rsidR="0035416E" w:rsidRPr="0035416E">
        <w:rPr>
          <w:rFonts w:ascii="Traditional Arabic" w:hAnsi="Traditional Arabic" w:cs="Traditional Arabic"/>
          <w:sz w:val="36"/>
          <w:szCs w:val="36"/>
          <w:rtl/>
          <w:lang w:bidi="ar-DZ"/>
        </w:rPr>
        <w:t>في جزائر التسعينيات التي أضرمت الحرب الأهلية النار في جسدها</w:t>
      </w:r>
      <w:r w:rsidR="005B5067">
        <w:rPr>
          <w:rFonts w:ascii="Traditional Arabic" w:hAnsi="Traditional Arabic" w:cs="Traditional Arabic"/>
          <w:sz w:val="36"/>
          <w:szCs w:val="36"/>
          <w:rtl/>
          <w:lang w:bidi="ar-DZ"/>
        </w:rPr>
        <w:t>،</w:t>
      </w:r>
      <w:r w:rsidR="0035416E" w:rsidRPr="0035416E">
        <w:rPr>
          <w:rFonts w:ascii="Traditional Arabic" w:hAnsi="Traditional Arabic" w:cs="Traditional Arabic"/>
          <w:sz w:val="36"/>
          <w:szCs w:val="36"/>
          <w:rtl/>
          <w:lang w:bidi="ar-DZ"/>
        </w:rPr>
        <w:t xml:space="preserve"> فتآكل الوطن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هوت التركيبة الإنسانية على حساب الكيان الأنثوي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ثوابت العقل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الدين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الجمال …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ما عاد للبقاء في تلك البلاد جدوى لكن التحرر خارج أسوار الموانئ المغلقة لم يضع في الحسبان أن نفس الجراح المحمولة من وجع الأرض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الهوية سوف تجد مرآة لها بتونس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كان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ليموج … إنّ الحوار مع جوهر الروح في صمت يمكن له أن يصالحنا مع قدرنا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مآسي الحنين إلى الديار تجعلنا نرى في تلك الأرض المغضوب عليها حلما يستحق أن نمسح من على جبينه وهن دمعة الفراق …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 xml:space="preserve">حينها نترك كل مدائن الدنيا غفيرة الأضواء </w:t>
      </w:r>
      <w:r w:rsidR="005B5067">
        <w:rPr>
          <w:rFonts w:ascii="Traditional Arabic" w:hAnsi="Traditional Arabic" w:cs="Traditional Arabic"/>
          <w:sz w:val="36"/>
          <w:szCs w:val="36"/>
          <w:rtl/>
          <w:lang w:bidi="ar-DZ"/>
        </w:rPr>
        <w:t>و</w:t>
      </w:r>
      <w:r w:rsidR="0035416E" w:rsidRPr="0035416E">
        <w:rPr>
          <w:rFonts w:ascii="Traditional Arabic" w:hAnsi="Traditional Arabic" w:cs="Traditional Arabic"/>
          <w:sz w:val="36"/>
          <w:szCs w:val="36"/>
          <w:rtl/>
          <w:lang w:bidi="ar-DZ"/>
        </w:rPr>
        <w:t>نعود بأرواح تلوّح لأفق “</w:t>
      </w:r>
      <w:proofErr w:type="spellStart"/>
      <w:r w:rsidR="0035416E" w:rsidRPr="0035416E">
        <w:rPr>
          <w:rFonts w:ascii="Traditional Arabic" w:hAnsi="Traditional Arabic" w:cs="Traditional Arabic"/>
          <w:sz w:val="36"/>
          <w:szCs w:val="36"/>
          <w:rtl/>
          <w:lang w:bidi="ar-DZ"/>
        </w:rPr>
        <w:t>سانتاكروز</w:t>
      </w:r>
      <w:proofErr w:type="spellEnd"/>
      <w:r w:rsidR="0035416E" w:rsidRPr="0035416E">
        <w:rPr>
          <w:rFonts w:ascii="Traditional Arabic" w:hAnsi="Traditional Arabic" w:cs="Traditional Arabic"/>
          <w:sz w:val="36"/>
          <w:szCs w:val="36"/>
          <w:rtl/>
          <w:lang w:bidi="ar-DZ"/>
        </w:rPr>
        <w:t xml:space="preserve">” بحقيبة </w:t>
      </w:r>
      <w:r w:rsidR="005B5067">
        <w:rPr>
          <w:rFonts w:ascii="Traditional Arabic" w:hAnsi="Traditional Arabic" w:cs="Traditional Arabic"/>
          <w:sz w:val="36"/>
          <w:szCs w:val="36"/>
          <w:rtl/>
          <w:lang w:bidi="ar-DZ"/>
        </w:rPr>
        <w:t>من أعياد</w:t>
      </w:r>
      <w:r w:rsidR="005B5067">
        <w:rPr>
          <w:rFonts w:ascii="Traditional Arabic" w:hAnsi="Traditional Arabic" w:cs="Traditional Arabic" w:hint="cs"/>
          <w:sz w:val="36"/>
          <w:szCs w:val="36"/>
          <w:rtl/>
          <w:lang w:bidi="ar-DZ"/>
        </w:rPr>
        <w:t>،</w:t>
      </w:r>
      <w:r w:rsidR="0035416E" w:rsidRPr="0035416E">
        <w:rPr>
          <w:rFonts w:ascii="Traditional Arabic" w:hAnsi="Traditional Arabic" w:cs="Traditional Arabic"/>
          <w:sz w:val="36"/>
          <w:szCs w:val="36"/>
          <w:rtl/>
          <w:lang w:bidi="ar-DZ"/>
        </w:rPr>
        <w:t xml:space="preserve"> مستوحاة من قصص واقعية</w:t>
      </w:r>
      <w:r w:rsidR="005B5067">
        <w:rPr>
          <w:rFonts w:ascii="Traditional Arabic" w:hAnsi="Traditional Arabic" w:cs="Traditional Arabic"/>
          <w:sz w:val="36"/>
          <w:szCs w:val="36"/>
          <w:rtl/>
          <w:lang w:bidi="ar-DZ"/>
        </w:rPr>
        <w:t>،</w:t>
      </w:r>
      <w:r w:rsidR="0035416E" w:rsidRPr="0035416E">
        <w:rPr>
          <w:rFonts w:ascii="Traditional Arabic" w:hAnsi="Traditional Arabic" w:cs="Traditional Arabic"/>
          <w:sz w:val="36"/>
          <w:szCs w:val="36"/>
          <w:rtl/>
          <w:lang w:bidi="ar-DZ"/>
        </w:rPr>
        <w:t xml:space="preserve"> رواية مثيرة كتبت عن المرأة كي يقرأها الرجل</w:t>
      </w:r>
      <w:r w:rsidR="005B5067">
        <w:rPr>
          <w:rFonts w:ascii="Traditional Arabic" w:hAnsi="Traditional Arabic" w:cs="Traditional Arabic" w:hint="cs"/>
          <w:sz w:val="36"/>
          <w:szCs w:val="36"/>
          <w:rtl/>
          <w:lang w:bidi="ar-DZ"/>
        </w:rPr>
        <w:t xml:space="preserve"> "</w:t>
      </w:r>
      <w:r>
        <w:rPr>
          <w:rStyle w:val="Appelnotedebasdep"/>
          <w:rFonts w:ascii="Traditional Arabic" w:hAnsi="Traditional Arabic" w:cs="Traditional Arabic"/>
          <w:sz w:val="36"/>
          <w:szCs w:val="36"/>
          <w:rtl/>
          <w:lang w:bidi="ar-DZ"/>
        </w:rPr>
        <w:footnoteReference w:id="101"/>
      </w:r>
      <w:r w:rsidR="0035416E" w:rsidRPr="0035416E">
        <w:rPr>
          <w:rFonts w:ascii="Traditional Arabic" w:hAnsi="Traditional Arabic" w:cs="Traditional Arabic"/>
          <w:sz w:val="36"/>
          <w:szCs w:val="36"/>
          <w:rtl/>
          <w:lang w:bidi="ar-DZ"/>
        </w:rPr>
        <w:t>.</w:t>
      </w:r>
    </w:p>
    <w:p w:rsidR="00F376EC" w:rsidRDefault="00F376EC" w:rsidP="0035416E">
      <w:pPr>
        <w:tabs>
          <w:tab w:val="left" w:pos="6660"/>
        </w:tabs>
        <w:bidi/>
        <w:rPr>
          <w:rFonts w:ascii="Andalus" w:hAnsi="Andalus" w:cs="Andalus"/>
          <w:sz w:val="36"/>
          <w:szCs w:val="36"/>
          <w:rtl/>
          <w:lang w:bidi="ar-DZ"/>
        </w:rPr>
        <w:sectPr w:rsidR="00F376EC" w:rsidSect="00CF3C59">
          <w:headerReference w:type="default" r:id="rId33"/>
          <w:footerReference w:type="default" r:id="rId34"/>
          <w:pgSz w:w="11906" w:h="16838" w:code="9"/>
          <w:pgMar w:top="1134" w:right="1985" w:bottom="1134" w:left="1418" w:header="709" w:footer="709" w:gutter="0"/>
          <w:pgNumType w:start="45"/>
          <w:cols w:space="708"/>
          <w:docGrid w:linePitch="360"/>
        </w:sectPr>
      </w:pPr>
    </w:p>
    <w:p w:rsidR="003C52C3" w:rsidRDefault="003C52C3" w:rsidP="00C74BD7">
      <w:pPr>
        <w:tabs>
          <w:tab w:val="left" w:pos="6660"/>
        </w:tabs>
        <w:bidi/>
        <w:rPr>
          <w:rFonts w:ascii="Andalus" w:hAnsi="Andalus" w:cs="Andalus"/>
          <w:sz w:val="36"/>
          <w:szCs w:val="36"/>
          <w:rtl/>
          <w:lang w:bidi="ar-DZ"/>
        </w:rPr>
      </w:pPr>
      <w:r w:rsidRPr="003C52C3">
        <w:rPr>
          <w:rFonts w:ascii="Andalus" w:hAnsi="Andalus" w:cs="Andalus"/>
          <w:sz w:val="36"/>
          <w:szCs w:val="36"/>
          <w:rtl/>
          <w:lang w:bidi="ar-DZ"/>
        </w:rPr>
        <w:lastRenderedPageBreak/>
        <w:t xml:space="preserve">قائمة المصادر </w:t>
      </w:r>
      <w:proofErr w:type="gramStart"/>
      <w:r w:rsidR="005B5067">
        <w:rPr>
          <w:rFonts w:ascii="Andalus" w:hAnsi="Andalus" w:cs="Andalus"/>
          <w:sz w:val="36"/>
          <w:szCs w:val="36"/>
          <w:rtl/>
          <w:lang w:bidi="ar-DZ"/>
        </w:rPr>
        <w:t>و</w:t>
      </w:r>
      <w:r w:rsidRPr="003C52C3">
        <w:rPr>
          <w:rFonts w:ascii="Andalus" w:hAnsi="Andalus" w:cs="Andalus"/>
          <w:sz w:val="36"/>
          <w:szCs w:val="36"/>
          <w:rtl/>
          <w:lang w:bidi="ar-DZ"/>
        </w:rPr>
        <w:t>المراجع :</w:t>
      </w:r>
      <w:proofErr w:type="gramEnd"/>
      <w:r w:rsidRPr="003C52C3">
        <w:rPr>
          <w:rFonts w:ascii="Andalus" w:hAnsi="Andalus" w:cs="Andalus"/>
          <w:sz w:val="36"/>
          <w:szCs w:val="36"/>
          <w:rtl/>
          <w:lang w:bidi="ar-DZ"/>
        </w:rPr>
        <w:t xml:space="preserve"> </w:t>
      </w:r>
    </w:p>
    <w:p w:rsidR="001D6CAD" w:rsidRPr="00ED21DB" w:rsidRDefault="001C2A06" w:rsidP="00ED21DB">
      <w:pPr>
        <w:tabs>
          <w:tab w:val="left" w:pos="6660"/>
        </w:tabs>
        <w:bidi/>
        <w:rPr>
          <w:rFonts w:ascii="Andalus" w:hAnsi="Andalus" w:cs="Andalus"/>
          <w:sz w:val="36"/>
          <w:szCs w:val="36"/>
          <w:rtl/>
          <w:lang w:bidi="ar-DZ"/>
        </w:rPr>
      </w:pPr>
      <w:r>
        <w:rPr>
          <w:rFonts w:ascii="Andalus" w:hAnsi="Andalus" w:cs="Andalus" w:hint="cs"/>
          <w:sz w:val="36"/>
          <w:szCs w:val="36"/>
          <w:rtl/>
          <w:lang w:bidi="ar-DZ"/>
        </w:rPr>
        <w:t xml:space="preserve">*القرآن </w:t>
      </w:r>
      <w:proofErr w:type="gramStart"/>
      <w:r>
        <w:rPr>
          <w:rFonts w:ascii="Andalus" w:hAnsi="Andalus" w:cs="Andalus" w:hint="cs"/>
          <w:sz w:val="36"/>
          <w:szCs w:val="36"/>
          <w:rtl/>
          <w:lang w:bidi="ar-DZ"/>
        </w:rPr>
        <w:t>الكريم :</w:t>
      </w:r>
      <w:proofErr w:type="gramEnd"/>
      <w:r>
        <w:rPr>
          <w:rFonts w:ascii="Andalus" w:hAnsi="Andalus" w:cs="Andalus" w:hint="cs"/>
          <w:sz w:val="36"/>
          <w:szCs w:val="36"/>
          <w:rtl/>
          <w:lang w:bidi="ar-DZ"/>
        </w:rPr>
        <w:t xml:space="preserve"> </w:t>
      </w:r>
    </w:p>
    <w:p w:rsidR="003C52C3" w:rsidRDefault="00B419BC" w:rsidP="00F376EC">
      <w:pPr>
        <w:tabs>
          <w:tab w:val="left" w:pos="6660"/>
        </w:tabs>
        <w:bidi/>
        <w:spacing w:before="240"/>
        <w:rPr>
          <w:rFonts w:ascii="Andalus" w:hAnsi="Andalus" w:cs="Andalus"/>
          <w:sz w:val="36"/>
          <w:szCs w:val="36"/>
          <w:rtl/>
          <w:lang w:bidi="ar-DZ"/>
        </w:rPr>
      </w:pPr>
      <w:r>
        <w:rPr>
          <w:rFonts w:ascii="Andalus" w:hAnsi="Andalus" w:cs="Andalus" w:hint="cs"/>
          <w:sz w:val="36"/>
          <w:szCs w:val="36"/>
          <w:rtl/>
          <w:lang w:bidi="ar-DZ"/>
        </w:rPr>
        <w:t xml:space="preserve">*المصادر: </w:t>
      </w:r>
    </w:p>
    <w:p w:rsidR="00106876" w:rsidRPr="00F376EC" w:rsidRDefault="00106876" w:rsidP="00F376EC">
      <w:pPr>
        <w:pStyle w:val="Paragraphedeliste"/>
        <w:numPr>
          <w:ilvl w:val="0"/>
          <w:numId w:val="13"/>
        </w:numPr>
        <w:tabs>
          <w:tab w:val="left" w:pos="6660"/>
        </w:tabs>
        <w:bidi/>
        <w:spacing w:before="240"/>
        <w:rPr>
          <w:rFonts w:ascii="Traditional Arabic" w:hAnsi="Traditional Arabic" w:cs="Traditional Arabic"/>
          <w:sz w:val="36"/>
          <w:szCs w:val="36"/>
          <w:rtl/>
          <w:lang w:bidi="ar-DZ"/>
        </w:rPr>
      </w:pPr>
      <w:r w:rsidRPr="00F376EC">
        <w:rPr>
          <w:rFonts w:ascii="Traditional Arabic" w:hAnsi="Traditional Arabic" w:cs="Traditional Arabic" w:hint="cs"/>
          <w:sz w:val="36"/>
          <w:szCs w:val="36"/>
          <w:rtl/>
          <w:lang w:bidi="ar-DZ"/>
        </w:rPr>
        <w:t>هدى درويش</w:t>
      </w:r>
      <w:r w:rsidR="005B5067">
        <w:rPr>
          <w:rFonts w:ascii="Traditional Arabic" w:hAnsi="Traditional Arabic" w:cs="Traditional Arabic" w:hint="cs"/>
          <w:sz w:val="36"/>
          <w:szCs w:val="36"/>
          <w:rtl/>
          <w:lang w:bidi="ar-DZ"/>
        </w:rPr>
        <w:t>،</w:t>
      </w:r>
      <w:r w:rsidRPr="00F376EC">
        <w:rPr>
          <w:rFonts w:ascii="Traditional Arabic" w:hAnsi="Traditional Arabic" w:cs="Traditional Arabic" w:hint="cs"/>
          <w:sz w:val="36"/>
          <w:szCs w:val="36"/>
          <w:rtl/>
          <w:lang w:bidi="ar-DZ"/>
        </w:rPr>
        <w:t xml:space="preserve"> </w:t>
      </w:r>
      <w:proofErr w:type="gramStart"/>
      <w:r w:rsidRPr="00F376EC">
        <w:rPr>
          <w:rFonts w:ascii="Traditional Arabic" w:hAnsi="Traditional Arabic" w:cs="Traditional Arabic" w:hint="cs"/>
          <w:sz w:val="36"/>
          <w:szCs w:val="36"/>
          <w:rtl/>
          <w:lang w:bidi="ar-DZ"/>
        </w:rPr>
        <w:t>آمال .</w:t>
      </w:r>
      <w:proofErr w:type="gramEnd"/>
      <w:r w:rsidRPr="00F376EC">
        <w:rPr>
          <w:rFonts w:ascii="Traditional Arabic" w:hAnsi="Traditional Arabic" w:cs="Traditional Arabic" w:hint="cs"/>
          <w:sz w:val="36"/>
          <w:szCs w:val="36"/>
          <w:rtl/>
          <w:lang w:bidi="ar-DZ"/>
        </w:rPr>
        <w:t xml:space="preserve">..حب يبحث </w:t>
      </w:r>
      <w:proofErr w:type="gramStart"/>
      <w:r w:rsidRPr="00F376EC">
        <w:rPr>
          <w:rFonts w:ascii="Traditional Arabic" w:hAnsi="Traditional Arabic" w:cs="Traditional Arabic" w:hint="cs"/>
          <w:sz w:val="36"/>
          <w:szCs w:val="36"/>
          <w:rtl/>
          <w:lang w:bidi="ar-DZ"/>
        </w:rPr>
        <w:t>عن</w:t>
      </w:r>
      <w:proofErr w:type="gramEnd"/>
      <w:r w:rsidRPr="00F376EC">
        <w:rPr>
          <w:rFonts w:ascii="Traditional Arabic" w:hAnsi="Traditional Arabic" w:cs="Traditional Arabic" w:hint="cs"/>
          <w:sz w:val="36"/>
          <w:szCs w:val="36"/>
          <w:rtl/>
          <w:lang w:bidi="ar-DZ"/>
        </w:rPr>
        <w:t xml:space="preserve"> وطن، دار الحكمة للطباعة والنشر </w:t>
      </w:r>
      <w:r w:rsidR="005B5067">
        <w:rPr>
          <w:rFonts w:ascii="Traditional Arabic" w:hAnsi="Traditional Arabic" w:cs="Traditional Arabic" w:hint="cs"/>
          <w:sz w:val="36"/>
          <w:szCs w:val="36"/>
          <w:rtl/>
          <w:lang w:bidi="ar-DZ"/>
        </w:rPr>
        <w:t>و</w:t>
      </w:r>
      <w:r w:rsidRPr="00F376EC">
        <w:rPr>
          <w:rFonts w:ascii="Traditional Arabic" w:hAnsi="Traditional Arabic" w:cs="Traditional Arabic" w:hint="cs"/>
          <w:sz w:val="36"/>
          <w:szCs w:val="36"/>
          <w:rtl/>
          <w:lang w:bidi="ar-DZ"/>
        </w:rPr>
        <w:t>التوزيع</w:t>
      </w:r>
      <w:r w:rsidR="005B5067">
        <w:rPr>
          <w:rFonts w:ascii="Traditional Arabic" w:hAnsi="Traditional Arabic" w:cs="Traditional Arabic" w:hint="cs"/>
          <w:sz w:val="36"/>
          <w:szCs w:val="36"/>
          <w:rtl/>
          <w:lang w:bidi="ar-DZ"/>
        </w:rPr>
        <w:t>،</w:t>
      </w:r>
      <w:r w:rsidRPr="00F376EC">
        <w:rPr>
          <w:rFonts w:ascii="Traditional Arabic" w:hAnsi="Traditional Arabic" w:cs="Traditional Arabic" w:hint="cs"/>
          <w:sz w:val="36"/>
          <w:szCs w:val="36"/>
          <w:rtl/>
          <w:lang w:bidi="ar-DZ"/>
        </w:rPr>
        <w:t xml:space="preserve"> الجزائر</w:t>
      </w:r>
      <w:r w:rsidR="005B5067">
        <w:rPr>
          <w:rFonts w:ascii="Traditional Arabic" w:hAnsi="Traditional Arabic" w:cs="Traditional Arabic" w:hint="cs"/>
          <w:sz w:val="36"/>
          <w:szCs w:val="36"/>
          <w:rtl/>
          <w:lang w:bidi="ar-DZ"/>
        </w:rPr>
        <w:t>،</w:t>
      </w:r>
      <w:r w:rsidRPr="00F376EC">
        <w:rPr>
          <w:rFonts w:ascii="Traditional Arabic" w:hAnsi="Traditional Arabic" w:cs="Traditional Arabic" w:hint="cs"/>
          <w:sz w:val="36"/>
          <w:szCs w:val="36"/>
          <w:rtl/>
          <w:lang w:bidi="ar-DZ"/>
        </w:rPr>
        <w:t xml:space="preserve"> </w:t>
      </w:r>
      <w:r w:rsidRPr="00F376EC">
        <w:rPr>
          <w:rFonts w:ascii="Traditional Arabic" w:hAnsi="Traditional Arabic" w:cs="Traditional Arabic" w:hint="cs"/>
          <w:sz w:val="28"/>
          <w:szCs w:val="28"/>
          <w:rtl/>
          <w:lang w:bidi="ar-DZ"/>
        </w:rPr>
        <w:t>2012</w:t>
      </w:r>
      <w:r w:rsidRPr="00F376EC">
        <w:rPr>
          <w:rFonts w:ascii="Traditional Arabic" w:hAnsi="Traditional Arabic" w:cs="Traditional Arabic" w:hint="cs"/>
          <w:sz w:val="36"/>
          <w:szCs w:val="36"/>
          <w:rtl/>
          <w:lang w:bidi="ar-DZ"/>
        </w:rPr>
        <w:t xml:space="preserve"> م.</w:t>
      </w:r>
    </w:p>
    <w:p w:rsidR="00106876" w:rsidRPr="00F376EC" w:rsidRDefault="00106876" w:rsidP="00F376EC">
      <w:pPr>
        <w:pStyle w:val="Paragraphedeliste"/>
        <w:numPr>
          <w:ilvl w:val="0"/>
          <w:numId w:val="13"/>
        </w:numPr>
        <w:tabs>
          <w:tab w:val="left" w:pos="6660"/>
        </w:tabs>
        <w:bidi/>
        <w:spacing w:before="240"/>
        <w:rPr>
          <w:rFonts w:ascii="Traditional Arabic" w:hAnsi="Traditional Arabic" w:cs="Traditional Arabic"/>
          <w:sz w:val="24"/>
          <w:szCs w:val="24"/>
          <w:rtl/>
          <w:lang w:bidi="ar-DZ"/>
        </w:rPr>
      </w:pPr>
      <w:r w:rsidRPr="00F376EC">
        <w:rPr>
          <w:rFonts w:ascii="Traditional Arabic" w:hAnsi="Traditional Arabic" w:cs="Traditional Arabic" w:hint="cs"/>
          <w:sz w:val="36"/>
          <w:szCs w:val="36"/>
          <w:rtl/>
          <w:lang w:bidi="ar-DZ"/>
        </w:rPr>
        <w:t>هدى درويش</w:t>
      </w:r>
      <w:r w:rsidR="005B5067">
        <w:rPr>
          <w:rFonts w:ascii="Traditional Arabic" w:hAnsi="Traditional Arabic" w:cs="Traditional Arabic" w:hint="cs"/>
          <w:sz w:val="36"/>
          <w:szCs w:val="36"/>
          <w:rtl/>
          <w:lang w:bidi="ar-DZ"/>
        </w:rPr>
        <w:t>،</w:t>
      </w:r>
      <w:r w:rsidRPr="00F376EC">
        <w:rPr>
          <w:rFonts w:ascii="Traditional Arabic" w:hAnsi="Traditional Arabic" w:cs="Traditional Arabic" w:hint="cs"/>
          <w:sz w:val="36"/>
          <w:szCs w:val="36"/>
          <w:rtl/>
          <w:lang w:bidi="ar-DZ"/>
        </w:rPr>
        <w:t xml:space="preserve"> نساء بلا ذاكرة، دار سما للنشر </w:t>
      </w:r>
      <w:r w:rsidR="005B5067">
        <w:rPr>
          <w:rFonts w:ascii="Traditional Arabic" w:hAnsi="Traditional Arabic" w:cs="Traditional Arabic" w:hint="cs"/>
          <w:sz w:val="36"/>
          <w:szCs w:val="36"/>
          <w:rtl/>
          <w:lang w:bidi="ar-DZ"/>
        </w:rPr>
        <w:t>و</w:t>
      </w:r>
      <w:r w:rsidRPr="00F376EC">
        <w:rPr>
          <w:rFonts w:ascii="Traditional Arabic" w:hAnsi="Traditional Arabic" w:cs="Traditional Arabic" w:hint="cs"/>
          <w:sz w:val="36"/>
          <w:szCs w:val="36"/>
          <w:rtl/>
          <w:lang w:bidi="ar-DZ"/>
        </w:rPr>
        <w:t>التوزيع</w:t>
      </w:r>
      <w:r w:rsidR="005B5067">
        <w:rPr>
          <w:rFonts w:ascii="Traditional Arabic" w:hAnsi="Traditional Arabic" w:cs="Traditional Arabic" w:hint="cs"/>
          <w:sz w:val="36"/>
          <w:szCs w:val="36"/>
          <w:rtl/>
          <w:lang w:bidi="ar-DZ"/>
        </w:rPr>
        <w:t>،</w:t>
      </w:r>
      <w:r w:rsidRPr="00F376EC">
        <w:rPr>
          <w:rFonts w:ascii="Traditional Arabic" w:hAnsi="Traditional Arabic" w:cs="Traditional Arabic" w:hint="cs"/>
          <w:sz w:val="36"/>
          <w:szCs w:val="36"/>
          <w:rtl/>
          <w:lang w:bidi="ar-DZ"/>
        </w:rPr>
        <w:t xml:space="preserve"> مصر، ط </w:t>
      </w:r>
      <w:r w:rsidRPr="00F376EC">
        <w:rPr>
          <w:rFonts w:ascii="Traditional Arabic" w:hAnsi="Traditional Arabic" w:cs="Traditional Arabic" w:hint="cs"/>
          <w:sz w:val="28"/>
          <w:szCs w:val="28"/>
          <w:rtl/>
          <w:lang w:bidi="ar-DZ"/>
        </w:rPr>
        <w:t>1</w:t>
      </w:r>
      <w:r w:rsidR="005B5067">
        <w:rPr>
          <w:rFonts w:ascii="Traditional Arabic" w:hAnsi="Traditional Arabic" w:cs="Traditional Arabic" w:hint="cs"/>
          <w:sz w:val="24"/>
          <w:szCs w:val="24"/>
          <w:rtl/>
          <w:lang w:bidi="ar-DZ"/>
        </w:rPr>
        <w:t>،</w:t>
      </w:r>
      <w:r w:rsidRPr="00F376EC">
        <w:rPr>
          <w:rFonts w:ascii="Traditional Arabic" w:hAnsi="Traditional Arabic" w:cs="Traditional Arabic" w:hint="cs"/>
          <w:sz w:val="24"/>
          <w:szCs w:val="24"/>
          <w:rtl/>
          <w:lang w:bidi="ar-DZ"/>
        </w:rPr>
        <w:t xml:space="preserve"> </w:t>
      </w:r>
      <w:proofErr w:type="gramStart"/>
      <w:r w:rsidRPr="00F376EC">
        <w:rPr>
          <w:rFonts w:ascii="Traditional Arabic" w:hAnsi="Traditional Arabic" w:cs="Traditional Arabic" w:hint="cs"/>
          <w:sz w:val="28"/>
          <w:szCs w:val="28"/>
          <w:rtl/>
          <w:lang w:bidi="ar-DZ"/>
        </w:rPr>
        <w:t>2015</w:t>
      </w:r>
      <w:r w:rsidRPr="00F376EC">
        <w:rPr>
          <w:rFonts w:ascii="Traditional Arabic" w:hAnsi="Traditional Arabic" w:cs="Traditional Arabic" w:hint="cs"/>
          <w:sz w:val="24"/>
          <w:szCs w:val="24"/>
          <w:rtl/>
          <w:lang w:bidi="ar-DZ"/>
        </w:rPr>
        <w:t xml:space="preserve"> .</w:t>
      </w:r>
      <w:proofErr w:type="gramEnd"/>
    </w:p>
    <w:p w:rsidR="00B72F70" w:rsidRDefault="00B72F70" w:rsidP="00F376EC">
      <w:pPr>
        <w:tabs>
          <w:tab w:val="left" w:pos="6660"/>
        </w:tabs>
        <w:bidi/>
        <w:spacing w:before="240"/>
        <w:rPr>
          <w:rFonts w:ascii="Andalus" w:hAnsi="Andalus" w:cs="Andalus"/>
          <w:sz w:val="36"/>
          <w:szCs w:val="36"/>
          <w:rtl/>
          <w:lang w:bidi="ar-DZ"/>
        </w:rPr>
      </w:pPr>
      <w:r>
        <w:rPr>
          <w:rFonts w:ascii="Andalus" w:hAnsi="Andalus" w:cs="Andalus" w:hint="cs"/>
          <w:sz w:val="36"/>
          <w:szCs w:val="36"/>
          <w:rtl/>
          <w:lang w:bidi="ar-DZ"/>
        </w:rPr>
        <w:t xml:space="preserve">*المراجع: </w:t>
      </w:r>
    </w:p>
    <w:p w:rsidR="006653A3" w:rsidRDefault="006653A3" w:rsidP="00F376EC">
      <w:pPr>
        <w:tabs>
          <w:tab w:val="left" w:pos="6660"/>
        </w:tabs>
        <w:bidi/>
        <w:spacing w:before="240"/>
        <w:rPr>
          <w:rFonts w:ascii="Traditional Arabic" w:hAnsi="Traditional Arabic" w:cs="Traditional Arabic"/>
          <w:sz w:val="36"/>
          <w:szCs w:val="36"/>
          <w:rtl/>
          <w:lang w:bidi="ar-DZ"/>
        </w:rPr>
      </w:pPr>
      <w:r>
        <w:rPr>
          <w:rFonts w:ascii="Andalus" w:hAnsi="Andalus" w:cs="Andalus" w:hint="cs"/>
          <w:sz w:val="36"/>
          <w:szCs w:val="36"/>
          <w:rtl/>
          <w:lang w:bidi="ar-DZ"/>
        </w:rPr>
        <w:t xml:space="preserve">العربية: </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t xml:space="preserve">حميد </w:t>
      </w:r>
      <w:proofErr w:type="spellStart"/>
      <w:r w:rsidRPr="00250BFC">
        <w:rPr>
          <w:rFonts w:ascii="Traditional Arabic" w:hAnsi="Traditional Arabic" w:cs="Traditional Arabic" w:hint="cs"/>
          <w:sz w:val="36"/>
          <w:szCs w:val="36"/>
          <w:rtl/>
          <w:lang w:bidi="ar-DZ"/>
        </w:rPr>
        <w:t>لحميداني</w:t>
      </w:r>
      <w:proofErr w:type="spellEnd"/>
      <w:r w:rsidRPr="00250BFC">
        <w:rPr>
          <w:rFonts w:ascii="Traditional Arabic" w:hAnsi="Traditional Arabic" w:cs="Traditional Arabic" w:hint="cs"/>
          <w:sz w:val="36"/>
          <w:szCs w:val="36"/>
          <w:rtl/>
          <w:lang w:bidi="ar-DZ"/>
        </w:rPr>
        <w:t xml:space="preserve">، بنية النص السردي، المركز الثقافي العربي للطباعة والنشر </w:t>
      </w:r>
      <w:r w:rsidR="005B5067">
        <w:rPr>
          <w:rFonts w:ascii="Traditional Arabic" w:hAnsi="Traditional Arabic" w:cs="Traditional Arabic" w:hint="cs"/>
          <w:sz w:val="36"/>
          <w:szCs w:val="36"/>
          <w:rtl/>
          <w:lang w:bidi="ar-DZ"/>
        </w:rPr>
        <w:t>و</w:t>
      </w:r>
      <w:r w:rsidRPr="00250BFC">
        <w:rPr>
          <w:rFonts w:ascii="Traditional Arabic" w:hAnsi="Traditional Arabic" w:cs="Traditional Arabic" w:hint="cs"/>
          <w:sz w:val="36"/>
          <w:szCs w:val="36"/>
          <w:rtl/>
          <w:lang w:bidi="ar-DZ"/>
        </w:rPr>
        <w:t>التوزيع، بيروت،</w:t>
      </w:r>
      <w:r w:rsidR="005B5067">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36"/>
          <w:szCs w:val="36"/>
          <w:rtl/>
          <w:lang w:bidi="ar-DZ"/>
        </w:rPr>
        <w:t xml:space="preserve">ط </w:t>
      </w:r>
      <w:r w:rsidRPr="00250BFC">
        <w:rPr>
          <w:rFonts w:ascii="Traditional Arabic" w:hAnsi="Traditional Arabic" w:cs="Traditional Arabic" w:hint="cs"/>
          <w:sz w:val="28"/>
          <w:szCs w:val="28"/>
          <w:rtl/>
          <w:lang w:bidi="ar-DZ"/>
        </w:rPr>
        <w:t>1</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1991</w:t>
      </w:r>
      <w:r w:rsidRPr="00250BFC">
        <w:rPr>
          <w:rFonts w:ascii="Traditional Arabic" w:hAnsi="Traditional Arabic" w:cs="Traditional Arabic" w:hint="cs"/>
          <w:sz w:val="36"/>
          <w:szCs w:val="36"/>
          <w:rtl/>
          <w:lang w:bidi="ar-DZ"/>
        </w:rPr>
        <w:t xml:space="preserve"> م.</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t xml:space="preserve">سعيد </w:t>
      </w:r>
      <w:proofErr w:type="spellStart"/>
      <w:r w:rsidRPr="00250BFC">
        <w:rPr>
          <w:rFonts w:ascii="Traditional Arabic" w:hAnsi="Traditional Arabic" w:cs="Traditional Arabic" w:hint="cs"/>
          <w:sz w:val="36"/>
          <w:szCs w:val="36"/>
          <w:rtl/>
          <w:lang w:bidi="ar-DZ"/>
        </w:rPr>
        <w:t>بنكراد</w:t>
      </w:r>
      <w:proofErr w:type="spellEnd"/>
      <w:r w:rsidRPr="00250BFC">
        <w:rPr>
          <w:rFonts w:ascii="Traditional Arabic" w:hAnsi="Traditional Arabic" w:cs="Traditional Arabic" w:hint="cs"/>
          <w:sz w:val="36"/>
          <w:szCs w:val="36"/>
          <w:rtl/>
          <w:lang w:bidi="ar-DZ"/>
        </w:rPr>
        <w:t xml:space="preserve">، </w:t>
      </w:r>
      <w:proofErr w:type="spellStart"/>
      <w:r w:rsidRPr="00250BFC">
        <w:rPr>
          <w:rFonts w:ascii="Traditional Arabic" w:hAnsi="Traditional Arabic" w:cs="Traditional Arabic" w:hint="cs"/>
          <w:sz w:val="36"/>
          <w:szCs w:val="36"/>
          <w:rtl/>
          <w:lang w:bidi="ar-DZ"/>
        </w:rPr>
        <w:t>السيميائيات</w:t>
      </w:r>
      <w:proofErr w:type="spellEnd"/>
      <w:r w:rsidRPr="00250BFC">
        <w:rPr>
          <w:rFonts w:ascii="Traditional Arabic" w:hAnsi="Traditional Arabic" w:cs="Traditional Arabic" w:hint="cs"/>
          <w:sz w:val="36"/>
          <w:szCs w:val="36"/>
          <w:rtl/>
          <w:lang w:bidi="ar-DZ"/>
        </w:rPr>
        <w:t xml:space="preserve"> مفاهيمها وتطبيقاتها، مكتبة الأدب المغربي</w:t>
      </w:r>
      <w:r w:rsidR="005B5067">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36"/>
          <w:szCs w:val="36"/>
          <w:rtl/>
          <w:lang w:bidi="ar-DZ"/>
        </w:rPr>
        <w:t xml:space="preserve">دار الحوار للنشر </w:t>
      </w:r>
      <w:r w:rsidR="005B5067">
        <w:rPr>
          <w:rFonts w:ascii="Traditional Arabic" w:hAnsi="Traditional Arabic" w:cs="Traditional Arabic" w:hint="cs"/>
          <w:sz w:val="36"/>
          <w:szCs w:val="36"/>
          <w:rtl/>
          <w:lang w:bidi="ar-DZ"/>
        </w:rPr>
        <w:t>و</w:t>
      </w:r>
      <w:r w:rsidRPr="00250BFC">
        <w:rPr>
          <w:rFonts w:ascii="Traditional Arabic" w:hAnsi="Traditional Arabic" w:cs="Traditional Arabic" w:hint="cs"/>
          <w:sz w:val="36"/>
          <w:szCs w:val="36"/>
          <w:rtl/>
          <w:lang w:bidi="ar-DZ"/>
        </w:rPr>
        <w:t>التوزيع، سورية -اللاذقية</w:t>
      </w:r>
      <w:r w:rsidR="005B5067">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36"/>
          <w:szCs w:val="36"/>
          <w:rtl/>
          <w:lang w:bidi="ar-DZ"/>
        </w:rPr>
        <w:t xml:space="preserve">ط </w:t>
      </w:r>
      <w:r w:rsidRPr="00250BFC">
        <w:rPr>
          <w:rFonts w:ascii="Traditional Arabic" w:hAnsi="Traditional Arabic" w:cs="Traditional Arabic" w:hint="cs"/>
          <w:sz w:val="28"/>
          <w:szCs w:val="28"/>
          <w:rtl/>
          <w:lang w:bidi="ar-DZ"/>
        </w:rPr>
        <w:t>3</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2012</w:t>
      </w:r>
      <w:r w:rsidRPr="00250BFC">
        <w:rPr>
          <w:rFonts w:ascii="Traditional Arabic" w:hAnsi="Traditional Arabic" w:cs="Traditional Arabic" w:hint="cs"/>
          <w:sz w:val="36"/>
          <w:szCs w:val="36"/>
          <w:rtl/>
          <w:lang w:bidi="ar-DZ"/>
        </w:rPr>
        <w:t xml:space="preserve"> م.</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t xml:space="preserve">سعيد </w:t>
      </w:r>
      <w:proofErr w:type="spellStart"/>
      <w:r w:rsidRPr="00250BFC">
        <w:rPr>
          <w:rFonts w:ascii="Traditional Arabic" w:hAnsi="Traditional Arabic" w:cs="Traditional Arabic" w:hint="cs"/>
          <w:sz w:val="36"/>
          <w:szCs w:val="36"/>
          <w:rtl/>
          <w:lang w:bidi="ar-DZ"/>
        </w:rPr>
        <w:t>بنكراد</w:t>
      </w:r>
      <w:proofErr w:type="spellEnd"/>
      <w:r w:rsidRPr="00250BFC">
        <w:rPr>
          <w:rFonts w:ascii="Traditional Arabic" w:hAnsi="Traditional Arabic" w:cs="Traditional Arabic" w:hint="cs"/>
          <w:sz w:val="36"/>
          <w:szCs w:val="36"/>
          <w:rtl/>
          <w:lang w:bidi="ar-DZ"/>
        </w:rPr>
        <w:t xml:space="preserve">، </w:t>
      </w:r>
      <w:proofErr w:type="spellStart"/>
      <w:r w:rsidRPr="00250BFC">
        <w:rPr>
          <w:rFonts w:ascii="Traditional Arabic" w:hAnsi="Traditional Arabic" w:cs="Traditional Arabic" w:hint="cs"/>
          <w:sz w:val="36"/>
          <w:szCs w:val="36"/>
          <w:rtl/>
          <w:lang w:bidi="ar-DZ"/>
        </w:rPr>
        <w:t>سيميولوجية</w:t>
      </w:r>
      <w:proofErr w:type="spellEnd"/>
      <w:r w:rsidRPr="00250BFC">
        <w:rPr>
          <w:rFonts w:ascii="Traditional Arabic" w:hAnsi="Traditional Arabic" w:cs="Traditional Arabic" w:hint="cs"/>
          <w:sz w:val="36"/>
          <w:szCs w:val="36"/>
          <w:rtl/>
          <w:lang w:bidi="ar-DZ"/>
        </w:rPr>
        <w:t xml:space="preserve"> الشخصيات السردية</w:t>
      </w:r>
      <w:r w:rsidR="005B5067">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36"/>
          <w:szCs w:val="36"/>
          <w:rtl/>
          <w:lang w:bidi="ar-DZ"/>
        </w:rPr>
        <w:t>دار مجدلاوي، عمان الأردن، ط</w:t>
      </w:r>
      <w:r w:rsidRPr="00250BFC">
        <w:rPr>
          <w:rFonts w:ascii="Traditional Arabic" w:hAnsi="Traditional Arabic" w:cs="Traditional Arabic" w:hint="cs"/>
          <w:sz w:val="28"/>
          <w:szCs w:val="28"/>
          <w:rtl/>
          <w:lang w:bidi="ar-DZ"/>
        </w:rPr>
        <w:t>1</w:t>
      </w:r>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2003</w:t>
      </w:r>
      <w:r w:rsidRPr="00250BFC">
        <w:rPr>
          <w:rFonts w:ascii="Traditional Arabic" w:hAnsi="Traditional Arabic" w:cs="Traditional Arabic" w:hint="cs"/>
          <w:sz w:val="36"/>
          <w:szCs w:val="36"/>
          <w:rtl/>
          <w:lang w:bidi="ar-DZ"/>
        </w:rPr>
        <w:t xml:space="preserve"> م.</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t xml:space="preserve">سعيد </w:t>
      </w:r>
      <w:proofErr w:type="spellStart"/>
      <w:r w:rsidRPr="00250BFC">
        <w:rPr>
          <w:rFonts w:ascii="Traditional Arabic" w:hAnsi="Traditional Arabic" w:cs="Traditional Arabic" w:hint="cs"/>
          <w:sz w:val="36"/>
          <w:szCs w:val="36"/>
          <w:rtl/>
          <w:lang w:bidi="ar-DZ"/>
        </w:rPr>
        <w:t>بنكراد</w:t>
      </w:r>
      <w:proofErr w:type="spellEnd"/>
      <w:r w:rsidRPr="00250BFC">
        <w:rPr>
          <w:rFonts w:ascii="Traditional Arabic" w:hAnsi="Traditional Arabic" w:cs="Traditional Arabic" w:hint="cs"/>
          <w:sz w:val="36"/>
          <w:szCs w:val="36"/>
          <w:rtl/>
          <w:lang w:bidi="ar-DZ"/>
        </w:rPr>
        <w:t xml:space="preserve">، شخصيات النص السردي، البناء الثقافي، منشورات جامعة المولى اسماعيل، مكناس، </w:t>
      </w:r>
      <w:r w:rsidRPr="00250BFC">
        <w:rPr>
          <w:rFonts w:ascii="Traditional Arabic" w:hAnsi="Traditional Arabic" w:cs="Traditional Arabic" w:hint="cs"/>
          <w:sz w:val="28"/>
          <w:szCs w:val="28"/>
          <w:rtl/>
          <w:lang w:bidi="ar-DZ"/>
        </w:rPr>
        <w:t>1994</w:t>
      </w:r>
      <w:r w:rsidRPr="00250BFC">
        <w:rPr>
          <w:rFonts w:ascii="Traditional Arabic" w:hAnsi="Traditional Arabic" w:cs="Traditional Arabic" w:hint="cs"/>
          <w:sz w:val="36"/>
          <w:szCs w:val="36"/>
          <w:rtl/>
          <w:lang w:bidi="ar-DZ"/>
        </w:rPr>
        <w:t xml:space="preserve"> م.</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t xml:space="preserve">سعيد بوطاجين، الاشتغال العاملي، دار الاختلاف للنشر </w:t>
      </w:r>
      <w:r w:rsidR="005B5067">
        <w:rPr>
          <w:rFonts w:ascii="Traditional Arabic" w:hAnsi="Traditional Arabic" w:cs="Traditional Arabic" w:hint="cs"/>
          <w:sz w:val="36"/>
          <w:szCs w:val="36"/>
          <w:rtl/>
          <w:lang w:bidi="ar-DZ"/>
        </w:rPr>
        <w:t>و</w:t>
      </w:r>
      <w:r w:rsidRPr="00250BFC">
        <w:rPr>
          <w:rFonts w:ascii="Traditional Arabic" w:hAnsi="Traditional Arabic" w:cs="Traditional Arabic" w:hint="cs"/>
          <w:sz w:val="36"/>
          <w:szCs w:val="36"/>
          <w:rtl/>
          <w:lang w:bidi="ar-DZ"/>
        </w:rPr>
        <w:t xml:space="preserve">التوزيع، الجزائر، ط </w:t>
      </w:r>
      <w:r w:rsidRPr="00250BFC">
        <w:rPr>
          <w:rFonts w:ascii="Traditional Arabic" w:hAnsi="Traditional Arabic" w:cs="Traditional Arabic" w:hint="cs"/>
          <w:sz w:val="28"/>
          <w:szCs w:val="28"/>
          <w:rtl/>
          <w:lang w:bidi="ar-DZ"/>
        </w:rPr>
        <w:t>1</w:t>
      </w:r>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2000</w:t>
      </w:r>
      <w:r w:rsidRPr="00250BFC">
        <w:rPr>
          <w:rFonts w:ascii="Traditional Arabic" w:hAnsi="Traditional Arabic" w:cs="Traditional Arabic" w:hint="cs"/>
          <w:sz w:val="36"/>
          <w:szCs w:val="36"/>
          <w:rtl/>
          <w:lang w:bidi="ar-DZ"/>
        </w:rPr>
        <w:t xml:space="preserve"> م.</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proofErr w:type="spellStart"/>
      <w:r w:rsidRPr="00250BFC">
        <w:rPr>
          <w:rFonts w:ascii="Traditional Arabic" w:hAnsi="Traditional Arabic" w:cs="Traditional Arabic" w:hint="cs"/>
          <w:sz w:val="36"/>
          <w:szCs w:val="36"/>
          <w:rtl/>
          <w:lang w:bidi="ar-DZ"/>
        </w:rPr>
        <w:t>شربيط</w:t>
      </w:r>
      <w:proofErr w:type="spellEnd"/>
      <w:r w:rsidRPr="00250BFC">
        <w:rPr>
          <w:rFonts w:ascii="Traditional Arabic" w:hAnsi="Traditional Arabic" w:cs="Traditional Arabic" w:hint="cs"/>
          <w:sz w:val="36"/>
          <w:szCs w:val="36"/>
          <w:rtl/>
          <w:lang w:bidi="ar-DZ"/>
        </w:rPr>
        <w:t xml:space="preserve"> أحمد </w:t>
      </w:r>
      <w:proofErr w:type="spellStart"/>
      <w:r w:rsidRPr="00250BFC">
        <w:rPr>
          <w:rFonts w:ascii="Traditional Arabic" w:hAnsi="Traditional Arabic" w:cs="Traditional Arabic" w:hint="cs"/>
          <w:sz w:val="36"/>
          <w:szCs w:val="36"/>
          <w:rtl/>
          <w:lang w:bidi="ar-DZ"/>
        </w:rPr>
        <w:t>شربيط</w:t>
      </w:r>
      <w:proofErr w:type="spellEnd"/>
      <w:r w:rsidRPr="00250BFC">
        <w:rPr>
          <w:rFonts w:ascii="Traditional Arabic" w:hAnsi="Traditional Arabic" w:cs="Traditional Arabic" w:hint="cs"/>
          <w:sz w:val="36"/>
          <w:szCs w:val="36"/>
          <w:rtl/>
          <w:lang w:bidi="ar-DZ"/>
        </w:rPr>
        <w:t xml:space="preserve">، تطور البنية الفنية في القصة الجزائرية المعاصرة، دار القصبة للنشر </w:t>
      </w:r>
      <w:r w:rsidR="005B5067">
        <w:rPr>
          <w:rFonts w:ascii="Traditional Arabic" w:hAnsi="Traditional Arabic" w:cs="Traditional Arabic" w:hint="cs"/>
          <w:sz w:val="36"/>
          <w:szCs w:val="36"/>
          <w:rtl/>
          <w:lang w:bidi="ar-DZ"/>
        </w:rPr>
        <w:t>و</w:t>
      </w:r>
      <w:r w:rsidRPr="00250BFC">
        <w:rPr>
          <w:rFonts w:ascii="Traditional Arabic" w:hAnsi="Traditional Arabic" w:cs="Traditional Arabic" w:hint="cs"/>
          <w:sz w:val="36"/>
          <w:szCs w:val="36"/>
          <w:rtl/>
          <w:lang w:bidi="ar-DZ"/>
        </w:rPr>
        <w:t xml:space="preserve">التوزيع، الجزائر، </w:t>
      </w:r>
      <w:proofErr w:type="spellStart"/>
      <w:r w:rsidRPr="00250BFC">
        <w:rPr>
          <w:rFonts w:ascii="Traditional Arabic" w:hAnsi="Traditional Arabic" w:cs="Traditional Arabic" w:hint="cs"/>
          <w:sz w:val="36"/>
          <w:szCs w:val="36"/>
          <w:rtl/>
          <w:lang w:bidi="ar-DZ"/>
        </w:rPr>
        <w:t>دط</w:t>
      </w:r>
      <w:proofErr w:type="spellEnd"/>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2009</w:t>
      </w:r>
      <w:r w:rsidRPr="00250BFC">
        <w:rPr>
          <w:rFonts w:ascii="Traditional Arabic" w:hAnsi="Traditional Arabic" w:cs="Traditional Arabic" w:hint="cs"/>
          <w:sz w:val="36"/>
          <w:szCs w:val="36"/>
          <w:rtl/>
          <w:lang w:bidi="ar-DZ"/>
        </w:rPr>
        <w:t xml:space="preserve"> م.</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lastRenderedPageBreak/>
        <w:t>صالح المباركية، المسرح في الجزائر</w:t>
      </w:r>
      <w:r w:rsidR="005B5067">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36"/>
          <w:szCs w:val="36"/>
          <w:rtl/>
          <w:lang w:bidi="ar-DZ"/>
        </w:rPr>
        <w:t xml:space="preserve">دار بهاء الدين للنشر </w:t>
      </w:r>
      <w:r w:rsidR="005B5067">
        <w:rPr>
          <w:rFonts w:ascii="Traditional Arabic" w:hAnsi="Traditional Arabic" w:cs="Traditional Arabic" w:hint="cs"/>
          <w:sz w:val="36"/>
          <w:szCs w:val="36"/>
          <w:rtl/>
          <w:lang w:bidi="ar-DZ"/>
        </w:rPr>
        <w:t>و</w:t>
      </w:r>
      <w:r w:rsidRPr="00250BFC">
        <w:rPr>
          <w:rFonts w:ascii="Traditional Arabic" w:hAnsi="Traditional Arabic" w:cs="Traditional Arabic" w:hint="cs"/>
          <w:sz w:val="36"/>
          <w:szCs w:val="36"/>
          <w:rtl/>
          <w:lang w:bidi="ar-DZ"/>
        </w:rPr>
        <w:t xml:space="preserve">التوزيع، قسنطينة الجزائر، ط </w:t>
      </w:r>
      <w:r w:rsidRPr="00250BFC">
        <w:rPr>
          <w:rFonts w:ascii="Traditional Arabic" w:hAnsi="Traditional Arabic" w:cs="Traditional Arabic" w:hint="cs"/>
          <w:sz w:val="28"/>
          <w:szCs w:val="28"/>
          <w:rtl/>
          <w:lang w:bidi="ar-DZ"/>
        </w:rPr>
        <w:t>2</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2007</w:t>
      </w:r>
      <w:r w:rsidRPr="00250BFC">
        <w:rPr>
          <w:rFonts w:ascii="Traditional Arabic" w:hAnsi="Traditional Arabic" w:cs="Traditional Arabic" w:hint="cs"/>
          <w:sz w:val="36"/>
          <w:szCs w:val="36"/>
          <w:rtl/>
          <w:lang w:bidi="ar-DZ"/>
        </w:rPr>
        <w:t>.</w:t>
      </w:r>
    </w:p>
    <w:p w:rsidR="007435C6" w:rsidRPr="00250BFC" w:rsidRDefault="005B5067"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7435C6" w:rsidRPr="00250BFC">
        <w:rPr>
          <w:rFonts w:ascii="Traditional Arabic" w:hAnsi="Traditional Arabic" w:cs="Traditional Arabic" w:hint="cs"/>
          <w:sz w:val="36"/>
          <w:szCs w:val="36"/>
          <w:rtl/>
          <w:lang w:bidi="ar-DZ"/>
        </w:rPr>
        <w:t xml:space="preserve">عبد القادر </w:t>
      </w:r>
      <w:proofErr w:type="gramStart"/>
      <w:r w:rsidR="007435C6" w:rsidRPr="00250BFC">
        <w:rPr>
          <w:rFonts w:ascii="Traditional Arabic" w:hAnsi="Traditional Arabic" w:cs="Traditional Arabic" w:hint="cs"/>
          <w:sz w:val="36"/>
          <w:szCs w:val="36"/>
          <w:rtl/>
          <w:lang w:bidi="ar-DZ"/>
        </w:rPr>
        <w:t>أب</w:t>
      </w:r>
      <w:r>
        <w:rPr>
          <w:rFonts w:ascii="Traditional Arabic" w:hAnsi="Traditional Arabic" w:cs="Traditional Arabic" w:hint="cs"/>
          <w:sz w:val="36"/>
          <w:szCs w:val="36"/>
          <w:rtl/>
          <w:lang w:bidi="ar-DZ"/>
        </w:rPr>
        <w:t>و</w:t>
      </w:r>
      <w:proofErr w:type="gramEnd"/>
      <w:r>
        <w:rPr>
          <w:rFonts w:ascii="Traditional Arabic" w:hAnsi="Traditional Arabic" w:cs="Traditional Arabic" w:hint="cs"/>
          <w:sz w:val="36"/>
          <w:szCs w:val="36"/>
          <w:rtl/>
          <w:lang w:bidi="ar-DZ"/>
        </w:rPr>
        <w:t xml:space="preserve"> </w:t>
      </w:r>
      <w:r w:rsidR="007435C6" w:rsidRPr="00250BFC">
        <w:rPr>
          <w:rFonts w:ascii="Traditional Arabic" w:hAnsi="Traditional Arabic" w:cs="Traditional Arabic" w:hint="cs"/>
          <w:sz w:val="36"/>
          <w:szCs w:val="36"/>
          <w:rtl/>
          <w:lang w:bidi="ar-DZ"/>
        </w:rPr>
        <w:t xml:space="preserve">شريفة، مدخل إلى تحليل النص الأدبي، دار الفكر، عمان الأردن، ط </w:t>
      </w:r>
      <w:r w:rsidR="007435C6" w:rsidRPr="00250BFC">
        <w:rPr>
          <w:rFonts w:ascii="Traditional Arabic" w:hAnsi="Traditional Arabic" w:cs="Traditional Arabic" w:hint="cs"/>
          <w:sz w:val="28"/>
          <w:szCs w:val="28"/>
          <w:rtl/>
          <w:lang w:bidi="ar-DZ"/>
        </w:rPr>
        <w:t>3</w:t>
      </w:r>
      <w:r>
        <w:rPr>
          <w:rFonts w:ascii="Traditional Arabic" w:hAnsi="Traditional Arabic" w:cs="Traditional Arabic" w:hint="cs"/>
          <w:sz w:val="36"/>
          <w:szCs w:val="36"/>
          <w:rtl/>
          <w:lang w:bidi="ar-DZ"/>
        </w:rPr>
        <w:t>،</w:t>
      </w:r>
      <w:r w:rsidR="007435C6" w:rsidRPr="00250BFC">
        <w:rPr>
          <w:rFonts w:ascii="Traditional Arabic" w:hAnsi="Traditional Arabic" w:cs="Traditional Arabic" w:hint="cs"/>
          <w:sz w:val="36"/>
          <w:szCs w:val="36"/>
          <w:rtl/>
          <w:lang w:bidi="ar-DZ"/>
        </w:rPr>
        <w:t xml:space="preserve"> </w:t>
      </w:r>
      <w:r w:rsidR="007435C6" w:rsidRPr="00250BFC">
        <w:rPr>
          <w:rFonts w:ascii="Traditional Arabic" w:hAnsi="Traditional Arabic" w:cs="Traditional Arabic" w:hint="cs"/>
          <w:sz w:val="28"/>
          <w:szCs w:val="28"/>
          <w:rtl/>
          <w:lang w:bidi="ar-DZ"/>
        </w:rPr>
        <w:t>2000</w:t>
      </w:r>
      <w:r w:rsidR="007435C6" w:rsidRPr="00250BFC">
        <w:rPr>
          <w:rFonts w:ascii="Traditional Arabic" w:hAnsi="Traditional Arabic" w:cs="Traditional Arabic" w:hint="cs"/>
          <w:sz w:val="36"/>
          <w:szCs w:val="36"/>
          <w:rtl/>
          <w:lang w:bidi="ar-DZ"/>
        </w:rPr>
        <w:t xml:space="preserve"> م.</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t>عبد الله خمار</w:t>
      </w:r>
      <w:r w:rsidR="005B5067">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36"/>
          <w:szCs w:val="36"/>
          <w:rtl/>
          <w:lang w:bidi="ar-DZ"/>
        </w:rPr>
        <w:t>تقنيات الدراسة في الرواية " العلاقات الإنسانية "، دار الكتاب العربي</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الجزائر</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w:t>
      </w:r>
      <w:proofErr w:type="spellStart"/>
      <w:r w:rsidRPr="00250BFC">
        <w:rPr>
          <w:rFonts w:ascii="Traditional Arabic" w:hAnsi="Traditional Arabic" w:cs="Traditional Arabic" w:hint="cs"/>
          <w:sz w:val="36"/>
          <w:szCs w:val="36"/>
          <w:rtl/>
          <w:lang w:bidi="ar-DZ"/>
        </w:rPr>
        <w:t>دط</w:t>
      </w:r>
      <w:proofErr w:type="spellEnd"/>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2001</w:t>
      </w:r>
      <w:r w:rsidRPr="00250BFC">
        <w:rPr>
          <w:rFonts w:ascii="Traditional Arabic" w:hAnsi="Traditional Arabic" w:cs="Traditional Arabic" w:hint="cs"/>
          <w:sz w:val="36"/>
          <w:szCs w:val="36"/>
          <w:rtl/>
          <w:lang w:bidi="ar-DZ"/>
        </w:rPr>
        <w:t xml:space="preserve"> م. </w:t>
      </w:r>
    </w:p>
    <w:p w:rsidR="007435C6" w:rsidRPr="00250BFC" w:rsidRDefault="007435C6" w:rsidP="007435C6">
      <w:pPr>
        <w:pStyle w:val="Paragraphedeliste"/>
        <w:numPr>
          <w:ilvl w:val="0"/>
          <w:numId w:val="14"/>
        </w:numPr>
        <w:tabs>
          <w:tab w:val="right" w:pos="281"/>
          <w:tab w:val="left" w:pos="423"/>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t xml:space="preserve">عبد الملك مرتاض، في نظرية الرواية، دار الغرب للنشر </w:t>
      </w:r>
      <w:r w:rsidR="005B5067">
        <w:rPr>
          <w:rFonts w:ascii="Traditional Arabic" w:hAnsi="Traditional Arabic" w:cs="Traditional Arabic" w:hint="cs"/>
          <w:sz w:val="36"/>
          <w:szCs w:val="36"/>
          <w:rtl/>
          <w:lang w:bidi="ar-DZ"/>
        </w:rPr>
        <w:t>و</w:t>
      </w:r>
      <w:r w:rsidRPr="00250BFC">
        <w:rPr>
          <w:rFonts w:ascii="Traditional Arabic" w:hAnsi="Traditional Arabic" w:cs="Traditional Arabic" w:hint="cs"/>
          <w:sz w:val="36"/>
          <w:szCs w:val="36"/>
          <w:rtl/>
          <w:lang w:bidi="ar-DZ"/>
        </w:rPr>
        <w:t xml:space="preserve">التوزيع، وهران، ط </w:t>
      </w:r>
      <w:r w:rsidRPr="00250BFC">
        <w:rPr>
          <w:rFonts w:ascii="Traditional Arabic" w:hAnsi="Traditional Arabic" w:cs="Traditional Arabic" w:hint="cs"/>
          <w:sz w:val="28"/>
          <w:szCs w:val="28"/>
          <w:rtl/>
          <w:lang w:bidi="ar-DZ"/>
        </w:rPr>
        <w:t>1</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1997</w:t>
      </w:r>
      <w:r w:rsidRPr="00250BFC">
        <w:rPr>
          <w:rFonts w:ascii="Traditional Arabic" w:hAnsi="Traditional Arabic" w:cs="Traditional Arabic" w:hint="cs"/>
          <w:sz w:val="36"/>
          <w:szCs w:val="36"/>
          <w:rtl/>
          <w:lang w:bidi="ar-DZ"/>
        </w:rPr>
        <w:t xml:space="preserve"> م.</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t xml:space="preserve">عبد المنعم زكريا القاضي، البنية السردية في الرواية، عين للبحوث الإنسانية </w:t>
      </w:r>
      <w:r w:rsidR="005B5067">
        <w:rPr>
          <w:rFonts w:ascii="Traditional Arabic" w:hAnsi="Traditional Arabic" w:cs="Traditional Arabic" w:hint="cs"/>
          <w:sz w:val="36"/>
          <w:szCs w:val="36"/>
          <w:rtl/>
          <w:lang w:bidi="ar-DZ"/>
        </w:rPr>
        <w:t>و</w:t>
      </w:r>
      <w:r w:rsidRPr="00250BFC">
        <w:rPr>
          <w:rFonts w:ascii="Traditional Arabic" w:hAnsi="Traditional Arabic" w:cs="Traditional Arabic" w:hint="cs"/>
          <w:sz w:val="36"/>
          <w:szCs w:val="36"/>
          <w:rtl/>
          <w:lang w:bidi="ar-DZ"/>
        </w:rPr>
        <w:t>الاجتماعية</w:t>
      </w:r>
      <w:r w:rsidR="005B5067">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36"/>
          <w:szCs w:val="36"/>
          <w:rtl/>
          <w:lang w:bidi="ar-DZ"/>
        </w:rPr>
        <w:t xml:space="preserve">الكويت، ط </w:t>
      </w:r>
      <w:r w:rsidRPr="00250BFC">
        <w:rPr>
          <w:rFonts w:ascii="Traditional Arabic" w:hAnsi="Traditional Arabic" w:cs="Traditional Arabic" w:hint="cs"/>
          <w:sz w:val="28"/>
          <w:szCs w:val="28"/>
          <w:rtl/>
          <w:lang w:bidi="ar-DZ"/>
        </w:rPr>
        <w:t>1</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2009</w:t>
      </w:r>
      <w:r w:rsidRPr="00250BFC">
        <w:rPr>
          <w:rFonts w:ascii="Traditional Arabic" w:hAnsi="Traditional Arabic" w:cs="Traditional Arabic" w:hint="cs"/>
          <w:sz w:val="36"/>
          <w:szCs w:val="36"/>
          <w:rtl/>
          <w:lang w:bidi="ar-DZ"/>
        </w:rPr>
        <w:t xml:space="preserve"> م.</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t>فضل صلاح</w:t>
      </w:r>
      <w:r w:rsidR="005B5067">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36"/>
          <w:szCs w:val="36"/>
          <w:rtl/>
          <w:lang w:bidi="ar-DZ"/>
        </w:rPr>
        <w:t xml:space="preserve">سرد الآخر، الأنا </w:t>
      </w:r>
      <w:r w:rsidR="005B5067">
        <w:rPr>
          <w:rFonts w:ascii="Traditional Arabic" w:hAnsi="Traditional Arabic" w:cs="Traditional Arabic" w:hint="cs"/>
          <w:sz w:val="36"/>
          <w:szCs w:val="36"/>
          <w:rtl/>
          <w:lang w:bidi="ar-DZ"/>
        </w:rPr>
        <w:t>و</w:t>
      </w:r>
      <w:r w:rsidRPr="00250BFC">
        <w:rPr>
          <w:rFonts w:ascii="Traditional Arabic" w:hAnsi="Traditional Arabic" w:cs="Traditional Arabic" w:hint="cs"/>
          <w:sz w:val="36"/>
          <w:szCs w:val="36"/>
          <w:rtl/>
          <w:lang w:bidi="ar-DZ"/>
        </w:rPr>
        <w:t xml:space="preserve">الآخر عبر اللغة السردية، المركز الثقافي العربي، الدار البيضاء، المغرب، ط </w:t>
      </w:r>
      <w:r w:rsidRPr="00250BFC">
        <w:rPr>
          <w:rFonts w:ascii="Traditional Arabic" w:hAnsi="Traditional Arabic" w:cs="Traditional Arabic" w:hint="cs"/>
          <w:sz w:val="28"/>
          <w:szCs w:val="28"/>
          <w:rtl/>
          <w:lang w:bidi="ar-DZ"/>
        </w:rPr>
        <w:t>1</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2003</w:t>
      </w:r>
      <w:r w:rsidRPr="00250BFC">
        <w:rPr>
          <w:rFonts w:ascii="Traditional Arabic" w:hAnsi="Traditional Arabic" w:cs="Traditional Arabic" w:hint="cs"/>
          <w:sz w:val="36"/>
          <w:szCs w:val="36"/>
          <w:rtl/>
          <w:lang w:bidi="ar-DZ"/>
        </w:rPr>
        <w:t xml:space="preserve"> م.</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t>فيصل الأحمر</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الدليل </w:t>
      </w:r>
      <w:proofErr w:type="spellStart"/>
      <w:r w:rsidRPr="00250BFC">
        <w:rPr>
          <w:rFonts w:ascii="Traditional Arabic" w:hAnsi="Traditional Arabic" w:cs="Traditional Arabic" w:hint="cs"/>
          <w:sz w:val="36"/>
          <w:szCs w:val="36"/>
          <w:rtl/>
          <w:lang w:bidi="ar-DZ"/>
        </w:rPr>
        <w:t>السيميولوجي</w:t>
      </w:r>
      <w:proofErr w:type="spellEnd"/>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دار الألمعية للنشر </w:t>
      </w:r>
      <w:r w:rsidR="005B5067">
        <w:rPr>
          <w:rFonts w:ascii="Traditional Arabic" w:hAnsi="Traditional Arabic" w:cs="Traditional Arabic" w:hint="cs"/>
          <w:sz w:val="36"/>
          <w:szCs w:val="36"/>
          <w:rtl/>
          <w:lang w:bidi="ar-DZ"/>
        </w:rPr>
        <w:t>و</w:t>
      </w:r>
      <w:r w:rsidRPr="00250BFC">
        <w:rPr>
          <w:rFonts w:ascii="Traditional Arabic" w:hAnsi="Traditional Arabic" w:cs="Traditional Arabic" w:hint="cs"/>
          <w:sz w:val="36"/>
          <w:szCs w:val="36"/>
          <w:rtl/>
          <w:lang w:bidi="ar-DZ"/>
        </w:rPr>
        <w:t>التوزيع</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ط </w:t>
      </w:r>
      <w:r w:rsidRPr="00250BFC">
        <w:rPr>
          <w:rFonts w:ascii="Traditional Arabic" w:hAnsi="Traditional Arabic" w:cs="Traditional Arabic" w:hint="cs"/>
          <w:sz w:val="28"/>
          <w:szCs w:val="28"/>
          <w:rtl/>
          <w:lang w:bidi="ar-DZ"/>
        </w:rPr>
        <w:t>1</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2011</w:t>
      </w:r>
      <w:r w:rsidRPr="00250BFC">
        <w:rPr>
          <w:rFonts w:ascii="Traditional Arabic" w:hAnsi="Traditional Arabic" w:cs="Traditional Arabic" w:hint="cs"/>
          <w:sz w:val="36"/>
          <w:szCs w:val="36"/>
          <w:rtl/>
          <w:lang w:bidi="ar-DZ"/>
        </w:rPr>
        <w:t xml:space="preserve"> م </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t xml:space="preserve">فيصل الأحمر، معجم  </w:t>
      </w:r>
      <w:proofErr w:type="spellStart"/>
      <w:r w:rsidRPr="00250BFC">
        <w:rPr>
          <w:rFonts w:ascii="Traditional Arabic" w:hAnsi="Traditional Arabic" w:cs="Traditional Arabic" w:hint="cs"/>
          <w:sz w:val="36"/>
          <w:szCs w:val="36"/>
          <w:rtl/>
          <w:lang w:bidi="ar-DZ"/>
        </w:rPr>
        <w:t>السيميائيات</w:t>
      </w:r>
      <w:proofErr w:type="spellEnd"/>
      <w:r w:rsidRPr="00250BFC">
        <w:rPr>
          <w:rFonts w:ascii="Traditional Arabic" w:hAnsi="Traditional Arabic" w:cs="Traditional Arabic" w:hint="cs"/>
          <w:sz w:val="36"/>
          <w:szCs w:val="36"/>
          <w:rtl/>
          <w:lang w:bidi="ar-DZ"/>
        </w:rPr>
        <w:t>، الدار العربية للعلوم ناشرون، بيروت لبنان</w:t>
      </w:r>
      <w:r w:rsidR="005B5067">
        <w:rPr>
          <w:rFonts w:ascii="Traditional Arabic" w:hAnsi="Traditional Arabic" w:cs="Traditional Arabic" w:hint="cs"/>
          <w:sz w:val="36"/>
          <w:szCs w:val="36"/>
          <w:rtl/>
          <w:lang w:bidi="ar-DZ"/>
        </w:rPr>
        <w:t>، ط</w:t>
      </w:r>
      <w:r w:rsidRPr="00250BFC">
        <w:rPr>
          <w:rFonts w:ascii="Traditional Arabic" w:hAnsi="Traditional Arabic" w:cs="Traditional Arabic" w:hint="cs"/>
          <w:sz w:val="28"/>
          <w:szCs w:val="28"/>
          <w:rtl/>
          <w:lang w:bidi="ar-DZ"/>
        </w:rPr>
        <w:t>1</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2010</w:t>
      </w:r>
      <w:r w:rsidRPr="00250BFC">
        <w:rPr>
          <w:rFonts w:ascii="Traditional Arabic" w:hAnsi="Traditional Arabic" w:cs="Traditional Arabic" w:hint="cs"/>
          <w:sz w:val="36"/>
          <w:szCs w:val="36"/>
          <w:rtl/>
          <w:lang w:bidi="ar-DZ"/>
        </w:rPr>
        <w:t xml:space="preserve"> م .</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t>فيصل غازي النعيمي، العلامة والرواية</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دار مجدلاوي للنشر </w:t>
      </w:r>
      <w:r w:rsidR="005B5067">
        <w:rPr>
          <w:rFonts w:ascii="Traditional Arabic" w:hAnsi="Traditional Arabic" w:cs="Traditional Arabic" w:hint="cs"/>
          <w:sz w:val="36"/>
          <w:szCs w:val="36"/>
          <w:rtl/>
          <w:lang w:bidi="ar-DZ"/>
        </w:rPr>
        <w:t>و</w:t>
      </w:r>
      <w:r w:rsidRPr="00250BFC">
        <w:rPr>
          <w:rFonts w:ascii="Traditional Arabic" w:hAnsi="Traditional Arabic" w:cs="Traditional Arabic" w:hint="cs"/>
          <w:sz w:val="36"/>
          <w:szCs w:val="36"/>
          <w:rtl/>
          <w:lang w:bidi="ar-DZ"/>
        </w:rPr>
        <w:t>التوزيع، عمان</w:t>
      </w:r>
      <w:r w:rsidR="005B5067">
        <w:rPr>
          <w:rFonts w:ascii="Traditional Arabic" w:hAnsi="Traditional Arabic" w:cs="Traditional Arabic" w:hint="cs"/>
          <w:sz w:val="36"/>
          <w:szCs w:val="36"/>
          <w:rtl/>
          <w:lang w:bidi="ar-DZ"/>
        </w:rPr>
        <w:t>، ط</w:t>
      </w:r>
      <w:r w:rsidRPr="00250BFC">
        <w:rPr>
          <w:rFonts w:ascii="Traditional Arabic" w:hAnsi="Traditional Arabic" w:cs="Traditional Arabic" w:hint="cs"/>
          <w:sz w:val="28"/>
          <w:szCs w:val="28"/>
          <w:rtl/>
          <w:lang w:bidi="ar-DZ"/>
        </w:rPr>
        <w:t>1</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2009</w:t>
      </w:r>
      <w:r w:rsidRPr="00250BFC">
        <w:rPr>
          <w:rFonts w:ascii="Traditional Arabic" w:hAnsi="Traditional Arabic" w:cs="Traditional Arabic" w:hint="cs"/>
          <w:sz w:val="36"/>
          <w:szCs w:val="36"/>
          <w:rtl/>
          <w:lang w:bidi="ar-DZ"/>
        </w:rPr>
        <w:t xml:space="preserve"> م.</w:t>
      </w:r>
    </w:p>
    <w:p w:rsidR="007435C6" w:rsidRPr="00250BFC"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rtl/>
          <w:lang w:bidi="ar-DZ"/>
        </w:rPr>
      </w:pPr>
      <w:r w:rsidRPr="00250BFC">
        <w:rPr>
          <w:rFonts w:ascii="Traditional Arabic" w:hAnsi="Traditional Arabic" w:cs="Traditional Arabic" w:hint="cs"/>
          <w:sz w:val="36"/>
          <w:szCs w:val="36"/>
          <w:rtl/>
          <w:lang w:bidi="ar-DZ"/>
        </w:rPr>
        <w:t xml:space="preserve">محمد فليح الجبوري، الاتجاه السيميائي في النقد السردي العربي الحديث، دار الإمام، ط </w:t>
      </w:r>
      <w:r w:rsidRPr="00250BFC">
        <w:rPr>
          <w:rFonts w:ascii="Traditional Arabic" w:hAnsi="Traditional Arabic" w:cs="Traditional Arabic" w:hint="cs"/>
          <w:sz w:val="28"/>
          <w:szCs w:val="28"/>
          <w:rtl/>
          <w:lang w:bidi="ar-DZ"/>
        </w:rPr>
        <w:t>1</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2013</w:t>
      </w:r>
      <w:r w:rsidRPr="00250BFC">
        <w:rPr>
          <w:rFonts w:ascii="Traditional Arabic" w:hAnsi="Traditional Arabic" w:cs="Traditional Arabic" w:hint="cs"/>
          <w:sz w:val="36"/>
          <w:szCs w:val="36"/>
          <w:rtl/>
          <w:lang w:bidi="ar-DZ"/>
        </w:rPr>
        <w:t xml:space="preserve"> م .</w:t>
      </w:r>
    </w:p>
    <w:p w:rsidR="007435C6" w:rsidRDefault="007435C6" w:rsidP="007435C6">
      <w:pPr>
        <w:pStyle w:val="Paragraphedeliste"/>
        <w:numPr>
          <w:ilvl w:val="0"/>
          <w:numId w:val="14"/>
        </w:numPr>
        <w:tabs>
          <w:tab w:val="right" w:pos="848"/>
          <w:tab w:val="left" w:pos="6660"/>
        </w:tabs>
        <w:bidi/>
        <w:spacing w:before="240"/>
        <w:ind w:left="423" w:hanging="284"/>
        <w:rPr>
          <w:rFonts w:ascii="Traditional Arabic" w:hAnsi="Traditional Arabic" w:cs="Traditional Arabic"/>
          <w:sz w:val="36"/>
          <w:szCs w:val="36"/>
          <w:lang w:bidi="ar-DZ"/>
        </w:rPr>
      </w:pPr>
      <w:r w:rsidRPr="00250BFC">
        <w:rPr>
          <w:rFonts w:ascii="Traditional Arabic" w:hAnsi="Traditional Arabic" w:cs="Traditional Arabic" w:hint="cs"/>
          <w:sz w:val="36"/>
          <w:szCs w:val="36"/>
          <w:rtl/>
          <w:lang w:bidi="ar-DZ"/>
        </w:rPr>
        <w:t xml:space="preserve">مولاي علي </w:t>
      </w:r>
      <w:proofErr w:type="spellStart"/>
      <w:r w:rsidRPr="00250BFC">
        <w:rPr>
          <w:rFonts w:ascii="Traditional Arabic" w:hAnsi="Traditional Arabic" w:cs="Traditional Arabic" w:hint="cs"/>
          <w:sz w:val="36"/>
          <w:szCs w:val="36"/>
          <w:rtl/>
          <w:lang w:bidi="ar-DZ"/>
        </w:rPr>
        <w:t>بوحاتم</w:t>
      </w:r>
      <w:proofErr w:type="spellEnd"/>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مصطلحات النقد العربي السيميائي</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الإشكالية </w:t>
      </w:r>
      <w:r w:rsidR="005B5067">
        <w:rPr>
          <w:rFonts w:ascii="Traditional Arabic" w:hAnsi="Traditional Arabic" w:cs="Traditional Arabic" w:hint="cs"/>
          <w:sz w:val="36"/>
          <w:szCs w:val="36"/>
          <w:rtl/>
          <w:lang w:bidi="ar-DZ"/>
        </w:rPr>
        <w:t>و</w:t>
      </w:r>
      <w:r w:rsidRPr="00250BFC">
        <w:rPr>
          <w:rFonts w:ascii="Traditional Arabic" w:hAnsi="Traditional Arabic" w:cs="Traditional Arabic" w:hint="cs"/>
          <w:sz w:val="36"/>
          <w:szCs w:val="36"/>
          <w:rtl/>
          <w:lang w:bidi="ar-DZ"/>
        </w:rPr>
        <w:t xml:space="preserve">الأصول </w:t>
      </w:r>
      <w:r w:rsidR="005B5067">
        <w:rPr>
          <w:rFonts w:ascii="Traditional Arabic" w:hAnsi="Traditional Arabic" w:cs="Traditional Arabic" w:hint="cs"/>
          <w:sz w:val="36"/>
          <w:szCs w:val="36"/>
          <w:rtl/>
          <w:lang w:bidi="ar-DZ"/>
        </w:rPr>
        <w:t>و</w:t>
      </w:r>
      <w:r w:rsidRPr="00250BFC">
        <w:rPr>
          <w:rFonts w:ascii="Traditional Arabic" w:hAnsi="Traditional Arabic" w:cs="Traditional Arabic" w:hint="cs"/>
          <w:sz w:val="36"/>
          <w:szCs w:val="36"/>
          <w:rtl/>
          <w:lang w:bidi="ar-DZ"/>
        </w:rPr>
        <w:t>الامتداد</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منشورات اتحاد الكتب العرب</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w:t>
      </w:r>
      <w:proofErr w:type="spellStart"/>
      <w:r w:rsidRPr="00250BFC">
        <w:rPr>
          <w:rFonts w:ascii="Traditional Arabic" w:hAnsi="Traditional Arabic" w:cs="Traditional Arabic" w:hint="cs"/>
          <w:sz w:val="36"/>
          <w:szCs w:val="36"/>
          <w:rtl/>
          <w:lang w:bidi="ar-DZ"/>
        </w:rPr>
        <w:t>دط</w:t>
      </w:r>
      <w:proofErr w:type="spellEnd"/>
      <w:r w:rsidRPr="00250BFC">
        <w:rPr>
          <w:rFonts w:ascii="Traditional Arabic" w:hAnsi="Traditional Arabic" w:cs="Traditional Arabic" w:hint="cs"/>
          <w:sz w:val="36"/>
          <w:szCs w:val="36"/>
          <w:rtl/>
          <w:lang w:bidi="ar-DZ"/>
        </w:rPr>
        <w:t>، دمشق</w:t>
      </w:r>
      <w:r w:rsidR="005B5067">
        <w:rPr>
          <w:rFonts w:ascii="Traditional Arabic" w:hAnsi="Traditional Arabic" w:cs="Traditional Arabic" w:hint="cs"/>
          <w:sz w:val="36"/>
          <w:szCs w:val="36"/>
          <w:rtl/>
          <w:lang w:bidi="ar-DZ"/>
        </w:rPr>
        <w:t>،</w:t>
      </w:r>
      <w:r w:rsidRPr="00250BFC">
        <w:rPr>
          <w:rFonts w:ascii="Traditional Arabic" w:hAnsi="Traditional Arabic" w:cs="Traditional Arabic" w:hint="cs"/>
          <w:sz w:val="36"/>
          <w:szCs w:val="36"/>
          <w:rtl/>
          <w:lang w:bidi="ar-DZ"/>
        </w:rPr>
        <w:t xml:space="preserve"> </w:t>
      </w:r>
      <w:r w:rsidRPr="00250BFC">
        <w:rPr>
          <w:rFonts w:ascii="Traditional Arabic" w:hAnsi="Traditional Arabic" w:cs="Traditional Arabic" w:hint="cs"/>
          <w:sz w:val="28"/>
          <w:szCs w:val="28"/>
          <w:rtl/>
          <w:lang w:bidi="ar-DZ"/>
        </w:rPr>
        <w:t>2005</w:t>
      </w:r>
      <w:r w:rsidRPr="00250BFC">
        <w:rPr>
          <w:rFonts w:ascii="Traditional Arabic" w:hAnsi="Traditional Arabic" w:cs="Traditional Arabic" w:hint="cs"/>
          <w:sz w:val="36"/>
          <w:szCs w:val="36"/>
          <w:rtl/>
          <w:lang w:bidi="ar-DZ"/>
        </w:rPr>
        <w:t xml:space="preserve"> م .</w:t>
      </w:r>
    </w:p>
    <w:p w:rsidR="007435C6" w:rsidRPr="00250BFC" w:rsidRDefault="007435C6" w:rsidP="007435C6">
      <w:pPr>
        <w:pStyle w:val="Paragraphedeliste"/>
        <w:tabs>
          <w:tab w:val="right" w:pos="848"/>
          <w:tab w:val="left" w:pos="6660"/>
        </w:tabs>
        <w:bidi/>
        <w:spacing w:before="240"/>
        <w:ind w:left="423"/>
        <w:rPr>
          <w:rFonts w:ascii="Traditional Arabic" w:hAnsi="Traditional Arabic" w:cs="Traditional Arabic"/>
          <w:sz w:val="36"/>
          <w:szCs w:val="36"/>
          <w:rtl/>
          <w:lang w:bidi="ar-DZ"/>
        </w:rPr>
      </w:pPr>
    </w:p>
    <w:p w:rsidR="00E526E6" w:rsidRDefault="006653A3" w:rsidP="00F376EC">
      <w:pPr>
        <w:tabs>
          <w:tab w:val="left" w:pos="2778"/>
        </w:tabs>
        <w:bidi/>
        <w:spacing w:before="240"/>
        <w:rPr>
          <w:rFonts w:ascii="Andalus" w:hAnsi="Andalus" w:cs="Andalus"/>
          <w:sz w:val="36"/>
          <w:szCs w:val="36"/>
          <w:rtl/>
          <w:lang w:bidi="ar-DZ"/>
        </w:rPr>
      </w:pPr>
      <w:r>
        <w:rPr>
          <w:rFonts w:ascii="Andalus" w:hAnsi="Andalus" w:cs="Andalus" w:hint="cs"/>
          <w:sz w:val="36"/>
          <w:szCs w:val="36"/>
          <w:rtl/>
          <w:lang w:bidi="ar-DZ"/>
        </w:rPr>
        <w:lastRenderedPageBreak/>
        <w:t xml:space="preserve">- المترجمة: </w:t>
      </w:r>
      <w:r w:rsidR="002163DD">
        <w:rPr>
          <w:rFonts w:ascii="Andalus" w:hAnsi="Andalus" w:cs="Andalus"/>
          <w:sz w:val="36"/>
          <w:szCs w:val="36"/>
          <w:rtl/>
          <w:lang w:bidi="ar-DZ"/>
        </w:rPr>
        <w:tab/>
      </w:r>
    </w:p>
    <w:p w:rsidR="004449F0" w:rsidRPr="007435C6" w:rsidRDefault="004449F0" w:rsidP="007435C6">
      <w:pPr>
        <w:pStyle w:val="Paragraphedeliste"/>
        <w:numPr>
          <w:ilvl w:val="0"/>
          <w:numId w:val="15"/>
        </w:numPr>
        <w:tabs>
          <w:tab w:val="left" w:pos="6660"/>
        </w:tabs>
        <w:bidi/>
        <w:spacing w:before="240"/>
        <w:rPr>
          <w:rFonts w:ascii="Traditional Arabic" w:hAnsi="Traditional Arabic" w:cs="Traditional Arabic"/>
          <w:sz w:val="36"/>
          <w:szCs w:val="36"/>
          <w:rtl/>
          <w:lang w:bidi="ar-DZ"/>
        </w:rPr>
      </w:pPr>
      <w:r w:rsidRPr="007435C6">
        <w:rPr>
          <w:rFonts w:ascii="Traditional Arabic" w:hAnsi="Traditional Arabic" w:cs="Traditional Arabic" w:hint="cs"/>
          <w:sz w:val="36"/>
          <w:szCs w:val="36"/>
          <w:rtl/>
          <w:lang w:bidi="ar-DZ"/>
        </w:rPr>
        <w:t xml:space="preserve">جوزيف </w:t>
      </w:r>
      <w:proofErr w:type="spellStart"/>
      <w:r w:rsidRPr="007435C6">
        <w:rPr>
          <w:rFonts w:ascii="Traditional Arabic" w:hAnsi="Traditional Arabic" w:cs="Traditional Arabic" w:hint="cs"/>
          <w:sz w:val="36"/>
          <w:szCs w:val="36"/>
          <w:rtl/>
          <w:lang w:bidi="ar-DZ"/>
        </w:rPr>
        <w:t>كورتيس</w:t>
      </w:r>
      <w:proofErr w:type="spellEnd"/>
      <w:r w:rsidRPr="007435C6">
        <w:rPr>
          <w:rFonts w:ascii="Traditional Arabic" w:hAnsi="Traditional Arabic" w:cs="Traditional Arabic" w:hint="cs"/>
          <w:sz w:val="36"/>
          <w:szCs w:val="36"/>
          <w:rtl/>
          <w:lang w:bidi="ar-DZ"/>
        </w:rPr>
        <w:t xml:space="preserve">، مدخل إلى السيمائية السردية </w:t>
      </w:r>
      <w:r w:rsidR="005B5067">
        <w:rPr>
          <w:rFonts w:ascii="Traditional Arabic" w:hAnsi="Traditional Arabic" w:cs="Traditional Arabic" w:hint="cs"/>
          <w:sz w:val="36"/>
          <w:szCs w:val="36"/>
          <w:rtl/>
          <w:lang w:bidi="ar-DZ"/>
        </w:rPr>
        <w:t>و</w:t>
      </w:r>
      <w:r w:rsidRPr="007435C6">
        <w:rPr>
          <w:rFonts w:ascii="Traditional Arabic" w:hAnsi="Traditional Arabic" w:cs="Traditional Arabic" w:hint="cs"/>
          <w:sz w:val="36"/>
          <w:szCs w:val="36"/>
          <w:rtl/>
          <w:lang w:bidi="ar-DZ"/>
        </w:rPr>
        <w:t xml:space="preserve">الخطابية، تر: جمال حضري، منشورات </w:t>
      </w:r>
      <w:r w:rsidR="00ED21DB" w:rsidRPr="007435C6">
        <w:rPr>
          <w:rFonts w:ascii="Traditional Arabic" w:hAnsi="Traditional Arabic" w:cs="Traditional Arabic" w:hint="cs"/>
          <w:sz w:val="36"/>
          <w:szCs w:val="36"/>
          <w:rtl/>
          <w:lang w:bidi="ar-DZ"/>
        </w:rPr>
        <w:t>الاختلاف</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الجزائر</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2007 م.</w:t>
      </w:r>
    </w:p>
    <w:p w:rsidR="004449F0" w:rsidRPr="007435C6" w:rsidRDefault="004449F0" w:rsidP="007435C6">
      <w:pPr>
        <w:pStyle w:val="Paragraphedeliste"/>
        <w:numPr>
          <w:ilvl w:val="0"/>
          <w:numId w:val="15"/>
        </w:numPr>
        <w:tabs>
          <w:tab w:val="left" w:pos="6660"/>
        </w:tabs>
        <w:bidi/>
        <w:spacing w:before="240"/>
        <w:rPr>
          <w:rFonts w:ascii="Traditional Arabic" w:hAnsi="Traditional Arabic" w:cs="Traditional Arabic"/>
          <w:sz w:val="36"/>
          <w:szCs w:val="36"/>
          <w:rtl/>
          <w:lang w:bidi="ar-DZ"/>
        </w:rPr>
      </w:pPr>
      <w:r w:rsidRPr="007435C6">
        <w:rPr>
          <w:rFonts w:ascii="Traditional Arabic" w:hAnsi="Traditional Arabic" w:cs="Traditional Arabic" w:hint="cs"/>
          <w:sz w:val="36"/>
          <w:szCs w:val="36"/>
          <w:rtl/>
          <w:lang w:bidi="ar-DZ"/>
        </w:rPr>
        <w:t xml:space="preserve">جيرار </w:t>
      </w:r>
      <w:proofErr w:type="spellStart"/>
      <w:r w:rsidRPr="007435C6">
        <w:rPr>
          <w:rFonts w:ascii="Traditional Arabic" w:hAnsi="Traditional Arabic" w:cs="Traditional Arabic" w:hint="cs"/>
          <w:sz w:val="36"/>
          <w:szCs w:val="36"/>
          <w:rtl/>
          <w:lang w:bidi="ar-DZ"/>
        </w:rPr>
        <w:t>جينيت</w:t>
      </w:r>
      <w:proofErr w:type="spellEnd"/>
      <w:r w:rsidRPr="007435C6">
        <w:rPr>
          <w:rFonts w:ascii="Traditional Arabic" w:hAnsi="Traditional Arabic" w:cs="Traditional Arabic" w:hint="cs"/>
          <w:sz w:val="36"/>
          <w:szCs w:val="36"/>
          <w:rtl/>
          <w:lang w:bidi="ar-DZ"/>
        </w:rPr>
        <w:t>، نظرية السرد</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تر: ناجي مصطفى، منشورات الحوار الأكاديمي، ط 1، 1989 م.</w:t>
      </w:r>
    </w:p>
    <w:p w:rsidR="004449F0" w:rsidRPr="007435C6" w:rsidRDefault="004449F0" w:rsidP="007435C6">
      <w:pPr>
        <w:pStyle w:val="Paragraphedeliste"/>
        <w:numPr>
          <w:ilvl w:val="0"/>
          <w:numId w:val="15"/>
        </w:numPr>
        <w:tabs>
          <w:tab w:val="left" w:pos="6660"/>
        </w:tabs>
        <w:bidi/>
        <w:spacing w:before="240"/>
        <w:rPr>
          <w:rFonts w:ascii="Traditional Arabic" w:hAnsi="Traditional Arabic" w:cs="Traditional Arabic"/>
          <w:sz w:val="36"/>
          <w:szCs w:val="36"/>
          <w:rtl/>
          <w:lang w:bidi="ar-DZ"/>
        </w:rPr>
      </w:pPr>
      <w:r w:rsidRPr="007435C6">
        <w:rPr>
          <w:rFonts w:ascii="Traditional Arabic" w:hAnsi="Traditional Arabic" w:cs="Traditional Arabic" w:hint="cs"/>
          <w:sz w:val="36"/>
          <w:szCs w:val="36"/>
          <w:rtl/>
          <w:lang w:bidi="ar-DZ"/>
        </w:rPr>
        <w:t>جيرالد برنس، المصطلح السردي</w:t>
      </w:r>
      <w:r w:rsidR="005B5067">
        <w:rPr>
          <w:rFonts w:ascii="Traditional Arabic" w:hAnsi="Traditional Arabic" w:cs="Traditional Arabic" w:hint="cs"/>
          <w:sz w:val="36"/>
          <w:szCs w:val="36"/>
          <w:rtl/>
          <w:lang w:bidi="ar-DZ"/>
        </w:rPr>
        <w:t xml:space="preserve">، </w:t>
      </w:r>
      <w:r w:rsidRPr="007435C6">
        <w:rPr>
          <w:rFonts w:ascii="Traditional Arabic" w:hAnsi="Traditional Arabic" w:cs="Traditional Arabic" w:hint="cs"/>
          <w:sz w:val="36"/>
          <w:szCs w:val="36"/>
          <w:rtl/>
          <w:lang w:bidi="ar-DZ"/>
        </w:rPr>
        <w:t xml:space="preserve">تر: عابد </w:t>
      </w:r>
      <w:proofErr w:type="spellStart"/>
      <w:r w:rsidRPr="007435C6">
        <w:rPr>
          <w:rFonts w:ascii="Traditional Arabic" w:hAnsi="Traditional Arabic" w:cs="Traditional Arabic" w:hint="cs"/>
          <w:sz w:val="36"/>
          <w:szCs w:val="36"/>
          <w:rtl/>
          <w:lang w:bidi="ar-DZ"/>
        </w:rPr>
        <w:t>خزندار</w:t>
      </w:r>
      <w:proofErr w:type="spellEnd"/>
      <w:r w:rsidRPr="007435C6">
        <w:rPr>
          <w:rFonts w:ascii="Traditional Arabic" w:hAnsi="Traditional Arabic" w:cs="Traditional Arabic" w:hint="cs"/>
          <w:sz w:val="36"/>
          <w:szCs w:val="36"/>
          <w:rtl/>
          <w:lang w:bidi="ar-DZ"/>
        </w:rPr>
        <w:t>، دار المجلس الأعلى للثقافة، القاهرة، ط 1</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2003 م.</w:t>
      </w:r>
    </w:p>
    <w:p w:rsidR="004449F0" w:rsidRPr="007435C6" w:rsidRDefault="004449F0" w:rsidP="007435C6">
      <w:pPr>
        <w:pStyle w:val="Paragraphedeliste"/>
        <w:numPr>
          <w:ilvl w:val="0"/>
          <w:numId w:val="15"/>
        </w:numPr>
        <w:tabs>
          <w:tab w:val="left" w:pos="6660"/>
        </w:tabs>
        <w:bidi/>
        <w:spacing w:before="240"/>
        <w:rPr>
          <w:rFonts w:ascii="Traditional Arabic" w:hAnsi="Traditional Arabic" w:cs="Traditional Arabic"/>
          <w:sz w:val="36"/>
          <w:szCs w:val="36"/>
          <w:rtl/>
          <w:lang w:bidi="ar-DZ"/>
        </w:rPr>
      </w:pPr>
      <w:r w:rsidRPr="007435C6">
        <w:rPr>
          <w:rFonts w:ascii="Traditional Arabic" w:hAnsi="Traditional Arabic" w:cs="Traditional Arabic" w:hint="cs"/>
          <w:sz w:val="36"/>
          <w:szCs w:val="36"/>
          <w:rtl/>
          <w:lang w:bidi="ar-DZ"/>
        </w:rPr>
        <w:t xml:space="preserve">فيليب هامون، </w:t>
      </w:r>
      <w:proofErr w:type="spellStart"/>
      <w:r w:rsidRPr="007435C6">
        <w:rPr>
          <w:rFonts w:ascii="Traditional Arabic" w:hAnsi="Traditional Arabic" w:cs="Traditional Arabic" w:hint="cs"/>
          <w:sz w:val="36"/>
          <w:szCs w:val="36"/>
          <w:rtl/>
          <w:lang w:bidi="ar-DZ"/>
        </w:rPr>
        <w:t>سيميولوجية</w:t>
      </w:r>
      <w:proofErr w:type="spellEnd"/>
      <w:r w:rsidRPr="007435C6">
        <w:rPr>
          <w:rFonts w:ascii="Traditional Arabic" w:hAnsi="Traditional Arabic" w:cs="Traditional Arabic" w:hint="cs"/>
          <w:sz w:val="36"/>
          <w:szCs w:val="36"/>
          <w:rtl/>
          <w:lang w:bidi="ar-DZ"/>
        </w:rPr>
        <w:t xml:space="preserve"> الشخصيات الروائية، تر: </w:t>
      </w:r>
      <w:proofErr w:type="spellStart"/>
      <w:r w:rsidRPr="007435C6">
        <w:rPr>
          <w:rFonts w:ascii="Traditional Arabic" w:hAnsi="Traditional Arabic" w:cs="Traditional Arabic" w:hint="cs"/>
          <w:sz w:val="36"/>
          <w:szCs w:val="36"/>
          <w:rtl/>
          <w:lang w:bidi="ar-DZ"/>
        </w:rPr>
        <w:t>بنكراد</w:t>
      </w:r>
      <w:proofErr w:type="spellEnd"/>
      <w:r w:rsidRPr="007435C6">
        <w:rPr>
          <w:rFonts w:ascii="Traditional Arabic" w:hAnsi="Traditional Arabic" w:cs="Traditional Arabic" w:hint="cs"/>
          <w:sz w:val="36"/>
          <w:szCs w:val="36"/>
          <w:rtl/>
          <w:lang w:bidi="ar-DZ"/>
        </w:rPr>
        <w:t xml:space="preserve"> سعيد </w:t>
      </w:r>
      <w:proofErr w:type="spellStart"/>
      <w:r w:rsidRPr="007435C6">
        <w:rPr>
          <w:rFonts w:ascii="Traditional Arabic" w:hAnsi="Traditional Arabic" w:cs="Traditional Arabic" w:hint="cs"/>
          <w:sz w:val="36"/>
          <w:szCs w:val="36"/>
          <w:rtl/>
          <w:lang w:bidi="ar-DZ"/>
        </w:rPr>
        <w:t>بنكراد</w:t>
      </w:r>
      <w:proofErr w:type="spellEnd"/>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دار الكلام، الرباط</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1990 م.</w:t>
      </w:r>
    </w:p>
    <w:p w:rsidR="00817DBB" w:rsidRPr="00250BFC" w:rsidRDefault="00E526E6" w:rsidP="00250BFC">
      <w:pPr>
        <w:tabs>
          <w:tab w:val="left" w:pos="6660"/>
        </w:tabs>
        <w:bidi/>
        <w:spacing w:before="240"/>
        <w:rPr>
          <w:rFonts w:ascii="Andalus" w:hAnsi="Andalus" w:cs="Andalus"/>
          <w:sz w:val="36"/>
          <w:szCs w:val="36"/>
          <w:rtl/>
          <w:lang w:bidi="ar-DZ"/>
        </w:rPr>
      </w:pPr>
      <w:r>
        <w:rPr>
          <w:rFonts w:ascii="Andalus" w:hAnsi="Andalus" w:cs="Andalus" w:hint="cs"/>
          <w:sz w:val="36"/>
          <w:szCs w:val="36"/>
          <w:rtl/>
          <w:lang w:bidi="ar-DZ"/>
        </w:rPr>
        <w:t xml:space="preserve">*المقالات </w:t>
      </w:r>
      <w:proofErr w:type="gramStart"/>
      <w:r w:rsidR="005B5067">
        <w:rPr>
          <w:rFonts w:ascii="Andalus" w:hAnsi="Andalus" w:cs="Andalus" w:hint="cs"/>
          <w:sz w:val="36"/>
          <w:szCs w:val="36"/>
          <w:rtl/>
          <w:lang w:bidi="ar-DZ"/>
        </w:rPr>
        <w:t>و</w:t>
      </w:r>
      <w:r>
        <w:rPr>
          <w:rFonts w:ascii="Andalus" w:hAnsi="Andalus" w:cs="Andalus" w:hint="cs"/>
          <w:sz w:val="36"/>
          <w:szCs w:val="36"/>
          <w:rtl/>
          <w:lang w:bidi="ar-DZ"/>
        </w:rPr>
        <w:t>المجلات</w:t>
      </w:r>
      <w:proofErr w:type="gramEnd"/>
      <w:r>
        <w:rPr>
          <w:rFonts w:ascii="Andalus" w:hAnsi="Andalus" w:cs="Andalus" w:hint="cs"/>
          <w:sz w:val="36"/>
          <w:szCs w:val="36"/>
          <w:rtl/>
          <w:lang w:bidi="ar-DZ"/>
        </w:rPr>
        <w:t>:</w:t>
      </w:r>
    </w:p>
    <w:p w:rsidR="007435C6" w:rsidRPr="007435C6" w:rsidRDefault="007435C6" w:rsidP="007435C6">
      <w:pPr>
        <w:pStyle w:val="Paragraphedeliste"/>
        <w:numPr>
          <w:ilvl w:val="0"/>
          <w:numId w:val="16"/>
        </w:numPr>
        <w:tabs>
          <w:tab w:val="left" w:pos="6660"/>
        </w:tabs>
        <w:bidi/>
        <w:spacing w:before="240"/>
        <w:rPr>
          <w:rFonts w:ascii="Traditional Arabic" w:hAnsi="Traditional Arabic" w:cs="Traditional Arabic"/>
          <w:sz w:val="36"/>
          <w:szCs w:val="36"/>
          <w:rtl/>
          <w:lang w:bidi="ar-DZ"/>
        </w:rPr>
      </w:pPr>
      <w:r w:rsidRPr="007435C6">
        <w:rPr>
          <w:rFonts w:ascii="Traditional Arabic" w:hAnsi="Traditional Arabic" w:cs="Traditional Arabic"/>
          <w:sz w:val="36"/>
          <w:szCs w:val="36"/>
          <w:rtl/>
          <w:lang w:bidi="ar-DZ"/>
        </w:rPr>
        <w:t xml:space="preserve">جميلة </w:t>
      </w:r>
      <w:proofErr w:type="spellStart"/>
      <w:r w:rsidRPr="007435C6">
        <w:rPr>
          <w:rFonts w:ascii="Traditional Arabic" w:hAnsi="Traditional Arabic" w:cs="Traditional Arabic"/>
          <w:sz w:val="36"/>
          <w:szCs w:val="36"/>
          <w:rtl/>
          <w:lang w:bidi="ar-DZ"/>
        </w:rPr>
        <w:t>قيسمون</w:t>
      </w:r>
      <w:proofErr w:type="spellEnd"/>
      <w:r w:rsidRPr="007435C6">
        <w:rPr>
          <w:rFonts w:ascii="Traditional Arabic" w:hAnsi="Traditional Arabic" w:cs="Traditional Arabic"/>
          <w:sz w:val="36"/>
          <w:szCs w:val="36"/>
          <w:rtl/>
          <w:lang w:bidi="ar-DZ"/>
        </w:rPr>
        <w:t>، الشخصية في القصة، مجلة العلوم الإنسانية لجامعة قسنطينة، ع 13</w:t>
      </w:r>
      <w:r w:rsidR="005B5067">
        <w:rPr>
          <w:rFonts w:ascii="Traditional Arabic" w:hAnsi="Traditional Arabic" w:cs="Traditional Arabic"/>
          <w:sz w:val="36"/>
          <w:szCs w:val="36"/>
          <w:rtl/>
          <w:lang w:bidi="ar-DZ"/>
        </w:rPr>
        <w:t>،</w:t>
      </w:r>
      <w:r w:rsidRPr="007435C6">
        <w:rPr>
          <w:rFonts w:ascii="Traditional Arabic" w:hAnsi="Traditional Arabic" w:cs="Traditional Arabic"/>
          <w:sz w:val="36"/>
          <w:szCs w:val="36"/>
          <w:rtl/>
          <w:lang w:bidi="ar-DZ"/>
        </w:rPr>
        <w:t xml:space="preserve"> منشورات جامعة </w:t>
      </w:r>
      <w:proofErr w:type="spellStart"/>
      <w:r w:rsidRPr="007435C6">
        <w:rPr>
          <w:rFonts w:ascii="Traditional Arabic" w:hAnsi="Traditional Arabic" w:cs="Traditional Arabic"/>
          <w:sz w:val="36"/>
          <w:szCs w:val="36"/>
          <w:rtl/>
          <w:lang w:bidi="ar-DZ"/>
        </w:rPr>
        <w:t>منتوري</w:t>
      </w:r>
      <w:proofErr w:type="spellEnd"/>
      <w:r w:rsidRPr="007435C6">
        <w:rPr>
          <w:rFonts w:ascii="Traditional Arabic" w:hAnsi="Traditional Arabic" w:cs="Traditional Arabic"/>
          <w:sz w:val="36"/>
          <w:szCs w:val="36"/>
          <w:rtl/>
          <w:lang w:bidi="ar-DZ"/>
        </w:rPr>
        <w:t xml:space="preserve"> قسنطينة، 2000 م.</w:t>
      </w:r>
    </w:p>
    <w:p w:rsidR="007435C6" w:rsidRPr="007435C6" w:rsidRDefault="007435C6" w:rsidP="007435C6">
      <w:pPr>
        <w:pStyle w:val="Paragraphedeliste"/>
        <w:numPr>
          <w:ilvl w:val="0"/>
          <w:numId w:val="16"/>
        </w:numPr>
        <w:tabs>
          <w:tab w:val="left" w:pos="6660"/>
        </w:tabs>
        <w:bidi/>
        <w:spacing w:before="240"/>
        <w:rPr>
          <w:rFonts w:ascii="Traditional Arabic" w:hAnsi="Traditional Arabic" w:cs="Traditional Arabic"/>
          <w:sz w:val="36"/>
          <w:szCs w:val="36"/>
          <w:rtl/>
          <w:lang w:bidi="ar-DZ"/>
        </w:rPr>
      </w:pPr>
      <w:r w:rsidRPr="007435C6">
        <w:rPr>
          <w:rFonts w:ascii="Traditional Arabic" w:hAnsi="Traditional Arabic" w:cs="Traditional Arabic"/>
          <w:sz w:val="36"/>
          <w:szCs w:val="36"/>
          <w:rtl/>
          <w:lang w:bidi="ar-DZ"/>
        </w:rPr>
        <w:t>رشيد بن مالك</w:t>
      </w:r>
      <w:r w:rsidR="005B5067">
        <w:rPr>
          <w:rFonts w:ascii="Traditional Arabic" w:hAnsi="Traditional Arabic" w:cs="Traditional Arabic"/>
          <w:sz w:val="36"/>
          <w:szCs w:val="36"/>
          <w:rtl/>
          <w:lang w:bidi="ar-DZ"/>
        </w:rPr>
        <w:t>،</w:t>
      </w:r>
      <w:r w:rsidR="005B5067">
        <w:rPr>
          <w:rFonts w:ascii="Traditional Arabic" w:hAnsi="Traditional Arabic" w:cs="Traditional Arabic" w:hint="cs"/>
          <w:sz w:val="36"/>
          <w:szCs w:val="36"/>
          <w:rtl/>
          <w:lang w:bidi="ar-DZ"/>
        </w:rPr>
        <w:t xml:space="preserve"> </w:t>
      </w:r>
      <w:proofErr w:type="spellStart"/>
      <w:r w:rsidRPr="007435C6">
        <w:rPr>
          <w:rFonts w:ascii="Traditional Arabic" w:hAnsi="Traditional Arabic" w:cs="Traditional Arabic"/>
          <w:sz w:val="36"/>
          <w:szCs w:val="36"/>
          <w:rtl/>
          <w:lang w:bidi="ar-DZ"/>
        </w:rPr>
        <w:t>السيميائية</w:t>
      </w:r>
      <w:proofErr w:type="spellEnd"/>
      <w:r w:rsidRPr="007435C6">
        <w:rPr>
          <w:rFonts w:ascii="Traditional Arabic" w:hAnsi="Traditional Arabic" w:cs="Traditional Arabic"/>
          <w:sz w:val="36"/>
          <w:szCs w:val="36"/>
          <w:rtl/>
          <w:lang w:bidi="ar-DZ"/>
        </w:rPr>
        <w:t xml:space="preserve"> بين النظرية </w:t>
      </w:r>
      <w:r w:rsidR="005B5067">
        <w:rPr>
          <w:rFonts w:ascii="Traditional Arabic" w:hAnsi="Traditional Arabic" w:cs="Traditional Arabic"/>
          <w:sz w:val="36"/>
          <w:szCs w:val="36"/>
          <w:rtl/>
          <w:lang w:bidi="ar-DZ"/>
        </w:rPr>
        <w:t>و</w:t>
      </w:r>
      <w:r w:rsidRPr="007435C6">
        <w:rPr>
          <w:rFonts w:ascii="Traditional Arabic" w:hAnsi="Traditional Arabic" w:cs="Traditional Arabic"/>
          <w:sz w:val="36"/>
          <w:szCs w:val="36"/>
          <w:rtl/>
          <w:lang w:bidi="ar-DZ"/>
        </w:rPr>
        <w:t>التطبيق، رواية نوار اللوز نموذجا، معهد الثقافة الشعبية جامعة تلمسان، 1995 م.</w:t>
      </w:r>
    </w:p>
    <w:p w:rsidR="007435C6" w:rsidRPr="007435C6" w:rsidRDefault="007435C6" w:rsidP="007435C6">
      <w:pPr>
        <w:pStyle w:val="Paragraphedeliste"/>
        <w:numPr>
          <w:ilvl w:val="0"/>
          <w:numId w:val="16"/>
        </w:numPr>
        <w:tabs>
          <w:tab w:val="left" w:pos="6660"/>
        </w:tabs>
        <w:bidi/>
        <w:spacing w:before="240"/>
        <w:rPr>
          <w:rFonts w:ascii="Traditional Arabic" w:hAnsi="Traditional Arabic" w:cs="Traditional Arabic"/>
          <w:sz w:val="36"/>
          <w:szCs w:val="36"/>
          <w:rtl/>
          <w:lang w:bidi="ar-DZ"/>
        </w:rPr>
      </w:pPr>
      <w:proofErr w:type="spellStart"/>
      <w:r w:rsidRPr="007435C6">
        <w:rPr>
          <w:rFonts w:ascii="Traditional Arabic" w:hAnsi="Traditional Arabic" w:cs="Traditional Arabic"/>
          <w:sz w:val="36"/>
          <w:szCs w:val="36"/>
          <w:rtl/>
          <w:lang w:bidi="ar-DZ"/>
        </w:rPr>
        <w:t>سيميائية</w:t>
      </w:r>
      <w:proofErr w:type="spellEnd"/>
      <w:r w:rsidRPr="007435C6">
        <w:rPr>
          <w:rFonts w:ascii="Traditional Arabic" w:hAnsi="Traditional Arabic" w:cs="Traditional Arabic"/>
          <w:sz w:val="36"/>
          <w:szCs w:val="36"/>
          <w:rtl/>
          <w:lang w:bidi="ar-DZ"/>
        </w:rPr>
        <w:t xml:space="preserve"> الشخصيات الروائية، عود الند، مجلة ثقافية فصلية، د/عدلي الهواري،</w:t>
      </w:r>
      <w:r w:rsidRPr="007435C6">
        <w:rPr>
          <w:rFonts w:ascii="Traditional Arabic" w:hAnsi="Traditional Arabic" w:cs="Traditional Arabic" w:hint="cs"/>
          <w:sz w:val="36"/>
          <w:szCs w:val="36"/>
          <w:rtl/>
          <w:lang w:bidi="ar-DZ"/>
        </w:rPr>
        <w:t xml:space="preserve"> </w:t>
      </w:r>
      <w:r w:rsidRPr="007435C6">
        <w:rPr>
          <w:rFonts w:ascii="Traditional Arabic" w:hAnsi="Traditional Arabic" w:cs="Traditional Arabic"/>
          <w:sz w:val="36"/>
          <w:szCs w:val="36"/>
          <w:rtl/>
          <w:lang w:bidi="ar-DZ"/>
        </w:rPr>
        <w:t>ع 94</w:t>
      </w:r>
      <w:r w:rsidR="005B5067">
        <w:rPr>
          <w:rFonts w:ascii="Traditional Arabic" w:hAnsi="Traditional Arabic" w:cs="Traditional Arabic"/>
          <w:sz w:val="36"/>
          <w:szCs w:val="36"/>
          <w:rtl/>
          <w:lang w:bidi="ar-DZ"/>
        </w:rPr>
        <w:t>،</w:t>
      </w:r>
      <w:r w:rsidRPr="007435C6">
        <w:rPr>
          <w:rFonts w:ascii="Traditional Arabic" w:hAnsi="Traditional Arabic" w:cs="Traditional Arabic"/>
          <w:sz w:val="36"/>
          <w:szCs w:val="36"/>
          <w:rtl/>
          <w:lang w:bidi="ar-DZ"/>
        </w:rPr>
        <w:t xml:space="preserve"> المغرب 2014 م.</w:t>
      </w:r>
    </w:p>
    <w:p w:rsidR="007435C6" w:rsidRPr="007435C6" w:rsidRDefault="007435C6" w:rsidP="007435C6">
      <w:pPr>
        <w:pStyle w:val="Paragraphedeliste"/>
        <w:numPr>
          <w:ilvl w:val="0"/>
          <w:numId w:val="16"/>
        </w:numPr>
        <w:tabs>
          <w:tab w:val="left" w:pos="6660"/>
        </w:tabs>
        <w:bidi/>
        <w:spacing w:before="240"/>
        <w:rPr>
          <w:rFonts w:ascii="Traditional Arabic" w:hAnsi="Traditional Arabic" w:cs="Traditional Arabic"/>
          <w:sz w:val="36"/>
          <w:szCs w:val="36"/>
          <w:rtl/>
          <w:lang w:bidi="ar-DZ"/>
        </w:rPr>
      </w:pPr>
      <w:r w:rsidRPr="007435C6">
        <w:rPr>
          <w:rFonts w:ascii="Traditional Arabic" w:hAnsi="Traditional Arabic" w:cs="Traditional Arabic"/>
          <w:sz w:val="36"/>
          <w:szCs w:val="36"/>
          <w:rtl/>
          <w:lang w:bidi="ar-DZ"/>
        </w:rPr>
        <w:t xml:space="preserve">مقالة: </w:t>
      </w:r>
      <w:proofErr w:type="spellStart"/>
      <w:r w:rsidRPr="007435C6">
        <w:rPr>
          <w:rFonts w:ascii="Traditional Arabic" w:hAnsi="Traditional Arabic" w:cs="Traditional Arabic"/>
          <w:sz w:val="36"/>
          <w:szCs w:val="36"/>
          <w:rtl/>
          <w:lang w:bidi="ar-DZ"/>
        </w:rPr>
        <w:t>السيميائيات</w:t>
      </w:r>
      <w:proofErr w:type="spellEnd"/>
      <w:r w:rsidRPr="007435C6">
        <w:rPr>
          <w:rFonts w:ascii="Traditional Arabic" w:hAnsi="Traditional Arabic" w:cs="Traditional Arabic"/>
          <w:sz w:val="36"/>
          <w:szCs w:val="36"/>
          <w:rtl/>
          <w:lang w:bidi="ar-DZ"/>
        </w:rPr>
        <w:t xml:space="preserve"> النشأة والتطور ل: سعيد </w:t>
      </w:r>
      <w:proofErr w:type="spellStart"/>
      <w:r w:rsidRPr="007435C6">
        <w:rPr>
          <w:rFonts w:ascii="Traditional Arabic" w:hAnsi="Traditional Arabic" w:cs="Traditional Arabic"/>
          <w:sz w:val="36"/>
          <w:szCs w:val="36"/>
          <w:rtl/>
          <w:lang w:bidi="ar-DZ"/>
        </w:rPr>
        <w:t>بنكراد</w:t>
      </w:r>
      <w:proofErr w:type="spellEnd"/>
      <w:r w:rsidRPr="007435C6">
        <w:rPr>
          <w:rFonts w:ascii="Traditional Arabic" w:hAnsi="Traditional Arabic" w:cs="Traditional Arabic"/>
          <w:sz w:val="36"/>
          <w:szCs w:val="36"/>
          <w:rtl/>
          <w:lang w:bidi="ar-DZ"/>
        </w:rPr>
        <w:t xml:space="preserve"> في مجلة عالم الفكر، العدد 5</w:t>
      </w:r>
      <w:r w:rsidR="005B5067">
        <w:rPr>
          <w:rFonts w:ascii="Traditional Arabic" w:hAnsi="Traditional Arabic" w:cs="Traditional Arabic"/>
          <w:sz w:val="36"/>
          <w:szCs w:val="36"/>
          <w:rtl/>
          <w:lang w:bidi="ar-DZ"/>
        </w:rPr>
        <w:t>،</w:t>
      </w:r>
      <w:r w:rsidRPr="007435C6">
        <w:rPr>
          <w:rFonts w:ascii="Traditional Arabic" w:hAnsi="Traditional Arabic" w:cs="Traditional Arabic"/>
          <w:sz w:val="36"/>
          <w:szCs w:val="36"/>
          <w:rtl/>
          <w:lang w:bidi="ar-DZ"/>
        </w:rPr>
        <w:t xml:space="preserve"> المجلد 55</w:t>
      </w:r>
      <w:r w:rsidR="005B5067">
        <w:rPr>
          <w:rFonts w:ascii="Traditional Arabic" w:hAnsi="Traditional Arabic" w:cs="Traditional Arabic"/>
          <w:sz w:val="36"/>
          <w:szCs w:val="36"/>
          <w:rtl/>
          <w:lang w:bidi="ar-DZ"/>
        </w:rPr>
        <w:t>،</w:t>
      </w:r>
      <w:r w:rsidRPr="007435C6">
        <w:rPr>
          <w:rFonts w:ascii="Traditional Arabic" w:hAnsi="Traditional Arabic" w:cs="Traditional Arabic"/>
          <w:sz w:val="36"/>
          <w:szCs w:val="36"/>
          <w:rtl/>
          <w:lang w:bidi="ar-DZ"/>
        </w:rPr>
        <w:t xml:space="preserve"> مارس 2007 م .</w:t>
      </w:r>
    </w:p>
    <w:p w:rsidR="007435C6" w:rsidRPr="007435C6" w:rsidRDefault="007435C6" w:rsidP="007435C6">
      <w:pPr>
        <w:pStyle w:val="Paragraphedeliste"/>
        <w:numPr>
          <w:ilvl w:val="0"/>
          <w:numId w:val="16"/>
        </w:numPr>
        <w:tabs>
          <w:tab w:val="left" w:pos="6660"/>
        </w:tabs>
        <w:bidi/>
        <w:spacing w:before="240"/>
        <w:rPr>
          <w:rFonts w:ascii="Traditional Arabic" w:hAnsi="Traditional Arabic" w:cs="Traditional Arabic"/>
          <w:sz w:val="36"/>
          <w:szCs w:val="36"/>
          <w:rtl/>
          <w:lang w:bidi="ar-DZ"/>
        </w:rPr>
      </w:pPr>
      <w:r w:rsidRPr="007435C6">
        <w:rPr>
          <w:rFonts w:ascii="Traditional Arabic" w:hAnsi="Traditional Arabic" w:cs="Traditional Arabic"/>
          <w:sz w:val="36"/>
          <w:szCs w:val="36"/>
          <w:rtl/>
          <w:lang w:bidi="ar-DZ"/>
        </w:rPr>
        <w:t>نظرة الكنز،</w:t>
      </w:r>
      <w:r w:rsidRPr="007435C6">
        <w:rPr>
          <w:rFonts w:ascii="Traditional Arabic" w:hAnsi="Traditional Arabic" w:cs="Traditional Arabic" w:hint="cs"/>
          <w:sz w:val="36"/>
          <w:szCs w:val="36"/>
          <w:rtl/>
          <w:lang w:bidi="ar-DZ"/>
        </w:rPr>
        <w:t xml:space="preserve"> </w:t>
      </w:r>
      <w:r w:rsidRPr="007435C6">
        <w:rPr>
          <w:rFonts w:ascii="Traditional Arabic" w:hAnsi="Traditional Arabic" w:cs="Traditional Arabic"/>
          <w:sz w:val="36"/>
          <w:szCs w:val="36"/>
          <w:rtl/>
          <w:lang w:bidi="ar-DZ"/>
        </w:rPr>
        <w:t>سيمياء الشخصية في قصص السعيد بوطاجين" الوسواس الخناس" نموذجا</w:t>
      </w:r>
      <w:r w:rsidR="005B5067">
        <w:rPr>
          <w:rFonts w:ascii="Traditional Arabic" w:hAnsi="Traditional Arabic" w:cs="Traditional Arabic"/>
          <w:sz w:val="36"/>
          <w:szCs w:val="36"/>
          <w:rtl/>
          <w:lang w:bidi="ar-DZ"/>
        </w:rPr>
        <w:t>،</w:t>
      </w:r>
      <w:r w:rsidRPr="007435C6">
        <w:rPr>
          <w:rFonts w:ascii="Traditional Arabic" w:hAnsi="Traditional Arabic" w:cs="Traditional Arabic"/>
          <w:sz w:val="36"/>
          <w:szCs w:val="36"/>
          <w:rtl/>
          <w:lang w:bidi="ar-DZ"/>
        </w:rPr>
        <w:t xml:space="preserve"> الملتقى الوطني الثاني، </w:t>
      </w:r>
      <w:proofErr w:type="spellStart"/>
      <w:r w:rsidRPr="007435C6">
        <w:rPr>
          <w:rFonts w:ascii="Traditional Arabic" w:hAnsi="Traditional Arabic" w:cs="Traditional Arabic"/>
          <w:sz w:val="36"/>
          <w:szCs w:val="36"/>
          <w:rtl/>
          <w:lang w:bidi="ar-DZ"/>
        </w:rPr>
        <w:t>السيمياء</w:t>
      </w:r>
      <w:proofErr w:type="spellEnd"/>
      <w:r w:rsidRPr="007435C6">
        <w:rPr>
          <w:rFonts w:ascii="Traditional Arabic" w:hAnsi="Traditional Arabic" w:cs="Traditional Arabic"/>
          <w:sz w:val="36"/>
          <w:szCs w:val="36"/>
          <w:rtl/>
          <w:lang w:bidi="ar-DZ"/>
        </w:rPr>
        <w:t xml:space="preserve"> </w:t>
      </w:r>
      <w:r w:rsidR="005B5067">
        <w:rPr>
          <w:rFonts w:ascii="Traditional Arabic" w:hAnsi="Traditional Arabic" w:cs="Traditional Arabic"/>
          <w:sz w:val="36"/>
          <w:szCs w:val="36"/>
          <w:rtl/>
          <w:lang w:bidi="ar-DZ"/>
        </w:rPr>
        <w:t>و</w:t>
      </w:r>
      <w:r w:rsidRPr="007435C6">
        <w:rPr>
          <w:rFonts w:ascii="Traditional Arabic" w:hAnsi="Traditional Arabic" w:cs="Traditional Arabic"/>
          <w:sz w:val="36"/>
          <w:szCs w:val="36"/>
          <w:rtl/>
          <w:lang w:bidi="ar-DZ"/>
        </w:rPr>
        <w:t>النص الأدبي،</w:t>
      </w:r>
      <w:r w:rsidRPr="007435C6">
        <w:rPr>
          <w:rFonts w:ascii="Traditional Arabic" w:hAnsi="Traditional Arabic" w:cs="Traditional Arabic" w:hint="cs"/>
          <w:sz w:val="36"/>
          <w:szCs w:val="36"/>
          <w:rtl/>
          <w:lang w:bidi="ar-DZ"/>
        </w:rPr>
        <w:t xml:space="preserve"> </w:t>
      </w:r>
      <w:r w:rsidRPr="007435C6">
        <w:rPr>
          <w:rFonts w:ascii="Traditional Arabic" w:hAnsi="Traditional Arabic" w:cs="Traditional Arabic"/>
          <w:sz w:val="36"/>
          <w:szCs w:val="36"/>
          <w:rtl/>
          <w:lang w:bidi="ar-DZ"/>
        </w:rPr>
        <w:t>منشورات الجامعة قسم الأدب العربي، بسكرة، 2002 م.</w:t>
      </w:r>
    </w:p>
    <w:p w:rsidR="00AD3DE4" w:rsidRPr="00AD3DE4" w:rsidRDefault="00AD3DE4" w:rsidP="00F376EC">
      <w:pPr>
        <w:tabs>
          <w:tab w:val="left" w:pos="6660"/>
        </w:tabs>
        <w:bidi/>
        <w:spacing w:before="240"/>
        <w:rPr>
          <w:rFonts w:ascii="Andalus" w:hAnsi="Andalus" w:cs="Andalus"/>
          <w:sz w:val="36"/>
          <w:szCs w:val="36"/>
          <w:rtl/>
          <w:lang w:bidi="ar-DZ"/>
        </w:rPr>
      </w:pPr>
      <w:r>
        <w:rPr>
          <w:rFonts w:ascii="Andalus" w:hAnsi="Andalus" w:cs="Andalus" w:hint="cs"/>
          <w:sz w:val="36"/>
          <w:szCs w:val="36"/>
          <w:rtl/>
          <w:lang w:bidi="ar-DZ"/>
        </w:rPr>
        <w:lastRenderedPageBreak/>
        <w:t>* المعاجم</w:t>
      </w:r>
      <w:r w:rsidR="0065560D">
        <w:rPr>
          <w:rFonts w:ascii="Andalus" w:hAnsi="Andalus" w:cs="Andalus" w:hint="cs"/>
          <w:sz w:val="36"/>
          <w:szCs w:val="36"/>
          <w:rtl/>
          <w:lang w:bidi="ar-DZ"/>
        </w:rPr>
        <w:t xml:space="preserve"> </w:t>
      </w:r>
      <w:proofErr w:type="gramStart"/>
      <w:r w:rsidR="005B5067">
        <w:rPr>
          <w:rFonts w:ascii="Andalus" w:hAnsi="Andalus" w:cs="Andalus" w:hint="cs"/>
          <w:sz w:val="36"/>
          <w:szCs w:val="36"/>
          <w:rtl/>
          <w:lang w:bidi="ar-DZ"/>
        </w:rPr>
        <w:t>و</w:t>
      </w:r>
      <w:r w:rsidR="0065560D">
        <w:rPr>
          <w:rFonts w:ascii="Andalus" w:hAnsi="Andalus" w:cs="Andalus" w:hint="cs"/>
          <w:sz w:val="36"/>
          <w:szCs w:val="36"/>
          <w:rtl/>
          <w:lang w:bidi="ar-DZ"/>
        </w:rPr>
        <w:t>القواميس</w:t>
      </w:r>
      <w:proofErr w:type="gramEnd"/>
      <w:r>
        <w:rPr>
          <w:rFonts w:ascii="Andalus" w:hAnsi="Andalus" w:cs="Andalus" w:hint="cs"/>
          <w:sz w:val="36"/>
          <w:szCs w:val="36"/>
          <w:rtl/>
          <w:lang w:bidi="ar-DZ"/>
        </w:rPr>
        <w:t xml:space="preserve">: </w:t>
      </w:r>
    </w:p>
    <w:p w:rsidR="007435C6" w:rsidRPr="007435C6" w:rsidRDefault="007435C6" w:rsidP="007435C6">
      <w:pPr>
        <w:pStyle w:val="Paragraphedeliste"/>
        <w:numPr>
          <w:ilvl w:val="0"/>
          <w:numId w:val="17"/>
        </w:numPr>
        <w:tabs>
          <w:tab w:val="left" w:pos="6660"/>
        </w:tabs>
        <w:bidi/>
        <w:spacing w:before="240"/>
        <w:rPr>
          <w:rFonts w:ascii="Traditional Arabic" w:hAnsi="Traditional Arabic" w:cs="Traditional Arabic"/>
          <w:sz w:val="36"/>
          <w:szCs w:val="36"/>
          <w:rtl/>
          <w:lang w:bidi="ar-DZ"/>
        </w:rPr>
      </w:pPr>
      <w:r w:rsidRPr="007435C6">
        <w:rPr>
          <w:rFonts w:ascii="Traditional Arabic" w:hAnsi="Traditional Arabic" w:cs="Traditional Arabic" w:hint="cs"/>
          <w:sz w:val="36"/>
          <w:szCs w:val="36"/>
          <w:rtl/>
          <w:lang w:bidi="ar-DZ"/>
        </w:rPr>
        <w:t>أب</w:t>
      </w:r>
      <w:r w:rsidR="005B5067">
        <w:rPr>
          <w:rFonts w:ascii="Traditional Arabic" w:hAnsi="Traditional Arabic" w:cs="Traditional Arabic" w:hint="cs"/>
          <w:sz w:val="36"/>
          <w:szCs w:val="36"/>
          <w:rtl/>
          <w:lang w:bidi="ar-DZ"/>
        </w:rPr>
        <w:t xml:space="preserve">و </w:t>
      </w:r>
      <w:r w:rsidRPr="007435C6">
        <w:rPr>
          <w:rFonts w:ascii="Traditional Arabic" w:hAnsi="Traditional Arabic" w:cs="Traditional Arabic" w:hint="cs"/>
          <w:sz w:val="36"/>
          <w:szCs w:val="36"/>
          <w:rtl/>
          <w:lang w:bidi="ar-DZ"/>
        </w:rPr>
        <w:t>الحسن أحمد بن فارس</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مقاييس اللغة، في تحقيق </w:t>
      </w:r>
      <w:r w:rsidR="005B5067">
        <w:rPr>
          <w:rFonts w:ascii="Traditional Arabic" w:hAnsi="Traditional Arabic" w:cs="Traditional Arabic" w:hint="cs"/>
          <w:sz w:val="36"/>
          <w:szCs w:val="36"/>
          <w:rtl/>
          <w:lang w:bidi="ar-DZ"/>
        </w:rPr>
        <w:t>و</w:t>
      </w:r>
      <w:r w:rsidRPr="007435C6">
        <w:rPr>
          <w:rFonts w:ascii="Traditional Arabic" w:hAnsi="Traditional Arabic" w:cs="Traditional Arabic" w:hint="cs"/>
          <w:sz w:val="36"/>
          <w:szCs w:val="36"/>
          <w:rtl/>
          <w:lang w:bidi="ar-DZ"/>
        </w:rPr>
        <w:t>ضبط عبد السلام هارون، ج 1</w:t>
      </w:r>
      <w:proofErr w:type="gramStart"/>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دار</w:t>
      </w:r>
      <w:proofErr w:type="gramEnd"/>
      <w:r w:rsidRPr="007435C6">
        <w:rPr>
          <w:rFonts w:ascii="Traditional Arabic" w:hAnsi="Traditional Arabic" w:cs="Traditional Arabic" w:hint="cs"/>
          <w:sz w:val="36"/>
          <w:szCs w:val="36"/>
          <w:rtl/>
          <w:lang w:bidi="ar-DZ"/>
        </w:rPr>
        <w:t xml:space="preserve"> الكتب العلمية</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بيروت-</w:t>
      </w:r>
      <w:r w:rsidR="005B5067">
        <w:rPr>
          <w:rFonts w:ascii="Traditional Arabic" w:hAnsi="Traditional Arabic" w:cs="Traditional Arabic" w:hint="cs"/>
          <w:sz w:val="36"/>
          <w:szCs w:val="36"/>
          <w:rtl/>
          <w:lang w:bidi="ar-DZ"/>
        </w:rPr>
        <w:t xml:space="preserve"> </w:t>
      </w:r>
      <w:proofErr w:type="spellStart"/>
      <w:r w:rsidRPr="007435C6">
        <w:rPr>
          <w:rFonts w:ascii="Traditional Arabic" w:hAnsi="Traditional Arabic" w:cs="Traditional Arabic" w:hint="cs"/>
          <w:sz w:val="36"/>
          <w:szCs w:val="36"/>
          <w:rtl/>
          <w:lang w:bidi="ar-DZ"/>
        </w:rPr>
        <w:t>لبنان</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ط</w:t>
      </w:r>
      <w:proofErr w:type="spellEnd"/>
      <w:r w:rsidRPr="007435C6">
        <w:rPr>
          <w:rFonts w:ascii="Traditional Arabic" w:hAnsi="Traditional Arabic" w:cs="Traditional Arabic" w:hint="cs"/>
          <w:sz w:val="36"/>
          <w:szCs w:val="36"/>
          <w:rtl/>
          <w:lang w:bidi="ar-DZ"/>
        </w:rPr>
        <w:t xml:space="preserve"> 2، 2008 م.</w:t>
      </w:r>
    </w:p>
    <w:p w:rsidR="007435C6" w:rsidRPr="007435C6" w:rsidRDefault="007435C6" w:rsidP="007435C6">
      <w:pPr>
        <w:pStyle w:val="Paragraphedeliste"/>
        <w:numPr>
          <w:ilvl w:val="0"/>
          <w:numId w:val="17"/>
        </w:numPr>
        <w:tabs>
          <w:tab w:val="left" w:pos="6660"/>
        </w:tabs>
        <w:bidi/>
        <w:spacing w:before="240"/>
        <w:rPr>
          <w:rFonts w:ascii="Traditional Arabic" w:hAnsi="Traditional Arabic" w:cs="Traditional Arabic"/>
          <w:sz w:val="36"/>
          <w:szCs w:val="36"/>
          <w:rtl/>
          <w:lang w:bidi="ar-DZ"/>
        </w:rPr>
      </w:pPr>
      <w:r w:rsidRPr="007435C6">
        <w:rPr>
          <w:rFonts w:ascii="Traditional Arabic" w:hAnsi="Traditional Arabic" w:cs="Traditional Arabic" w:hint="cs"/>
          <w:sz w:val="36"/>
          <w:szCs w:val="36"/>
          <w:rtl/>
          <w:lang w:bidi="ar-DZ"/>
        </w:rPr>
        <w:t>أبي الفضل جمال الدين محمد بن مكرم بن منظور، لسان العرب، مجلد 7</w:t>
      </w:r>
      <w:proofErr w:type="gramStart"/>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دار</w:t>
      </w:r>
      <w:proofErr w:type="gramEnd"/>
      <w:r w:rsidRPr="007435C6">
        <w:rPr>
          <w:rFonts w:ascii="Traditional Arabic" w:hAnsi="Traditional Arabic" w:cs="Traditional Arabic" w:hint="cs"/>
          <w:sz w:val="36"/>
          <w:szCs w:val="36"/>
          <w:rtl/>
          <w:lang w:bidi="ar-DZ"/>
        </w:rPr>
        <w:t xml:space="preserve"> صادر بيروت لبنان</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ط 1</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1997 م.</w:t>
      </w:r>
    </w:p>
    <w:p w:rsidR="007435C6" w:rsidRPr="007435C6" w:rsidRDefault="007435C6" w:rsidP="007435C6">
      <w:pPr>
        <w:pStyle w:val="Paragraphedeliste"/>
        <w:numPr>
          <w:ilvl w:val="0"/>
          <w:numId w:val="17"/>
        </w:numPr>
        <w:tabs>
          <w:tab w:val="left" w:pos="6660"/>
        </w:tabs>
        <w:bidi/>
        <w:spacing w:before="240"/>
        <w:rPr>
          <w:rFonts w:ascii="Traditional Arabic" w:hAnsi="Traditional Arabic" w:cs="Traditional Arabic"/>
          <w:sz w:val="36"/>
          <w:szCs w:val="36"/>
          <w:rtl/>
          <w:lang w:bidi="ar-DZ"/>
        </w:rPr>
      </w:pPr>
      <w:proofErr w:type="gramStart"/>
      <w:r w:rsidRPr="007435C6">
        <w:rPr>
          <w:rFonts w:ascii="Traditional Arabic" w:hAnsi="Traditional Arabic" w:cs="Traditional Arabic" w:hint="cs"/>
          <w:sz w:val="36"/>
          <w:szCs w:val="36"/>
          <w:rtl/>
          <w:lang w:bidi="ar-DZ"/>
        </w:rPr>
        <w:t>حنا</w:t>
      </w:r>
      <w:proofErr w:type="gramEnd"/>
      <w:r w:rsidRPr="007435C6">
        <w:rPr>
          <w:rFonts w:ascii="Traditional Arabic" w:hAnsi="Traditional Arabic" w:cs="Traditional Arabic" w:hint="cs"/>
          <w:sz w:val="36"/>
          <w:szCs w:val="36"/>
          <w:rtl/>
          <w:lang w:bidi="ar-DZ"/>
        </w:rPr>
        <w:t xml:space="preserve"> نصر الحي، قاموس الأسماء العربية </w:t>
      </w:r>
      <w:r w:rsidR="005B5067">
        <w:rPr>
          <w:rFonts w:ascii="Traditional Arabic" w:hAnsi="Traditional Arabic" w:cs="Traditional Arabic" w:hint="cs"/>
          <w:sz w:val="36"/>
          <w:szCs w:val="36"/>
          <w:rtl/>
          <w:lang w:bidi="ar-DZ"/>
        </w:rPr>
        <w:t>و</w:t>
      </w:r>
      <w:r w:rsidRPr="007435C6">
        <w:rPr>
          <w:rFonts w:ascii="Traditional Arabic" w:hAnsi="Traditional Arabic" w:cs="Traditional Arabic" w:hint="cs"/>
          <w:sz w:val="36"/>
          <w:szCs w:val="36"/>
          <w:rtl/>
          <w:lang w:bidi="ar-DZ"/>
        </w:rPr>
        <w:t>المعربة وتفسير معانيها، دار الكتب العلمية، بيروت-لبنان، ط 3</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2002 م.</w:t>
      </w:r>
    </w:p>
    <w:p w:rsidR="007435C6" w:rsidRPr="007435C6" w:rsidRDefault="007435C6" w:rsidP="005B5067">
      <w:pPr>
        <w:pStyle w:val="Paragraphedeliste"/>
        <w:numPr>
          <w:ilvl w:val="0"/>
          <w:numId w:val="17"/>
        </w:numPr>
        <w:tabs>
          <w:tab w:val="left" w:pos="6660"/>
        </w:tabs>
        <w:bidi/>
        <w:spacing w:before="240"/>
        <w:rPr>
          <w:rFonts w:ascii="Traditional Arabic" w:hAnsi="Traditional Arabic" w:cs="Traditional Arabic"/>
          <w:sz w:val="36"/>
          <w:szCs w:val="36"/>
          <w:rtl/>
          <w:lang w:bidi="ar-DZ"/>
        </w:rPr>
      </w:pPr>
      <w:r w:rsidRPr="007435C6">
        <w:rPr>
          <w:rFonts w:ascii="Traditional Arabic" w:hAnsi="Traditional Arabic" w:cs="Traditional Arabic" w:hint="cs"/>
          <w:sz w:val="36"/>
          <w:szCs w:val="36"/>
          <w:rtl/>
          <w:lang w:bidi="ar-DZ"/>
        </w:rPr>
        <w:t xml:space="preserve">علي بن محمد السيد الشريف الجرجاني، معجم التعريفات، تح: محمد الصديق المنشاوي، دار الفضيلة للنشر </w:t>
      </w:r>
      <w:r w:rsidR="005B5067">
        <w:rPr>
          <w:rFonts w:ascii="Traditional Arabic" w:hAnsi="Traditional Arabic" w:cs="Traditional Arabic" w:hint="cs"/>
          <w:sz w:val="36"/>
          <w:szCs w:val="36"/>
          <w:rtl/>
          <w:lang w:bidi="ar-DZ"/>
        </w:rPr>
        <w:t>و</w:t>
      </w:r>
      <w:r w:rsidRPr="007435C6">
        <w:rPr>
          <w:rFonts w:ascii="Traditional Arabic" w:hAnsi="Traditional Arabic" w:cs="Traditional Arabic" w:hint="cs"/>
          <w:sz w:val="36"/>
          <w:szCs w:val="36"/>
          <w:rtl/>
          <w:lang w:bidi="ar-DZ"/>
        </w:rPr>
        <w:t xml:space="preserve">التوزيع </w:t>
      </w:r>
      <w:r w:rsidR="005B5067">
        <w:rPr>
          <w:rFonts w:ascii="Traditional Arabic" w:hAnsi="Traditional Arabic" w:cs="Traditional Arabic" w:hint="cs"/>
          <w:sz w:val="36"/>
          <w:szCs w:val="36"/>
          <w:rtl/>
          <w:lang w:bidi="ar-DZ"/>
        </w:rPr>
        <w:t>و</w:t>
      </w:r>
      <w:r w:rsidRPr="007435C6">
        <w:rPr>
          <w:rFonts w:ascii="Traditional Arabic" w:hAnsi="Traditional Arabic" w:cs="Traditional Arabic" w:hint="cs"/>
          <w:sz w:val="36"/>
          <w:szCs w:val="36"/>
          <w:rtl/>
          <w:lang w:bidi="ar-DZ"/>
        </w:rPr>
        <w:t>التصدير، القاهرة، ط 6</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1958 م.</w:t>
      </w:r>
    </w:p>
    <w:p w:rsidR="007435C6" w:rsidRPr="007435C6" w:rsidRDefault="007435C6" w:rsidP="007435C6">
      <w:pPr>
        <w:pStyle w:val="Paragraphedeliste"/>
        <w:numPr>
          <w:ilvl w:val="0"/>
          <w:numId w:val="17"/>
        </w:numPr>
        <w:tabs>
          <w:tab w:val="left" w:pos="6660"/>
        </w:tabs>
        <w:bidi/>
        <w:spacing w:before="240"/>
        <w:rPr>
          <w:rFonts w:ascii="Traditional Arabic" w:hAnsi="Traditional Arabic" w:cs="Traditional Arabic"/>
          <w:sz w:val="36"/>
          <w:szCs w:val="36"/>
          <w:rtl/>
          <w:lang w:bidi="ar-DZ"/>
        </w:rPr>
      </w:pPr>
      <w:r w:rsidRPr="007435C6">
        <w:rPr>
          <w:rFonts w:ascii="Traditional Arabic" w:hAnsi="Traditional Arabic" w:cs="Traditional Arabic" w:hint="cs"/>
          <w:sz w:val="36"/>
          <w:szCs w:val="36"/>
          <w:rtl/>
          <w:lang w:bidi="ar-DZ"/>
        </w:rPr>
        <w:t>مجد الدين الفيروز أبادي، قاموس المحيط، مج: 4</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دار الحديث القاهرة</w:t>
      </w:r>
      <w:r w:rsidR="005B5067">
        <w:rPr>
          <w:rFonts w:ascii="Traditional Arabic" w:hAnsi="Traditional Arabic" w:cs="Traditional Arabic" w:hint="cs"/>
          <w:sz w:val="36"/>
          <w:szCs w:val="36"/>
          <w:rtl/>
          <w:lang w:bidi="ar-DZ"/>
        </w:rPr>
        <w:t>،</w:t>
      </w:r>
      <w:r w:rsidRPr="007435C6">
        <w:rPr>
          <w:rFonts w:ascii="Traditional Arabic" w:hAnsi="Traditional Arabic" w:cs="Traditional Arabic" w:hint="cs"/>
          <w:sz w:val="36"/>
          <w:szCs w:val="36"/>
          <w:rtl/>
          <w:lang w:bidi="ar-DZ"/>
        </w:rPr>
        <w:t xml:space="preserve"> </w:t>
      </w:r>
      <w:proofErr w:type="spellStart"/>
      <w:r w:rsidRPr="007435C6">
        <w:rPr>
          <w:rFonts w:ascii="Traditional Arabic" w:hAnsi="Traditional Arabic" w:cs="Traditional Arabic" w:hint="cs"/>
          <w:sz w:val="36"/>
          <w:szCs w:val="36"/>
          <w:rtl/>
          <w:lang w:bidi="ar-DZ"/>
        </w:rPr>
        <w:t>دط</w:t>
      </w:r>
      <w:proofErr w:type="spellEnd"/>
      <w:r w:rsidRPr="007435C6">
        <w:rPr>
          <w:rFonts w:ascii="Traditional Arabic" w:hAnsi="Traditional Arabic" w:cs="Traditional Arabic" w:hint="cs"/>
          <w:sz w:val="36"/>
          <w:szCs w:val="36"/>
          <w:rtl/>
          <w:lang w:bidi="ar-DZ"/>
        </w:rPr>
        <w:t xml:space="preserve">، 2008 م. </w:t>
      </w:r>
    </w:p>
    <w:p w:rsidR="008154B2" w:rsidRDefault="00F376EC" w:rsidP="00F376EC">
      <w:pPr>
        <w:tabs>
          <w:tab w:val="left" w:pos="6660"/>
        </w:tabs>
        <w:bidi/>
        <w:spacing w:before="240"/>
        <w:rPr>
          <w:rFonts w:ascii="Andalus" w:hAnsi="Andalus" w:cs="Andalus"/>
          <w:sz w:val="36"/>
          <w:szCs w:val="36"/>
          <w:rtl/>
          <w:lang w:bidi="ar-DZ"/>
        </w:rPr>
      </w:pPr>
      <w:r>
        <w:rPr>
          <w:rFonts w:ascii="Andalus" w:hAnsi="Andalus" w:cs="Andalus" w:hint="cs"/>
          <w:sz w:val="36"/>
          <w:szCs w:val="36"/>
          <w:rtl/>
          <w:lang w:bidi="ar-DZ"/>
        </w:rPr>
        <w:t xml:space="preserve">* </w:t>
      </w:r>
      <w:proofErr w:type="gramStart"/>
      <w:r>
        <w:rPr>
          <w:rFonts w:ascii="Andalus" w:hAnsi="Andalus" w:cs="Andalus" w:hint="cs"/>
          <w:sz w:val="36"/>
          <w:szCs w:val="36"/>
          <w:rtl/>
          <w:lang w:bidi="ar-DZ"/>
        </w:rPr>
        <w:t>المواقع</w:t>
      </w:r>
      <w:proofErr w:type="gramEnd"/>
      <w:r>
        <w:rPr>
          <w:rFonts w:ascii="Andalus" w:hAnsi="Andalus" w:cs="Andalus" w:hint="cs"/>
          <w:sz w:val="36"/>
          <w:szCs w:val="36"/>
          <w:rtl/>
          <w:lang w:bidi="ar-DZ"/>
        </w:rPr>
        <w:t xml:space="preserve"> الإلكترونية</w:t>
      </w:r>
      <w:r w:rsidR="007435C6">
        <w:rPr>
          <w:rFonts w:ascii="Andalus" w:hAnsi="Andalus" w:cs="Andalus" w:hint="cs"/>
          <w:sz w:val="36"/>
          <w:szCs w:val="36"/>
          <w:rtl/>
          <w:lang w:bidi="ar-DZ"/>
        </w:rPr>
        <w:t>:</w:t>
      </w:r>
    </w:p>
    <w:p w:rsidR="00F472BE" w:rsidRDefault="007435C6" w:rsidP="00686860">
      <w:pPr>
        <w:pStyle w:val="Paragraphedeliste"/>
        <w:numPr>
          <w:ilvl w:val="4"/>
          <w:numId w:val="16"/>
        </w:numPr>
        <w:tabs>
          <w:tab w:val="left" w:pos="423"/>
        </w:tabs>
        <w:bidi/>
        <w:spacing w:before="240"/>
        <w:ind w:left="423" w:hanging="142"/>
        <w:rPr>
          <w:rFonts w:ascii="Traditional Arabic" w:hAnsi="Traditional Arabic" w:cs="Traditional Arabic"/>
          <w:sz w:val="36"/>
          <w:szCs w:val="36"/>
          <w:rtl/>
          <w:lang w:bidi="ar-DZ"/>
        </w:rPr>
        <w:sectPr w:rsidR="00F472BE" w:rsidSect="00CF3C59">
          <w:headerReference w:type="default" r:id="rId35"/>
          <w:footerReference w:type="default" r:id="rId36"/>
          <w:pgSz w:w="11906" w:h="16838" w:code="9"/>
          <w:pgMar w:top="1134" w:right="1985" w:bottom="1134" w:left="1418" w:header="709" w:footer="709" w:gutter="0"/>
          <w:pgNumType w:start="46"/>
          <w:cols w:space="708"/>
          <w:docGrid w:linePitch="360"/>
        </w:sectPr>
      </w:pPr>
      <w:r w:rsidRPr="007435C6">
        <w:rPr>
          <w:rFonts w:ascii="Traditional Arabic" w:hAnsi="Traditional Arabic" w:cs="Traditional Arabic"/>
          <w:sz w:val="36"/>
          <w:szCs w:val="36"/>
          <w:lang w:bidi="ar-DZ"/>
        </w:rPr>
        <w:t>www.mnaabr.com</w:t>
      </w:r>
      <w:r w:rsidR="005B5067">
        <w:rPr>
          <w:rFonts w:ascii="Traditional Arabic" w:hAnsi="Traditional Arabic" w:cs="Traditional Arabic"/>
          <w:sz w:val="36"/>
          <w:szCs w:val="36"/>
          <w:rtl/>
          <w:lang w:bidi="ar-DZ"/>
        </w:rPr>
        <w:t>،</w:t>
      </w:r>
      <w:r w:rsidRPr="007435C6">
        <w:rPr>
          <w:rFonts w:ascii="Traditional Arabic" w:hAnsi="Traditional Arabic" w:cs="Traditional Arabic"/>
          <w:sz w:val="36"/>
          <w:szCs w:val="36"/>
          <w:rtl/>
          <w:lang w:bidi="ar-DZ"/>
        </w:rPr>
        <w:t xml:space="preserve"> مقالة : تحليل رواية " نساء بلا ذاكرة للقاصة هدى درويش "</w:t>
      </w:r>
      <w:r w:rsidR="005B5067">
        <w:rPr>
          <w:rFonts w:ascii="Traditional Arabic" w:hAnsi="Traditional Arabic" w:cs="Traditional Arabic"/>
          <w:sz w:val="36"/>
          <w:szCs w:val="36"/>
          <w:rtl/>
          <w:lang w:bidi="ar-DZ"/>
        </w:rPr>
        <w:t>،</w:t>
      </w:r>
      <w:r w:rsidRPr="007435C6">
        <w:rPr>
          <w:rFonts w:ascii="Traditional Arabic" w:hAnsi="Traditional Arabic" w:cs="Traditional Arabic"/>
          <w:sz w:val="36"/>
          <w:szCs w:val="36"/>
          <w:rtl/>
          <w:lang w:bidi="ar-DZ"/>
        </w:rPr>
        <w:t xml:space="preserve"> بقلم الناقد عبد المجيد جابر بتاريخ 27/9/2014.</w:t>
      </w:r>
    </w:p>
    <w:tbl>
      <w:tblPr>
        <w:tblStyle w:val="Grilledutableau"/>
        <w:bidiVisual/>
        <w:tblW w:w="10063" w:type="dxa"/>
        <w:tblInd w:w="-459" w:type="dxa"/>
        <w:tblLook w:val="04A0" w:firstRow="1" w:lastRow="0" w:firstColumn="1" w:lastColumn="0" w:noHBand="0" w:noVBand="1"/>
      </w:tblPr>
      <w:tblGrid>
        <w:gridCol w:w="9068"/>
        <w:gridCol w:w="995"/>
      </w:tblGrid>
      <w:tr w:rsidR="00F472BE" w:rsidTr="00336DC6">
        <w:tc>
          <w:tcPr>
            <w:tcW w:w="9072" w:type="dxa"/>
            <w:vAlign w:val="center"/>
          </w:tcPr>
          <w:p w:rsidR="00F472BE" w:rsidRPr="00EE436E" w:rsidRDefault="00F472BE" w:rsidP="003E2015">
            <w:pPr>
              <w:pStyle w:val="Corpsdetexte"/>
              <w:bidi/>
              <w:spacing w:after="0"/>
              <w:rPr>
                <w:rFonts w:ascii="Andalus" w:hAnsi="Andalus" w:cs="Andalus"/>
                <w:sz w:val="36"/>
                <w:szCs w:val="36"/>
                <w:rtl/>
                <w:lang w:bidi="ar-DZ"/>
              </w:rPr>
            </w:pPr>
            <w:r w:rsidRPr="00EE436E">
              <w:rPr>
                <w:rFonts w:ascii="Andalus" w:hAnsi="Andalus" w:cs="Andalus" w:hint="cs"/>
                <w:sz w:val="36"/>
                <w:szCs w:val="36"/>
                <w:rtl/>
                <w:lang w:bidi="ar-DZ"/>
              </w:rPr>
              <w:lastRenderedPageBreak/>
              <w:t>العنوان</w:t>
            </w:r>
          </w:p>
        </w:tc>
        <w:tc>
          <w:tcPr>
            <w:tcW w:w="991" w:type="dxa"/>
            <w:vAlign w:val="center"/>
          </w:tcPr>
          <w:p w:rsidR="00F472BE" w:rsidRPr="00EE436E" w:rsidRDefault="00F472BE" w:rsidP="003E2015">
            <w:pPr>
              <w:pStyle w:val="Corpsdetexte"/>
              <w:bidi/>
              <w:spacing w:after="0"/>
              <w:rPr>
                <w:rFonts w:ascii="Andalus" w:hAnsi="Andalus" w:cs="Andalus"/>
                <w:sz w:val="36"/>
                <w:szCs w:val="36"/>
                <w:rtl/>
                <w:lang w:bidi="ar-DZ"/>
              </w:rPr>
            </w:pPr>
            <w:r w:rsidRPr="00EE436E">
              <w:rPr>
                <w:rFonts w:ascii="Andalus" w:hAnsi="Andalus" w:cs="Andalus" w:hint="cs"/>
                <w:sz w:val="36"/>
                <w:szCs w:val="36"/>
                <w:rtl/>
                <w:lang w:bidi="ar-DZ"/>
              </w:rPr>
              <w:t>الصفحة</w:t>
            </w:r>
          </w:p>
        </w:tc>
      </w:tr>
      <w:tr w:rsidR="00F472BE" w:rsidTr="00336DC6">
        <w:tc>
          <w:tcPr>
            <w:tcW w:w="9072" w:type="dxa"/>
            <w:vAlign w:val="center"/>
          </w:tcPr>
          <w:p w:rsidR="00F472BE" w:rsidRPr="00EE436E" w:rsidRDefault="00F472BE" w:rsidP="003E2015">
            <w:pPr>
              <w:pStyle w:val="Corpsdetexte"/>
              <w:bidi/>
              <w:spacing w:after="0"/>
              <w:rPr>
                <w:rFonts w:ascii="Andalus" w:hAnsi="Andalus" w:cs="Andalus"/>
                <w:sz w:val="36"/>
                <w:szCs w:val="36"/>
                <w:rtl/>
                <w:lang w:bidi="ar-DZ"/>
              </w:rPr>
            </w:pPr>
            <w:r w:rsidRPr="00EE436E">
              <w:rPr>
                <w:rFonts w:ascii="Andalus" w:hAnsi="Andalus" w:cs="Andalus" w:hint="cs"/>
                <w:sz w:val="36"/>
                <w:szCs w:val="36"/>
                <w:rtl/>
                <w:lang w:bidi="ar-DZ"/>
              </w:rPr>
              <w:t>التشكرات</w:t>
            </w:r>
          </w:p>
        </w:tc>
        <w:tc>
          <w:tcPr>
            <w:tcW w:w="991" w:type="dxa"/>
            <w:vMerge w:val="restart"/>
            <w:vAlign w:val="center"/>
          </w:tcPr>
          <w:p w:rsidR="00F472BE" w:rsidRPr="00EE436E" w:rsidRDefault="00F472BE" w:rsidP="003E2015">
            <w:pPr>
              <w:pStyle w:val="Corpsdetexte"/>
              <w:bidi/>
              <w:spacing w:after="0"/>
              <w:rPr>
                <w:rFonts w:ascii="Andalus" w:hAnsi="Andalus" w:cs="Andalus"/>
                <w:sz w:val="36"/>
                <w:szCs w:val="36"/>
                <w:rtl/>
                <w:lang w:bidi="ar-DZ"/>
              </w:rPr>
            </w:pPr>
          </w:p>
        </w:tc>
      </w:tr>
      <w:tr w:rsidR="00F472BE" w:rsidTr="00336DC6">
        <w:tc>
          <w:tcPr>
            <w:tcW w:w="9072" w:type="dxa"/>
            <w:vAlign w:val="center"/>
          </w:tcPr>
          <w:p w:rsidR="00F472BE" w:rsidRPr="00EE436E" w:rsidRDefault="00F472BE" w:rsidP="003E2015">
            <w:pPr>
              <w:pStyle w:val="Corpsdetexte"/>
              <w:bidi/>
              <w:spacing w:after="0"/>
              <w:rPr>
                <w:rFonts w:ascii="Andalus" w:hAnsi="Andalus" w:cs="Andalus"/>
                <w:sz w:val="36"/>
                <w:szCs w:val="36"/>
                <w:rtl/>
                <w:lang w:bidi="ar-DZ"/>
              </w:rPr>
            </w:pPr>
            <w:r w:rsidRPr="00EE436E">
              <w:rPr>
                <w:rFonts w:ascii="Andalus" w:hAnsi="Andalus" w:cs="Andalus" w:hint="cs"/>
                <w:sz w:val="36"/>
                <w:szCs w:val="36"/>
                <w:rtl/>
                <w:lang w:bidi="ar-DZ"/>
              </w:rPr>
              <w:t>إهداء1</w:t>
            </w:r>
          </w:p>
        </w:tc>
        <w:tc>
          <w:tcPr>
            <w:tcW w:w="991" w:type="dxa"/>
            <w:vMerge/>
            <w:vAlign w:val="center"/>
          </w:tcPr>
          <w:p w:rsidR="00F472BE" w:rsidRPr="00EE436E" w:rsidRDefault="00F472BE" w:rsidP="003E2015">
            <w:pPr>
              <w:pStyle w:val="Corpsdetexte"/>
              <w:bidi/>
              <w:spacing w:after="0"/>
              <w:rPr>
                <w:rFonts w:ascii="Andalus" w:hAnsi="Andalus" w:cs="Andalus"/>
                <w:sz w:val="36"/>
                <w:szCs w:val="36"/>
                <w:rtl/>
                <w:lang w:bidi="ar-DZ"/>
              </w:rPr>
            </w:pPr>
          </w:p>
        </w:tc>
      </w:tr>
      <w:tr w:rsidR="00F472BE" w:rsidTr="00336DC6">
        <w:tc>
          <w:tcPr>
            <w:tcW w:w="9072" w:type="dxa"/>
            <w:vAlign w:val="center"/>
          </w:tcPr>
          <w:p w:rsidR="00F472BE" w:rsidRPr="00EE436E" w:rsidRDefault="00F472BE" w:rsidP="003E2015">
            <w:pPr>
              <w:pStyle w:val="Corpsdetexte"/>
              <w:bidi/>
              <w:spacing w:after="0"/>
              <w:rPr>
                <w:rFonts w:ascii="Andalus" w:hAnsi="Andalus" w:cs="Andalus"/>
                <w:sz w:val="36"/>
                <w:szCs w:val="36"/>
                <w:rtl/>
                <w:lang w:bidi="ar-DZ"/>
              </w:rPr>
            </w:pPr>
            <w:r w:rsidRPr="00EE436E">
              <w:rPr>
                <w:rFonts w:ascii="Andalus" w:hAnsi="Andalus" w:cs="Andalus" w:hint="cs"/>
                <w:sz w:val="36"/>
                <w:szCs w:val="36"/>
                <w:rtl/>
                <w:lang w:bidi="ar-DZ"/>
              </w:rPr>
              <w:t>إهداء2</w:t>
            </w:r>
          </w:p>
        </w:tc>
        <w:tc>
          <w:tcPr>
            <w:tcW w:w="991" w:type="dxa"/>
            <w:vMerge/>
            <w:vAlign w:val="center"/>
          </w:tcPr>
          <w:p w:rsidR="00F472BE" w:rsidRPr="00EE436E" w:rsidRDefault="00F472BE" w:rsidP="003E2015">
            <w:pPr>
              <w:pStyle w:val="Corpsdetexte"/>
              <w:bidi/>
              <w:spacing w:after="0"/>
              <w:rPr>
                <w:rFonts w:ascii="Andalus" w:hAnsi="Andalus" w:cs="Andalus"/>
                <w:sz w:val="36"/>
                <w:szCs w:val="36"/>
                <w:rtl/>
                <w:lang w:bidi="ar-DZ"/>
              </w:rPr>
            </w:pPr>
          </w:p>
        </w:tc>
      </w:tr>
      <w:tr w:rsidR="00F472BE" w:rsidTr="00336DC6">
        <w:tc>
          <w:tcPr>
            <w:tcW w:w="9072" w:type="dxa"/>
            <w:vAlign w:val="center"/>
          </w:tcPr>
          <w:p w:rsidR="00F472BE" w:rsidRPr="00E27CFA" w:rsidRDefault="00F472BE" w:rsidP="003E2015">
            <w:pPr>
              <w:bidi/>
              <w:rPr>
                <w:rFonts w:ascii="Andalus" w:hAnsi="Andalus" w:cs="Andalus"/>
                <w:sz w:val="36"/>
                <w:szCs w:val="36"/>
                <w:rtl/>
                <w:lang w:bidi="ar-DZ"/>
              </w:rPr>
            </w:pPr>
            <w:r w:rsidRPr="00E27CFA">
              <w:rPr>
                <w:rFonts w:ascii="Andalus" w:hAnsi="Andalus" w:cs="Andalus" w:hint="cs"/>
                <w:sz w:val="36"/>
                <w:szCs w:val="36"/>
                <w:rtl/>
                <w:lang w:bidi="ar-DZ"/>
              </w:rPr>
              <w:t>مقدمة</w:t>
            </w:r>
          </w:p>
        </w:tc>
        <w:tc>
          <w:tcPr>
            <w:tcW w:w="991" w:type="dxa"/>
            <w:vAlign w:val="center"/>
          </w:tcPr>
          <w:p w:rsidR="00F472BE" w:rsidRDefault="00F472BE" w:rsidP="003E2015">
            <w:pPr>
              <w:pStyle w:val="Corpsdetexte"/>
              <w:bidi/>
              <w:spacing w:after="0"/>
              <w:rPr>
                <w:rFonts w:ascii="Traditional Arabic" w:hAnsi="Traditional Arabic" w:cs="Traditional Arabic"/>
                <w:sz w:val="36"/>
                <w:szCs w:val="36"/>
                <w:rtl/>
                <w:lang w:bidi="ar-DZ"/>
              </w:rPr>
            </w:pPr>
            <w:r w:rsidRPr="00E27CFA">
              <w:rPr>
                <w:rFonts w:ascii="Andalus" w:hAnsi="Andalus" w:cs="Andalus" w:hint="cs"/>
                <w:sz w:val="36"/>
                <w:szCs w:val="36"/>
                <w:rtl/>
                <w:lang w:bidi="ar-DZ"/>
              </w:rPr>
              <w:t>أ-ج</w:t>
            </w:r>
          </w:p>
        </w:tc>
      </w:tr>
      <w:tr w:rsidR="00F472BE" w:rsidTr="00336DC6">
        <w:tc>
          <w:tcPr>
            <w:tcW w:w="9072" w:type="dxa"/>
            <w:vAlign w:val="center"/>
          </w:tcPr>
          <w:p w:rsidR="00F472BE" w:rsidRPr="00E27CFA" w:rsidRDefault="00F472BE" w:rsidP="003E2015">
            <w:pPr>
              <w:bidi/>
              <w:rPr>
                <w:rFonts w:ascii="Andalus" w:hAnsi="Andalus" w:cs="Andalus"/>
                <w:sz w:val="36"/>
                <w:szCs w:val="36"/>
                <w:lang w:bidi="ar-DZ"/>
              </w:rPr>
            </w:pPr>
            <w:r w:rsidRPr="00E27CFA">
              <w:rPr>
                <w:rFonts w:ascii="Andalus" w:hAnsi="Andalus" w:cs="Andalus" w:hint="cs"/>
                <w:sz w:val="36"/>
                <w:szCs w:val="36"/>
                <w:rtl/>
                <w:lang w:bidi="ar-DZ"/>
              </w:rPr>
              <w:t>مدخل</w:t>
            </w:r>
          </w:p>
        </w:tc>
        <w:tc>
          <w:tcPr>
            <w:tcW w:w="991" w:type="dxa"/>
            <w:vAlign w:val="center"/>
          </w:tcPr>
          <w:p w:rsidR="00F472BE" w:rsidRDefault="00F472BE" w:rsidP="003E2015">
            <w:pPr>
              <w:pStyle w:val="Corpsdetexte"/>
              <w:bidi/>
              <w:spacing w:after="0"/>
              <w:rPr>
                <w:rFonts w:ascii="Traditional Arabic" w:hAnsi="Traditional Arabic" w:cs="Traditional Arabic"/>
                <w:sz w:val="36"/>
                <w:szCs w:val="36"/>
                <w:rtl/>
                <w:lang w:bidi="ar-DZ"/>
              </w:rPr>
            </w:pPr>
            <w:r w:rsidRPr="00E27CFA">
              <w:rPr>
                <w:rFonts w:ascii="Andalus" w:hAnsi="Andalus" w:cs="Andalus" w:hint="cs"/>
                <w:sz w:val="36"/>
                <w:szCs w:val="36"/>
                <w:rtl/>
                <w:lang w:bidi="ar-DZ"/>
              </w:rPr>
              <w:t>2-3</w:t>
            </w:r>
          </w:p>
        </w:tc>
      </w:tr>
      <w:tr w:rsidR="00F472BE" w:rsidTr="00336DC6">
        <w:tc>
          <w:tcPr>
            <w:tcW w:w="9072" w:type="dxa"/>
            <w:vAlign w:val="center"/>
          </w:tcPr>
          <w:p w:rsidR="00F472BE" w:rsidRPr="00E27CFA" w:rsidRDefault="00F472BE" w:rsidP="003E2015">
            <w:pPr>
              <w:pStyle w:val="Corpsdetexte"/>
              <w:bidi/>
              <w:spacing w:after="0"/>
              <w:rPr>
                <w:rFonts w:ascii="Andalus" w:hAnsi="Andalus" w:cs="Andalus"/>
                <w:sz w:val="36"/>
                <w:szCs w:val="36"/>
                <w:rtl/>
                <w:lang w:bidi="ar-DZ"/>
              </w:rPr>
            </w:pPr>
            <w:r w:rsidRPr="00E27CFA">
              <w:rPr>
                <w:rFonts w:ascii="Andalus" w:hAnsi="Andalus" w:cs="Andalus"/>
                <w:sz w:val="36"/>
                <w:szCs w:val="36"/>
                <w:rtl/>
                <w:lang w:bidi="ar-DZ"/>
              </w:rPr>
              <w:t>المبحث الأول</w:t>
            </w:r>
            <w:r w:rsidRPr="00E27CFA">
              <w:rPr>
                <w:rFonts w:ascii="Andalus" w:hAnsi="Andalus" w:cs="Andalus" w:hint="cs"/>
                <w:sz w:val="36"/>
                <w:szCs w:val="36"/>
                <w:rtl/>
                <w:lang w:bidi="ar-DZ"/>
              </w:rPr>
              <w:t xml:space="preserve">   ماهية سيمائية الشخصية</w:t>
            </w:r>
          </w:p>
        </w:tc>
        <w:tc>
          <w:tcPr>
            <w:tcW w:w="991" w:type="dxa"/>
            <w:vAlign w:val="center"/>
          </w:tcPr>
          <w:p w:rsidR="00F472BE" w:rsidRDefault="00F472BE" w:rsidP="003E2015">
            <w:pPr>
              <w:pStyle w:val="Corpsdetexte"/>
              <w:bidi/>
              <w:spacing w:after="0"/>
              <w:rPr>
                <w:rFonts w:ascii="Traditional Arabic" w:hAnsi="Traditional Arabic" w:cs="Traditional Arabic"/>
                <w:sz w:val="36"/>
                <w:szCs w:val="36"/>
                <w:rtl/>
                <w:lang w:bidi="ar-DZ"/>
              </w:rPr>
            </w:pPr>
            <w:r w:rsidRPr="00E27CFA">
              <w:rPr>
                <w:rFonts w:ascii="Andalus" w:hAnsi="Andalus" w:cs="Andalus" w:hint="cs"/>
                <w:sz w:val="36"/>
                <w:szCs w:val="36"/>
                <w:rtl/>
                <w:lang w:bidi="ar-DZ"/>
              </w:rPr>
              <w:t>5-18</w:t>
            </w:r>
          </w:p>
        </w:tc>
      </w:tr>
      <w:tr w:rsidR="00F472BE" w:rsidTr="00336DC6">
        <w:tc>
          <w:tcPr>
            <w:tcW w:w="9072" w:type="dxa"/>
            <w:vAlign w:val="center"/>
          </w:tcPr>
          <w:p w:rsidR="00F472BE" w:rsidRPr="00E27CFA" w:rsidRDefault="00F472BE" w:rsidP="003E2015">
            <w:pPr>
              <w:pStyle w:val="Corpsdetexte"/>
              <w:bidi/>
              <w:spacing w:after="0"/>
              <w:rPr>
                <w:rFonts w:ascii="Andalus" w:hAnsi="Andalus" w:cs="Andalus"/>
                <w:sz w:val="36"/>
                <w:szCs w:val="36"/>
                <w:rtl/>
                <w:lang w:bidi="ar-DZ"/>
              </w:rPr>
            </w:pPr>
            <w:r w:rsidRPr="00E27CFA">
              <w:rPr>
                <w:rFonts w:ascii="Andalus" w:hAnsi="Andalus" w:cs="Andalus"/>
                <w:sz w:val="36"/>
                <w:szCs w:val="36"/>
                <w:rtl/>
                <w:lang w:bidi="ar-DZ"/>
              </w:rPr>
              <w:t xml:space="preserve">المطلب الأول: مفهوم </w:t>
            </w:r>
            <w:proofErr w:type="spellStart"/>
            <w:r w:rsidRPr="00E27CFA">
              <w:rPr>
                <w:rFonts w:ascii="Andalus" w:hAnsi="Andalus" w:cs="Andalus"/>
                <w:sz w:val="36"/>
                <w:szCs w:val="36"/>
                <w:rtl/>
                <w:lang w:bidi="ar-DZ"/>
              </w:rPr>
              <w:t>السيميائية</w:t>
            </w:r>
            <w:proofErr w:type="spellEnd"/>
          </w:p>
        </w:tc>
        <w:tc>
          <w:tcPr>
            <w:tcW w:w="991" w:type="dxa"/>
            <w:vAlign w:val="center"/>
          </w:tcPr>
          <w:p w:rsidR="00F472BE" w:rsidRDefault="00F472BE" w:rsidP="003E2015">
            <w:pPr>
              <w:pStyle w:val="Corpsdetexte"/>
              <w:bidi/>
              <w:spacing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w:t>
            </w:r>
          </w:p>
        </w:tc>
      </w:tr>
      <w:tr w:rsidR="00F472BE" w:rsidTr="00336DC6">
        <w:tc>
          <w:tcPr>
            <w:tcW w:w="9072" w:type="dxa"/>
            <w:vAlign w:val="center"/>
          </w:tcPr>
          <w:p w:rsidR="00F472BE" w:rsidRPr="00E27CFA" w:rsidRDefault="00F472BE" w:rsidP="003E2015">
            <w:pPr>
              <w:pStyle w:val="Corpsdetexte"/>
              <w:bidi/>
              <w:spacing w:after="0"/>
              <w:rPr>
                <w:rFonts w:ascii="Andalus" w:hAnsi="Andalus" w:cs="Andalus"/>
                <w:sz w:val="20"/>
                <w:szCs w:val="20"/>
                <w:rtl/>
                <w:lang w:bidi="ar-DZ"/>
              </w:rPr>
            </w:pPr>
            <w:proofErr w:type="gramStart"/>
            <w:r w:rsidRPr="00E27CFA">
              <w:rPr>
                <w:rFonts w:ascii="Andalus" w:hAnsi="Andalus" w:cs="Andalus"/>
                <w:sz w:val="36"/>
                <w:szCs w:val="36"/>
                <w:rtl/>
                <w:lang w:bidi="ar-DZ"/>
              </w:rPr>
              <w:t>المطلب</w:t>
            </w:r>
            <w:proofErr w:type="gramEnd"/>
            <w:r w:rsidRPr="00E27CFA">
              <w:rPr>
                <w:rFonts w:ascii="Andalus" w:hAnsi="Andalus" w:cs="Andalus"/>
                <w:sz w:val="36"/>
                <w:szCs w:val="36"/>
                <w:rtl/>
                <w:lang w:bidi="ar-DZ"/>
              </w:rPr>
              <w:t xml:space="preserve"> الثاني: مفهوم الشخصية</w:t>
            </w:r>
          </w:p>
        </w:tc>
        <w:tc>
          <w:tcPr>
            <w:tcW w:w="991" w:type="dxa"/>
            <w:vAlign w:val="center"/>
          </w:tcPr>
          <w:p w:rsidR="00F472BE" w:rsidRDefault="00F472BE" w:rsidP="003E2015">
            <w:pPr>
              <w:pStyle w:val="Corpsdetexte"/>
              <w:bidi/>
              <w:spacing w:after="0"/>
              <w:rPr>
                <w:rFonts w:ascii="Traditional Arabic" w:hAnsi="Traditional Arabic" w:cs="Traditional Arabic"/>
                <w:sz w:val="36"/>
                <w:szCs w:val="36"/>
                <w:rtl/>
                <w:lang w:bidi="ar-DZ"/>
              </w:rPr>
            </w:pPr>
            <w:r w:rsidRPr="00E27CFA">
              <w:rPr>
                <w:rFonts w:ascii="Andalus" w:hAnsi="Andalus" w:cs="Andalus" w:hint="cs"/>
                <w:sz w:val="36"/>
                <w:szCs w:val="36"/>
                <w:rtl/>
                <w:lang w:bidi="ar-DZ"/>
              </w:rPr>
              <w:t>11</w:t>
            </w:r>
          </w:p>
        </w:tc>
      </w:tr>
      <w:tr w:rsidR="00F472BE" w:rsidTr="00336DC6">
        <w:tc>
          <w:tcPr>
            <w:tcW w:w="9072" w:type="dxa"/>
            <w:vAlign w:val="center"/>
          </w:tcPr>
          <w:p w:rsidR="00F472BE" w:rsidRPr="00E27CFA" w:rsidRDefault="00F472BE" w:rsidP="003E2015">
            <w:pPr>
              <w:pStyle w:val="Corpsdetexte"/>
              <w:bidi/>
              <w:spacing w:after="0"/>
              <w:rPr>
                <w:rFonts w:ascii="Andalus" w:hAnsi="Andalus" w:cs="Andalus"/>
                <w:sz w:val="36"/>
                <w:szCs w:val="36"/>
                <w:rtl/>
                <w:lang w:bidi="ar-DZ"/>
              </w:rPr>
            </w:pPr>
            <w:proofErr w:type="gramStart"/>
            <w:r w:rsidRPr="00E27CFA">
              <w:rPr>
                <w:rFonts w:ascii="Andalus" w:hAnsi="Andalus" w:cs="Andalus"/>
                <w:sz w:val="36"/>
                <w:szCs w:val="36"/>
                <w:rtl/>
                <w:lang w:bidi="ar-DZ"/>
              </w:rPr>
              <w:t>المطلب</w:t>
            </w:r>
            <w:proofErr w:type="gramEnd"/>
            <w:r w:rsidRPr="00E27CFA">
              <w:rPr>
                <w:rFonts w:ascii="Andalus" w:hAnsi="Andalus" w:cs="Andalus"/>
                <w:sz w:val="36"/>
                <w:szCs w:val="36"/>
                <w:rtl/>
                <w:lang w:bidi="ar-DZ"/>
              </w:rPr>
              <w:t xml:space="preserve"> الثالث: أبعاد الشخصية</w:t>
            </w:r>
          </w:p>
        </w:tc>
        <w:tc>
          <w:tcPr>
            <w:tcW w:w="991" w:type="dxa"/>
            <w:vAlign w:val="center"/>
          </w:tcPr>
          <w:p w:rsidR="00F472BE" w:rsidRDefault="00F472BE" w:rsidP="003E2015">
            <w:pPr>
              <w:pStyle w:val="Corpsdetexte"/>
              <w:bidi/>
              <w:spacing w:after="0"/>
              <w:rPr>
                <w:rFonts w:ascii="Traditional Arabic" w:hAnsi="Traditional Arabic" w:cs="Traditional Arabic"/>
                <w:sz w:val="36"/>
                <w:szCs w:val="36"/>
                <w:rtl/>
                <w:lang w:bidi="ar-DZ"/>
              </w:rPr>
            </w:pPr>
            <w:r w:rsidRPr="00E27CFA">
              <w:rPr>
                <w:rFonts w:ascii="Andalus" w:hAnsi="Andalus" w:cs="Andalus" w:hint="cs"/>
                <w:sz w:val="36"/>
                <w:szCs w:val="36"/>
                <w:rtl/>
                <w:lang w:bidi="ar-DZ"/>
              </w:rPr>
              <w:t>18</w:t>
            </w:r>
          </w:p>
        </w:tc>
      </w:tr>
      <w:tr w:rsidR="00F472BE" w:rsidTr="00336DC6">
        <w:tc>
          <w:tcPr>
            <w:tcW w:w="9072" w:type="dxa"/>
            <w:vAlign w:val="center"/>
          </w:tcPr>
          <w:p w:rsidR="00F472BE" w:rsidRPr="00E27CFA" w:rsidRDefault="00F472BE" w:rsidP="003E2015">
            <w:pPr>
              <w:bidi/>
              <w:rPr>
                <w:rFonts w:ascii="Andalus" w:hAnsi="Andalus" w:cs="Andalus"/>
                <w:sz w:val="36"/>
                <w:szCs w:val="36"/>
                <w:rtl/>
                <w:lang w:bidi="ar-DZ"/>
              </w:rPr>
            </w:pPr>
            <w:r w:rsidRPr="00E27CFA">
              <w:rPr>
                <w:rFonts w:ascii="Andalus" w:hAnsi="Andalus" w:cs="Andalus"/>
                <w:sz w:val="36"/>
                <w:szCs w:val="36"/>
                <w:rtl/>
                <w:lang w:bidi="ar-DZ"/>
              </w:rPr>
              <w:t xml:space="preserve">المبحث الثاني : دراسة </w:t>
            </w:r>
            <w:proofErr w:type="spellStart"/>
            <w:r w:rsidRPr="00E27CFA">
              <w:rPr>
                <w:rFonts w:ascii="Andalus" w:hAnsi="Andalus" w:cs="Andalus"/>
                <w:sz w:val="36"/>
                <w:szCs w:val="36"/>
                <w:rtl/>
                <w:lang w:bidi="ar-DZ"/>
              </w:rPr>
              <w:t>سيميائية</w:t>
            </w:r>
            <w:proofErr w:type="spellEnd"/>
            <w:r w:rsidRPr="00E27CFA">
              <w:rPr>
                <w:rFonts w:ascii="Andalus" w:hAnsi="Andalus" w:cs="Andalus"/>
                <w:sz w:val="36"/>
                <w:szCs w:val="36"/>
                <w:rtl/>
                <w:lang w:bidi="ar-DZ"/>
              </w:rPr>
              <w:t xml:space="preserve"> الشخصيات في رواية "نساء بلا ذاكرة" لهدى درويش.</w:t>
            </w:r>
          </w:p>
        </w:tc>
        <w:tc>
          <w:tcPr>
            <w:tcW w:w="991" w:type="dxa"/>
            <w:vAlign w:val="center"/>
          </w:tcPr>
          <w:p w:rsidR="00F472BE" w:rsidRDefault="00F472BE" w:rsidP="003E2015">
            <w:pPr>
              <w:pStyle w:val="Corpsdetexte"/>
              <w:bidi/>
              <w:spacing w:after="0"/>
              <w:rPr>
                <w:rFonts w:ascii="Traditional Arabic" w:hAnsi="Traditional Arabic" w:cs="Traditional Arabic"/>
                <w:sz w:val="36"/>
                <w:szCs w:val="36"/>
                <w:rtl/>
                <w:lang w:bidi="ar-DZ"/>
              </w:rPr>
            </w:pPr>
            <w:r w:rsidRPr="00E27CFA">
              <w:rPr>
                <w:rFonts w:ascii="Andalus" w:hAnsi="Andalus" w:cs="Andalus" w:hint="cs"/>
                <w:sz w:val="36"/>
                <w:szCs w:val="36"/>
                <w:rtl/>
                <w:lang w:bidi="ar-DZ"/>
              </w:rPr>
              <w:t>20-40</w:t>
            </w:r>
          </w:p>
        </w:tc>
      </w:tr>
      <w:tr w:rsidR="00F472BE" w:rsidTr="00336DC6">
        <w:tc>
          <w:tcPr>
            <w:tcW w:w="9072" w:type="dxa"/>
            <w:vAlign w:val="center"/>
          </w:tcPr>
          <w:p w:rsidR="00F472BE" w:rsidRPr="00E27CFA" w:rsidRDefault="00F472BE" w:rsidP="003E2015">
            <w:pPr>
              <w:bidi/>
              <w:rPr>
                <w:rFonts w:ascii="Andalus" w:hAnsi="Andalus" w:cs="Andalus"/>
                <w:sz w:val="36"/>
                <w:szCs w:val="36"/>
                <w:rtl/>
                <w:lang w:bidi="ar-DZ"/>
              </w:rPr>
            </w:pPr>
            <w:r w:rsidRPr="00E27CFA">
              <w:rPr>
                <w:rFonts w:ascii="Andalus" w:hAnsi="Andalus" w:cs="Andalus"/>
                <w:sz w:val="36"/>
                <w:szCs w:val="36"/>
                <w:rtl/>
                <w:lang w:bidi="ar-DZ"/>
              </w:rPr>
              <w:t xml:space="preserve">المطلب الأول: الدلالات اللغوية التي يحملها كل </w:t>
            </w:r>
            <w:proofErr w:type="gramStart"/>
            <w:r w:rsidRPr="00E27CFA">
              <w:rPr>
                <w:rFonts w:ascii="Andalus" w:hAnsi="Andalus" w:cs="Andalus"/>
                <w:sz w:val="36"/>
                <w:szCs w:val="36"/>
                <w:rtl/>
                <w:lang w:bidi="ar-DZ"/>
              </w:rPr>
              <w:t>اسم</w:t>
            </w:r>
            <w:proofErr w:type="gramEnd"/>
          </w:p>
        </w:tc>
        <w:tc>
          <w:tcPr>
            <w:tcW w:w="991" w:type="dxa"/>
            <w:vAlign w:val="center"/>
          </w:tcPr>
          <w:p w:rsidR="00F472BE" w:rsidRDefault="00F472BE" w:rsidP="003E2015">
            <w:pPr>
              <w:pStyle w:val="Corpsdetexte"/>
              <w:bidi/>
              <w:spacing w:after="0"/>
              <w:rPr>
                <w:rFonts w:ascii="Traditional Arabic" w:hAnsi="Traditional Arabic" w:cs="Traditional Arabic"/>
                <w:sz w:val="36"/>
                <w:szCs w:val="36"/>
                <w:rtl/>
                <w:lang w:bidi="ar-DZ"/>
              </w:rPr>
            </w:pPr>
            <w:r w:rsidRPr="00E27CFA">
              <w:rPr>
                <w:rFonts w:ascii="Andalus" w:hAnsi="Andalus" w:cs="Andalus" w:hint="cs"/>
                <w:sz w:val="36"/>
                <w:szCs w:val="36"/>
                <w:rtl/>
                <w:lang w:bidi="ar-DZ"/>
              </w:rPr>
              <w:t>21</w:t>
            </w:r>
          </w:p>
        </w:tc>
      </w:tr>
      <w:tr w:rsidR="00F472BE" w:rsidTr="00336DC6">
        <w:tc>
          <w:tcPr>
            <w:tcW w:w="9072" w:type="dxa"/>
            <w:vAlign w:val="center"/>
          </w:tcPr>
          <w:p w:rsidR="00F472BE" w:rsidRPr="00E27CFA" w:rsidRDefault="00F472BE" w:rsidP="003E2015">
            <w:pPr>
              <w:bidi/>
              <w:rPr>
                <w:rFonts w:ascii="Andalus" w:hAnsi="Andalus" w:cs="Andalus"/>
                <w:sz w:val="36"/>
                <w:szCs w:val="36"/>
                <w:rtl/>
                <w:lang w:bidi="ar-DZ"/>
              </w:rPr>
            </w:pPr>
            <w:r w:rsidRPr="00E27CFA">
              <w:rPr>
                <w:rFonts w:ascii="Andalus" w:hAnsi="Andalus" w:cs="Andalus"/>
                <w:sz w:val="36"/>
                <w:szCs w:val="36"/>
                <w:rtl/>
                <w:lang w:bidi="ar-DZ"/>
              </w:rPr>
              <w:t>المطلب الثاني :</w:t>
            </w:r>
            <w:r w:rsidRPr="00E27CFA">
              <w:rPr>
                <w:rFonts w:ascii="Andalus" w:hAnsi="Andalus" w:cs="Andalus" w:hint="cs"/>
                <w:sz w:val="36"/>
                <w:szCs w:val="36"/>
                <w:rtl/>
                <w:lang w:bidi="ar-DZ"/>
              </w:rPr>
              <w:t xml:space="preserve"> مدى </w:t>
            </w:r>
            <w:proofErr w:type="spellStart"/>
            <w:r w:rsidRPr="00E27CFA">
              <w:rPr>
                <w:rFonts w:ascii="Andalus" w:hAnsi="Andalus" w:cs="Andalus" w:hint="cs"/>
                <w:sz w:val="36"/>
                <w:szCs w:val="36"/>
                <w:rtl/>
                <w:lang w:bidi="ar-DZ"/>
              </w:rPr>
              <w:t>تواثر</w:t>
            </w:r>
            <w:proofErr w:type="spellEnd"/>
            <w:r w:rsidRPr="00E27CFA">
              <w:rPr>
                <w:rFonts w:ascii="Andalus" w:hAnsi="Andalus" w:cs="Andalus" w:hint="cs"/>
                <w:sz w:val="36"/>
                <w:szCs w:val="36"/>
                <w:rtl/>
                <w:lang w:bidi="ar-DZ"/>
              </w:rPr>
              <w:t xml:space="preserve"> المعلومات حول الشخصية"</w:t>
            </w:r>
            <w:r w:rsidRPr="00E27CFA">
              <w:rPr>
                <w:rFonts w:ascii="Andalus" w:hAnsi="Andalus" w:cs="Andalus"/>
                <w:sz w:val="36"/>
                <w:szCs w:val="36"/>
                <w:rtl/>
                <w:lang w:bidi="ar-DZ"/>
              </w:rPr>
              <w:t xml:space="preserve"> مقياس الكم </w:t>
            </w:r>
            <w:r w:rsidR="005B5067">
              <w:rPr>
                <w:rFonts w:ascii="Andalus" w:hAnsi="Andalus" w:cs="Andalus"/>
                <w:sz w:val="36"/>
                <w:szCs w:val="36"/>
                <w:rtl/>
                <w:lang w:bidi="ar-DZ"/>
              </w:rPr>
              <w:t>و</w:t>
            </w:r>
            <w:r w:rsidRPr="00E27CFA">
              <w:rPr>
                <w:rFonts w:ascii="Andalus" w:hAnsi="Andalus" w:cs="Andalus"/>
                <w:sz w:val="36"/>
                <w:szCs w:val="36"/>
                <w:rtl/>
                <w:lang w:bidi="ar-DZ"/>
              </w:rPr>
              <w:t>الكيف</w:t>
            </w:r>
          </w:p>
        </w:tc>
        <w:tc>
          <w:tcPr>
            <w:tcW w:w="991" w:type="dxa"/>
            <w:vAlign w:val="center"/>
          </w:tcPr>
          <w:p w:rsidR="00F472BE" w:rsidRDefault="00F472BE" w:rsidP="003E2015">
            <w:pPr>
              <w:pStyle w:val="Corpsdetexte"/>
              <w:bidi/>
              <w:spacing w:after="0"/>
              <w:rPr>
                <w:rFonts w:ascii="Traditional Arabic" w:hAnsi="Traditional Arabic" w:cs="Traditional Arabic"/>
                <w:sz w:val="36"/>
                <w:szCs w:val="36"/>
                <w:rtl/>
                <w:lang w:bidi="ar-DZ"/>
              </w:rPr>
            </w:pPr>
            <w:r w:rsidRPr="00E27CFA">
              <w:rPr>
                <w:rFonts w:ascii="Andalus" w:hAnsi="Andalus" w:cs="Andalus" w:hint="cs"/>
                <w:sz w:val="36"/>
                <w:szCs w:val="36"/>
                <w:rtl/>
                <w:lang w:bidi="ar-DZ"/>
              </w:rPr>
              <w:t>24</w:t>
            </w:r>
          </w:p>
        </w:tc>
      </w:tr>
      <w:tr w:rsidR="00F472BE" w:rsidTr="00336DC6">
        <w:tc>
          <w:tcPr>
            <w:tcW w:w="9072" w:type="dxa"/>
            <w:vAlign w:val="center"/>
          </w:tcPr>
          <w:p w:rsidR="00F472BE" w:rsidRPr="00795CE1" w:rsidRDefault="00F472BE" w:rsidP="003E2015">
            <w:pPr>
              <w:bidi/>
              <w:rPr>
                <w:rFonts w:ascii="Andalus" w:hAnsi="Andalus" w:cs="Andalus"/>
                <w:sz w:val="36"/>
                <w:szCs w:val="36"/>
                <w:rtl/>
                <w:lang w:bidi="ar-DZ"/>
              </w:rPr>
            </w:pPr>
            <w:r w:rsidRPr="00795CE1">
              <w:rPr>
                <w:rFonts w:ascii="Andalus" w:hAnsi="Andalus" w:cs="Andalus"/>
                <w:sz w:val="36"/>
                <w:szCs w:val="36"/>
                <w:rtl/>
                <w:lang w:bidi="ar-DZ"/>
              </w:rPr>
              <w:t xml:space="preserve">المطلب </w:t>
            </w:r>
            <w:proofErr w:type="gramStart"/>
            <w:r w:rsidRPr="00795CE1">
              <w:rPr>
                <w:rFonts w:ascii="Andalus" w:hAnsi="Andalus" w:cs="Andalus" w:hint="cs"/>
                <w:sz w:val="36"/>
                <w:szCs w:val="36"/>
                <w:rtl/>
                <w:lang w:bidi="ar-DZ"/>
              </w:rPr>
              <w:t>الثالث</w:t>
            </w:r>
            <w:r w:rsidRPr="00795CE1">
              <w:rPr>
                <w:rFonts w:ascii="Andalus" w:hAnsi="Andalus" w:cs="Andalus"/>
                <w:sz w:val="36"/>
                <w:szCs w:val="36"/>
                <w:rtl/>
                <w:lang w:bidi="ar-DZ"/>
              </w:rPr>
              <w:t xml:space="preserve"> :</w:t>
            </w:r>
            <w:proofErr w:type="gramEnd"/>
            <w:r w:rsidRPr="00795CE1">
              <w:rPr>
                <w:rFonts w:ascii="Andalus" w:hAnsi="Andalus" w:cs="Andalus"/>
                <w:sz w:val="36"/>
                <w:szCs w:val="36"/>
                <w:rtl/>
                <w:lang w:bidi="ar-DZ"/>
              </w:rPr>
              <w:t xml:space="preserve"> أنواع الشخصيات في الرواية</w:t>
            </w:r>
          </w:p>
        </w:tc>
        <w:tc>
          <w:tcPr>
            <w:tcW w:w="991" w:type="dxa"/>
            <w:vAlign w:val="center"/>
          </w:tcPr>
          <w:p w:rsidR="00F472BE" w:rsidRDefault="00F472BE" w:rsidP="003E2015">
            <w:pPr>
              <w:pStyle w:val="Corpsdetexte"/>
              <w:bidi/>
              <w:spacing w:after="0"/>
              <w:rPr>
                <w:rFonts w:ascii="Traditional Arabic" w:hAnsi="Traditional Arabic" w:cs="Traditional Arabic"/>
                <w:sz w:val="36"/>
                <w:szCs w:val="36"/>
                <w:rtl/>
                <w:lang w:bidi="ar-DZ"/>
              </w:rPr>
            </w:pPr>
            <w:r w:rsidRPr="00795CE1">
              <w:rPr>
                <w:rFonts w:ascii="Andalus" w:hAnsi="Andalus" w:cs="Andalus" w:hint="cs"/>
                <w:sz w:val="36"/>
                <w:szCs w:val="36"/>
                <w:rtl/>
                <w:lang w:bidi="ar-DZ"/>
              </w:rPr>
              <w:t>32</w:t>
            </w:r>
          </w:p>
        </w:tc>
      </w:tr>
      <w:tr w:rsidR="00F472BE" w:rsidTr="00336DC6">
        <w:tc>
          <w:tcPr>
            <w:tcW w:w="9072" w:type="dxa"/>
            <w:vAlign w:val="center"/>
          </w:tcPr>
          <w:p w:rsidR="00F472BE" w:rsidRPr="00795CE1" w:rsidRDefault="00F472BE" w:rsidP="003E2015">
            <w:pPr>
              <w:bidi/>
              <w:rPr>
                <w:rFonts w:ascii="Andalus" w:hAnsi="Andalus" w:cs="Andalus"/>
                <w:sz w:val="36"/>
                <w:szCs w:val="36"/>
                <w:rtl/>
                <w:lang w:bidi="ar-DZ"/>
              </w:rPr>
            </w:pPr>
            <w:r w:rsidRPr="00795CE1">
              <w:rPr>
                <w:rFonts w:ascii="Andalus" w:hAnsi="Andalus" w:cs="Andalus" w:hint="cs"/>
                <w:sz w:val="36"/>
                <w:szCs w:val="36"/>
                <w:rtl/>
                <w:lang w:bidi="ar-DZ"/>
              </w:rPr>
              <w:t>خاتمة</w:t>
            </w:r>
          </w:p>
        </w:tc>
        <w:tc>
          <w:tcPr>
            <w:tcW w:w="991" w:type="dxa"/>
            <w:vAlign w:val="center"/>
          </w:tcPr>
          <w:p w:rsidR="00F472BE" w:rsidRDefault="00F472BE" w:rsidP="003E2015">
            <w:pPr>
              <w:pStyle w:val="Corpsdetexte"/>
              <w:bidi/>
              <w:spacing w:after="0"/>
              <w:rPr>
                <w:rFonts w:ascii="Traditional Arabic" w:hAnsi="Traditional Arabic" w:cs="Traditional Arabic"/>
                <w:sz w:val="36"/>
                <w:szCs w:val="36"/>
                <w:rtl/>
                <w:lang w:bidi="ar-DZ"/>
              </w:rPr>
            </w:pPr>
            <w:r w:rsidRPr="00795CE1">
              <w:rPr>
                <w:rFonts w:ascii="Andalus" w:hAnsi="Andalus" w:cs="Andalus" w:hint="cs"/>
                <w:sz w:val="36"/>
                <w:szCs w:val="36"/>
                <w:rtl/>
                <w:lang w:bidi="ar-DZ"/>
              </w:rPr>
              <w:t>43</w:t>
            </w:r>
          </w:p>
        </w:tc>
      </w:tr>
      <w:tr w:rsidR="00F472BE" w:rsidTr="00336DC6">
        <w:tc>
          <w:tcPr>
            <w:tcW w:w="9072" w:type="dxa"/>
            <w:vAlign w:val="center"/>
          </w:tcPr>
          <w:p w:rsidR="00F472BE" w:rsidRPr="00795CE1" w:rsidRDefault="00F472BE" w:rsidP="003E2015">
            <w:pPr>
              <w:bidi/>
              <w:rPr>
                <w:rFonts w:ascii="Andalus" w:hAnsi="Andalus" w:cs="Andalus"/>
                <w:sz w:val="36"/>
                <w:szCs w:val="36"/>
                <w:rtl/>
                <w:lang w:bidi="ar-DZ"/>
              </w:rPr>
            </w:pPr>
            <w:r w:rsidRPr="00795CE1">
              <w:rPr>
                <w:rFonts w:ascii="Andalus" w:hAnsi="Andalus" w:cs="Andalus" w:hint="cs"/>
                <w:sz w:val="36"/>
                <w:szCs w:val="36"/>
                <w:rtl/>
                <w:lang w:bidi="ar-DZ"/>
              </w:rPr>
              <w:t>ملخص</w:t>
            </w:r>
          </w:p>
        </w:tc>
        <w:tc>
          <w:tcPr>
            <w:tcW w:w="991" w:type="dxa"/>
            <w:vAlign w:val="center"/>
          </w:tcPr>
          <w:p w:rsidR="00F472BE" w:rsidRDefault="00F472BE" w:rsidP="003E2015">
            <w:pPr>
              <w:pStyle w:val="Corpsdetexte"/>
              <w:bidi/>
              <w:spacing w:after="0"/>
              <w:rPr>
                <w:rFonts w:ascii="Traditional Arabic" w:hAnsi="Traditional Arabic" w:cs="Traditional Arabic"/>
                <w:sz w:val="36"/>
                <w:szCs w:val="36"/>
                <w:rtl/>
                <w:lang w:bidi="ar-DZ"/>
              </w:rPr>
            </w:pPr>
            <w:r w:rsidRPr="00795CE1">
              <w:rPr>
                <w:rFonts w:ascii="Andalus" w:hAnsi="Andalus" w:cs="Andalus" w:hint="cs"/>
                <w:sz w:val="36"/>
                <w:szCs w:val="36"/>
                <w:rtl/>
                <w:lang w:bidi="ar-DZ"/>
              </w:rPr>
              <w:t>44</w:t>
            </w:r>
          </w:p>
        </w:tc>
      </w:tr>
      <w:tr w:rsidR="00F472BE" w:rsidTr="00336DC6">
        <w:tc>
          <w:tcPr>
            <w:tcW w:w="9072" w:type="dxa"/>
            <w:vAlign w:val="center"/>
          </w:tcPr>
          <w:p w:rsidR="00F472BE" w:rsidRPr="00795CE1" w:rsidRDefault="00F472BE" w:rsidP="003E2015">
            <w:pPr>
              <w:tabs>
                <w:tab w:val="left" w:pos="6660"/>
              </w:tabs>
              <w:bidi/>
              <w:rPr>
                <w:rFonts w:ascii="Andalus" w:hAnsi="Andalus" w:cs="Andalus"/>
                <w:sz w:val="36"/>
                <w:szCs w:val="36"/>
                <w:rtl/>
                <w:lang w:bidi="ar-DZ"/>
              </w:rPr>
            </w:pPr>
            <w:r w:rsidRPr="00795CE1">
              <w:rPr>
                <w:rFonts w:ascii="Andalus" w:hAnsi="Andalus" w:cs="Andalus" w:hint="cs"/>
                <w:sz w:val="36"/>
                <w:szCs w:val="36"/>
                <w:rtl/>
                <w:lang w:bidi="ar-DZ"/>
              </w:rPr>
              <w:t>نبذة عن الرواية:</w:t>
            </w:r>
          </w:p>
        </w:tc>
        <w:tc>
          <w:tcPr>
            <w:tcW w:w="991" w:type="dxa"/>
            <w:vAlign w:val="center"/>
          </w:tcPr>
          <w:p w:rsidR="00F472BE" w:rsidRDefault="00F472BE" w:rsidP="003E2015">
            <w:pPr>
              <w:pStyle w:val="Corpsdetexte"/>
              <w:bidi/>
              <w:spacing w:after="0"/>
              <w:rPr>
                <w:rFonts w:ascii="Traditional Arabic" w:hAnsi="Traditional Arabic" w:cs="Traditional Arabic"/>
                <w:sz w:val="36"/>
                <w:szCs w:val="36"/>
                <w:rtl/>
                <w:lang w:bidi="ar-DZ"/>
              </w:rPr>
            </w:pPr>
            <w:r w:rsidRPr="00795CE1">
              <w:rPr>
                <w:rFonts w:ascii="Andalus" w:hAnsi="Andalus" w:cs="Andalus" w:hint="cs"/>
                <w:sz w:val="36"/>
                <w:szCs w:val="36"/>
                <w:rtl/>
                <w:lang w:bidi="ar-DZ"/>
              </w:rPr>
              <w:t>45</w:t>
            </w:r>
          </w:p>
        </w:tc>
      </w:tr>
      <w:tr w:rsidR="00F472BE" w:rsidTr="00336DC6">
        <w:tc>
          <w:tcPr>
            <w:tcW w:w="9072" w:type="dxa"/>
            <w:vAlign w:val="center"/>
          </w:tcPr>
          <w:p w:rsidR="00F472BE" w:rsidRDefault="00F472BE" w:rsidP="003E2015">
            <w:pPr>
              <w:bidi/>
            </w:pPr>
            <w:r w:rsidRPr="00795CE1">
              <w:rPr>
                <w:rFonts w:ascii="Andalus" w:hAnsi="Andalus" w:cs="Andalus"/>
                <w:sz w:val="36"/>
                <w:szCs w:val="36"/>
                <w:rtl/>
                <w:lang w:bidi="ar-DZ"/>
              </w:rPr>
              <w:t xml:space="preserve">قائمة المصادر </w:t>
            </w:r>
            <w:proofErr w:type="gramStart"/>
            <w:r w:rsidR="005B5067">
              <w:rPr>
                <w:rFonts w:ascii="Andalus" w:hAnsi="Andalus" w:cs="Andalus"/>
                <w:sz w:val="36"/>
                <w:szCs w:val="36"/>
                <w:rtl/>
                <w:lang w:bidi="ar-DZ"/>
              </w:rPr>
              <w:t>و</w:t>
            </w:r>
            <w:r w:rsidRPr="00795CE1">
              <w:rPr>
                <w:rFonts w:ascii="Andalus" w:hAnsi="Andalus" w:cs="Andalus"/>
                <w:sz w:val="36"/>
                <w:szCs w:val="36"/>
                <w:rtl/>
                <w:lang w:bidi="ar-DZ"/>
              </w:rPr>
              <w:t>المراجع :</w:t>
            </w:r>
            <w:proofErr w:type="gramEnd"/>
          </w:p>
        </w:tc>
        <w:tc>
          <w:tcPr>
            <w:tcW w:w="991" w:type="dxa"/>
            <w:vAlign w:val="center"/>
          </w:tcPr>
          <w:p w:rsidR="00F472BE" w:rsidRDefault="00F472BE" w:rsidP="003E2015">
            <w:pPr>
              <w:pStyle w:val="Corpsdetexte"/>
              <w:bidi/>
              <w:spacing w:after="0"/>
              <w:rPr>
                <w:rFonts w:ascii="Andalus" w:hAnsi="Andalus" w:cs="Andalus"/>
                <w:sz w:val="36"/>
                <w:szCs w:val="36"/>
                <w:rtl/>
                <w:lang w:bidi="ar-DZ"/>
              </w:rPr>
            </w:pPr>
            <w:r w:rsidRPr="00795CE1">
              <w:rPr>
                <w:rFonts w:ascii="Andalus" w:hAnsi="Andalus" w:cs="Andalus" w:hint="cs"/>
                <w:sz w:val="36"/>
                <w:szCs w:val="36"/>
                <w:rtl/>
                <w:lang w:bidi="ar-DZ"/>
              </w:rPr>
              <w:t>46</w:t>
            </w:r>
          </w:p>
          <w:p w:rsidR="00336DC6" w:rsidRDefault="00336DC6" w:rsidP="00336DC6">
            <w:pPr>
              <w:pStyle w:val="Corpsdetexte"/>
              <w:bidi/>
              <w:spacing w:after="0"/>
              <w:rPr>
                <w:rFonts w:ascii="Traditional Arabic" w:hAnsi="Traditional Arabic" w:cs="Traditional Arabic"/>
                <w:sz w:val="36"/>
                <w:szCs w:val="36"/>
                <w:rtl/>
                <w:lang w:bidi="ar-DZ"/>
              </w:rPr>
            </w:pPr>
          </w:p>
        </w:tc>
      </w:tr>
      <w:tr w:rsidR="00336DC6" w:rsidTr="00336DC6">
        <w:tc>
          <w:tcPr>
            <w:tcW w:w="9072" w:type="dxa"/>
            <w:vAlign w:val="center"/>
          </w:tcPr>
          <w:p w:rsidR="00336DC6" w:rsidRPr="00795CE1" w:rsidRDefault="00336DC6" w:rsidP="003E2015">
            <w:pPr>
              <w:bidi/>
              <w:rPr>
                <w:rFonts w:ascii="Andalus" w:hAnsi="Andalus" w:cs="Andalus"/>
                <w:sz w:val="36"/>
                <w:szCs w:val="36"/>
                <w:rtl/>
                <w:lang w:bidi="ar-DZ"/>
              </w:rPr>
            </w:pPr>
            <w:r>
              <w:rPr>
                <w:rFonts w:ascii="Andalus" w:hAnsi="Andalus" w:cs="Andalus" w:hint="cs"/>
                <w:sz w:val="36"/>
                <w:szCs w:val="36"/>
                <w:rtl/>
                <w:lang w:bidi="ar-DZ"/>
              </w:rPr>
              <w:t>الفهرس</w:t>
            </w:r>
          </w:p>
        </w:tc>
        <w:tc>
          <w:tcPr>
            <w:tcW w:w="991" w:type="dxa"/>
            <w:vAlign w:val="center"/>
          </w:tcPr>
          <w:p w:rsidR="00336DC6" w:rsidRPr="00795CE1" w:rsidRDefault="00336DC6" w:rsidP="003E2015">
            <w:pPr>
              <w:pStyle w:val="Corpsdetexte"/>
              <w:bidi/>
              <w:spacing w:after="0"/>
              <w:rPr>
                <w:rFonts w:ascii="Andalus" w:hAnsi="Andalus" w:cs="Andalus"/>
                <w:sz w:val="36"/>
                <w:szCs w:val="36"/>
                <w:rtl/>
                <w:lang w:bidi="ar-DZ"/>
              </w:rPr>
            </w:pPr>
            <w:r>
              <w:rPr>
                <w:rFonts w:ascii="Andalus" w:hAnsi="Andalus" w:cs="Andalus" w:hint="cs"/>
                <w:sz w:val="36"/>
                <w:szCs w:val="36"/>
                <w:rtl/>
                <w:lang w:bidi="ar-DZ"/>
              </w:rPr>
              <w:t>50</w:t>
            </w:r>
          </w:p>
        </w:tc>
      </w:tr>
    </w:tbl>
    <w:p w:rsidR="007435C6" w:rsidRPr="00F472BE" w:rsidRDefault="007435C6" w:rsidP="00F472BE">
      <w:pPr>
        <w:tabs>
          <w:tab w:val="left" w:pos="423"/>
        </w:tabs>
        <w:bidi/>
        <w:spacing w:before="240"/>
        <w:rPr>
          <w:rFonts w:ascii="Traditional Arabic" w:hAnsi="Traditional Arabic" w:cs="Traditional Arabic"/>
          <w:sz w:val="36"/>
          <w:szCs w:val="36"/>
          <w:rtl/>
          <w:lang w:bidi="ar-DZ"/>
        </w:rPr>
      </w:pPr>
    </w:p>
    <w:p w:rsidR="007435C6" w:rsidRPr="00F376EC" w:rsidRDefault="007435C6" w:rsidP="007435C6">
      <w:pPr>
        <w:tabs>
          <w:tab w:val="left" w:pos="6660"/>
        </w:tabs>
        <w:bidi/>
        <w:spacing w:before="240"/>
        <w:rPr>
          <w:rFonts w:ascii="Andalus" w:hAnsi="Andalus" w:cs="Andalus"/>
          <w:sz w:val="36"/>
          <w:szCs w:val="36"/>
          <w:rtl/>
          <w:lang w:bidi="ar-DZ"/>
        </w:rPr>
      </w:pPr>
    </w:p>
    <w:sectPr w:rsidR="007435C6" w:rsidRPr="00F376EC" w:rsidSect="00F472BE">
      <w:headerReference w:type="default" r:id="rId37"/>
      <w:footerReference w:type="default" r:id="rId38"/>
      <w:pgSz w:w="11906" w:h="16838" w:code="9"/>
      <w:pgMar w:top="1134" w:right="1985" w:bottom="1134" w:left="1418" w:header="709" w:footer="709"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1FB" w:rsidRDefault="004E41FB" w:rsidP="004F5B31">
      <w:pPr>
        <w:spacing w:after="0" w:line="240" w:lineRule="auto"/>
      </w:pPr>
      <w:r>
        <w:separator/>
      </w:r>
    </w:p>
  </w:endnote>
  <w:endnote w:type="continuationSeparator" w:id="0">
    <w:p w:rsidR="004E41FB" w:rsidRDefault="004E41FB" w:rsidP="004F5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722730"/>
      <w:docPartObj>
        <w:docPartGallery w:val="Page Numbers (Bottom of Page)"/>
        <w:docPartUnique/>
      </w:docPartObj>
    </w:sdtPr>
    <w:sdtContent>
      <w:p w:rsidR="003E2015" w:rsidRDefault="003E2015">
        <w:pPr>
          <w:pStyle w:val="Pieddepage"/>
        </w:pPr>
        <w:r>
          <w:rPr>
            <w:noProof/>
            <w:rtl/>
            <w:lang w:eastAsia="fr-FR"/>
          </w:rPr>
          <mc:AlternateContent>
            <mc:Choice Requires="wps">
              <w:drawing>
                <wp:anchor distT="0" distB="0" distL="114300" distR="114300" simplePos="0" relativeHeight="251672576" behindDoc="0" locked="0" layoutInCell="1" allowOverlap="1" wp14:anchorId="5E5FD085" wp14:editId="1CCF6E09">
                  <wp:simplePos x="0" y="0"/>
                  <wp:positionH relativeFrom="margin">
                    <wp:align>center</wp:align>
                  </wp:positionH>
                  <wp:positionV relativeFrom="bottomMargin">
                    <wp:align>center</wp:align>
                  </wp:positionV>
                  <wp:extent cx="551815" cy="238760"/>
                  <wp:effectExtent l="23495" t="19050" r="19050" b="18415"/>
                  <wp:wrapNone/>
                  <wp:docPr id="10"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43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margin-left:0;margin-top:0;width:43.45pt;height:18.8pt;flip:x;z-index:25167257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" filled="t" strokecolor="gray" strokeweight="2.25pt">
                  <v:textbox inset=",0,,0">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43</w:t>
                        </w:r>
                        <w:r>
                          <w:fldChar w:fldCharType="end"/>
                        </w:r>
                      </w:p>
                    </w:txbxContent>
                  </v:textbox>
                  <w10:wrap anchorx="margin" anchory="margin"/>
                </v:shape>
              </w:pict>
            </mc:Fallback>
          </mc:AlternateContent>
        </w:r>
        <w:r>
          <w:rPr>
            <w:noProof/>
            <w:rtl/>
            <w:lang w:eastAsia="fr-FR"/>
          </w:rPr>
          <mc:AlternateContent>
            <mc:Choice Requires="wps">
              <w:drawing>
                <wp:anchor distT="0" distB="0" distL="114300" distR="114300" simplePos="0" relativeHeight="251671552" behindDoc="0" locked="0" layoutInCell="1" allowOverlap="1" wp14:anchorId="5CBD2270" wp14:editId="5EDF145A">
                  <wp:simplePos x="0" y="0"/>
                  <wp:positionH relativeFrom="margin">
                    <wp:align>center</wp:align>
                  </wp:positionH>
                  <wp:positionV relativeFrom="bottomMargin">
                    <wp:align>center</wp:align>
                  </wp:positionV>
                  <wp:extent cx="5518150" cy="0"/>
                  <wp:effectExtent l="6350" t="9525" r="9525" b="9525"/>
                  <wp:wrapNone/>
                  <wp:docPr id="11"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margin-left:0;margin-top:0;width:434.5pt;height:0;flip:x;z-index:25167155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" strokecolor="gray" strokeweight="1pt">
                  <w10:wrap anchorx="margin" anchory="margin"/>
                </v:shape>
              </w:pict>
            </mc:Fallback>
          </mc:AlternateConten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029058"/>
      <w:docPartObj>
        <w:docPartGallery w:val="Page Numbers (Bottom of Page)"/>
        <w:docPartUnique/>
      </w:docPartObj>
    </w:sdtPr>
    <w:sdtContent>
      <w:p w:rsidR="003E2015" w:rsidRDefault="003E2015">
        <w:pPr>
          <w:pStyle w:val="Pieddepage"/>
        </w:pPr>
        <w:r>
          <w:rPr>
            <w:noProof/>
            <w:rtl/>
            <w:lang w:eastAsia="fr-FR"/>
          </w:rPr>
          <mc:AlternateContent>
            <mc:Choice Requires="wps">
              <w:drawing>
                <wp:anchor distT="0" distB="0" distL="114300" distR="114300" simplePos="0" relativeHeight="251675648" behindDoc="0" locked="0" layoutInCell="1" allowOverlap="1" wp14:anchorId="2F1CAF97" wp14:editId="7A890719">
                  <wp:simplePos x="0" y="0"/>
                  <wp:positionH relativeFrom="margin">
                    <wp:align>center</wp:align>
                  </wp:positionH>
                  <wp:positionV relativeFrom="bottomMargin">
                    <wp:align>center</wp:align>
                  </wp:positionV>
                  <wp:extent cx="551815" cy="238760"/>
                  <wp:effectExtent l="23495" t="19050" r="19050" b="18415"/>
                  <wp:wrapNone/>
                  <wp:docPr id="12"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45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margin-left:0;margin-top:0;width:43.45pt;height:18.8pt;flip:x;z-index:25167564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" filled="t" strokecolor="gray" strokeweight="2.25pt">
                  <v:textbox inset=",0,,0">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45</w:t>
                        </w:r>
                        <w:r>
                          <w:fldChar w:fldCharType="end"/>
                        </w:r>
                      </w:p>
                    </w:txbxContent>
                  </v:textbox>
                  <w10:wrap anchorx="margin" anchory="margin"/>
                </v:shape>
              </w:pict>
            </mc:Fallback>
          </mc:AlternateContent>
        </w:r>
        <w:r>
          <w:rPr>
            <w:noProof/>
            <w:rtl/>
            <w:lang w:eastAsia="fr-FR"/>
          </w:rPr>
          <mc:AlternateContent>
            <mc:Choice Requires="wps">
              <w:drawing>
                <wp:anchor distT="0" distB="0" distL="114300" distR="114300" simplePos="0" relativeHeight="251674624" behindDoc="0" locked="0" layoutInCell="1" allowOverlap="1" wp14:anchorId="75E242B7" wp14:editId="04265142">
                  <wp:simplePos x="0" y="0"/>
                  <wp:positionH relativeFrom="margin">
                    <wp:align>center</wp:align>
                  </wp:positionH>
                  <wp:positionV relativeFrom="bottomMargin">
                    <wp:align>center</wp:align>
                  </wp:positionV>
                  <wp:extent cx="5518150" cy="0"/>
                  <wp:effectExtent l="6350" t="9525" r="9525" b="9525"/>
                  <wp:wrapNone/>
                  <wp:docPr id="13"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margin-left:0;margin-top:0;width:434.5pt;height:0;flip:x;z-index:25167462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" strokecolor="gray" strokeweight="1pt">
                  <w10:wrap anchorx="margin" anchory="margin"/>
                </v:shape>
              </w:pict>
            </mc:Fallback>
          </mc:AlternateConten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754778"/>
      <w:docPartObj>
        <w:docPartGallery w:val="Page Numbers (Bottom of Page)"/>
        <w:docPartUnique/>
      </w:docPartObj>
    </w:sdtPr>
    <w:sdtContent>
      <w:p w:rsidR="003E2015" w:rsidRDefault="003E2015">
        <w:pPr>
          <w:pStyle w:val="Pieddepage"/>
        </w:pPr>
        <w:r>
          <w:rPr>
            <w:noProof/>
            <w:rtl/>
            <w:lang w:eastAsia="fr-FR"/>
          </w:rPr>
          <mc:AlternateContent>
            <mc:Choice Requires="wps">
              <w:drawing>
                <wp:anchor distT="0" distB="0" distL="114300" distR="114300" simplePos="0" relativeHeight="251696128" behindDoc="0" locked="0" layoutInCell="1" allowOverlap="1" wp14:anchorId="7BD39424" wp14:editId="7EE716B2">
                  <wp:simplePos x="0" y="0"/>
                  <wp:positionH relativeFrom="margin">
                    <wp:align>center</wp:align>
                  </wp:positionH>
                  <wp:positionV relativeFrom="bottomMargin">
                    <wp:align>center</wp:align>
                  </wp:positionV>
                  <wp:extent cx="551815" cy="238760"/>
                  <wp:effectExtent l="23495" t="19050" r="19050" b="18415"/>
                  <wp:wrapNone/>
                  <wp:docPr id="2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45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margin-left:0;margin-top:0;width:43.45pt;height:18.8pt;flip:x;z-index:2516961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" filled="t" strokecolor="gray" strokeweight="2.25pt">
                  <v:textbox inset=",0,,0">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45</w:t>
                        </w:r>
                        <w:r>
                          <w:fldChar w:fldCharType="end"/>
                        </w:r>
                      </w:p>
                    </w:txbxContent>
                  </v:textbox>
                  <w10:wrap anchorx="margin" anchory="margin"/>
                </v:shape>
              </w:pict>
            </mc:Fallback>
          </mc:AlternateContent>
        </w:r>
        <w:r>
          <w:rPr>
            <w:noProof/>
            <w:rtl/>
            <w:lang w:eastAsia="fr-FR"/>
          </w:rPr>
          <mc:AlternateContent>
            <mc:Choice Requires="wps">
              <w:drawing>
                <wp:anchor distT="0" distB="0" distL="114300" distR="114300" simplePos="0" relativeHeight="251695104" behindDoc="0" locked="0" layoutInCell="1" allowOverlap="1" wp14:anchorId="025EA0FB" wp14:editId="03526978">
                  <wp:simplePos x="0" y="0"/>
                  <wp:positionH relativeFrom="margin">
                    <wp:align>center</wp:align>
                  </wp:positionH>
                  <wp:positionV relativeFrom="bottomMargin">
                    <wp:align>center</wp:align>
                  </wp:positionV>
                  <wp:extent cx="5518150" cy="0"/>
                  <wp:effectExtent l="6350" t="9525" r="9525" b="9525"/>
                  <wp:wrapNone/>
                  <wp:docPr id="2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margin-left:0;margin-top:0;width:434.5pt;height:0;flip:x;z-index:2516951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" strokecolor="gray" strokeweight="1pt">
                  <w10:wrap anchorx="margin" anchory="margin"/>
                </v:shape>
              </w:pict>
            </mc:Fallback>
          </mc:AlternateConten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10488"/>
      <w:docPartObj>
        <w:docPartGallery w:val="Page Numbers (Bottom of Page)"/>
        <w:docPartUnique/>
      </w:docPartObj>
    </w:sdtPr>
    <w:sdtContent>
      <w:p w:rsidR="003E2015" w:rsidRDefault="003E2015">
        <w:pPr>
          <w:pStyle w:val="Pieddepage"/>
        </w:pPr>
        <w:r>
          <w:rPr>
            <w:noProof/>
            <w:rtl/>
            <w:lang w:eastAsia="fr-FR"/>
          </w:rPr>
          <mc:AlternateContent>
            <mc:Choice Requires="wps">
              <w:drawing>
                <wp:anchor distT="0" distB="0" distL="114300" distR="114300" simplePos="0" relativeHeight="251693056" behindDoc="0" locked="0" layoutInCell="1" allowOverlap="1" wp14:anchorId="7ED603F2" wp14:editId="736246E2">
                  <wp:simplePos x="0" y="0"/>
                  <wp:positionH relativeFrom="margin">
                    <wp:align>center</wp:align>
                  </wp:positionH>
                  <wp:positionV relativeFrom="bottomMargin">
                    <wp:align>center</wp:align>
                  </wp:positionV>
                  <wp:extent cx="551815" cy="238760"/>
                  <wp:effectExtent l="23495" t="19050" r="19050" b="18415"/>
                  <wp:wrapNone/>
                  <wp:docPr id="24"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49</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margin-left:0;margin-top:0;width:43.45pt;height:18.8pt;flip:x;z-index:25169305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" filled="t" strokecolor="gray" strokeweight="2.25pt">
                  <v:textbox inset=",0,,0">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49</w:t>
                        </w:r>
                        <w:r>
                          <w:fldChar w:fldCharType="end"/>
                        </w:r>
                      </w:p>
                    </w:txbxContent>
                  </v:textbox>
                  <w10:wrap anchorx="margin" anchory="margin"/>
                </v:shape>
              </w:pict>
            </mc:Fallback>
          </mc:AlternateContent>
        </w:r>
        <w:r>
          <w:rPr>
            <w:noProof/>
            <w:rtl/>
            <w:lang w:eastAsia="fr-FR"/>
          </w:rPr>
          <mc:AlternateContent>
            <mc:Choice Requires="wps">
              <w:drawing>
                <wp:anchor distT="0" distB="0" distL="114300" distR="114300" simplePos="0" relativeHeight="251692032" behindDoc="0" locked="0" layoutInCell="1" allowOverlap="1" wp14:anchorId="1C464291" wp14:editId="4E746EE5">
                  <wp:simplePos x="0" y="0"/>
                  <wp:positionH relativeFrom="margin">
                    <wp:align>center</wp:align>
                  </wp:positionH>
                  <wp:positionV relativeFrom="bottomMargin">
                    <wp:align>center</wp:align>
                  </wp:positionV>
                  <wp:extent cx="5518150" cy="0"/>
                  <wp:effectExtent l="6350" t="9525" r="9525" b="9525"/>
                  <wp:wrapNone/>
                  <wp:docPr id="25"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margin-left:0;margin-top:0;width:434.5pt;height:0;flip:x;z-index:2516920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" strokecolor="gray" strokeweight="1pt">
                  <w10:wrap anchorx="margin" anchory="margin"/>
                </v:shape>
              </w:pict>
            </mc:Fallback>
          </mc:AlternateConten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340735"/>
      <w:docPartObj>
        <w:docPartGallery w:val="Page Numbers (Bottom of Page)"/>
        <w:docPartUnique/>
      </w:docPartObj>
    </w:sdtPr>
    <w:sdtContent>
      <w:p w:rsidR="003E2015" w:rsidRDefault="003E2015">
        <w:pPr>
          <w:pStyle w:val="Pieddepage"/>
        </w:pPr>
        <w:r>
          <w:rPr>
            <w:noProof/>
            <w:rtl/>
            <w:lang w:eastAsia="fr-FR"/>
          </w:rPr>
          <mc:AlternateContent>
            <mc:Choice Requires="wps">
              <w:drawing>
                <wp:anchor distT="0" distB="0" distL="114300" distR="114300" simplePos="0" relativeHeight="251699200" behindDoc="0" locked="0" layoutInCell="1" allowOverlap="1" wp14:anchorId="0579238B" wp14:editId="13553635">
                  <wp:simplePos x="0" y="0"/>
                  <wp:positionH relativeFrom="margin">
                    <wp:align>center</wp:align>
                  </wp:positionH>
                  <wp:positionV relativeFrom="bottomMargin">
                    <wp:align>center</wp:align>
                  </wp:positionV>
                  <wp:extent cx="551815" cy="238760"/>
                  <wp:effectExtent l="23495" t="19050" r="19050" b="18415"/>
                  <wp:wrapNone/>
                  <wp:docPr id="28"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50</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margin-left:0;margin-top:0;width:43.45pt;height:18.8pt;flip:x;z-index:25169920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" filled="t" strokecolor="gray" strokeweight="2.25pt">
                  <v:textbox inset=",0,,0">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50</w:t>
                        </w:r>
                        <w:r>
                          <w:fldChar w:fldCharType="end"/>
                        </w:r>
                      </w:p>
                    </w:txbxContent>
                  </v:textbox>
                  <w10:wrap anchorx="margin" anchory="margin"/>
                </v:shape>
              </w:pict>
            </mc:Fallback>
          </mc:AlternateContent>
        </w:r>
        <w:r>
          <w:rPr>
            <w:noProof/>
            <w:rtl/>
            <w:lang w:eastAsia="fr-FR"/>
          </w:rPr>
          <mc:AlternateContent>
            <mc:Choice Requires="wps">
              <w:drawing>
                <wp:anchor distT="0" distB="0" distL="114300" distR="114300" simplePos="0" relativeHeight="251698176" behindDoc="0" locked="0" layoutInCell="1" allowOverlap="1" wp14:anchorId="470D5743" wp14:editId="65D96E2B">
                  <wp:simplePos x="0" y="0"/>
                  <wp:positionH relativeFrom="margin">
                    <wp:align>center</wp:align>
                  </wp:positionH>
                  <wp:positionV relativeFrom="bottomMargin">
                    <wp:align>center</wp:align>
                  </wp:positionV>
                  <wp:extent cx="5518150" cy="0"/>
                  <wp:effectExtent l="6350" t="9525" r="9525" b="9525"/>
                  <wp:wrapNone/>
                  <wp:docPr id="29"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margin-left:0;margin-top:0;width:434.5pt;height:0;flip:x;z-index:2516981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" strokecolor="gray" strokeweight="1pt">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477008"/>
      <w:docPartObj>
        <w:docPartGallery w:val="Page Numbers (Bottom of Page)"/>
        <w:docPartUnique/>
      </w:docPartObj>
    </w:sdtPr>
    <w:sdtContent>
      <w:p w:rsidR="003E2015" w:rsidRDefault="003E2015">
        <w:pPr>
          <w:pStyle w:val="Pieddepage"/>
        </w:pPr>
        <w:r>
          <w:rPr>
            <w:noProof/>
            <w:rtl/>
            <w:lang w:eastAsia="fr-FR"/>
          </w:rPr>
          <mc:AlternateContent>
            <mc:Choice Requires="wps">
              <w:drawing>
                <wp:anchor distT="0" distB="0" distL="114300" distR="114300" simplePos="0" relativeHeight="251663360" behindDoc="0" locked="0" layoutInCell="1" allowOverlap="1" wp14:anchorId="7FF68327" wp14:editId="2F127165">
                  <wp:simplePos x="0" y="0"/>
                  <wp:positionH relativeFrom="margin">
                    <wp:align>center</wp:align>
                  </wp:positionH>
                  <wp:positionV relativeFrom="bottomMargin">
                    <wp:align>center</wp:align>
                  </wp:positionV>
                  <wp:extent cx="551815" cy="238760"/>
                  <wp:effectExtent l="23495" t="19050" r="19050" b="18415"/>
                  <wp:wrapNone/>
                  <wp:docPr id="4"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E2015" w:rsidRDefault="003E2015">
                              <w:pPr>
                                <w:jc w:val="center"/>
                              </w:pPr>
                              <w:r>
                                <w:fldChar w:fldCharType="begin"/>
                              </w:r>
                              <w:r>
                                <w:instrText>PAGE    \* MERGEFORMAT</w:instrText>
                              </w:r>
                              <w:r>
                                <w:fldChar w:fldCharType="separate"/>
                              </w:r>
                              <w:r w:rsidR="005B5067" w:rsidRPr="005B5067">
                                <w:rPr>
                                  <w:rFonts w:hint="cs"/>
                                  <w:noProof/>
                                  <w:rtl/>
                                  <w:lang w:val="ar-SA"/>
                                </w:rPr>
                                <w:t>‌ج</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8" type="#_x0000_t185" style="position:absolute;margin-left:0;margin-top:0;width:43.45pt;height:18.8pt;flip:x;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" filled="t" strokecolor="gray" strokeweight="2.25pt">
                  <v:textbox inset=",0,,0">
                    <w:txbxContent>
                      <w:p w:rsidR="003E2015" w:rsidRDefault="003E2015">
                        <w:pPr>
                          <w:jc w:val="center"/>
                        </w:pPr>
                        <w:r>
                          <w:fldChar w:fldCharType="begin"/>
                        </w:r>
                        <w:r>
                          <w:instrText>PAGE    \* MERGEFORMAT</w:instrText>
                        </w:r>
                        <w:r>
                          <w:fldChar w:fldCharType="separate"/>
                        </w:r>
                        <w:r w:rsidR="005B5067" w:rsidRPr="005B5067">
                          <w:rPr>
                            <w:rFonts w:hint="cs"/>
                            <w:noProof/>
                            <w:rtl/>
                            <w:lang w:val="ar-SA"/>
                          </w:rPr>
                          <w:t>‌ج</w:t>
                        </w:r>
                        <w:r>
                          <w:fldChar w:fldCharType="end"/>
                        </w:r>
                      </w:p>
                    </w:txbxContent>
                  </v:textbox>
                  <w10:wrap anchorx="margin" anchory="margin"/>
                </v:shape>
              </w:pict>
            </mc:Fallback>
          </mc:AlternateContent>
        </w:r>
        <w:r>
          <w:rPr>
            <w:noProof/>
            <w:rtl/>
            <w:lang w:eastAsia="fr-FR"/>
          </w:rPr>
          <mc:AlternateContent>
            <mc:Choice Requires="wps">
              <w:drawing>
                <wp:anchor distT="0" distB="0" distL="114300" distR="114300" simplePos="0" relativeHeight="251662336" behindDoc="0" locked="0" layoutInCell="1" allowOverlap="1" wp14:anchorId="7194FDB0" wp14:editId="7BD54C82">
                  <wp:simplePos x="0" y="0"/>
                  <wp:positionH relativeFrom="margin">
                    <wp:align>center</wp:align>
                  </wp:positionH>
                  <wp:positionV relativeFrom="bottomMargin">
                    <wp:align>center</wp:align>
                  </wp:positionV>
                  <wp:extent cx="5518150" cy="0"/>
                  <wp:effectExtent l="6350" t="9525" r="9525" b="9525"/>
                  <wp:wrapNone/>
                  <wp:docPr id="5"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margin-left:0;margin-top:0;width:434.5pt;height:0;flip:x;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004641"/>
      <w:docPartObj>
        <w:docPartGallery w:val="Page Numbers (Bottom of Page)"/>
        <w:docPartUnique/>
      </w:docPartObj>
    </w:sdtPr>
    <w:sdtContent>
      <w:p w:rsidR="003E2015" w:rsidRDefault="003E2015">
        <w:pPr>
          <w:pStyle w:val="Pieddepage"/>
        </w:pPr>
        <w:r>
          <w:rPr>
            <w:noProof/>
            <w:rtl/>
            <w:lang w:eastAsia="fr-FR"/>
          </w:rPr>
          <mc:AlternateContent>
            <mc:Choice Requires="wps">
              <w:drawing>
                <wp:anchor distT="0" distB="0" distL="114300" distR="114300" simplePos="0" relativeHeight="251678720" behindDoc="0" locked="0" layoutInCell="1" allowOverlap="1" wp14:anchorId="40E515EE" wp14:editId="2F872B4C">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0;margin-top:0;width:43.45pt;height:18.8pt;flip:x;z-index:25167872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lXAIAAIM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" filled="t" strokecolor="gray" strokeweight="2.25pt">
                  <v:textbox inset=",0,,0">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3</w:t>
                        </w:r>
                        <w:r>
                          <w:fldChar w:fldCharType="end"/>
                        </w:r>
                      </w:p>
                    </w:txbxContent>
                  </v:textbox>
                  <w10:wrap anchorx="margin" anchory="margin"/>
                </v:shape>
              </w:pict>
            </mc:Fallback>
          </mc:AlternateContent>
        </w:r>
        <w:r>
          <w:rPr>
            <w:noProof/>
            <w:rtl/>
            <w:lang w:eastAsia="fr-FR"/>
          </w:rPr>
          <mc:AlternateContent>
            <mc:Choice Requires="wps">
              <w:drawing>
                <wp:anchor distT="0" distB="0" distL="114300" distR="114300" simplePos="0" relativeHeight="251677696" behindDoc="0" locked="0" layoutInCell="1" allowOverlap="1" wp14:anchorId="6F94C24C" wp14:editId="38EEC696">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margin-left:0;margin-top:0;width:434.5pt;height:0;flip:x;z-index:25167769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Pr="000546F7" w:rsidRDefault="003E2015" w:rsidP="000546F7">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274688"/>
      <w:docPartObj>
        <w:docPartGallery w:val="Page Numbers (Bottom of Page)"/>
        <w:docPartUnique/>
      </w:docPartObj>
    </w:sdtPr>
    <w:sdtContent>
      <w:p w:rsidR="003E2015" w:rsidRDefault="003E2015">
        <w:pPr>
          <w:pStyle w:val="Pieddepage"/>
        </w:pPr>
        <w:r>
          <w:rPr>
            <w:noProof/>
            <w:rtl/>
            <w:lang w:eastAsia="fr-FR"/>
          </w:rPr>
          <mc:AlternateContent>
            <mc:Choice Requires="wps">
              <w:drawing>
                <wp:anchor distT="0" distB="0" distL="114300" distR="114300" simplePos="0" relativeHeight="251689984" behindDoc="0" locked="0" layoutInCell="1" allowOverlap="1" wp14:anchorId="64500129" wp14:editId="6C496F36">
                  <wp:simplePos x="0" y="0"/>
                  <wp:positionH relativeFrom="margin">
                    <wp:align>center</wp:align>
                  </wp:positionH>
                  <wp:positionV relativeFrom="bottomMargin">
                    <wp:align>center</wp:align>
                  </wp:positionV>
                  <wp:extent cx="551815" cy="238760"/>
                  <wp:effectExtent l="23495" t="19050" r="19050" b="18415"/>
                  <wp:wrapNone/>
                  <wp:docPr id="20"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22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margin-left:0;margin-top:0;width:43.45pt;height:18.8pt;flip:x;z-index:2516899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" filled="t" strokecolor="gray" strokeweight="2.25pt">
                  <v:textbox inset=",0,,0">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22</w:t>
                        </w:r>
                        <w:r>
                          <w:fldChar w:fldCharType="end"/>
                        </w:r>
                      </w:p>
                    </w:txbxContent>
                  </v:textbox>
                  <w10:wrap anchorx="margin" anchory="margin"/>
                </v:shape>
              </w:pict>
            </mc:Fallback>
          </mc:AlternateContent>
        </w:r>
        <w:r>
          <w:rPr>
            <w:noProof/>
            <w:rtl/>
            <w:lang w:eastAsia="fr-FR"/>
          </w:rPr>
          <mc:AlternateContent>
            <mc:Choice Requires="wps">
              <w:drawing>
                <wp:anchor distT="0" distB="0" distL="114300" distR="114300" simplePos="0" relativeHeight="251688960" behindDoc="0" locked="0" layoutInCell="1" allowOverlap="1" wp14:anchorId="583C6B58" wp14:editId="20EEEB0F">
                  <wp:simplePos x="0" y="0"/>
                  <wp:positionH relativeFrom="margin">
                    <wp:align>center</wp:align>
                  </wp:positionH>
                  <wp:positionV relativeFrom="bottomMargin">
                    <wp:align>center</wp:align>
                  </wp:positionV>
                  <wp:extent cx="5518150" cy="0"/>
                  <wp:effectExtent l="6350" t="9525" r="9525" b="9525"/>
                  <wp:wrapNone/>
                  <wp:docPr id="21"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margin-left:0;margin-top:0;width:434.5pt;height:0;flip:x;z-index:2516889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" strokecolor="gray" strokeweight="1pt">
                  <w10:wrap anchorx="margin" anchory="margin"/>
                </v:shape>
              </w:pict>
            </mc:Fallback>
          </mc:AlternateConten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Pr="00056300" w:rsidRDefault="003E2015" w:rsidP="00056300">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327036"/>
      <w:docPartObj>
        <w:docPartGallery w:val="Page Numbers (Bottom of Page)"/>
        <w:docPartUnique/>
      </w:docPartObj>
    </w:sdtPr>
    <w:sdtContent>
      <w:p w:rsidR="003E2015" w:rsidRDefault="003E2015">
        <w:pPr>
          <w:pStyle w:val="Pieddepage"/>
        </w:pPr>
        <w:r>
          <w:rPr>
            <w:noProof/>
            <w:rtl/>
            <w:lang w:eastAsia="fr-FR"/>
          </w:rPr>
          <mc:AlternateContent>
            <mc:Choice Requires="wps">
              <w:drawing>
                <wp:anchor distT="0" distB="0" distL="114300" distR="114300" simplePos="0" relativeHeight="251684864" behindDoc="0" locked="0" layoutInCell="1" allowOverlap="1" wp14:anchorId="4D36388B" wp14:editId="3423FA93">
                  <wp:simplePos x="0" y="0"/>
                  <wp:positionH relativeFrom="margin">
                    <wp:align>center</wp:align>
                  </wp:positionH>
                  <wp:positionV relativeFrom="bottomMargin">
                    <wp:align>center</wp:align>
                  </wp:positionV>
                  <wp:extent cx="551815" cy="238760"/>
                  <wp:effectExtent l="23495" t="19050" r="19050" b="18415"/>
                  <wp:wrapNone/>
                  <wp:docPr id="1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41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margin-left:0;margin-top:0;width:43.45pt;height:18.8pt;flip:x;z-index:25168486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" filled="t" strokecolor="gray" strokeweight="2.25pt">
                  <v:textbox inset=",0,,0">
                    <w:txbxContent>
                      <w:p w:rsidR="003E2015" w:rsidRDefault="003E2015">
                        <w:pPr>
                          <w:jc w:val="center"/>
                        </w:pPr>
                        <w:r>
                          <w:fldChar w:fldCharType="begin"/>
                        </w:r>
                        <w:r>
                          <w:instrText>PAGE    \* MERGEFORMAT</w:instrText>
                        </w:r>
                        <w:r>
                          <w:fldChar w:fldCharType="separate"/>
                        </w:r>
                        <w:r w:rsidR="005B5067" w:rsidRPr="005B5067">
                          <w:rPr>
                            <w:rFonts w:cs="Calibri"/>
                            <w:noProof/>
                            <w:lang w:val="ar-SA"/>
                          </w:rPr>
                          <w:t>41</w:t>
                        </w:r>
                        <w:r>
                          <w:fldChar w:fldCharType="end"/>
                        </w:r>
                      </w:p>
                    </w:txbxContent>
                  </v:textbox>
                  <w10:wrap anchorx="margin" anchory="margin"/>
                </v:shape>
              </w:pict>
            </mc:Fallback>
          </mc:AlternateContent>
        </w:r>
        <w:r>
          <w:rPr>
            <w:noProof/>
            <w:rtl/>
            <w:lang w:eastAsia="fr-FR"/>
          </w:rPr>
          <mc:AlternateContent>
            <mc:Choice Requires="wps">
              <w:drawing>
                <wp:anchor distT="0" distB="0" distL="114300" distR="114300" simplePos="0" relativeHeight="251683840" behindDoc="0" locked="0" layoutInCell="1" allowOverlap="1" wp14:anchorId="63509737" wp14:editId="25C61391">
                  <wp:simplePos x="0" y="0"/>
                  <wp:positionH relativeFrom="margin">
                    <wp:align>center</wp:align>
                  </wp:positionH>
                  <wp:positionV relativeFrom="bottomMargin">
                    <wp:align>center</wp:align>
                  </wp:positionV>
                  <wp:extent cx="5518150" cy="0"/>
                  <wp:effectExtent l="6350" t="9525" r="9525" b="9525"/>
                  <wp:wrapNone/>
                  <wp:docPr id="1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margin-left:0;margin-top:0;width:434.5pt;height:0;flip:x;z-index:2516838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" strokecolor="gray" strokeweight="1pt">
                  <w10:wrap anchorx="margin" anchory="margin"/>
                </v:shape>
              </w:pict>
            </mc:Fallback>
          </mc:AlternateConten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438769"/>
      <w:docPartObj>
        <w:docPartGallery w:val="Page Numbers (Bottom of Page)"/>
        <w:docPartUnique/>
      </w:docPartObj>
    </w:sdtPr>
    <w:sdtContent>
      <w:p w:rsidR="003E2015" w:rsidRDefault="003E2015">
        <w:pPr>
          <w:pStyle w:val="Pieddepage"/>
        </w:pPr>
        <w:r>
          <w:rPr>
            <w:noProof/>
            <w:rtl/>
            <w:lang w:eastAsia="fr-FR"/>
          </w:rPr>
          <mc:AlternateContent>
            <mc:Choice Requires="wps">
              <w:drawing>
                <wp:anchor distT="0" distB="0" distL="114300" distR="114300" simplePos="0" relativeHeight="251686912" behindDoc="0" locked="0" layoutInCell="1" allowOverlap="1" wp14:anchorId="23C51671" wp14:editId="5AFAB0DC">
                  <wp:simplePos x="0" y="0"/>
                  <wp:positionH relativeFrom="margin">
                    <wp:align>center</wp:align>
                  </wp:positionH>
                  <wp:positionV relativeFrom="bottomMargin">
                    <wp:posOffset>10377240</wp:posOffset>
                  </wp:positionV>
                  <wp:extent cx="5518150" cy="0"/>
                  <wp:effectExtent l="0" t="0" r="25400" b="19050"/>
                  <wp:wrapNone/>
                  <wp:docPr id="19"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margin-left:0;margin-top:817.1pt;width:434.5pt;height:0;flip:x;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1FB" w:rsidRDefault="004E41FB" w:rsidP="004F5B31">
      <w:pPr>
        <w:bidi/>
        <w:spacing w:after="0" w:line="240" w:lineRule="auto"/>
      </w:pPr>
      <w:r>
        <w:separator/>
      </w:r>
    </w:p>
  </w:footnote>
  <w:footnote w:type="continuationSeparator" w:id="0">
    <w:p w:rsidR="004E41FB" w:rsidRDefault="004E41FB" w:rsidP="004F5B31">
      <w:pPr>
        <w:spacing w:after="0" w:line="240" w:lineRule="auto"/>
      </w:pPr>
      <w:r>
        <w:continuationSeparator/>
      </w:r>
    </w:p>
  </w:footnote>
  <w:footnote w:id="1">
    <w:p w:rsidR="003E2015" w:rsidRPr="008A16FA" w:rsidRDefault="003E2015" w:rsidP="008A16FA">
      <w:pPr>
        <w:pStyle w:val="Notedebasdepage"/>
        <w:bidi/>
        <w:rPr>
          <w:rFonts w:ascii="Traditional Arabic" w:hAnsi="Traditional Arabic" w:cs="Traditional Arabic"/>
          <w:sz w:val="28"/>
          <w:szCs w:val="28"/>
          <w:rtl/>
          <w:lang w:bidi="ar-DZ"/>
        </w:rPr>
      </w:pPr>
      <w:r w:rsidRPr="00832C62">
        <w:rPr>
          <w:rStyle w:val="Appelnotedebasdep"/>
          <w:rFonts w:ascii="Traditional Arabic" w:hAnsi="Traditional Arabic" w:cs="Traditional Arabic"/>
          <w:sz w:val="24"/>
          <w:szCs w:val="24"/>
        </w:rPr>
        <w:footnoteRef/>
      </w:r>
      <w:r>
        <w:t xml:space="preserve"> </w:t>
      </w:r>
      <w:r>
        <w:rPr>
          <w:rFonts w:ascii="Traditional Arabic" w:hAnsi="Traditional Arabic" w:cs="Traditional Arabic" w:hint="cs"/>
          <w:sz w:val="28"/>
          <w:szCs w:val="28"/>
          <w:rtl/>
          <w:lang w:bidi="ar-DZ"/>
        </w:rPr>
        <w:t xml:space="preserve">هدى درويش، </w:t>
      </w:r>
      <w:proofErr w:type="gramStart"/>
      <w:r>
        <w:rPr>
          <w:rFonts w:ascii="Traditional Arabic" w:hAnsi="Traditional Arabic" w:cs="Traditional Arabic" w:hint="cs"/>
          <w:sz w:val="28"/>
          <w:szCs w:val="28"/>
          <w:rtl/>
          <w:lang w:bidi="ar-DZ"/>
        </w:rPr>
        <w:t>آمال .</w:t>
      </w:r>
      <w:proofErr w:type="gramEnd"/>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حب</w:t>
      </w:r>
      <w:proofErr w:type="gramEnd"/>
      <w:r>
        <w:rPr>
          <w:rFonts w:ascii="Traditional Arabic" w:hAnsi="Traditional Arabic" w:cs="Traditional Arabic" w:hint="cs"/>
          <w:sz w:val="28"/>
          <w:szCs w:val="28"/>
          <w:rtl/>
          <w:lang w:bidi="ar-DZ"/>
        </w:rPr>
        <w:t xml:space="preserve"> يبحث عن وطن</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دار الحكمة للطباعة </w:t>
      </w:r>
      <w:r w:rsidR="005B5067">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 xml:space="preserve">النشر </w:t>
      </w:r>
      <w:r w:rsidR="005B5067">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 xml:space="preserve">التوزيع، الجزائر، </w:t>
      </w:r>
      <w:r w:rsidRPr="00832C62">
        <w:rPr>
          <w:rFonts w:ascii="Traditional Arabic" w:hAnsi="Traditional Arabic" w:cs="Traditional Arabic" w:hint="cs"/>
          <w:sz w:val="24"/>
          <w:szCs w:val="24"/>
          <w:rtl/>
          <w:lang w:bidi="ar-DZ"/>
        </w:rPr>
        <w:t>2012</w:t>
      </w:r>
      <w:r>
        <w:rPr>
          <w:rFonts w:ascii="Traditional Arabic" w:hAnsi="Traditional Arabic" w:cs="Traditional Arabic" w:hint="cs"/>
          <w:sz w:val="28"/>
          <w:szCs w:val="28"/>
          <w:rtl/>
          <w:lang w:bidi="ar-DZ"/>
        </w:rPr>
        <w:t xml:space="preserve"> م، في غلاف الكتاب.</w:t>
      </w:r>
    </w:p>
  </w:footnote>
  <w:footnote w:id="2">
    <w:p w:rsidR="003E2015" w:rsidRPr="00444D42" w:rsidRDefault="003E2015" w:rsidP="00444D42">
      <w:pPr>
        <w:pStyle w:val="Notedebasdepage"/>
        <w:rPr>
          <w:rFonts w:ascii="Traditional Arabic" w:hAnsi="Traditional Arabic" w:cs="Traditional Arabic"/>
          <w:sz w:val="28"/>
          <w:szCs w:val="28"/>
          <w:rtl/>
          <w:lang w:bidi="ar-DZ"/>
        </w:rPr>
      </w:pPr>
      <w:r>
        <w:rPr>
          <w:rStyle w:val="Appelnotedebasdep"/>
        </w:rPr>
        <w:footnoteRef/>
      </w:r>
      <w:r>
        <w:t xml:space="preserve"> </w:t>
      </w:r>
      <w:hyperlink r:id="rId1" w:history="1">
        <w:r w:rsidRPr="00CA4011">
          <w:rPr>
            <w:rStyle w:val="Lienhypertexte"/>
            <w:rFonts w:ascii="Times New Roman" w:hAnsi="Times New Roman" w:cs="Times New Roman"/>
            <w:sz w:val="22"/>
            <w:szCs w:val="22"/>
            <w:lang w:bidi="ar-DZ"/>
          </w:rPr>
          <w:t>www.mnaabr.com</w:t>
        </w:r>
      </w:hyperlink>
      <w:r w:rsidR="005B5067">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مقالة : تحليل رواية " نساء بلا ذاكرة للقاصة هدى درويش "</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بقلم الناقد عبد المجيد جابر بتاريخ </w:t>
      </w:r>
      <w:r w:rsidRPr="00CA4011">
        <w:rPr>
          <w:rFonts w:ascii="Traditional Arabic" w:hAnsi="Traditional Arabic" w:cs="Traditional Arabic" w:hint="cs"/>
          <w:sz w:val="24"/>
          <w:szCs w:val="24"/>
          <w:rtl/>
          <w:lang w:bidi="ar-DZ"/>
        </w:rPr>
        <w:t>27</w:t>
      </w:r>
      <w:r>
        <w:rPr>
          <w:rFonts w:ascii="Traditional Arabic" w:hAnsi="Traditional Arabic" w:cs="Traditional Arabic" w:hint="cs"/>
          <w:sz w:val="28"/>
          <w:szCs w:val="28"/>
          <w:rtl/>
          <w:lang w:bidi="ar-DZ"/>
        </w:rPr>
        <w:t>/</w:t>
      </w:r>
      <w:r w:rsidRPr="00CA4011">
        <w:rPr>
          <w:rFonts w:ascii="Traditional Arabic" w:hAnsi="Traditional Arabic" w:cs="Traditional Arabic" w:hint="cs"/>
          <w:sz w:val="24"/>
          <w:szCs w:val="24"/>
          <w:rtl/>
          <w:lang w:bidi="ar-DZ"/>
        </w:rPr>
        <w:t>9</w:t>
      </w:r>
      <w:r>
        <w:rPr>
          <w:rFonts w:ascii="Traditional Arabic" w:hAnsi="Traditional Arabic" w:cs="Traditional Arabic" w:hint="cs"/>
          <w:sz w:val="28"/>
          <w:szCs w:val="28"/>
          <w:rtl/>
          <w:lang w:bidi="ar-DZ"/>
        </w:rPr>
        <w:t>/</w:t>
      </w:r>
      <w:r w:rsidRPr="00CA4011">
        <w:rPr>
          <w:rFonts w:ascii="Traditional Arabic" w:hAnsi="Traditional Arabic" w:cs="Traditional Arabic" w:hint="cs"/>
          <w:sz w:val="24"/>
          <w:szCs w:val="24"/>
          <w:rtl/>
          <w:lang w:bidi="ar-DZ"/>
        </w:rPr>
        <w:t>2014</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CA4011">
        <w:rPr>
          <w:rFonts w:ascii="Traditional Arabic" w:hAnsi="Traditional Arabic" w:cs="Traditional Arabic" w:hint="cs"/>
          <w:sz w:val="24"/>
          <w:szCs w:val="24"/>
          <w:rtl/>
          <w:lang w:bidi="ar-DZ"/>
        </w:rPr>
        <w:t>سا11</w:t>
      </w:r>
      <w:r>
        <w:rPr>
          <w:rFonts w:ascii="Traditional Arabic" w:hAnsi="Traditional Arabic" w:cs="Traditional Arabic" w:hint="cs"/>
          <w:sz w:val="28"/>
          <w:szCs w:val="28"/>
          <w:rtl/>
          <w:lang w:bidi="ar-DZ"/>
        </w:rPr>
        <w:t>:</w:t>
      </w:r>
      <w:r w:rsidRPr="00CA4011">
        <w:rPr>
          <w:rFonts w:ascii="Traditional Arabic" w:hAnsi="Traditional Arabic" w:cs="Traditional Arabic" w:hint="cs"/>
          <w:sz w:val="24"/>
          <w:szCs w:val="24"/>
          <w:rtl/>
          <w:lang w:bidi="ar-DZ"/>
        </w:rPr>
        <w:t>07</w:t>
      </w:r>
      <w:r>
        <w:rPr>
          <w:rFonts w:ascii="Traditional Arabic" w:hAnsi="Traditional Arabic" w:cs="Traditional Arabic" w:hint="cs"/>
          <w:sz w:val="24"/>
          <w:szCs w:val="24"/>
          <w:rtl/>
          <w:lang w:bidi="ar-DZ"/>
        </w:rPr>
        <w:t xml:space="preserve"> </w:t>
      </w:r>
    </w:p>
  </w:footnote>
  <w:footnote w:id="3">
    <w:p w:rsidR="003E2015" w:rsidRPr="00162362" w:rsidRDefault="003E2015" w:rsidP="00162362">
      <w:pPr>
        <w:pStyle w:val="Notedebasdepage"/>
        <w:bidi/>
        <w:rPr>
          <w:rFonts w:ascii="Traditional Arabic" w:hAnsi="Traditional Arabic" w:cs="Traditional Arabic"/>
          <w:sz w:val="28"/>
          <w:szCs w:val="28"/>
          <w:rtl/>
          <w:lang w:bidi="ar-DZ"/>
        </w:rPr>
      </w:pPr>
      <w:r w:rsidRPr="00CA4011">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نفس المرجع يوم </w:t>
      </w:r>
      <w:r w:rsidRPr="00CA4011">
        <w:rPr>
          <w:rFonts w:ascii="Traditional Arabic" w:hAnsi="Traditional Arabic" w:cs="Traditional Arabic" w:hint="cs"/>
          <w:sz w:val="24"/>
          <w:szCs w:val="24"/>
          <w:rtl/>
          <w:lang w:bidi="ar-DZ"/>
        </w:rPr>
        <w:t>14</w:t>
      </w:r>
      <w:r>
        <w:rPr>
          <w:rFonts w:ascii="Traditional Arabic" w:hAnsi="Traditional Arabic" w:cs="Traditional Arabic" w:hint="cs"/>
          <w:sz w:val="28"/>
          <w:szCs w:val="28"/>
          <w:rtl/>
          <w:lang w:bidi="ar-DZ"/>
        </w:rPr>
        <w:t>/</w:t>
      </w:r>
      <w:r w:rsidRPr="00CA4011">
        <w:rPr>
          <w:rFonts w:ascii="Traditional Arabic" w:hAnsi="Traditional Arabic" w:cs="Traditional Arabic" w:hint="cs"/>
          <w:sz w:val="24"/>
          <w:szCs w:val="24"/>
          <w:rtl/>
          <w:lang w:bidi="ar-DZ"/>
        </w:rPr>
        <w:t>08</w:t>
      </w:r>
      <w:r>
        <w:rPr>
          <w:rFonts w:ascii="Traditional Arabic" w:hAnsi="Traditional Arabic" w:cs="Traditional Arabic" w:hint="cs"/>
          <w:sz w:val="28"/>
          <w:szCs w:val="28"/>
          <w:rtl/>
          <w:lang w:bidi="ar-DZ"/>
        </w:rPr>
        <w:t>/</w:t>
      </w:r>
      <w:r w:rsidRPr="00CA4011">
        <w:rPr>
          <w:rFonts w:ascii="Traditional Arabic" w:hAnsi="Traditional Arabic" w:cs="Traditional Arabic" w:hint="cs"/>
          <w:sz w:val="24"/>
          <w:szCs w:val="24"/>
          <w:rtl/>
          <w:lang w:bidi="ar-DZ"/>
        </w:rPr>
        <w:t>2021م</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سا</w:t>
      </w:r>
      <w:proofErr w:type="spellEnd"/>
      <w:r>
        <w:rPr>
          <w:rFonts w:ascii="Traditional Arabic" w:hAnsi="Traditional Arabic" w:cs="Traditional Arabic" w:hint="cs"/>
          <w:sz w:val="28"/>
          <w:szCs w:val="28"/>
          <w:rtl/>
          <w:lang w:bidi="ar-DZ"/>
        </w:rPr>
        <w:t xml:space="preserve"> </w:t>
      </w:r>
      <w:r w:rsidRPr="00CA4011">
        <w:rPr>
          <w:rFonts w:ascii="Traditional Arabic" w:hAnsi="Traditional Arabic" w:cs="Traditional Arabic" w:hint="cs"/>
          <w:sz w:val="24"/>
          <w:szCs w:val="24"/>
          <w:rtl/>
          <w:lang w:bidi="ar-DZ"/>
        </w:rPr>
        <w:t>10</w:t>
      </w:r>
      <w:r>
        <w:rPr>
          <w:rFonts w:ascii="Traditional Arabic" w:hAnsi="Traditional Arabic" w:cs="Traditional Arabic" w:hint="cs"/>
          <w:sz w:val="28"/>
          <w:szCs w:val="28"/>
          <w:rtl/>
          <w:lang w:bidi="ar-DZ"/>
        </w:rPr>
        <w:t>:</w:t>
      </w:r>
      <w:r w:rsidRPr="00CA4011">
        <w:rPr>
          <w:rFonts w:ascii="Traditional Arabic" w:hAnsi="Traditional Arabic" w:cs="Traditional Arabic" w:hint="cs"/>
          <w:sz w:val="24"/>
          <w:szCs w:val="24"/>
          <w:rtl/>
          <w:lang w:bidi="ar-DZ"/>
        </w:rPr>
        <w:t>45</w:t>
      </w:r>
    </w:p>
  </w:footnote>
  <w:footnote w:id="4">
    <w:p w:rsidR="003E2015" w:rsidRPr="003F0FCB" w:rsidRDefault="003E2015" w:rsidP="003F0FCB">
      <w:pPr>
        <w:pStyle w:val="Notedebasdepage"/>
        <w:bidi/>
        <w:rPr>
          <w:rFonts w:ascii="Traditional Arabic" w:hAnsi="Traditional Arabic" w:cs="Traditional Arabic"/>
          <w:sz w:val="28"/>
          <w:szCs w:val="28"/>
          <w:rtl/>
          <w:lang w:bidi="ar-DZ"/>
        </w:rPr>
      </w:pPr>
      <w:r w:rsidRPr="00CA4011">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نفس المرجع يوم </w:t>
      </w:r>
      <w:r w:rsidRPr="00CA4011">
        <w:rPr>
          <w:rFonts w:ascii="Traditional Arabic" w:hAnsi="Traditional Arabic" w:cs="Traditional Arabic" w:hint="cs"/>
          <w:sz w:val="24"/>
          <w:szCs w:val="24"/>
          <w:rtl/>
          <w:lang w:bidi="ar-DZ"/>
        </w:rPr>
        <w:t>14</w:t>
      </w:r>
      <w:r>
        <w:rPr>
          <w:rFonts w:ascii="Traditional Arabic" w:hAnsi="Traditional Arabic" w:cs="Traditional Arabic" w:hint="cs"/>
          <w:sz w:val="28"/>
          <w:szCs w:val="28"/>
          <w:rtl/>
          <w:lang w:bidi="ar-DZ"/>
        </w:rPr>
        <w:t>/</w:t>
      </w:r>
      <w:r w:rsidRPr="00CA4011">
        <w:rPr>
          <w:rFonts w:ascii="Traditional Arabic" w:hAnsi="Traditional Arabic" w:cs="Traditional Arabic" w:hint="cs"/>
          <w:sz w:val="24"/>
          <w:szCs w:val="24"/>
          <w:rtl/>
          <w:lang w:bidi="ar-DZ"/>
        </w:rPr>
        <w:t>08</w:t>
      </w:r>
      <w:r>
        <w:rPr>
          <w:rFonts w:ascii="Traditional Arabic" w:hAnsi="Traditional Arabic" w:cs="Traditional Arabic" w:hint="cs"/>
          <w:sz w:val="28"/>
          <w:szCs w:val="28"/>
          <w:rtl/>
          <w:lang w:bidi="ar-DZ"/>
        </w:rPr>
        <w:t>/</w:t>
      </w:r>
      <w:r w:rsidRPr="00CA4011">
        <w:rPr>
          <w:rFonts w:ascii="Traditional Arabic" w:hAnsi="Traditional Arabic" w:cs="Traditional Arabic" w:hint="cs"/>
          <w:sz w:val="24"/>
          <w:szCs w:val="24"/>
          <w:rtl/>
          <w:lang w:bidi="ar-DZ"/>
        </w:rPr>
        <w:t>2021م</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سا</w:t>
      </w:r>
      <w:proofErr w:type="spellEnd"/>
      <w:r>
        <w:rPr>
          <w:rFonts w:ascii="Traditional Arabic" w:hAnsi="Traditional Arabic" w:cs="Traditional Arabic" w:hint="cs"/>
          <w:sz w:val="28"/>
          <w:szCs w:val="28"/>
          <w:rtl/>
          <w:lang w:bidi="ar-DZ"/>
        </w:rPr>
        <w:t xml:space="preserve"> </w:t>
      </w:r>
      <w:r w:rsidRPr="00CA4011">
        <w:rPr>
          <w:rFonts w:ascii="Traditional Arabic" w:hAnsi="Traditional Arabic" w:cs="Traditional Arabic" w:hint="cs"/>
          <w:sz w:val="24"/>
          <w:szCs w:val="24"/>
          <w:rtl/>
          <w:lang w:bidi="ar-DZ"/>
        </w:rPr>
        <w:t>10</w:t>
      </w:r>
      <w:r>
        <w:rPr>
          <w:rFonts w:ascii="Traditional Arabic" w:hAnsi="Traditional Arabic" w:cs="Traditional Arabic" w:hint="cs"/>
          <w:sz w:val="28"/>
          <w:szCs w:val="28"/>
          <w:rtl/>
          <w:lang w:bidi="ar-DZ"/>
        </w:rPr>
        <w:t>:</w:t>
      </w:r>
      <w:r w:rsidRPr="00CA4011">
        <w:rPr>
          <w:rFonts w:ascii="Traditional Arabic" w:hAnsi="Traditional Arabic" w:cs="Traditional Arabic" w:hint="cs"/>
          <w:sz w:val="24"/>
          <w:szCs w:val="24"/>
          <w:rtl/>
          <w:lang w:bidi="ar-DZ"/>
        </w:rPr>
        <w:t>50</w:t>
      </w:r>
      <w:r>
        <w:rPr>
          <w:rFonts w:ascii="Traditional Arabic" w:hAnsi="Traditional Arabic" w:cs="Traditional Arabic" w:hint="cs"/>
          <w:sz w:val="28"/>
          <w:szCs w:val="28"/>
          <w:rtl/>
          <w:lang w:bidi="ar-DZ"/>
        </w:rPr>
        <w:t>.</w:t>
      </w:r>
    </w:p>
  </w:footnote>
  <w:footnote w:id="5">
    <w:p w:rsidR="003E2015" w:rsidRPr="001C2A06" w:rsidRDefault="003E2015" w:rsidP="001C2A06">
      <w:pPr>
        <w:pStyle w:val="Notedebasdepage"/>
        <w:bidi/>
        <w:rPr>
          <w:rFonts w:ascii="Traditional Arabic" w:hAnsi="Traditional Arabic" w:cs="Traditional Arabic"/>
          <w:sz w:val="28"/>
          <w:szCs w:val="28"/>
          <w:rtl/>
          <w:lang w:bidi="ar-DZ"/>
        </w:rPr>
      </w:pPr>
      <w:r w:rsidRPr="001C2A06">
        <w:rPr>
          <w:rStyle w:val="Appelnotedebasdep"/>
          <w:rFonts w:ascii="Traditional Arabic" w:hAnsi="Traditional Arabic" w:cs="Traditional Arabic"/>
          <w:sz w:val="24"/>
          <w:szCs w:val="24"/>
        </w:rPr>
        <w:footnoteRef/>
      </w:r>
      <w:r w:rsidRPr="001C2A06">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سورة الفتح</w:t>
      </w:r>
      <w:r w:rsidR="005B506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الآية </w:t>
      </w:r>
      <w:proofErr w:type="gramStart"/>
      <w:r w:rsidRPr="001C2A06">
        <w:rPr>
          <w:rFonts w:ascii="Traditional Arabic" w:hAnsi="Traditional Arabic" w:cs="Traditional Arabic" w:hint="cs"/>
          <w:sz w:val="24"/>
          <w:szCs w:val="24"/>
          <w:rtl/>
        </w:rPr>
        <w:t>29</w:t>
      </w:r>
      <w:r>
        <w:rPr>
          <w:rFonts w:ascii="Traditional Arabic" w:hAnsi="Traditional Arabic" w:cs="Traditional Arabic" w:hint="cs"/>
          <w:sz w:val="28"/>
          <w:szCs w:val="28"/>
          <w:rtl/>
        </w:rPr>
        <w:t xml:space="preserve"> .</w:t>
      </w:r>
      <w:proofErr w:type="gramEnd"/>
    </w:p>
  </w:footnote>
  <w:footnote w:id="6">
    <w:p w:rsidR="003E2015" w:rsidRPr="001C2AF9" w:rsidRDefault="003E2015" w:rsidP="001C2AF9">
      <w:pPr>
        <w:pStyle w:val="Notedebasdepage"/>
        <w:bidi/>
        <w:rPr>
          <w:rFonts w:ascii="Traditional Arabic" w:hAnsi="Traditional Arabic" w:cs="Traditional Arabic"/>
          <w:sz w:val="28"/>
          <w:szCs w:val="28"/>
          <w:rtl/>
          <w:lang w:bidi="ar-DZ"/>
        </w:rPr>
      </w:pPr>
      <w:r w:rsidRPr="001C2AF9">
        <w:rPr>
          <w:rStyle w:val="Appelnotedebasdep"/>
          <w:rFonts w:ascii="Traditional Arabic" w:hAnsi="Traditional Arabic" w:cs="Traditional Arabic"/>
          <w:sz w:val="24"/>
          <w:szCs w:val="24"/>
        </w:rPr>
        <w:footnoteRef/>
      </w:r>
      <w:r w:rsidRPr="001C2AF9">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Pr>
          <w:rFonts w:ascii="Traditional Arabic" w:hAnsi="Traditional Arabic" w:cs="Traditional Arabic" w:hint="cs"/>
          <w:sz w:val="28"/>
          <w:szCs w:val="28"/>
          <w:rtl/>
        </w:rPr>
        <w:t>سورة البقرة</w:t>
      </w:r>
      <w:r w:rsidR="005B506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الآية </w:t>
      </w:r>
      <w:proofErr w:type="gramStart"/>
      <w:r w:rsidRPr="001C2AF9">
        <w:rPr>
          <w:rFonts w:ascii="Traditional Arabic" w:hAnsi="Traditional Arabic" w:cs="Traditional Arabic" w:hint="cs"/>
          <w:sz w:val="24"/>
          <w:szCs w:val="24"/>
          <w:rtl/>
        </w:rPr>
        <w:t>273</w:t>
      </w:r>
      <w:r>
        <w:rPr>
          <w:rFonts w:ascii="Traditional Arabic" w:hAnsi="Traditional Arabic" w:cs="Traditional Arabic" w:hint="cs"/>
          <w:sz w:val="28"/>
          <w:szCs w:val="28"/>
          <w:rtl/>
        </w:rPr>
        <w:t xml:space="preserve"> .</w:t>
      </w:r>
      <w:proofErr w:type="gramEnd"/>
    </w:p>
  </w:footnote>
  <w:footnote w:id="7">
    <w:p w:rsidR="003E2015" w:rsidRPr="00865E87" w:rsidRDefault="003E2015" w:rsidP="00865E87">
      <w:pPr>
        <w:pStyle w:val="Notedebasdepage"/>
        <w:bidi/>
        <w:rPr>
          <w:rFonts w:ascii="Traditional Arabic" w:hAnsi="Traditional Arabic" w:cs="Traditional Arabic"/>
          <w:sz w:val="28"/>
          <w:szCs w:val="28"/>
          <w:rtl/>
          <w:lang w:bidi="ar-DZ"/>
        </w:rPr>
      </w:pPr>
      <w:r w:rsidRPr="002E55ED">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فيصل الأحمر</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الدليل </w:t>
      </w:r>
      <w:proofErr w:type="spellStart"/>
      <w:r>
        <w:rPr>
          <w:rFonts w:ascii="Traditional Arabic" w:hAnsi="Traditional Arabic" w:cs="Traditional Arabic" w:hint="cs"/>
          <w:sz w:val="28"/>
          <w:szCs w:val="28"/>
          <w:rtl/>
          <w:lang w:bidi="ar-DZ"/>
        </w:rPr>
        <w:t>السيميولوجي</w:t>
      </w:r>
      <w:proofErr w:type="spellEnd"/>
      <w:r>
        <w:rPr>
          <w:rFonts w:ascii="Traditional Arabic" w:hAnsi="Traditional Arabic" w:cs="Traditional Arabic" w:hint="cs"/>
          <w:sz w:val="28"/>
          <w:szCs w:val="28"/>
          <w:rtl/>
          <w:lang w:bidi="ar-DZ"/>
        </w:rPr>
        <w:t xml:space="preserve">، دار الألمعية للنشر </w:t>
      </w:r>
      <w:r w:rsidR="005B5067">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 xml:space="preserve">التوزيع، ط </w:t>
      </w:r>
      <w:r w:rsidRPr="002E55ED">
        <w:rPr>
          <w:rFonts w:ascii="Traditional Arabic" w:hAnsi="Traditional Arabic" w:cs="Traditional Arabic" w:hint="cs"/>
          <w:sz w:val="24"/>
          <w:szCs w:val="24"/>
          <w:rtl/>
          <w:lang w:bidi="ar-DZ"/>
        </w:rPr>
        <w:t>1</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2E55ED">
        <w:rPr>
          <w:rFonts w:ascii="Traditional Arabic" w:hAnsi="Traditional Arabic" w:cs="Traditional Arabic" w:hint="cs"/>
          <w:sz w:val="24"/>
          <w:szCs w:val="24"/>
          <w:rtl/>
          <w:lang w:bidi="ar-DZ"/>
        </w:rPr>
        <w:t>2011</w:t>
      </w:r>
      <w:r>
        <w:rPr>
          <w:rFonts w:ascii="Traditional Arabic" w:hAnsi="Traditional Arabic" w:cs="Traditional Arabic" w:hint="cs"/>
          <w:sz w:val="28"/>
          <w:szCs w:val="28"/>
          <w:rtl/>
          <w:lang w:bidi="ar-DZ"/>
        </w:rPr>
        <w:t xml:space="preserve">، ص </w:t>
      </w:r>
      <w:r w:rsidRPr="002E55ED">
        <w:rPr>
          <w:rFonts w:ascii="Traditional Arabic" w:hAnsi="Traditional Arabic" w:cs="Traditional Arabic" w:hint="cs"/>
          <w:sz w:val="24"/>
          <w:szCs w:val="24"/>
          <w:rtl/>
          <w:lang w:bidi="ar-DZ"/>
        </w:rPr>
        <w:t>7</w:t>
      </w:r>
      <w:r>
        <w:rPr>
          <w:rFonts w:ascii="Traditional Arabic" w:hAnsi="Traditional Arabic" w:cs="Traditional Arabic" w:hint="cs"/>
          <w:sz w:val="28"/>
          <w:szCs w:val="28"/>
          <w:rtl/>
          <w:lang w:bidi="ar-DZ"/>
        </w:rPr>
        <w:t xml:space="preserve"> .</w:t>
      </w:r>
    </w:p>
  </w:footnote>
  <w:footnote w:id="8">
    <w:p w:rsidR="003E2015" w:rsidRPr="002F1EA1" w:rsidRDefault="003E2015" w:rsidP="004F5B31">
      <w:pPr>
        <w:pStyle w:val="Notedebasdepage"/>
        <w:bidi/>
        <w:rPr>
          <w:rFonts w:ascii="Traditional Arabic" w:hAnsi="Traditional Arabic" w:cs="Traditional Arabic"/>
          <w:sz w:val="28"/>
          <w:szCs w:val="28"/>
          <w:rtl/>
          <w:lang w:bidi="ar-DZ"/>
        </w:rPr>
      </w:pPr>
      <w:r w:rsidRPr="00E7513D">
        <w:rPr>
          <w:rStyle w:val="Appelnotedebasdep"/>
          <w:rFonts w:ascii="Traditional Arabic" w:hAnsi="Traditional Arabic" w:cs="Traditional Arabic"/>
          <w:sz w:val="24"/>
          <w:szCs w:val="24"/>
        </w:rPr>
        <w:footnoteRef/>
      </w:r>
      <w:r w:rsidRPr="002F1EA1">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2F1EA1">
        <w:rPr>
          <w:rFonts w:ascii="Traditional Arabic" w:hAnsi="Traditional Arabic" w:cs="Traditional Arabic"/>
          <w:sz w:val="28"/>
          <w:szCs w:val="28"/>
          <w:rtl/>
          <w:lang w:bidi="ar-DZ"/>
        </w:rPr>
        <w:t xml:space="preserve">مولاي علي </w:t>
      </w:r>
      <w:proofErr w:type="spellStart"/>
      <w:r w:rsidRPr="002F1EA1">
        <w:rPr>
          <w:rFonts w:ascii="Traditional Arabic" w:hAnsi="Traditional Arabic" w:cs="Traditional Arabic"/>
          <w:sz w:val="28"/>
          <w:szCs w:val="28"/>
          <w:rtl/>
          <w:lang w:bidi="ar-DZ"/>
        </w:rPr>
        <w:t>بوحاتم</w:t>
      </w:r>
      <w:proofErr w:type="spellEnd"/>
      <w:r w:rsidRPr="002F1EA1">
        <w:rPr>
          <w:rFonts w:ascii="Traditional Arabic" w:hAnsi="Traditional Arabic" w:cs="Traditional Arabic"/>
          <w:sz w:val="28"/>
          <w:szCs w:val="28"/>
          <w:rtl/>
          <w:lang w:bidi="ar-DZ"/>
        </w:rPr>
        <w:t xml:space="preserve"> .مصطلحات النقد العربي السيميائي الاشكالية </w:t>
      </w:r>
      <w:r w:rsidR="005B5067">
        <w:rPr>
          <w:rFonts w:ascii="Traditional Arabic" w:hAnsi="Traditional Arabic" w:cs="Traditional Arabic"/>
          <w:sz w:val="28"/>
          <w:szCs w:val="28"/>
          <w:rtl/>
          <w:lang w:bidi="ar-DZ"/>
        </w:rPr>
        <w:t>و</w:t>
      </w:r>
      <w:r w:rsidRPr="002F1EA1">
        <w:rPr>
          <w:rFonts w:ascii="Traditional Arabic" w:hAnsi="Traditional Arabic" w:cs="Traditional Arabic"/>
          <w:sz w:val="28"/>
          <w:szCs w:val="28"/>
          <w:rtl/>
          <w:lang w:bidi="ar-DZ"/>
        </w:rPr>
        <w:t>الاصول والامتداد .منشورات اتحاد الكتب العرب .</w:t>
      </w:r>
      <w:proofErr w:type="spellStart"/>
      <w:r w:rsidRPr="002F1EA1">
        <w:rPr>
          <w:rFonts w:ascii="Traditional Arabic" w:hAnsi="Traditional Arabic" w:cs="Traditional Arabic"/>
          <w:sz w:val="28"/>
          <w:szCs w:val="28"/>
          <w:rtl/>
          <w:lang w:bidi="ar-DZ"/>
        </w:rPr>
        <w:t>دط</w:t>
      </w:r>
      <w:proofErr w:type="spellEnd"/>
      <w:r w:rsidRPr="002F1EA1">
        <w:rPr>
          <w:rFonts w:ascii="Traditional Arabic" w:hAnsi="Traditional Arabic" w:cs="Traditional Arabic"/>
          <w:sz w:val="28"/>
          <w:szCs w:val="28"/>
          <w:rtl/>
          <w:lang w:bidi="ar-DZ"/>
        </w:rPr>
        <w:t>.</w:t>
      </w:r>
      <w:r w:rsidR="005B5067">
        <w:rPr>
          <w:rFonts w:ascii="Traditional Arabic" w:hAnsi="Traditional Arabic" w:cs="Traditional Arabic" w:hint="cs"/>
          <w:sz w:val="28"/>
          <w:szCs w:val="28"/>
          <w:rtl/>
          <w:lang w:bidi="ar-DZ"/>
        </w:rPr>
        <w:t xml:space="preserve"> </w:t>
      </w:r>
      <w:r w:rsidRPr="002F1EA1">
        <w:rPr>
          <w:rFonts w:ascii="Traditional Arabic" w:hAnsi="Traditional Arabic" w:cs="Traditional Arabic"/>
          <w:sz w:val="28"/>
          <w:szCs w:val="28"/>
          <w:rtl/>
          <w:lang w:bidi="ar-DZ"/>
        </w:rPr>
        <w:t xml:space="preserve">دمشق </w:t>
      </w:r>
      <w:r w:rsidRPr="00E7513D">
        <w:rPr>
          <w:rFonts w:ascii="Traditional Arabic" w:hAnsi="Traditional Arabic" w:cs="Traditional Arabic"/>
          <w:sz w:val="24"/>
          <w:szCs w:val="24"/>
          <w:rtl/>
          <w:lang w:bidi="ar-DZ"/>
        </w:rPr>
        <w:t>2005</w:t>
      </w:r>
      <w:r w:rsidRPr="002F1EA1">
        <w:rPr>
          <w:rFonts w:ascii="Traditional Arabic" w:hAnsi="Traditional Arabic" w:cs="Traditional Arabic"/>
          <w:sz w:val="28"/>
          <w:szCs w:val="28"/>
          <w:rtl/>
          <w:lang w:bidi="ar-DZ"/>
        </w:rPr>
        <w:t>.</w:t>
      </w:r>
      <w:r w:rsidRPr="00E7513D">
        <w:rPr>
          <w:rFonts w:ascii="Traditional Arabic" w:hAnsi="Traditional Arabic" w:cs="Traditional Arabic"/>
          <w:sz w:val="24"/>
          <w:szCs w:val="24"/>
          <w:rtl/>
          <w:lang w:bidi="ar-DZ"/>
        </w:rPr>
        <w:t>ص</w:t>
      </w:r>
      <w:r>
        <w:rPr>
          <w:rFonts w:ascii="Traditional Arabic" w:hAnsi="Traditional Arabic" w:cs="Traditional Arabic" w:hint="cs"/>
          <w:sz w:val="24"/>
          <w:szCs w:val="24"/>
          <w:rtl/>
          <w:lang w:bidi="ar-DZ"/>
        </w:rPr>
        <w:t xml:space="preserve"> </w:t>
      </w:r>
      <w:r w:rsidRPr="00E7513D">
        <w:rPr>
          <w:rFonts w:ascii="Traditional Arabic" w:hAnsi="Traditional Arabic" w:cs="Traditional Arabic"/>
          <w:sz w:val="24"/>
          <w:szCs w:val="24"/>
          <w:rtl/>
          <w:lang w:bidi="ar-DZ"/>
        </w:rPr>
        <w:t>122</w:t>
      </w:r>
      <w:r>
        <w:rPr>
          <w:rFonts w:ascii="Traditional Arabic" w:hAnsi="Traditional Arabic" w:cs="Traditional Arabic" w:hint="cs"/>
          <w:sz w:val="24"/>
          <w:szCs w:val="24"/>
          <w:rtl/>
          <w:lang w:bidi="ar-DZ"/>
        </w:rPr>
        <w:t xml:space="preserve"> </w:t>
      </w:r>
    </w:p>
  </w:footnote>
  <w:footnote w:id="9">
    <w:p w:rsidR="003E2015" w:rsidRPr="007F3F60" w:rsidRDefault="003E2015" w:rsidP="007F3F60">
      <w:pPr>
        <w:pStyle w:val="Notedebasdepage"/>
        <w:bidi/>
        <w:rPr>
          <w:rFonts w:ascii="Traditional Arabic" w:hAnsi="Traditional Arabic" w:cs="Traditional Arabic"/>
          <w:sz w:val="28"/>
          <w:szCs w:val="28"/>
          <w:rtl/>
          <w:lang w:bidi="ar-DZ"/>
        </w:rPr>
      </w:pPr>
      <w:r w:rsidRPr="00BD027C">
        <w:rPr>
          <w:rStyle w:val="Appelnotedebasdep"/>
          <w:rFonts w:ascii="Traditional Arabic" w:hAnsi="Traditional Arabic" w:cs="Traditional Arabic"/>
          <w:sz w:val="24"/>
          <w:szCs w:val="24"/>
        </w:rPr>
        <w:footnoteRef/>
      </w:r>
      <w:r w:rsidRPr="007F3F60">
        <w:rPr>
          <w:rFonts w:ascii="Traditional Arabic" w:hAnsi="Traditional Arabic" w:cs="Traditional Arabic"/>
          <w:sz w:val="28"/>
          <w:szCs w:val="28"/>
        </w:rPr>
        <w:t xml:space="preserve"> </w:t>
      </w:r>
      <w:r w:rsidRPr="007F3F60">
        <w:rPr>
          <w:rFonts w:ascii="Traditional Arabic" w:hAnsi="Traditional Arabic" w:cs="Traditional Arabic"/>
          <w:sz w:val="28"/>
          <w:szCs w:val="28"/>
          <w:rtl/>
        </w:rPr>
        <w:t xml:space="preserve">  سعيد بن كراد</w:t>
      </w:r>
      <w:r w:rsidR="005B506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proofErr w:type="spellStart"/>
      <w:r w:rsidRPr="007F3F60">
        <w:rPr>
          <w:rFonts w:ascii="Traditional Arabic" w:hAnsi="Traditional Arabic" w:cs="Traditional Arabic"/>
          <w:sz w:val="28"/>
          <w:szCs w:val="28"/>
          <w:rtl/>
        </w:rPr>
        <w:t>السيميائيات</w:t>
      </w:r>
      <w:proofErr w:type="spellEnd"/>
      <w:r w:rsidRPr="007F3F60">
        <w:rPr>
          <w:rFonts w:ascii="Traditional Arabic" w:hAnsi="Traditional Arabic" w:cs="Traditional Arabic"/>
          <w:sz w:val="28"/>
          <w:szCs w:val="28"/>
          <w:rtl/>
        </w:rPr>
        <w:t xml:space="preserve"> مفاهيمها </w:t>
      </w:r>
      <w:r w:rsidR="005B5067">
        <w:rPr>
          <w:rFonts w:ascii="Traditional Arabic" w:hAnsi="Traditional Arabic" w:cs="Traditional Arabic"/>
          <w:sz w:val="28"/>
          <w:szCs w:val="28"/>
          <w:rtl/>
        </w:rPr>
        <w:t>و</w:t>
      </w:r>
      <w:r w:rsidRPr="007F3F60">
        <w:rPr>
          <w:rFonts w:ascii="Traditional Arabic" w:hAnsi="Traditional Arabic" w:cs="Traditional Arabic"/>
          <w:sz w:val="28"/>
          <w:szCs w:val="28"/>
          <w:rtl/>
        </w:rPr>
        <w:t>تطبيقاتها</w:t>
      </w:r>
      <w:r w:rsidR="005B506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7F3F60">
        <w:rPr>
          <w:rFonts w:ascii="Traditional Arabic" w:hAnsi="Traditional Arabic" w:cs="Traditional Arabic"/>
          <w:sz w:val="28"/>
          <w:szCs w:val="28"/>
          <w:rtl/>
        </w:rPr>
        <w:t>مكتبة الأدب المغربي،</w:t>
      </w:r>
      <w:r>
        <w:rPr>
          <w:rFonts w:ascii="Traditional Arabic" w:hAnsi="Traditional Arabic" w:cs="Traditional Arabic" w:hint="cs"/>
          <w:sz w:val="28"/>
          <w:szCs w:val="28"/>
          <w:rtl/>
        </w:rPr>
        <w:t xml:space="preserve"> </w:t>
      </w:r>
      <w:r w:rsidRPr="007F3F60">
        <w:rPr>
          <w:rFonts w:ascii="Traditional Arabic" w:hAnsi="Traditional Arabic" w:cs="Traditional Arabic"/>
          <w:sz w:val="28"/>
          <w:szCs w:val="28"/>
          <w:rtl/>
        </w:rPr>
        <w:t xml:space="preserve">دار الحوار للنشر </w:t>
      </w:r>
      <w:r w:rsidR="005B5067">
        <w:rPr>
          <w:rFonts w:ascii="Traditional Arabic" w:hAnsi="Traditional Arabic" w:cs="Traditional Arabic"/>
          <w:sz w:val="28"/>
          <w:szCs w:val="28"/>
          <w:rtl/>
        </w:rPr>
        <w:t>و</w:t>
      </w:r>
      <w:r w:rsidRPr="007F3F60">
        <w:rPr>
          <w:rFonts w:ascii="Traditional Arabic" w:hAnsi="Traditional Arabic" w:cs="Traditional Arabic"/>
          <w:sz w:val="28"/>
          <w:szCs w:val="28"/>
          <w:rtl/>
        </w:rPr>
        <w:t>التوزيع سورية-اللاذقية-</w:t>
      </w:r>
      <w:r w:rsidR="005B5067">
        <w:rPr>
          <w:rFonts w:ascii="Traditional Arabic" w:hAnsi="Traditional Arabic" w:cs="Traditional Arabic"/>
          <w:sz w:val="28"/>
          <w:szCs w:val="28"/>
          <w:rtl/>
        </w:rPr>
        <w:t>،</w:t>
      </w:r>
      <w:r w:rsidRPr="007F3F60">
        <w:rPr>
          <w:rFonts w:ascii="Traditional Arabic" w:hAnsi="Traditional Arabic" w:cs="Traditional Arabic"/>
          <w:sz w:val="28"/>
          <w:szCs w:val="28"/>
          <w:rtl/>
        </w:rPr>
        <w:t>ط</w:t>
      </w:r>
      <w:r>
        <w:rPr>
          <w:rFonts w:ascii="Traditional Arabic" w:hAnsi="Traditional Arabic" w:cs="Traditional Arabic" w:hint="cs"/>
          <w:sz w:val="28"/>
          <w:szCs w:val="28"/>
          <w:rtl/>
        </w:rPr>
        <w:t xml:space="preserve"> </w:t>
      </w:r>
      <w:r w:rsidRPr="00BD027C">
        <w:rPr>
          <w:rFonts w:ascii="Traditional Arabic" w:hAnsi="Traditional Arabic" w:cs="Traditional Arabic"/>
          <w:sz w:val="24"/>
          <w:szCs w:val="24"/>
          <w:rtl/>
        </w:rPr>
        <w:t>3</w:t>
      </w:r>
      <w:r w:rsidR="005B5067">
        <w:rPr>
          <w:rFonts w:ascii="Traditional Arabic" w:hAnsi="Traditional Arabic" w:cs="Traditional Arabic"/>
          <w:sz w:val="28"/>
          <w:szCs w:val="28"/>
          <w:rtl/>
        </w:rPr>
        <w:t>،</w:t>
      </w:r>
      <w:r w:rsidRPr="007F3F60">
        <w:rPr>
          <w:rFonts w:ascii="Traditional Arabic" w:hAnsi="Traditional Arabic" w:cs="Traditional Arabic"/>
          <w:sz w:val="28"/>
          <w:szCs w:val="28"/>
          <w:rtl/>
        </w:rPr>
        <w:t xml:space="preserve"> </w:t>
      </w:r>
      <w:r w:rsidRPr="00BD027C">
        <w:rPr>
          <w:rFonts w:ascii="Traditional Arabic" w:hAnsi="Traditional Arabic" w:cs="Traditional Arabic"/>
          <w:sz w:val="24"/>
          <w:szCs w:val="24"/>
          <w:rtl/>
        </w:rPr>
        <w:t>2012</w:t>
      </w:r>
      <w:r w:rsidR="005B5067">
        <w:rPr>
          <w:rFonts w:ascii="Traditional Arabic" w:hAnsi="Traditional Arabic" w:cs="Traditional Arabic"/>
          <w:sz w:val="28"/>
          <w:szCs w:val="28"/>
          <w:rtl/>
        </w:rPr>
        <w:t>،</w:t>
      </w:r>
      <w:r w:rsidRPr="007F3F60">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 xml:space="preserve"> </w:t>
      </w:r>
      <w:r w:rsidRPr="00BD027C">
        <w:rPr>
          <w:rFonts w:ascii="Traditional Arabic" w:hAnsi="Traditional Arabic" w:cs="Traditional Arabic"/>
          <w:sz w:val="24"/>
          <w:szCs w:val="24"/>
          <w:rtl/>
        </w:rPr>
        <w:t>7</w:t>
      </w:r>
      <w:r w:rsidRPr="007F3F60">
        <w:rPr>
          <w:rFonts w:ascii="Traditional Arabic" w:hAnsi="Traditional Arabic" w:cs="Traditional Arabic"/>
          <w:sz w:val="28"/>
          <w:szCs w:val="28"/>
          <w:rtl/>
        </w:rPr>
        <w:t>.</w:t>
      </w:r>
    </w:p>
  </w:footnote>
  <w:footnote w:id="10">
    <w:p w:rsidR="003E2015" w:rsidRPr="002F1EA1" w:rsidRDefault="003E2015" w:rsidP="00851ED5">
      <w:pPr>
        <w:pStyle w:val="Notedebasdepage"/>
        <w:bidi/>
        <w:rPr>
          <w:rFonts w:ascii="Traditional Arabic" w:hAnsi="Traditional Arabic" w:cs="Traditional Arabic"/>
          <w:sz w:val="28"/>
          <w:szCs w:val="28"/>
          <w:rtl/>
          <w:lang w:bidi="ar-DZ"/>
        </w:rPr>
      </w:pPr>
      <w:r w:rsidRPr="00BD027C">
        <w:rPr>
          <w:rStyle w:val="Appelnotedebasdep"/>
          <w:rFonts w:ascii="Traditional Arabic" w:hAnsi="Traditional Arabic" w:cs="Traditional Arabic"/>
          <w:sz w:val="24"/>
          <w:szCs w:val="24"/>
        </w:rPr>
        <w:footnoteRef/>
      </w:r>
      <w:r w:rsidRPr="002F1EA1">
        <w:rPr>
          <w:rFonts w:ascii="Traditional Arabic" w:hAnsi="Traditional Arabic" w:cs="Traditional Arabic"/>
          <w:sz w:val="28"/>
          <w:szCs w:val="28"/>
        </w:rPr>
        <w:t xml:space="preserve"> </w:t>
      </w:r>
      <w:r>
        <w:rPr>
          <w:rFonts w:ascii="Traditional Arabic" w:hAnsi="Traditional Arabic" w:cs="Traditional Arabic" w:hint="cs"/>
          <w:sz w:val="28"/>
          <w:szCs w:val="28"/>
          <w:rtl/>
          <w:lang w:bidi="ar-DZ"/>
        </w:rPr>
        <w:t xml:space="preserve"> م</w:t>
      </w:r>
      <w:r w:rsidRPr="002F1EA1">
        <w:rPr>
          <w:rFonts w:ascii="Traditional Arabic" w:hAnsi="Traditional Arabic" w:cs="Traditional Arabic"/>
          <w:sz w:val="28"/>
          <w:szCs w:val="28"/>
          <w:rtl/>
          <w:lang w:bidi="ar-DZ"/>
        </w:rPr>
        <w:t>حمد فليح الجبوري</w:t>
      </w:r>
      <w:r w:rsidR="005B5067">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proofErr w:type="spellStart"/>
      <w:r w:rsidRPr="002F1EA1">
        <w:rPr>
          <w:rFonts w:ascii="Traditional Arabic" w:hAnsi="Traditional Arabic" w:cs="Traditional Arabic"/>
          <w:sz w:val="28"/>
          <w:szCs w:val="28"/>
          <w:rtl/>
          <w:lang w:bidi="ar-DZ"/>
        </w:rPr>
        <w:t>الإتجاه</w:t>
      </w:r>
      <w:proofErr w:type="spellEnd"/>
      <w:r w:rsidRPr="002F1EA1">
        <w:rPr>
          <w:rFonts w:ascii="Traditional Arabic" w:hAnsi="Traditional Arabic" w:cs="Traditional Arabic"/>
          <w:sz w:val="28"/>
          <w:szCs w:val="28"/>
          <w:rtl/>
          <w:lang w:bidi="ar-DZ"/>
        </w:rPr>
        <w:t xml:space="preserve"> السيميائي في النقد السردي العربي الحديث</w:t>
      </w:r>
      <w:r w:rsidR="005B5067">
        <w:rPr>
          <w:rFonts w:ascii="Traditional Arabic" w:hAnsi="Traditional Arabic" w:cs="Traditional Arabic"/>
          <w:sz w:val="28"/>
          <w:szCs w:val="28"/>
          <w:rtl/>
          <w:lang w:bidi="ar-DZ"/>
        </w:rPr>
        <w:t>،</w:t>
      </w:r>
      <w:r w:rsidRPr="002F1EA1">
        <w:rPr>
          <w:rFonts w:ascii="Traditional Arabic" w:hAnsi="Traditional Arabic" w:cs="Traditional Arabic"/>
          <w:sz w:val="28"/>
          <w:szCs w:val="28"/>
          <w:rtl/>
          <w:lang w:bidi="ar-DZ"/>
        </w:rPr>
        <w:t xml:space="preserve"> دار الإمام</w:t>
      </w:r>
      <w:r w:rsidR="005B5067">
        <w:rPr>
          <w:rFonts w:ascii="Traditional Arabic" w:hAnsi="Traditional Arabic" w:cs="Traditional Arabic"/>
          <w:sz w:val="28"/>
          <w:szCs w:val="28"/>
          <w:rtl/>
          <w:lang w:bidi="ar-DZ"/>
        </w:rPr>
        <w:t>،</w:t>
      </w:r>
      <w:r w:rsidRPr="00E7513D">
        <w:rPr>
          <w:rFonts w:ascii="Traditional Arabic" w:hAnsi="Traditional Arabic" w:cs="Traditional Arabic"/>
          <w:sz w:val="24"/>
          <w:szCs w:val="24"/>
          <w:rtl/>
          <w:lang w:bidi="ar-DZ"/>
        </w:rPr>
        <w:t>ط1</w:t>
      </w:r>
      <w:r w:rsidR="005B5067">
        <w:rPr>
          <w:rFonts w:ascii="Traditional Arabic" w:hAnsi="Traditional Arabic" w:cs="Traditional Arabic"/>
          <w:sz w:val="28"/>
          <w:szCs w:val="28"/>
          <w:rtl/>
          <w:lang w:bidi="ar-DZ"/>
        </w:rPr>
        <w:t>،</w:t>
      </w:r>
      <w:r w:rsidRPr="002F1EA1">
        <w:rPr>
          <w:rFonts w:ascii="Traditional Arabic" w:hAnsi="Traditional Arabic" w:cs="Traditional Arabic"/>
          <w:sz w:val="28"/>
          <w:szCs w:val="28"/>
          <w:rtl/>
          <w:lang w:bidi="ar-DZ"/>
        </w:rPr>
        <w:t xml:space="preserve"> </w:t>
      </w:r>
      <w:r w:rsidRPr="00E7513D">
        <w:rPr>
          <w:rFonts w:ascii="Traditional Arabic" w:hAnsi="Traditional Arabic" w:cs="Traditional Arabic"/>
          <w:sz w:val="24"/>
          <w:szCs w:val="24"/>
          <w:rtl/>
          <w:lang w:bidi="ar-DZ"/>
        </w:rPr>
        <w:t>2013</w:t>
      </w:r>
      <w:r w:rsidR="005B5067">
        <w:rPr>
          <w:rFonts w:ascii="Traditional Arabic" w:hAnsi="Traditional Arabic" w:cs="Traditional Arabic"/>
          <w:sz w:val="28"/>
          <w:szCs w:val="28"/>
          <w:rtl/>
          <w:lang w:bidi="ar-DZ"/>
        </w:rPr>
        <w:t>،</w:t>
      </w:r>
      <w:r w:rsidRPr="00E7513D">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 xml:space="preserve"> </w:t>
      </w:r>
      <w:r w:rsidRPr="00BD027C">
        <w:rPr>
          <w:rFonts w:ascii="Traditional Arabic" w:hAnsi="Traditional Arabic" w:cs="Traditional Arabic"/>
          <w:sz w:val="24"/>
          <w:szCs w:val="24"/>
          <w:rtl/>
          <w:lang w:bidi="ar-DZ"/>
        </w:rPr>
        <w:t>53</w:t>
      </w:r>
      <w:r w:rsidRPr="002F1EA1">
        <w:rPr>
          <w:rFonts w:ascii="Traditional Arabic" w:hAnsi="Traditional Arabic" w:cs="Traditional Arabic"/>
          <w:sz w:val="28"/>
          <w:szCs w:val="28"/>
          <w:rtl/>
          <w:lang w:bidi="ar-DZ"/>
        </w:rPr>
        <w:t>.</w:t>
      </w:r>
    </w:p>
  </w:footnote>
  <w:footnote w:id="11">
    <w:p w:rsidR="003E2015" w:rsidRPr="007F3F60" w:rsidRDefault="003E2015" w:rsidP="007F3F60">
      <w:pPr>
        <w:pStyle w:val="Notedebasdepage"/>
        <w:bidi/>
        <w:rPr>
          <w:rFonts w:ascii="Traditional Arabic" w:hAnsi="Traditional Arabic" w:cs="Traditional Arabic"/>
          <w:sz w:val="28"/>
          <w:szCs w:val="28"/>
          <w:rtl/>
          <w:lang w:bidi="ar-DZ"/>
        </w:rPr>
      </w:pPr>
      <w:r w:rsidRPr="00E578F5">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rPr>
        <w:t xml:space="preserve">سعيد بن كراد، </w:t>
      </w:r>
      <w:proofErr w:type="spellStart"/>
      <w:r>
        <w:rPr>
          <w:rFonts w:ascii="Traditional Arabic" w:hAnsi="Traditional Arabic" w:cs="Traditional Arabic" w:hint="cs"/>
          <w:sz w:val="28"/>
          <w:szCs w:val="28"/>
          <w:rtl/>
        </w:rPr>
        <w:t>السيميائيات</w:t>
      </w:r>
      <w:proofErr w:type="spellEnd"/>
      <w:r>
        <w:rPr>
          <w:rFonts w:ascii="Traditional Arabic" w:hAnsi="Traditional Arabic" w:cs="Traditional Arabic" w:hint="cs"/>
          <w:sz w:val="28"/>
          <w:szCs w:val="28"/>
          <w:rtl/>
        </w:rPr>
        <w:t xml:space="preserve"> مفاهيمها </w:t>
      </w:r>
      <w:r w:rsidR="005B5067">
        <w:rPr>
          <w:rFonts w:ascii="Traditional Arabic" w:hAnsi="Traditional Arabic" w:cs="Traditional Arabic" w:hint="cs"/>
          <w:sz w:val="28"/>
          <w:szCs w:val="28"/>
          <w:rtl/>
        </w:rPr>
        <w:t>و</w:t>
      </w:r>
      <w:r>
        <w:rPr>
          <w:rFonts w:ascii="Traditional Arabic" w:hAnsi="Traditional Arabic" w:cs="Traditional Arabic" w:hint="cs"/>
          <w:sz w:val="28"/>
          <w:szCs w:val="28"/>
          <w:rtl/>
        </w:rPr>
        <w:t xml:space="preserve">تطبيقاتها، مرجع سابق ص </w:t>
      </w:r>
      <w:r w:rsidRPr="00E578F5">
        <w:rPr>
          <w:rFonts w:ascii="Traditional Arabic" w:hAnsi="Traditional Arabic" w:cs="Traditional Arabic" w:hint="cs"/>
          <w:sz w:val="24"/>
          <w:szCs w:val="24"/>
          <w:rtl/>
        </w:rPr>
        <w:t>15</w:t>
      </w:r>
      <w:r>
        <w:rPr>
          <w:rFonts w:ascii="Traditional Arabic" w:hAnsi="Traditional Arabic" w:cs="Traditional Arabic" w:hint="cs"/>
          <w:sz w:val="28"/>
          <w:szCs w:val="28"/>
          <w:rtl/>
        </w:rPr>
        <w:t>.</w:t>
      </w:r>
    </w:p>
  </w:footnote>
  <w:footnote w:id="12">
    <w:p w:rsidR="003E2015" w:rsidRPr="002F1EA1" w:rsidRDefault="003E2015" w:rsidP="00E7513D">
      <w:pPr>
        <w:pStyle w:val="Notedebasdepage"/>
        <w:bidi/>
        <w:rPr>
          <w:rFonts w:ascii="Traditional Arabic" w:hAnsi="Traditional Arabic" w:cs="Traditional Arabic"/>
          <w:sz w:val="28"/>
          <w:szCs w:val="28"/>
          <w:rtl/>
          <w:lang w:bidi="ar-DZ"/>
        </w:rPr>
      </w:pPr>
      <w:r w:rsidRPr="00E578F5">
        <w:rPr>
          <w:rStyle w:val="Appelnotedebasdep"/>
          <w:rFonts w:ascii="Traditional Arabic" w:hAnsi="Traditional Arabic" w:cs="Traditional Arabic"/>
          <w:sz w:val="24"/>
          <w:szCs w:val="24"/>
        </w:rPr>
        <w:footnoteRef/>
      </w:r>
      <w:r w:rsidRPr="002F1EA1">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2F1EA1">
        <w:rPr>
          <w:rFonts w:ascii="Traditional Arabic" w:hAnsi="Traditional Arabic" w:cs="Traditional Arabic"/>
          <w:sz w:val="28"/>
          <w:szCs w:val="28"/>
          <w:rtl/>
          <w:lang w:bidi="ar-DZ"/>
        </w:rPr>
        <w:t>مقالة بعنوان :</w:t>
      </w:r>
      <w:proofErr w:type="spellStart"/>
      <w:r w:rsidRPr="002F1EA1">
        <w:rPr>
          <w:rFonts w:ascii="Traditional Arabic" w:hAnsi="Traditional Arabic" w:cs="Traditional Arabic"/>
          <w:sz w:val="28"/>
          <w:szCs w:val="28"/>
          <w:rtl/>
          <w:lang w:bidi="ar-DZ"/>
        </w:rPr>
        <w:t>السيميائيات</w:t>
      </w:r>
      <w:proofErr w:type="spellEnd"/>
      <w:r w:rsidRPr="002F1EA1">
        <w:rPr>
          <w:rFonts w:ascii="Traditional Arabic" w:hAnsi="Traditional Arabic" w:cs="Traditional Arabic"/>
          <w:sz w:val="28"/>
          <w:szCs w:val="28"/>
          <w:rtl/>
          <w:lang w:bidi="ar-DZ"/>
        </w:rPr>
        <w:t xml:space="preserve"> النشأة </w:t>
      </w:r>
      <w:r w:rsidR="005B5067">
        <w:rPr>
          <w:rFonts w:ascii="Traditional Arabic" w:hAnsi="Traditional Arabic" w:cs="Traditional Arabic"/>
          <w:sz w:val="28"/>
          <w:szCs w:val="28"/>
          <w:rtl/>
          <w:lang w:bidi="ar-DZ"/>
        </w:rPr>
        <w:t>و</w:t>
      </w:r>
      <w:r w:rsidRPr="002F1EA1">
        <w:rPr>
          <w:rFonts w:ascii="Traditional Arabic" w:hAnsi="Traditional Arabic" w:cs="Traditional Arabic"/>
          <w:sz w:val="28"/>
          <w:szCs w:val="28"/>
          <w:rtl/>
          <w:lang w:bidi="ar-DZ"/>
        </w:rPr>
        <w:t xml:space="preserve">التطور ل:سعيد بن كراد في مجلة عالم </w:t>
      </w:r>
      <w:proofErr w:type="spellStart"/>
      <w:r w:rsidRPr="002F1EA1">
        <w:rPr>
          <w:rFonts w:ascii="Traditional Arabic" w:hAnsi="Traditional Arabic" w:cs="Traditional Arabic"/>
          <w:sz w:val="28"/>
          <w:szCs w:val="28"/>
          <w:rtl/>
          <w:lang w:bidi="ar-DZ"/>
        </w:rPr>
        <w:t>الفكر</w:t>
      </w:r>
      <w:r w:rsidR="005B5067">
        <w:rPr>
          <w:rFonts w:ascii="Traditional Arabic" w:hAnsi="Traditional Arabic" w:cs="Traditional Arabic"/>
          <w:sz w:val="28"/>
          <w:szCs w:val="28"/>
          <w:rtl/>
          <w:lang w:bidi="ar-DZ"/>
        </w:rPr>
        <w:t>،</w:t>
      </w:r>
      <w:r w:rsidRPr="002F1EA1">
        <w:rPr>
          <w:rFonts w:ascii="Traditional Arabic" w:hAnsi="Traditional Arabic" w:cs="Traditional Arabic"/>
          <w:sz w:val="28"/>
          <w:szCs w:val="28"/>
          <w:rtl/>
          <w:lang w:bidi="ar-DZ"/>
        </w:rPr>
        <w:t>العدد</w:t>
      </w:r>
      <w:proofErr w:type="spellEnd"/>
      <w:r>
        <w:rPr>
          <w:rFonts w:ascii="Traditional Arabic" w:hAnsi="Traditional Arabic" w:cs="Traditional Arabic" w:hint="cs"/>
          <w:sz w:val="28"/>
          <w:szCs w:val="28"/>
          <w:rtl/>
          <w:lang w:bidi="ar-DZ"/>
        </w:rPr>
        <w:t xml:space="preserve"> </w:t>
      </w:r>
      <w:r>
        <w:rPr>
          <w:rFonts w:ascii="Traditional Arabic" w:hAnsi="Traditional Arabic" w:cs="Traditional Arabic" w:hint="cs"/>
          <w:sz w:val="24"/>
          <w:szCs w:val="24"/>
          <w:rtl/>
          <w:lang w:bidi="ar-DZ"/>
        </w:rPr>
        <w:t>5</w:t>
      </w:r>
      <w:r w:rsidR="005B5067">
        <w:rPr>
          <w:rFonts w:ascii="Traditional Arabic" w:hAnsi="Traditional Arabic" w:cs="Traditional Arabic"/>
          <w:sz w:val="28"/>
          <w:szCs w:val="28"/>
          <w:rtl/>
          <w:lang w:bidi="ar-DZ"/>
        </w:rPr>
        <w:t>،</w:t>
      </w:r>
      <w:r w:rsidRPr="002F1EA1">
        <w:rPr>
          <w:rFonts w:ascii="Traditional Arabic" w:hAnsi="Traditional Arabic" w:cs="Traditional Arabic"/>
          <w:sz w:val="28"/>
          <w:szCs w:val="28"/>
          <w:rtl/>
          <w:lang w:bidi="ar-DZ"/>
        </w:rPr>
        <w:t>المجلد</w:t>
      </w:r>
      <w:r>
        <w:rPr>
          <w:rFonts w:ascii="Traditional Arabic" w:hAnsi="Traditional Arabic" w:cs="Traditional Arabic" w:hint="cs"/>
          <w:sz w:val="28"/>
          <w:szCs w:val="28"/>
          <w:rtl/>
          <w:lang w:bidi="ar-DZ"/>
        </w:rPr>
        <w:t xml:space="preserve"> </w:t>
      </w:r>
      <w:r w:rsidRPr="00E7513D">
        <w:rPr>
          <w:rFonts w:ascii="Traditional Arabic" w:hAnsi="Traditional Arabic" w:cs="Traditional Arabic"/>
          <w:sz w:val="24"/>
          <w:szCs w:val="24"/>
          <w:rtl/>
          <w:lang w:bidi="ar-DZ"/>
        </w:rPr>
        <w:t>55</w:t>
      </w:r>
      <w:r w:rsidR="005B5067">
        <w:rPr>
          <w:rFonts w:ascii="Traditional Arabic" w:hAnsi="Traditional Arabic" w:cs="Traditional Arabic"/>
          <w:sz w:val="28"/>
          <w:szCs w:val="28"/>
          <w:rtl/>
          <w:lang w:bidi="ar-DZ"/>
        </w:rPr>
        <w:t>،</w:t>
      </w:r>
      <w:r w:rsidRPr="002F1EA1">
        <w:rPr>
          <w:rFonts w:ascii="Traditional Arabic" w:hAnsi="Traditional Arabic" w:cs="Traditional Arabic"/>
          <w:sz w:val="28"/>
          <w:szCs w:val="28"/>
          <w:rtl/>
          <w:lang w:bidi="ar-DZ"/>
        </w:rPr>
        <w:t>مارس</w:t>
      </w:r>
      <w:r>
        <w:rPr>
          <w:rFonts w:ascii="Traditional Arabic" w:hAnsi="Traditional Arabic" w:cs="Traditional Arabic" w:hint="cs"/>
          <w:sz w:val="28"/>
          <w:szCs w:val="28"/>
          <w:rtl/>
          <w:lang w:bidi="ar-DZ"/>
        </w:rPr>
        <w:t xml:space="preserve"> </w:t>
      </w:r>
      <w:r w:rsidRPr="00E7513D">
        <w:rPr>
          <w:rFonts w:ascii="Traditional Arabic" w:hAnsi="Traditional Arabic" w:cs="Traditional Arabic"/>
          <w:sz w:val="24"/>
          <w:szCs w:val="24"/>
          <w:rtl/>
          <w:lang w:bidi="ar-DZ"/>
        </w:rPr>
        <w:t>2007</w:t>
      </w:r>
      <w:r w:rsidR="005B5067">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ص </w:t>
      </w:r>
      <w:r>
        <w:rPr>
          <w:rFonts w:ascii="Traditional Arabic" w:hAnsi="Traditional Arabic" w:cs="Traditional Arabic" w:hint="cs"/>
          <w:sz w:val="24"/>
          <w:szCs w:val="24"/>
          <w:rtl/>
          <w:lang w:bidi="ar-DZ"/>
        </w:rPr>
        <w:t>12</w:t>
      </w:r>
      <w:r w:rsidRPr="002F1EA1">
        <w:rPr>
          <w:rFonts w:ascii="Traditional Arabic" w:hAnsi="Traditional Arabic" w:cs="Traditional Arabic"/>
          <w:sz w:val="28"/>
          <w:szCs w:val="28"/>
          <w:rtl/>
          <w:lang w:bidi="ar-DZ"/>
        </w:rPr>
        <w:t>.</w:t>
      </w:r>
    </w:p>
  </w:footnote>
  <w:footnote w:id="13">
    <w:p w:rsidR="003E2015" w:rsidRPr="00E50EE7" w:rsidRDefault="003E2015" w:rsidP="00E50EE7">
      <w:pPr>
        <w:pStyle w:val="Notedebasdepage"/>
        <w:bidi/>
        <w:rPr>
          <w:rFonts w:ascii="Traditional Arabic" w:hAnsi="Traditional Arabic" w:cs="Traditional Arabic"/>
          <w:sz w:val="28"/>
          <w:szCs w:val="28"/>
          <w:rtl/>
          <w:lang w:bidi="ar-DZ"/>
        </w:rPr>
      </w:pPr>
      <w:r w:rsidRPr="00A35E83">
        <w:rPr>
          <w:rStyle w:val="Appelnotedebasdep"/>
          <w:rFonts w:ascii="Traditional Arabic" w:hAnsi="Traditional Arabic" w:cs="Traditional Arabic"/>
          <w:sz w:val="24"/>
          <w:szCs w:val="24"/>
        </w:rPr>
        <w:footnoteRef/>
      </w:r>
      <w:r>
        <w:t xml:space="preserve"> </w:t>
      </w:r>
      <w:r>
        <w:rPr>
          <w:rFonts w:hint="cs"/>
          <w:rtl/>
        </w:rPr>
        <w:t xml:space="preserve"> </w:t>
      </w:r>
      <w:proofErr w:type="gramStart"/>
      <w:r>
        <w:rPr>
          <w:rFonts w:ascii="Traditional Arabic" w:hAnsi="Traditional Arabic" w:cs="Traditional Arabic" w:hint="cs"/>
          <w:sz w:val="28"/>
          <w:szCs w:val="28"/>
          <w:rtl/>
          <w:lang w:bidi="ar-DZ"/>
        </w:rPr>
        <w:t>سعيد</w:t>
      </w:r>
      <w:proofErr w:type="gramEnd"/>
      <w:r>
        <w:rPr>
          <w:rFonts w:ascii="Traditional Arabic" w:hAnsi="Traditional Arabic" w:cs="Traditional Arabic" w:hint="cs"/>
          <w:sz w:val="28"/>
          <w:szCs w:val="28"/>
          <w:rtl/>
          <w:lang w:bidi="ar-DZ"/>
        </w:rPr>
        <w:t xml:space="preserve"> بن كراد، مرجع سابق ص </w:t>
      </w:r>
      <w:r w:rsidRPr="00A35E83">
        <w:rPr>
          <w:rFonts w:ascii="Traditional Arabic" w:hAnsi="Traditional Arabic" w:cs="Traditional Arabic" w:hint="cs"/>
          <w:sz w:val="24"/>
          <w:szCs w:val="24"/>
          <w:rtl/>
          <w:lang w:bidi="ar-DZ"/>
        </w:rPr>
        <w:t>87</w:t>
      </w:r>
      <w:r>
        <w:rPr>
          <w:rFonts w:ascii="Traditional Arabic" w:hAnsi="Traditional Arabic" w:cs="Traditional Arabic" w:hint="cs"/>
          <w:sz w:val="28"/>
          <w:szCs w:val="28"/>
          <w:rtl/>
          <w:lang w:bidi="ar-DZ"/>
        </w:rPr>
        <w:t>.</w:t>
      </w:r>
    </w:p>
  </w:footnote>
  <w:footnote w:id="14">
    <w:p w:rsidR="003E2015" w:rsidRPr="00227649" w:rsidRDefault="003E2015" w:rsidP="00227649">
      <w:pPr>
        <w:pStyle w:val="Notedebasdepage"/>
        <w:bidi/>
        <w:rPr>
          <w:rFonts w:ascii="Traditional Arabic" w:hAnsi="Traditional Arabic" w:cs="Traditional Arabic"/>
          <w:sz w:val="28"/>
          <w:szCs w:val="28"/>
          <w:rtl/>
          <w:lang w:bidi="ar-DZ"/>
        </w:rPr>
      </w:pPr>
      <w:r w:rsidRPr="00A35E83">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A35E83">
        <w:rPr>
          <w:rFonts w:ascii="Traditional Arabic" w:hAnsi="Traditional Arabic" w:cs="Traditional Arabic" w:hint="cs"/>
          <w:sz w:val="24"/>
          <w:szCs w:val="24"/>
          <w:rtl/>
          <w:lang w:bidi="ar-DZ"/>
        </w:rPr>
        <w:t>91</w:t>
      </w:r>
      <w:r>
        <w:rPr>
          <w:rFonts w:ascii="Traditional Arabic" w:hAnsi="Traditional Arabic" w:cs="Traditional Arabic" w:hint="cs"/>
          <w:sz w:val="28"/>
          <w:szCs w:val="28"/>
          <w:rtl/>
          <w:lang w:bidi="ar-DZ"/>
        </w:rPr>
        <w:t xml:space="preserve"> .</w:t>
      </w:r>
    </w:p>
  </w:footnote>
  <w:footnote w:id="15">
    <w:p w:rsidR="003E2015" w:rsidRPr="002F1EA1" w:rsidRDefault="003E2015" w:rsidP="00CA50BA">
      <w:pPr>
        <w:pStyle w:val="Notedebasdepage"/>
        <w:bidi/>
        <w:rPr>
          <w:rFonts w:ascii="Traditional Arabic" w:hAnsi="Traditional Arabic" w:cs="Traditional Arabic"/>
          <w:sz w:val="28"/>
          <w:szCs w:val="28"/>
          <w:rtl/>
          <w:lang w:bidi="ar-DZ"/>
        </w:rPr>
      </w:pPr>
      <w:r w:rsidRPr="009F4B24">
        <w:rPr>
          <w:rStyle w:val="Appelnotedebasdep"/>
          <w:rFonts w:ascii="Traditional Arabic" w:hAnsi="Traditional Arabic" w:cs="Traditional Arabic"/>
          <w:sz w:val="24"/>
          <w:szCs w:val="24"/>
        </w:rPr>
        <w:footnoteRef/>
      </w:r>
      <w:r w:rsidRPr="002F1EA1">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2F1EA1">
        <w:rPr>
          <w:rFonts w:ascii="Traditional Arabic" w:hAnsi="Traditional Arabic" w:cs="Traditional Arabic"/>
          <w:sz w:val="28"/>
          <w:szCs w:val="28"/>
          <w:rtl/>
          <w:lang w:bidi="ar-DZ"/>
        </w:rPr>
        <w:t>الجبوري محمد فليح</w:t>
      </w:r>
      <w:r w:rsidR="005B5067">
        <w:rPr>
          <w:rFonts w:ascii="Traditional Arabic" w:hAnsi="Traditional Arabic" w:cs="Traditional Arabic"/>
          <w:sz w:val="28"/>
          <w:szCs w:val="28"/>
          <w:rtl/>
          <w:lang w:bidi="ar-DZ"/>
        </w:rPr>
        <w:t>،</w:t>
      </w:r>
      <w:r w:rsidRPr="002F1EA1">
        <w:rPr>
          <w:rFonts w:ascii="Traditional Arabic" w:hAnsi="Traditional Arabic" w:cs="Traditional Arabic"/>
          <w:sz w:val="28"/>
          <w:szCs w:val="28"/>
          <w:rtl/>
          <w:lang w:bidi="ar-DZ"/>
        </w:rPr>
        <w:t xml:space="preserve"> </w:t>
      </w:r>
      <w:r w:rsidRPr="002F1EA1">
        <w:rPr>
          <w:rFonts w:ascii="Traditional Arabic" w:hAnsi="Traditional Arabic" w:cs="Traditional Arabic" w:hint="cs"/>
          <w:sz w:val="28"/>
          <w:szCs w:val="28"/>
          <w:rtl/>
          <w:lang w:bidi="ar-DZ"/>
        </w:rPr>
        <w:t>الاتجاه</w:t>
      </w:r>
      <w:r w:rsidRPr="002F1EA1">
        <w:rPr>
          <w:rFonts w:ascii="Traditional Arabic" w:hAnsi="Traditional Arabic" w:cs="Traditional Arabic"/>
          <w:sz w:val="28"/>
          <w:szCs w:val="28"/>
          <w:rtl/>
          <w:lang w:bidi="ar-DZ"/>
        </w:rPr>
        <w:t xml:space="preserve"> السيميائي في نقد ال</w:t>
      </w:r>
      <w:r>
        <w:rPr>
          <w:rFonts w:ascii="Traditional Arabic" w:hAnsi="Traditional Arabic" w:cs="Traditional Arabic"/>
          <w:sz w:val="28"/>
          <w:szCs w:val="28"/>
          <w:rtl/>
          <w:lang w:bidi="ar-DZ"/>
        </w:rPr>
        <w:t>سرد العربي</w:t>
      </w:r>
      <w:r w:rsidR="005B5067">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مرجع </w:t>
      </w:r>
      <w:proofErr w:type="spellStart"/>
      <w:r>
        <w:rPr>
          <w:rFonts w:ascii="Traditional Arabic" w:hAnsi="Traditional Arabic" w:cs="Traditional Arabic" w:hint="cs"/>
          <w:sz w:val="28"/>
          <w:szCs w:val="28"/>
          <w:rtl/>
          <w:lang w:bidi="ar-DZ"/>
        </w:rPr>
        <w:t>سابق</w:t>
      </w:r>
      <w:r w:rsidR="005B5067">
        <w:rPr>
          <w:rFonts w:ascii="Traditional Arabic" w:hAnsi="Traditional Arabic" w:cs="Traditional Arabic" w:hint="cs"/>
          <w:sz w:val="28"/>
          <w:szCs w:val="28"/>
          <w:rtl/>
          <w:lang w:bidi="ar-DZ"/>
        </w:rPr>
        <w:t>،</w:t>
      </w:r>
      <w:r w:rsidRPr="002F1EA1">
        <w:rPr>
          <w:rFonts w:ascii="Traditional Arabic" w:hAnsi="Traditional Arabic" w:cs="Traditional Arabic"/>
          <w:sz w:val="28"/>
          <w:szCs w:val="28"/>
          <w:rtl/>
          <w:lang w:bidi="ar-DZ"/>
        </w:rPr>
        <w:t>ص</w:t>
      </w:r>
      <w:proofErr w:type="spellEnd"/>
      <w:r>
        <w:rPr>
          <w:rFonts w:ascii="Traditional Arabic" w:hAnsi="Traditional Arabic" w:cs="Traditional Arabic" w:hint="cs"/>
          <w:sz w:val="28"/>
          <w:szCs w:val="28"/>
          <w:rtl/>
          <w:lang w:bidi="ar-DZ"/>
        </w:rPr>
        <w:t xml:space="preserve"> </w:t>
      </w:r>
      <w:r w:rsidRPr="00C21193">
        <w:rPr>
          <w:rFonts w:ascii="Traditional Arabic" w:hAnsi="Traditional Arabic" w:cs="Traditional Arabic"/>
          <w:sz w:val="24"/>
          <w:szCs w:val="24"/>
          <w:rtl/>
          <w:lang w:bidi="ar-DZ"/>
        </w:rPr>
        <w:t>53</w:t>
      </w:r>
      <w:r w:rsidRPr="002F1EA1">
        <w:rPr>
          <w:rFonts w:ascii="Traditional Arabic" w:hAnsi="Traditional Arabic" w:cs="Traditional Arabic"/>
          <w:sz w:val="28"/>
          <w:szCs w:val="28"/>
          <w:rtl/>
          <w:lang w:bidi="ar-DZ"/>
        </w:rPr>
        <w:t>.</w:t>
      </w:r>
    </w:p>
  </w:footnote>
  <w:footnote w:id="16">
    <w:p w:rsidR="003E2015" w:rsidRPr="007C745F" w:rsidRDefault="003E2015" w:rsidP="007C745F">
      <w:pPr>
        <w:pStyle w:val="Notedebasdepage"/>
        <w:bidi/>
        <w:rPr>
          <w:rFonts w:ascii="Traditional Arabic" w:hAnsi="Traditional Arabic" w:cs="Traditional Arabic"/>
          <w:sz w:val="28"/>
          <w:szCs w:val="28"/>
          <w:rtl/>
          <w:lang w:bidi="ar-DZ"/>
        </w:rPr>
      </w:pPr>
      <w:r w:rsidRPr="00A35E83">
        <w:rPr>
          <w:rStyle w:val="Appelnotedebasdep"/>
          <w:rFonts w:ascii="Traditional Arabic" w:hAnsi="Traditional Arabic" w:cs="Traditional Arabic"/>
          <w:sz w:val="24"/>
          <w:szCs w:val="24"/>
        </w:rPr>
        <w:footnoteRef/>
      </w:r>
      <w:r>
        <w:t xml:space="preserve"> </w:t>
      </w:r>
      <w:r>
        <w:rPr>
          <w:rFonts w:hint="cs"/>
          <w:rtl/>
        </w:rPr>
        <w:t xml:space="preserve"> </w:t>
      </w:r>
      <w:proofErr w:type="gramStart"/>
      <w:r>
        <w:rPr>
          <w:rFonts w:ascii="Traditional Arabic" w:hAnsi="Traditional Arabic" w:cs="Traditional Arabic" w:hint="cs"/>
          <w:sz w:val="28"/>
          <w:szCs w:val="28"/>
          <w:rtl/>
          <w:lang w:bidi="ar-DZ"/>
        </w:rPr>
        <w:t>سعيد</w:t>
      </w:r>
      <w:proofErr w:type="gramEnd"/>
      <w:r>
        <w:rPr>
          <w:rFonts w:ascii="Traditional Arabic" w:hAnsi="Traditional Arabic" w:cs="Traditional Arabic" w:hint="cs"/>
          <w:sz w:val="28"/>
          <w:szCs w:val="28"/>
          <w:rtl/>
          <w:lang w:bidi="ar-DZ"/>
        </w:rPr>
        <w:t xml:space="preserve"> بن كراد، مرجع سابق ص </w:t>
      </w:r>
      <w:r w:rsidRPr="00A35E83">
        <w:rPr>
          <w:rFonts w:ascii="Traditional Arabic" w:hAnsi="Traditional Arabic" w:cs="Traditional Arabic" w:hint="cs"/>
          <w:sz w:val="24"/>
          <w:szCs w:val="24"/>
          <w:rtl/>
          <w:lang w:bidi="ar-DZ"/>
        </w:rPr>
        <w:t>27</w:t>
      </w:r>
      <w:r>
        <w:rPr>
          <w:rFonts w:ascii="Traditional Arabic" w:hAnsi="Traditional Arabic" w:cs="Traditional Arabic" w:hint="cs"/>
          <w:sz w:val="24"/>
          <w:szCs w:val="24"/>
          <w:rtl/>
          <w:lang w:bidi="ar-DZ"/>
        </w:rPr>
        <w:t>.</w:t>
      </w:r>
    </w:p>
  </w:footnote>
  <w:footnote w:id="17">
    <w:p w:rsidR="003E2015" w:rsidRPr="00526943" w:rsidRDefault="003E2015" w:rsidP="000B3256">
      <w:pPr>
        <w:pStyle w:val="Notedebasdepage"/>
        <w:bidi/>
        <w:rPr>
          <w:rFonts w:ascii="Traditional Arabic" w:hAnsi="Traditional Arabic" w:cs="Traditional Arabic"/>
          <w:sz w:val="28"/>
          <w:szCs w:val="28"/>
          <w:rtl/>
          <w:lang w:bidi="ar-DZ"/>
        </w:rPr>
      </w:pPr>
      <w:r w:rsidRPr="00514AB2">
        <w:rPr>
          <w:rStyle w:val="Appelnotedebasdep"/>
          <w:rFonts w:ascii="Traditional Arabic" w:hAnsi="Traditional Arabic" w:cs="Traditional Arabic"/>
          <w:sz w:val="24"/>
          <w:szCs w:val="24"/>
        </w:rPr>
        <w:footnoteRef/>
      </w:r>
      <w:r w:rsidRPr="00526943">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gramStart"/>
      <w:r w:rsidRPr="00526943">
        <w:rPr>
          <w:rFonts w:ascii="Traditional Arabic" w:hAnsi="Traditional Arabic" w:cs="Traditional Arabic"/>
          <w:sz w:val="28"/>
          <w:szCs w:val="28"/>
          <w:rtl/>
          <w:lang w:bidi="ar-DZ"/>
        </w:rPr>
        <w:t>سعيد</w:t>
      </w:r>
      <w:proofErr w:type="gramEnd"/>
      <w:r w:rsidRPr="00526943">
        <w:rPr>
          <w:rFonts w:ascii="Traditional Arabic" w:hAnsi="Traditional Arabic" w:cs="Traditional Arabic"/>
          <w:sz w:val="28"/>
          <w:szCs w:val="28"/>
          <w:rtl/>
          <w:lang w:bidi="ar-DZ"/>
        </w:rPr>
        <w:t xml:space="preserve"> بن كراد، مرجع سابق ص </w:t>
      </w:r>
      <w:r w:rsidRPr="00514AB2">
        <w:rPr>
          <w:rFonts w:ascii="Traditional Arabic" w:hAnsi="Traditional Arabic" w:cs="Traditional Arabic"/>
          <w:sz w:val="24"/>
          <w:szCs w:val="24"/>
          <w:rtl/>
          <w:lang w:bidi="ar-DZ"/>
        </w:rPr>
        <w:t>27</w:t>
      </w:r>
      <w:r w:rsidRPr="00526943">
        <w:rPr>
          <w:rFonts w:ascii="Traditional Arabic" w:hAnsi="Traditional Arabic" w:cs="Traditional Arabic"/>
          <w:sz w:val="28"/>
          <w:szCs w:val="28"/>
          <w:rtl/>
          <w:lang w:bidi="ar-DZ"/>
        </w:rPr>
        <w:t>.</w:t>
      </w:r>
    </w:p>
  </w:footnote>
  <w:footnote w:id="18">
    <w:p w:rsidR="003E2015" w:rsidRPr="00526943" w:rsidRDefault="003E2015" w:rsidP="00B76754">
      <w:pPr>
        <w:pStyle w:val="Notedebasdepage"/>
        <w:bidi/>
        <w:rPr>
          <w:rFonts w:ascii="Traditional Arabic" w:hAnsi="Traditional Arabic" w:cs="Traditional Arabic"/>
          <w:sz w:val="28"/>
          <w:szCs w:val="28"/>
          <w:rtl/>
          <w:lang w:bidi="ar-DZ"/>
        </w:rPr>
      </w:pPr>
      <w:r w:rsidRPr="00514AB2">
        <w:rPr>
          <w:rStyle w:val="Appelnotedebasdep"/>
          <w:rFonts w:ascii="Traditional Arabic" w:hAnsi="Traditional Arabic" w:cs="Traditional Arabic"/>
          <w:sz w:val="24"/>
          <w:szCs w:val="24"/>
        </w:rPr>
        <w:footnoteRef/>
      </w:r>
      <w:r w:rsidRPr="00526943">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526943">
        <w:rPr>
          <w:rFonts w:ascii="Traditional Arabic" w:hAnsi="Traditional Arabic" w:cs="Traditional Arabic"/>
          <w:sz w:val="28"/>
          <w:szCs w:val="28"/>
          <w:rtl/>
        </w:rPr>
        <w:t xml:space="preserve">فيصل الأحمر، معجم </w:t>
      </w:r>
      <w:proofErr w:type="spellStart"/>
      <w:r w:rsidRPr="00526943">
        <w:rPr>
          <w:rFonts w:ascii="Traditional Arabic" w:hAnsi="Traditional Arabic" w:cs="Traditional Arabic"/>
          <w:sz w:val="28"/>
          <w:szCs w:val="28"/>
          <w:rtl/>
        </w:rPr>
        <w:t>السيميائيات</w:t>
      </w:r>
      <w:proofErr w:type="spellEnd"/>
      <w:r w:rsidR="005B5067">
        <w:rPr>
          <w:rFonts w:ascii="Traditional Arabic" w:hAnsi="Traditional Arabic" w:cs="Traditional Arabic"/>
          <w:sz w:val="28"/>
          <w:szCs w:val="28"/>
          <w:rtl/>
        </w:rPr>
        <w:t>،</w:t>
      </w:r>
      <w:r w:rsidRPr="00526943">
        <w:rPr>
          <w:rFonts w:ascii="Traditional Arabic" w:hAnsi="Traditional Arabic" w:cs="Traditional Arabic"/>
          <w:sz w:val="28"/>
          <w:szCs w:val="28"/>
          <w:rtl/>
        </w:rPr>
        <w:t xml:space="preserve"> الدار العربية للعلوم ناشرون، ط</w:t>
      </w:r>
      <w:r>
        <w:rPr>
          <w:rFonts w:ascii="Traditional Arabic" w:hAnsi="Traditional Arabic" w:cs="Traditional Arabic" w:hint="cs"/>
          <w:sz w:val="28"/>
          <w:szCs w:val="28"/>
          <w:rtl/>
        </w:rPr>
        <w:t xml:space="preserve"> </w:t>
      </w:r>
      <w:r w:rsidRPr="00514AB2">
        <w:rPr>
          <w:rFonts w:ascii="Traditional Arabic" w:hAnsi="Traditional Arabic" w:cs="Traditional Arabic"/>
          <w:sz w:val="24"/>
          <w:szCs w:val="24"/>
          <w:rtl/>
        </w:rPr>
        <w:t>1</w:t>
      </w:r>
      <w:r w:rsidRPr="00526943">
        <w:rPr>
          <w:rFonts w:ascii="Traditional Arabic" w:hAnsi="Traditional Arabic" w:cs="Traditional Arabic"/>
          <w:sz w:val="28"/>
          <w:szCs w:val="28"/>
          <w:rtl/>
        </w:rPr>
        <w:t xml:space="preserve">، </w:t>
      </w:r>
      <w:r w:rsidRPr="00514AB2">
        <w:rPr>
          <w:rFonts w:ascii="Traditional Arabic" w:hAnsi="Traditional Arabic" w:cs="Traditional Arabic"/>
          <w:sz w:val="24"/>
          <w:szCs w:val="24"/>
          <w:rtl/>
        </w:rPr>
        <w:t>2010م</w:t>
      </w:r>
      <w:r w:rsidR="005B5067">
        <w:rPr>
          <w:rFonts w:ascii="Traditional Arabic" w:hAnsi="Traditional Arabic" w:cs="Traditional Arabic"/>
          <w:sz w:val="28"/>
          <w:szCs w:val="28"/>
          <w:rtl/>
        </w:rPr>
        <w:t>،</w:t>
      </w:r>
      <w:r w:rsidRPr="00526943">
        <w:rPr>
          <w:rFonts w:ascii="Traditional Arabic" w:hAnsi="Traditional Arabic" w:cs="Traditional Arabic"/>
          <w:sz w:val="28"/>
          <w:szCs w:val="28"/>
          <w:rtl/>
        </w:rPr>
        <w:t xml:space="preserve"> بيروت لبنان</w:t>
      </w:r>
      <w:r w:rsidR="005B5067">
        <w:rPr>
          <w:rFonts w:ascii="Traditional Arabic" w:hAnsi="Traditional Arabic" w:cs="Traditional Arabic"/>
          <w:sz w:val="28"/>
          <w:szCs w:val="28"/>
          <w:rtl/>
        </w:rPr>
        <w:t>،</w:t>
      </w:r>
      <w:r w:rsidRPr="00526943">
        <w:rPr>
          <w:rFonts w:ascii="Traditional Arabic" w:hAnsi="Traditional Arabic" w:cs="Traditional Arabic"/>
          <w:sz w:val="28"/>
          <w:szCs w:val="28"/>
          <w:rtl/>
        </w:rPr>
        <w:t xml:space="preserve"> ص </w:t>
      </w:r>
      <w:r w:rsidRPr="00514AB2">
        <w:rPr>
          <w:rFonts w:ascii="Traditional Arabic" w:hAnsi="Traditional Arabic" w:cs="Traditional Arabic"/>
          <w:sz w:val="24"/>
          <w:szCs w:val="24"/>
          <w:rtl/>
        </w:rPr>
        <w:t>29</w:t>
      </w:r>
    </w:p>
  </w:footnote>
  <w:footnote w:id="19">
    <w:p w:rsidR="003E2015" w:rsidRPr="002F1EA1" w:rsidRDefault="003E2015" w:rsidP="001906C1">
      <w:pPr>
        <w:pStyle w:val="Notedebasdepage"/>
        <w:bidi/>
        <w:rPr>
          <w:rFonts w:ascii="Traditional Arabic" w:hAnsi="Traditional Arabic" w:cs="Traditional Arabic"/>
          <w:sz w:val="28"/>
          <w:szCs w:val="28"/>
          <w:rtl/>
          <w:lang w:bidi="ar-DZ"/>
        </w:rPr>
      </w:pPr>
      <w:r w:rsidRPr="00735D0F">
        <w:rPr>
          <w:rStyle w:val="Appelnotedebasdep"/>
          <w:rFonts w:ascii="Traditional Arabic" w:hAnsi="Traditional Arabic" w:cs="Traditional Arabic"/>
          <w:sz w:val="24"/>
          <w:szCs w:val="24"/>
        </w:rPr>
        <w:footnoteRef/>
      </w:r>
      <w:r w:rsidRPr="002F1EA1">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gramStart"/>
      <w:r w:rsidRPr="002F1EA1">
        <w:rPr>
          <w:rFonts w:ascii="Traditional Arabic" w:hAnsi="Traditional Arabic" w:cs="Traditional Arabic"/>
          <w:sz w:val="28"/>
          <w:szCs w:val="28"/>
          <w:rtl/>
          <w:lang w:bidi="ar-DZ"/>
        </w:rPr>
        <w:t>فيصل</w:t>
      </w:r>
      <w:proofErr w:type="gramEnd"/>
      <w:r w:rsidRPr="002F1EA1">
        <w:rPr>
          <w:rFonts w:ascii="Traditional Arabic" w:hAnsi="Traditional Arabic" w:cs="Traditional Arabic"/>
          <w:sz w:val="28"/>
          <w:szCs w:val="28"/>
          <w:rtl/>
          <w:lang w:bidi="ar-DZ"/>
        </w:rPr>
        <w:t xml:space="preserve"> الأحمر</w:t>
      </w:r>
      <w:r w:rsidR="005B5067">
        <w:rPr>
          <w:rFonts w:ascii="Traditional Arabic" w:hAnsi="Traditional Arabic" w:cs="Traditional Arabic"/>
          <w:sz w:val="28"/>
          <w:szCs w:val="28"/>
          <w:rtl/>
          <w:lang w:bidi="ar-DZ"/>
        </w:rPr>
        <w:t>،</w:t>
      </w:r>
      <w:r w:rsidRPr="002F1EA1">
        <w:rPr>
          <w:rFonts w:ascii="Traditional Arabic" w:hAnsi="Traditional Arabic" w:cs="Traditional Arabic"/>
          <w:sz w:val="28"/>
          <w:szCs w:val="28"/>
          <w:rtl/>
          <w:lang w:bidi="ar-DZ"/>
        </w:rPr>
        <w:t xml:space="preserve"> مرجع سابق</w:t>
      </w:r>
      <w:r w:rsidR="005B5067">
        <w:rPr>
          <w:rFonts w:ascii="Traditional Arabic" w:hAnsi="Traditional Arabic" w:cs="Traditional Arabic"/>
          <w:sz w:val="28"/>
          <w:szCs w:val="28"/>
          <w:rtl/>
          <w:lang w:bidi="ar-DZ"/>
        </w:rPr>
        <w:t>،</w:t>
      </w:r>
      <w:r w:rsidRPr="002F1EA1">
        <w:rPr>
          <w:rFonts w:ascii="Traditional Arabic" w:hAnsi="Traditional Arabic" w:cs="Traditional Arabic"/>
          <w:sz w:val="28"/>
          <w:szCs w:val="28"/>
          <w:rtl/>
          <w:lang w:bidi="ar-DZ"/>
        </w:rPr>
        <w:t xml:space="preserve"> ص</w:t>
      </w:r>
      <w:r>
        <w:rPr>
          <w:rFonts w:ascii="Traditional Arabic" w:hAnsi="Traditional Arabic" w:cs="Traditional Arabic" w:hint="cs"/>
          <w:sz w:val="28"/>
          <w:szCs w:val="28"/>
          <w:rtl/>
          <w:lang w:bidi="ar-DZ"/>
        </w:rPr>
        <w:t xml:space="preserve"> </w:t>
      </w:r>
      <w:r w:rsidRPr="00735D0F">
        <w:rPr>
          <w:rFonts w:ascii="Traditional Arabic" w:hAnsi="Traditional Arabic" w:cs="Traditional Arabic"/>
          <w:sz w:val="24"/>
          <w:szCs w:val="24"/>
          <w:rtl/>
          <w:lang w:bidi="ar-DZ"/>
        </w:rPr>
        <w:t>14</w:t>
      </w:r>
      <w:r w:rsidRPr="002F1EA1">
        <w:rPr>
          <w:rFonts w:ascii="Traditional Arabic" w:hAnsi="Traditional Arabic" w:cs="Traditional Arabic"/>
          <w:sz w:val="28"/>
          <w:szCs w:val="28"/>
          <w:rtl/>
          <w:lang w:bidi="ar-DZ"/>
        </w:rPr>
        <w:t>.</w:t>
      </w:r>
    </w:p>
  </w:footnote>
  <w:footnote w:id="20">
    <w:p w:rsidR="003E2015" w:rsidRPr="00F07018" w:rsidRDefault="003E2015" w:rsidP="001F6FEE">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hint="cs"/>
          <w:sz w:val="28"/>
          <w:szCs w:val="28"/>
          <w:rtl/>
          <w:lang w:bidi="ar-DZ"/>
        </w:rPr>
        <w:t xml:space="preserve">علي بن محمد السيد الشريف الجرجاني، معجم التعريفات، تح: محمد صديق المنشاوي، دار الفضيلة للنشر </w:t>
      </w:r>
      <w:r w:rsidR="005B5067">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 xml:space="preserve">التوزيع </w:t>
      </w:r>
      <w:r w:rsidR="005B5067">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التصدير</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القاهرة، ط </w:t>
      </w:r>
      <w:r w:rsidRPr="00385F04">
        <w:rPr>
          <w:rFonts w:ascii="Traditional Arabic" w:hAnsi="Traditional Arabic" w:cs="Traditional Arabic" w:hint="cs"/>
          <w:sz w:val="24"/>
          <w:szCs w:val="24"/>
          <w:rtl/>
          <w:lang w:bidi="ar-DZ"/>
        </w:rPr>
        <w:t>6</w:t>
      </w:r>
      <w:r>
        <w:rPr>
          <w:rFonts w:ascii="Traditional Arabic" w:hAnsi="Traditional Arabic" w:cs="Traditional Arabic" w:hint="cs"/>
          <w:sz w:val="28"/>
          <w:szCs w:val="28"/>
          <w:rtl/>
          <w:lang w:bidi="ar-DZ"/>
        </w:rPr>
        <w:t xml:space="preserve">،  </w:t>
      </w:r>
      <w:r w:rsidRPr="00385F04">
        <w:rPr>
          <w:rFonts w:ascii="Traditional Arabic" w:hAnsi="Traditional Arabic" w:cs="Traditional Arabic" w:hint="cs"/>
          <w:sz w:val="24"/>
          <w:szCs w:val="24"/>
          <w:rtl/>
          <w:lang w:bidi="ar-DZ"/>
        </w:rPr>
        <w:t>1958</w:t>
      </w:r>
      <w:r>
        <w:rPr>
          <w:rFonts w:ascii="Traditional Arabic" w:hAnsi="Traditional Arabic" w:cs="Traditional Arabic" w:hint="cs"/>
          <w:sz w:val="28"/>
          <w:szCs w:val="28"/>
          <w:rtl/>
          <w:lang w:bidi="ar-DZ"/>
        </w:rPr>
        <w:t xml:space="preserve"> ص</w:t>
      </w:r>
      <w:r w:rsidRPr="00385F04">
        <w:rPr>
          <w:rFonts w:ascii="Traditional Arabic" w:hAnsi="Traditional Arabic" w:cs="Traditional Arabic" w:hint="cs"/>
          <w:sz w:val="24"/>
          <w:szCs w:val="24"/>
          <w:rtl/>
          <w:lang w:bidi="ar-DZ"/>
        </w:rPr>
        <w:t>91</w:t>
      </w:r>
      <w:r>
        <w:rPr>
          <w:rFonts w:ascii="Traditional Arabic" w:hAnsi="Traditional Arabic" w:cs="Traditional Arabic" w:hint="cs"/>
          <w:sz w:val="28"/>
          <w:szCs w:val="28"/>
          <w:rtl/>
          <w:lang w:bidi="ar-DZ"/>
        </w:rPr>
        <w:t xml:space="preserve"> .      </w:t>
      </w:r>
    </w:p>
  </w:footnote>
  <w:footnote w:id="21">
    <w:p w:rsidR="003E2015" w:rsidRPr="00722D6E" w:rsidRDefault="003E2015" w:rsidP="0086336E">
      <w:pPr>
        <w:pStyle w:val="Notedebasdepage"/>
        <w:bidi/>
        <w:rPr>
          <w:rFonts w:ascii="Traditional Arabic" w:hAnsi="Traditional Arabic" w:cs="Traditional Arabic"/>
          <w:sz w:val="28"/>
          <w:szCs w:val="28"/>
          <w:rtl/>
          <w:lang w:bidi="ar-DZ"/>
        </w:rPr>
      </w:pPr>
      <w:r w:rsidRPr="00820D56">
        <w:rPr>
          <w:rStyle w:val="Appelnotedebasdep"/>
          <w:rFonts w:ascii="Traditional Arabic" w:hAnsi="Traditional Arabic" w:cs="Traditional Arabic"/>
          <w:sz w:val="24"/>
          <w:szCs w:val="24"/>
        </w:rPr>
        <w:footnoteRef/>
      </w:r>
      <w:r w:rsidRPr="00722D6E">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722D6E">
        <w:rPr>
          <w:rFonts w:ascii="Traditional Arabic" w:hAnsi="Traditional Arabic" w:cs="Traditional Arabic"/>
          <w:sz w:val="28"/>
          <w:szCs w:val="28"/>
          <w:rtl/>
          <w:lang w:bidi="ar-DZ"/>
        </w:rPr>
        <w:t>سورة الأنبياء</w:t>
      </w:r>
      <w:r w:rsidR="005B5067">
        <w:rPr>
          <w:rFonts w:ascii="Traditional Arabic" w:hAnsi="Traditional Arabic" w:cs="Traditional Arabic"/>
          <w:sz w:val="28"/>
          <w:szCs w:val="28"/>
          <w:rtl/>
          <w:lang w:bidi="ar-DZ"/>
        </w:rPr>
        <w:t>،</w:t>
      </w:r>
      <w:r w:rsidRPr="00722D6E">
        <w:rPr>
          <w:rFonts w:ascii="Traditional Arabic" w:hAnsi="Traditional Arabic" w:cs="Traditional Arabic"/>
          <w:sz w:val="28"/>
          <w:szCs w:val="28"/>
          <w:rtl/>
          <w:lang w:bidi="ar-DZ"/>
        </w:rPr>
        <w:t xml:space="preserve"> الآية </w:t>
      </w:r>
      <w:proofErr w:type="gramStart"/>
      <w:r w:rsidRPr="00820D56">
        <w:rPr>
          <w:rFonts w:ascii="Traditional Arabic" w:hAnsi="Traditional Arabic" w:cs="Traditional Arabic"/>
          <w:sz w:val="24"/>
          <w:szCs w:val="24"/>
          <w:rtl/>
          <w:lang w:bidi="ar-DZ"/>
        </w:rPr>
        <w:t>97</w:t>
      </w:r>
      <w:r>
        <w:rPr>
          <w:rFonts w:ascii="Traditional Arabic" w:hAnsi="Traditional Arabic" w:cs="Traditional Arabic" w:hint="cs"/>
          <w:sz w:val="24"/>
          <w:szCs w:val="24"/>
          <w:rtl/>
          <w:lang w:bidi="ar-DZ"/>
        </w:rPr>
        <w:t xml:space="preserve"> </w:t>
      </w:r>
      <w:r w:rsidRPr="00722D6E">
        <w:rPr>
          <w:rFonts w:ascii="Traditional Arabic" w:hAnsi="Traditional Arabic" w:cs="Traditional Arabic"/>
          <w:sz w:val="28"/>
          <w:szCs w:val="28"/>
          <w:rtl/>
          <w:lang w:bidi="ar-DZ"/>
        </w:rPr>
        <w:t>.</w:t>
      </w:r>
      <w:proofErr w:type="gramEnd"/>
    </w:p>
  </w:footnote>
  <w:footnote w:id="22">
    <w:p w:rsidR="003E2015" w:rsidRPr="00891672" w:rsidRDefault="003E2015" w:rsidP="002B4F10">
      <w:pPr>
        <w:pStyle w:val="Notedebasdepage"/>
        <w:bidi/>
        <w:rPr>
          <w:rFonts w:ascii="Traditional Arabic" w:hAnsi="Traditional Arabic" w:cs="Traditional Arabic"/>
          <w:sz w:val="28"/>
          <w:szCs w:val="28"/>
          <w:rtl/>
          <w:lang w:bidi="ar-DZ"/>
        </w:rPr>
      </w:pPr>
      <w:r w:rsidRPr="00891672">
        <w:rPr>
          <w:rStyle w:val="Appelnotedebasdep"/>
          <w:rFonts w:ascii="Traditional Arabic" w:hAnsi="Traditional Arabic" w:cs="Traditional Arabic"/>
          <w:sz w:val="28"/>
          <w:szCs w:val="28"/>
        </w:rPr>
        <w:footnoteRef/>
      </w:r>
      <w:r w:rsidRPr="00891672">
        <w:rPr>
          <w:rFonts w:ascii="Traditional Arabic" w:hAnsi="Traditional Arabic" w:cs="Traditional Arabic"/>
          <w:sz w:val="28"/>
          <w:szCs w:val="28"/>
        </w:rPr>
        <w:t xml:space="preserve"> </w:t>
      </w:r>
      <w:r w:rsidRPr="00891672">
        <w:rPr>
          <w:rFonts w:ascii="Traditional Arabic" w:hAnsi="Traditional Arabic" w:cs="Traditional Arabic"/>
          <w:sz w:val="28"/>
          <w:szCs w:val="28"/>
          <w:rtl/>
        </w:rPr>
        <w:t xml:space="preserve"> ابي الفضل جمال الدين محمد بن مكرم بن منظور</w:t>
      </w:r>
      <w:r w:rsidR="005B5067">
        <w:rPr>
          <w:rFonts w:ascii="Traditional Arabic" w:hAnsi="Traditional Arabic" w:cs="Traditional Arabic"/>
          <w:sz w:val="28"/>
          <w:szCs w:val="28"/>
          <w:rtl/>
        </w:rPr>
        <w:t>،</w:t>
      </w:r>
      <w:r w:rsidR="005B5067">
        <w:rPr>
          <w:rFonts w:ascii="Traditional Arabic" w:hAnsi="Traditional Arabic" w:cs="Traditional Arabic" w:hint="cs"/>
          <w:sz w:val="28"/>
          <w:szCs w:val="28"/>
          <w:rtl/>
        </w:rPr>
        <w:t xml:space="preserve"> </w:t>
      </w:r>
      <w:r w:rsidRPr="00891672">
        <w:rPr>
          <w:rFonts w:ascii="Traditional Arabic" w:hAnsi="Traditional Arabic" w:cs="Traditional Arabic"/>
          <w:sz w:val="28"/>
          <w:szCs w:val="28"/>
          <w:rtl/>
        </w:rPr>
        <w:t>لسان العرب</w:t>
      </w:r>
      <w:r w:rsidR="005B5067">
        <w:rPr>
          <w:rFonts w:ascii="Traditional Arabic" w:hAnsi="Traditional Arabic" w:cs="Traditional Arabic"/>
          <w:sz w:val="28"/>
          <w:szCs w:val="28"/>
          <w:rtl/>
        </w:rPr>
        <w:t>،</w:t>
      </w:r>
      <w:r w:rsidR="005B5067">
        <w:rPr>
          <w:rFonts w:ascii="Traditional Arabic" w:hAnsi="Traditional Arabic" w:cs="Traditional Arabic" w:hint="cs"/>
          <w:sz w:val="28"/>
          <w:szCs w:val="28"/>
          <w:rtl/>
        </w:rPr>
        <w:t xml:space="preserve"> </w:t>
      </w:r>
      <w:r w:rsidRPr="00891672">
        <w:rPr>
          <w:rFonts w:ascii="Traditional Arabic" w:hAnsi="Traditional Arabic" w:cs="Traditional Arabic"/>
          <w:sz w:val="28"/>
          <w:szCs w:val="28"/>
          <w:rtl/>
        </w:rPr>
        <w:t>مج</w:t>
      </w:r>
      <w:r>
        <w:rPr>
          <w:rFonts w:ascii="Traditional Arabic" w:hAnsi="Traditional Arabic" w:cs="Traditional Arabic" w:hint="cs"/>
          <w:sz w:val="28"/>
          <w:szCs w:val="28"/>
          <w:rtl/>
        </w:rPr>
        <w:t xml:space="preserve"> </w:t>
      </w:r>
      <w:r w:rsidRPr="00891672">
        <w:rPr>
          <w:rFonts w:ascii="Traditional Arabic" w:hAnsi="Traditional Arabic" w:cs="Traditional Arabic"/>
          <w:sz w:val="24"/>
          <w:szCs w:val="24"/>
          <w:rtl/>
        </w:rPr>
        <w:t>07</w:t>
      </w:r>
      <w:r w:rsidR="005B5067">
        <w:rPr>
          <w:rFonts w:ascii="Traditional Arabic" w:hAnsi="Traditional Arabic" w:cs="Traditional Arabic" w:hint="cs"/>
          <w:sz w:val="28"/>
          <w:szCs w:val="28"/>
          <w:rtl/>
        </w:rPr>
        <w:t>،</w:t>
      </w:r>
      <w:r w:rsidRPr="00891672">
        <w:rPr>
          <w:rFonts w:ascii="Traditional Arabic" w:hAnsi="Traditional Arabic" w:cs="Traditional Arabic"/>
          <w:sz w:val="28"/>
          <w:szCs w:val="28"/>
          <w:rtl/>
        </w:rPr>
        <w:t>دار صادر بيروت لبنان</w:t>
      </w:r>
      <w:r w:rsidR="005B5067">
        <w:rPr>
          <w:rFonts w:ascii="Traditional Arabic" w:hAnsi="Traditional Arabic" w:cs="Traditional Arabic"/>
          <w:sz w:val="28"/>
          <w:szCs w:val="28"/>
          <w:rtl/>
        </w:rPr>
        <w:t>،</w:t>
      </w:r>
      <w:r w:rsidR="005B5067">
        <w:rPr>
          <w:rFonts w:ascii="Traditional Arabic" w:hAnsi="Traditional Arabic" w:cs="Traditional Arabic" w:hint="cs"/>
          <w:sz w:val="28"/>
          <w:szCs w:val="28"/>
          <w:rtl/>
        </w:rPr>
        <w:t xml:space="preserve"> </w:t>
      </w:r>
      <w:r w:rsidRPr="00891672">
        <w:rPr>
          <w:rFonts w:ascii="Traditional Arabic" w:hAnsi="Traditional Arabic" w:cs="Traditional Arabic"/>
          <w:sz w:val="28"/>
          <w:szCs w:val="28"/>
          <w:rtl/>
        </w:rPr>
        <w:t>ط</w:t>
      </w:r>
      <w:r>
        <w:rPr>
          <w:rFonts w:ascii="Traditional Arabic" w:hAnsi="Traditional Arabic" w:cs="Traditional Arabic" w:hint="cs"/>
          <w:sz w:val="28"/>
          <w:szCs w:val="28"/>
          <w:rtl/>
        </w:rPr>
        <w:t xml:space="preserve"> </w:t>
      </w:r>
      <w:r w:rsidRPr="00891672">
        <w:rPr>
          <w:rFonts w:ascii="Traditional Arabic" w:hAnsi="Traditional Arabic" w:cs="Traditional Arabic"/>
          <w:sz w:val="24"/>
          <w:szCs w:val="24"/>
          <w:rtl/>
        </w:rPr>
        <w:t>1</w:t>
      </w:r>
      <w:r w:rsidR="005B5067">
        <w:rPr>
          <w:rFonts w:ascii="Traditional Arabic" w:hAnsi="Traditional Arabic" w:cs="Traditional Arabic"/>
          <w:sz w:val="28"/>
          <w:szCs w:val="28"/>
          <w:rtl/>
        </w:rPr>
        <w:t>،</w:t>
      </w:r>
      <w:r w:rsidRPr="00891672">
        <w:rPr>
          <w:rFonts w:ascii="Traditional Arabic" w:hAnsi="Traditional Arabic" w:cs="Traditional Arabic"/>
          <w:sz w:val="28"/>
          <w:szCs w:val="28"/>
          <w:rtl/>
        </w:rPr>
        <w:t xml:space="preserve"> </w:t>
      </w:r>
      <w:r w:rsidRPr="00891672">
        <w:rPr>
          <w:rFonts w:ascii="Traditional Arabic" w:hAnsi="Traditional Arabic" w:cs="Traditional Arabic"/>
          <w:sz w:val="24"/>
          <w:szCs w:val="24"/>
          <w:rtl/>
        </w:rPr>
        <w:t>1997</w:t>
      </w:r>
      <w:r w:rsidR="005B5067">
        <w:rPr>
          <w:rFonts w:ascii="Traditional Arabic" w:hAnsi="Traditional Arabic" w:cs="Traditional Arabic"/>
          <w:sz w:val="28"/>
          <w:szCs w:val="28"/>
          <w:rtl/>
        </w:rPr>
        <w:t>،</w:t>
      </w:r>
      <w:r w:rsidRPr="00891672">
        <w:rPr>
          <w:rFonts w:ascii="Traditional Arabic" w:hAnsi="Traditional Arabic" w:cs="Traditional Arabic"/>
          <w:sz w:val="28"/>
          <w:szCs w:val="28"/>
          <w:rtl/>
        </w:rPr>
        <w:t xml:space="preserve"> مادة [</w:t>
      </w:r>
      <w:proofErr w:type="spellStart"/>
      <w:r w:rsidRPr="00891672">
        <w:rPr>
          <w:rFonts w:ascii="Traditional Arabic" w:hAnsi="Traditional Arabic" w:cs="Traditional Arabic"/>
          <w:sz w:val="28"/>
          <w:szCs w:val="28"/>
          <w:rtl/>
        </w:rPr>
        <w:t>ش.خ.ص</w:t>
      </w:r>
      <w:proofErr w:type="spellEnd"/>
      <w:r w:rsidRPr="00891672">
        <w:rPr>
          <w:rFonts w:ascii="Traditional Arabic" w:hAnsi="Traditional Arabic" w:cs="Traditional Arabic"/>
          <w:sz w:val="28"/>
          <w:szCs w:val="28"/>
          <w:rtl/>
        </w:rPr>
        <w:t>]</w:t>
      </w:r>
      <w:r w:rsidR="005B5067">
        <w:rPr>
          <w:rFonts w:ascii="Traditional Arabic" w:hAnsi="Traditional Arabic" w:cs="Traditional Arabic"/>
          <w:sz w:val="28"/>
          <w:szCs w:val="28"/>
          <w:rtl/>
        </w:rPr>
        <w:t>،</w:t>
      </w:r>
      <w:r w:rsidRPr="00891672">
        <w:rPr>
          <w:rFonts w:ascii="Traditional Arabic" w:hAnsi="Traditional Arabic" w:cs="Traditional Arabic"/>
          <w:sz w:val="28"/>
          <w:szCs w:val="28"/>
          <w:rtl/>
        </w:rPr>
        <w:t xml:space="preserve"> ص </w:t>
      </w:r>
      <w:r w:rsidRPr="00891672">
        <w:rPr>
          <w:rFonts w:ascii="Traditional Arabic" w:hAnsi="Traditional Arabic" w:cs="Traditional Arabic"/>
          <w:sz w:val="24"/>
          <w:szCs w:val="24"/>
          <w:rtl/>
        </w:rPr>
        <w:t>45</w:t>
      </w:r>
      <w:r w:rsidRPr="00891672">
        <w:rPr>
          <w:rFonts w:ascii="Traditional Arabic" w:hAnsi="Traditional Arabic" w:cs="Traditional Arabic"/>
          <w:sz w:val="28"/>
          <w:szCs w:val="28"/>
          <w:rtl/>
        </w:rPr>
        <w:t>.</w:t>
      </w:r>
    </w:p>
  </w:footnote>
  <w:footnote w:id="23">
    <w:p w:rsidR="003E2015" w:rsidRPr="002B4F10" w:rsidRDefault="003E2015" w:rsidP="00891672">
      <w:pPr>
        <w:pStyle w:val="Notedebasdepage"/>
        <w:bidi/>
        <w:rPr>
          <w:rFonts w:ascii="Traditional Arabic" w:hAnsi="Traditional Arabic" w:cs="Traditional Arabic"/>
          <w:sz w:val="28"/>
          <w:szCs w:val="28"/>
          <w:rtl/>
          <w:lang w:bidi="ar-DZ"/>
        </w:rPr>
      </w:pPr>
      <w:r w:rsidRPr="00891672">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نفس المرجع، ص</w:t>
      </w:r>
      <w:r w:rsidRPr="00891672">
        <w:rPr>
          <w:rFonts w:ascii="Traditional Arabic" w:hAnsi="Traditional Arabic" w:cs="Traditional Arabic" w:hint="cs"/>
          <w:sz w:val="24"/>
          <w:szCs w:val="24"/>
          <w:rtl/>
          <w:lang w:bidi="ar-DZ"/>
        </w:rPr>
        <w:t>46</w:t>
      </w:r>
      <w:r>
        <w:rPr>
          <w:rFonts w:ascii="Traditional Arabic" w:hAnsi="Traditional Arabic" w:cs="Traditional Arabic" w:hint="cs"/>
          <w:sz w:val="24"/>
          <w:szCs w:val="24"/>
          <w:rtl/>
          <w:lang w:bidi="ar-DZ"/>
        </w:rPr>
        <w:t>.</w:t>
      </w:r>
    </w:p>
  </w:footnote>
  <w:footnote w:id="24">
    <w:p w:rsidR="003E2015" w:rsidRPr="00995A77" w:rsidRDefault="003E2015" w:rsidP="00D1770F">
      <w:pPr>
        <w:pStyle w:val="Notedebasdepage"/>
        <w:bidi/>
        <w:rPr>
          <w:rFonts w:ascii="Traditional Arabic" w:hAnsi="Traditional Arabic" w:cs="Traditional Arabic"/>
          <w:sz w:val="28"/>
          <w:szCs w:val="28"/>
          <w:rtl/>
          <w:lang w:bidi="ar-DZ"/>
        </w:rPr>
      </w:pPr>
      <w:r w:rsidRPr="00E6623F">
        <w:rPr>
          <w:rStyle w:val="Appelnotedebasdep"/>
          <w:rFonts w:ascii="Traditional Arabic" w:hAnsi="Traditional Arabic" w:cs="Traditional Arabic"/>
          <w:sz w:val="24"/>
          <w:szCs w:val="24"/>
        </w:rPr>
        <w:footnoteRef/>
      </w:r>
      <w:r w:rsidRPr="00995A77">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005B5067">
        <w:rPr>
          <w:rFonts w:ascii="Traditional Arabic" w:hAnsi="Traditional Arabic" w:cs="Traditional Arabic" w:hint="cs"/>
          <w:sz w:val="28"/>
          <w:szCs w:val="28"/>
          <w:rtl/>
          <w:lang w:bidi="ar-DZ"/>
        </w:rPr>
        <w:t xml:space="preserve">أبو </w:t>
      </w:r>
      <w:r w:rsidRPr="00995A77">
        <w:rPr>
          <w:rFonts w:ascii="Traditional Arabic" w:hAnsi="Traditional Arabic" w:cs="Traditional Arabic"/>
          <w:sz w:val="28"/>
          <w:szCs w:val="28"/>
          <w:rtl/>
          <w:lang w:bidi="ar-DZ"/>
        </w:rPr>
        <w:t>الحسن احمد بن فارس</w:t>
      </w:r>
      <w:r w:rsidR="005B5067">
        <w:rPr>
          <w:rFonts w:ascii="Traditional Arabic" w:hAnsi="Traditional Arabic" w:cs="Traditional Arabic"/>
          <w:sz w:val="28"/>
          <w:szCs w:val="28"/>
          <w:rtl/>
          <w:lang w:bidi="ar-DZ"/>
        </w:rPr>
        <w:t>،</w:t>
      </w:r>
      <w:r w:rsidR="005B5067">
        <w:rPr>
          <w:rFonts w:ascii="Traditional Arabic" w:hAnsi="Traditional Arabic" w:cs="Traditional Arabic" w:hint="cs"/>
          <w:sz w:val="28"/>
          <w:szCs w:val="28"/>
          <w:rtl/>
          <w:lang w:bidi="ar-DZ"/>
        </w:rPr>
        <w:t xml:space="preserve"> </w:t>
      </w:r>
      <w:r w:rsidRPr="00995A77">
        <w:rPr>
          <w:rFonts w:ascii="Traditional Arabic" w:hAnsi="Traditional Arabic" w:cs="Traditional Arabic"/>
          <w:sz w:val="28"/>
          <w:szCs w:val="28"/>
          <w:rtl/>
          <w:lang w:bidi="ar-DZ"/>
        </w:rPr>
        <w:t>مقاييس اللغة</w:t>
      </w:r>
      <w:r w:rsidR="005B5067">
        <w:rPr>
          <w:rFonts w:ascii="Traditional Arabic" w:hAnsi="Traditional Arabic" w:cs="Traditional Arabic"/>
          <w:sz w:val="28"/>
          <w:szCs w:val="28"/>
          <w:rtl/>
          <w:lang w:bidi="ar-DZ"/>
        </w:rPr>
        <w:t>،</w:t>
      </w:r>
      <w:r w:rsidR="005B5067">
        <w:rPr>
          <w:rFonts w:ascii="Traditional Arabic" w:hAnsi="Traditional Arabic" w:cs="Traditional Arabic" w:hint="cs"/>
          <w:sz w:val="28"/>
          <w:szCs w:val="28"/>
          <w:rtl/>
          <w:lang w:bidi="ar-DZ"/>
        </w:rPr>
        <w:t xml:space="preserve"> </w:t>
      </w:r>
      <w:r w:rsidRPr="00995A77">
        <w:rPr>
          <w:rFonts w:ascii="Traditional Arabic" w:hAnsi="Traditional Arabic" w:cs="Traditional Arabic"/>
          <w:sz w:val="28"/>
          <w:szCs w:val="28"/>
          <w:rtl/>
          <w:lang w:bidi="ar-DZ"/>
        </w:rPr>
        <w:t>في تحقيق وضبط عبد السلام هارون</w:t>
      </w:r>
      <w:r w:rsidR="005B5067">
        <w:rPr>
          <w:rFonts w:ascii="Traditional Arabic" w:hAnsi="Traditional Arabic" w:cs="Traditional Arabic"/>
          <w:sz w:val="28"/>
          <w:szCs w:val="28"/>
          <w:rtl/>
          <w:lang w:bidi="ar-DZ"/>
        </w:rPr>
        <w:t>،</w:t>
      </w:r>
      <w:r w:rsidRPr="00995A77">
        <w:rPr>
          <w:rFonts w:ascii="Traditional Arabic" w:hAnsi="Traditional Arabic" w:cs="Traditional Arabic"/>
          <w:sz w:val="28"/>
          <w:szCs w:val="28"/>
          <w:rtl/>
          <w:lang w:bidi="ar-DZ"/>
        </w:rPr>
        <w:t xml:space="preserve"> مادة [شخص]</w:t>
      </w:r>
      <w:r w:rsidR="005B5067">
        <w:rPr>
          <w:rFonts w:ascii="Traditional Arabic" w:hAnsi="Traditional Arabic" w:cs="Traditional Arabic"/>
          <w:sz w:val="28"/>
          <w:szCs w:val="28"/>
          <w:rtl/>
          <w:lang w:bidi="ar-DZ"/>
        </w:rPr>
        <w:t>،</w:t>
      </w:r>
      <w:r w:rsidRPr="00995A77">
        <w:rPr>
          <w:rFonts w:ascii="Traditional Arabic" w:hAnsi="Traditional Arabic" w:cs="Traditional Arabic"/>
          <w:sz w:val="28"/>
          <w:szCs w:val="28"/>
          <w:rtl/>
          <w:lang w:bidi="ar-DZ"/>
        </w:rPr>
        <w:t xml:space="preserve"> ج</w:t>
      </w:r>
      <w:r>
        <w:rPr>
          <w:rFonts w:ascii="Traditional Arabic" w:hAnsi="Traditional Arabic" w:cs="Traditional Arabic" w:hint="cs"/>
          <w:sz w:val="28"/>
          <w:szCs w:val="28"/>
          <w:rtl/>
          <w:lang w:bidi="ar-DZ"/>
        </w:rPr>
        <w:t xml:space="preserve"> </w:t>
      </w:r>
      <w:r w:rsidRPr="00E6623F">
        <w:rPr>
          <w:rFonts w:ascii="Traditional Arabic" w:hAnsi="Traditional Arabic" w:cs="Traditional Arabic"/>
          <w:sz w:val="24"/>
          <w:szCs w:val="24"/>
          <w:rtl/>
          <w:lang w:bidi="ar-DZ"/>
        </w:rPr>
        <w:t>1</w:t>
      </w:r>
      <w:proofErr w:type="gramStart"/>
      <w:r w:rsidR="005B5067">
        <w:rPr>
          <w:rFonts w:ascii="Traditional Arabic" w:hAnsi="Traditional Arabic" w:cs="Traditional Arabic" w:hint="cs"/>
          <w:sz w:val="28"/>
          <w:szCs w:val="28"/>
          <w:rtl/>
          <w:lang w:bidi="ar-DZ"/>
        </w:rPr>
        <w:t>،</w:t>
      </w:r>
      <w:r w:rsidRPr="00995A77">
        <w:rPr>
          <w:rFonts w:ascii="Traditional Arabic" w:hAnsi="Traditional Arabic" w:cs="Traditional Arabic"/>
          <w:sz w:val="28"/>
          <w:szCs w:val="28"/>
          <w:rtl/>
          <w:lang w:bidi="ar-DZ"/>
        </w:rPr>
        <w:t>دار</w:t>
      </w:r>
      <w:proofErr w:type="gramEnd"/>
      <w:r w:rsidRPr="00995A77">
        <w:rPr>
          <w:rFonts w:ascii="Traditional Arabic" w:hAnsi="Traditional Arabic" w:cs="Traditional Arabic"/>
          <w:sz w:val="28"/>
          <w:szCs w:val="28"/>
          <w:rtl/>
          <w:lang w:bidi="ar-DZ"/>
        </w:rPr>
        <w:t xml:space="preserve"> الكتب العلمية</w:t>
      </w:r>
      <w:r w:rsidR="005B5067">
        <w:rPr>
          <w:rFonts w:ascii="Traditional Arabic" w:hAnsi="Traditional Arabic" w:cs="Traditional Arabic"/>
          <w:sz w:val="28"/>
          <w:szCs w:val="28"/>
          <w:rtl/>
          <w:lang w:bidi="ar-DZ"/>
        </w:rPr>
        <w:t>،</w:t>
      </w:r>
      <w:r w:rsidRPr="00995A77">
        <w:rPr>
          <w:rFonts w:ascii="Traditional Arabic" w:hAnsi="Traditional Arabic" w:cs="Traditional Arabic"/>
          <w:sz w:val="28"/>
          <w:szCs w:val="28"/>
          <w:rtl/>
          <w:lang w:bidi="ar-DZ"/>
        </w:rPr>
        <w:t xml:space="preserve"> بيروت لبنان</w:t>
      </w:r>
      <w:r w:rsidR="005B5067">
        <w:rPr>
          <w:rFonts w:ascii="Traditional Arabic" w:hAnsi="Traditional Arabic" w:cs="Traditional Arabic"/>
          <w:sz w:val="28"/>
          <w:szCs w:val="28"/>
          <w:rtl/>
          <w:lang w:bidi="ar-DZ"/>
        </w:rPr>
        <w:t>،</w:t>
      </w:r>
      <w:r w:rsidRPr="00995A77">
        <w:rPr>
          <w:rFonts w:ascii="Traditional Arabic" w:hAnsi="Traditional Arabic" w:cs="Traditional Arabic"/>
          <w:sz w:val="28"/>
          <w:szCs w:val="28"/>
          <w:rtl/>
          <w:lang w:bidi="ar-DZ"/>
        </w:rPr>
        <w:t xml:space="preserve"> ط</w:t>
      </w:r>
      <w:r>
        <w:rPr>
          <w:rFonts w:ascii="Traditional Arabic" w:hAnsi="Traditional Arabic" w:cs="Traditional Arabic" w:hint="cs"/>
          <w:sz w:val="28"/>
          <w:szCs w:val="28"/>
          <w:rtl/>
          <w:lang w:bidi="ar-DZ"/>
        </w:rPr>
        <w:t xml:space="preserve"> </w:t>
      </w:r>
      <w:r w:rsidRPr="00E6623F">
        <w:rPr>
          <w:rFonts w:ascii="Traditional Arabic" w:hAnsi="Traditional Arabic" w:cs="Traditional Arabic"/>
          <w:sz w:val="24"/>
          <w:szCs w:val="24"/>
          <w:rtl/>
          <w:lang w:bidi="ar-DZ"/>
        </w:rPr>
        <w:t>2008</w:t>
      </w:r>
      <w:r w:rsidR="005B5067">
        <w:rPr>
          <w:rFonts w:ascii="Traditional Arabic" w:hAnsi="Traditional Arabic" w:cs="Traditional Arabic"/>
          <w:sz w:val="28"/>
          <w:szCs w:val="28"/>
          <w:rtl/>
          <w:lang w:bidi="ar-DZ"/>
        </w:rPr>
        <w:t>،</w:t>
      </w:r>
      <w:r w:rsidRPr="00E6623F">
        <w:rPr>
          <w:rFonts w:ascii="Traditional Arabic" w:hAnsi="Traditional Arabic" w:cs="Traditional Arabic"/>
          <w:sz w:val="24"/>
          <w:szCs w:val="24"/>
          <w:rtl/>
          <w:lang w:bidi="ar-DZ"/>
        </w:rPr>
        <w:t>2</w:t>
      </w:r>
      <w:r>
        <w:rPr>
          <w:rFonts w:ascii="Traditional Arabic" w:hAnsi="Traditional Arabic" w:cs="Traditional Arabic" w:hint="cs"/>
          <w:sz w:val="28"/>
          <w:szCs w:val="28"/>
          <w:rtl/>
          <w:lang w:bidi="ar-DZ"/>
        </w:rPr>
        <w:t xml:space="preserve"> </w:t>
      </w:r>
      <w:proofErr w:type="spellStart"/>
      <w:r w:rsidRPr="00995A77">
        <w:rPr>
          <w:rFonts w:ascii="Traditional Arabic" w:hAnsi="Traditional Arabic" w:cs="Traditional Arabic"/>
          <w:sz w:val="28"/>
          <w:szCs w:val="28"/>
          <w:rtl/>
          <w:lang w:bidi="ar-DZ"/>
        </w:rPr>
        <w:t>م</w:t>
      </w:r>
      <w:r w:rsidR="005B5067">
        <w:rPr>
          <w:rFonts w:ascii="Traditional Arabic" w:hAnsi="Traditional Arabic" w:cs="Traditional Arabic"/>
          <w:sz w:val="28"/>
          <w:szCs w:val="28"/>
          <w:rtl/>
          <w:lang w:bidi="ar-DZ"/>
        </w:rPr>
        <w:t>،</w:t>
      </w:r>
      <w:r w:rsidRPr="00995A77">
        <w:rPr>
          <w:rFonts w:ascii="Traditional Arabic" w:hAnsi="Traditional Arabic" w:cs="Traditional Arabic"/>
          <w:sz w:val="28"/>
          <w:szCs w:val="28"/>
          <w:rtl/>
          <w:lang w:bidi="ar-DZ"/>
        </w:rPr>
        <w:t>ص</w:t>
      </w:r>
      <w:proofErr w:type="spellEnd"/>
      <w:r>
        <w:rPr>
          <w:rFonts w:ascii="Traditional Arabic" w:hAnsi="Traditional Arabic" w:cs="Traditional Arabic" w:hint="cs"/>
          <w:sz w:val="28"/>
          <w:szCs w:val="28"/>
          <w:rtl/>
          <w:lang w:bidi="ar-DZ"/>
        </w:rPr>
        <w:t xml:space="preserve"> </w:t>
      </w:r>
      <w:r w:rsidRPr="00E6623F">
        <w:rPr>
          <w:rFonts w:ascii="Traditional Arabic" w:hAnsi="Traditional Arabic" w:cs="Traditional Arabic"/>
          <w:sz w:val="24"/>
          <w:szCs w:val="24"/>
          <w:rtl/>
          <w:lang w:bidi="ar-DZ"/>
        </w:rPr>
        <w:t>645</w:t>
      </w:r>
      <w:r>
        <w:rPr>
          <w:rFonts w:ascii="Traditional Arabic" w:hAnsi="Traditional Arabic" w:cs="Traditional Arabic" w:hint="cs"/>
          <w:sz w:val="28"/>
          <w:szCs w:val="28"/>
          <w:rtl/>
          <w:lang w:bidi="ar-DZ"/>
        </w:rPr>
        <w:t xml:space="preserve"> </w:t>
      </w:r>
      <w:r w:rsidRPr="00995A77">
        <w:rPr>
          <w:rFonts w:ascii="Traditional Arabic" w:hAnsi="Traditional Arabic" w:cs="Traditional Arabic"/>
          <w:sz w:val="28"/>
          <w:szCs w:val="28"/>
          <w:rtl/>
          <w:lang w:bidi="ar-DZ"/>
        </w:rPr>
        <w:t>.</w:t>
      </w:r>
    </w:p>
  </w:footnote>
  <w:footnote w:id="25">
    <w:p w:rsidR="003E2015" w:rsidRPr="00995A77" w:rsidRDefault="003E2015" w:rsidP="00E6623F">
      <w:pPr>
        <w:pStyle w:val="Notedebasdepage"/>
        <w:bidi/>
        <w:rPr>
          <w:rFonts w:ascii="Traditional Arabic" w:hAnsi="Traditional Arabic" w:cs="Traditional Arabic"/>
          <w:sz w:val="28"/>
          <w:szCs w:val="28"/>
          <w:rtl/>
          <w:lang w:bidi="ar-DZ"/>
        </w:rPr>
      </w:pPr>
      <w:r w:rsidRPr="00E6623F">
        <w:rPr>
          <w:rStyle w:val="Appelnotedebasdep"/>
          <w:rFonts w:ascii="Traditional Arabic" w:hAnsi="Traditional Arabic" w:cs="Traditional Arabic"/>
          <w:sz w:val="24"/>
          <w:szCs w:val="24"/>
        </w:rPr>
        <w:footnoteRef/>
      </w:r>
      <w:r w:rsidRPr="00995A77">
        <w:rPr>
          <w:rFonts w:ascii="Traditional Arabic" w:hAnsi="Traditional Arabic" w:cs="Traditional Arabic"/>
          <w:sz w:val="28"/>
          <w:szCs w:val="28"/>
        </w:rPr>
        <w:t xml:space="preserve"> </w:t>
      </w:r>
      <w:r w:rsidRPr="00995A77">
        <w:rPr>
          <w:rFonts w:ascii="Traditional Arabic" w:hAnsi="Traditional Arabic" w:cs="Traditional Arabic"/>
          <w:sz w:val="28"/>
          <w:szCs w:val="28"/>
          <w:rtl/>
          <w:lang w:bidi="ar-DZ"/>
        </w:rPr>
        <w:t>فضل صلاح</w:t>
      </w:r>
      <w:r w:rsidR="005B5067">
        <w:rPr>
          <w:rFonts w:ascii="Traditional Arabic" w:hAnsi="Traditional Arabic" w:cs="Traditional Arabic"/>
          <w:sz w:val="28"/>
          <w:szCs w:val="28"/>
          <w:rtl/>
          <w:lang w:bidi="ar-DZ"/>
        </w:rPr>
        <w:t>،</w:t>
      </w:r>
      <w:r w:rsidR="005B5067">
        <w:rPr>
          <w:rFonts w:ascii="Traditional Arabic" w:hAnsi="Traditional Arabic" w:cs="Traditional Arabic" w:hint="cs"/>
          <w:sz w:val="28"/>
          <w:szCs w:val="28"/>
          <w:rtl/>
          <w:lang w:bidi="ar-DZ"/>
        </w:rPr>
        <w:t xml:space="preserve"> </w:t>
      </w:r>
      <w:r w:rsidRPr="00995A77">
        <w:rPr>
          <w:rFonts w:ascii="Traditional Arabic" w:hAnsi="Traditional Arabic" w:cs="Traditional Arabic"/>
          <w:sz w:val="28"/>
          <w:szCs w:val="28"/>
          <w:rtl/>
          <w:lang w:bidi="ar-DZ"/>
        </w:rPr>
        <w:t>سرد الآخر</w:t>
      </w:r>
      <w:r w:rsidR="005B5067">
        <w:rPr>
          <w:rFonts w:ascii="Traditional Arabic" w:hAnsi="Traditional Arabic" w:cs="Traditional Arabic"/>
          <w:sz w:val="28"/>
          <w:szCs w:val="28"/>
          <w:rtl/>
          <w:lang w:bidi="ar-DZ"/>
        </w:rPr>
        <w:t>،</w:t>
      </w:r>
      <w:r w:rsidRPr="00995A77">
        <w:rPr>
          <w:rFonts w:ascii="Traditional Arabic" w:hAnsi="Traditional Arabic" w:cs="Traditional Arabic"/>
          <w:sz w:val="28"/>
          <w:szCs w:val="28"/>
          <w:rtl/>
          <w:lang w:bidi="ar-DZ"/>
        </w:rPr>
        <w:t xml:space="preserve"> الأنا </w:t>
      </w:r>
      <w:r w:rsidR="005B5067">
        <w:rPr>
          <w:rFonts w:ascii="Traditional Arabic" w:hAnsi="Traditional Arabic" w:cs="Traditional Arabic"/>
          <w:sz w:val="28"/>
          <w:szCs w:val="28"/>
          <w:rtl/>
          <w:lang w:bidi="ar-DZ"/>
        </w:rPr>
        <w:t>و</w:t>
      </w:r>
      <w:r w:rsidRPr="00995A77">
        <w:rPr>
          <w:rFonts w:ascii="Traditional Arabic" w:hAnsi="Traditional Arabic" w:cs="Traditional Arabic"/>
          <w:sz w:val="28"/>
          <w:szCs w:val="28"/>
          <w:rtl/>
          <w:lang w:bidi="ar-DZ"/>
        </w:rPr>
        <w:t>الآخر عبر اللغة السردية</w:t>
      </w:r>
      <w:r w:rsidR="005B5067">
        <w:rPr>
          <w:rFonts w:ascii="Traditional Arabic" w:hAnsi="Traditional Arabic" w:cs="Traditional Arabic"/>
          <w:sz w:val="28"/>
          <w:szCs w:val="28"/>
          <w:rtl/>
          <w:lang w:bidi="ar-DZ"/>
        </w:rPr>
        <w:t>،</w:t>
      </w:r>
      <w:r w:rsidRPr="00995A77">
        <w:rPr>
          <w:rFonts w:ascii="Traditional Arabic" w:hAnsi="Traditional Arabic" w:cs="Traditional Arabic"/>
          <w:sz w:val="28"/>
          <w:szCs w:val="28"/>
          <w:rtl/>
          <w:lang w:bidi="ar-DZ"/>
        </w:rPr>
        <w:t xml:space="preserve"> المركز الثقافي العربي</w:t>
      </w:r>
      <w:r w:rsidR="005B5067">
        <w:rPr>
          <w:rFonts w:ascii="Traditional Arabic" w:hAnsi="Traditional Arabic" w:cs="Traditional Arabic"/>
          <w:sz w:val="28"/>
          <w:szCs w:val="28"/>
          <w:rtl/>
          <w:lang w:bidi="ar-DZ"/>
        </w:rPr>
        <w:t>،</w:t>
      </w:r>
      <w:r w:rsidR="005B5067">
        <w:rPr>
          <w:rFonts w:ascii="Traditional Arabic" w:hAnsi="Traditional Arabic" w:cs="Traditional Arabic" w:hint="cs"/>
          <w:sz w:val="28"/>
          <w:szCs w:val="28"/>
          <w:rtl/>
          <w:lang w:bidi="ar-DZ"/>
        </w:rPr>
        <w:t xml:space="preserve"> </w:t>
      </w:r>
      <w:r w:rsidRPr="00995A77">
        <w:rPr>
          <w:rFonts w:ascii="Traditional Arabic" w:hAnsi="Traditional Arabic" w:cs="Traditional Arabic"/>
          <w:sz w:val="28"/>
          <w:szCs w:val="28"/>
          <w:rtl/>
          <w:lang w:bidi="ar-DZ"/>
        </w:rPr>
        <w:t>الدار البيضاء</w:t>
      </w:r>
      <w:r w:rsidR="005B5067">
        <w:rPr>
          <w:rFonts w:ascii="Traditional Arabic" w:hAnsi="Traditional Arabic" w:cs="Traditional Arabic"/>
          <w:sz w:val="28"/>
          <w:szCs w:val="28"/>
          <w:rtl/>
          <w:lang w:bidi="ar-DZ"/>
        </w:rPr>
        <w:t>،</w:t>
      </w:r>
      <w:r w:rsidRPr="00995A77">
        <w:rPr>
          <w:rFonts w:ascii="Traditional Arabic" w:hAnsi="Traditional Arabic" w:cs="Traditional Arabic"/>
          <w:sz w:val="28"/>
          <w:szCs w:val="28"/>
          <w:rtl/>
          <w:lang w:bidi="ar-DZ"/>
        </w:rPr>
        <w:t xml:space="preserve"> المغرب</w:t>
      </w:r>
      <w:r w:rsidR="005B5067">
        <w:rPr>
          <w:rFonts w:ascii="Traditional Arabic" w:hAnsi="Traditional Arabic" w:cs="Traditional Arabic"/>
          <w:sz w:val="28"/>
          <w:szCs w:val="28"/>
          <w:rtl/>
          <w:lang w:bidi="ar-DZ"/>
        </w:rPr>
        <w:t>،</w:t>
      </w:r>
      <w:r w:rsidRPr="00995A77">
        <w:rPr>
          <w:rFonts w:ascii="Traditional Arabic" w:hAnsi="Traditional Arabic" w:cs="Traditional Arabic"/>
          <w:sz w:val="28"/>
          <w:szCs w:val="28"/>
          <w:rtl/>
          <w:lang w:bidi="ar-DZ"/>
        </w:rPr>
        <w:t xml:space="preserve"> ط</w:t>
      </w:r>
      <w:r>
        <w:rPr>
          <w:rFonts w:ascii="Traditional Arabic" w:hAnsi="Traditional Arabic" w:cs="Traditional Arabic" w:hint="cs"/>
          <w:sz w:val="24"/>
          <w:szCs w:val="24"/>
          <w:rtl/>
          <w:lang w:bidi="ar-DZ"/>
        </w:rPr>
        <w:t>1</w:t>
      </w:r>
      <w:r w:rsidR="005B5067">
        <w:rPr>
          <w:rFonts w:ascii="Traditional Arabic" w:hAnsi="Traditional Arabic" w:cs="Traditional Arabic" w:hint="cs"/>
          <w:sz w:val="28"/>
          <w:szCs w:val="28"/>
          <w:rtl/>
          <w:lang w:bidi="ar-DZ"/>
        </w:rPr>
        <w:t>،</w:t>
      </w:r>
      <w:r w:rsidRPr="00F925C7">
        <w:rPr>
          <w:rFonts w:ascii="Traditional Arabic" w:hAnsi="Traditional Arabic" w:cs="Traditional Arabic"/>
          <w:sz w:val="24"/>
          <w:szCs w:val="24"/>
          <w:rtl/>
          <w:lang w:bidi="ar-DZ"/>
        </w:rPr>
        <w:t>2003م</w:t>
      </w:r>
      <w:r w:rsidR="005B5067">
        <w:rPr>
          <w:rFonts w:ascii="Traditional Arabic" w:hAnsi="Traditional Arabic" w:cs="Traditional Arabic"/>
          <w:sz w:val="28"/>
          <w:szCs w:val="28"/>
          <w:rtl/>
          <w:lang w:bidi="ar-DZ"/>
        </w:rPr>
        <w:t>،</w:t>
      </w:r>
      <w:r w:rsidRPr="00995A77">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 xml:space="preserve"> </w:t>
      </w:r>
      <w:r w:rsidRPr="00E6623F">
        <w:rPr>
          <w:rFonts w:ascii="Traditional Arabic" w:hAnsi="Traditional Arabic" w:cs="Traditional Arabic"/>
          <w:sz w:val="24"/>
          <w:szCs w:val="24"/>
          <w:rtl/>
          <w:lang w:bidi="ar-DZ"/>
        </w:rPr>
        <w:t>99</w:t>
      </w:r>
      <w:r>
        <w:rPr>
          <w:rFonts w:ascii="Traditional Arabic" w:hAnsi="Traditional Arabic" w:cs="Traditional Arabic" w:hint="cs"/>
          <w:sz w:val="28"/>
          <w:szCs w:val="28"/>
          <w:rtl/>
          <w:lang w:bidi="ar-DZ"/>
        </w:rPr>
        <w:t xml:space="preserve"> </w:t>
      </w:r>
      <w:r w:rsidRPr="00995A77">
        <w:rPr>
          <w:rFonts w:ascii="Traditional Arabic" w:hAnsi="Traditional Arabic" w:cs="Traditional Arabic"/>
          <w:sz w:val="28"/>
          <w:szCs w:val="28"/>
          <w:rtl/>
          <w:lang w:bidi="ar-DZ"/>
        </w:rPr>
        <w:t>.</w:t>
      </w:r>
    </w:p>
  </w:footnote>
  <w:footnote w:id="26">
    <w:p w:rsidR="003E2015" w:rsidRPr="00F925C7" w:rsidRDefault="003E2015" w:rsidP="00BD3448">
      <w:pPr>
        <w:pStyle w:val="Notedebasdepage"/>
        <w:bidi/>
        <w:rPr>
          <w:rFonts w:ascii="Traditional Arabic" w:hAnsi="Traditional Arabic" w:cs="Traditional Arabic"/>
          <w:sz w:val="28"/>
          <w:szCs w:val="28"/>
          <w:rtl/>
          <w:lang w:bidi="ar-DZ"/>
        </w:rPr>
      </w:pPr>
      <w:r w:rsidRPr="00F925C7">
        <w:rPr>
          <w:rStyle w:val="Appelnotedebasdep"/>
          <w:rFonts w:ascii="Traditional Arabic" w:hAnsi="Traditional Arabic" w:cs="Traditional Arabic"/>
          <w:sz w:val="24"/>
          <w:szCs w:val="24"/>
        </w:rPr>
        <w:footnoteRef/>
      </w:r>
      <w:r w:rsidRPr="00F925C7">
        <w:rPr>
          <w:rFonts w:ascii="Traditional Arabic" w:hAnsi="Traditional Arabic" w:cs="Traditional Arabic"/>
          <w:sz w:val="28"/>
          <w:szCs w:val="28"/>
        </w:rPr>
        <w:t xml:space="preserve"> </w:t>
      </w:r>
      <w:r w:rsidRPr="00F925C7">
        <w:rPr>
          <w:rFonts w:ascii="Traditional Arabic" w:hAnsi="Traditional Arabic" w:cs="Traditional Arabic"/>
          <w:sz w:val="28"/>
          <w:szCs w:val="28"/>
          <w:rtl/>
        </w:rPr>
        <w:t xml:space="preserve">  جيرالد برنس</w:t>
      </w:r>
      <w:r w:rsidR="005B506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F925C7">
        <w:rPr>
          <w:rFonts w:ascii="Traditional Arabic" w:hAnsi="Traditional Arabic" w:cs="Traditional Arabic"/>
          <w:sz w:val="28"/>
          <w:szCs w:val="28"/>
          <w:rtl/>
        </w:rPr>
        <w:t>المصطلح السردي</w:t>
      </w:r>
      <w:r w:rsidR="005B5067">
        <w:rPr>
          <w:rFonts w:ascii="Traditional Arabic" w:hAnsi="Traditional Arabic" w:cs="Traditional Arabic"/>
          <w:sz w:val="28"/>
          <w:szCs w:val="28"/>
          <w:rtl/>
        </w:rPr>
        <w:t>،</w:t>
      </w:r>
      <w:r w:rsidR="005B5067">
        <w:rPr>
          <w:rFonts w:ascii="Traditional Arabic" w:hAnsi="Traditional Arabic" w:cs="Traditional Arabic" w:hint="cs"/>
          <w:sz w:val="28"/>
          <w:szCs w:val="28"/>
          <w:rtl/>
        </w:rPr>
        <w:t xml:space="preserve"> </w:t>
      </w:r>
      <w:r w:rsidRPr="00F925C7">
        <w:rPr>
          <w:rFonts w:ascii="Traditional Arabic" w:hAnsi="Traditional Arabic" w:cs="Traditional Arabic"/>
          <w:sz w:val="28"/>
          <w:szCs w:val="28"/>
          <w:rtl/>
        </w:rPr>
        <w:t xml:space="preserve">تر/عابد </w:t>
      </w:r>
      <w:proofErr w:type="spellStart"/>
      <w:r w:rsidRPr="00F925C7">
        <w:rPr>
          <w:rFonts w:ascii="Traditional Arabic" w:hAnsi="Traditional Arabic" w:cs="Traditional Arabic"/>
          <w:sz w:val="28"/>
          <w:szCs w:val="28"/>
          <w:rtl/>
        </w:rPr>
        <w:t>خزندار</w:t>
      </w:r>
      <w:proofErr w:type="spellEnd"/>
      <w:r w:rsidR="005B506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F925C7">
        <w:rPr>
          <w:rFonts w:ascii="Traditional Arabic" w:hAnsi="Traditional Arabic" w:cs="Traditional Arabic"/>
          <w:sz w:val="28"/>
          <w:szCs w:val="28"/>
          <w:rtl/>
        </w:rPr>
        <w:t>دار المجلس الأعلى للثقافة</w:t>
      </w:r>
      <w:r w:rsidR="005B506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F925C7">
        <w:rPr>
          <w:rFonts w:ascii="Traditional Arabic" w:hAnsi="Traditional Arabic" w:cs="Traditional Arabic"/>
          <w:sz w:val="28"/>
          <w:szCs w:val="28"/>
          <w:rtl/>
        </w:rPr>
        <w:t>القاهرة</w:t>
      </w:r>
      <w:r w:rsidR="005B5067">
        <w:rPr>
          <w:rFonts w:ascii="Traditional Arabic" w:hAnsi="Traditional Arabic" w:cs="Traditional Arabic"/>
          <w:sz w:val="28"/>
          <w:szCs w:val="28"/>
          <w:rtl/>
        </w:rPr>
        <w:t>،</w:t>
      </w:r>
      <w:r w:rsidRPr="00F925C7">
        <w:rPr>
          <w:rFonts w:ascii="Traditional Arabic" w:hAnsi="Traditional Arabic" w:cs="Traditional Arabic"/>
          <w:sz w:val="28"/>
          <w:szCs w:val="28"/>
          <w:rtl/>
        </w:rPr>
        <w:t>ط1</w:t>
      </w:r>
      <w:r w:rsidR="005B5067">
        <w:rPr>
          <w:rFonts w:ascii="Traditional Arabic" w:hAnsi="Traditional Arabic" w:cs="Traditional Arabic"/>
          <w:sz w:val="28"/>
          <w:szCs w:val="28"/>
          <w:rtl/>
        </w:rPr>
        <w:t>،</w:t>
      </w:r>
      <w:r w:rsidRPr="00F925C7">
        <w:rPr>
          <w:rFonts w:ascii="Traditional Arabic" w:hAnsi="Traditional Arabic" w:cs="Traditional Arabic"/>
          <w:sz w:val="24"/>
          <w:szCs w:val="24"/>
          <w:rtl/>
        </w:rPr>
        <w:t>203</w:t>
      </w:r>
      <w:r w:rsidR="005B5067">
        <w:rPr>
          <w:rFonts w:ascii="Traditional Arabic" w:hAnsi="Traditional Arabic" w:cs="Traditional Arabic"/>
          <w:sz w:val="28"/>
          <w:szCs w:val="28"/>
          <w:rtl/>
        </w:rPr>
        <w:t>،</w:t>
      </w:r>
      <w:r w:rsidRPr="00F925C7">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F925C7">
        <w:rPr>
          <w:rFonts w:ascii="Traditional Arabic" w:hAnsi="Traditional Arabic" w:cs="Traditional Arabic"/>
          <w:sz w:val="24"/>
          <w:szCs w:val="24"/>
          <w:rtl/>
        </w:rPr>
        <w:t>42</w:t>
      </w:r>
      <w:r>
        <w:rPr>
          <w:rFonts w:ascii="Traditional Arabic" w:hAnsi="Traditional Arabic" w:cs="Traditional Arabic" w:hint="cs"/>
          <w:sz w:val="28"/>
          <w:szCs w:val="28"/>
          <w:rtl/>
        </w:rPr>
        <w:t xml:space="preserve"> </w:t>
      </w:r>
      <w:r w:rsidRPr="00F925C7">
        <w:rPr>
          <w:rFonts w:ascii="Traditional Arabic" w:hAnsi="Traditional Arabic" w:cs="Traditional Arabic"/>
          <w:sz w:val="28"/>
          <w:szCs w:val="28"/>
          <w:rtl/>
        </w:rPr>
        <w:t>.</w:t>
      </w:r>
    </w:p>
  </w:footnote>
  <w:footnote w:id="27">
    <w:p w:rsidR="003E2015" w:rsidRPr="00217DDC" w:rsidRDefault="003E2015" w:rsidP="00217DDC">
      <w:pPr>
        <w:pStyle w:val="Notedebasdepage"/>
        <w:bidi/>
        <w:rPr>
          <w:rFonts w:ascii="Traditional Arabic" w:hAnsi="Traditional Arabic" w:cs="Traditional Arabic"/>
          <w:sz w:val="28"/>
          <w:szCs w:val="28"/>
          <w:rtl/>
          <w:lang w:bidi="ar-DZ"/>
        </w:rPr>
      </w:pPr>
      <w:r w:rsidRPr="0050116D">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عبد الملك مرتاض</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في نظرية الرواية</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دار الغرب للنشر </w:t>
      </w:r>
      <w:r w:rsidR="005B5067">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التوزيع</w:t>
      </w:r>
      <w:r w:rsidR="005B5067">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وهران</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ط </w:t>
      </w:r>
      <w:r w:rsidRPr="0050116D">
        <w:rPr>
          <w:rFonts w:ascii="Traditional Arabic" w:hAnsi="Traditional Arabic" w:cs="Traditional Arabic" w:hint="cs"/>
          <w:sz w:val="24"/>
          <w:szCs w:val="24"/>
          <w:rtl/>
          <w:lang w:bidi="ar-DZ"/>
        </w:rPr>
        <w:t>1</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AB55BF">
        <w:rPr>
          <w:rFonts w:ascii="Times New Roman" w:hAnsi="Times New Roman" w:cs="Times New Roman"/>
          <w:sz w:val="24"/>
          <w:szCs w:val="24"/>
          <w:rtl/>
          <w:lang w:bidi="ar-DZ"/>
        </w:rPr>
        <w:t>1997</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Pr>
          <w:rFonts w:ascii="Times New Roman" w:hAnsi="Times New Roman" w:cs="Times New Roman" w:hint="cs"/>
          <w:sz w:val="24"/>
          <w:szCs w:val="24"/>
          <w:rtl/>
          <w:lang w:bidi="ar-DZ"/>
        </w:rPr>
        <w:t>91</w:t>
      </w:r>
      <w:r>
        <w:rPr>
          <w:rFonts w:ascii="Traditional Arabic" w:hAnsi="Traditional Arabic" w:cs="Traditional Arabic" w:hint="cs"/>
          <w:sz w:val="28"/>
          <w:szCs w:val="28"/>
          <w:rtl/>
          <w:lang w:bidi="ar-DZ"/>
        </w:rPr>
        <w:t xml:space="preserve"> .</w:t>
      </w:r>
    </w:p>
  </w:footnote>
  <w:footnote w:id="28">
    <w:p w:rsidR="003E2015" w:rsidRPr="0035213E" w:rsidRDefault="003E2015" w:rsidP="0035213E">
      <w:pPr>
        <w:pStyle w:val="Notedebasdepage"/>
        <w:bidi/>
        <w:rPr>
          <w:rFonts w:ascii="Traditional Arabic" w:hAnsi="Traditional Arabic" w:cs="Traditional Arabic"/>
          <w:sz w:val="28"/>
          <w:szCs w:val="28"/>
          <w:rtl/>
          <w:lang w:bidi="ar-DZ"/>
        </w:rPr>
      </w:pPr>
      <w:r w:rsidRPr="0050116D">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عبد الملك مرتاض</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مرجع سابق</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50116D">
        <w:rPr>
          <w:rFonts w:ascii="Traditional Arabic" w:hAnsi="Traditional Arabic" w:cs="Traditional Arabic" w:hint="cs"/>
          <w:sz w:val="24"/>
          <w:szCs w:val="24"/>
          <w:rtl/>
          <w:lang w:bidi="ar-DZ"/>
        </w:rPr>
        <w:t>76</w:t>
      </w:r>
      <w:r>
        <w:rPr>
          <w:rFonts w:ascii="Traditional Arabic" w:hAnsi="Traditional Arabic" w:cs="Traditional Arabic" w:hint="cs"/>
          <w:sz w:val="24"/>
          <w:szCs w:val="24"/>
          <w:rtl/>
          <w:lang w:bidi="ar-DZ"/>
        </w:rPr>
        <w:t>.</w:t>
      </w:r>
    </w:p>
  </w:footnote>
  <w:footnote w:id="29">
    <w:p w:rsidR="003E2015" w:rsidRPr="00AF3F15" w:rsidRDefault="003E2015" w:rsidP="00AF3F15">
      <w:pPr>
        <w:pStyle w:val="Notedebasdepage"/>
        <w:bidi/>
        <w:rPr>
          <w:rFonts w:ascii="Traditional Arabic" w:hAnsi="Traditional Arabic" w:cs="Traditional Arabic"/>
          <w:sz w:val="28"/>
          <w:szCs w:val="28"/>
          <w:rtl/>
          <w:lang w:bidi="ar-DZ"/>
        </w:rPr>
      </w:pPr>
      <w:r w:rsidRPr="008E2965">
        <w:rPr>
          <w:rStyle w:val="Appelnotedebasdep"/>
          <w:rFonts w:ascii="Traditional Arabic" w:hAnsi="Traditional Arabic" w:cs="Traditional Arabic"/>
          <w:sz w:val="24"/>
          <w:szCs w:val="24"/>
        </w:rPr>
        <w:footnoteRef/>
      </w:r>
      <w:r w:rsidRPr="00AF3F15">
        <w:rPr>
          <w:rFonts w:ascii="Traditional Arabic" w:hAnsi="Traditional Arabic" w:cs="Traditional Arabic"/>
          <w:sz w:val="28"/>
          <w:szCs w:val="28"/>
        </w:rPr>
        <w:t xml:space="preserve"> </w:t>
      </w:r>
      <w:r w:rsidRPr="00AF3F15">
        <w:rPr>
          <w:rFonts w:ascii="Traditional Arabic" w:hAnsi="Traditional Arabic" w:cs="Traditional Arabic"/>
          <w:sz w:val="28"/>
          <w:szCs w:val="28"/>
          <w:rtl/>
        </w:rPr>
        <w:t xml:space="preserve">  حميد </w:t>
      </w:r>
      <w:proofErr w:type="spellStart"/>
      <w:r w:rsidRPr="00AF3F15">
        <w:rPr>
          <w:rFonts w:ascii="Traditional Arabic" w:hAnsi="Traditional Arabic" w:cs="Traditional Arabic"/>
          <w:sz w:val="28"/>
          <w:szCs w:val="28"/>
          <w:rtl/>
        </w:rPr>
        <w:t>لحميداني</w:t>
      </w:r>
      <w:proofErr w:type="spellEnd"/>
      <w:r w:rsidRPr="00AF3F15">
        <w:rPr>
          <w:rFonts w:ascii="Traditional Arabic" w:hAnsi="Traditional Arabic" w:cs="Traditional Arabic"/>
          <w:sz w:val="28"/>
          <w:szCs w:val="28"/>
          <w:rtl/>
        </w:rPr>
        <w:t>، بنية النص السردي، المركز الثقافي العربي للطباع</w:t>
      </w:r>
      <w:r>
        <w:rPr>
          <w:rFonts w:ascii="Traditional Arabic" w:hAnsi="Traditional Arabic" w:cs="Traditional Arabic"/>
          <w:sz w:val="28"/>
          <w:szCs w:val="28"/>
          <w:rtl/>
        </w:rPr>
        <w:t xml:space="preserve">ة </w:t>
      </w:r>
      <w:r w:rsidR="005B5067">
        <w:rPr>
          <w:rFonts w:ascii="Traditional Arabic" w:hAnsi="Traditional Arabic" w:cs="Traditional Arabic"/>
          <w:sz w:val="28"/>
          <w:szCs w:val="28"/>
          <w:rtl/>
        </w:rPr>
        <w:t>و</w:t>
      </w:r>
      <w:r>
        <w:rPr>
          <w:rFonts w:ascii="Traditional Arabic" w:hAnsi="Traditional Arabic" w:cs="Traditional Arabic"/>
          <w:sz w:val="28"/>
          <w:szCs w:val="28"/>
          <w:rtl/>
        </w:rPr>
        <w:t xml:space="preserve">النشر </w:t>
      </w:r>
      <w:r w:rsidR="005B5067">
        <w:rPr>
          <w:rFonts w:ascii="Traditional Arabic" w:hAnsi="Traditional Arabic" w:cs="Traditional Arabic"/>
          <w:sz w:val="28"/>
          <w:szCs w:val="28"/>
          <w:rtl/>
        </w:rPr>
        <w:t>و</w:t>
      </w:r>
      <w:r>
        <w:rPr>
          <w:rFonts w:ascii="Traditional Arabic" w:hAnsi="Traditional Arabic" w:cs="Traditional Arabic"/>
          <w:sz w:val="28"/>
          <w:szCs w:val="28"/>
          <w:rtl/>
        </w:rPr>
        <w:t>التوزيع</w:t>
      </w:r>
      <w:r w:rsidR="005B5067">
        <w:rPr>
          <w:rFonts w:ascii="Traditional Arabic" w:hAnsi="Traditional Arabic" w:cs="Traditional Arabic"/>
          <w:sz w:val="28"/>
          <w:szCs w:val="28"/>
          <w:rtl/>
        </w:rPr>
        <w:t>،</w:t>
      </w:r>
      <w:r>
        <w:rPr>
          <w:rFonts w:ascii="Traditional Arabic" w:hAnsi="Traditional Arabic" w:cs="Traditional Arabic"/>
          <w:sz w:val="28"/>
          <w:szCs w:val="28"/>
          <w:rtl/>
        </w:rPr>
        <w:t xml:space="preserve"> بيروت</w:t>
      </w:r>
      <w:r w:rsidR="005B5067">
        <w:rPr>
          <w:rFonts w:ascii="Traditional Arabic" w:hAnsi="Traditional Arabic" w:cs="Traditional Arabic"/>
          <w:sz w:val="28"/>
          <w:szCs w:val="28"/>
          <w:rtl/>
        </w:rPr>
        <w:t>،</w:t>
      </w:r>
      <w:r>
        <w:rPr>
          <w:rFonts w:ascii="Traditional Arabic" w:hAnsi="Traditional Arabic" w:cs="Traditional Arabic"/>
          <w:sz w:val="28"/>
          <w:szCs w:val="28"/>
          <w:rtl/>
        </w:rPr>
        <w:t xml:space="preserve"> ط</w:t>
      </w:r>
      <w:r>
        <w:rPr>
          <w:rFonts w:ascii="Traditional Arabic" w:hAnsi="Traditional Arabic" w:cs="Traditional Arabic" w:hint="cs"/>
          <w:sz w:val="28"/>
          <w:szCs w:val="28"/>
          <w:rtl/>
        </w:rPr>
        <w:t xml:space="preserve"> </w:t>
      </w:r>
      <w:r w:rsidRPr="008E2965">
        <w:rPr>
          <w:rFonts w:ascii="Traditional Arabic" w:hAnsi="Traditional Arabic" w:cs="Traditional Arabic" w:hint="cs"/>
          <w:sz w:val="24"/>
          <w:szCs w:val="24"/>
          <w:rtl/>
        </w:rPr>
        <w:t>1</w:t>
      </w:r>
      <w:r w:rsidRPr="00AF3F15">
        <w:rPr>
          <w:rFonts w:ascii="Traditional Arabic" w:hAnsi="Traditional Arabic" w:cs="Traditional Arabic"/>
          <w:sz w:val="28"/>
          <w:szCs w:val="28"/>
          <w:rtl/>
        </w:rPr>
        <w:t xml:space="preserve">، </w:t>
      </w:r>
      <w:r w:rsidRPr="008E2965">
        <w:rPr>
          <w:rFonts w:ascii="Traditional Arabic" w:hAnsi="Traditional Arabic" w:cs="Traditional Arabic"/>
          <w:sz w:val="24"/>
          <w:szCs w:val="24"/>
          <w:rtl/>
        </w:rPr>
        <w:t>1991</w:t>
      </w:r>
      <w:r w:rsidRPr="00AF3F15">
        <w:rPr>
          <w:rFonts w:ascii="Traditional Arabic" w:hAnsi="Traditional Arabic" w:cs="Traditional Arabic"/>
          <w:sz w:val="28"/>
          <w:szCs w:val="28"/>
          <w:rtl/>
        </w:rPr>
        <w:t xml:space="preserve">، ص </w:t>
      </w:r>
      <w:r w:rsidRPr="008E2965">
        <w:rPr>
          <w:rFonts w:ascii="Traditional Arabic" w:hAnsi="Traditional Arabic" w:cs="Traditional Arabic"/>
          <w:sz w:val="24"/>
          <w:szCs w:val="24"/>
          <w:rtl/>
        </w:rPr>
        <w:t>23</w:t>
      </w:r>
      <w:r w:rsidRPr="00AF3F15">
        <w:rPr>
          <w:rFonts w:ascii="Traditional Arabic" w:hAnsi="Traditional Arabic" w:cs="Traditional Arabic"/>
          <w:sz w:val="28"/>
          <w:szCs w:val="28"/>
          <w:rtl/>
        </w:rPr>
        <w:t>.</w:t>
      </w:r>
    </w:p>
  </w:footnote>
  <w:footnote w:id="30">
    <w:p w:rsidR="003E2015" w:rsidRPr="008E2965" w:rsidRDefault="003E2015" w:rsidP="00C07DF9">
      <w:pPr>
        <w:pStyle w:val="Notedebasdepage"/>
        <w:bidi/>
        <w:rPr>
          <w:rFonts w:ascii="Traditional Arabic" w:hAnsi="Traditional Arabic" w:cs="Traditional Arabic"/>
          <w:sz w:val="28"/>
          <w:szCs w:val="28"/>
          <w:rtl/>
          <w:lang w:bidi="ar-DZ"/>
        </w:rPr>
      </w:pPr>
      <w:r w:rsidRPr="008E2965">
        <w:rPr>
          <w:rStyle w:val="Appelnotedebasdep"/>
          <w:rFonts w:ascii="Traditional Arabic" w:hAnsi="Traditional Arabic" w:cs="Traditional Arabic"/>
          <w:sz w:val="24"/>
          <w:szCs w:val="24"/>
        </w:rPr>
        <w:footnoteRef/>
      </w:r>
      <w:r w:rsidRPr="008E2965">
        <w:rPr>
          <w:rFonts w:ascii="Traditional Arabic" w:hAnsi="Traditional Arabic" w:cs="Traditional Arabic"/>
          <w:sz w:val="28"/>
          <w:szCs w:val="28"/>
        </w:rPr>
        <w:t xml:space="preserve"> </w:t>
      </w:r>
      <w:r w:rsidRPr="008E2965">
        <w:rPr>
          <w:rFonts w:ascii="Traditional Arabic" w:hAnsi="Traditional Arabic" w:cs="Traditional Arabic"/>
          <w:sz w:val="28"/>
          <w:szCs w:val="28"/>
          <w:rtl/>
        </w:rPr>
        <w:t xml:space="preserve">  </w:t>
      </w:r>
      <w:proofErr w:type="spellStart"/>
      <w:r w:rsidRPr="008E2965">
        <w:rPr>
          <w:rFonts w:ascii="Traditional Arabic" w:hAnsi="Traditional Arabic" w:cs="Traditional Arabic"/>
          <w:sz w:val="28"/>
          <w:szCs w:val="28"/>
          <w:rtl/>
        </w:rPr>
        <w:t>بنكراد</w:t>
      </w:r>
      <w:proofErr w:type="spellEnd"/>
      <w:r w:rsidRPr="008E2965">
        <w:rPr>
          <w:rFonts w:ascii="Traditional Arabic" w:hAnsi="Traditional Arabic" w:cs="Traditional Arabic"/>
          <w:sz w:val="28"/>
          <w:szCs w:val="28"/>
          <w:rtl/>
        </w:rPr>
        <w:t>، سعيد</w:t>
      </w:r>
      <w:r w:rsidR="005B5067">
        <w:rPr>
          <w:rFonts w:ascii="Traditional Arabic" w:hAnsi="Traditional Arabic" w:cs="Traditional Arabic"/>
          <w:sz w:val="28"/>
          <w:szCs w:val="28"/>
          <w:rtl/>
        </w:rPr>
        <w:t>،</w:t>
      </w:r>
      <w:r w:rsidRPr="008E2965">
        <w:rPr>
          <w:rFonts w:ascii="Traditional Arabic" w:hAnsi="Traditional Arabic" w:cs="Traditional Arabic"/>
          <w:sz w:val="28"/>
          <w:szCs w:val="28"/>
          <w:rtl/>
        </w:rPr>
        <w:t xml:space="preserve"> شخصيات النص السردي، البناء الثقافي، منشورات جامعة المولى إسماعيل، مكناس، </w:t>
      </w:r>
      <w:r w:rsidRPr="008E2965">
        <w:rPr>
          <w:rFonts w:ascii="Traditional Arabic" w:hAnsi="Traditional Arabic" w:cs="Traditional Arabic"/>
          <w:sz w:val="24"/>
          <w:szCs w:val="24"/>
          <w:rtl/>
        </w:rPr>
        <w:t>1994</w:t>
      </w:r>
      <w:r w:rsidR="005B5067">
        <w:rPr>
          <w:rFonts w:ascii="Traditional Arabic" w:hAnsi="Traditional Arabic" w:cs="Traditional Arabic"/>
          <w:sz w:val="28"/>
          <w:szCs w:val="28"/>
          <w:rtl/>
        </w:rPr>
        <w:t>،</w:t>
      </w:r>
      <w:r w:rsidRPr="008E2965">
        <w:rPr>
          <w:rFonts w:ascii="Traditional Arabic" w:hAnsi="Traditional Arabic" w:cs="Traditional Arabic"/>
          <w:sz w:val="28"/>
          <w:szCs w:val="28"/>
          <w:rtl/>
        </w:rPr>
        <w:t xml:space="preserve"> ص </w:t>
      </w:r>
      <w:r w:rsidRPr="008E2965">
        <w:rPr>
          <w:rFonts w:ascii="Traditional Arabic" w:hAnsi="Traditional Arabic" w:cs="Traditional Arabic"/>
          <w:sz w:val="24"/>
          <w:szCs w:val="24"/>
          <w:rtl/>
        </w:rPr>
        <w:t>99</w:t>
      </w:r>
      <w:r w:rsidRPr="008E2965">
        <w:rPr>
          <w:rFonts w:ascii="Traditional Arabic" w:hAnsi="Traditional Arabic" w:cs="Traditional Arabic"/>
          <w:sz w:val="28"/>
          <w:szCs w:val="28"/>
          <w:rtl/>
        </w:rPr>
        <w:t>.</w:t>
      </w:r>
    </w:p>
  </w:footnote>
  <w:footnote w:id="31">
    <w:p w:rsidR="003E2015" w:rsidRPr="007E238F" w:rsidRDefault="003E2015" w:rsidP="007E238F">
      <w:pPr>
        <w:pStyle w:val="Notedebasdepage"/>
        <w:bidi/>
        <w:rPr>
          <w:rFonts w:ascii="Traditional Arabic" w:hAnsi="Traditional Arabic" w:cs="Traditional Arabic"/>
          <w:sz w:val="28"/>
          <w:szCs w:val="28"/>
          <w:rtl/>
          <w:lang w:bidi="ar-DZ"/>
        </w:rPr>
      </w:pPr>
      <w:r w:rsidRPr="00060604">
        <w:rPr>
          <w:rStyle w:val="Appelnotedebasdep"/>
          <w:rFonts w:ascii="Traditional Arabic" w:hAnsi="Traditional Arabic" w:cs="Traditional Arabic"/>
          <w:sz w:val="24"/>
          <w:szCs w:val="24"/>
        </w:rPr>
        <w:footnoteRef/>
      </w:r>
      <w:r w:rsidRPr="007E238F">
        <w:rPr>
          <w:rFonts w:ascii="Traditional Arabic" w:hAnsi="Traditional Arabic" w:cs="Traditional Arabic"/>
          <w:sz w:val="28"/>
          <w:szCs w:val="28"/>
        </w:rPr>
        <w:t xml:space="preserve"> </w:t>
      </w:r>
      <w:r w:rsidRPr="007E238F">
        <w:rPr>
          <w:rFonts w:ascii="Traditional Arabic" w:hAnsi="Traditional Arabic" w:cs="Traditional Arabic"/>
          <w:sz w:val="28"/>
          <w:szCs w:val="28"/>
          <w:rtl/>
        </w:rPr>
        <w:t xml:space="preserve">  عبد المنعم زكريا القاضي</w:t>
      </w:r>
      <w:r w:rsidR="005B5067">
        <w:rPr>
          <w:rFonts w:ascii="Traditional Arabic" w:hAnsi="Traditional Arabic" w:cs="Traditional Arabic"/>
          <w:sz w:val="28"/>
          <w:szCs w:val="28"/>
          <w:rtl/>
        </w:rPr>
        <w:t>،</w:t>
      </w:r>
      <w:r w:rsidRPr="007E238F">
        <w:rPr>
          <w:rFonts w:ascii="Traditional Arabic" w:hAnsi="Traditional Arabic" w:cs="Traditional Arabic"/>
          <w:sz w:val="28"/>
          <w:szCs w:val="28"/>
          <w:rtl/>
        </w:rPr>
        <w:t xml:space="preserve"> البنية السردية في الرواية</w:t>
      </w:r>
      <w:r w:rsidR="005B5067">
        <w:rPr>
          <w:rFonts w:ascii="Traditional Arabic" w:hAnsi="Traditional Arabic" w:cs="Traditional Arabic"/>
          <w:sz w:val="28"/>
          <w:szCs w:val="28"/>
          <w:rtl/>
        </w:rPr>
        <w:t>،</w:t>
      </w:r>
      <w:r w:rsidRPr="007E238F">
        <w:rPr>
          <w:rFonts w:ascii="Traditional Arabic" w:hAnsi="Traditional Arabic" w:cs="Traditional Arabic"/>
          <w:sz w:val="28"/>
          <w:szCs w:val="28"/>
          <w:rtl/>
        </w:rPr>
        <w:t xml:space="preserve"> عين للبحوث ال</w:t>
      </w:r>
      <w:r>
        <w:rPr>
          <w:rFonts w:ascii="Traditional Arabic" w:hAnsi="Traditional Arabic" w:cs="Traditional Arabic"/>
          <w:sz w:val="28"/>
          <w:szCs w:val="28"/>
          <w:rtl/>
        </w:rPr>
        <w:t xml:space="preserve">إنسانية </w:t>
      </w:r>
      <w:r w:rsidR="005B5067">
        <w:rPr>
          <w:rFonts w:ascii="Traditional Arabic" w:hAnsi="Traditional Arabic" w:cs="Traditional Arabic"/>
          <w:sz w:val="28"/>
          <w:szCs w:val="28"/>
          <w:rtl/>
        </w:rPr>
        <w:t>و</w:t>
      </w:r>
      <w:r>
        <w:rPr>
          <w:rFonts w:ascii="Traditional Arabic" w:hAnsi="Traditional Arabic" w:cs="Traditional Arabic" w:hint="cs"/>
          <w:sz w:val="28"/>
          <w:szCs w:val="28"/>
          <w:rtl/>
        </w:rPr>
        <w:t>الاجتماعية</w:t>
      </w:r>
      <w:r w:rsidR="005B5067">
        <w:rPr>
          <w:rFonts w:ascii="Traditional Arabic" w:hAnsi="Traditional Arabic" w:cs="Traditional Arabic"/>
          <w:sz w:val="28"/>
          <w:szCs w:val="28"/>
          <w:rtl/>
        </w:rPr>
        <w:t>،</w:t>
      </w:r>
      <w:r>
        <w:rPr>
          <w:rFonts w:ascii="Traditional Arabic" w:hAnsi="Traditional Arabic" w:cs="Traditional Arabic"/>
          <w:sz w:val="28"/>
          <w:szCs w:val="28"/>
          <w:rtl/>
        </w:rPr>
        <w:t xml:space="preserve"> الكويت</w:t>
      </w:r>
      <w:r w:rsidR="005B5067">
        <w:rPr>
          <w:rFonts w:ascii="Traditional Arabic" w:hAnsi="Traditional Arabic" w:cs="Traditional Arabic"/>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ط</w:t>
      </w:r>
      <w:r w:rsidRPr="00060604">
        <w:rPr>
          <w:rFonts w:ascii="Traditional Arabic" w:hAnsi="Traditional Arabic" w:cs="Traditional Arabic"/>
          <w:sz w:val="24"/>
          <w:szCs w:val="24"/>
          <w:rtl/>
        </w:rPr>
        <w:t>1</w:t>
      </w:r>
      <w:r w:rsidR="005B5067">
        <w:rPr>
          <w:rFonts w:ascii="Traditional Arabic" w:hAnsi="Traditional Arabic" w:cs="Traditional Arabic"/>
          <w:sz w:val="28"/>
          <w:szCs w:val="28"/>
          <w:rtl/>
        </w:rPr>
        <w:t>،</w:t>
      </w:r>
      <w:r w:rsidRPr="00060604">
        <w:rPr>
          <w:rFonts w:ascii="Traditional Arabic" w:hAnsi="Traditional Arabic" w:cs="Traditional Arabic"/>
          <w:sz w:val="24"/>
          <w:szCs w:val="24"/>
          <w:rtl/>
        </w:rPr>
        <w:t>2009</w:t>
      </w:r>
      <w:r w:rsidR="005B5067">
        <w:rPr>
          <w:rFonts w:ascii="Traditional Arabic" w:hAnsi="Traditional Arabic" w:cs="Traditional Arabic"/>
          <w:sz w:val="28"/>
          <w:szCs w:val="28"/>
          <w:rtl/>
        </w:rPr>
        <w:t>،</w:t>
      </w:r>
      <w:r w:rsidRPr="007E238F">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 xml:space="preserve"> </w:t>
      </w:r>
      <w:r w:rsidRPr="00060604">
        <w:rPr>
          <w:rFonts w:ascii="Traditional Arabic" w:hAnsi="Traditional Arabic" w:cs="Traditional Arabic"/>
          <w:sz w:val="24"/>
          <w:szCs w:val="24"/>
          <w:rtl/>
        </w:rPr>
        <w:t>80</w:t>
      </w:r>
      <w:r w:rsidR="005B5067">
        <w:rPr>
          <w:rFonts w:ascii="Traditional Arabic" w:hAnsi="Traditional Arabic" w:cs="Traditional Arabic"/>
          <w:sz w:val="28"/>
          <w:szCs w:val="28"/>
          <w:rtl/>
        </w:rPr>
        <w:t>،</w:t>
      </w:r>
      <w:r w:rsidRPr="00060604">
        <w:rPr>
          <w:rFonts w:ascii="Traditional Arabic" w:hAnsi="Traditional Arabic" w:cs="Traditional Arabic"/>
          <w:sz w:val="24"/>
          <w:szCs w:val="24"/>
          <w:rtl/>
        </w:rPr>
        <w:t>81</w:t>
      </w:r>
      <w:r w:rsidRPr="007E238F">
        <w:rPr>
          <w:rFonts w:ascii="Traditional Arabic" w:hAnsi="Traditional Arabic" w:cs="Traditional Arabic"/>
          <w:sz w:val="28"/>
          <w:szCs w:val="28"/>
          <w:rtl/>
        </w:rPr>
        <w:t>.</w:t>
      </w:r>
    </w:p>
  </w:footnote>
  <w:footnote w:id="32">
    <w:p w:rsidR="003E2015" w:rsidRPr="00B875E7" w:rsidRDefault="003E2015" w:rsidP="00B875E7">
      <w:pPr>
        <w:pStyle w:val="Notedebasdepage"/>
        <w:bidi/>
        <w:rPr>
          <w:rFonts w:ascii="Traditional Arabic" w:hAnsi="Traditional Arabic" w:cs="Traditional Arabic"/>
          <w:sz w:val="28"/>
          <w:szCs w:val="28"/>
          <w:rtl/>
          <w:lang w:bidi="ar-DZ"/>
        </w:rPr>
      </w:pPr>
      <w:r>
        <w:rPr>
          <w:rFonts w:hint="cs"/>
          <w:rtl/>
        </w:rPr>
        <w:t xml:space="preserve"> </w:t>
      </w:r>
      <w:r w:rsidRPr="00060604">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سعيد </w:t>
      </w:r>
      <w:proofErr w:type="spellStart"/>
      <w:r>
        <w:rPr>
          <w:rFonts w:ascii="Traditional Arabic" w:hAnsi="Traditional Arabic" w:cs="Traditional Arabic" w:hint="cs"/>
          <w:sz w:val="28"/>
          <w:szCs w:val="28"/>
          <w:rtl/>
          <w:lang w:bidi="ar-DZ"/>
        </w:rPr>
        <w:t>بنكراد</w:t>
      </w:r>
      <w:proofErr w:type="spellEnd"/>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سيميولوجية</w:t>
      </w:r>
      <w:proofErr w:type="spellEnd"/>
      <w:r>
        <w:rPr>
          <w:rFonts w:ascii="Traditional Arabic" w:hAnsi="Traditional Arabic" w:cs="Traditional Arabic" w:hint="cs"/>
          <w:sz w:val="28"/>
          <w:szCs w:val="28"/>
          <w:rtl/>
          <w:lang w:bidi="ar-DZ"/>
        </w:rPr>
        <w:t xml:space="preserve"> الشخصيات السردية</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دار مجدلاوي</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عمان</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الأردن</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ط</w:t>
      </w:r>
      <w:r w:rsidRPr="00060604">
        <w:rPr>
          <w:rFonts w:ascii="Traditional Arabic" w:hAnsi="Traditional Arabic" w:cs="Traditional Arabic" w:hint="cs"/>
          <w:sz w:val="24"/>
          <w:szCs w:val="24"/>
          <w:rtl/>
          <w:lang w:bidi="ar-DZ"/>
        </w:rPr>
        <w:t>1</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060604">
        <w:rPr>
          <w:rFonts w:ascii="Traditional Arabic" w:hAnsi="Traditional Arabic" w:cs="Traditional Arabic" w:hint="cs"/>
          <w:sz w:val="24"/>
          <w:szCs w:val="24"/>
          <w:rtl/>
          <w:lang w:bidi="ar-DZ"/>
        </w:rPr>
        <w:t>2003</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ص </w:t>
      </w:r>
      <w:r w:rsidRPr="00060604">
        <w:rPr>
          <w:rFonts w:ascii="Traditional Arabic" w:hAnsi="Traditional Arabic" w:cs="Traditional Arabic" w:hint="cs"/>
          <w:sz w:val="24"/>
          <w:szCs w:val="24"/>
          <w:rtl/>
          <w:lang w:bidi="ar-DZ"/>
        </w:rPr>
        <w:t>64</w:t>
      </w:r>
      <w:r>
        <w:rPr>
          <w:rFonts w:ascii="Traditional Arabic" w:hAnsi="Traditional Arabic" w:cs="Traditional Arabic" w:hint="cs"/>
          <w:sz w:val="28"/>
          <w:szCs w:val="28"/>
          <w:rtl/>
          <w:lang w:bidi="ar-DZ"/>
        </w:rPr>
        <w:t xml:space="preserve"> .</w:t>
      </w:r>
    </w:p>
  </w:footnote>
  <w:footnote w:id="33">
    <w:p w:rsidR="003E2015" w:rsidRPr="00D6462A" w:rsidRDefault="003E2015" w:rsidP="00060604">
      <w:pPr>
        <w:pStyle w:val="Notedebasdepage"/>
        <w:tabs>
          <w:tab w:val="right" w:pos="6660"/>
        </w:tabs>
        <w:bidi/>
        <w:rPr>
          <w:rFonts w:ascii="Traditional Arabic" w:hAnsi="Traditional Arabic" w:cs="Traditional Arabic"/>
          <w:sz w:val="28"/>
          <w:szCs w:val="28"/>
          <w:rtl/>
          <w:lang w:bidi="ar-DZ"/>
        </w:rPr>
      </w:pPr>
      <w:r w:rsidRPr="00060604">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سعيد بوطاجين</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الاشتغال العاملي</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دار الاختلاف</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الجزائر</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24"/>
          <w:szCs w:val="24"/>
          <w:rtl/>
          <w:lang w:bidi="ar-DZ"/>
        </w:rPr>
        <w:t>ط 1</w:t>
      </w:r>
      <w:r w:rsidR="005B5067">
        <w:rPr>
          <w:rFonts w:ascii="Traditional Arabic" w:hAnsi="Traditional Arabic" w:cs="Traditional Arabic" w:hint="cs"/>
          <w:sz w:val="28"/>
          <w:szCs w:val="28"/>
          <w:rtl/>
          <w:lang w:bidi="ar-DZ"/>
        </w:rPr>
        <w:t>،</w:t>
      </w:r>
      <w:r w:rsidRPr="00060604">
        <w:rPr>
          <w:rFonts w:ascii="Traditional Arabic" w:hAnsi="Traditional Arabic" w:cs="Traditional Arabic" w:hint="cs"/>
          <w:sz w:val="24"/>
          <w:szCs w:val="24"/>
          <w:rtl/>
          <w:lang w:bidi="ar-DZ"/>
        </w:rPr>
        <w:t>2000</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060604">
        <w:rPr>
          <w:rFonts w:ascii="Traditional Arabic" w:hAnsi="Traditional Arabic" w:cs="Traditional Arabic" w:hint="cs"/>
          <w:sz w:val="24"/>
          <w:szCs w:val="24"/>
          <w:rtl/>
          <w:lang w:bidi="ar-DZ"/>
        </w:rPr>
        <w:t>13</w:t>
      </w:r>
      <w:r w:rsidR="005B5067">
        <w:rPr>
          <w:rFonts w:ascii="Traditional Arabic" w:hAnsi="Traditional Arabic" w:cs="Traditional Arabic" w:hint="cs"/>
          <w:sz w:val="28"/>
          <w:szCs w:val="28"/>
          <w:rtl/>
          <w:lang w:bidi="ar-DZ"/>
        </w:rPr>
        <w:t>،</w:t>
      </w:r>
      <w:r w:rsidRPr="00060604">
        <w:rPr>
          <w:rFonts w:ascii="Traditional Arabic" w:hAnsi="Traditional Arabic" w:cs="Traditional Arabic" w:hint="cs"/>
          <w:sz w:val="24"/>
          <w:szCs w:val="24"/>
          <w:rtl/>
          <w:lang w:bidi="ar-DZ"/>
        </w:rPr>
        <w:t>19</w:t>
      </w:r>
      <w:r>
        <w:rPr>
          <w:rFonts w:ascii="Traditional Arabic" w:hAnsi="Traditional Arabic" w:cs="Traditional Arabic" w:hint="cs"/>
          <w:sz w:val="28"/>
          <w:szCs w:val="28"/>
          <w:rtl/>
          <w:lang w:bidi="ar-DZ"/>
        </w:rPr>
        <w:t>.</w:t>
      </w:r>
    </w:p>
  </w:footnote>
  <w:footnote w:id="34">
    <w:p w:rsidR="003E2015" w:rsidRPr="00767A68" w:rsidRDefault="003E2015" w:rsidP="00767A68">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hint="cs"/>
          <w:sz w:val="28"/>
          <w:szCs w:val="28"/>
          <w:rtl/>
          <w:lang w:bidi="ar-DZ"/>
        </w:rPr>
        <w:t>فيليب هامون</w:t>
      </w:r>
      <w:r w:rsidR="005B5067">
        <w:rPr>
          <w:rFonts w:ascii="Traditional Arabic" w:hAnsi="Traditional Arabic" w:cs="Traditional Arabic" w:hint="cs"/>
          <w:sz w:val="28"/>
          <w:szCs w:val="28"/>
          <w:rtl/>
          <w:lang w:bidi="ar-DZ"/>
        </w:rPr>
        <w:t>،</w:t>
      </w:r>
      <w:r w:rsidRPr="00CD202E">
        <w:rPr>
          <w:rFonts w:ascii="Traditional Arabic" w:hAnsi="Traditional Arabic" w:cs="Traditional Arabic"/>
          <w:sz w:val="28"/>
          <w:szCs w:val="28"/>
          <w:rtl/>
          <w:lang w:bidi="ar-DZ"/>
        </w:rPr>
        <w:t xml:space="preserve"> </w:t>
      </w:r>
      <w:proofErr w:type="spellStart"/>
      <w:r w:rsidRPr="00CD202E">
        <w:rPr>
          <w:rFonts w:ascii="Traditional Arabic" w:hAnsi="Traditional Arabic" w:cs="Traditional Arabic" w:hint="cs"/>
          <w:sz w:val="28"/>
          <w:szCs w:val="28"/>
          <w:rtl/>
          <w:lang w:bidi="ar-DZ"/>
        </w:rPr>
        <w:t>سميولوجية</w:t>
      </w:r>
      <w:proofErr w:type="spellEnd"/>
      <w:r w:rsidRPr="00CD202E">
        <w:rPr>
          <w:rFonts w:ascii="Traditional Arabic" w:hAnsi="Traditional Arabic" w:cs="Traditional Arabic"/>
          <w:sz w:val="28"/>
          <w:szCs w:val="28"/>
          <w:rtl/>
          <w:lang w:bidi="ar-DZ"/>
        </w:rPr>
        <w:t xml:space="preserve"> </w:t>
      </w:r>
      <w:r w:rsidRPr="00CD202E">
        <w:rPr>
          <w:rFonts w:ascii="Traditional Arabic" w:hAnsi="Traditional Arabic" w:cs="Traditional Arabic" w:hint="cs"/>
          <w:sz w:val="28"/>
          <w:szCs w:val="28"/>
          <w:rtl/>
          <w:lang w:bidi="ar-DZ"/>
        </w:rPr>
        <w:t>الشخصيات</w:t>
      </w:r>
      <w:r w:rsidRPr="00CD202E">
        <w:rPr>
          <w:rFonts w:ascii="Traditional Arabic" w:hAnsi="Traditional Arabic" w:cs="Traditional Arabic"/>
          <w:sz w:val="28"/>
          <w:szCs w:val="28"/>
          <w:rtl/>
          <w:lang w:bidi="ar-DZ"/>
        </w:rPr>
        <w:t xml:space="preserve"> </w:t>
      </w:r>
      <w:r w:rsidRPr="00CD202E">
        <w:rPr>
          <w:rFonts w:ascii="Traditional Arabic" w:hAnsi="Traditional Arabic" w:cs="Traditional Arabic" w:hint="cs"/>
          <w:sz w:val="28"/>
          <w:szCs w:val="28"/>
          <w:rtl/>
          <w:lang w:bidi="ar-DZ"/>
        </w:rPr>
        <w:t>الروائية،</w:t>
      </w:r>
      <w:r w:rsidRPr="00CD202E">
        <w:rPr>
          <w:rFonts w:ascii="Traditional Arabic" w:hAnsi="Traditional Arabic" w:cs="Traditional Arabic"/>
          <w:sz w:val="28"/>
          <w:szCs w:val="28"/>
          <w:rtl/>
          <w:lang w:bidi="ar-DZ"/>
        </w:rPr>
        <w:t xml:space="preserve"> </w:t>
      </w:r>
      <w:r w:rsidRPr="00CD202E">
        <w:rPr>
          <w:rFonts w:ascii="Traditional Arabic" w:hAnsi="Traditional Arabic" w:cs="Traditional Arabic" w:hint="cs"/>
          <w:sz w:val="28"/>
          <w:szCs w:val="28"/>
          <w:rtl/>
          <w:lang w:bidi="ar-DZ"/>
        </w:rPr>
        <w:t>تر</w:t>
      </w:r>
      <w:r w:rsidRPr="00CD202E">
        <w:rPr>
          <w:rFonts w:ascii="Traditional Arabic" w:hAnsi="Traditional Arabic" w:cs="Traditional Arabic"/>
          <w:sz w:val="28"/>
          <w:szCs w:val="28"/>
          <w:rtl/>
          <w:lang w:bidi="ar-DZ"/>
        </w:rPr>
        <w:t xml:space="preserve">: </w:t>
      </w:r>
      <w:proofErr w:type="spellStart"/>
      <w:r w:rsidRPr="00CD202E">
        <w:rPr>
          <w:rFonts w:ascii="Traditional Arabic" w:hAnsi="Traditional Arabic" w:cs="Traditional Arabic" w:hint="cs"/>
          <w:sz w:val="28"/>
          <w:szCs w:val="28"/>
          <w:rtl/>
          <w:lang w:bidi="ar-DZ"/>
        </w:rPr>
        <w:t>بنكراد</w:t>
      </w:r>
      <w:proofErr w:type="spellEnd"/>
      <w:r w:rsidRPr="00CD202E">
        <w:rPr>
          <w:rFonts w:ascii="Traditional Arabic" w:hAnsi="Traditional Arabic" w:cs="Traditional Arabic" w:hint="cs"/>
          <w:sz w:val="28"/>
          <w:szCs w:val="28"/>
          <w:rtl/>
          <w:lang w:bidi="ar-DZ"/>
        </w:rPr>
        <w:t>،</w:t>
      </w:r>
      <w:r w:rsidRPr="00CD202E">
        <w:rPr>
          <w:rFonts w:ascii="Traditional Arabic" w:hAnsi="Traditional Arabic" w:cs="Traditional Arabic"/>
          <w:sz w:val="28"/>
          <w:szCs w:val="28"/>
          <w:rtl/>
          <w:lang w:bidi="ar-DZ"/>
        </w:rPr>
        <w:t xml:space="preserve"> </w:t>
      </w:r>
      <w:r w:rsidRPr="00CD202E">
        <w:rPr>
          <w:rFonts w:ascii="Traditional Arabic" w:hAnsi="Traditional Arabic" w:cs="Traditional Arabic" w:hint="cs"/>
          <w:sz w:val="28"/>
          <w:szCs w:val="28"/>
          <w:rtl/>
          <w:lang w:bidi="ar-DZ"/>
        </w:rPr>
        <w:t>سعيد،</w:t>
      </w:r>
      <w:r w:rsidRPr="00CD202E">
        <w:rPr>
          <w:rFonts w:ascii="Traditional Arabic" w:hAnsi="Traditional Arabic" w:cs="Traditional Arabic"/>
          <w:sz w:val="28"/>
          <w:szCs w:val="28"/>
          <w:rtl/>
          <w:lang w:bidi="ar-DZ"/>
        </w:rPr>
        <w:t xml:space="preserve"> </w:t>
      </w:r>
      <w:r w:rsidRPr="00CD202E">
        <w:rPr>
          <w:rFonts w:ascii="Traditional Arabic" w:hAnsi="Traditional Arabic" w:cs="Traditional Arabic" w:hint="cs"/>
          <w:sz w:val="28"/>
          <w:szCs w:val="28"/>
          <w:rtl/>
          <w:lang w:bidi="ar-DZ"/>
        </w:rPr>
        <w:t>دار</w:t>
      </w:r>
      <w:r w:rsidRPr="00CD202E">
        <w:rPr>
          <w:rFonts w:ascii="Traditional Arabic" w:hAnsi="Traditional Arabic" w:cs="Traditional Arabic"/>
          <w:sz w:val="28"/>
          <w:szCs w:val="28"/>
          <w:rtl/>
          <w:lang w:bidi="ar-DZ"/>
        </w:rPr>
        <w:t xml:space="preserve"> </w:t>
      </w:r>
      <w:r w:rsidRPr="00CD202E">
        <w:rPr>
          <w:rFonts w:ascii="Traditional Arabic" w:hAnsi="Traditional Arabic" w:cs="Traditional Arabic" w:hint="cs"/>
          <w:sz w:val="28"/>
          <w:szCs w:val="28"/>
          <w:rtl/>
          <w:lang w:bidi="ar-DZ"/>
        </w:rPr>
        <w:t>الكلام،</w:t>
      </w:r>
      <w:r w:rsidRPr="00CD202E">
        <w:rPr>
          <w:rFonts w:ascii="Traditional Arabic" w:hAnsi="Traditional Arabic" w:cs="Traditional Arabic"/>
          <w:sz w:val="28"/>
          <w:szCs w:val="28"/>
          <w:rtl/>
          <w:lang w:bidi="ar-DZ"/>
        </w:rPr>
        <w:t xml:space="preserve"> </w:t>
      </w:r>
      <w:r w:rsidRPr="00CD202E">
        <w:rPr>
          <w:rFonts w:ascii="Traditional Arabic" w:hAnsi="Traditional Arabic" w:cs="Traditional Arabic" w:hint="cs"/>
          <w:sz w:val="28"/>
          <w:szCs w:val="28"/>
          <w:rtl/>
          <w:lang w:bidi="ar-DZ"/>
        </w:rPr>
        <w:t>الرباط</w:t>
      </w:r>
      <w:r w:rsidRPr="00CD202E">
        <w:rPr>
          <w:rFonts w:ascii="Traditional Arabic" w:hAnsi="Traditional Arabic" w:cs="Traditional Arabic"/>
          <w:sz w:val="28"/>
          <w:szCs w:val="28"/>
          <w:rtl/>
          <w:lang w:bidi="ar-DZ"/>
        </w:rPr>
        <w:t xml:space="preserve"> </w:t>
      </w:r>
      <w:r w:rsidRPr="00F4444C">
        <w:rPr>
          <w:rFonts w:ascii="Traditional Arabic" w:hAnsi="Traditional Arabic" w:cs="Traditional Arabic"/>
          <w:sz w:val="24"/>
          <w:szCs w:val="24"/>
          <w:rtl/>
          <w:lang w:bidi="ar-DZ"/>
        </w:rPr>
        <w:t>1990</w:t>
      </w:r>
      <w:r w:rsidRPr="00CD202E">
        <w:rPr>
          <w:rFonts w:ascii="Traditional Arabic" w:hAnsi="Traditional Arabic" w:cs="Traditional Arabic" w:hint="cs"/>
          <w:sz w:val="28"/>
          <w:szCs w:val="28"/>
          <w:rtl/>
          <w:lang w:bidi="ar-DZ"/>
        </w:rPr>
        <w:t>،</w:t>
      </w:r>
      <w:r w:rsidRPr="00CD202E">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ص </w:t>
      </w:r>
      <w:r w:rsidRPr="00F4444C">
        <w:rPr>
          <w:rFonts w:ascii="Traditional Arabic" w:hAnsi="Traditional Arabic" w:cs="Traditional Arabic" w:hint="cs"/>
          <w:sz w:val="24"/>
          <w:szCs w:val="24"/>
          <w:rtl/>
          <w:lang w:bidi="ar-DZ"/>
        </w:rPr>
        <w:t>9</w:t>
      </w:r>
      <w:r>
        <w:rPr>
          <w:rFonts w:ascii="Traditional Arabic" w:hAnsi="Traditional Arabic" w:cs="Traditional Arabic" w:hint="cs"/>
          <w:sz w:val="28"/>
          <w:szCs w:val="28"/>
          <w:rtl/>
          <w:lang w:bidi="ar-DZ"/>
        </w:rPr>
        <w:t>.</w:t>
      </w:r>
    </w:p>
  </w:footnote>
  <w:footnote w:id="35">
    <w:p w:rsidR="003E2015" w:rsidRPr="00DF1A13" w:rsidRDefault="003E2015" w:rsidP="00DF1A13">
      <w:pPr>
        <w:pStyle w:val="Notedebasdepage"/>
        <w:bidi/>
        <w:rPr>
          <w:rFonts w:ascii="Traditional Arabic" w:hAnsi="Traditional Arabic" w:cs="Traditional Arabic"/>
          <w:sz w:val="28"/>
          <w:szCs w:val="28"/>
          <w:rtl/>
          <w:lang w:bidi="ar-DZ"/>
        </w:rPr>
      </w:pPr>
      <w:r w:rsidRPr="0048526D">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سيميائية الشخصيات الروائية، عود الند مجلة ثقافية فصلية، ن/د. عدلي الهواري، ع</w:t>
      </w:r>
      <w:r>
        <w:rPr>
          <w:rFonts w:ascii="Traditional Arabic" w:hAnsi="Traditional Arabic" w:cs="Traditional Arabic" w:hint="cs"/>
          <w:sz w:val="24"/>
          <w:szCs w:val="24"/>
          <w:rtl/>
          <w:lang w:bidi="ar-DZ"/>
        </w:rPr>
        <w:t xml:space="preserve"> </w:t>
      </w:r>
      <w:r w:rsidRPr="0048526D">
        <w:rPr>
          <w:rFonts w:ascii="Traditional Arabic" w:hAnsi="Traditional Arabic" w:cs="Traditional Arabic" w:hint="cs"/>
          <w:sz w:val="24"/>
          <w:szCs w:val="24"/>
          <w:rtl/>
          <w:lang w:bidi="ar-DZ"/>
        </w:rPr>
        <w:t>94</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المغرب، </w:t>
      </w:r>
      <w:r w:rsidRPr="0048526D">
        <w:rPr>
          <w:rFonts w:ascii="Traditional Arabic" w:hAnsi="Traditional Arabic" w:cs="Traditional Arabic" w:hint="cs"/>
          <w:sz w:val="24"/>
          <w:szCs w:val="24"/>
          <w:rtl/>
          <w:lang w:bidi="ar-DZ"/>
        </w:rPr>
        <w:t>2014</w:t>
      </w:r>
      <w:r>
        <w:rPr>
          <w:rFonts w:ascii="Traditional Arabic" w:hAnsi="Traditional Arabic" w:cs="Traditional Arabic" w:hint="cs"/>
          <w:sz w:val="28"/>
          <w:szCs w:val="28"/>
          <w:rtl/>
          <w:lang w:bidi="ar-DZ"/>
        </w:rPr>
        <w:t xml:space="preserve">، </w:t>
      </w:r>
    </w:p>
  </w:footnote>
  <w:footnote w:id="36">
    <w:p w:rsidR="003E2015" w:rsidRPr="007A3274" w:rsidRDefault="003E2015" w:rsidP="007A3274">
      <w:pPr>
        <w:pStyle w:val="Notedebasdepage"/>
        <w:bidi/>
        <w:rPr>
          <w:rFonts w:ascii="Traditional Arabic" w:hAnsi="Traditional Arabic" w:cs="Traditional Arabic"/>
          <w:sz w:val="28"/>
          <w:szCs w:val="28"/>
          <w:rtl/>
          <w:lang w:bidi="ar-DZ"/>
        </w:rPr>
      </w:pPr>
      <w:r w:rsidRPr="0048526D">
        <w:rPr>
          <w:rStyle w:val="Appelnotedebasdep"/>
          <w:rFonts w:ascii="Traditional Arabic" w:hAnsi="Traditional Arabic" w:cs="Traditional Arabic"/>
          <w:sz w:val="24"/>
          <w:szCs w:val="24"/>
        </w:rPr>
        <w:footnoteRef/>
      </w:r>
      <w:r w:rsidRPr="007A3274">
        <w:rPr>
          <w:rFonts w:ascii="Traditional Arabic" w:hAnsi="Traditional Arabic" w:cs="Traditional Arabic"/>
          <w:sz w:val="28"/>
          <w:szCs w:val="28"/>
        </w:rPr>
        <w:t xml:space="preserve"> </w:t>
      </w:r>
      <w:r w:rsidRPr="007A3274">
        <w:rPr>
          <w:rFonts w:ascii="Traditional Arabic" w:hAnsi="Traditional Arabic" w:cs="Traditional Arabic"/>
          <w:sz w:val="28"/>
          <w:szCs w:val="28"/>
          <w:rtl/>
        </w:rPr>
        <w:t xml:space="preserve">  جميلة </w:t>
      </w:r>
      <w:proofErr w:type="spellStart"/>
      <w:r w:rsidRPr="007A3274">
        <w:rPr>
          <w:rFonts w:ascii="Traditional Arabic" w:hAnsi="Traditional Arabic" w:cs="Traditional Arabic"/>
          <w:sz w:val="28"/>
          <w:szCs w:val="28"/>
          <w:rtl/>
        </w:rPr>
        <w:t>قيسمون</w:t>
      </w:r>
      <w:proofErr w:type="spellEnd"/>
      <w:r w:rsidR="005B5067">
        <w:rPr>
          <w:rFonts w:ascii="Traditional Arabic" w:hAnsi="Traditional Arabic" w:cs="Traditional Arabic"/>
          <w:sz w:val="28"/>
          <w:szCs w:val="28"/>
          <w:rtl/>
        </w:rPr>
        <w:t>،</w:t>
      </w:r>
      <w:r w:rsidRPr="007A3274">
        <w:rPr>
          <w:rFonts w:ascii="Traditional Arabic" w:hAnsi="Traditional Arabic" w:cs="Traditional Arabic"/>
          <w:sz w:val="28"/>
          <w:szCs w:val="28"/>
          <w:rtl/>
        </w:rPr>
        <w:t xml:space="preserve"> الشخصية في القصة</w:t>
      </w:r>
      <w:r w:rsidR="005B5067">
        <w:rPr>
          <w:rFonts w:ascii="Traditional Arabic" w:hAnsi="Traditional Arabic" w:cs="Traditional Arabic"/>
          <w:sz w:val="28"/>
          <w:szCs w:val="28"/>
          <w:rtl/>
        </w:rPr>
        <w:t>،</w:t>
      </w:r>
      <w:r w:rsidRPr="007A3274">
        <w:rPr>
          <w:rFonts w:ascii="Traditional Arabic" w:hAnsi="Traditional Arabic" w:cs="Traditional Arabic"/>
          <w:sz w:val="28"/>
          <w:szCs w:val="28"/>
          <w:rtl/>
        </w:rPr>
        <w:t xml:space="preserve"> مجلة العلوم الإنسانية لجامعة قسنطينة</w:t>
      </w:r>
      <w:r w:rsidR="005B5067">
        <w:rPr>
          <w:rFonts w:ascii="Traditional Arabic" w:hAnsi="Traditional Arabic" w:cs="Traditional Arabic"/>
          <w:sz w:val="28"/>
          <w:szCs w:val="28"/>
          <w:rtl/>
        </w:rPr>
        <w:t>،</w:t>
      </w:r>
      <w:r w:rsidRPr="007A3274">
        <w:rPr>
          <w:rFonts w:ascii="Traditional Arabic" w:hAnsi="Traditional Arabic" w:cs="Traditional Arabic"/>
          <w:sz w:val="28"/>
          <w:szCs w:val="28"/>
          <w:rtl/>
        </w:rPr>
        <w:t xml:space="preserve"> ع</w:t>
      </w:r>
      <w:r>
        <w:rPr>
          <w:rFonts w:ascii="Traditional Arabic" w:hAnsi="Traditional Arabic" w:cs="Traditional Arabic" w:hint="cs"/>
          <w:sz w:val="28"/>
          <w:szCs w:val="28"/>
          <w:rtl/>
        </w:rPr>
        <w:t xml:space="preserve"> </w:t>
      </w:r>
      <w:r w:rsidRPr="00F4444C">
        <w:rPr>
          <w:rFonts w:ascii="Traditional Arabic" w:hAnsi="Traditional Arabic" w:cs="Traditional Arabic"/>
          <w:sz w:val="24"/>
          <w:szCs w:val="24"/>
          <w:rtl/>
        </w:rPr>
        <w:t>13</w:t>
      </w:r>
      <w:r w:rsidR="005B5067">
        <w:rPr>
          <w:rFonts w:ascii="Traditional Arabic" w:hAnsi="Traditional Arabic" w:cs="Traditional Arabic"/>
          <w:sz w:val="28"/>
          <w:szCs w:val="28"/>
          <w:rtl/>
        </w:rPr>
        <w:t>،</w:t>
      </w:r>
      <w:r w:rsidRPr="007A3274">
        <w:rPr>
          <w:rFonts w:ascii="Traditional Arabic" w:hAnsi="Traditional Arabic" w:cs="Traditional Arabic"/>
          <w:sz w:val="28"/>
          <w:szCs w:val="28"/>
          <w:rtl/>
        </w:rPr>
        <w:t xml:space="preserve"> منشورات جامعة </w:t>
      </w:r>
      <w:proofErr w:type="spellStart"/>
      <w:r w:rsidRPr="007A3274">
        <w:rPr>
          <w:rFonts w:ascii="Traditional Arabic" w:hAnsi="Traditional Arabic" w:cs="Traditional Arabic"/>
          <w:sz w:val="28"/>
          <w:szCs w:val="28"/>
          <w:rtl/>
        </w:rPr>
        <w:t>منتوري</w:t>
      </w:r>
      <w:proofErr w:type="spellEnd"/>
      <w:r w:rsidR="005B5067">
        <w:rPr>
          <w:rFonts w:ascii="Traditional Arabic" w:hAnsi="Traditional Arabic" w:cs="Traditional Arabic"/>
          <w:sz w:val="28"/>
          <w:szCs w:val="28"/>
          <w:rtl/>
        </w:rPr>
        <w:t>،</w:t>
      </w:r>
      <w:r w:rsidRPr="007A3274">
        <w:rPr>
          <w:rFonts w:ascii="Traditional Arabic" w:hAnsi="Traditional Arabic" w:cs="Traditional Arabic"/>
          <w:sz w:val="28"/>
          <w:szCs w:val="28"/>
          <w:rtl/>
        </w:rPr>
        <w:t xml:space="preserve"> قسنطينة</w:t>
      </w:r>
      <w:r w:rsidR="005B5067">
        <w:rPr>
          <w:rFonts w:ascii="Traditional Arabic" w:hAnsi="Traditional Arabic" w:cs="Traditional Arabic"/>
          <w:sz w:val="28"/>
          <w:szCs w:val="28"/>
          <w:rtl/>
        </w:rPr>
        <w:t>،</w:t>
      </w:r>
      <w:r w:rsidRPr="007A3274">
        <w:rPr>
          <w:rFonts w:ascii="Traditional Arabic" w:hAnsi="Traditional Arabic" w:cs="Traditional Arabic"/>
          <w:sz w:val="28"/>
          <w:szCs w:val="28"/>
          <w:rtl/>
        </w:rPr>
        <w:t xml:space="preserve"> </w:t>
      </w:r>
      <w:r w:rsidRPr="0048526D">
        <w:rPr>
          <w:rFonts w:ascii="Traditional Arabic" w:hAnsi="Traditional Arabic" w:cs="Traditional Arabic"/>
          <w:sz w:val="24"/>
          <w:szCs w:val="24"/>
          <w:rtl/>
        </w:rPr>
        <w:t>2000</w:t>
      </w:r>
      <w:r>
        <w:rPr>
          <w:rFonts w:ascii="Traditional Arabic" w:hAnsi="Traditional Arabic" w:cs="Traditional Arabic" w:hint="cs"/>
          <w:sz w:val="24"/>
          <w:szCs w:val="24"/>
          <w:rtl/>
        </w:rPr>
        <w:t>م</w:t>
      </w:r>
      <w:r w:rsidR="005B5067">
        <w:rPr>
          <w:rFonts w:ascii="Traditional Arabic" w:hAnsi="Traditional Arabic" w:cs="Traditional Arabic"/>
          <w:sz w:val="28"/>
          <w:szCs w:val="28"/>
          <w:rtl/>
        </w:rPr>
        <w:t>،</w:t>
      </w:r>
      <w:r w:rsidRPr="007A3274">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 xml:space="preserve"> </w:t>
      </w:r>
      <w:r w:rsidRPr="0048526D">
        <w:rPr>
          <w:rFonts w:ascii="Traditional Arabic" w:hAnsi="Traditional Arabic" w:cs="Traditional Arabic"/>
          <w:sz w:val="24"/>
          <w:szCs w:val="24"/>
          <w:rtl/>
        </w:rPr>
        <w:t>204</w:t>
      </w:r>
      <w:r w:rsidRPr="007A3274">
        <w:rPr>
          <w:rFonts w:ascii="Traditional Arabic" w:hAnsi="Traditional Arabic" w:cs="Traditional Arabic"/>
          <w:sz w:val="28"/>
          <w:szCs w:val="28"/>
          <w:rtl/>
        </w:rPr>
        <w:t>.</w:t>
      </w:r>
    </w:p>
  </w:footnote>
  <w:footnote w:id="37">
    <w:p w:rsidR="003E2015" w:rsidRPr="008C4336" w:rsidRDefault="003E2015" w:rsidP="008C4336">
      <w:pPr>
        <w:pStyle w:val="Notedebasdepage"/>
        <w:bidi/>
        <w:rPr>
          <w:rFonts w:ascii="Traditional Arabic" w:hAnsi="Traditional Arabic" w:cs="Traditional Arabic"/>
          <w:sz w:val="28"/>
          <w:szCs w:val="28"/>
          <w:rtl/>
          <w:lang w:bidi="ar-DZ"/>
        </w:rPr>
      </w:pPr>
      <w:r w:rsidRPr="0048526D">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جميلة </w:t>
      </w:r>
      <w:proofErr w:type="spellStart"/>
      <w:r>
        <w:rPr>
          <w:rFonts w:ascii="Traditional Arabic" w:hAnsi="Traditional Arabic" w:cs="Traditional Arabic" w:hint="cs"/>
          <w:sz w:val="28"/>
          <w:szCs w:val="28"/>
          <w:rtl/>
          <w:lang w:bidi="ar-DZ"/>
        </w:rPr>
        <w:t>قيسمون</w:t>
      </w:r>
      <w:proofErr w:type="spellEnd"/>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الشخصية في القصة</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نفس المرجع،  ص </w:t>
      </w:r>
      <w:r w:rsidRPr="0048526D">
        <w:rPr>
          <w:rFonts w:ascii="Traditional Arabic" w:hAnsi="Traditional Arabic" w:cs="Traditional Arabic" w:hint="cs"/>
          <w:sz w:val="24"/>
          <w:szCs w:val="24"/>
          <w:rtl/>
          <w:lang w:bidi="ar-DZ"/>
        </w:rPr>
        <w:t>204</w:t>
      </w:r>
      <w:r>
        <w:rPr>
          <w:rFonts w:ascii="Traditional Arabic" w:hAnsi="Traditional Arabic" w:cs="Traditional Arabic" w:hint="cs"/>
          <w:sz w:val="28"/>
          <w:szCs w:val="28"/>
          <w:rtl/>
          <w:lang w:bidi="ar-DZ"/>
        </w:rPr>
        <w:t xml:space="preserve"> .</w:t>
      </w:r>
    </w:p>
  </w:footnote>
  <w:footnote w:id="38">
    <w:p w:rsidR="003E2015" w:rsidRPr="00997EA9" w:rsidRDefault="003E2015" w:rsidP="00997EA9">
      <w:pPr>
        <w:pStyle w:val="Notedebasdepage"/>
        <w:bidi/>
        <w:rPr>
          <w:rFonts w:ascii="Traditional Arabic" w:hAnsi="Traditional Arabic" w:cs="Traditional Arabic"/>
          <w:sz w:val="28"/>
          <w:szCs w:val="28"/>
          <w:rtl/>
          <w:lang w:bidi="ar-DZ"/>
        </w:rPr>
      </w:pPr>
      <w:r w:rsidRPr="00F4444C">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جوزيف </w:t>
      </w:r>
      <w:proofErr w:type="spellStart"/>
      <w:r>
        <w:rPr>
          <w:rFonts w:ascii="Traditional Arabic" w:hAnsi="Traditional Arabic" w:cs="Traditional Arabic" w:hint="cs"/>
          <w:sz w:val="28"/>
          <w:szCs w:val="28"/>
          <w:rtl/>
          <w:lang w:bidi="ar-DZ"/>
        </w:rPr>
        <w:t>كورتيس</w:t>
      </w:r>
      <w:proofErr w:type="spellEnd"/>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مدخل إلى </w:t>
      </w:r>
      <w:proofErr w:type="spellStart"/>
      <w:r>
        <w:rPr>
          <w:rFonts w:ascii="Traditional Arabic" w:hAnsi="Traditional Arabic" w:cs="Traditional Arabic" w:hint="cs"/>
          <w:sz w:val="28"/>
          <w:szCs w:val="28"/>
          <w:rtl/>
          <w:lang w:bidi="ar-DZ"/>
        </w:rPr>
        <w:t>السيميائية</w:t>
      </w:r>
      <w:proofErr w:type="spellEnd"/>
      <w:r>
        <w:rPr>
          <w:rFonts w:ascii="Traditional Arabic" w:hAnsi="Traditional Arabic" w:cs="Traditional Arabic" w:hint="cs"/>
          <w:sz w:val="28"/>
          <w:szCs w:val="28"/>
          <w:rtl/>
          <w:lang w:bidi="ar-DZ"/>
        </w:rPr>
        <w:t xml:space="preserve"> السردية </w:t>
      </w:r>
      <w:r w:rsidR="005B5067">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الخطابية</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تر/جمال حضري</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منشورات الاختلاف</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الجزائر</w:t>
      </w:r>
      <w:r w:rsidR="005B5067">
        <w:rPr>
          <w:rFonts w:ascii="Traditional Arabic" w:hAnsi="Traditional Arabic" w:cs="Traditional Arabic" w:hint="cs"/>
          <w:sz w:val="28"/>
          <w:szCs w:val="28"/>
          <w:rtl/>
          <w:lang w:bidi="ar-DZ"/>
        </w:rPr>
        <w:t>،</w:t>
      </w:r>
      <w:r w:rsidRPr="00F4444C">
        <w:rPr>
          <w:rFonts w:ascii="Traditional Arabic" w:hAnsi="Traditional Arabic" w:cs="Traditional Arabic" w:hint="cs"/>
          <w:sz w:val="24"/>
          <w:szCs w:val="24"/>
          <w:rtl/>
          <w:lang w:bidi="ar-DZ"/>
        </w:rPr>
        <w:t>2007</w:t>
      </w:r>
      <w:r>
        <w:rPr>
          <w:rFonts w:ascii="Traditional Arabic" w:hAnsi="Traditional Arabic" w:cs="Traditional Arabic" w:hint="cs"/>
          <w:sz w:val="24"/>
          <w:szCs w:val="24"/>
          <w:rtl/>
          <w:lang w:bidi="ar-DZ"/>
        </w:rPr>
        <w:t xml:space="preserve"> </w:t>
      </w:r>
      <w:r>
        <w:rPr>
          <w:rFonts w:ascii="Traditional Arabic" w:hAnsi="Traditional Arabic" w:cs="Traditional Arabic" w:hint="cs"/>
          <w:sz w:val="28"/>
          <w:szCs w:val="28"/>
          <w:rtl/>
          <w:lang w:bidi="ar-DZ"/>
        </w:rPr>
        <w:t>م</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F4444C">
        <w:rPr>
          <w:rFonts w:ascii="Traditional Arabic" w:hAnsi="Traditional Arabic" w:cs="Traditional Arabic" w:hint="cs"/>
          <w:sz w:val="24"/>
          <w:szCs w:val="24"/>
          <w:rtl/>
          <w:lang w:bidi="ar-DZ"/>
        </w:rPr>
        <w:t>105</w:t>
      </w:r>
      <w:r>
        <w:rPr>
          <w:rFonts w:ascii="Traditional Arabic" w:hAnsi="Traditional Arabic" w:cs="Traditional Arabic" w:hint="cs"/>
          <w:sz w:val="28"/>
          <w:szCs w:val="28"/>
          <w:rtl/>
          <w:lang w:bidi="ar-DZ"/>
        </w:rPr>
        <w:t xml:space="preserve"> .</w:t>
      </w:r>
    </w:p>
  </w:footnote>
  <w:footnote w:id="39">
    <w:p w:rsidR="003E2015" w:rsidRPr="004E2AA6" w:rsidRDefault="003E2015" w:rsidP="004E2AA6">
      <w:pPr>
        <w:pStyle w:val="Notedebasdepage"/>
        <w:bidi/>
        <w:rPr>
          <w:rFonts w:ascii="Traditional Arabic" w:hAnsi="Traditional Arabic" w:cs="Traditional Arabic"/>
          <w:sz w:val="28"/>
          <w:szCs w:val="28"/>
          <w:rtl/>
          <w:lang w:bidi="ar-DZ"/>
        </w:rPr>
      </w:pPr>
      <w:r w:rsidRPr="00F4444C">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جميلة </w:t>
      </w:r>
      <w:proofErr w:type="spellStart"/>
      <w:r>
        <w:rPr>
          <w:rFonts w:ascii="Traditional Arabic" w:hAnsi="Traditional Arabic" w:cs="Traditional Arabic" w:hint="cs"/>
          <w:sz w:val="28"/>
          <w:szCs w:val="28"/>
          <w:rtl/>
          <w:lang w:bidi="ar-DZ"/>
        </w:rPr>
        <w:t>قيسمون</w:t>
      </w:r>
      <w:proofErr w:type="spellEnd"/>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مرجع سابق</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F4444C">
        <w:rPr>
          <w:rFonts w:ascii="Traditional Arabic" w:hAnsi="Traditional Arabic" w:cs="Traditional Arabic" w:hint="cs"/>
          <w:sz w:val="24"/>
          <w:szCs w:val="24"/>
          <w:rtl/>
          <w:lang w:bidi="ar-DZ"/>
        </w:rPr>
        <w:t>205</w:t>
      </w:r>
      <w:r>
        <w:rPr>
          <w:rFonts w:ascii="Traditional Arabic" w:hAnsi="Traditional Arabic" w:cs="Traditional Arabic" w:hint="cs"/>
          <w:sz w:val="28"/>
          <w:szCs w:val="28"/>
          <w:rtl/>
          <w:lang w:bidi="ar-DZ"/>
        </w:rPr>
        <w:t>.</w:t>
      </w:r>
    </w:p>
  </w:footnote>
  <w:footnote w:id="40">
    <w:p w:rsidR="003E2015" w:rsidRPr="00E035F1" w:rsidRDefault="003E2015" w:rsidP="00E035F1">
      <w:pPr>
        <w:pStyle w:val="Notedebasdepage"/>
        <w:bidi/>
        <w:rPr>
          <w:rFonts w:ascii="Traditional Arabic" w:hAnsi="Traditional Arabic" w:cs="Traditional Arabic"/>
          <w:sz w:val="28"/>
          <w:szCs w:val="28"/>
          <w:rtl/>
          <w:lang w:bidi="ar-DZ"/>
        </w:rPr>
      </w:pPr>
      <w:r w:rsidRPr="00F4444C">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F4444C">
        <w:rPr>
          <w:rFonts w:ascii="Traditional Arabic" w:hAnsi="Traditional Arabic" w:cs="Traditional Arabic" w:hint="cs"/>
          <w:sz w:val="24"/>
          <w:szCs w:val="24"/>
          <w:rtl/>
          <w:lang w:bidi="ar-DZ"/>
        </w:rPr>
        <w:t>206</w:t>
      </w:r>
      <w:r>
        <w:rPr>
          <w:rFonts w:ascii="Traditional Arabic" w:hAnsi="Traditional Arabic" w:cs="Traditional Arabic" w:hint="cs"/>
          <w:sz w:val="28"/>
          <w:szCs w:val="28"/>
          <w:rtl/>
          <w:lang w:bidi="ar-DZ"/>
        </w:rPr>
        <w:t>.</w:t>
      </w:r>
    </w:p>
  </w:footnote>
  <w:footnote w:id="41">
    <w:p w:rsidR="003E2015" w:rsidRPr="00845F12" w:rsidRDefault="003E2015" w:rsidP="00845F12">
      <w:pPr>
        <w:pStyle w:val="Notedebasdepage"/>
        <w:bidi/>
        <w:rPr>
          <w:rFonts w:ascii="Traditional Arabic" w:hAnsi="Traditional Arabic" w:cs="Traditional Arabic"/>
          <w:sz w:val="28"/>
          <w:szCs w:val="28"/>
          <w:rtl/>
          <w:lang w:bidi="ar-DZ"/>
        </w:rPr>
      </w:pPr>
      <w:r w:rsidRPr="00F4444C">
        <w:rPr>
          <w:rStyle w:val="Appelnotedebasdep"/>
          <w:rFonts w:ascii="Traditional Arabic" w:hAnsi="Traditional Arabic" w:cs="Traditional Arabic"/>
          <w:sz w:val="24"/>
          <w:szCs w:val="24"/>
        </w:rPr>
        <w:footnoteRef/>
      </w:r>
      <w:r w:rsidRPr="00845F12">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هامون فليب</w:t>
      </w:r>
      <w:r>
        <w:rPr>
          <w:rFonts w:ascii="Traditional Arabic" w:hAnsi="Traditional Arabic" w:cs="Traditional Arabic" w:hint="cs"/>
          <w:sz w:val="28"/>
          <w:szCs w:val="28"/>
          <w:rtl/>
        </w:rPr>
        <w:t>،</w:t>
      </w:r>
      <w:r w:rsidRPr="00845F12">
        <w:rPr>
          <w:rFonts w:ascii="Traditional Arabic" w:hAnsi="Traditional Arabic" w:cs="Traditional Arabic"/>
          <w:sz w:val="28"/>
          <w:szCs w:val="28"/>
          <w:rtl/>
        </w:rPr>
        <w:t xml:space="preserve"> </w:t>
      </w:r>
      <w:proofErr w:type="spellStart"/>
      <w:r w:rsidRPr="00845F12">
        <w:rPr>
          <w:rFonts w:ascii="Traditional Arabic" w:hAnsi="Traditional Arabic" w:cs="Traditional Arabic"/>
          <w:sz w:val="28"/>
          <w:szCs w:val="28"/>
          <w:rtl/>
        </w:rPr>
        <w:t>سميولوجية</w:t>
      </w:r>
      <w:proofErr w:type="spellEnd"/>
      <w:r w:rsidRPr="00845F12">
        <w:rPr>
          <w:rFonts w:ascii="Traditional Arabic" w:hAnsi="Traditional Arabic" w:cs="Traditional Arabic"/>
          <w:sz w:val="28"/>
          <w:szCs w:val="28"/>
          <w:rtl/>
        </w:rPr>
        <w:t xml:space="preserve"> الشخصيات الروائية، تر: </w:t>
      </w:r>
      <w:proofErr w:type="spellStart"/>
      <w:r w:rsidRPr="00845F12">
        <w:rPr>
          <w:rFonts w:ascii="Traditional Arabic" w:hAnsi="Traditional Arabic" w:cs="Traditional Arabic"/>
          <w:sz w:val="28"/>
          <w:szCs w:val="28"/>
          <w:rtl/>
        </w:rPr>
        <w:t>بنكراد</w:t>
      </w:r>
      <w:proofErr w:type="spellEnd"/>
      <w:r w:rsidRPr="00845F12">
        <w:rPr>
          <w:rFonts w:ascii="Traditional Arabic" w:hAnsi="Traditional Arabic" w:cs="Traditional Arabic"/>
          <w:sz w:val="28"/>
          <w:szCs w:val="28"/>
          <w:rtl/>
        </w:rPr>
        <w:t xml:space="preserve">، سعيد، دار الكلام، الرباط </w:t>
      </w:r>
      <w:r w:rsidRPr="006B779C">
        <w:rPr>
          <w:rFonts w:ascii="Traditional Arabic" w:hAnsi="Traditional Arabic" w:cs="Traditional Arabic"/>
          <w:sz w:val="24"/>
          <w:szCs w:val="24"/>
          <w:rtl/>
        </w:rPr>
        <w:t>1990</w:t>
      </w:r>
      <w:r>
        <w:rPr>
          <w:rFonts w:ascii="Traditional Arabic" w:hAnsi="Traditional Arabic" w:cs="Traditional Arabic" w:hint="cs"/>
          <w:sz w:val="24"/>
          <w:szCs w:val="24"/>
          <w:rtl/>
        </w:rPr>
        <w:t>م</w:t>
      </w:r>
      <w:r w:rsidRPr="00845F12">
        <w:rPr>
          <w:rFonts w:ascii="Traditional Arabic" w:hAnsi="Traditional Arabic" w:cs="Traditional Arabic"/>
          <w:sz w:val="28"/>
          <w:szCs w:val="28"/>
          <w:rtl/>
        </w:rPr>
        <w:t xml:space="preserve">، ص </w:t>
      </w:r>
      <w:r w:rsidRPr="006B779C">
        <w:rPr>
          <w:rFonts w:ascii="Traditional Arabic" w:hAnsi="Traditional Arabic" w:cs="Traditional Arabic"/>
          <w:sz w:val="24"/>
          <w:szCs w:val="24"/>
          <w:rtl/>
        </w:rPr>
        <w:t>38</w:t>
      </w:r>
      <w:r>
        <w:rPr>
          <w:rFonts w:ascii="Traditional Arabic" w:hAnsi="Traditional Arabic" w:cs="Traditional Arabic" w:hint="cs"/>
          <w:sz w:val="24"/>
          <w:szCs w:val="24"/>
          <w:rtl/>
        </w:rPr>
        <w:t xml:space="preserve"> .</w:t>
      </w:r>
    </w:p>
  </w:footnote>
  <w:footnote w:id="42">
    <w:p w:rsidR="003E2015" w:rsidRPr="004E5EF0" w:rsidRDefault="003E2015" w:rsidP="00BE4967">
      <w:pPr>
        <w:pStyle w:val="Notedebasdepage"/>
        <w:bidi/>
        <w:rPr>
          <w:rFonts w:ascii="Traditional Arabic" w:hAnsi="Traditional Arabic" w:cs="Traditional Arabic"/>
          <w:sz w:val="28"/>
          <w:szCs w:val="28"/>
          <w:rtl/>
          <w:lang w:bidi="ar-DZ"/>
        </w:rPr>
      </w:pPr>
      <w:r w:rsidRPr="004E5EF0">
        <w:rPr>
          <w:rStyle w:val="Appelnotedebasdep"/>
          <w:rFonts w:ascii="Traditional Arabic" w:hAnsi="Traditional Arabic" w:cs="Traditional Arabic"/>
          <w:sz w:val="24"/>
          <w:szCs w:val="24"/>
        </w:rPr>
        <w:footnoteRef/>
      </w:r>
      <w:r w:rsidRPr="004E5EF0">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فيليب هامون، مرجع سابق</w:t>
      </w:r>
      <w:r w:rsidRPr="004E5EF0">
        <w:rPr>
          <w:rFonts w:ascii="Traditional Arabic" w:hAnsi="Traditional Arabic" w:cs="Traditional Arabic"/>
          <w:sz w:val="28"/>
          <w:szCs w:val="28"/>
          <w:rtl/>
        </w:rPr>
        <w:t>، ص</w:t>
      </w:r>
      <w:r>
        <w:rPr>
          <w:rFonts w:ascii="Traditional Arabic" w:hAnsi="Traditional Arabic" w:cs="Traditional Arabic" w:hint="cs"/>
          <w:sz w:val="28"/>
          <w:szCs w:val="28"/>
          <w:rtl/>
        </w:rPr>
        <w:t xml:space="preserve"> </w:t>
      </w:r>
      <w:r w:rsidRPr="004E5EF0">
        <w:rPr>
          <w:rFonts w:ascii="Traditional Arabic" w:hAnsi="Traditional Arabic" w:cs="Traditional Arabic"/>
          <w:sz w:val="24"/>
          <w:szCs w:val="24"/>
          <w:rtl/>
        </w:rPr>
        <w:t>41</w:t>
      </w:r>
      <w:r>
        <w:rPr>
          <w:rFonts w:ascii="Traditional Arabic" w:hAnsi="Traditional Arabic" w:cs="Traditional Arabic" w:hint="cs"/>
          <w:sz w:val="28"/>
          <w:szCs w:val="28"/>
          <w:rtl/>
        </w:rPr>
        <w:t xml:space="preserve"> </w:t>
      </w:r>
      <w:r w:rsidRPr="004E5EF0">
        <w:rPr>
          <w:rFonts w:ascii="Traditional Arabic" w:hAnsi="Traditional Arabic" w:cs="Traditional Arabic"/>
          <w:sz w:val="28"/>
          <w:szCs w:val="28"/>
          <w:rtl/>
        </w:rPr>
        <w:t>.</w:t>
      </w:r>
    </w:p>
  </w:footnote>
  <w:footnote w:id="43">
    <w:p w:rsidR="003E2015" w:rsidRPr="00F80A12" w:rsidRDefault="003E2015" w:rsidP="00425FD3">
      <w:pPr>
        <w:pStyle w:val="Notedebasdepage"/>
        <w:bidi/>
        <w:rPr>
          <w:rFonts w:ascii="Traditional Arabic" w:hAnsi="Traditional Arabic" w:cs="Traditional Arabic"/>
          <w:sz w:val="28"/>
          <w:szCs w:val="28"/>
          <w:rtl/>
          <w:lang w:bidi="ar-DZ"/>
        </w:rPr>
      </w:pPr>
      <w:r w:rsidRPr="00F80A12">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rPr>
        <w:t xml:space="preserve"> </w:t>
      </w:r>
      <w:r w:rsidRPr="00F80A12">
        <w:rPr>
          <w:rFonts w:ascii="Traditional Arabic" w:hAnsi="Traditional Arabic" w:cs="Traditional Arabic" w:hint="cs"/>
          <w:sz w:val="28"/>
          <w:szCs w:val="28"/>
          <w:rtl/>
        </w:rPr>
        <w:t>رشيد</w:t>
      </w:r>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بن</w:t>
      </w:r>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مالك</w:t>
      </w:r>
      <w:r w:rsidR="005B5067">
        <w:rPr>
          <w:rFonts w:ascii="Traditional Arabic" w:hAnsi="Traditional Arabic" w:cs="Traditional Arabic"/>
          <w:sz w:val="28"/>
          <w:szCs w:val="28"/>
          <w:rtl/>
        </w:rPr>
        <w:t>،</w:t>
      </w:r>
      <w:r w:rsidR="005B5067">
        <w:rPr>
          <w:rFonts w:ascii="Traditional Arabic" w:hAnsi="Traditional Arabic" w:cs="Traditional Arabic" w:hint="cs"/>
          <w:sz w:val="28"/>
          <w:szCs w:val="28"/>
          <w:rtl/>
        </w:rPr>
        <w:t xml:space="preserve"> </w:t>
      </w:r>
      <w:proofErr w:type="spellStart"/>
      <w:r w:rsidRPr="00F80A12">
        <w:rPr>
          <w:rFonts w:ascii="Traditional Arabic" w:hAnsi="Traditional Arabic" w:cs="Traditional Arabic" w:hint="cs"/>
          <w:sz w:val="28"/>
          <w:szCs w:val="28"/>
          <w:rtl/>
        </w:rPr>
        <w:t>السيميائية</w:t>
      </w:r>
      <w:proofErr w:type="spellEnd"/>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بين</w:t>
      </w:r>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النظرية</w:t>
      </w:r>
      <w:r w:rsidRPr="00F80A12">
        <w:rPr>
          <w:rFonts w:ascii="Traditional Arabic" w:hAnsi="Traditional Arabic" w:cs="Traditional Arabic"/>
          <w:sz w:val="28"/>
          <w:szCs w:val="28"/>
          <w:rtl/>
        </w:rPr>
        <w:t xml:space="preserve"> </w:t>
      </w:r>
      <w:r w:rsidR="005B5067">
        <w:rPr>
          <w:rFonts w:ascii="Traditional Arabic" w:hAnsi="Traditional Arabic" w:cs="Traditional Arabic" w:hint="cs"/>
          <w:sz w:val="28"/>
          <w:szCs w:val="28"/>
          <w:rtl/>
        </w:rPr>
        <w:t>و</w:t>
      </w:r>
      <w:r w:rsidRPr="00F80A12">
        <w:rPr>
          <w:rFonts w:ascii="Traditional Arabic" w:hAnsi="Traditional Arabic" w:cs="Traditional Arabic" w:hint="cs"/>
          <w:sz w:val="28"/>
          <w:szCs w:val="28"/>
          <w:rtl/>
        </w:rPr>
        <w:t>التطبيق،</w:t>
      </w:r>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رواية</w:t>
      </w:r>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نوار</w:t>
      </w:r>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اللوز</w:t>
      </w:r>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نموذجا،</w:t>
      </w:r>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معهد</w:t>
      </w:r>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الثقافة</w:t>
      </w:r>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الشعبية</w:t>
      </w:r>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جامعة</w:t>
      </w:r>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تلمسان،</w:t>
      </w:r>
      <w:r w:rsidRPr="00F80A12">
        <w:rPr>
          <w:rFonts w:ascii="Traditional Arabic" w:hAnsi="Traditional Arabic" w:cs="Traditional Arabic"/>
          <w:sz w:val="28"/>
          <w:szCs w:val="28"/>
          <w:rtl/>
        </w:rPr>
        <w:t xml:space="preserve"> </w:t>
      </w:r>
      <w:r w:rsidRPr="00F80A12">
        <w:rPr>
          <w:rFonts w:ascii="Traditional Arabic" w:hAnsi="Traditional Arabic" w:cs="Traditional Arabic"/>
          <w:sz w:val="24"/>
          <w:szCs w:val="24"/>
          <w:rtl/>
        </w:rPr>
        <w:t>1995</w:t>
      </w:r>
      <w:r w:rsidRPr="00F80A12">
        <w:rPr>
          <w:rFonts w:ascii="Traditional Arabic" w:hAnsi="Traditional Arabic" w:cs="Traditional Arabic"/>
          <w:sz w:val="28"/>
          <w:szCs w:val="28"/>
          <w:rtl/>
        </w:rPr>
        <w:t xml:space="preserve"> </w:t>
      </w:r>
      <w:r w:rsidRPr="00F80A12">
        <w:rPr>
          <w:rFonts w:ascii="Traditional Arabic" w:hAnsi="Traditional Arabic" w:cs="Traditional Arabic" w:hint="cs"/>
          <w:sz w:val="28"/>
          <w:szCs w:val="28"/>
          <w:rtl/>
        </w:rPr>
        <w:t>م</w:t>
      </w:r>
      <w:r>
        <w:rPr>
          <w:rFonts w:ascii="Traditional Arabic" w:hAnsi="Traditional Arabic" w:cs="Traditional Arabic" w:hint="cs"/>
          <w:sz w:val="28"/>
          <w:szCs w:val="28"/>
          <w:rtl/>
        </w:rPr>
        <w:t xml:space="preserve">، ص </w:t>
      </w:r>
      <w:r w:rsidRPr="00F80A12">
        <w:rPr>
          <w:rFonts w:ascii="Traditional Arabic" w:hAnsi="Traditional Arabic" w:cs="Traditional Arabic" w:hint="cs"/>
          <w:sz w:val="24"/>
          <w:szCs w:val="24"/>
          <w:rtl/>
        </w:rPr>
        <w:t>77</w:t>
      </w:r>
      <w:r>
        <w:rPr>
          <w:rFonts w:ascii="Traditional Arabic" w:hAnsi="Traditional Arabic" w:cs="Traditional Arabic" w:hint="cs"/>
          <w:sz w:val="28"/>
          <w:szCs w:val="28"/>
          <w:rtl/>
        </w:rPr>
        <w:t xml:space="preserve"> .</w:t>
      </w:r>
    </w:p>
  </w:footnote>
  <w:footnote w:id="44">
    <w:p w:rsidR="003E2015" w:rsidRPr="00CE505A" w:rsidRDefault="003E2015" w:rsidP="00CE505A">
      <w:pPr>
        <w:pStyle w:val="Notedebasdepage"/>
        <w:bidi/>
        <w:rPr>
          <w:rFonts w:ascii="Traditional Arabic" w:hAnsi="Traditional Arabic" w:cs="Traditional Arabic"/>
          <w:sz w:val="28"/>
          <w:szCs w:val="28"/>
          <w:rtl/>
          <w:lang w:bidi="ar-DZ"/>
        </w:rPr>
      </w:pPr>
      <w:r w:rsidRPr="004E5EF0">
        <w:rPr>
          <w:rStyle w:val="Appelnotedebasdep"/>
          <w:rFonts w:ascii="Traditional Arabic" w:hAnsi="Traditional Arabic" w:cs="Traditional Arabic"/>
          <w:sz w:val="24"/>
          <w:szCs w:val="24"/>
        </w:rPr>
        <w:footnoteRef/>
      </w:r>
      <w:r w:rsidRPr="00CE505A">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فيليب هامون</w:t>
      </w:r>
      <w:r w:rsidRPr="00CE505A">
        <w:rPr>
          <w:rFonts w:ascii="Traditional Arabic" w:hAnsi="Traditional Arabic" w:cs="Traditional Arabic"/>
          <w:sz w:val="28"/>
          <w:szCs w:val="28"/>
          <w:rtl/>
        </w:rPr>
        <w:t>، مرجع سابق</w:t>
      </w:r>
      <w:r w:rsidR="005B5067">
        <w:rPr>
          <w:rFonts w:ascii="Traditional Arabic" w:hAnsi="Traditional Arabic" w:cs="Traditional Arabic"/>
          <w:sz w:val="28"/>
          <w:szCs w:val="28"/>
          <w:rtl/>
        </w:rPr>
        <w:t>،</w:t>
      </w:r>
      <w:r w:rsidRPr="00CE505A">
        <w:rPr>
          <w:rFonts w:ascii="Traditional Arabic" w:hAnsi="Traditional Arabic" w:cs="Traditional Arabic"/>
          <w:sz w:val="28"/>
          <w:szCs w:val="28"/>
          <w:rtl/>
        </w:rPr>
        <w:t xml:space="preserve"> ص </w:t>
      </w:r>
      <w:r w:rsidRPr="004E5EF0">
        <w:rPr>
          <w:rFonts w:ascii="Traditional Arabic" w:hAnsi="Traditional Arabic" w:cs="Traditional Arabic"/>
          <w:sz w:val="24"/>
          <w:szCs w:val="24"/>
          <w:rtl/>
        </w:rPr>
        <w:t>7</w:t>
      </w:r>
      <w:r w:rsidRPr="00CE505A">
        <w:rPr>
          <w:rFonts w:ascii="Traditional Arabic" w:hAnsi="Traditional Arabic" w:cs="Traditional Arabic"/>
          <w:sz w:val="28"/>
          <w:szCs w:val="28"/>
          <w:rtl/>
        </w:rPr>
        <w:t>.</w:t>
      </w:r>
    </w:p>
  </w:footnote>
  <w:footnote w:id="45">
    <w:p w:rsidR="003E2015" w:rsidRPr="00C457B7" w:rsidRDefault="003E2015" w:rsidP="00C457B7">
      <w:pPr>
        <w:pStyle w:val="Notedebasdepage"/>
        <w:bidi/>
        <w:rPr>
          <w:rFonts w:ascii="Traditional Arabic" w:hAnsi="Traditional Arabic" w:cs="Traditional Arabic"/>
          <w:sz w:val="28"/>
          <w:szCs w:val="28"/>
          <w:rtl/>
          <w:lang w:bidi="ar-DZ"/>
        </w:rPr>
      </w:pPr>
      <w:r w:rsidRPr="004E5EF0">
        <w:rPr>
          <w:rStyle w:val="Appelnotedebasdep"/>
          <w:rFonts w:ascii="Traditional Arabic" w:hAnsi="Traditional Arabic" w:cs="Traditional Arabic"/>
          <w:sz w:val="24"/>
          <w:szCs w:val="24"/>
        </w:rPr>
        <w:footnoteRef/>
      </w:r>
      <w:r w:rsidRPr="00C457B7">
        <w:rPr>
          <w:rFonts w:ascii="Traditional Arabic" w:hAnsi="Traditional Arabic" w:cs="Traditional Arabic"/>
          <w:sz w:val="28"/>
          <w:szCs w:val="28"/>
        </w:rPr>
        <w:t xml:space="preserve"> </w:t>
      </w:r>
      <w:r w:rsidRPr="00C457B7">
        <w:rPr>
          <w:rFonts w:ascii="Traditional Arabic" w:hAnsi="Traditional Arabic" w:cs="Traditional Arabic"/>
          <w:sz w:val="28"/>
          <w:szCs w:val="28"/>
          <w:rtl/>
        </w:rPr>
        <w:t xml:space="preserve">  نظرة الكنز</w:t>
      </w:r>
      <w:r w:rsidR="005B506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C457B7">
        <w:rPr>
          <w:rFonts w:ascii="Traditional Arabic" w:hAnsi="Traditional Arabic" w:cs="Traditional Arabic"/>
          <w:sz w:val="28"/>
          <w:szCs w:val="28"/>
          <w:rtl/>
        </w:rPr>
        <w:t>سيمياء الشخصية في قصص السعيد بوطاجين</w:t>
      </w:r>
      <w:r>
        <w:rPr>
          <w:rFonts w:ascii="Traditional Arabic" w:hAnsi="Traditional Arabic" w:cs="Traditional Arabic" w:hint="cs"/>
          <w:sz w:val="28"/>
          <w:szCs w:val="28"/>
          <w:rtl/>
        </w:rPr>
        <w:t xml:space="preserve"> </w:t>
      </w:r>
      <w:r w:rsidRPr="00C457B7">
        <w:rPr>
          <w:rFonts w:ascii="Traditional Arabic" w:hAnsi="Traditional Arabic" w:cs="Traditional Arabic"/>
          <w:sz w:val="28"/>
          <w:szCs w:val="28"/>
          <w:rtl/>
        </w:rPr>
        <w:t xml:space="preserve">"الوسواس الخناس نموذجا " الملتقى الوطني الثاني </w:t>
      </w:r>
      <w:proofErr w:type="spellStart"/>
      <w:r w:rsidRPr="00C457B7">
        <w:rPr>
          <w:rFonts w:ascii="Traditional Arabic" w:hAnsi="Traditional Arabic" w:cs="Traditional Arabic"/>
          <w:sz w:val="28"/>
          <w:szCs w:val="28"/>
          <w:rtl/>
        </w:rPr>
        <w:t>السيمياء</w:t>
      </w:r>
      <w:proofErr w:type="spellEnd"/>
      <w:r w:rsidRPr="00C457B7">
        <w:rPr>
          <w:rFonts w:ascii="Traditional Arabic" w:hAnsi="Traditional Arabic" w:cs="Traditional Arabic"/>
          <w:sz w:val="28"/>
          <w:szCs w:val="28"/>
          <w:rtl/>
        </w:rPr>
        <w:t xml:space="preserve"> </w:t>
      </w:r>
      <w:r w:rsidR="005B5067">
        <w:rPr>
          <w:rFonts w:ascii="Traditional Arabic" w:hAnsi="Traditional Arabic" w:cs="Traditional Arabic"/>
          <w:sz w:val="28"/>
          <w:szCs w:val="28"/>
          <w:rtl/>
        </w:rPr>
        <w:t>و</w:t>
      </w:r>
      <w:r w:rsidRPr="00C457B7">
        <w:rPr>
          <w:rFonts w:ascii="Traditional Arabic" w:hAnsi="Traditional Arabic" w:cs="Traditional Arabic"/>
          <w:sz w:val="28"/>
          <w:szCs w:val="28"/>
          <w:rtl/>
        </w:rPr>
        <w:t>النص الأدبي</w:t>
      </w:r>
      <w:r w:rsidR="005B5067">
        <w:rPr>
          <w:rFonts w:ascii="Traditional Arabic" w:hAnsi="Traditional Arabic" w:cs="Traditional Arabic"/>
          <w:sz w:val="28"/>
          <w:szCs w:val="28"/>
          <w:rtl/>
        </w:rPr>
        <w:t>،</w:t>
      </w:r>
      <w:r w:rsidRPr="00C457B7">
        <w:rPr>
          <w:rFonts w:ascii="Traditional Arabic" w:hAnsi="Traditional Arabic" w:cs="Traditional Arabic"/>
          <w:sz w:val="28"/>
          <w:szCs w:val="28"/>
          <w:rtl/>
        </w:rPr>
        <w:t xml:space="preserve"> منشورات الجامعة قسم الأدب العربي</w:t>
      </w:r>
      <w:r w:rsidR="005B5067">
        <w:rPr>
          <w:rFonts w:ascii="Traditional Arabic" w:hAnsi="Traditional Arabic" w:cs="Traditional Arabic"/>
          <w:sz w:val="28"/>
          <w:szCs w:val="28"/>
          <w:rtl/>
        </w:rPr>
        <w:t>،</w:t>
      </w:r>
      <w:r w:rsidRPr="00C457B7">
        <w:rPr>
          <w:rFonts w:ascii="Traditional Arabic" w:hAnsi="Traditional Arabic" w:cs="Traditional Arabic"/>
          <w:sz w:val="28"/>
          <w:szCs w:val="28"/>
          <w:rtl/>
        </w:rPr>
        <w:t xml:space="preserve"> بسكرة</w:t>
      </w:r>
      <w:r w:rsidR="005B5067">
        <w:rPr>
          <w:rFonts w:ascii="Traditional Arabic" w:hAnsi="Traditional Arabic" w:cs="Traditional Arabic"/>
          <w:sz w:val="28"/>
          <w:szCs w:val="28"/>
          <w:rtl/>
        </w:rPr>
        <w:t>،</w:t>
      </w:r>
      <w:r w:rsidRPr="004E5EF0">
        <w:rPr>
          <w:rFonts w:ascii="Traditional Arabic" w:hAnsi="Traditional Arabic" w:cs="Traditional Arabic"/>
          <w:sz w:val="24"/>
          <w:szCs w:val="24"/>
          <w:rtl/>
        </w:rPr>
        <w:t>2002</w:t>
      </w:r>
      <w:r>
        <w:rPr>
          <w:rFonts w:ascii="Traditional Arabic" w:hAnsi="Traditional Arabic" w:cs="Traditional Arabic" w:hint="cs"/>
          <w:sz w:val="28"/>
          <w:szCs w:val="28"/>
          <w:rtl/>
        </w:rPr>
        <w:t>م،</w:t>
      </w:r>
      <w:r w:rsidRPr="00C457B7">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 xml:space="preserve"> </w:t>
      </w:r>
      <w:r w:rsidRPr="004E5EF0">
        <w:rPr>
          <w:rFonts w:ascii="Traditional Arabic" w:hAnsi="Traditional Arabic" w:cs="Traditional Arabic"/>
          <w:sz w:val="24"/>
          <w:szCs w:val="24"/>
          <w:rtl/>
        </w:rPr>
        <w:t>143</w:t>
      </w:r>
      <w:r>
        <w:rPr>
          <w:rFonts w:ascii="Traditional Arabic" w:hAnsi="Traditional Arabic" w:cs="Traditional Arabic" w:hint="cs"/>
          <w:sz w:val="28"/>
          <w:szCs w:val="28"/>
          <w:rtl/>
        </w:rPr>
        <w:t xml:space="preserve"> </w:t>
      </w:r>
      <w:r w:rsidRPr="00C457B7">
        <w:rPr>
          <w:rFonts w:ascii="Traditional Arabic" w:hAnsi="Traditional Arabic" w:cs="Traditional Arabic"/>
          <w:sz w:val="28"/>
          <w:szCs w:val="28"/>
          <w:rtl/>
        </w:rPr>
        <w:t>.</w:t>
      </w:r>
    </w:p>
  </w:footnote>
  <w:footnote w:id="46">
    <w:p w:rsidR="003E2015" w:rsidRPr="00120CF4" w:rsidRDefault="003E2015" w:rsidP="00120CF4">
      <w:pPr>
        <w:pStyle w:val="Notedebasdepage"/>
        <w:bidi/>
        <w:rPr>
          <w:rFonts w:ascii="Traditional Arabic" w:hAnsi="Traditional Arabic" w:cs="Traditional Arabic"/>
          <w:sz w:val="28"/>
          <w:szCs w:val="28"/>
          <w:rtl/>
          <w:lang w:bidi="ar-DZ"/>
        </w:rPr>
      </w:pPr>
      <w:r w:rsidRPr="004E5EF0">
        <w:rPr>
          <w:rStyle w:val="Appelnotedebasdep"/>
          <w:rFonts w:ascii="Traditional Arabic" w:hAnsi="Traditional Arabic" w:cs="Traditional Arabic"/>
          <w:sz w:val="28"/>
          <w:szCs w:val="28"/>
        </w:rPr>
        <w:footnoteRef/>
      </w:r>
      <w:r>
        <w:t xml:space="preserve"> </w:t>
      </w:r>
      <w:r>
        <w:rPr>
          <w:rFonts w:hint="cs"/>
          <w:rtl/>
        </w:rPr>
        <w:t xml:space="preserve"> </w:t>
      </w:r>
      <w:r>
        <w:rPr>
          <w:rFonts w:ascii="Traditional Arabic" w:hAnsi="Traditional Arabic" w:cs="Traditional Arabic" w:hint="cs"/>
          <w:sz w:val="28"/>
          <w:szCs w:val="28"/>
          <w:rtl/>
          <w:lang w:bidi="ar-DZ"/>
        </w:rPr>
        <w:t>صالح لمباركية، المسرح في الجزائر</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دار بهاء الدين للنشر </w:t>
      </w:r>
      <w:r w:rsidR="005B5067">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التوزيع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قسنطينة الجزائر</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ط </w:t>
      </w:r>
      <w:r w:rsidRPr="004E5EF0">
        <w:rPr>
          <w:rFonts w:ascii="Traditional Arabic" w:hAnsi="Traditional Arabic" w:cs="Traditional Arabic" w:hint="cs"/>
          <w:sz w:val="24"/>
          <w:szCs w:val="24"/>
          <w:rtl/>
          <w:lang w:bidi="ar-DZ"/>
        </w:rPr>
        <w:t>2</w:t>
      </w:r>
      <w:r>
        <w:rPr>
          <w:rFonts w:ascii="Traditional Arabic" w:hAnsi="Traditional Arabic" w:cs="Traditional Arabic" w:hint="cs"/>
          <w:sz w:val="28"/>
          <w:szCs w:val="28"/>
          <w:rtl/>
          <w:lang w:bidi="ar-DZ"/>
        </w:rPr>
        <w:t xml:space="preserve">، </w:t>
      </w:r>
      <w:r w:rsidRPr="004E5EF0">
        <w:rPr>
          <w:rFonts w:ascii="Traditional Arabic" w:hAnsi="Traditional Arabic" w:cs="Traditional Arabic" w:hint="cs"/>
          <w:sz w:val="24"/>
          <w:szCs w:val="24"/>
          <w:rtl/>
          <w:lang w:bidi="ar-DZ"/>
        </w:rPr>
        <w:t>2007</w:t>
      </w:r>
      <w:r>
        <w:rPr>
          <w:rFonts w:ascii="Traditional Arabic" w:hAnsi="Traditional Arabic" w:cs="Traditional Arabic" w:hint="cs"/>
          <w:sz w:val="28"/>
          <w:szCs w:val="28"/>
          <w:rtl/>
          <w:lang w:bidi="ar-DZ"/>
        </w:rPr>
        <w:t xml:space="preserve">م، ص </w:t>
      </w:r>
      <w:r w:rsidRPr="004E5EF0">
        <w:rPr>
          <w:rFonts w:ascii="Traditional Arabic" w:hAnsi="Traditional Arabic" w:cs="Traditional Arabic" w:hint="cs"/>
          <w:sz w:val="24"/>
          <w:szCs w:val="24"/>
          <w:rtl/>
          <w:lang w:bidi="ar-DZ"/>
        </w:rPr>
        <w:t>278</w:t>
      </w:r>
      <w:r>
        <w:rPr>
          <w:rFonts w:ascii="Traditional Arabic" w:hAnsi="Traditional Arabic" w:cs="Traditional Arabic" w:hint="cs"/>
          <w:sz w:val="28"/>
          <w:szCs w:val="28"/>
          <w:rtl/>
          <w:lang w:bidi="ar-DZ"/>
        </w:rPr>
        <w:t>.</w:t>
      </w:r>
    </w:p>
  </w:footnote>
  <w:footnote w:id="47">
    <w:p w:rsidR="003E2015" w:rsidRPr="006C266B" w:rsidRDefault="003E2015" w:rsidP="006C266B">
      <w:pPr>
        <w:pStyle w:val="Notedebasdepage"/>
        <w:bidi/>
        <w:rPr>
          <w:rFonts w:ascii="Traditional Arabic" w:hAnsi="Traditional Arabic" w:cs="Traditional Arabic"/>
          <w:sz w:val="28"/>
          <w:szCs w:val="28"/>
          <w:rtl/>
          <w:lang w:bidi="ar-DZ"/>
        </w:rPr>
      </w:pPr>
      <w:r w:rsidRPr="00B33624">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عبد القادر </w:t>
      </w:r>
      <w:proofErr w:type="gramStart"/>
      <w:r>
        <w:rPr>
          <w:rFonts w:ascii="Traditional Arabic" w:hAnsi="Traditional Arabic" w:cs="Traditional Arabic" w:hint="cs"/>
          <w:sz w:val="28"/>
          <w:szCs w:val="28"/>
          <w:rtl/>
          <w:lang w:bidi="ar-DZ"/>
        </w:rPr>
        <w:t>أب</w:t>
      </w:r>
      <w:r w:rsidR="005B5067">
        <w:rPr>
          <w:rFonts w:ascii="Traditional Arabic" w:hAnsi="Traditional Arabic" w:cs="Traditional Arabic" w:hint="cs"/>
          <w:sz w:val="28"/>
          <w:szCs w:val="28"/>
          <w:rtl/>
          <w:lang w:bidi="ar-DZ"/>
        </w:rPr>
        <w:t>و</w:t>
      </w:r>
      <w:proofErr w:type="gramEnd"/>
      <w:r w:rsidR="005B5067">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شريفة</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مدخل إلى تحليل النص الأدبي، دار الفكر، عمان، الأردن</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ط </w:t>
      </w:r>
      <w:r w:rsidRPr="00B33624">
        <w:rPr>
          <w:rFonts w:ascii="Traditional Arabic" w:hAnsi="Traditional Arabic" w:cs="Traditional Arabic" w:hint="cs"/>
          <w:sz w:val="24"/>
          <w:szCs w:val="24"/>
          <w:rtl/>
          <w:lang w:bidi="ar-DZ"/>
        </w:rPr>
        <w:t>3</w:t>
      </w:r>
      <w:r>
        <w:rPr>
          <w:rFonts w:ascii="Traditional Arabic" w:hAnsi="Traditional Arabic" w:cs="Traditional Arabic" w:hint="cs"/>
          <w:sz w:val="28"/>
          <w:szCs w:val="28"/>
          <w:rtl/>
          <w:lang w:bidi="ar-DZ"/>
        </w:rPr>
        <w:t xml:space="preserve">، </w:t>
      </w:r>
      <w:r w:rsidRPr="00B33624">
        <w:rPr>
          <w:rFonts w:ascii="Traditional Arabic" w:hAnsi="Traditional Arabic" w:cs="Traditional Arabic" w:hint="cs"/>
          <w:sz w:val="24"/>
          <w:szCs w:val="24"/>
          <w:rtl/>
          <w:lang w:bidi="ar-DZ"/>
        </w:rPr>
        <w:t>2000</w:t>
      </w:r>
      <w:r>
        <w:rPr>
          <w:rFonts w:ascii="Traditional Arabic" w:hAnsi="Traditional Arabic" w:cs="Traditional Arabic" w:hint="cs"/>
          <w:sz w:val="28"/>
          <w:szCs w:val="28"/>
          <w:rtl/>
          <w:lang w:bidi="ar-DZ"/>
        </w:rPr>
        <w:t xml:space="preserve">، ص </w:t>
      </w:r>
      <w:r w:rsidRPr="008051CE">
        <w:rPr>
          <w:rFonts w:ascii="Traditional Arabic" w:hAnsi="Traditional Arabic" w:cs="Traditional Arabic" w:hint="cs"/>
          <w:sz w:val="24"/>
          <w:szCs w:val="24"/>
          <w:rtl/>
          <w:lang w:bidi="ar-DZ"/>
        </w:rPr>
        <w:t>133</w:t>
      </w:r>
      <w:r>
        <w:rPr>
          <w:rFonts w:ascii="Traditional Arabic" w:hAnsi="Traditional Arabic" w:cs="Traditional Arabic" w:hint="cs"/>
          <w:sz w:val="28"/>
          <w:szCs w:val="28"/>
          <w:rtl/>
          <w:lang w:bidi="ar-DZ"/>
        </w:rPr>
        <w:t>.</w:t>
      </w:r>
    </w:p>
  </w:footnote>
  <w:footnote w:id="48">
    <w:p w:rsidR="003E2015" w:rsidRPr="00E720A3" w:rsidRDefault="003E2015" w:rsidP="00E720A3">
      <w:pPr>
        <w:pStyle w:val="Notedebasdepage"/>
        <w:bidi/>
        <w:rPr>
          <w:rFonts w:ascii="Traditional Arabic" w:hAnsi="Traditional Arabic" w:cs="Traditional Arabic"/>
          <w:sz w:val="28"/>
          <w:szCs w:val="28"/>
          <w:rtl/>
          <w:lang w:bidi="ar-DZ"/>
        </w:rPr>
      </w:pPr>
      <w:r w:rsidRPr="008051CE">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عبد الله خمار</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تقنيات الدراسة في الرواية[العلاقات الإنسانية]</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دار الكتاب العربي</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الجزائر</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دط</w:t>
      </w:r>
      <w:proofErr w:type="spellEnd"/>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8051CE">
        <w:rPr>
          <w:rFonts w:ascii="Traditional Arabic" w:hAnsi="Traditional Arabic" w:cs="Traditional Arabic" w:hint="cs"/>
          <w:sz w:val="24"/>
          <w:szCs w:val="24"/>
          <w:rtl/>
          <w:lang w:bidi="ar-DZ"/>
        </w:rPr>
        <w:t>2001</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8051CE">
        <w:rPr>
          <w:rFonts w:ascii="Traditional Arabic" w:hAnsi="Traditional Arabic" w:cs="Traditional Arabic" w:hint="cs"/>
          <w:sz w:val="24"/>
          <w:szCs w:val="24"/>
          <w:rtl/>
          <w:lang w:bidi="ar-DZ"/>
        </w:rPr>
        <w:t>27</w:t>
      </w:r>
      <w:r>
        <w:rPr>
          <w:rFonts w:ascii="Traditional Arabic" w:hAnsi="Traditional Arabic" w:cs="Traditional Arabic" w:hint="cs"/>
          <w:sz w:val="28"/>
          <w:szCs w:val="28"/>
          <w:rtl/>
          <w:lang w:bidi="ar-DZ"/>
        </w:rPr>
        <w:t>.</w:t>
      </w:r>
    </w:p>
  </w:footnote>
  <w:footnote w:id="49">
    <w:p w:rsidR="003E2015" w:rsidRPr="00F27672" w:rsidRDefault="003E2015" w:rsidP="00F27672">
      <w:pPr>
        <w:pStyle w:val="Notedebasdepage"/>
        <w:bidi/>
        <w:rPr>
          <w:rFonts w:ascii="Traditional Arabic" w:hAnsi="Traditional Arabic" w:cs="Traditional Arabic"/>
          <w:sz w:val="28"/>
          <w:szCs w:val="28"/>
          <w:rtl/>
          <w:lang w:bidi="ar-DZ"/>
        </w:rPr>
      </w:pPr>
      <w:r w:rsidRPr="008051CE">
        <w:rPr>
          <w:rStyle w:val="Appelnotedebasdep"/>
          <w:rFonts w:ascii="Traditional Arabic" w:hAnsi="Traditional Arabic" w:cs="Traditional Arabic"/>
          <w:sz w:val="24"/>
          <w:szCs w:val="24"/>
        </w:rPr>
        <w:footnoteRef/>
      </w:r>
      <w:r>
        <w:t xml:space="preserve"> </w:t>
      </w:r>
      <w:r>
        <w:rPr>
          <w:rFonts w:hint="cs"/>
          <w:rtl/>
        </w:rPr>
        <w:t xml:space="preserve"> </w:t>
      </w:r>
      <w:proofErr w:type="spellStart"/>
      <w:r>
        <w:rPr>
          <w:rFonts w:ascii="Traditional Arabic" w:hAnsi="Traditional Arabic" w:cs="Traditional Arabic" w:hint="cs"/>
          <w:sz w:val="28"/>
          <w:szCs w:val="28"/>
          <w:rtl/>
          <w:lang w:bidi="ar-DZ"/>
        </w:rPr>
        <w:t>شريبط</w:t>
      </w:r>
      <w:proofErr w:type="spellEnd"/>
      <w:r>
        <w:rPr>
          <w:rFonts w:ascii="Traditional Arabic" w:hAnsi="Traditional Arabic" w:cs="Traditional Arabic" w:hint="cs"/>
          <w:sz w:val="28"/>
          <w:szCs w:val="28"/>
          <w:rtl/>
          <w:lang w:bidi="ar-DZ"/>
        </w:rPr>
        <w:t xml:space="preserve"> أحمد </w:t>
      </w:r>
      <w:proofErr w:type="spellStart"/>
      <w:r>
        <w:rPr>
          <w:rFonts w:ascii="Traditional Arabic" w:hAnsi="Traditional Arabic" w:cs="Traditional Arabic" w:hint="cs"/>
          <w:sz w:val="28"/>
          <w:szCs w:val="28"/>
          <w:rtl/>
          <w:lang w:bidi="ar-DZ"/>
        </w:rPr>
        <w:t>شريبط</w:t>
      </w:r>
      <w:proofErr w:type="spellEnd"/>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تطور البنية الفنية في القصة الجزائرية المعاصرة</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دار القصبة للنشر</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الجزائر</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دط</w:t>
      </w:r>
      <w:proofErr w:type="spellEnd"/>
      <w:r>
        <w:rPr>
          <w:rFonts w:ascii="Traditional Arabic" w:hAnsi="Traditional Arabic" w:cs="Traditional Arabic" w:hint="cs"/>
          <w:sz w:val="28"/>
          <w:szCs w:val="28"/>
          <w:rtl/>
          <w:lang w:bidi="ar-DZ"/>
        </w:rPr>
        <w:t xml:space="preserve">، </w:t>
      </w:r>
      <w:r>
        <w:rPr>
          <w:rFonts w:ascii="Traditional Arabic" w:hAnsi="Traditional Arabic" w:cs="Traditional Arabic" w:hint="cs"/>
          <w:sz w:val="24"/>
          <w:szCs w:val="24"/>
          <w:rtl/>
          <w:lang w:bidi="ar-DZ"/>
        </w:rPr>
        <w:t>2009م،</w:t>
      </w:r>
      <w:r>
        <w:rPr>
          <w:rFonts w:ascii="Traditional Arabic" w:hAnsi="Traditional Arabic" w:cs="Traditional Arabic" w:hint="cs"/>
          <w:sz w:val="28"/>
          <w:szCs w:val="28"/>
          <w:rtl/>
          <w:lang w:bidi="ar-DZ"/>
        </w:rPr>
        <w:t xml:space="preserve">ص </w:t>
      </w:r>
      <w:r w:rsidRPr="008051CE">
        <w:rPr>
          <w:rFonts w:ascii="Traditional Arabic" w:hAnsi="Traditional Arabic" w:cs="Traditional Arabic" w:hint="cs"/>
          <w:sz w:val="24"/>
          <w:szCs w:val="24"/>
          <w:rtl/>
          <w:lang w:bidi="ar-DZ"/>
        </w:rPr>
        <w:t>49</w:t>
      </w:r>
      <w:r>
        <w:rPr>
          <w:rFonts w:ascii="Traditional Arabic" w:hAnsi="Traditional Arabic" w:cs="Traditional Arabic" w:hint="cs"/>
          <w:sz w:val="28"/>
          <w:szCs w:val="28"/>
          <w:rtl/>
          <w:lang w:bidi="ar-DZ"/>
        </w:rPr>
        <w:t xml:space="preserve"> . </w:t>
      </w:r>
    </w:p>
  </w:footnote>
  <w:footnote w:id="50">
    <w:p w:rsidR="003E2015" w:rsidRPr="00B33E6A" w:rsidRDefault="003E2015" w:rsidP="00B33E6A">
      <w:pPr>
        <w:pStyle w:val="Notedebasdepage"/>
        <w:bidi/>
        <w:rPr>
          <w:rFonts w:ascii="Traditional Arabic" w:hAnsi="Traditional Arabic" w:cs="Traditional Arabic"/>
          <w:sz w:val="28"/>
          <w:szCs w:val="28"/>
          <w:rtl/>
          <w:lang w:bidi="ar-DZ"/>
        </w:rPr>
      </w:pPr>
      <w:r w:rsidRPr="008051CE">
        <w:rPr>
          <w:rStyle w:val="Appelnotedebasdep"/>
          <w:rFonts w:ascii="Traditional Arabic" w:hAnsi="Traditional Arabic" w:cs="Traditional Arabic"/>
          <w:sz w:val="24"/>
          <w:szCs w:val="24"/>
        </w:rPr>
        <w:footnoteRef/>
      </w:r>
      <w:r w:rsidRPr="00B33E6A">
        <w:rPr>
          <w:rFonts w:ascii="Traditional Arabic" w:hAnsi="Traditional Arabic" w:cs="Traditional Arabic"/>
          <w:sz w:val="28"/>
          <w:szCs w:val="28"/>
        </w:rPr>
        <w:t xml:space="preserve"> </w:t>
      </w:r>
      <w:r w:rsidRPr="00B33E6A">
        <w:rPr>
          <w:rFonts w:ascii="Traditional Arabic" w:hAnsi="Traditional Arabic" w:cs="Traditional Arabic"/>
          <w:sz w:val="28"/>
          <w:szCs w:val="28"/>
          <w:rtl/>
        </w:rPr>
        <w:t xml:space="preserve">  عبد القادر أب</w:t>
      </w:r>
      <w:r w:rsidR="005B5067">
        <w:rPr>
          <w:rFonts w:ascii="Traditional Arabic" w:hAnsi="Traditional Arabic" w:cs="Traditional Arabic"/>
          <w:sz w:val="28"/>
          <w:szCs w:val="28"/>
          <w:rtl/>
        </w:rPr>
        <w:t>و</w:t>
      </w:r>
      <w:r w:rsidR="005B5067">
        <w:rPr>
          <w:rFonts w:ascii="Traditional Arabic" w:hAnsi="Traditional Arabic" w:cs="Traditional Arabic" w:hint="cs"/>
          <w:sz w:val="28"/>
          <w:szCs w:val="28"/>
          <w:rtl/>
        </w:rPr>
        <w:t xml:space="preserve"> </w:t>
      </w:r>
      <w:r w:rsidRPr="00B33E6A">
        <w:rPr>
          <w:rFonts w:ascii="Traditional Arabic" w:hAnsi="Traditional Arabic" w:cs="Traditional Arabic"/>
          <w:sz w:val="28"/>
          <w:szCs w:val="28"/>
          <w:rtl/>
        </w:rPr>
        <w:t>شريفة</w:t>
      </w:r>
      <w:r w:rsidR="005B506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B33E6A">
        <w:rPr>
          <w:rFonts w:ascii="Traditional Arabic" w:hAnsi="Traditional Arabic" w:cs="Traditional Arabic"/>
          <w:sz w:val="28"/>
          <w:szCs w:val="28"/>
          <w:rtl/>
        </w:rPr>
        <w:t>مدخل إلى تحليل النص الأدبي</w:t>
      </w:r>
      <w:r w:rsidR="005B5067">
        <w:rPr>
          <w:rFonts w:ascii="Traditional Arabic" w:hAnsi="Traditional Arabic" w:cs="Traditional Arabic"/>
          <w:sz w:val="28"/>
          <w:szCs w:val="28"/>
          <w:rtl/>
        </w:rPr>
        <w:t>،</w:t>
      </w:r>
      <w:r w:rsidRPr="00B33E6A">
        <w:rPr>
          <w:rFonts w:ascii="Traditional Arabic" w:hAnsi="Traditional Arabic" w:cs="Traditional Arabic"/>
          <w:sz w:val="28"/>
          <w:szCs w:val="28"/>
          <w:rtl/>
        </w:rPr>
        <w:t xml:space="preserve"> مرجع سابق</w:t>
      </w:r>
      <w:r w:rsidR="005B5067">
        <w:rPr>
          <w:rFonts w:ascii="Traditional Arabic" w:hAnsi="Traditional Arabic" w:cs="Traditional Arabic"/>
          <w:sz w:val="28"/>
          <w:szCs w:val="28"/>
          <w:rtl/>
        </w:rPr>
        <w:t>،</w:t>
      </w:r>
      <w:r w:rsidRPr="00B33E6A">
        <w:rPr>
          <w:rFonts w:ascii="Traditional Arabic" w:hAnsi="Traditional Arabic" w:cs="Traditional Arabic"/>
          <w:sz w:val="28"/>
          <w:szCs w:val="28"/>
          <w:rtl/>
        </w:rPr>
        <w:t xml:space="preserve"> ص </w:t>
      </w:r>
      <w:proofErr w:type="gramStart"/>
      <w:r w:rsidRPr="008051CE">
        <w:rPr>
          <w:rFonts w:ascii="Traditional Arabic" w:hAnsi="Traditional Arabic" w:cs="Traditional Arabic"/>
          <w:sz w:val="24"/>
          <w:szCs w:val="24"/>
          <w:rtl/>
        </w:rPr>
        <w:t>133</w:t>
      </w:r>
      <w:r w:rsidRPr="00B33E6A">
        <w:rPr>
          <w:rFonts w:ascii="Traditional Arabic" w:hAnsi="Traditional Arabic" w:cs="Traditional Arabic"/>
          <w:sz w:val="28"/>
          <w:szCs w:val="28"/>
          <w:rtl/>
        </w:rPr>
        <w:t xml:space="preserve"> .</w:t>
      </w:r>
      <w:proofErr w:type="gramEnd"/>
    </w:p>
  </w:footnote>
  <w:footnote w:id="51">
    <w:p w:rsidR="003E2015" w:rsidRPr="00263B87" w:rsidRDefault="003E2015" w:rsidP="00263B87">
      <w:pPr>
        <w:pStyle w:val="Notedebasdepage"/>
        <w:bidi/>
        <w:rPr>
          <w:rFonts w:ascii="Traditional Arabic" w:hAnsi="Traditional Arabic" w:cs="Traditional Arabic"/>
          <w:sz w:val="28"/>
          <w:szCs w:val="28"/>
          <w:rtl/>
          <w:lang w:bidi="ar-DZ"/>
        </w:rPr>
      </w:pPr>
      <w:r w:rsidRPr="00280A9F">
        <w:rPr>
          <w:rStyle w:val="Appelnotedebasdep"/>
          <w:rFonts w:ascii="Traditional Arabic" w:hAnsi="Traditional Arabic" w:cs="Traditional Arabic"/>
          <w:sz w:val="24"/>
          <w:szCs w:val="24"/>
        </w:rPr>
        <w:footnoteRef/>
      </w:r>
      <w:r w:rsidRPr="00263B87">
        <w:rPr>
          <w:rFonts w:ascii="Traditional Arabic" w:hAnsi="Traditional Arabic" w:cs="Traditional Arabic"/>
          <w:sz w:val="28"/>
          <w:szCs w:val="28"/>
        </w:rPr>
        <w:t xml:space="preserve"> </w:t>
      </w:r>
      <w:r w:rsidRPr="00263B87">
        <w:rPr>
          <w:rFonts w:ascii="Traditional Arabic" w:hAnsi="Traditional Arabic" w:cs="Traditional Arabic"/>
          <w:sz w:val="28"/>
          <w:szCs w:val="28"/>
          <w:rtl/>
        </w:rPr>
        <w:t xml:space="preserve">جيرار </w:t>
      </w:r>
      <w:proofErr w:type="spellStart"/>
      <w:r w:rsidRPr="00263B87">
        <w:rPr>
          <w:rFonts w:ascii="Traditional Arabic" w:hAnsi="Traditional Arabic" w:cs="Traditional Arabic"/>
          <w:sz w:val="28"/>
          <w:szCs w:val="28"/>
          <w:rtl/>
        </w:rPr>
        <w:t>جينيت</w:t>
      </w:r>
      <w:proofErr w:type="spellEnd"/>
      <w:r w:rsidR="005B5067">
        <w:rPr>
          <w:rFonts w:ascii="Traditional Arabic" w:hAnsi="Traditional Arabic" w:cs="Traditional Arabic"/>
          <w:sz w:val="28"/>
          <w:szCs w:val="28"/>
          <w:rtl/>
        </w:rPr>
        <w:t>،</w:t>
      </w:r>
      <w:r w:rsidRPr="00263B87">
        <w:rPr>
          <w:rFonts w:ascii="Traditional Arabic" w:hAnsi="Traditional Arabic" w:cs="Traditional Arabic"/>
          <w:sz w:val="28"/>
          <w:szCs w:val="28"/>
          <w:rtl/>
        </w:rPr>
        <w:t xml:space="preserve"> نظرية السرد</w:t>
      </w:r>
      <w:r w:rsidR="005B506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63B87">
        <w:rPr>
          <w:rFonts w:ascii="Traditional Arabic" w:hAnsi="Traditional Arabic" w:cs="Traditional Arabic"/>
          <w:sz w:val="28"/>
          <w:szCs w:val="28"/>
          <w:rtl/>
        </w:rPr>
        <w:t>تر:</w:t>
      </w:r>
      <w:r>
        <w:rPr>
          <w:rFonts w:ascii="Traditional Arabic" w:hAnsi="Traditional Arabic" w:cs="Traditional Arabic" w:hint="cs"/>
          <w:sz w:val="28"/>
          <w:szCs w:val="28"/>
          <w:rtl/>
        </w:rPr>
        <w:t xml:space="preserve"> </w:t>
      </w:r>
      <w:r w:rsidRPr="00263B87">
        <w:rPr>
          <w:rFonts w:ascii="Traditional Arabic" w:hAnsi="Traditional Arabic" w:cs="Traditional Arabic"/>
          <w:sz w:val="28"/>
          <w:szCs w:val="28"/>
          <w:rtl/>
        </w:rPr>
        <w:t>ناجي مصطفى</w:t>
      </w:r>
      <w:r w:rsidR="005B5067">
        <w:rPr>
          <w:rFonts w:ascii="Traditional Arabic" w:hAnsi="Traditional Arabic" w:cs="Traditional Arabic"/>
          <w:sz w:val="28"/>
          <w:szCs w:val="28"/>
          <w:rtl/>
        </w:rPr>
        <w:t>،</w:t>
      </w:r>
      <w:r w:rsidRPr="00263B87">
        <w:rPr>
          <w:rFonts w:ascii="Traditional Arabic" w:hAnsi="Traditional Arabic" w:cs="Traditional Arabic"/>
          <w:sz w:val="28"/>
          <w:szCs w:val="28"/>
          <w:rtl/>
        </w:rPr>
        <w:t xml:space="preserve"> منشورات الحوار الأكاديمي</w:t>
      </w:r>
      <w:r w:rsidR="005B506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63B87">
        <w:rPr>
          <w:rFonts w:ascii="Traditional Arabic" w:hAnsi="Traditional Arabic" w:cs="Traditional Arabic"/>
          <w:sz w:val="28"/>
          <w:szCs w:val="28"/>
          <w:rtl/>
        </w:rPr>
        <w:t xml:space="preserve">ط </w:t>
      </w:r>
      <w:r w:rsidRPr="00280A9F">
        <w:rPr>
          <w:rFonts w:ascii="Traditional Arabic" w:hAnsi="Traditional Arabic" w:cs="Traditional Arabic"/>
          <w:sz w:val="24"/>
          <w:szCs w:val="24"/>
          <w:rtl/>
        </w:rPr>
        <w:t>1</w:t>
      </w:r>
      <w:r w:rsidR="005B5067">
        <w:rPr>
          <w:rFonts w:ascii="Traditional Arabic" w:hAnsi="Traditional Arabic" w:cs="Traditional Arabic"/>
          <w:sz w:val="28"/>
          <w:szCs w:val="28"/>
          <w:rtl/>
        </w:rPr>
        <w:t>،</w:t>
      </w:r>
      <w:r w:rsidRPr="00263B87">
        <w:rPr>
          <w:rFonts w:ascii="Traditional Arabic" w:hAnsi="Traditional Arabic" w:cs="Traditional Arabic"/>
          <w:sz w:val="28"/>
          <w:szCs w:val="28"/>
          <w:rtl/>
        </w:rPr>
        <w:t xml:space="preserve"> </w:t>
      </w:r>
      <w:r w:rsidRPr="00280A9F">
        <w:rPr>
          <w:rFonts w:ascii="Traditional Arabic" w:hAnsi="Traditional Arabic" w:cs="Traditional Arabic"/>
          <w:sz w:val="24"/>
          <w:szCs w:val="24"/>
          <w:rtl/>
        </w:rPr>
        <w:t>1989</w:t>
      </w:r>
      <w:r>
        <w:rPr>
          <w:rFonts w:ascii="Traditional Arabic" w:hAnsi="Traditional Arabic" w:cs="Traditional Arabic" w:hint="cs"/>
          <w:sz w:val="28"/>
          <w:szCs w:val="28"/>
          <w:rtl/>
        </w:rPr>
        <w:t>م،</w:t>
      </w:r>
      <w:r w:rsidRPr="00263B87">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280A9F">
        <w:rPr>
          <w:rFonts w:ascii="Traditional Arabic" w:hAnsi="Traditional Arabic" w:cs="Traditional Arabic"/>
          <w:sz w:val="24"/>
          <w:szCs w:val="24"/>
          <w:rtl/>
        </w:rPr>
        <w:t>108</w:t>
      </w:r>
      <w:r w:rsidRPr="00263B87">
        <w:rPr>
          <w:rFonts w:ascii="Traditional Arabic" w:hAnsi="Traditional Arabic" w:cs="Traditional Arabic"/>
          <w:sz w:val="28"/>
          <w:szCs w:val="28"/>
          <w:rtl/>
        </w:rPr>
        <w:t>.</w:t>
      </w:r>
    </w:p>
  </w:footnote>
  <w:footnote w:id="52">
    <w:p w:rsidR="003E2015" w:rsidRPr="00F25178" w:rsidRDefault="003E2015" w:rsidP="00F25178">
      <w:pPr>
        <w:pStyle w:val="Notedebasdepage"/>
        <w:bidi/>
        <w:rPr>
          <w:rFonts w:ascii="Traditional Arabic" w:hAnsi="Traditional Arabic" w:cs="Traditional Arabic"/>
          <w:sz w:val="28"/>
          <w:szCs w:val="28"/>
          <w:rtl/>
          <w:lang w:bidi="ar-DZ"/>
        </w:rPr>
      </w:pPr>
      <w:r w:rsidRPr="007E6A4A">
        <w:rPr>
          <w:rStyle w:val="Appelnotedebasdep"/>
          <w:rFonts w:ascii="Traditional Arabic" w:hAnsi="Traditional Arabic" w:cs="Traditional Arabic"/>
          <w:sz w:val="24"/>
          <w:szCs w:val="24"/>
        </w:rPr>
        <w:footnoteRef/>
      </w:r>
      <w:r>
        <w:t xml:space="preserve"> </w:t>
      </w:r>
      <w:r>
        <w:rPr>
          <w:rFonts w:hint="cs"/>
          <w:rtl/>
        </w:rPr>
        <w:t xml:space="preserve"> </w:t>
      </w:r>
      <w:proofErr w:type="gramStart"/>
      <w:r>
        <w:rPr>
          <w:rFonts w:ascii="Traditional Arabic" w:hAnsi="Traditional Arabic" w:cs="Traditional Arabic" w:hint="cs"/>
          <w:sz w:val="28"/>
          <w:szCs w:val="28"/>
          <w:rtl/>
          <w:lang w:bidi="ar-DZ"/>
        </w:rPr>
        <w:t>حنا</w:t>
      </w:r>
      <w:proofErr w:type="gramEnd"/>
      <w:r>
        <w:rPr>
          <w:rFonts w:ascii="Traditional Arabic" w:hAnsi="Traditional Arabic" w:cs="Traditional Arabic" w:hint="cs"/>
          <w:sz w:val="28"/>
          <w:szCs w:val="28"/>
          <w:rtl/>
          <w:lang w:bidi="ar-DZ"/>
        </w:rPr>
        <w:t xml:space="preserve"> نصر الحي، قاموس الأسماء العربية </w:t>
      </w:r>
      <w:r w:rsidR="005B5067">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 xml:space="preserve">المعربة وتفسير معانيها، دار الكتب العلمية، بيروت، لبنان، ط </w:t>
      </w:r>
      <w:r w:rsidRPr="007E6A4A">
        <w:rPr>
          <w:rFonts w:ascii="Traditional Arabic" w:hAnsi="Traditional Arabic" w:cs="Traditional Arabic" w:hint="cs"/>
          <w:sz w:val="24"/>
          <w:szCs w:val="24"/>
          <w:rtl/>
          <w:lang w:bidi="ar-DZ"/>
        </w:rPr>
        <w:t>3</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7E6A4A">
        <w:rPr>
          <w:rFonts w:ascii="Traditional Arabic" w:hAnsi="Traditional Arabic" w:cs="Traditional Arabic" w:hint="cs"/>
          <w:sz w:val="24"/>
          <w:szCs w:val="24"/>
          <w:rtl/>
          <w:lang w:bidi="ar-DZ"/>
        </w:rPr>
        <w:t>2002</w:t>
      </w:r>
      <w:r>
        <w:rPr>
          <w:rFonts w:ascii="Traditional Arabic" w:hAnsi="Traditional Arabic" w:cs="Traditional Arabic" w:hint="cs"/>
          <w:sz w:val="28"/>
          <w:szCs w:val="28"/>
          <w:rtl/>
          <w:lang w:bidi="ar-DZ"/>
        </w:rPr>
        <w:t>م، ص.</w:t>
      </w:r>
      <w:r w:rsidRPr="007E6A4A">
        <w:rPr>
          <w:rFonts w:ascii="Traditional Arabic" w:hAnsi="Traditional Arabic" w:cs="Traditional Arabic" w:hint="cs"/>
          <w:sz w:val="24"/>
          <w:szCs w:val="24"/>
          <w:rtl/>
          <w:lang w:bidi="ar-DZ"/>
        </w:rPr>
        <w:t>106</w:t>
      </w:r>
    </w:p>
  </w:footnote>
  <w:footnote w:id="53">
    <w:p w:rsidR="003E2015" w:rsidRPr="00480405" w:rsidRDefault="003E2015" w:rsidP="00480405">
      <w:pPr>
        <w:pStyle w:val="Notedebasdepage"/>
        <w:bidi/>
        <w:rPr>
          <w:rFonts w:ascii="Traditional Arabic" w:hAnsi="Traditional Arabic" w:cs="Traditional Arabic"/>
          <w:sz w:val="28"/>
          <w:szCs w:val="28"/>
          <w:rtl/>
          <w:lang w:bidi="ar-DZ"/>
        </w:rPr>
      </w:pPr>
      <w:r w:rsidRPr="007E6A4A">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مجد الدين الفيروز أبادي</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قاموس المحيط[</w:t>
      </w:r>
      <w:proofErr w:type="spellStart"/>
      <w:r>
        <w:rPr>
          <w:rFonts w:ascii="Traditional Arabic" w:hAnsi="Traditional Arabic" w:cs="Traditional Arabic" w:hint="cs"/>
          <w:sz w:val="28"/>
          <w:szCs w:val="28"/>
          <w:rtl/>
          <w:lang w:bidi="ar-DZ"/>
        </w:rPr>
        <w:t>دط</w:t>
      </w:r>
      <w:proofErr w:type="spellEnd"/>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7E6A4A">
        <w:rPr>
          <w:rFonts w:ascii="Traditional Arabic" w:hAnsi="Traditional Arabic" w:cs="Traditional Arabic" w:hint="cs"/>
          <w:sz w:val="24"/>
          <w:szCs w:val="24"/>
          <w:rtl/>
          <w:lang w:bidi="ar-DZ"/>
        </w:rPr>
        <w:t>2008</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مج/</w:t>
      </w:r>
      <w:r w:rsidRPr="007E6A4A">
        <w:rPr>
          <w:rFonts w:ascii="Traditional Arabic" w:hAnsi="Traditional Arabic" w:cs="Traditional Arabic" w:hint="cs"/>
          <w:sz w:val="24"/>
          <w:szCs w:val="24"/>
          <w:rtl/>
          <w:lang w:bidi="ar-DZ"/>
        </w:rPr>
        <w:t>4</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دار الحديث القاهرة</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7E6A4A">
        <w:rPr>
          <w:rFonts w:ascii="Traditional Arabic" w:hAnsi="Traditional Arabic" w:cs="Traditional Arabic" w:hint="cs"/>
          <w:sz w:val="24"/>
          <w:szCs w:val="24"/>
          <w:rtl/>
          <w:lang w:bidi="ar-DZ"/>
        </w:rPr>
        <w:t>1040</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مادة عبد .</w:t>
      </w:r>
    </w:p>
  </w:footnote>
  <w:footnote w:id="54">
    <w:p w:rsidR="003E2015" w:rsidRPr="00065751" w:rsidRDefault="003E2015" w:rsidP="00065751">
      <w:pPr>
        <w:pStyle w:val="Notedebasdepage"/>
        <w:bidi/>
        <w:rPr>
          <w:rFonts w:ascii="Traditional Arabic" w:hAnsi="Traditional Arabic" w:cs="Traditional Arabic"/>
          <w:sz w:val="28"/>
          <w:szCs w:val="28"/>
          <w:rtl/>
          <w:lang w:bidi="ar-DZ"/>
        </w:rPr>
      </w:pPr>
      <w:r w:rsidRPr="00E158F5">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حنا </w:t>
      </w:r>
      <w:proofErr w:type="gramStart"/>
      <w:r>
        <w:rPr>
          <w:rFonts w:ascii="Traditional Arabic" w:hAnsi="Traditional Arabic" w:cs="Traditional Arabic" w:hint="cs"/>
          <w:sz w:val="28"/>
          <w:szCs w:val="28"/>
          <w:rtl/>
          <w:lang w:bidi="ar-DZ"/>
        </w:rPr>
        <w:t>نصر</w:t>
      </w:r>
      <w:proofErr w:type="gramEnd"/>
      <w:r>
        <w:rPr>
          <w:rFonts w:ascii="Traditional Arabic" w:hAnsi="Traditional Arabic" w:cs="Traditional Arabic" w:hint="cs"/>
          <w:sz w:val="28"/>
          <w:szCs w:val="28"/>
          <w:rtl/>
          <w:lang w:bidi="ar-DZ"/>
        </w:rPr>
        <w:t xml:space="preserve"> الحي، قاموس الأسماء العربية، مرجع سابق، ص </w:t>
      </w:r>
      <w:r w:rsidRPr="00E158F5">
        <w:rPr>
          <w:rFonts w:ascii="Traditional Arabic" w:hAnsi="Traditional Arabic" w:cs="Traditional Arabic" w:hint="cs"/>
          <w:sz w:val="24"/>
          <w:szCs w:val="24"/>
          <w:rtl/>
          <w:lang w:bidi="ar-DZ"/>
        </w:rPr>
        <w:t>15</w:t>
      </w:r>
      <w:r>
        <w:rPr>
          <w:rFonts w:ascii="Traditional Arabic" w:hAnsi="Traditional Arabic" w:cs="Traditional Arabic" w:hint="cs"/>
          <w:sz w:val="28"/>
          <w:szCs w:val="28"/>
          <w:rtl/>
          <w:lang w:bidi="ar-DZ"/>
        </w:rPr>
        <w:t>.</w:t>
      </w:r>
    </w:p>
  </w:footnote>
  <w:footnote w:id="55">
    <w:p w:rsidR="003E2015" w:rsidRPr="00A97DA3" w:rsidRDefault="003E2015" w:rsidP="00A97DA3">
      <w:pPr>
        <w:pStyle w:val="Notedebasdepage"/>
        <w:bidi/>
        <w:rPr>
          <w:rFonts w:ascii="Traditional Arabic" w:hAnsi="Traditional Arabic" w:cs="Traditional Arabic"/>
          <w:sz w:val="28"/>
          <w:szCs w:val="28"/>
          <w:rtl/>
          <w:lang w:bidi="ar-DZ"/>
        </w:rPr>
      </w:pPr>
      <w:r w:rsidRPr="00E158F5">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نفس المرجع، ص </w:t>
      </w:r>
      <w:r w:rsidRPr="00E158F5">
        <w:rPr>
          <w:rFonts w:ascii="Traditional Arabic" w:hAnsi="Traditional Arabic" w:cs="Traditional Arabic" w:hint="cs"/>
          <w:sz w:val="24"/>
          <w:szCs w:val="24"/>
          <w:rtl/>
          <w:lang w:bidi="ar-DZ"/>
        </w:rPr>
        <w:t>80</w:t>
      </w:r>
      <w:r>
        <w:rPr>
          <w:rFonts w:ascii="Traditional Arabic" w:hAnsi="Traditional Arabic" w:cs="Traditional Arabic" w:hint="cs"/>
          <w:sz w:val="28"/>
          <w:szCs w:val="28"/>
          <w:rtl/>
          <w:lang w:bidi="ar-DZ"/>
        </w:rPr>
        <w:t>.</w:t>
      </w:r>
    </w:p>
  </w:footnote>
  <w:footnote w:id="56">
    <w:p w:rsidR="003E2015" w:rsidRPr="008B6685" w:rsidRDefault="003E2015" w:rsidP="008B6685">
      <w:pPr>
        <w:pStyle w:val="Notedebasdepage"/>
        <w:rPr>
          <w:rFonts w:ascii="Times New Roman" w:hAnsi="Times New Roman" w:cs="Times New Roman"/>
          <w:sz w:val="24"/>
          <w:szCs w:val="24"/>
          <w:rtl/>
          <w:lang w:bidi="ar-DZ"/>
        </w:rPr>
      </w:pPr>
      <w:r w:rsidRPr="009D3FA8">
        <w:rPr>
          <w:rStyle w:val="Appelnotedebasdep"/>
          <w:rFonts w:ascii="Times New Roman" w:hAnsi="Times New Roman" w:cs="Times New Roman"/>
          <w:sz w:val="24"/>
          <w:szCs w:val="24"/>
        </w:rPr>
        <w:footnoteRef/>
      </w:r>
      <w:r w:rsidRPr="009D3FA8">
        <w:rPr>
          <w:rFonts w:ascii="Times New Roman" w:hAnsi="Times New Roman" w:cs="Times New Roman"/>
          <w:sz w:val="24"/>
          <w:szCs w:val="24"/>
        </w:rPr>
        <w:t xml:space="preserve"> </w:t>
      </w:r>
      <w:r w:rsidRPr="009D3FA8">
        <w:rPr>
          <w:rFonts w:ascii="Times New Roman" w:hAnsi="Times New Roman" w:cs="Times New Roman"/>
          <w:sz w:val="24"/>
          <w:szCs w:val="24"/>
          <w:rtl/>
          <w:lang w:bidi="ar-DZ"/>
        </w:rPr>
        <w:t xml:space="preserve">  </w:t>
      </w:r>
      <w:hyperlink r:id="rId2" w:history="1">
        <w:r w:rsidRPr="005C0225">
          <w:rPr>
            <w:rStyle w:val="Lienhypertexte"/>
            <w:rFonts w:ascii="Times New Roman" w:hAnsi="Times New Roman" w:cs="Times New Roman"/>
            <w:sz w:val="24"/>
            <w:szCs w:val="24"/>
            <w:lang w:bidi="ar-DZ"/>
          </w:rPr>
          <w:t xml:space="preserve">https://meaning-names.net/of.roza </w:t>
        </w:r>
        <w:r w:rsidRPr="005C0225">
          <w:rPr>
            <w:rStyle w:val="Lienhypertexte"/>
            <w:rFonts w:ascii="Times New Roman" w:hAnsi="Times New Roman" w:cs="Times New Roman" w:hint="cs"/>
            <w:sz w:val="24"/>
            <w:szCs w:val="24"/>
            <w:rtl/>
            <w:lang w:bidi="ar-DZ"/>
          </w:rPr>
          <w:t>ت20/06/2021</w:t>
        </w:r>
      </w:hyperlink>
      <w:r>
        <w:rPr>
          <w:rFonts w:ascii="Times New Roman" w:hAnsi="Times New Roman" w:cs="Times New Roman" w:hint="cs"/>
          <w:sz w:val="24"/>
          <w:szCs w:val="24"/>
          <w:rtl/>
          <w:lang w:bidi="ar-DZ"/>
        </w:rPr>
        <w:t xml:space="preserve">. </w:t>
      </w:r>
      <w:proofErr w:type="spellStart"/>
      <w:r>
        <w:rPr>
          <w:rFonts w:ascii="Times New Roman" w:hAnsi="Times New Roman" w:cs="Times New Roman" w:hint="cs"/>
          <w:sz w:val="24"/>
          <w:szCs w:val="24"/>
          <w:rtl/>
          <w:lang w:bidi="ar-DZ"/>
        </w:rPr>
        <w:t>سا</w:t>
      </w:r>
      <w:proofErr w:type="spellEnd"/>
      <w:r>
        <w:rPr>
          <w:rFonts w:ascii="Times New Roman" w:hAnsi="Times New Roman" w:cs="Times New Roman" w:hint="cs"/>
          <w:sz w:val="24"/>
          <w:szCs w:val="24"/>
          <w:rtl/>
          <w:lang w:bidi="ar-DZ"/>
        </w:rPr>
        <w:t xml:space="preserve"> 11:10</w:t>
      </w:r>
    </w:p>
  </w:footnote>
  <w:footnote w:id="57">
    <w:p w:rsidR="003E2015" w:rsidRPr="00D31692" w:rsidRDefault="003E2015" w:rsidP="00D31692">
      <w:pPr>
        <w:pStyle w:val="Notedebasdepage"/>
        <w:bidi/>
        <w:rPr>
          <w:rFonts w:ascii="Traditional Arabic" w:hAnsi="Traditional Arabic" w:cs="Traditional Arabic"/>
          <w:sz w:val="28"/>
          <w:szCs w:val="28"/>
          <w:rtl/>
          <w:lang w:bidi="ar-DZ"/>
        </w:rPr>
      </w:pPr>
      <w:r w:rsidRPr="00695112">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حنا </w:t>
      </w:r>
      <w:proofErr w:type="gramStart"/>
      <w:r>
        <w:rPr>
          <w:rFonts w:ascii="Traditional Arabic" w:hAnsi="Traditional Arabic" w:cs="Traditional Arabic" w:hint="cs"/>
          <w:sz w:val="28"/>
          <w:szCs w:val="28"/>
          <w:rtl/>
          <w:lang w:bidi="ar-DZ"/>
        </w:rPr>
        <w:t>نصر</w:t>
      </w:r>
      <w:proofErr w:type="gramEnd"/>
      <w:r>
        <w:rPr>
          <w:rFonts w:ascii="Traditional Arabic" w:hAnsi="Traditional Arabic" w:cs="Traditional Arabic" w:hint="cs"/>
          <w:sz w:val="28"/>
          <w:szCs w:val="28"/>
          <w:rtl/>
          <w:lang w:bidi="ar-DZ"/>
        </w:rPr>
        <w:t xml:space="preserve"> الحي، قاموس الأسماء العربية، مرجع سابق، ص </w:t>
      </w:r>
      <w:r w:rsidRPr="00695112">
        <w:rPr>
          <w:rFonts w:ascii="Traditional Arabic" w:hAnsi="Traditional Arabic" w:cs="Traditional Arabic" w:hint="cs"/>
          <w:sz w:val="24"/>
          <w:szCs w:val="24"/>
          <w:rtl/>
          <w:lang w:bidi="ar-DZ"/>
        </w:rPr>
        <w:t>42</w:t>
      </w:r>
      <w:r>
        <w:rPr>
          <w:rFonts w:ascii="Traditional Arabic" w:hAnsi="Traditional Arabic" w:cs="Traditional Arabic" w:hint="cs"/>
          <w:sz w:val="28"/>
          <w:szCs w:val="28"/>
          <w:rtl/>
          <w:lang w:bidi="ar-DZ"/>
        </w:rPr>
        <w:t>.</w:t>
      </w:r>
    </w:p>
  </w:footnote>
  <w:footnote w:id="58">
    <w:p w:rsidR="003E2015" w:rsidRPr="00695112" w:rsidRDefault="003E2015" w:rsidP="001F298B">
      <w:pPr>
        <w:pStyle w:val="Notedebasdepage"/>
        <w:rPr>
          <w:rFonts w:ascii="Times New Roman" w:hAnsi="Times New Roman" w:cs="Times New Roman"/>
          <w:sz w:val="24"/>
          <w:szCs w:val="24"/>
          <w:rtl/>
          <w:lang w:bidi="ar-DZ"/>
        </w:rPr>
      </w:pPr>
      <w:r w:rsidRPr="00695112">
        <w:rPr>
          <w:rStyle w:val="Appelnotedebasdep"/>
          <w:rFonts w:ascii="Times New Roman" w:hAnsi="Times New Roman" w:cs="Times New Roman"/>
          <w:sz w:val="24"/>
          <w:szCs w:val="24"/>
        </w:rPr>
        <w:footnoteRef/>
      </w:r>
      <w:r w:rsidRPr="00695112">
        <w:rPr>
          <w:rFonts w:ascii="Times New Roman" w:hAnsi="Times New Roman" w:cs="Times New Roman"/>
          <w:sz w:val="24"/>
          <w:szCs w:val="24"/>
        </w:rPr>
        <w:t xml:space="preserve"> : </w:t>
      </w:r>
      <w:hyperlink r:id="rId3" w:history="1">
        <w:r w:rsidRPr="00695112">
          <w:rPr>
            <w:rStyle w:val="Lienhypertexte"/>
            <w:rFonts w:ascii="Times New Roman" w:hAnsi="Times New Roman" w:cs="Times New Roman"/>
            <w:sz w:val="24"/>
            <w:szCs w:val="24"/>
          </w:rPr>
          <w:t>https://meaning-names.net/of</w:t>
        </w:r>
        <w:r w:rsidRPr="00695112">
          <w:rPr>
            <w:rStyle w:val="Lienhypertexte"/>
            <w:rFonts w:ascii="Times New Roman" w:hAnsi="Times New Roman" w:cs="Times New Roman"/>
            <w:sz w:val="24"/>
            <w:szCs w:val="24"/>
            <w:rtl/>
          </w:rPr>
          <w:t>-</w:t>
        </w:r>
        <w:proofErr w:type="spellStart"/>
        <w:r w:rsidRPr="00695112">
          <w:rPr>
            <w:rStyle w:val="Lienhypertexte"/>
            <w:rFonts w:ascii="Times New Roman" w:hAnsi="Times New Roman" w:cs="Times New Roman"/>
            <w:sz w:val="24"/>
            <w:szCs w:val="24"/>
            <w:rtl/>
          </w:rPr>
          <w:t>ايديت</w:t>
        </w:r>
        <w:proofErr w:type="spellEnd"/>
        <w:r w:rsidRPr="00695112">
          <w:rPr>
            <w:rStyle w:val="Lienhypertexte"/>
            <w:rFonts w:ascii="Times New Roman" w:hAnsi="Times New Roman" w:cs="Times New Roman"/>
            <w:sz w:val="24"/>
            <w:szCs w:val="24"/>
            <w:rtl/>
          </w:rPr>
          <w:t xml:space="preserve"> ت20/06/2021</w:t>
        </w:r>
      </w:hyperlink>
      <w:r w:rsidR="005B5067">
        <w:rPr>
          <w:rFonts w:ascii="Times New Roman" w:hAnsi="Times New Roman" w:cs="Times New Roman"/>
          <w:sz w:val="24"/>
          <w:szCs w:val="24"/>
          <w:rtl/>
        </w:rPr>
        <w:t>،</w:t>
      </w:r>
      <w:r w:rsidRPr="00695112">
        <w:rPr>
          <w:rFonts w:ascii="Times New Roman" w:hAnsi="Times New Roman" w:cs="Times New Roman"/>
          <w:sz w:val="24"/>
          <w:szCs w:val="24"/>
          <w:rtl/>
        </w:rPr>
        <w:t xml:space="preserve"> سا11:31</w:t>
      </w:r>
    </w:p>
  </w:footnote>
  <w:footnote w:id="59">
    <w:p w:rsidR="003E2015" w:rsidRPr="003D1D46" w:rsidRDefault="003E2015" w:rsidP="003D1D46">
      <w:pPr>
        <w:pStyle w:val="Notedebasdepage"/>
        <w:bidi/>
        <w:rPr>
          <w:rFonts w:ascii="Traditional Arabic" w:hAnsi="Traditional Arabic" w:cs="Traditional Arabic"/>
          <w:sz w:val="28"/>
          <w:szCs w:val="28"/>
          <w:rtl/>
          <w:lang w:bidi="ar-DZ"/>
        </w:rPr>
      </w:pPr>
      <w:r w:rsidRPr="00695112">
        <w:rPr>
          <w:rStyle w:val="Appelnotedebasdep"/>
          <w:rFonts w:ascii="Traditional Arabic" w:hAnsi="Traditional Arabic" w:cs="Traditional Arabic"/>
          <w:sz w:val="24"/>
          <w:szCs w:val="24"/>
        </w:rPr>
        <w:footnoteRef/>
      </w:r>
      <w:r>
        <w:t xml:space="preserve"> </w:t>
      </w:r>
      <w:r>
        <w:rPr>
          <w:rFonts w:hint="cs"/>
          <w:rtl/>
        </w:rPr>
        <w:t xml:space="preserve"> </w:t>
      </w:r>
      <w:r w:rsidR="005809E4">
        <w:rPr>
          <w:rFonts w:ascii="Traditional Arabic" w:hAnsi="Traditional Arabic" w:cs="Traditional Arabic" w:hint="cs"/>
          <w:sz w:val="28"/>
          <w:szCs w:val="28"/>
          <w:rtl/>
          <w:lang w:bidi="ar-DZ"/>
        </w:rPr>
        <w:t xml:space="preserve">حنا </w:t>
      </w:r>
      <w:proofErr w:type="gramStart"/>
      <w:r w:rsidR="005809E4">
        <w:rPr>
          <w:rFonts w:ascii="Traditional Arabic" w:hAnsi="Traditional Arabic" w:cs="Traditional Arabic" w:hint="cs"/>
          <w:sz w:val="28"/>
          <w:szCs w:val="28"/>
          <w:rtl/>
          <w:lang w:bidi="ar-DZ"/>
        </w:rPr>
        <w:t>نصر</w:t>
      </w:r>
      <w:proofErr w:type="gramEnd"/>
      <w:r w:rsidR="005809E4">
        <w:rPr>
          <w:rFonts w:ascii="Traditional Arabic" w:hAnsi="Traditional Arabic" w:cs="Traditional Arabic" w:hint="cs"/>
          <w:sz w:val="28"/>
          <w:szCs w:val="28"/>
          <w:rtl/>
          <w:lang w:bidi="ar-DZ"/>
        </w:rPr>
        <w:t xml:space="preserve"> الحي</w:t>
      </w:r>
      <w:r w:rsidR="005B5067">
        <w:rPr>
          <w:rFonts w:ascii="Traditional Arabic" w:hAnsi="Traditional Arabic" w:cs="Traditional Arabic" w:hint="cs"/>
          <w:sz w:val="28"/>
          <w:szCs w:val="28"/>
          <w:rtl/>
          <w:lang w:bidi="ar-DZ"/>
        </w:rPr>
        <w:t xml:space="preserve">، </w:t>
      </w:r>
      <w:r w:rsidR="005809E4">
        <w:rPr>
          <w:rFonts w:ascii="Traditional Arabic" w:hAnsi="Traditional Arabic" w:cs="Traditional Arabic" w:hint="cs"/>
          <w:sz w:val="28"/>
          <w:szCs w:val="28"/>
          <w:rtl/>
          <w:lang w:bidi="ar-DZ"/>
        </w:rPr>
        <w:t>مرجع سابق</w:t>
      </w:r>
      <w:r>
        <w:rPr>
          <w:rFonts w:ascii="Traditional Arabic" w:hAnsi="Traditional Arabic" w:cs="Traditional Arabic" w:hint="cs"/>
          <w:sz w:val="28"/>
          <w:szCs w:val="28"/>
          <w:rtl/>
          <w:lang w:bidi="ar-DZ"/>
        </w:rPr>
        <w:t xml:space="preserve">، ص </w:t>
      </w:r>
      <w:r w:rsidRPr="00695112">
        <w:rPr>
          <w:rFonts w:ascii="Traditional Arabic" w:hAnsi="Traditional Arabic" w:cs="Traditional Arabic" w:hint="cs"/>
          <w:sz w:val="24"/>
          <w:szCs w:val="24"/>
          <w:rtl/>
          <w:lang w:bidi="ar-DZ"/>
        </w:rPr>
        <w:t>36</w:t>
      </w:r>
      <w:r>
        <w:rPr>
          <w:rFonts w:ascii="Traditional Arabic" w:hAnsi="Traditional Arabic" w:cs="Traditional Arabic" w:hint="cs"/>
          <w:sz w:val="28"/>
          <w:szCs w:val="28"/>
          <w:rtl/>
          <w:lang w:bidi="ar-DZ"/>
        </w:rPr>
        <w:t>.</w:t>
      </w:r>
    </w:p>
  </w:footnote>
  <w:footnote w:id="60">
    <w:p w:rsidR="003E2015" w:rsidRPr="00665F98" w:rsidRDefault="003E2015" w:rsidP="00665F98">
      <w:pPr>
        <w:pStyle w:val="Notedebasdepage"/>
        <w:bidi/>
        <w:rPr>
          <w:rFonts w:ascii="Traditional Arabic" w:hAnsi="Traditional Arabic" w:cs="Traditional Arabic"/>
          <w:sz w:val="28"/>
          <w:szCs w:val="28"/>
          <w:rtl/>
          <w:lang w:bidi="ar-DZ"/>
        </w:rPr>
      </w:pPr>
      <w:r w:rsidRPr="001F7CE2">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هدى درويش</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نساء بلا ذاكرة</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سما للنشر </w:t>
      </w:r>
      <w:proofErr w:type="gramStart"/>
      <w:r w:rsidR="005B5067">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التوزيع</w:t>
      </w:r>
      <w:proofErr w:type="gramEnd"/>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ط </w:t>
      </w:r>
      <w:r w:rsidRPr="00964CED">
        <w:rPr>
          <w:rFonts w:ascii="Traditional Arabic" w:hAnsi="Traditional Arabic" w:cs="Traditional Arabic" w:hint="cs"/>
          <w:sz w:val="24"/>
          <w:szCs w:val="24"/>
          <w:rtl/>
          <w:lang w:bidi="ar-DZ"/>
        </w:rPr>
        <w:t>1</w:t>
      </w:r>
      <w:r>
        <w:rPr>
          <w:rFonts w:ascii="Traditional Arabic" w:hAnsi="Traditional Arabic" w:cs="Traditional Arabic" w:hint="cs"/>
          <w:sz w:val="28"/>
          <w:szCs w:val="28"/>
          <w:rtl/>
          <w:lang w:bidi="ar-DZ"/>
        </w:rPr>
        <w:t xml:space="preserve">، </w:t>
      </w:r>
      <w:r w:rsidRPr="00964CED">
        <w:rPr>
          <w:rFonts w:ascii="Traditional Arabic" w:hAnsi="Traditional Arabic" w:cs="Traditional Arabic" w:hint="cs"/>
          <w:sz w:val="24"/>
          <w:szCs w:val="24"/>
          <w:rtl/>
          <w:lang w:bidi="ar-DZ"/>
        </w:rPr>
        <w:t>2015</w:t>
      </w:r>
      <w:r>
        <w:rPr>
          <w:rFonts w:ascii="Traditional Arabic" w:hAnsi="Traditional Arabic" w:cs="Traditional Arabic" w:hint="cs"/>
          <w:sz w:val="28"/>
          <w:szCs w:val="28"/>
          <w:rtl/>
          <w:lang w:bidi="ar-DZ"/>
        </w:rPr>
        <w:t xml:space="preserve"> م ص </w:t>
      </w:r>
      <w:r w:rsidRPr="001F7CE2">
        <w:rPr>
          <w:rFonts w:ascii="Traditional Arabic" w:hAnsi="Traditional Arabic" w:cs="Traditional Arabic"/>
          <w:sz w:val="24"/>
          <w:szCs w:val="24"/>
          <w:rtl/>
          <w:lang w:bidi="ar-DZ"/>
        </w:rPr>
        <w:t>17</w:t>
      </w:r>
      <w:r>
        <w:rPr>
          <w:rFonts w:ascii="Times New Roman" w:hAnsi="Times New Roman" w:cs="Times New Roman" w:hint="cs"/>
          <w:sz w:val="24"/>
          <w:szCs w:val="24"/>
          <w:rtl/>
          <w:lang w:bidi="ar-DZ"/>
        </w:rPr>
        <w:t>.</w:t>
      </w:r>
    </w:p>
  </w:footnote>
  <w:footnote w:id="61">
    <w:p w:rsidR="003E2015" w:rsidRPr="00FC3864" w:rsidRDefault="003E2015" w:rsidP="00FC3864">
      <w:pPr>
        <w:pStyle w:val="Notedebasdepage"/>
        <w:bidi/>
        <w:rPr>
          <w:rFonts w:ascii="Traditional Arabic" w:hAnsi="Traditional Arabic" w:cs="Traditional Arabic"/>
          <w:sz w:val="28"/>
          <w:szCs w:val="28"/>
          <w:rtl/>
          <w:lang w:bidi="ar-DZ"/>
        </w:rPr>
      </w:pPr>
      <w:r w:rsidRPr="001F7CE2">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1F7CE2">
        <w:rPr>
          <w:rFonts w:ascii="Traditional Arabic" w:hAnsi="Traditional Arabic" w:cs="Traditional Arabic"/>
          <w:sz w:val="24"/>
          <w:szCs w:val="24"/>
          <w:rtl/>
          <w:lang w:bidi="ar-DZ"/>
        </w:rPr>
        <w:t>18</w:t>
      </w:r>
      <w:r>
        <w:rPr>
          <w:rFonts w:ascii="Times New Roman" w:hAnsi="Times New Roman" w:cs="Times New Roman" w:hint="cs"/>
          <w:sz w:val="24"/>
          <w:szCs w:val="24"/>
          <w:rtl/>
          <w:lang w:bidi="ar-DZ"/>
        </w:rPr>
        <w:t>.</w:t>
      </w:r>
    </w:p>
  </w:footnote>
  <w:footnote w:id="62">
    <w:p w:rsidR="003E2015" w:rsidRPr="00A06CD1" w:rsidRDefault="003E2015" w:rsidP="00A06CD1">
      <w:pPr>
        <w:pStyle w:val="Notedebasdepage"/>
        <w:bidi/>
        <w:rPr>
          <w:rFonts w:ascii="Traditional Arabic" w:hAnsi="Traditional Arabic" w:cs="Traditional Arabic"/>
          <w:sz w:val="28"/>
          <w:szCs w:val="28"/>
          <w:rtl/>
          <w:lang w:bidi="ar-DZ"/>
        </w:rPr>
      </w:pPr>
      <w:r w:rsidRPr="001F7CE2">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نفس المرجع ص </w:t>
      </w:r>
      <w:r w:rsidRPr="001F7CE2">
        <w:rPr>
          <w:rFonts w:ascii="Traditional Arabic" w:hAnsi="Traditional Arabic" w:cs="Traditional Arabic"/>
          <w:sz w:val="24"/>
          <w:szCs w:val="24"/>
          <w:rtl/>
          <w:lang w:bidi="ar-DZ"/>
        </w:rPr>
        <w:t>19</w:t>
      </w:r>
      <w:r>
        <w:rPr>
          <w:rFonts w:ascii="Times New Roman" w:hAnsi="Times New Roman" w:cs="Times New Roman" w:hint="cs"/>
          <w:sz w:val="24"/>
          <w:szCs w:val="24"/>
          <w:rtl/>
          <w:lang w:bidi="ar-DZ"/>
        </w:rPr>
        <w:t>-</w:t>
      </w:r>
      <w:r w:rsidRPr="001F7CE2">
        <w:rPr>
          <w:rFonts w:ascii="Traditional Arabic" w:hAnsi="Traditional Arabic" w:cs="Traditional Arabic"/>
          <w:sz w:val="24"/>
          <w:szCs w:val="24"/>
          <w:rtl/>
          <w:lang w:bidi="ar-DZ"/>
        </w:rPr>
        <w:t>20</w:t>
      </w:r>
      <w:r>
        <w:rPr>
          <w:rFonts w:ascii="Times New Roman" w:hAnsi="Times New Roman" w:cs="Times New Roman" w:hint="cs"/>
          <w:sz w:val="24"/>
          <w:szCs w:val="24"/>
          <w:rtl/>
          <w:lang w:bidi="ar-DZ"/>
        </w:rPr>
        <w:t>.</w:t>
      </w:r>
    </w:p>
  </w:footnote>
  <w:footnote w:id="63">
    <w:p w:rsidR="003E2015" w:rsidRPr="004E20E7" w:rsidRDefault="003E2015" w:rsidP="004E20E7">
      <w:pPr>
        <w:pStyle w:val="Notedebasdepage"/>
        <w:bidi/>
        <w:rPr>
          <w:rFonts w:ascii="Traditional Arabic" w:hAnsi="Traditional Arabic" w:cs="Traditional Arabic"/>
          <w:sz w:val="28"/>
          <w:szCs w:val="28"/>
          <w:rtl/>
          <w:lang w:bidi="ar-DZ"/>
        </w:rPr>
      </w:pPr>
      <w:r w:rsidRPr="001F7CE2">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1F7CE2">
        <w:rPr>
          <w:rFonts w:ascii="Traditional Arabic" w:hAnsi="Traditional Arabic" w:cs="Traditional Arabic" w:hint="cs"/>
          <w:sz w:val="24"/>
          <w:szCs w:val="24"/>
          <w:rtl/>
          <w:lang w:bidi="ar-DZ"/>
        </w:rPr>
        <w:t>25</w:t>
      </w:r>
      <w:r>
        <w:rPr>
          <w:rFonts w:ascii="Traditional Arabic" w:hAnsi="Traditional Arabic" w:cs="Traditional Arabic" w:hint="cs"/>
          <w:sz w:val="28"/>
          <w:szCs w:val="28"/>
          <w:rtl/>
          <w:lang w:bidi="ar-DZ"/>
        </w:rPr>
        <w:t>.</w:t>
      </w:r>
    </w:p>
  </w:footnote>
  <w:footnote w:id="64">
    <w:p w:rsidR="003E2015" w:rsidRPr="0070405C" w:rsidRDefault="003E2015" w:rsidP="0070405C">
      <w:pPr>
        <w:pStyle w:val="Notedebasdepage"/>
        <w:bidi/>
        <w:rPr>
          <w:rFonts w:ascii="Traditional Arabic" w:hAnsi="Traditional Arabic" w:cs="Traditional Arabic"/>
          <w:sz w:val="28"/>
          <w:szCs w:val="28"/>
          <w:rtl/>
          <w:lang w:bidi="ar-DZ"/>
        </w:rPr>
      </w:pPr>
      <w:r w:rsidRPr="00AF76A0">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AF76A0">
        <w:rPr>
          <w:rFonts w:ascii="Traditional Arabic" w:hAnsi="Traditional Arabic" w:cs="Traditional Arabic" w:hint="cs"/>
          <w:sz w:val="24"/>
          <w:szCs w:val="24"/>
          <w:rtl/>
          <w:lang w:bidi="ar-DZ"/>
        </w:rPr>
        <w:t>18</w:t>
      </w:r>
      <w:r>
        <w:rPr>
          <w:rFonts w:ascii="Traditional Arabic" w:hAnsi="Traditional Arabic" w:cs="Traditional Arabic" w:hint="cs"/>
          <w:sz w:val="28"/>
          <w:szCs w:val="28"/>
          <w:rtl/>
          <w:lang w:bidi="ar-DZ"/>
        </w:rPr>
        <w:t xml:space="preserve"> .</w:t>
      </w:r>
    </w:p>
  </w:footnote>
  <w:footnote w:id="65">
    <w:p w:rsidR="003E2015" w:rsidRPr="00F348CC" w:rsidRDefault="003E2015" w:rsidP="00F348CC">
      <w:pPr>
        <w:pStyle w:val="Notedebasdepage"/>
        <w:bidi/>
        <w:rPr>
          <w:rFonts w:ascii="Traditional Arabic" w:hAnsi="Traditional Arabic" w:cs="Traditional Arabic"/>
          <w:sz w:val="28"/>
          <w:szCs w:val="28"/>
          <w:rtl/>
          <w:lang w:bidi="ar-DZ"/>
        </w:rPr>
      </w:pPr>
      <w:r w:rsidRPr="00AF76A0">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AF76A0">
        <w:rPr>
          <w:rFonts w:ascii="Traditional Arabic" w:hAnsi="Traditional Arabic" w:cs="Traditional Arabic" w:hint="cs"/>
          <w:sz w:val="24"/>
          <w:szCs w:val="24"/>
          <w:rtl/>
          <w:lang w:bidi="ar-DZ"/>
        </w:rPr>
        <w:t>30</w:t>
      </w:r>
      <w:r>
        <w:rPr>
          <w:rFonts w:ascii="Traditional Arabic" w:hAnsi="Traditional Arabic" w:cs="Traditional Arabic" w:hint="cs"/>
          <w:sz w:val="28"/>
          <w:szCs w:val="28"/>
          <w:rtl/>
          <w:lang w:bidi="ar-DZ"/>
        </w:rPr>
        <w:t>.</w:t>
      </w:r>
    </w:p>
  </w:footnote>
  <w:footnote w:id="66">
    <w:p w:rsidR="003E2015" w:rsidRPr="00E350AC" w:rsidRDefault="003E2015" w:rsidP="00E350AC">
      <w:pPr>
        <w:pStyle w:val="Notedebasdepage"/>
        <w:bidi/>
        <w:rPr>
          <w:rFonts w:ascii="Traditional Arabic" w:hAnsi="Traditional Arabic" w:cs="Traditional Arabic"/>
          <w:sz w:val="28"/>
          <w:szCs w:val="28"/>
          <w:rtl/>
          <w:lang w:bidi="ar-DZ"/>
        </w:rPr>
      </w:pPr>
      <w:r w:rsidRPr="00AF76A0">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هدى درويش</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مرجع</w:t>
      </w:r>
      <w:proofErr w:type="gramEnd"/>
      <w:r>
        <w:rPr>
          <w:rFonts w:ascii="Traditional Arabic" w:hAnsi="Traditional Arabic" w:cs="Traditional Arabic" w:hint="cs"/>
          <w:sz w:val="28"/>
          <w:szCs w:val="28"/>
          <w:rtl/>
          <w:lang w:bidi="ar-DZ"/>
        </w:rPr>
        <w:t xml:space="preserve"> سابق، ص </w:t>
      </w:r>
      <w:r w:rsidRPr="00AF76A0">
        <w:rPr>
          <w:rFonts w:ascii="Traditional Arabic" w:hAnsi="Traditional Arabic" w:cs="Traditional Arabic" w:hint="cs"/>
          <w:sz w:val="24"/>
          <w:szCs w:val="24"/>
          <w:rtl/>
          <w:lang w:bidi="ar-DZ"/>
        </w:rPr>
        <w:t>23</w:t>
      </w:r>
      <w:r>
        <w:rPr>
          <w:rFonts w:ascii="Traditional Arabic" w:hAnsi="Traditional Arabic" w:cs="Traditional Arabic" w:hint="cs"/>
          <w:sz w:val="28"/>
          <w:szCs w:val="28"/>
          <w:rtl/>
          <w:lang w:bidi="ar-DZ"/>
        </w:rPr>
        <w:t>.</w:t>
      </w:r>
    </w:p>
  </w:footnote>
  <w:footnote w:id="67">
    <w:p w:rsidR="003E2015" w:rsidRPr="007C132C" w:rsidRDefault="003E2015" w:rsidP="007C132C">
      <w:pPr>
        <w:pStyle w:val="Notedebasdepage"/>
        <w:bidi/>
        <w:rPr>
          <w:rFonts w:ascii="Traditional Arabic" w:hAnsi="Traditional Arabic" w:cs="Traditional Arabic"/>
          <w:sz w:val="28"/>
          <w:szCs w:val="28"/>
          <w:rtl/>
          <w:lang w:bidi="ar-DZ"/>
        </w:rPr>
      </w:pPr>
      <w:r w:rsidRPr="00AF76A0">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AF76A0">
        <w:rPr>
          <w:rFonts w:ascii="Traditional Arabic" w:hAnsi="Traditional Arabic" w:cs="Traditional Arabic" w:hint="cs"/>
          <w:sz w:val="24"/>
          <w:szCs w:val="24"/>
          <w:rtl/>
          <w:lang w:bidi="ar-DZ"/>
        </w:rPr>
        <w:t>30</w:t>
      </w:r>
    </w:p>
  </w:footnote>
  <w:footnote w:id="68">
    <w:p w:rsidR="003E2015" w:rsidRPr="00A62B34" w:rsidRDefault="003E2015" w:rsidP="00A62B34">
      <w:pPr>
        <w:pStyle w:val="Notedebasdepage"/>
        <w:bidi/>
        <w:rPr>
          <w:rFonts w:ascii="Traditional Arabic" w:hAnsi="Traditional Arabic" w:cs="Traditional Arabic"/>
          <w:sz w:val="28"/>
          <w:szCs w:val="28"/>
          <w:rtl/>
          <w:lang w:bidi="ar-DZ"/>
        </w:rPr>
      </w:pPr>
      <w:r w:rsidRPr="009253FA">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نفس المرجع، ص </w:t>
      </w:r>
      <w:r w:rsidRPr="009253FA">
        <w:rPr>
          <w:rFonts w:ascii="Traditional Arabic" w:hAnsi="Traditional Arabic" w:cs="Traditional Arabic" w:hint="cs"/>
          <w:sz w:val="24"/>
          <w:szCs w:val="24"/>
          <w:rtl/>
          <w:lang w:bidi="ar-DZ"/>
        </w:rPr>
        <w:t>26</w:t>
      </w:r>
      <w:r>
        <w:rPr>
          <w:rFonts w:ascii="Traditional Arabic" w:hAnsi="Traditional Arabic" w:cs="Traditional Arabic" w:hint="cs"/>
          <w:sz w:val="28"/>
          <w:szCs w:val="28"/>
          <w:rtl/>
          <w:lang w:bidi="ar-DZ"/>
        </w:rPr>
        <w:t>.</w:t>
      </w:r>
    </w:p>
  </w:footnote>
  <w:footnote w:id="69">
    <w:p w:rsidR="003E2015" w:rsidRPr="002A46BC" w:rsidRDefault="003E2015" w:rsidP="002A46BC">
      <w:pPr>
        <w:pStyle w:val="Notedebasdepage"/>
        <w:bidi/>
        <w:rPr>
          <w:rFonts w:ascii="Traditional Arabic" w:hAnsi="Traditional Arabic" w:cs="Traditional Arabic"/>
          <w:sz w:val="28"/>
          <w:szCs w:val="28"/>
          <w:rtl/>
          <w:lang w:bidi="ar-DZ"/>
        </w:rPr>
      </w:pPr>
      <w:r w:rsidRPr="009253FA">
        <w:rPr>
          <w:rStyle w:val="Appelnotedebasdep"/>
          <w:rFonts w:ascii="Traditional Arabic" w:hAnsi="Traditional Arabic" w:cs="Traditional Arabic"/>
          <w:sz w:val="24"/>
          <w:szCs w:val="24"/>
        </w:rPr>
        <w:footnoteRef/>
      </w:r>
      <w:r>
        <w:t xml:space="preserve"> </w:t>
      </w:r>
      <w:r>
        <w:rPr>
          <w:rFonts w:hint="cs"/>
          <w:rtl/>
        </w:rPr>
        <w:t xml:space="preserve"> </w:t>
      </w:r>
      <w:r w:rsidR="005809E4">
        <w:rPr>
          <w:rFonts w:ascii="Traditional Arabic" w:hAnsi="Traditional Arabic" w:cs="Traditional Arabic" w:hint="cs"/>
          <w:sz w:val="28"/>
          <w:szCs w:val="28"/>
          <w:rtl/>
          <w:lang w:bidi="ar-DZ"/>
        </w:rPr>
        <w:t>هدى درويش</w:t>
      </w:r>
      <w:r w:rsidR="005B5067">
        <w:rPr>
          <w:rFonts w:ascii="Traditional Arabic" w:hAnsi="Traditional Arabic" w:cs="Traditional Arabic" w:hint="cs"/>
          <w:sz w:val="28"/>
          <w:szCs w:val="28"/>
          <w:rtl/>
          <w:lang w:bidi="ar-DZ"/>
        </w:rPr>
        <w:t>،</w:t>
      </w:r>
      <w:r w:rsidR="005809E4">
        <w:rPr>
          <w:rFonts w:ascii="Traditional Arabic" w:hAnsi="Traditional Arabic" w:cs="Traditional Arabic" w:hint="cs"/>
          <w:sz w:val="28"/>
          <w:szCs w:val="28"/>
          <w:rtl/>
          <w:lang w:bidi="ar-DZ"/>
        </w:rPr>
        <w:t xml:space="preserve"> </w:t>
      </w:r>
      <w:proofErr w:type="gramStart"/>
      <w:r w:rsidR="005809E4">
        <w:rPr>
          <w:rFonts w:ascii="Traditional Arabic" w:hAnsi="Traditional Arabic" w:cs="Traditional Arabic" w:hint="cs"/>
          <w:sz w:val="28"/>
          <w:szCs w:val="28"/>
          <w:rtl/>
          <w:lang w:bidi="ar-DZ"/>
        </w:rPr>
        <w:t>مرجع</w:t>
      </w:r>
      <w:proofErr w:type="gramEnd"/>
      <w:r w:rsidR="005809E4">
        <w:rPr>
          <w:rFonts w:ascii="Traditional Arabic" w:hAnsi="Traditional Arabic" w:cs="Traditional Arabic" w:hint="cs"/>
          <w:sz w:val="28"/>
          <w:szCs w:val="28"/>
          <w:rtl/>
          <w:lang w:bidi="ar-DZ"/>
        </w:rPr>
        <w:t xml:space="preserve"> سابق</w:t>
      </w:r>
      <w:r>
        <w:rPr>
          <w:rFonts w:ascii="Traditional Arabic" w:hAnsi="Traditional Arabic" w:cs="Traditional Arabic" w:hint="cs"/>
          <w:sz w:val="28"/>
          <w:szCs w:val="28"/>
          <w:rtl/>
          <w:lang w:bidi="ar-DZ"/>
        </w:rPr>
        <w:t xml:space="preserve">، ص </w:t>
      </w:r>
      <w:r w:rsidRPr="009253FA">
        <w:rPr>
          <w:rFonts w:ascii="Traditional Arabic" w:hAnsi="Traditional Arabic" w:cs="Traditional Arabic" w:hint="cs"/>
          <w:sz w:val="24"/>
          <w:szCs w:val="24"/>
          <w:rtl/>
          <w:lang w:bidi="ar-DZ"/>
        </w:rPr>
        <w:t>27</w:t>
      </w:r>
      <w:r>
        <w:rPr>
          <w:rFonts w:ascii="Traditional Arabic" w:hAnsi="Traditional Arabic" w:cs="Traditional Arabic" w:hint="cs"/>
          <w:sz w:val="28"/>
          <w:szCs w:val="28"/>
          <w:rtl/>
          <w:lang w:bidi="ar-DZ"/>
        </w:rPr>
        <w:t>.</w:t>
      </w:r>
    </w:p>
  </w:footnote>
  <w:footnote w:id="70">
    <w:p w:rsidR="003E2015" w:rsidRPr="00B75128" w:rsidRDefault="003E2015" w:rsidP="00B75128">
      <w:pPr>
        <w:pStyle w:val="Notedebasdepage"/>
        <w:bidi/>
        <w:rPr>
          <w:rFonts w:ascii="Traditional Arabic" w:hAnsi="Traditional Arabic" w:cs="Traditional Arabic"/>
          <w:sz w:val="28"/>
          <w:szCs w:val="28"/>
          <w:rtl/>
          <w:lang w:bidi="ar-DZ"/>
        </w:rPr>
      </w:pPr>
      <w:r w:rsidRPr="009253FA">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نفس المرجع ص </w:t>
      </w:r>
      <w:r w:rsidRPr="009253FA">
        <w:rPr>
          <w:rFonts w:ascii="Traditional Arabic" w:hAnsi="Traditional Arabic" w:cs="Traditional Arabic" w:hint="cs"/>
          <w:sz w:val="24"/>
          <w:szCs w:val="24"/>
          <w:rtl/>
          <w:lang w:bidi="ar-DZ"/>
        </w:rPr>
        <w:t>37</w:t>
      </w:r>
      <w:r>
        <w:rPr>
          <w:rFonts w:ascii="Traditional Arabic" w:hAnsi="Traditional Arabic" w:cs="Traditional Arabic" w:hint="cs"/>
          <w:sz w:val="28"/>
          <w:szCs w:val="28"/>
          <w:rtl/>
          <w:lang w:bidi="ar-DZ"/>
        </w:rPr>
        <w:t>.</w:t>
      </w:r>
    </w:p>
  </w:footnote>
  <w:footnote w:id="71">
    <w:p w:rsidR="003E2015" w:rsidRPr="005917E1" w:rsidRDefault="003E2015" w:rsidP="005917E1">
      <w:pPr>
        <w:pStyle w:val="Notedebasdepage"/>
        <w:bidi/>
        <w:rPr>
          <w:rFonts w:ascii="Traditional Arabic" w:hAnsi="Traditional Arabic" w:cs="Traditional Arabic"/>
          <w:sz w:val="28"/>
          <w:szCs w:val="28"/>
          <w:rtl/>
          <w:lang w:bidi="ar-DZ"/>
        </w:rPr>
      </w:pPr>
      <w:r w:rsidRPr="00116C9B">
        <w:rPr>
          <w:rStyle w:val="Appelnotedebasdep"/>
          <w:rFonts w:ascii="Traditional Arabic" w:hAnsi="Traditional Arabic" w:cs="Traditional Arabic"/>
          <w:sz w:val="24"/>
          <w:szCs w:val="24"/>
        </w:rPr>
        <w:footnoteRef/>
      </w:r>
      <w:r>
        <w:t xml:space="preserve"> </w:t>
      </w:r>
      <w:r>
        <w:rPr>
          <w:rFonts w:hint="cs"/>
          <w:rtl/>
        </w:rPr>
        <w:t xml:space="preserve"> </w:t>
      </w:r>
      <w:r w:rsidR="005809E4">
        <w:rPr>
          <w:rFonts w:ascii="Traditional Arabic" w:hAnsi="Traditional Arabic" w:cs="Traditional Arabic" w:hint="cs"/>
          <w:sz w:val="28"/>
          <w:szCs w:val="28"/>
          <w:rtl/>
          <w:lang w:bidi="ar-DZ"/>
        </w:rPr>
        <w:t>نفس المرجع</w:t>
      </w:r>
      <w:r>
        <w:rPr>
          <w:rFonts w:ascii="Traditional Arabic" w:hAnsi="Traditional Arabic" w:cs="Traditional Arabic" w:hint="cs"/>
          <w:sz w:val="28"/>
          <w:szCs w:val="28"/>
          <w:rtl/>
          <w:lang w:bidi="ar-DZ"/>
        </w:rPr>
        <w:t xml:space="preserve">، ص </w:t>
      </w:r>
      <w:r w:rsidRPr="00116C9B">
        <w:rPr>
          <w:rFonts w:ascii="Traditional Arabic" w:hAnsi="Traditional Arabic" w:cs="Traditional Arabic" w:hint="cs"/>
          <w:sz w:val="24"/>
          <w:szCs w:val="24"/>
          <w:rtl/>
          <w:lang w:bidi="ar-DZ"/>
        </w:rPr>
        <w:t>40</w:t>
      </w:r>
      <w:r>
        <w:rPr>
          <w:rFonts w:ascii="Traditional Arabic" w:hAnsi="Traditional Arabic" w:cs="Traditional Arabic" w:hint="cs"/>
          <w:sz w:val="28"/>
          <w:szCs w:val="28"/>
          <w:rtl/>
          <w:lang w:bidi="ar-DZ"/>
        </w:rPr>
        <w:t>.</w:t>
      </w:r>
    </w:p>
  </w:footnote>
  <w:footnote w:id="72">
    <w:p w:rsidR="003E2015" w:rsidRPr="00B90B3A" w:rsidRDefault="003E2015" w:rsidP="00B90B3A">
      <w:pPr>
        <w:pStyle w:val="Notedebasdepage"/>
        <w:bidi/>
        <w:rPr>
          <w:rFonts w:ascii="Traditional Arabic" w:hAnsi="Traditional Arabic" w:cs="Traditional Arabic"/>
          <w:sz w:val="28"/>
          <w:szCs w:val="28"/>
          <w:rtl/>
          <w:lang w:bidi="ar-DZ"/>
        </w:rPr>
      </w:pPr>
      <w:r w:rsidRPr="00116C9B">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116C9B">
        <w:rPr>
          <w:rFonts w:ascii="Traditional Arabic" w:hAnsi="Traditional Arabic" w:cs="Traditional Arabic" w:hint="cs"/>
          <w:sz w:val="24"/>
          <w:szCs w:val="24"/>
          <w:rtl/>
          <w:lang w:bidi="ar-DZ"/>
        </w:rPr>
        <w:t>39</w:t>
      </w:r>
      <w:r>
        <w:rPr>
          <w:rFonts w:ascii="Traditional Arabic" w:hAnsi="Traditional Arabic" w:cs="Traditional Arabic" w:hint="cs"/>
          <w:sz w:val="28"/>
          <w:szCs w:val="28"/>
          <w:rtl/>
          <w:lang w:bidi="ar-DZ"/>
        </w:rPr>
        <w:t>.</w:t>
      </w:r>
    </w:p>
  </w:footnote>
  <w:footnote w:id="73">
    <w:p w:rsidR="003E2015" w:rsidRPr="00B969D5" w:rsidRDefault="003E2015" w:rsidP="00B969D5">
      <w:pPr>
        <w:pStyle w:val="Notedebasdepage"/>
        <w:bidi/>
        <w:rPr>
          <w:rFonts w:ascii="Traditional Arabic" w:hAnsi="Traditional Arabic" w:cs="Traditional Arabic"/>
          <w:sz w:val="28"/>
          <w:szCs w:val="28"/>
          <w:rtl/>
          <w:lang w:bidi="ar-DZ"/>
        </w:rPr>
      </w:pPr>
      <w:r w:rsidRPr="00116C9B">
        <w:rPr>
          <w:rStyle w:val="Appelnotedebasdep"/>
          <w:rFonts w:ascii="Traditional Arabic" w:hAnsi="Traditional Arabic" w:cs="Traditional Arabic"/>
          <w:sz w:val="24"/>
          <w:szCs w:val="24"/>
        </w:rPr>
        <w:footnoteRef/>
      </w:r>
      <w:r>
        <w:t xml:space="preserve"> </w:t>
      </w:r>
      <w:r>
        <w:rPr>
          <w:rFonts w:hint="cs"/>
          <w:rtl/>
        </w:rPr>
        <w:t xml:space="preserve"> </w:t>
      </w:r>
      <w:r w:rsidR="005809E4">
        <w:rPr>
          <w:rFonts w:ascii="Traditional Arabic" w:hAnsi="Traditional Arabic" w:cs="Traditional Arabic" w:hint="cs"/>
          <w:sz w:val="28"/>
          <w:szCs w:val="28"/>
          <w:rtl/>
          <w:lang w:bidi="ar-DZ"/>
        </w:rPr>
        <w:t xml:space="preserve">هدى درويش، </w:t>
      </w:r>
      <w:proofErr w:type="gramStart"/>
      <w:r w:rsidR="005809E4">
        <w:rPr>
          <w:rFonts w:ascii="Traditional Arabic" w:hAnsi="Traditional Arabic" w:cs="Traditional Arabic" w:hint="cs"/>
          <w:sz w:val="28"/>
          <w:szCs w:val="28"/>
          <w:rtl/>
          <w:lang w:bidi="ar-DZ"/>
        </w:rPr>
        <w:t>مرجع</w:t>
      </w:r>
      <w:proofErr w:type="gramEnd"/>
      <w:r w:rsidR="005809E4">
        <w:rPr>
          <w:rFonts w:ascii="Traditional Arabic" w:hAnsi="Traditional Arabic" w:cs="Traditional Arabic" w:hint="cs"/>
          <w:sz w:val="28"/>
          <w:szCs w:val="28"/>
          <w:rtl/>
          <w:lang w:bidi="ar-DZ"/>
        </w:rPr>
        <w:t xml:space="preserve"> سابق</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116C9B">
        <w:rPr>
          <w:rFonts w:ascii="Traditional Arabic" w:hAnsi="Traditional Arabic" w:cs="Traditional Arabic" w:hint="cs"/>
          <w:sz w:val="24"/>
          <w:szCs w:val="24"/>
          <w:rtl/>
          <w:lang w:bidi="ar-DZ"/>
        </w:rPr>
        <w:t>53</w:t>
      </w:r>
      <w:r>
        <w:rPr>
          <w:rFonts w:ascii="Traditional Arabic" w:hAnsi="Traditional Arabic" w:cs="Traditional Arabic" w:hint="cs"/>
          <w:sz w:val="28"/>
          <w:szCs w:val="28"/>
          <w:rtl/>
          <w:lang w:bidi="ar-DZ"/>
        </w:rPr>
        <w:t>.</w:t>
      </w:r>
    </w:p>
  </w:footnote>
  <w:footnote w:id="74">
    <w:p w:rsidR="003E2015" w:rsidRPr="00D02FC6" w:rsidRDefault="003E2015" w:rsidP="00D02FC6">
      <w:pPr>
        <w:pStyle w:val="Notedebasdepage"/>
        <w:bidi/>
        <w:rPr>
          <w:rFonts w:ascii="Traditional Arabic" w:hAnsi="Traditional Arabic" w:cs="Traditional Arabic"/>
          <w:sz w:val="28"/>
          <w:szCs w:val="28"/>
          <w:rtl/>
          <w:lang w:bidi="ar-DZ"/>
        </w:rPr>
      </w:pPr>
      <w:r w:rsidRPr="004B3D80">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116C9B">
        <w:rPr>
          <w:rFonts w:ascii="Traditional Arabic" w:hAnsi="Traditional Arabic" w:cs="Traditional Arabic" w:hint="cs"/>
          <w:sz w:val="24"/>
          <w:szCs w:val="24"/>
          <w:rtl/>
          <w:lang w:bidi="ar-DZ"/>
        </w:rPr>
        <w:t>54</w:t>
      </w:r>
      <w:r>
        <w:rPr>
          <w:rFonts w:ascii="Traditional Arabic" w:hAnsi="Traditional Arabic" w:cs="Traditional Arabic" w:hint="cs"/>
          <w:sz w:val="28"/>
          <w:szCs w:val="28"/>
          <w:rtl/>
          <w:lang w:bidi="ar-DZ"/>
        </w:rPr>
        <w:t>.</w:t>
      </w:r>
    </w:p>
  </w:footnote>
  <w:footnote w:id="75">
    <w:p w:rsidR="003E2015" w:rsidRPr="00614824" w:rsidRDefault="003E2015" w:rsidP="00DB02D0">
      <w:pPr>
        <w:pStyle w:val="Notedebasdepage"/>
        <w:tabs>
          <w:tab w:val="right" w:pos="6660"/>
        </w:tabs>
        <w:bidi/>
        <w:rPr>
          <w:rFonts w:ascii="Traditional Arabic" w:hAnsi="Traditional Arabic" w:cs="Traditional Arabic"/>
          <w:sz w:val="28"/>
          <w:szCs w:val="28"/>
          <w:rtl/>
          <w:lang w:bidi="ar-DZ"/>
        </w:rPr>
      </w:pPr>
      <w:r w:rsidRPr="00DB02D0">
        <w:rPr>
          <w:rStyle w:val="Appelnotedebasdep"/>
          <w:rFonts w:ascii="Traditional Arabic" w:hAnsi="Traditional Arabic" w:cs="Traditional Arabic"/>
          <w:sz w:val="24"/>
          <w:szCs w:val="24"/>
        </w:rPr>
        <w:footnoteRef/>
      </w:r>
      <w:r>
        <w:t xml:space="preserve"> </w:t>
      </w:r>
      <w:r w:rsidR="005809E4">
        <w:rPr>
          <w:rFonts w:ascii="Traditional Arabic" w:hAnsi="Traditional Arabic" w:cs="Traditional Arabic" w:hint="cs"/>
          <w:sz w:val="28"/>
          <w:szCs w:val="28"/>
          <w:rtl/>
          <w:lang w:bidi="ar-DZ"/>
        </w:rPr>
        <w:t>نفس المرجع</w:t>
      </w:r>
      <w:r>
        <w:rPr>
          <w:rFonts w:ascii="Traditional Arabic" w:hAnsi="Traditional Arabic" w:cs="Traditional Arabic" w:hint="cs"/>
          <w:sz w:val="28"/>
          <w:szCs w:val="28"/>
          <w:rtl/>
          <w:lang w:bidi="ar-DZ"/>
        </w:rPr>
        <w:t xml:space="preserve">، ص </w:t>
      </w:r>
      <w:r w:rsidRPr="00DB02D0">
        <w:rPr>
          <w:rFonts w:ascii="Traditional Arabic" w:hAnsi="Traditional Arabic" w:cs="Traditional Arabic" w:hint="cs"/>
          <w:sz w:val="24"/>
          <w:szCs w:val="24"/>
          <w:rtl/>
          <w:lang w:bidi="ar-DZ"/>
        </w:rPr>
        <w:t>55</w:t>
      </w:r>
      <w:r>
        <w:rPr>
          <w:rFonts w:ascii="Traditional Arabic" w:hAnsi="Traditional Arabic" w:cs="Traditional Arabic" w:hint="cs"/>
          <w:sz w:val="28"/>
          <w:szCs w:val="28"/>
          <w:rtl/>
          <w:lang w:bidi="ar-DZ"/>
        </w:rPr>
        <w:t>.</w:t>
      </w:r>
    </w:p>
  </w:footnote>
  <w:footnote w:id="76">
    <w:p w:rsidR="003E2015" w:rsidRPr="004B3D80" w:rsidRDefault="003E2015" w:rsidP="004B3D80">
      <w:pPr>
        <w:pStyle w:val="Notedebasdepage"/>
        <w:bidi/>
        <w:rPr>
          <w:rFonts w:ascii="Traditional Arabic" w:hAnsi="Traditional Arabic" w:cs="Traditional Arabic"/>
          <w:sz w:val="28"/>
          <w:szCs w:val="28"/>
          <w:rtl/>
          <w:lang w:bidi="ar-DZ"/>
        </w:rPr>
      </w:pPr>
      <w:r w:rsidRPr="00DB02D0">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DB02D0">
        <w:rPr>
          <w:rFonts w:ascii="Traditional Arabic" w:hAnsi="Traditional Arabic" w:cs="Traditional Arabic" w:hint="cs"/>
          <w:sz w:val="24"/>
          <w:szCs w:val="24"/>
          <w:rtl/>
          <w:lang w:bidi="ar-DZ"/>
        </w:rPr>
        <w:t>59</w:t>
      </w:r>
      <w:r>
        <w:rPr>
          <w:rFonts w:ascii="Traditional Arabic" w:hAnsi="Traditional Arabic" w:cs="Traditional Arabic" w:hint="cs"/>
          <w:sz w:val="28"/>
          <w:szCs w:val="28"/>
          <w:rtl/>
          <w:lang w:bidi="ar-DZ"/>
        </w:rPr>
        <w:t xml:space="preserve"> .</w:t>
      </w:r>
    </w:p>
  </w:footnote>
  <w:footnote w:id="77">
    <w:p w:rsidR="003E2015" w:rsidRPr="00E8383C" w:rsidRDefault="003E2015" w:rsidP="00E8383C">
      <w:pPr>
        <w:pStyle w:val="Notedebasdepage"/>
        <w:bidi/>
        <w:rPr>
          <w:rFonts w:ascii="Traditional Arabic" w:hAnsi="Traditional Arabic" w:cs="Traditional Arabic"/>
          <w:sz w:val="28"/>
          <w:szCs w:val="28"/>
          <w:rtl/>
          <w:lang w:bidi="ar-DZ"/>
        </w:rPr>
      </w:pPr>
      <w:r w:rsidRPr="00DB02D0">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DB02D0">
        <w:rPr>
          <w:rFonts w:ascii="Traditional Arabic" w:hAnsi="Traditional Arabic" w:cs="Traditional Arabic" w:hint="cs"/>
          <w:sz w:val="24"/>
          <w:szCs w:val="24"/>
          <w:rtl/>
          <w:lang w:bidi="ar-DZ"/>
        </w:rPr>
        <w:t>83</w:t>
      </w:r>
      <w:r>
        <w:rPr>
          <w:rFonts w:ascii="Traditional Arabic" w:hAnsi="Traditional Arabic" w:cs="Traditional Arabic" w:hint="cs"/>
          <w:sz w:val="28"/>
          <w:szCs w:val="28"/>
          <w:rtl/>
          <w:lang w:bidi="ar-DZ"/>
        </w:rPr>
        <w:t>.</w:t>
      </w:r>
    </w:p>
  </w:footnote>
  <w:footnote w:id="78">
    <w:p w:rsidR="003E2015" w:rsidRPr="009D188F" w:rsidRDefault="003E2015" w:rsidP="009D188F">
      <w:pPr>
        <w:pStyle w:val="Notedebasdepage"/>
        <w:bidi/>
        <w:rPr>
          <w:rFonts w:ascii="Traditional Arabic" w:hAnsi="Traditional Arabic" w:cs="Traditional Arabic"/>
          <w:sz w:val="28"/>
          <w:szCs w:val="28"/>
          <w:rtl/>
          <w:lang w:bidi="ar-DZ"/>
        </w:rPr>
      </w:pPr>
      <w:r w:rsidRPr="00DB02D0">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نفس المرجع، ص </w:t>
      </w:r>
      <w:r w:rsidRPr="00DB02D0">
        <w:rPr>
          <w:rFonts w:ascii="Traditional Arabic" w:hAnsi="Traditional Arabic" w:cs="Traditional Arabic" w:hint="cs"/>
          <w:sz w:val="24"/>
          <w:szCs w:val="24"/>
          <w:rtl/>
          <w:lang w:bidi="ar-DZ"/>
        </w:rPr>
        <w:t>98</w:t>
      </w:r>
      <w:r>
        <w:rPr>
          <w:rFonts w:ascii="Traditional Arabic" w:hAnsi="Traditional Arabic" w:cs="Traditional Arabic" w:hint="cs"/>
          <w:sz w:val="28"/>
          <w:szCs w:val="28"/>
          <w:rtl/>
          <w:lang w:bidi="ar-DZ"/>
        </w:rPr>
        <w:t>.</w:t>
      </w:r>
    </w:p>
  </w:footnote>
  <w:footnote w:id="79">
    <w:p w:rsidR="003E2015" w:rsidRPr="00C7506B" w:rsidRDefault="003E2015" w:rsidP="00C7506B">
      <w:pPr>
        <w:pStyle w:val="Notedebasdepage"/>
        <w:bidi/>
        <w:rPr>
          <w:rtl/>
        </w:rPr>
      </w:pPr>
      <w:r>
        <w:rPr>
          <w:rFonts w:hint="cs"/>
          <w:rtl/>
        </w:rPr>
        <w:t xml:space="preserve"> </w:t>
      </w:r>
      <w:r w:rsidRPr="00C7506B">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رشيد بن مالك</w:t>
      </w:r>
      <w:r w:rsidR="005B5067">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السيميائيات</w:t>
      </w:r>
      <w:proofErr w:type="spellEnd"/>
      <w:r>
        <w:rPr>
          <w:rFonts w:ascii="Traditional Arabic" w:hAnsi="Traditional Arabic" w:cs="Traditional Arabic" w:hint="cs"/>
          <w:sz w:val="28"/>
          <w:szCs w:val="28"/>
          <w:rtl/>
          <w:lang w:bidi="ar-DZ"/>
        </w:rPr>
        <w:t xml:space="preserve"> السردية</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C7506B">
        <w:rPr>
          <w:rFonts w:ascii="Traditional Arabic" w:hAnsi="Traditional Arabic" w:cs="Traditional Arabic"/>
          <w:sz w:val="24"/>
          <w:szCs w:val="24"/>
          <w:rtl/>
          <w:lang w:bidi="ar-DZ"/>
        </w:rPr>
        <w:t>130</w:t>
      </w:r>
      <w:r>
        <w:rPr>
          <w:rFonts w:ascii="Traditional Arabic" w:hAnsi="Traditional Arabic" w:cs="Traditional Arabic" w:hint="cs"/>
          <w:sz w:val="24"/>
          <w:szCs w:val="24"/>
          <w:rtl/>
          <w:lang w:bidi="ar-DZ"/>
        </w:rPr>
        <w:t>.</w:t>
      </w:r>
    </w:p>
  </w:footnote>
  <w:footnote w:id="80">
    <w:p w:rsidR="003E2015" w:rsidRPr="00C7506B" w:rsidRDefault="003E2015" w:rsidP="005257BD">
      <w:pPr>
        <w:pStyle w:val="Notedebasdepage"/>
        <w:bidi/>
        <w:rPr>
          <w:rFonts w:ascii="Traditional Arabic" w:hAnsi="Traditional Arabic" w:cs="Traditional Arabic"/>
          <w:sz w:val="28"/>
          <w:szCs w:val="28"/>
          <w:rtl/>
          <w:lang w:bidi="ar-DZ"/>
        </w:rPr>
      </w:pPr>
      <w:r w:rsidRPr="00C7506B">
        <w:rPr>
          <w:rStyle w:val="Appelnotedebasdep"/>
          <w:rFonts w:ascii="Traditional Arabic" w:hAnsi="Traditional Arabic" w:cs="Traditional Arabic"/>
          <w:sz w:val="24"/>
          <w:szCs w:val="24"/>
        </w:rPr>
        <w:footnoteRef/>
      </w:r>
      <w:r w:rsidRPr="00C7506B">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proofErr w:type="spellStart"/>
      <w:r w:rsidRPr="00C7506B">
        <w:rPr>
          <w:rFonts w:ascii="Traditional Arabic" w:hAnsi="Traditional Arabic" w:cs="Traditional Arabic"/>
          <w:sz w:val="28"/>
          <w:szCs w:val="28"/>
          <w:rtl/>
        </w:rPr>
        <w:t>سيميائية</w:t>
      </w:r>
      <w:proofErr w:type="spellEnd"/>
      <w:r w:rsidRPr="00C7506B">
        <w:rPr>
          <w:rFonts w:ascii="Traditional Arabic" w:hAnsi="Traditional Arabic" w:cs="Traditional Arabic"/>
          <w:sz w:val="28"/>
          <w:szCs w:val="28"/>
          <w:rtl/>
        </w:rPr>
        <w:t xml:space="preserve"> الشخصيات</w:t>
      </w:r>
      <w:r w:rsidR="005B5067">
        <w:rPr>
          <w:rFonts w:ascii="Traditional Arabic" w:hAnsi="Traditional Arabic" w:cs="Traditional Arabic"/>
          <w:sz w:val="28"/>
          <w:szCs w:val="28"/>
          <w:rtl/>
        </w:rPr>
        <w:t>،</w:t>
      </w:r>
      <w:r w:rsidRPr="00C7506B">
        <w:rPr>
          <w:rFonts w:ascii="Traditional Arabic" w:hAnsi="Traditional Arabic" w:cs="Traditional Arabic"/>
          <w:sz w:val="28"/>
          <w:szCs w:val="28"/>
          <w:rtl/>
        </w:rPr>
        <w:t xml:space="preserve"> مرجع سابق</w:t>
      </w:r>
      <w:r w:rsidR="005B5067">
        <w:rPr>
          <w:rFonts w:ascii="Traditional Arabic" w:hAnsi="Traditional Arabic" w:cs="Traditional Arabic"/>
          <w:sz w:val="28"/>
          <w:szCs w:val="28"/>
          <w:rtl/>
        </w:rPr>
        <w:t>،</w:t>
      </w:r>
      <w:r w:rsidRPr="00C7506B">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 xml:space="preserve"> </w:t>
      </w:r>
      <w:r w:rsidRPr="00C7506B">
        <w:rPr>
          <w:rFonts w:ascii="Traditional Arabic" w:hAnsi="Traditional Arabic" w:cs="Traditional Arabic"/>
          <w:sz w:val="24"/>
          <w:szCs w:val="24"/>
          <w:rtl/>
        </w:rPr>
        <w:t>35</w:t>
      </w:r>
      <w:r>
        <w:rPr>
          <w:rFonts w:ascii="Traditional Arabic" w:hAnsi="Traditional Arabic" w:cs="Traditional Arabic" w:hint="cs"/>
          <w:sz w:val="28"/>
          <w:szCs w:val="28"/>
          <w:rtl/>
        </w:rPr>
        <w:t xml:space="preserve"> .</w:t>
      </w:r>
    </w:p>
  </w:footnote>
  <w:footnote w:id="81">
    <w:p w:rsidR="003E2015" w:rsidRPr="00E83646" w:rsidRDefault="003E2015" w:rsidP="00E83646">
      <w:pPr>
        <w:pStyle w:val="Notedebasdepage"/>
        <w:bidi/>
        <w:rPr>
          <w:rFonts w:ascii="Traditional Arabic" w:hAnsi="Traditional Arabic" w:cs="Traditional Arabic"/>
          <w:sz w:val="28"/>
          <w:szCs w:val="28"/>
          <w:rtl/>
          <w:lang w:bidi="ar-DZ"/>
        </w:rPr>
      </w:pPr>
      <w:r w:rsidRPr="00C7506B">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هدى درويش، </w:t>
      </w:r>
      <w:proofErr w:type="gramStart"/>
      <w:r>
        <w:rPr>
          <w:rFonts w:ascii="Traditional Arabic" w:hAnsi="Traditional Arabic" w:cs="Traditional Arabic" w:hint="cs"/>
          <w:sz w:val="28"/>
          <w:szCs w:val="28"/>
          <w:rtl/>
          <w:lang w:bidi="ar-DZ"/>
        </w:rPr>
        <w:t>مرجع</w:t>
      </w:r>
      <w:proofErr w:type="gramEnd"/>
      <w:r>
        <w:rPr>
          <w:rFonts w:ascii="Traditional Arabic" w:hAnsi="Traditional Arabic" w:cs="Traditional Arabic" w:hint="cs"/>
          <w:sz w:val="28"/>
          <w:szCs w:val="28"/>
          <w:rtl/>
          <w:lang w:bidi="ar-DZ"/>
        </w:rPr>
        <w:t xml:space="preserve"> سابق، ص </w:t>
      </w:r>
      <w:r w:rsidRPr="00C7506B">
        <w:rPr>
          <w:rFonts w:ascii="Traditional Arabic" w:hAnsi="Traditional Arabic" w:cs="Traditional Arabic" w:hint="cs"/>
          <w:sz w:val="24"/>
          <w:szCs w:val="24"/>
          <w:rtl/>
          <w:lang w:bidi="ar-DZ"/>
        </w:rPr>
        <w:t>17</w:t>
      </w:r>
      <w:r>
        <w:rPr>
          <w:rFonts w:ascii="Traditional Arabic" w:hAnsi="Traditional Arabic" w:cs="Traditional Arabic" w:hint="cs"/>
          <w:sz w:val="28"/>
          <w:szCs w:val="28"/>
          <w:rtl/>
          <w:lang w:bidi="ar-DZ"/>
        </w:rPr>
        <w:t>.</w:t>
      </w:r>
    </w:p>
  </w:footnote>
  <w:footnote w:id="82">
    <w:p w:rsidR="003E2015" w:rsidRPr="00294D3B" w:rsidRDefault="003E2015" w:rsidP="00294D3B">
      <w:pPr>
        <w:pStyle w:val="Notedebasdepage"/>
        <w:bidi/>
        <w:rPr>
          <w:rFonts w:ascii="Traditional Arabic" w:hAnsi="Traditional Arabic" w:cs="Traditional Arabic"/>
          <w:sz w:val="28"/>
          <w:szCs w:val="28"/>
          <w:rtl/>
          <w:lang w:bidi="ar-DZ"/>
        </w:rPr>
      </w:pPr>
      <w:r w:rsidRPr="004142A8">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هدى درويش نساء بلا ذاكرة</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4142A8">
        <w:rPr>
          <w:rFonts w:ascii="Traditional Arabic" w:hAnsi="Traditional Arabic" w:cs="Traditional Arabic" w:hint="cs"/>
          <w:sz w:val="24"/>
          <w:szCs w:val="24"/>
          <w:rtl/>
          <w:lang w:bidi="ar-DZ"/>
        </w:rPr>
        <w:t>18</w:t>
      </w:r>
      <w:r>
        <w:rPr>
          <w:rFonts w:ascii="Traditional Arabic" w:hAnsi="Traditional Arabic" w:cs="Traditional Arabic" w:hint="cs"/>
          <w:sz w:val="28"/>
          <w:szCs w:val="28"/>
          <w:rtl/>
          <w:lang w:bidi="ar-DZ"/>
        </w:rPr>
        <w:t>.</w:t>
      </w:r>
    </w:p>
  </w:footnote>
  <w:footnote w:id="83">
    <w:p w:rsidR="003E2015" w:rsidRPr="006E7603" w:rsidRDefault="003E2015" w:rsidP="006E7603">
      <w:pPr>
        <w:pStyle w:val="Notedebasdepage"/>
        <w:bidi/>
        <w:rPr>
          <w:rFonts w:ascii="Traditional Arabic" w:hAnsi="Traditional Arabic" w:cs="Traditional Arabic"/>
          <w:sz w:val="28"/>
          <w:szCs w:val="28"/>
          <w:rtl/>
          <w:lang w:bidi="ar-DZ"/>
        </w:rPr>
      </w:pPr>
      <w:r w:rsidRPr="004142A8">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4142A8">
        <w:rPr>
          <w:rFonts w:ascii="Traditional Arabic" w:hAnsi="Traditional Arabic" w:cs="Traditional Arabic" w:hint="cs"/>
          <w:sz w:val="24"/>
          <w:szCs w:val="24"/>
          <w:rtl/>
          <w:lang w:bidi="ar-DZ"/>
        </w:rPr>
        <w:t>19</w:t>
      </w:r>
      <w:r>
        <w:rPr>
          <w:rFonts w:ascii="Traditional Arabic" w:hAnsi="Traditional Arabic" w:cs="Traditional Arabic" w:hint="cs"/>
          <w:sz w:val="28"/>
          <w:szCs w:val="28"/>
          <w:rtl/>
          <w:lang w:bidi="ar-DZ"/>
        </w:rPr>
        <w:t>.</w:t>
      </w:r>
    </w:p>
  </w:footnote>
  <w:footnote w:id="84">
    <w:p w:rsidR="003E2015" w:rsidRPr="002010F0" w:rsidRDefault="003E2015" w:rsidP="002010F0">
      <w:pPr>
        <w:pStyle w:val="Notedebasdepage"/>
        <w:bidi/>
        <w:rPr>
          <w:rFonts w:ascii="Traditional Arabic" w:hAnsi="Traditional Arabic" w:cs="Traditional Arabic"/>
          <w:sz w:val="28"/>
          <w:szCs w:val="28"/>
          <w:rtl/>
          <w:lang w:bidi="ar-DZ"/>
        </w:rPr>
      </w:pPr>
      <w:r w:rsidRPr="004142A8">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نفس المرجع ص </w:t>
      </w:r>
      <w:r w:rsidRPr="004142A8">
        <w:rPr>
          <w:rFonts w:ascii="Traditional Arabic" w:hAnsi="Traditional Arabic" w:cs="Traditional Arabic" w:hint="cs"/>
          <w:sz w:val="24"/>
          <w:szCs w:val="24"/>
          <w:rtl/>
          <w:lang w:bidi="ar-DZ"/>
        </w:rPr>
        <w:t>20</w:t>
      </w:r>
      <w:r>
        <w:rPr>
          <w:rFonts w:ascii="Traditional Arabic" w:hAnsi="Traditional Arabic" w:cs="Traditional Arabic" w:hint="cs"/>
          <w:sz w:val="28"/>
          <w:szCs w:val="28"/>
          <w:rtl/>
          <w:lang w:bidi="ar-DZ"/>
        </w:rPr>
        <w:t>.</w:t>
      </w:r>
    </w:p>
  </w:footnote>
  <w:footnote w:id="85">
    <w:p w:rsidR="003E2015" w:rsidRPr="00DB2B55" w:rsidRDefault="003E2015" w:rsidP="00DB2B55">
      <w:pPr>
        <w:pStyle w:val="Notedebasdepage"/>
        <w:bidi/>
        <w:rPr>
          <w:rFonts w:ascii="Traditional Arabic" w:hAnsi="Traditional Arabic" w:cs="Traditional Arabic"/>
          <w:sz w:val="28"/>
          <w:szCs w:val="28"/>
          <w:rtl/>
          <w:lang w:bidi="ar-DZ"/>
        </w:rPr>
      </w:pPr>
      <w:r w:rsidRPr="00576507">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هدى درويش</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مرجع</w:t>
      </w:r>
      <w:proofErr w:type="gramEnd"/>
      <w:r>
        <w:rPr>
          <w:rFonts w:ascii="Traditional Arabic" w:hAnsi="Traditional Arabic" w:cs="Traditional Arabic" w:hint="cs"/>
          <w:sz w:val="28"/>
          <w:szCs w:val="28"/>
          <w:rtl/>
          <w:lang w:bidi="ar-DZ"/>
        </w:rPr>
        <w:t xml:space="preserve"> سابق</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576507">
        <w:rPr>
          <w:rFonts w:ascii="Traditional Arabic" w:hAnsi="Traditional Arabic" w:cs="Traditional Arabic" w:hint="cs"/>
          <w:sz w:val="24"/>
          <w:szCs w:val="24"/>
          <w:rtl/>
          <w:lang w:bidi="ar-DZ"/>
        </w:rPr>
        <w:t>24</w:t>
      </w:r>
      <w:r>
        <w:rPr>
          <w:rFonts w:ascii="Traditional Arabic" w:hAnsi="Traditional Arabic" w:cs="Traditional Arabic" w:hint="cs"/>
          <w:sz w:val="28"/>
          <w:szCs w:val="28"/>
          <w:rtl/>
          <w:lang w:bidi="ar-DZ"/>
        </w:rPr>
        <w:t>.</w:t>
      </w:r>
    </w:p>
  </w:footnote>
  <w:footnote w:id="86">
    <w:p w:rsidR="003E2015" w:rsidRPr="00DB5987" w:rsidRDefault="003E2015" w:rsidP="00DB5987">
      <w:pPr>
        <w:pStyle w:val="Notedebasdepage"/>
        <w:bidi/>
        <w:rPr>
          <w:rFonts w:ascii="Traditional Arabic" w:hAnsi="Traditional Arabic" w:cs="Traditional Arabic"/>
          <w:sz w:val="28"/>
          <w:szCs w:val="28"/>
          <w:rtl/>
          <w:lang w:bidi="ar-DZ"/>
        </w:rPr>
      </w:pPr>
      <w:r w:rsidRPr="00576507">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نفس المرجع ص </w:t>
      </w:r>
      <w:r w:rsidRPr="00576507">
        <w:rPr>
          <w:rFonts w:ascii="Traditional Arabic" w:hAnsi="Traditional Arabic" w:cs="Traditional Arabic" w:hint="cs"/>
          <w:sz w:val="24"/>
          <w:szCs w:val="24"/>
          <w:rtl/>
          <w:lang w:bidi="ar-DZ"/>
        </w:rPr>
        <w:t>24</w:t>
      </w:r>
      <w:r>
        <w:rPr>
          <w:rFonts w:ascii="Traditional Arabic" w:hAnsi="Traditional Arabic" w:cs="Traditional Arabic" w:hint="cs"/>
          <w:sz w:val="28"/>
          <w:szCs w:val="28"/>
          <w:rtl/>
          <w:lang w:bidi="ar-DZ"/>
        </w:rPr>
        <w:t xml:space="preserve"> .</w:t>
      </w:r>
    </w:p>
  </w:footnote>
  <w:footnote w:id="87">
    <w:p w:rsidR="003E2015" w:rsidRPr="00145A2A" w:rsidRDefault="003E2015" w:rsidP="00145A2A">
      <w:pPr>
        <w:pStyle w:val="Notedebasdepage"/>
        <w:bidi/>
        <w:rPr>
          <w:rFonts w:ascii="Traditional Arabic" w:hAnsi="Traditional Arabic" w:cs="Traditional Arabic"/>
          <w:sz w:val="28"/>
          <w:szCs w:val="28"/>
          <w:rtl/>
          <w:lang w:bidi="ar-DZ"/>
        </w:rPr>
      </w:pPr>
      <w:r w:rsidRPr="00576507">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هدى درويش</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مرجع</w:t>
      </w:r>
      <w:proofErr w:type="gramEnd"/>
      <w:r>
        <w:rPr>
          <w:rFonts w:ascii="Traditional Arabic" w:hAnsi="Traditional Arabic" w:cs="Traditional Arabic" w:hint="cs"/>
          <w:sz w:val="28"/>
          <w:szCs w:val="28"/>
          <w:rtl/>
          <w:lang w:bidi="ar-DZ"/>
        </w:rPr>
        <w:t xml:space="preserve"> سابق ص </w:t>
      </w:r>
      <w:r w:rsidRPr="00576507">
        <w:rPr>
          <w:rFonts w:ascii="Traditional Arabic" w:hAnsi="Traditional Arabic" w:cs="Traditional Arabic" w:hint="cs"/>
          <w:sz w:val="24"/>
          <w:szCs w:val="24"/>
          <w:rtl/>
          <w:lang w:bidi="ar-DZ"/>
        </w:rPr>
        <w:t>32</w:t>
      </w:r>
      <w:r>
        <w:rPr>
          <w:rFonts w:ascii="Traditional Arabic" w:hAnsi="Traditional Arabic" w:cs="Traditional Arabic" w:hint="cs"/>
          <w:sz w:val="28"/>
          <w:szCs w:val="28"/>
          <w:rtl/>
          <w:lang w:bidi="ar-DZ"/>
        </w:rPr>
        <w:t>.</w:t>
      </w:r>
    </w:p>
  </w:footnote>
  <w:footnote w:id="88">
    <w:p w:rsidR="003E2015" w:rsidRPr="000A11B2" w:rsidRDefault="003E2015" w:rsidP="000A11B2">
      <w:pPr>
        <w:pStyle w:val="Notedebasdepage"/>
        <w:bidi/>
        <w:rPr>
          <w:rFonts w:ascii="Traditional Arabic" w:hAnsi="Traditional Arabic" w:cs="Traditional Arabic"/>
          <w:sz w:val="28"/>
          <w:szCs w:val="28"/>
          <w:rtl/>
          <w:lang w:bidi="ar-DZ"/>
        </w:rPr>
      </w:pPr>
      <w:r w:rsidRPr="00576507">
        <w:rPr>
          <w:rStyle w:val="Appelnotedebasdep"/>
          <w:rFonts w:ascii="Traditional Arabic" w:hAnsi="Traditional Arabic" w:cs="Traditional Arabic"/>
          <w:sz w:val="24"/>
          <w:szCs w:val="24"/>
        </w:rPr>
        <w:footnoteRef/>
      </w:r>
      <w:r>
        <w:t xml:space="preserve"> </w:t>
      </w:r>
      <w:r w:rsidR="00012FB7">
        <w:rPr>
          <w:rFonts w:ascii="Traditional Arabic" w:hAnsi="Traditional Arabic" w:cs="Traditional Arabic" w:hint="cs"/>
          <w:sz w:val="28"/>
          <w:szCs w:val="28"/>
          <w:rtl/>
          <w:lang w:bidi="ar-DZ"/>
        </w:rPr>
        <w:t xml:space="preserve"> 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576507">
        <w:rPr>
          <w:rFonts w:ascii="Traditional Arabic" w:hAnsi="Traditional Arabic" w:cs="Traditional Arabic" w:hint="cs"/>
          <w:sz w:val="24"/>
          <w:szCs w:val="24"/>
          <w:rtl/>
          <w:lang w:bidi="ar-DZ"/>
        </w:rPr>
        <w:t>85</w:t>
      </w:r>
      <w:r>
        <w:rPr>
          <w:rFonts w:ascii="Traditional Arabic" w:hAnsi="Traditional Arabic" w:cs="Traditional Arabic" w:hint="cs"/>
          <w:sz w:val="28"/>
          <w:szCs w:val="28"/>
          <w:rtl/>
          <w:lang w:bidi="ar-DZ"/>
        </w:rPr>
        <w:t>.</w:t>
      </w:r>
    </w:p>
  </w:footnote>
  <w:footnote w:id="89">
    <w:p w:rsidR="003E2015" w:rsidRPr="00FA217F" w:rsidRDefault="003E2015" w:rsidP="00FA217F">
      <w:pPr>
        <w:pStyle w:val="Notedebasdepage"/>
        <w:bidi/>
        <w:rPr>
          <w:rFonts w:ascii="Traditional Arabic" w:hAnsi="Traditional Arabic" w:cs="Traditional Arabic"/>
          <w:sz w:val="28"/>
          <w:szCs w:val="28"/>
          <w:rtl/>
          <w:lang w:bidi="ar-DZ"/>
        </w:rPr>
      </w:pPr>
      <w:r w:rsidRPr="00576507">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نفس المرجع، ص </w:t>
      </w:r>
      <w:r w:rsidRPr="00576507">
        <w:rPr>
          <w:rFonts w:ascii="Traditional Arabic" w:hAnsi="Traditional Arabic" w:cs="Traditional Arabic" w:hint="cs"/>
          <w:sz w:val="24"/>
          <w:szCs w:val="24"/>
          <w:rtl/>
          <w:lang w:bidi="ar-DZ"/>
        </w:rPr>
        <w:t>52</w:t>
      </w:r>
      <w:r>
        <w:rPr>
          <w:rFonts w:ascii="Traditional Arabic" w:hAnsi="Traditional Arabic" w:cs="Traditional Arabic" w:hint="cs"/>
          <w:sz w:val="28"/>
          <w:szCs w:val="28"/>
          <w:rtl/>
          <w:lang w:bidi="ar-DZ"/>
        </w:rPr>
        <w:t>.</w:t>
      </w:r>
    </w:p>
  </w:footnote>
  <w:footnote w:id="90">
    <w:p w:rsidR="003E2015" w:rsidRPr="00C315F2" w:rsidRDefault="003E2015" w:rsidP="00C315F2">
      <w:pPr>
        <w:pStyle w:val="Notedebasdepage"/>
        <w:bidi/>
        <w:rPr>
          <w:rFonts w:ascii="Traditional Arabic" w:hAnsi="Traditional Arabic" w:cs="Traditional Arabic"/>
          <w:sz w:val="28"/>
          <w:szCs w:val="28"/>
          <w:rtl/>
          <w:lang w:bidi="ar-DZ"/>
        </w:rPr>
      </w:pPr>
      <w:r w:rsidRPr="00771E34">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نفس المرجع، ص </w:t>
      </w:r>
      <w:r w:rsidRPr="00771E34">
        <w:rPr>
          <w:rFonts w:ascii="Traditional Arabic" w:hAnsi="Traditional Arabic" w:cs="Traditional Arabic" w:hint="cs"/>
          <w:sz w:val="24"/>
          <w:szCs w:val="24"/>
          <w:rtl/>
          <w:lang w:bidi="ar-DZ"/>
        </w:rPr>
        <w:t>53</w:t>
      </w:r>
      <w:r>
        <w:rPr>
          <w:rFonts w:ascii="Traditional Arabic" w:hAnsi="Traditional Arabic" w:cs="Traditional Arabic" w:hint="cs"/>
          <w:sz w:val="28"/>
          <w:szCs w:val="28"/>
          <w:rtl/>
          <w:lang w:bidi="ar-DZ"/>
        </w:rPr>
        <w:t xml:space="preserve"> .</w:t>
      </w:r>
    </w:p>
  </w:footnote>
  <w:footnote w:id="91">
    <w:p w:rsidR="003E2015" w:rsidRPr="00645D3A" w:rsidRDefault="003E2015" w:rsidP="00645D3A">
      <w:pPr>
        <w:pStyle w:val="Notedebasdepage"/>
        <w:bidi/>
        <w:rPr>
          <w:rFonts w:ascii="Traditional Arabic" w:hAnsi="Traditional Arabic" w:cs="Traditional Arabic"/>
          <w:sz w:val="28"/>
          <w:szCs w:val="28"/>
          <w:rtl/>
          <w:lang w:bidi="ar-DZ"/>
        </w:rPr>
      </w:pPr>
      <w:r w:rsidRPr="00771E34">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هدى درويش، </w:t>
      </w:r>
      <w:proofErr w:type="gramStart"/>
      <w:r>
        <w:rPr>
          <w:rFonts w:ascii="Traditional Arabic" w:hAnsi="Traditional Arabic" w:cs="Traditional Arabic" w:hint="cs"/>
          <w:sz w:val="28"/>
          <w:szCs w:val="28"/>
          <w:rtl/>
          <w:lang w:bidi="ar-DZ"/>
        </w:rPr>
        <w:t>مرجع</w:t>
      </w:r>
      <w:proofErr w:type="gramEnd"/>
      <w:r>
        <w:rPr>
          <w:rFonts w:ascii="Traditional Arabic" w:hAnsi="Traditional Arabic" w:cs="Traditional Arabic" w:hint="cs"/>
          <w:sz w:val="28"/>
          <w:szCs w:val="28"/>
          <w:rtl/>
          <w:lang w:bidi="ar-DZ"/>
        </w:rPr>
        <w:t xml:space="preserve"> سابق، ص </w:t>
      </w:r>
      <w:r w:rsidRPr="00771E34">
        <w:rPr>
          <w:rFonts w:ascii="Traditional Arabic" w:hAnsi="Traditional Arabic" w:cs="Traditional Arabic" w:hint="cs"/>
          <w:sz w:val="24"/>
          <w:szCs w:val="24"/>
          <w:rtl/>
          <w:lang w:bidi="ar-DZ"/>
        </w:rPr>
        <w:t>71</w:t>
      </w:r>
      <w:r>
        <w:rPr>
          <w:rFonts w:ascii="Traditional Arabic" w:hAnsi="Traditional Arabic" w:cs="Traditional Arabic" w:hint="cs"/>
          <w:sz w:val="28"/>
          <w:szCs w:val="28"/>
          <w:rtl/>
          <w:lang w:bidi="ar-DZ"/>
        </w:rPr>
        <w:t>.</w:t>
      </w:r>
    </w:p>
  </w:footnote>
  <w:footnote w:id="92">
    <w:p w:rsidR="003E2015" w:rsidRPr="00142E31" w:rsidRDefault="003E2015" w:rsidP="00142E31">
      <w:pPr>
        <w:pStyle w:val="Notedebasdepage"/>
        <w:bidi/>
        <w:rPr>
          <w:rFonts w:ascii="Traditional Arabic" w:hAnsi="Traditional Arabic" w:cs="Traditional Arabic"/>
          <w:sz w:val="28"/>
          <w:szCs w:val="28"/>
          <w:rtl/>
          <w:lang w:bidi="ar-DZ"/>
        </w:rPr>
      </w:pPr>
      <w:r w:rsidRPr="00771E34">
        <w:rPr>
          <w:rStyle w:val="Appelnotedebasdep"/>
          <w:rFonts w:ascii="Traditional Arabic" w:hAnsi="Traditional Arabic" w:cs="Traditional Arabic"/>
          <w:sz w:val="24"/>
          <w:szCs w:val="24"/>
        </w:rPr>
        <w:footnoteRef/>
      </w:r>
      <w:r w:rsidRPr="00142E31">
        <w:rPr>
          <w:rFonts w:ascii="Traditional Arabic" w:hAnsi="Traditional Arabic" w:cs="Traditional Arabic"/>
          <w:sz w:val="28"/>
          <w:szCs w:val="28"/>
        </w:rPr>
        <w:t xml:space="preserve"> </w:t>
      </w:r>
      <w:r w:rsidRPr="00142E31">
        <w:rPr>
          <w:rFonts w:ascii="Traditional Arabic" w:hAnsi="Traditional Arabic" w:cs="Traditional Arabic"/>
          <w:sz w:val="28"/>
          <w:szCs w:val="28"/>
          <w:rtl/>
        </w:rPr>
        <w:t xml:space="preserve">  فيصل غازي النعيمي</w:t>
      </w:r>
      <w:r w:rsidR="005B5067">
        <w:rPr>
          <w:rFonts w:ascii="Traditional Arabic" w:hAnsi="Traditional Arabic" w:cs="Traditional Arabic"/>
          <w:sz w:val="28"/>
          <w:szCs w:val="28"/>
          <w:rtl/>
        </w:rPr>
        <w:t>،</w:t>
      </w:r>
      <w:r w:rsidR="005B5067">
        <w:rPr>
          <w:rFonts w:ascii="Traditional Arabic" w:hAnsi="Traditional Arabic" w:cs="Traditional Arabic" w:hint="cs"/>
          <w:sz w:val="28"/>
          <w:szCs w:val="28"/>
          <w:rtl/>
        </w:rPr>
        <w:t xml:space="preserve"> </w:t>
      </w:r>
      <w:r w:rsidRPr="00142E31">
        <w:rPr>
          <w:rFonts w:ascii="Traditional Arabic" w:hAnsi="Traditional Arabic" w:cs="Traditional Arabic"/>
          <w:sz w:val="28"/>
          <w:szCs w:val="28"/>
          <w:rtl/>
        </w:rPr>
        <w:t xml:space="preserve">العلامة </w:t>
      </w:r>
      <w:r w:rsidR="005B5067">
        <w:rPr>
          <w:rFonts w:ascii="Traditional Arabic" w:hAnsi="Traditional Arabic" w:cs="Traditional Arabic"/>
          <w:sz w:val="28"/>
          <w:szCs w:val="28"/>
          <w:rtl/>
        </w:rPr>
        <w:t>و</w:t>
      </w:r>
      <w:r w:rsidRPr="00142E31">
        <w:rPr>
          <w:rFonts w:ascii="Traditional Arabic" w:hAnsi="Traditional Arabic" w:cs="Traditional Arabic"/>
          <w:sz w:val="28"/>
          <w:szCs w:val="28"/>
          <w:rtl/>
        </w:rPr>
        <w:t>الرواية</w:t>
      </w:r>
      <w:r>
        <w:rPr>
          <w:rFonts w:ascii="Traditional Arabic" w:hAnsi="Traditional Arabic" w:cs="Traditional Arabic" w:hint="cs"/>
          <w:sz w:val="28"/>
          <w:szCs w:val="28"/>
          <w:rtl/>
        </w:rPr>
        <w:t xml:space="preserve">، دار مجدلاوي للنشر </w:t>
      </w:r>
      <w:r w:rsidR="005B5067">
        <w:rPr>
          <w:rFonts w:ascii="Traditional Arabic" w:hAnsi="Traditional Arabic" w:cs="Traditional Arabic" w:hint="cs"/>
          <w:sz w:val="28"/>
          <w:szCs w:val="28"/>
          <w:rtl/>
        </w:rPr>
        <w:t>و</w:t>
      </w:r>
      <w:r>
        <w:rPr>
          <w:rFonts w:ascii="Traditional Arabic" w:hAnsi="Traditional Arabic" w:cs="Traditional Arabic" w:hint="cs"/>
          <w:sz w:val="28"/>
          <w:szCs w:val="28"/>
          <w:rtl/>
        </w:rPr>
        <w:t xml:space="preserve">التوزيع، عمان، ط </w:t>
      </w:r>
      <w:r w:rsidRPr="00771E34">
        <w:rPr>
          <w:rFonts w:ascii="Traditional Arabic" w:hAnsi="Traditional Arabic" w:cs="Traditional Arabic" w:hint="cs"/>
          <w:sz w:val="24"/>
          <w:szCs w:val="24"/>
          <w:rtl/>
        </w:rPr>
        <w:t>1</w:t>
      </w:r>
      <w:r w:rsidR="005B5067">
        <w:rPr>
          <w:rFonts w:ascii="Traditional Arabic" w:hAnsi="Traditional Arabic" w:cs="Traditional Arabic" w:hint="cs"/>
          <w:sz w:val="28"/>
          <w:szCs w:val="28"/>
          <w:rtl/>
        </w:rPr>
        <w:t>،</w:t>
      </w:r>
      <w:r w:rsidRPr="00771E34">
        <w:rPr>
          <w:rFonts w:ascii="Traditional Arabic" w:hAnsi="Traditional Arabic" w:cs="Traditional Arabic" w:hint="cs"/>
          <w:sz w:val="24"/>
          <w:szCs w:val="24"/>
          <w:rtl/>
        </w:rPr>
        <w:t>2009</w:t>
      </w:r>
      <w:r>
        <w:rPr>
          <w:rFonts w:ascii="Traditional Arabic" w:hAnsi="Traditional Arabic" w:cs="Traditional Arabic" w:hint="cs"/>
          <w:sz w:val="28"/>
          <w:szCs w:val="28"/>
          <w:rtl/>
        </w:rPr>
        <w:t>م</w:t>
      </w:r>
      <w:r w:rsidR="005B5067">
        <w:rPr>
          <w:rFonts w:ascii="Traditional Arabic" w:hAnsi="Traditional Arabic" w:cs="Traditional Arabic" w:hint="cs"/>
          <w:sz w:val="28"/>
          <w:szCs w:val="28"/>
          <w:rtl/>
        </w:rPr>
        <w:t>،</w:t>
      </w:r>
      <w:r w:rsidRPr="00142E31">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771E34">
        <w:rPr>
          <w:rFonts w:ascii="Traditional Arabic" w:hAnsi="Traditional Arabic" w:cs="Traditional Arabic"/>
          <w:sz w:val="24"/>
          <w:szCs w:val="24"/>
          <w:rtl/>
        </w:rPr>
        <w:t>172</w:t>
      </w:r>
      <w:r>
        <w:rPr>
          <w:rFonts w:ascii="Traditional Arabic" w:hAnsi="Traditional Arabic" w:cs="Traditional Arabic" w:hint="cs"/>
          <w:sz w:val="28"/>
          <w:szCs w:val="28"/>
          <w:rtl/>
        </w:rPr>
        <w:t xml:space="preserve"> </w:t>
      </w:r>
      <w:r w:rsidRPr="00142E31">
        <w:rPr>
          <w:rFonts w:ascii="Traditional Arabic" w:hAnsi="Traditional Arabic" w:cs="Traditional Arabic"/>
          <w:sz w:val="28"/>
          <w:szCs w:val="28"/>
          <w:rtl/>
        </w:rPr>
        <w:t>.</w:t>
      </w:r>
    </w:p>
  </w:footnote>
  <w:footnote w:id="93">
    <w:p w:rsidR="003E2015" w:rsidRPr="00E55F64" w:rsidRDefault="003E2015" w:rsidP="00E55F64">
      <w:pPr>
        <w:pStyle w:val="Notedebasdepage"/>
        <w:bidi/>
        <w:rPr>
          <w:rFonts w:ascii="Traditional Arabic" w:hAnsi="Traditional Arabic" w:cs="Traditional Arabic"/>
          <w:sz w:val="28"/>
          <w:szCs w:val="28"/>
          <w:rtl/>
          <w:lang w:bidi="ar-DZ"/>
        </w:rPr>
      </w:pPr>
      <w:r w:rsidRPr="00771E34">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هدى درويش</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مرجع</w:t>
      </w:r>
      <w:proofErr w:type="gramEnd"/>
      <w:r>
        <w:rPr>
          <w:rFonts w:ascii="Traditional Arabic" w:hAnsi="Traditional Arabic" w:cs="Traditional Arabic" w:hint="cs"/>
          <w:sz w:val="28"/>
          <w:szCs w:val="28"/>
          <w:rtl/>
          <w:lang w:bidi="ar-DZ"/>
        </w:rPr>
        <w:t xml:space="preserve"> سابق ص </w:t>
      </w:r>
      <w:r w:rsidRPr="00771E34">
        <w:rPr>
          <w:rFonts w:ascii="Traditional Arabic" w:hAnsi="Traditional Arabic" w:cs="Traditional Arabic" w:hint="cs"/>
          <w:sz w:val="24"/>
          <w:szCs w:val="24"/>
          <w:rtl/>
          <w:lang w:bidi="ar-DZ"/>
        </w:rPr>
        <w:t>22</w:t>
      </w:r>
      <w:r>
        <w:rPr>
          <w:rFonts w:ascii="Traditional Arabic" w:hAnsi="Traditional Arabic" w:cs="Traditional Arabic" w:hint="cs"/>
          <w:sz w:val="28"/>
          <w:szCs w:val="28"/>
          <w:rtl/>
          <w:lang w:bidi="ar-DZ"/>
        </w:rPr>
        <w:t>.</w:t>
      </w:r>
    </w:p>
  </w:footnote>
  <w:footnote w:id="94">
    <w:p w:rsidR="003E2015" w:rsidRPr="00995014" w:rsidRDefault="003E2015" w:rsidP="00995014">
      <w:pPr>
        <w:pStyle w:val="Notedebasdepage"/>
        <w:bidi/>
        <w:rPr>
          <w:rFonts w:ascii="Traditional Arabic" w:hAnsi="Traditional Arabic" w:cs="Traditional Arabic"/>
          <w:sz w:val="28"/>
          <w:szCs w:val="28"/>
          <w:rtl/>
          <w:lang w:bidi="ar-DZ"/>
        </w:rPr>
      </w:pPr>
      <w:r w:rsidRPr="00771E34">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هدى درويش، </w:t>
      </w:r>
      <w:proofErr w:type="gramStart"/>
      <w:r>
        <w:rPr>
          <w:rFonts w:ascii="Traditional Arabic" w:hAnsi="Traditional Arabic" w:cs="Traditional Arabic" w:hint="cs"/>
          <w:sz w:val="28"/>
          <w:szCs w:val="28"/>
          <w:rtl/>
          <w:lang w:bidi="ar-DZ"/>
        </w:rPr>
        <w:t>مرجع</w:t>
      </w:r>
      <w:proofErr w:type="gramEnd"/>
      <w:r>
        <w:rPr>
          <w:rFonts w:ascii="Traditional Arabic" w:hAnsi="Traditional Arabic" w:cs="Traditional Arabic" w:hint="cs"/>
          <w:sz w:val="28"/>
          <w:szCs w:val="28"/>
          <w:rtl/>
          <w:lang w:bidi="ar-DZ"/>
        </w:rPr>
        <w:t xml:space="preserve"> سابق</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771E34">
        <w:rPr>
          <w:rFonts w:ascii="Traditional Arabic" w:hAnsi="Traditional Arabic" w:cs="Traditional Arabic" w:hint="cs"/>
          <w:sz w:val="24"/>
          <w:szCs w:val="24"/>
          <w:rtl/>
          <w:lang w:bidi="ar-DZ"/>
        </w:rPr>
        <w:t>30</w:t>
      </w:r>
      <w:r>
        <w:rPr>
          <w:rFonts w:ascii="Traditional Arabic" w:hAnsi="Traditional Arabic" w:cs="Traditional Arabic" w:hint="cs"/>
          <w:sz w:val="28"/>
          <w:szCs w:val="28"/>
          <w:rtl/>
          <w:lang w:bidi="ar-DZ"/>
        </w:rPr>
        <w:t>.</w:t>
      </w:r>
    </w:p>
  </w:footnote>
  <w:footnote w:id="95">
    <w:p w:rsidR="003E2015" w:rsidRPr="00A61F88" w:rsidRDefault="003E2015" w:rsidP="00A61F88">
      <w:pPr>
        <w:pStyle w:val="Notedebasdepage"/>
        <w:bidi/>
        <w:rPr>
          <w:rFonts w:ascii="Traditional Arabic" w:hAnsi="Traditional Arabic" w:cs="Traditional Arabic"/>
          <w:sz w:val="28"/>
          <w:szCs w:val="28"/>
          <w:rtl/>
          <w:lang w:bidi="ar-DZ"/>
        </w:rPr>
      </w:pPr>
      <w:r w:rsidRPr="00FC45A2">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فيليب هامون</w:t>
      </w:r>
      <w:r w:rsidR="005B5067">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سيميائية</w:t>
      </w:r>
      <w:proofErr w:type="spellEnd"/>
      <w:r>
        <w:rPr>
          <w:rFonts w:ascii="Traditional Arabic" w:hAnsi="Traditional Arabic" w:cs="Traditional Arabic" w:hint="cs"/>
          <w:sz w:val="28"/>
          <w:szCs w:val="28"/>
          <w:rtl/>
          <w:lang w:bidi="ar-DZ"/>
        </w:rPr>
        <w:t xml:space="preserve"> الشخصيات</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مرجع سابق</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FC45A2">
        <w:rPr>
          <w:rFonts w:ascii="Traditional Arabic" w:hAnsi="Traditional Arabic" w:cs="Traditional Arabic" w:hint="cs"/>
          <w:sz w:val="24"/>
          <w:szCs w:val="24"/>
          <w:rtl/>
          <w:lang w:bidi="ar-DZ"/>
        </w:rPr>
        <w:t>48</w:t>
      </w:r>
      <w:r>
        <w:rPr>
          <w:rFonts w:ascii="Traditional Arabic" w:hAnsi="Traditional Arabic" w:cs="Traditional Arabic" w:hint="cs"/>
          <w:sz w:val="28"/>
          <w:szCs w:val="28"/>
          <w:rtl/>
          <w:lang w:bidi="ar-DZ"/>
        </w:rPr>
        <w:t>.</w:t>
      </w:r>
    </w:p>
  </w:footnote>
  <w:footnote w:id="96">
    <w:p w:rsidR="003E2015" w:rsidRPr="00FC45A2" w:rsidRDefault="003E2015" w:rsidP="006C54BE">
      <w:pPr>
        <w:pStyle w:val="Notedebasdepage"/>
        <w:bidi/>
        <w:rPr>
          <w:rFonts w:ascii="Traditional Arabic" w:hAnsi="Traditional Arabic" w:cs="Traditional Arabic"/>
          <w:sz w:val="24"/>
          <w:szCs w:val="24"/>
          <w:rtl/>
          <w:lang w:bidi="ar-DZ"/>
        </w:rPr>
      </w:pPr>
      <w:r w:rsidRPr="00FC45A2">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هدى درويش</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مرجع</w:t>
      </w:r>
      <w:proofErr w:type="gramEnd"/>
      <w:r>
        <w:rPr>
          <w:rFonts w:ascii="Traditional Arabic" w:hAnsi="Traditional Arabic" w:cs="Traditional Arabic" w:hint="cs"/>
          <w:sz w:val="28"/>
          <w:szCs w:val="28"/>
          <w:rtl/>
          <w:lang w:bidi="ar-DZ"/>
        </w:rPr>
        <w:t xml:space="preserve"> سابق، ص </w:t>
      </w:r>
      <w:r w:rsidRPr="00FC45A2">
        <w:rPr>
          <w:rFonts w:ascii="Traditional Arabic" w:hAnsi="Traditional Arabic" w:cs="Traditional Arabic" w:hint="cs"/>
          <w:sz w:val="24"/>
          <w:szCs w:val="24"/>
          <w:rtl/>
          <w:lang w:bidi="ar-DZ"/>
        </w:rPr>
        <w:t>34</w:t>
      </w:r>
      <w:r>
        <w:rPr>
          <w:rFonts w:ascii="Traditional Arabic" w:hAnsi="Traditional Arabic" w:cs="Traditional Arabic" w:hint="cs"/>
          <w:sz w:val="28"/>
          <w:szCs w:val="28"/>
          <w:rtl/>
          <w:lang w:bidi="ar-DZ"/>
        </w:rPr>
        <w:t>-</w:t>
      </w:r>
      <w:r w:rsidRPr="00FC45A2">
        <w:rPr>
          <w:rFonts w:ascii="Traditional Arabic" w:hAnsi="Traditional Arabic" w:cs="Traditional Arabic" w:hint="cs"/>
          <w:sz w:val="24"/>
          <w:szCs w:val="24"/>
          <w:rtl/>
          <w:lang w:bidi="ar-DZ"/>
        </w:rPr>
        <w:t>35</w:t>
      </w:r>
      <w:r>
        <w:rPr>
          <w:rFonts w:ascii="Traditional Arabic" w:hAnsi="Traditional Arabic" w:cs="Traditional Arabic" w:hint="cs"/>
          <w:sz w:val="28"/>
          <w:szCs w:val="28"/>
          <w:rtl/>
          <w:lang w:bidi="ar-DZ"/>
        </w:rPr>
        <w:t>.</w:t>
      </w:r>
    </w:p>
  </w:footnote>
  <w:footnote w:id="97">
    <w:p w:rsidR="003E2015" w:rsidRPr="00567857" w:rsidRDefault="003E2015" w:rsidP="00567857">
      <w:pPr>
        <w:pStyle w:val="Notedebasdepage"/>
        <w:bidi/>
        <w:rPr>
          <w:rFonts w:ascii="Traditional Arabic" w:hAnsi="Traditional Arabic" w:cs="Traditional Arabic"/>
          <w:sz w:val="28"/>
          <w:szCs w:val="28"/>
          <w:rtl/>
          <w:lang w:bidi="ar-DZ"/>
        </w:rPr>
      </w:pPr>
      <w:r w:rsidRPr="00FC45A2">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هدى درويش</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مرجع</w:t>
      </w:r>
      <w:proofErr w:type="gramEnd"/>
      <w:r>
        <w:rPr>
          <w:rFonts w:ascii="Traditional Arabic" w:hAnsi="Traditional Arabic" w:cs="Traditional Arabic" w:hint="cs"/>
          <w:sz w:val="28"/>
          <w:szCs w:val="28"/>
          <w:rtl/>
          <w:lang w:bidi="ar-DZ"/>
        </w:rPr>
        <w:t xml:space="preserve"> سابق</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FC45A2">
        <w:rPr>
          <w:rFonts w:ascii="Traditional Arabic" w:hAnsi="Traditional Arabic" w:cs="Traditional Arabic" w:hint="cs"/>
          <w:sz w:val="24"/>
          <w:szCs w:val="24"/>
          <w:rtl/>
          <w:lang w:bidi="ar-DZ"/>
        </w:rPr>
        <w:t>63</w:t>
      </w:r>
      <w:r>
        <w:rPr>
          <w:rFonts w:ascii="Traditional Arabic" w:hAnsi="Traditional Arabic" w:cs="Traditional Arabic" w:hint="cs"/>
          <w:sz w:val="28"/>
          <w:szCs w:val="28"/>
          <w:rtl/>
          <w:lang w:bidi="ar-DZ"/>
        </w:rPr>
        <w:t>.</w:t>
      </w:r>
    </w:p>
  </w:footnote>
  <w:footnote w:id="98">
    <w:p w:rsidR="003E2015" w:rsidRPr="00031D02" w:rsidRDefault="003E2015" w:rsidP="00031D02">
      <w:pPr>
        <w:pStyle w:val="Notedebasdepage"/>
        <w:bidi/>
        <w:rPr>
          <w:rFonts w:ascii="Traditional Arabic" w:hAnsi="Traditional Arabic" w:cs="Traditional Arabic"/>
          <w:sz w:val="28"/>
          <w:szCs w:val="28"/>
          <w:rtl/>
          <w:lang w:bidi="ar-DZ"/>
        </w:rPr>
      </w:pPr>
      <w:r w:rsidRPr="00FC45A2">
        <w:rPr>
          <w:rStyle w:val="Appelnotedebasdep"/>
          <w:rFonts w:ascii="Traditional Arabic" w:hAnsi="Traditional Arabic" w:cs="Traditional Arabic"/>
        </w:rPr>
        <w:footnoteRef/>
      </w:r>
      <w:r>
        <w:t xml:space="preserve"> </w:t>
      </w:r>
      <w:r>
        <w:rPr>
          <w:rFonts w:hint="cs"/>
          <w:rtl/>
        </w:rP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w:t>
      </w:r>
      <w:r w:rsidRPr="00FC45A2">
        <w:rPr>
          <w:rFonts w:ascii="Traditional Arabic" w:hAnsi="Traditional Arabic" w:cs="Traditional Arabic" w:hint="cs"/>
          <w:sz w:val="24"/>
          <w:szCs w:val="24"/>
          <w:rtl/>
          <w:lang w:bidi="ar-DZ"/>
        </w:rPr>
        <w:t>75</w:t>
      </w:r>
      <w:r>
        <w:rPr>
          <w:rFonts w:ascii="Traditional Arabic" w:hAnsi="Traditional Arabic" w:cs="Traditional Arabic" w:hint="cs"/>
          <w:sz w:val="28"/>
          <w:szCs w:val="28"/>
          <w:rtl/>
          <w:lang w:bidi="ar-DZ"/>
        </w:rPr>
        <w:t>.</w:t>
      </w:r>
    </w:p>
  </w:footnote>
  <w:footnote w:id="99">
    <w:p w:rsidR="003E2015" w:rsidRPr="00B61C38" w:rsidRDefault="003E2015" w:rsidP="00B61C38">
      <w:pPr>
        <w:pStyle w:val="Notedebasdepage"/>
        <w:bidi/>
        <w:rPr>
          <w:rFonts w:ascii="Traditional Arabic" w:hAnsi="Traditional Arabic" w:cs="Traditional Arabic"/>
          <w:sz w:val="28"/>
          <w:szCs w:val="28"/>
          <w:rtl/>
          <w:lang w:bidi="ar-DZ"/>
        </w:rPr>
      </w:pPr>
      <w:r w:rsidRPr="00FC45A2">
        <w:rPr>
          <w:rStyle w:val="Appelnotedebasdep"/>
          <w:rFonts w:ascii="Traditional Arabic" w:hAnsi="Traditional Arabic" w:cs="Traditional Arabic"/>
          <w:sz w:val="24"/>
          <w:szCs w:val="24"/>
        </w:rPr>
        <w:footnoteRef/>
      </w:r>
      <w:r>
        <w:t xml:space="preserve"> </w:t>
      </w:r>
      <w:r>
        <w:rPr>
          <w:rFonts w:hint="cs"/>
          <w:rtl/>
        </w:rPr>
        <w:t xml:space="preserve"> </w:t>
      </w:r>
      <w:r>
        <w:rPr>
          <w:rFonts w:ascii="Traditional Arabic" w:hAnsi="Traditional Arabic" w:cs="Traditional Arabic" w:hint="cs"/>
          <w:sz w:val="28"/>
          <w:szCs w:val="28"/>
          <w:rtl/>
          <w:lang w:bidi="ar-DZ"/>
        </w:rPr>
        <w:t xml:space="preserve">نفس المرجع، ص </w:t>
      </w:r>
      <w:r w:rsidRPr="00FC45A2">
        <w:rPr>
          <w:rFonts w:ascii="Traditional Arabic" w:hAnsi="Traditional Arabic" w:cs="Traditional Arabic" w:hint="cs"/>
          <w:sz w:val="24"/>
          <w:szCs w:val="24"/>
          <w:rtl/>
          <w:lang w:bidi="ar-DZ"/>
        </w:rPr>
        <w:t>52</w:t>
      </w:r>
      <w:r>
        <w:rPr>
          <w:rFonts w:ascii="Traditional Arabic" w:hAnsi="Traditional Arabic" w:cs="Traditional Arabic" w:hint="cs"/>
          <w:sz w:val="28"/>
          <w:szCs w:val="28"/>
          <w:rtl/>
          <w:lang w:bidi="ar-DZ"/>
        </w:rPr>
        <w:t>.</w:t>
      </w:r>
    </w:p>
  </w:footnote>
  <w:footnote w:id="100">
    <w:p w:rsidR="003E2015" w:rsidRPr="00D7352A" w:rsidRDefault="003E2015" w:rsidP="00D7352A">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hint="cs"/>
          <w:sz w:val="28"/>
          <w:szCs w:val="28"/>
          <w:rtl/>
          <w:lang w:bidi="ar-DZ"/>
        </w:rPr>
        <w:t>نفس المرجع</w:t>
      </w:r>
      <w:r w:rsidR="005B506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98.</w:t>
      </w:r>
    </w:p>
  </w:footnote>
  <w:footnote w:id="101">
    <w:p w:rsidR="003E2015" w:rsidRPr="00AE5CD2" w:rsidRDefault="003E2015" w:rsidP="00F472BE">
      <w:pPr>
        <w:pStyle w:val="Notedebasdepage"/>
        <w:jc w:val="right"/>
        <w:rPr>
          <w:rFonts w:ascii="Times New Roman" w:hAnsi="Times New Roman" w:cs="Times New Roman"/>
          <w:sz w:val="24"/>
          <w:szCs w:val="24"/>
          <w:rtl/>
          <w:lang w:bidi="ar-DZ"/>
        </w:rPr>
      </w:pPr>
      <w:r>
        <w:rPr>
          <w:rStyle w:val="Appelnotedebasdep"/>
        </w:rPr>
        <w:footnoteRef/>
      </w:r>
      <w:r>
        <w:t xml:space="preserve"> </w:t>
      </w:r>
      <w:r>
        <w:rPr>
          <w:rFonts w:ascii="Times New Roman" w:hAnsi="Times New Roman" w:cs="Times New Roman"/>
          <w:sz w:val="24"/>
          <w:szCs w:val="24"/>
          <w:lang w:bidi="ar-DZ"/>
        </w:rPr>
        <w:t>https</w:t>
      </w:r>
      <w:r>
        <w:rPr>
          <w:rFonts w:ascii="Times New Roman" w:hAnsi="Times New Roman" w:cs="Times New Roman" w:hint="cs"/>
          <w:sz w:val="24"/>
          <w:szCs w:val="24"/>
          <w:rtl/>
          <w:lang w:bidi="ar-DZ"/>
        </w:rPr>
        <w:t>:</w:t>
      </w:r>
      <w:r>
        <w:rPr>
          <w:rFonts w:ascii="Times New Roman" w:hAnsi="Times New Roman" w:cs="Times New Roman"/>
          <w:sz w:val="24"/>
          <w:szCs w:val="24"/>
          <w:lang w:bidi="ar-DZ"/>
        </w:rPr>
        <w:t xml:space="preserve">//jarirreader.com </w:t>
      </w:r>
      <w:r w:rsidRPr="00B65FBB">
        <w:rPr>
          <w:rFonts w:ascii="Traditional Arabic" w:hAnsi="Traditional Arabic" w:cs="Traditional Arabic"/>
          <w:sz w:val="28"/>
          <w:szCs w:val="28"/>
          <w:rtl/>
          <w:lang w:bidi="ar-DZ"/>
        </w:rPr>
        <w:t>بتاريخ</w:t>
      </w:r>
      <w:r>
        <w:rPr>
          <w:rFonts w:ascii="Times New Roman" w:hAnsi="Times New Roman" w:cs="Times New Roman" w:hint="cs"/>
          <w:sz w:val="24"/>
          <w:szCs w:val="24"/>
          <w:rtl/>
          <w:lang w:bidi="ar-DZ"/>
        </w:rPr>
        <w:t xml:space="preserve"> </w:t>
      </w:r>
      <w:r w:rsidRPr="00B65FBB">
        <w:rPr>
          <w:rFonts w:ascii="Traditional Arabic" w:hAnsi="Traditional Arabic" w:cs="Traditional Arabic"/>
          <w:sz w:val="24"/>
          <w:szCs w:val="24"/>
          <w:rtl/>
          <w:lang w:bidi="ar-DZ"/>
        </w:rPr>
        <w:t>26</w:t>
      </w:r>
      <w:r>
        <w:rPr>
          <w:rFonts w:ascii="Times New Roman" w:hAnsi="Times New Roman" w:cs="Times New Roman" w:hint="cs"/>
          <w:sz w:val="24"/>
          <w:szCs w:val="24"/>
          <w:rtl/>
          <w:lang w:bidi="ar-DZ"/>
        </w:rPr>
        <w:t>/</w:t>
      </w:r>
      <w:r w:rsidRPr="00B65FBB">
        <w:rPr>
          <w:rFonts w:ascii="Traditional Arabic" w:hAnsi="Traditional Arabic" w:cs="Traditional Arabic"/>
          <w:sz w:val="24"/>
          <w:szCs w:val="24"/>
          <w:rtl/>
          <w:lang w:bidi="ar-DZ"/>
        </w:rPr>
        <w:t>08</w:t>
      </w:r>
      <w:r>
        <w:rPr>
          <w:rFonts w:ascii="Times New Roman" w:hAnsi="Times New Roman" w:cs="Times New Roman" w:hint="cs"/>
          <w:sz w:val="24"/>
          <w:szCs w:val="24"/>
          <w:rtl/>
          <w:lang w:bidi="ar-DZ"/>
        </w:rPr>
        <w:t>/</w:t>
      </w:r>
      <w:r w:rsidRPr="00B65FBB">
        <w:rPr>
          <w:rFonts w:ascii="Traditional Arabic" w:hAnsi="Traditional Arabic" w:cs="Traditional Arabic"/>
          <w:sz w:val="24"/>
          <w:szCs w:val="24"/>
          <w:rtl/>
          <w:lang w:bidi="ar-DZ"/>
        </w:rPr>
        <w:t>2021</w:t>
      </w:r>
      <w:r>
        <w:rPr>
          <w:rFonts w:ascii="Times New Roman" w:hAnsi="Times New Roman" w:cs="Times New Roman" w:hint="cs"/>
          <w:sz w:val="24"/>
          <w:szCs w:val="24"/>
          <w:rtl/>
          <w:lang w:bidi="ar-DZ"/>
        </w:rPr>
        <w:t xml:space="preserve"> م </w:t>
      </w:r>
      <w:proofErr w:type="spellStart"/>
      <w:r w:rsidRPr="00B65FBB">
        <w:rPr>
          <w:rFonts w:ascii="Traditional Arabic" w:hAnsi="Traditional Arabic" w:cs="Traditional Arabic"/>
          <w:sz w:val="28"/>
          <w:szCs w:val="28"/>
          <w:rtl/>
          <w:lang w:bidi="ar-DZ"/>
        </w:rPr>
        <w:t>سا</w:t>
      </w:r>
      <w:proofErr w:type="spellEnd"/>
      <w:r>
        <w:rPr>
          <w:rFonts w:ascii="Times New Roman" w:hAnsi="Times New Roman" w:cs="Times New Roman" w:hint="cs"/>
          <w:sz w:val="24"/>
          <w:szCs w:val="24"/>
          <w:rtl/>
          <w:lang w:bidi="ar-DZ"/>
        </w:rPr>
        <w:t xml:space="preserve">: </w:t>
      </w:r>
      <w:r w:rsidRPr="00B65FBB">
        <w:rPr>
          <w:rFonts w:ascii="Traditional Arabic" w:hAnsi="Traditional Arabic" w:cs="Traditional Arabic"/>
          <w:sz w:val="24"/>
          <w:szCs w:val="24"/>
          <w:rtl/>
          <w:lang w:bidi="ar-DZ"/>
        </w:rPr>
        <w:t>10</w:t>
      </w:r>
      <w:r>
        <w:rPr>
          <w:rFonts w:ascii="Times New Roman" w:hAnsi="Times New Roman" w:cs="Times New Roman" w:hint="cs"/>
          <w:sz w:val="24"/>
          <w:szCs w:val="24"/>
          <w:rtl/>
          <w:lang w:bidi="ar-DZ"/>
        </w:rPr>
        <w:t>:</w:t>
      </w:r>
      <w:r w:rsidRPr="00B65FBB">
        <w:rPr>
          <w:rFonts w:ascii="Traditional Arabic" w:hAnsi="Traditional Arabic" w:cs="Traditional Arabic"/>
          <w:sz w:val="24"/>
          <w:szCs w:val="24"/>
          <w:rtl/>
          <w:lang w:bidi="ar-DZ"/>
        </w:rPr>
        <w:t>12</w:t>
      </w:r>
      <w:r>
        <w:rPr>
          <w:rFonts w:ascii="Times New Roman" w:hAnsi="Times New Roman" w:cs="Times New Roman" w:hint="cs"/>
          <w:sz w:val="24"/>
          <w:szCs w:val="24"/>
          <w:rtl/>
          <w:lang w:bidi="ar-D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Pr="00831C1A" w:rsidRDefault="003E2015" w:rsidP="00831C1A">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pPr>
      <w:pStyle w:val="En-tte"/>
      <w:pBdr>
        <w:bottom w:val="thickThinSmallGap" w:sz="24" w:space="1" w:color="622423" w:themeColor="accent2" w:themeShade="7F"/>
      </w:pBdr>
      <w:jc w:val="cente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 xml:space="preserve">خاتمة </w:t>
    </w:r>
  </w:p>
  <w:p w:rsidR="003E2015" w:rsidRDefault="003E2015">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pPr>
      <w:pStyle w:val="En-tte"/>
      <w:pBdr>
        <w:bottom w:val="thickThinSmallGap" w:sz="24" w:space="1" w:color="622423" w:themeColor="accent2" w:themeShade="7F"/>
      </w:pBdr>
      <w:jc w:val="cente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ملخص</w:t>
    </w:r>
  </w:p>
  <w:p w:rsidR="003E2015" w:rsidRDefault="003E2015">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pPr>
      <w:pStyle w:val="En-tte"/>
      <w:pBdr>
        <w:bottom w:val="thickThinSmallGap" w:sz="24" w:space="1" w:color="622423" w:themeColor="accent2" w:themeShade="7F"/>
      </w:pBdr>
      <w:jc w:val="cente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 xml:space="preserve">نبذة عن الرواية </w:t>
    </w:r>
  </w:p>
  <w:p w:rsidR="003E2015" w:rsidRDefault="003E2015">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rsidP="00F376EC">
    <w:pPr>
      <w:pStyle w:val="En-tte"/>
      <w:pBdr>
        <w:bottom w:val="thickThinSmallGap" w:sz="24" w:space="1" w:color="622423" w:themeColor="accent2" w:themeShade="7F"/>
      </w:pBdr>
      <w:jc w:val="cente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 xml:space="preserve">قائمة المصادر </w:t>
    </w:r>
    <w:proofErr w:type="gramStart"/>
    <w:r>
      <w:rPr>
        <w:rFonts w:asciiTheme="majorHAnsi" w:eastAsiaTheme="majorEastAsia" w:hAnsiTheme="majorHAnsi" w:cstheme="majorBidi" w:hint="cs"/>
        <w:sz w:val="32"/>
        <w:szCs w:val="32"/>
        <w:rtl/>
        <w:lang w:bidi="ar-DZ"/>
      </w:rPr>
      <w:t>والمراجع</w:t>
    </w:r>
    <w:proofErr w:type="gramEnd"/>
    <w:r>
      <w:rPr>
        <w:rFonts w:asciiTheme="majorHAnsi" w:eastAsiaTheme="majorEastAsia" w:hAnsiTheme="majorHAnsi" w:cstheme="majorBidi" w:hint="cs"/>
        <w:sz w:val="32"/>
        <w:szCs w:val="32"/>
        <w:rtl/>
        <w:lang w:bidi="ar-DZ"/>
      </w:rPr>
      <w:t xml:space="preserve"> </w:t>
    </w:r>
  </w:p>
  <w:p w:rsidR="003E2015" w:rsidRDefault="003E2015">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rsidP="00F472BE">
    <w:pPr>
      <w:pStyle w:val="En-tte"/>
      <w:pBdr>
        <w:bottom w:val="thickThinSmallGap" w:sz="24" w:space="1" w:color="622423" w:themeColor="accent2" w:themeShade="7F"/>
      </w:pBdr>
      <w:jc w:val="cente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 xml:space="preserve">الفهرس </w:t>
    </w:r>
  </w:p>
  <w:p w:rsidR="003E2015" w:rsidRDefault="003E201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pPr>
      <w:pStyle w:val="En-tte"/>
      <w:pBdr>
        <w:bottom w:val="thickThinSmallGap" w:sz="24" w:space="1" w:color="622423" w:themeColor="accent2" w:themeShade="7F"/>
      </w:pBdr>
      <w:jc w:val="cente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 xml:space="preserve">المقدمة </w:t>
    </w:r>
  </w:p>
  <w:p w:rsidR="003E2015" w:rsidRDefault="003E201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مدخل</w:t>
    </w:r>
  </w:p>
  <w:p w:rsidR="003E2015" w:rsidRDefault="003E2015">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المبحث الأول                                          مفهوم سمائية الشخصية </w:t>
    </w:r>
  </w:p>
  <w:p w:rsidR="003E2015" w:rsidRDefault="003E2015">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15" w:rsidRDefault="003E2015" w:rsidP="00056300">
    <w:pPr>
      <w:bidi/>
      <w:spacing w:after="0" w:line="240" w:lineRule="auto"/>
      <w:rPr>
        <w:rFonts w:ascii="Andalus" w:hAnsi="Andalus" w:cs="Andalus"/>
        <w:sz w:val="36"/>
        <w:szCs w:val="36"/>
        <w:rtl/>
        <w:lang w:bidi="ar-DZ"/>
      </w:rPr>
    </w:pPr>
    <w:r w:rsidRPr="00851227">
      <w:rPr>
        <w:rFonts w:ascii="Andalus" w:hAnsi="Andalus" w:cs="Andalus"/>
        <w:sz w:val="36"/>
        <w:szCs w:val="36"/>
        <w:rtl/>
        <w:lang w:bidi="ar-DZ"/>
      </w:rPr>
      <w:t>المبحث الثاني : دراسة سيميائية الشخصيات في رواية "نساء بلا ذاكرة" لهدى درويش.</w:t>
    </w:r>
  </w:p>
  <w:p w:rsidR="003E2015" w:rsidRPr="00056300" w:rsidRDefault="003E2015" w:rsidP="00056300">
    <w:pPr>
      <w:pStyle w:val="En-tte"/>
      <w:pBdr>
        <w:bottom w:val="thickThinSmallGap" w:sz="24" w:space="1" w:color="622423" w:themeColor="accent2" w:themeShade="7F"/>
      </w:pBdr>
      <w:rPr>
        <w:rFonts w:asciiTheme="majorHAnsi" w:eastAsiaTheme="majorEastAsia" w:hAnsiTheme="majorHAnsi" w:cstheme="majorBidi"/>
        <w:sz w:val="2"/>
        <w:szCs w:val="2"/>
        <w:lang w:bidi="ar-DZ"/>
      </w:rPr>
    </w:pPr>
  </w:p>
  <w:p w:rsidR="003E2015" w:rsidRDefault="003E201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5F6"/>
    <w:multiLevelType w:val="hybridMultilevel"/>
    <w:tmpl w:val="75FCE570"/>
    <w:lvl w:ilvl="0" w:tplc="29C841F2">
      <w:numFmt w:val="bullet"/>
      <w:lvlText w:val=""/>
      <w:lvlJc w:val="left"/>
      <w:pPr>
        <w:ind w:left="465" w:hanging="360"/>
      </w:pPr>
      <w:rPr>
        <w:rFonts w:ascii="Symbol" w:eastAsiaTheme="minorHAnsi" w:hAnsi="Symbol" w:cstheme="minorBidi"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
    <w:nsid w:val="08F95D89"/>
    <w:multiLevelType w:val="hybridMultilevel"/>
    <w:tmpl w:val="17D23362"/>
    <w:lvl w:ilvl="0" w:tplc="5FFA8E8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0C793A"/>
    <w:multiLevelType w:val="hybridMultilevel"/>
    <w:tmpl w:val="E530F054"/>
    <w:lvl w:ilvl="0" w:tplc="46DE0166">
      <w:numFmt w:val="bullet"/>
      <w:lvlText w:val=""/>
      <w:lvlJc w:val="left"/>
      <w:pPr>
        <w:ind w:left="720" w:hanging="360"/>
      </w:pPr>
      <w:rPr>
        <w:rFonts w:ascii="Symbol" w:eastAsiaTheme="minorHAnsi"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C64433"/>
    <w:multiLevelType w:val="hybridMultilevel"/>
    <w:tmpl w:val="85D25FA8"/>
    <w:lvl w:ilvl="0" w:tplc="8E1C3B7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832231"/>
    <w:multiLevelType w:val="hybridMultilevel"/>
    <w:tmpl w:val="6A6294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0F">
      <w:start w:val="1"/>
      <w:numFmt w:val="decimal"/>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DB0550D"/>
    <w:multiLevelType w:val="hybridMultilevel"/>
    <w:tmpl w:val="706672B4"/>
    <w:lvl w:ilvl="0" w:tplc="3842AFD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54769D9"/>
    <w:multiLevelType w:val="hybridMultilevel"/>
    <w:tmpl w:val="CB32F4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66F46F5"/>
    <w:multiLevelType w:val="hybridMultilevel"/>
    <w:tmpl w:val="28B8A314"/>
    <w:lvl w:ilvl="0" w:tplc="77EAB110">
      <w:start w:val="7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7453D9"/>
    <w:multiLevelType w:val="hybridMultilevel"/>
    <w:tmpl w:val="B6AA1914"/>
    <w:lvl w:ilvl="0" w:tplc="F5686246">
      <w:numFmt w:val="bullet"/>
      <w:lvlText w:val="-"/>
      <w:lvlJc w:val="left"/>
      <w:pPr>
        <w:ind w:left="630" w:hanging="360"/>
      </w:pPr>
      <w:rPr>
        <w:rFonts w:ascii="Traditional Arabic" w:eastAsiaTheme="minorHAnsi" w:hAnsi="Traditional Arabic" w:cs="Traditional Arabic"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9">
    <w:nsid w:val="529A2072"/>
    <w:multiLevelType w:val="hybridMultilevel"/>
    <w:tmpl w:val="9F562F2A"/>
    <w:lvl w:ilvl="0" w:tplc="336C38C0">
      <w:start w:val="27"/>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BA16B7E"/>
    <w:multiLevelType w:val="hybridMultilevel"/>
    <w:tmpl w:val="323203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D1078F3"/>
    <w:multiLevelType w:val="hybridMultilevel"/>
    <w:tmpl w:val="46F82B76"/>
    <w:lvl w:ilvl="0" w:tplc="B9568748">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C20B69"/>
    <w:multiLevelType w:val="hybridMultilevel"/>
    <w:tmpl w:val="C6E839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1D72E36"/>
    <w:multiLevelType w:val="hybridMultilevel"/>
    <w:tmpl w:val="329E6800"/>
    <w:lvl w:ilvl="0" w:tplc="40461A6E">
      <w:start w:val="7"/>
      <w:numFmt w:val="bullet"/>
      <w:lvlText w:val="-"/>
      <w:lvlJc w:val="left"/>
      <w:pPr>
        <w:ind w:left="720" w:hanging="360"/>
      </w:pPr>
      <w:rPr>
        <w:rFonts w:ascii="Simplified Arabic" w:eastAsiaTheme="minorHAnsi" w:hAnsi="Simplified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1E97FB7"/>
    <w:multiLevelType w:val="hybridMultilevel"/>
    <w:tmpl w:val="C7A488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C5A0684"/>
    <w:multiLevelType w:val="hybridMultilevel"/>
    <w:tmpl w:val="9FFAEBAE"/>
    <w:lvl w:ilvl="0" w:tplc="FDFEC498">
      <w:start w:val="18"/>
      <w:numFmt w:val="bullet"/>
      <w:lvlText w:val="-"/>
      <w:lvlJc w:val="left"/>
      <w:pPr>
        <w:ind w:left="360" w:hanging="360"/>
      </w:pPr>
      <w:rPr>
        <w:rFonts w:ascii="Traditional Arabic" w:eastAsiaTheme="minorHAnsi" w:hAnsi="Traditional Arabic" w:cs="Traditional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D8A0BA7"/>
    <w:multiLevelType w:val="hybridMultilevel"/>
    <w:tmpl w:val="2056D886"/>
    <w:lvl w:ilvl="0" w:tplc="E542D162">
      <w:numFmt w:val="bullet"/>
      <w:lvlText w:val="-"/>
      <w:lvlJc w:val="left"/>
      <w:pPr>
        <w:ind w:left="720" w:hanging="360"/>
      </w:pPr>
      <w:rPr>
        <w:rFonts w:ascii="Andalus" w:eastAsiaTheme="minorHAnsi" w:hAnsi="Andalus"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F664FF"/>
    <w:multiLevelType w:val="hybridMultilevel"/>
    <w:tmpl w:val="680C26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7"/>
  </w:num>
  <w:num w:numId="4">
    <w:abstractNumId w:val="3"/>
  </w:num>
  <w:num w:numId="5">
    <w:abstractNumId w:val="7"/>
  </w:num>
  <w:num w:numId="6">
    <w:abstractNumId w:val="11"/>
  </w:num>
  <w:num w:numId="7">
    <w:abstractNumId w:val="9"/>
  </w:num>
  <w:num w:numId="8">
    <w:abstractNumId w:val="8"/>
  </w:num>
  <w:num w:numId="9">
    <w:abstractNumId w:val="15"/>
  </w:num>
  <w:num w:numId="10">
    <w:abstractNumId w:val="1"/>
  </w:num>
  <w:num w:numId="11">
    <w:abstractNumId w:val="2"/>
  </w:num>
  <w:num w:numId="12">
    <w:abstractNumId w:val="16"/>
  </w:num>
  <w:num w:numId="13">
    <w:abstractNumId w:val="10"/>
  </w:num>
  <w:num w:numId="14">
    <w:abstractNumId w:val="14"/>
  </w:num>
  <w:num w:numId="15">
    <w:abstractNumId w:val="6"/>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58"/>
    <w:rsid w:val="000007BD"/>
    <w:rsid w:val="00001784"/>
    <w:rsid w:val="000033AD"/>
    <w:rsid w:val="00004763"/>
    <w:rsid w:val="00004C5D"/>
    <w:rsid w:val="0000623F"/>
    <w:rsid w:val="00006B3B"/>
    <w:rsid w:val="000102D2"/>
    <w:rsid w:val="00010733"/>
    <w:rsid w:val="00010F83"/>
    <w:rsid w:val="00011A55"/>
    <w:rsid w:val="00012FB7"/>
    <w:rsid w:val="00013256"/>
    <w:rsid w:val="0001349E"/>
    <w:rsid w:val="00013CAC"/>
    <w:rsid w:val="000142FB"/>
    <w:rsid w:val="00015052"/>
    <w:rsid w:val="000158B8"/>
    <w:rsid w:val="0001725D"/>
    <w:rsid w:val="000178DA"/>
    <w:rsid w:val="000224A5"/>
    <w:rsid w:val="000251D9"/>
    <w:rsid w:val="00027150"/>
    <w:rsid w:val="00031CDF"/>
    <w:rsid w:val="00031D02"/>
    <w:rsid w:val="00031F7C"/>
    <w:rsid w:val="00033ABE"/>
    <w:rsid w:val="000375A1"/>
    <w:rsid w:val="00037980"/>
    <w:rsid w:val="00037A09"/>
    <w:rsid w:val="0004022C"/>
    <w:rsid w:val="00043ED3"/>
    <w:rsid w:val="00046792"/>
    <w:rsid w:val="000534D1"/>
    <w:rsid w:val="000546F7"/>
    <w:rsid w:val="000556A5"/>
    <w:rsid w:val="0005597B"/>
    <w:rsid w:val="00056300"/>
    <w:rsid w:val="00056E23"/>
    <w:rsid w:val="00060604"/>
    <w:rsid w:val="00060B3C"/>
    <w:rsid w:val="00062D8A"/>
    <w:rsid w:val="0006523C"/>
    <w:rsid w:val="00065751"/>
    <w:rsid w:val="00066905"/>
    <w:rsid w:val="0006728D"/>
    <w:rsid w:val="000701EB"/>
    <w:rsid w:val="00072176"/>
    <w:rsid w:val="000726B3"/>
    <w:rsid w:val="00072A45"/>
    <w:rsid w:val="000825D9"/>
    <w:rsid w:val="0008364E"/>
    <w:rsid w:val="0009029A"/>
    <w:rsid w:val="00090BDF"/>
    <w:rsid w:val="0009146E"/>
    <w:rsid w:val="00091EF5"/>
    <w:rsid w:val="0009561C"/>
    <w:rsid w:val="000A11B2"/>
    <w:rsid w:val="000A36D0"/>
    <w:rsid w:val="000A5050"/>
    <w:rsid w:val="000A7E7B"/>
    <w:rsid w:val="000B07C1"/>
    <w:rsid w:val="000B3256"/>
    <w:rsid w:val="000B4D00"/>
    <w:rsid w:val="000C25E0"/>
    <w:rsid w:val="000C297B"/>
    <w:rsid w:val="000C2EB2"/>
    <w:rsid w:val="000C3541"/>
    <w:rsid w:val="000C4438"/>
    <w:rsid w:val="000C6E9D"/>
    <w:rsid w:val="000C7042"/>
    <w:rsid w:val="000D0CF9"/>
    <w:rsid w:val="000D2CFA"/>
    <w:rsid w:val="000D451B"/>
    <w:rsid w:val="000D643A"/>
    <w:rsid w:val="000D65B2"/>
    <w:rsid w:val="000D662B"/>
    <w:rsid w:val="000E1D48"/>
    <w:rsid w:val="000E2AFA"/>
    <w:rsid w:val="000E599D"/>
    <w:rsid w:val="000E72C9"/>
    <w:rsid w:val="000E7B68"/>
    <w:rsid w:val="000F1FB9"/>
    <w:rsid w:val="000F3125"/>
    <w:rsid w:val="000F4138"/>
    <w:rsid w:val="000F458C"/>
    <w:rsid w:val="000F64A7"/>
    <w:rsid w:val="00101024"/>
    <w:rsid w:val="00105E23"/>
    <w:rsid w:val="001066C4"/>
    <w:rsid w:val="00106876"/>
    <w:rsid w:val="00110D1F"/>
    <w:rsid w:val="0011124B"/>
    <w:rsid w:val="00115037"/>
    <w:rsid w:val="00116C9B"/>
    <w:rsid w:val="00116EFF"/>
    <w:rsid w:val="00120CF4"/>
    <w:rsid w:val="00120F96"/>
    <w:rsid w:val="0012178F"/>
    <w:rsid w:val="00127824"/>
    <w:rsid w:val="00133BA8"/>
    <w:rsid w:val="00133CDA"/>
    <w:rsid w:val="001370CA"/>
    <w:rsid w:val="00140E36"/>
    <w:rsid w:val="00141638"/>
    <w:rsid w:val="00142E31"/>
    <w:rsid w:val="001435FE"/>
    <w:rsid w:val="001452F7"/>
    <w:rsid w:val="00145A2A"/>
    <w:rsid w:val="00146499"/>
    <w:rsid w:val="00154866"/>
    <w:rsid w:val="001555F9"/>
    <w:rsid w:val="00155E7A"/>
    <w:rsid w:val="00156AC1"/>
    <w:rsid w:val="001611FB"/>
    <w:rsid w:val="00161F71"/>
    <w:rsid w:val="00162362"/>
    <w:rsid w:val="001627A5"/>
    <w:rsid w:val="00162B98"/>
    <w:rsid w:val="00163349"/>
    <w:rsid w:val="001652FB"/>
    <w:rsid w:val="001709DA"/>
    <w:rsid w:val="00170E58"/>
    <w:rsid w:val="00177764"/>
    <w:rsid w:val="00180D6F"/>
    <w:rsid w:val="0018320E"/>
    <w:rsid w:val="00183982"/>
    <w:rsid w:val="0018399D"/>
    <w:rsid w:val="00185966"/>
    <w:rsid w:val="001868F7"/>
    <w:rsid w:val="001906C1"/>
    <w:rsid w:val="00191D1B"/>
    <w:rsid w:val="00193B5F"/>
    <w:rsid w:val="00193BC4"/>
    <w:rsid w:val="00194C08"/>
    <w:rsid w:val="00195275"/>
    <w:rsid w:val="00196FD2"/>
    <w:rsid w:val="00197CCC"/>
    <w:rsid w:val="001A2E09"/>
    <w:rsid w:val="001B23D5"/>
    <w:rsid w:val="001B429C"/>
    <w:rsid w:val="001B6738"/>
    <w:rsid w:val="001C0418"/>
    <w:rsid w:val="001C0A37"/>
    <w:rsid w:val="001C0B7E"/>
    <w:rsid w:val="001C1378"/>
    <w:rsid w:val="001C2A06"/>
    <w:rsid w:val="001C2AF9"/>
    <w:rsid w:val="001C2F07"/>
    <w:rsid w:val="001C30EE"/>
    <w:rsid w:val="001C3911"/>
    <w:rsid w:val="001C3CE8"/>
    <w:rsid w:val="001D23D0"/>
    <w:rsid w:val="001D2BB1"/>
    <w:rsid w:val="001D483D"/>
    <w:rsid w:val="001D53BC"/>
    <w:rsid w:val="001D642F"/>
    <w:rsid w:val="001D6CAD"/>
    <w:rsid w:val="001E0AAB"/>
    <w:rsid w:val="001E13B8"/>
    <w:rsid w:val="001E16A2"/>
    <w:rsid w:val="001E2437"/>
    <w:rsid w:val="001E2C21"/>
    <w:rsid w:val="001F0168"/>
    <w:rsid w:val="001F0E5E"/>
    <w:rsid w:val="001F298B"/>
    <w:rsid w:val="001F321A"/>
    <w:rsid w:val="001F56F0"/>
    <w:rsid w:val="001F64FB"/>
    <w:rsid w:val="001F6FEE"/>
    <w:rsid w:val="001F702B"/>
    <w:rsid w:val="001F7CE2"/>
    <w:rsid w:val="001F7DAC"/>
    <w:rsid w:val="002010F0"/>
    <w:rsid w:val="00201167"/>
    <w:rsid w:val="00212020"/>
    <w:rsid w:val="0021409C"/>
    <w:rsid w:val="00214BA9"/>
    <w:rsid w:val="002163DD"/>
    <w:rsid w:val="00217DDC"/>
    <w:rsid w:val="002205FC"/>
    <w:rsid w:val="00221D22"/>
    <w:rsid w:val="002240B7"/>
    <w:rsid w:val="002240EE"/>
    <w:rsid w:val="00227649"/>
    <w:rsid w:val="002302F8"/>
    <w:rsid w:val="0023183D"/>
    <w:rsid w:val="00233317"/>
    <w:rsid w:val="0023488A"/>
    <w:rsid w:val="00234B5F"/>
    <w:rsid w:val="00236B35"/>
    <w:rsid w:val="002379D0"/>
    <w:rsid w:val="00242838"/>
    <w:rsid w:val="002431FF"/>
    <w:rsid w:val="00244AD8"/>
    <w:rsid w:val="00247B9F"/>
    <w:rsid w:val="00247D05"/>
    <w:rsid w:val="002507E7"/>
    <w:rsid w:val="00250BFC"/>
    <w:rsid w:val="00252B54"/>
    <w:rsid w:val="00252DAD"/>
    <w:rsid w:val="00254BF6"/>
    <w:rsid w:val="00256A41"/>
    <w:rsid w:val="00257BD8"/>
    <w:rsid w:val="00263B87"/>
    <w:rsid w:val="0026493E"/>
    <w:rsid w:val="00267D34"/>
    <w:rsid w:val="00270731"/>
    <w:rsid w:val="0027349A"/>
    <w:rsid w:val="00274A97"/>
    <w:rsid w:val="00280A9F"/>
    <w:rsid w:val="00283EF8"/>
    <w:rsid w:val="002846AC"/>
    <w:rsid w:val="00284854"/>
    <w:rsid w:val="002851E5"/>
    <w:rsid w:val="002856D7"/>
    <w:rsid w:val="0028774B"/>
    <w:rsid w:val="00287843"/>
    <w:rsid w:val="00287C95"/>
    <w:rsid w:val="00291CF7"/>
    <w:rsid w:val="002931A8"/>
    <w:rsid w:val="002933D8"/>
    <w:rsid w:val="00294D3B"/>
    <w:rsid w:val="00295CD9"/>
    <w:rsid w:val="002A46BC"/>
    <w:rsid w:val="002A4BE1"/>
    <w:rsid w:val="002B33FC"/>
    <w:rsid w:val="002B47ED"/>
    <w:rsid w:val="002B4F10"/>
    <w:rsid w:val="002B52F2"/>
    <w:rsid w:val="002B5B08"/>
    <w:rsid w:val="002B633A"/>
    <w:rsid w:val="002C1550"/>
    <w:rsid w:val="002C19DC"/>
    <w:rsid w:val="002C3E4E"/>
    <w:rsid w:val="002C5A01"/>
    <w:rsid w:val="002D390D"/>
    <w:rsid w:val="002D5586"/>
    <w:rsid w:val="002D6259"/>
    <w:rsid w:val="002E07F7"/>
    <w:rsid w:val="002E1207"/>
    <w:rsid w:val="002E47ED"/>
    <w:rsid w:val="002E4E3F"/>
    <w:rsid w:val="002E55ED"/>
    <w:rsid w:val="002E6468"/>
    <w:rsid w:val="002E6B3E"/>
    <w:rsid w:val="002E6D89"/>
    <w:rsid w:val="002F100A"/>
    <w:rsid w:val="002F1A10"/>
    <w:rsid w:val="002F1EA1"/>
    <w:rsid w:val="002F2AA5"/>
    <w:rsid w:val="002F2E55"/>
    <w:rsid w:val="002F6550"/>
    <w:rsid w:val="002F7B32"/>
    <w:rsid w:val="00301084"/>
    <w:rsid w:val="003038A6"/>
    <w:rsid w:val="0030625F"/>
    <w:rsid w:val="0030661F"/>
    <w:rsid w:val="00310A64"/>
    <w:rsid w:val="00310FB9"/>
    <w:rsid w:val="00311261"/>
    <w:rsid w:val="00313362"/>
    <w:rsid w:val="00313632"/>
    <w:rsid w:val="0031521B"/>
    <w:rsid w:val="00315C1A"/>
    <w:rsid w:val="00317367"/>
    <w:rsid w:val="00320CD7"/>
    <w:rsid w:val="00321282"/>
    <w:rsid w:val="0032133C"/>
    <w:rsid w:val="00321DC0"/>
    <w:rsid w:val="003307FD"/>
    <w:rsid w:val="0033126A"/>
    <w:rsid w:val="00331886"/>
    <w:rsid w:val="003345C7"/>
    <w:rsid w:val="003360CB"/>
    <w:rsid w:val="00336DC6"/>
    <w:rsid w:val="00337595"/>
    <w:rsid w:val="003376C4"/>
    <w:rsid w:val="00346B61"/>
    <w:rsid w:val="00347E67"/>
    <w:rsid w:val="00351CDA"/>
    <w:rsid w:val="0035213E"/>
    <w:rsid w:val="0035416E"/>
    <w:rsid w:val="00355DB0"/>
    <w:rsid w:val="003701A1"/>
    <w:rsid w:val="003702FE"/>
    <w:rsid w:val="003719B8"/>
    <w:rsid w:val="003724A0"/>
    <w:rsid w:val="00372B8F"/>
    <w:rsid w:val="003749C0"/>
    <w:rsid w:val="00375B0C"/>
    <w:rsid w:val="003767C5"/>
    <w:rsid w:val="003772D9"/>
    <w:rsid w:val="003823D3"/>
    <w:rsid w:val="00383A41"/>
    <w:rsid w:val="00385F04"/>
    <w:rsid w:val="003909AE"/>
    <w:rsid w:val="003913C0"/>
    <w:rsid w:val="0039227A"/>
    <w:rsid w:val="003A0C47"/>
    <w:rsid w:val="003A0F0D"/>
    <w:rsid w:val="003A5865"/>
    <w:rsid w:val="003A65A4"/>
    <w:rsid w:val="003B235A"/>
    <w:rsid w:val="003B26BD"/>
    <w:rsid w:val="003B3C11"/>
    <w:rsid w:val="003B54B8"/>
    <w:rsid w:val="003B6A1D"/>
    <w:rsid w:val="003C04BA"/>
    <w:rsid w:val="003C138F"/>
    <w:rsid w:val="003C1E8A"/>
    <w:rsid w:val="003C4330"/>
    <w:rsid w:val="003C52C3"/>
    <w:rsid w:val="003C77FC"/>
    <w:rsid w:val="003D0692"/>
    <w:rsid w:val="003D1D46"/>
    <w:rsid w:val="003D2B58"/>
    <w:rsid w:val="003D482A"/>
    <w:rsid w:val="003D6111"/>
    <w:rsid w:val="003D625F"/>
    <w:rsid w:val="003E2015"/>
    <w:rsid w:val="003E4571"/>
    <w:rsid w:val="003F0C8E"/>
    <w:rsid w:val="003F0FCB"/>
    <w:rsid w:val="003F121A"/>
    <w:rsid w:val="003F14E1"/>
    <w:rsid w:val="003F4A83"/>
    <w:rsid w:val="003F4BFE"/>
    <w:rsid w:val="003F59CA"/>
    <w:rsid w:val="00400C12"/>
    <w:rsid w:val="0040399C"/>
    <w:rsid w:val="00403C55"/>
    <w:rsid w:val="0040462B"/>
    <w:rsid w:val="004070D5"/>
    <w:rsid w:val="00411DD8"/>
    <w:rsid w:val="004142A8"/>
    <w:rsid w:val="00415BBE"/>
    <w:rsid w:val="00416335"/>
    <w:rsid w:val="0042032F"/>
    <w:rsid w:val="00422F34"/>
    <w:rsid w:val="00425FD3"/>
    <w:rsid w:val="0042685F"/>
    <w:rsid w:val="00426958"/>
    <w:rsid w:val="00427561"/>
    <w:rsid w:val="004303B1"/>
    <w:rsid w:val="004303C8"/>
    <w:rsid w:val="00434A64"/>
    <w:rsid w:val="004363F7"/>
    <w:rsid w:val="00436B53"/>
    <w:rsid w:val="0043704B"/>
    <w:rsid w:val="00440240"/>
    <w:rsid w:val="004437D6"/>
    <w:rsid w:val="00443D13"/>
    <w:rsid w:val="004449F0"/>
    <w:rsid w:val="00444D42"/>
    <w:rsid w:val="00446858"/>
    <w:rsid w:val="004477EE"/>
    <w:rsid w:val="004504D7"/>
    <w:rsid w:val="0045101E"/>
    <w:rsid w:val="00451D4F"/>
    <w:rsid w:val="00451FA9"/>
    <w:rsid w:val="004541EC"/>
    <w:rsid w:val="004544EF"/>
    <w:rsid w:val="0045457E"/>
    <w:rsid w:val="004608C0"/>
    <w:rsid w:val="004608D1"/>
    <w:rsid w:val="004617E8"/>
    <w:rsid w:val="004630FB"/>
    <w:rsid w:val="00464EDB"/>
    <w:rsid w:val="00466CAD"/>
    <w:rsid w:val="00480405"/>
    <w:rsid w:val="00480CE6"/>
    <w:rsid w:val="00480D01"/>
    <w:rsid w:val="004814D4"/>
    <w:rsid w:val="004839D4"/>
    <w:rsid w:val="004850BB"/>
    <w:rsid w:val="0048526D"/>
    <w:rsid w:val="004855B7"/>
    <w:rsid w:val="0048625F"/>
    <w:rsid w:val="0049094C"/>
    <w:rsid w:val="00496D11"/>
    <w:rsid w:val="004A0371"/>
    <w:rsid w:val="004A34DC"/>
    <w:rsid w:val="004A436F"/>
    <w:rsid w:val="004A4B6F"/>
    <w:rsid w:val="004A674F"/>
    <w:rsid w:val="004A7362"/>
    <w:rsid w:val="004B0A39"/>
    <w:rsid w:val="004B247E"/>
    <w:rsid w:val="004B3D80"/>
    <w:rsid w:val="004B4BE6"/>
    <w:rsid w:val="004B4CEE"/>
    <w:rsid w:val="004B54ED"/>
    <w:rsid w:val="004B5610"/>
    <w:rsid w:val="004C137E"/>
    <w:rsid w:val="004C272A"/>
    <w:rsid w:val="004C3A86"/>
    <w:rsid w:val="004D09EA"/>
    <w:rsid w:val="004D1E51"/>
    <w:rsid w:val="004D6DFA"/>
    <w:rsid w:val="004E20E7"/>
    <w:rsid w:val="004E2988"/>
    <w:rsid w:val="004E2AA6"/>
    <w:rsid w:val="004E35C5"/>
    <w:rsid w:val="004E41FB"/>
    <w:rsid w:val="004E4933"/>
    <w:rsid w:val="004E5E8D"/>
    <w:rsid w:val="004E5EF0"/>
    <w:rsid w:val="004F200F"/>
    <w:rsid w:val="004F2549"/>
    <w:rsid w:val="004F3799"/>
    <w:rsid w:val="004F3BA9"/>
    <w:rsid w:val="004F4712"/>
    <w:rsid w:val="004F5B31"/>
    <w:rsid w:val="004F6109"/>
    <w:rsid w:val="0050116D"/>
    <w:rsid w:val="005026DC"/>
    <w:rsid w:val="00504DCC"/>
    <w:rsid w:val="00504FB0"/>
    <w:rsid w:val="00505618"/>
    <w:rsid w:val="00510A7B"/>
    <w:rsid w:val="00512B88"/>
    <w:rsid w:val="00514AB2"/>
    <w:rsid w:val="005150EF"/>
    <w:rsid w:val="005202FE"/>
    <w:rsid w:val="0052161B"/>
    <w:rsid w:val="00524653"/>
    <w:rsid w:val="00524CCF"/>
    <w:rsid w:val="0052557D"/>
    <w:rsid w:val="005257BD"/>
    <w:rsid w:val="005260E8"/>
    <w:rsid w:val="00526943"/>
    <w:rsid w:val="005330FD"/>
    <w:rsid w:val="005338F5"/>
    <w:rsid w:val="00534161"/>
    <w:rsid w:val="00535F42"/>
    <w:rsid w:val="0053666E"/>
    <w:rsid w:val="0054449B"/>
    <w:rsid w:val="005446A8"/>
    <w:rsid w:val="00544ABF"/>
    <w:rsid w:val="00546BED"/>
    <w:rsid w:val="00547ED4"/>
    <w:rsid w:val="00561D17"/>
    <w:rsid w:val="005621AE"/>
    <w:rsid w:val="00562514"/>
    <w:rsid w:val="005643F1"/>
    <w:rsid w:val="00564B56"/>
    <w:rsid w:val="005667DE"/>
    <w:rsid w:val="00567857"/>
    <w:rsid w:val="00574948"/>
    <w:rsid w:val="00576507"/>
    <w:rsid w:val="005809E4"/>
    <w:rsid w:val="00581030"/>
    <w:rsid w:val="005825F4"/>
    <w:rsid w:val="00582659"/>
    <w:rsid w:val="005833F3"/>
    <w:rsid w:val="005834E5"/>
    <w:rsid w:val="00585657"/>
    <w:rsid w:val="00590665"/>
    <w:rsid w:val="005917E1"/>
    <w:rsid w:val="00592D3D"/>
    <w:rsid w:val="00592D91"/>
    <w:rsid w:val="005939DC"/>
    <w:rsid w:val="005948B0"/>
    <w:rsid w:val="00595956"/>
    <w:rsid w:val="005A6831"/>
    <w:rsid w:val="005B04B4"/>
    <w:rsid w:val="005B2DD9"/>
    <w:rsid w:val="005B35BE"/>
    <w:rsid w:val="005B492D"/>
    <w:rsid w:val="005B5067"/>
    <w:rsid w:val="005B50C7"/>
    <w:rsid w:val="005C02B1"/>
    <w:rsid w:val="005C26D8"/>
    <w:rsid w:val="005C2C6D"/>
    <w:rsid w:val="005C4918"/>
    <w:rsid w:val="005C65EC"/>
    <w:rsid w:val="005C6BB6"/>
    <w:rsid w:val="005D3F9B"/>
    <w:rsid w:val="005D48E3"/>
    <w:rsid w:val="005D7CD0"/>
    <w:rsid w:val="005E059C"/>
    <w:rsid w:val="005E153A"/>
    <w:rsid w:val="005E1688"/>
    <w:rsid w:val="005E3B6D"/>
    <w:rsid w:val="005E5B68"/>
    <w:rsid w:val="005E7CD0"/>
    <w:rsid w:val="005F1594"/>
    <w:rsid w:val="005F2576"/>
    <w:rsid w:val="005F43B4"/>
    <w:rsid w:val="005F5206"/>
    <w:rsid w:val="005F52DA"/>
    <w:rsid w:val="005F668C"/>
    <w:rsid w:val="005F68A1"/>
    <w:rsid w:val="005F6F4C"/>
    <w:rsid w:val="00601607"/>
    <w:rsid w:val="00601EE6"/>
    <w:rsid w:val="0060534E"/>
    <w:rsid w:val="00606880"/>
    <w:rsid w:val="0060723B"/>
    <w:rsid w:val="006078F5"/>
    <w:rsid w:val="00612C8C"/>
    <w:rsid w:val="00614824"/>
    <w:rsid w:val="00615583"/>
    <w:rsid w:val="006165E1"/>
    <w:rsid w:val="0061668E"/>
    <w:rsid w:val="00617AF5"/>
    <w:rsid w:val="0062014C"/>
    <w:rsid w:val="0062121F"/>
    <w:rsid w:val="00625EEB"/>
    <w:rsid w:val="006300B4"/>
    <w:rsid w:val="00631343"/>
    <w:rsid w:val="006378EF"/>
    <w:rsid w:val="006402AC"/>
    <w:rsid w:val="006407F2"/>
    <w:rsid w:val="00641447"/>
    <w:rsid w:val="00644EB7"/>
    <w:rsid w:val="00645D3A"/>
    <w:rsid w:val="0064729B"/>
    <w:rsid w:val="006509C0"/>
    <w:rsid w:val="006535AC"/>
    <w:rsid w:val="0065560D"/>
    <w:rsid w:val="006565A8"/>
    <w:rsid w:val="006572FF"/>
    <w:rsid w:val="006604C3"/>
    <w:rsid w:val="006613CD"/>
    <w:rsid w:val="006619E9"/>
    <w:rsid w:val="00663C0C"/>
    <w:rsid w:val="00664811"/>
    <w:rsid w:val="00664E9F"/>
    <w:rsid w:val="006653A3"/>
    <w:rsid w:val="00665F98"/>
    <w:rsid w:val="00671B00"/>
    <w:rsid w:val="00672B8E"/>
    <w:rsid w:val="006766E7"/>
    <w:rsid w:val="006775FB"/>
    <w:rsid w:val="00682EB7"/>
    <w:rsid w:val="006849BA"/>
    <w:rsid w:val="00686860"/>
    <w:rsid w:val="00692FEA"/>
    <w:rsid w:val="00695112"/>
    <w:rsid w:val="00695708"/>
    <w:rsid w:val="00695F0B"/>
    <w:rsid w:val="006A0861"/>
    <w:rsid w:val="006A1B29"/>
    <w:rsid w:val="006A1F40"/>
    <w:rsid w:val="006B065B"/>
    <w:rsid w:val="006B15CF"/>
    <w:rsid w:val="006B33E6"/>
    <w:rsid w:val="006B695D"/>
    <w:rsid w:val="006B6D37"/>
    <w:rsid w:val="006B779C"/>
    <w:rsid w:val="006C266B"/>
    <w:rsid w:val="006C4D36"/>
    <w:rsid w:val="006C54BE"/>
    <w:rsid w:val="006D3E7C"/>
    <w:rsid w:val="006D57EF"/>
    <w:rsid w:val="006D73C4"/>
    <w:rsid w:val="006D7F04"/>
    <w:rsid w:val="006E1854"/>
    <w:rsid w:val="006E2D66"/>
    <w:rsid w:val="006E741D"/>
    <w:rsid w:val="006E7603"/>
    <w:rsid w:val="006E7A3B"/>
    <w:rsid w:val="006F00FA"/>
    <w:rsid w:val="006F0409"/>
    <w:rsid w:val="006F0AF3"/>
    <w:rsid w:val="006F127F"/>
    <w:rsid w:val="006F244C"/>
    <w:rsid w:val="006F3B8D"/>
    <w:rsid w:val="006F5803"/>
    <w:rsid w:val="006F7BFE"/>
    <w:rsid w:val="007007D6"/>
    <w:rsid w:val="00701816"/>
    <w:rsid w:val="00702AEB"/>
    <w:rsid w:val="0070405C"/>
    <w:rsid w:val="00705DA5"/>
    <w:rsid w:val="00706233"/>
    <w:rsid w:val="00706727"/>
    <w:rsid w:val="007120E9"/>
    <w:rsid w:val="007140A5"/>
    <w:rsid w:val="007148D4"/>
    <w:rsid w:val="007215F8"/>
    <w:rsid w:val="00721D4D"/>
    <w:rsid w:val="00722241"/>
    <w:rsid w:val="00722D6E"/>
    <w:rsid w:val="00724787"/>
    <w:rsid w:val="007307F8"/>
    <w:rsid w:val="007312B3"/>
    <w:rsid w:val="00732347"/>
    <w:rsid w:val="00732F43"/>
    <w:rsid w:val="007347CF"/>
    <w:rsid w:val="007349D4"/>
    <w:rsid w:val="00735D0F"/>
    <w:rsid w:val="00735E7E"/>
    <w:rsid w:val="00736164"/>
    <w:rsid w:val="00736790"/>
    <w:rsid w:val="00737D8C"/>
    <w:rsid w:val="0074088C"/>
    <w:rsid w:val="00742A32"/>
    <w:rsid w:val="007435C6"/>
    <w:rsid w:val="0074630A"/>
    <w:rsid w:val="0075049B"/>
    <w:rsid w:val="007531FD"/>
    <w:rsid w:val="00754F0B"/>
    <w:rsid w:val="0075611D"/>
    <w:rsid w:val="007568A1"/>
    <w:rsid w:val="00760E8A"/>
    <w:rsid w:val="007658A5"/>
    <w:rsid w:val="00767A68"/>
    <w:rsid w:val="007708DD"/>
    <w:rsid w:val="00771E34"/>
    <w:rsid w:val="00771FE6"/>
    <w:rsid w:val="00772ADF"/>
    <w:rsid w:val="00773E6B"/>
    <w:rsid w:val="00776599"/>
    <w:rsid w:val="00776BA2"/>
    <w:rsid w:val="00780877"/>
    <w:rsid w:val="00781AA2"/>
    <w:rsid w:val="00782289"/>
    <w:rsid w:val="00786A84"/>
    <w:rsid w:val="0079011B"/>
    <w:rsid w:val="00790EAC"/>
    <w:rsid w:val="0079219E"/>
    <w:rsid w:val="00797551"/>
    <w:rsid w:val="007A13B3"/>
    <w:rsid w:val="007A1417"/>
    <w:rsid w:val="007A1BF6"/>
    <w:rsid w:val="007A3274"/>
    <w:rsid w:val="007A36E8"/>
    <w:rsid w:val="007A3E12"/>
    <w:rsid w:val="007A4EDF"/>
    <w:rsid w:val="007B4273"/>
    <w:rsid w:val="007B49C4"/>
    <w:rsid w:val="007B51AF"/>
    <w:rsid w:val="007B5BB1"/>
    <w:rsid w:val="007B6400"/>
    <w:rsid w:val="007B7355"/>
    <w:rsid w:val="007C132C"/>
    <w:rsid w:val="007C19C9"/>
    <w:rsid w:val="007C1EB2"/>
    <w:rsid w:val="007C1F5D"/>
    <w:rsid w:val="007C542B"/>
    <w:rsid w:val="007C5662"/>
    <w:rsid w:val="007C745F"/>
    <w:rsid w:val="007D0225"/>
    <w:rsid w:val="007D0A81"/>
    <w:rsid w:val="007D1909"/>
    <w:rsid w:val="007E0690"/>
    <w:rsid w:val="007E21FD"/>
    <w:rsid w:val="007E238F"/>
    <w:rsid w:val="007E477D"/>
    <w:rsid w:val="007E5C7F"/>
    <w:rsid w:val="007E6A4A"/>
    <w:rsid w:val="007F29E2"/>
    <w:rsid w:val="007F2FFE"/>
    <w:rsid w:val="007F3F60"/>
    <w:rsid w:val="007F5291"/>
    <w:rsid w:val="007F7C70"/>
    <w:rsid w:val="00802BD4"/>
    <w:rsid w:val="00802D23"/>
    <w:rsid w:val="00803937"/>
    <w:rsid w:val="008051CE"/>
    <w:rsid w:val="008065D5"/>
    <w:rsid w:val="0080733B"/>
    <w:rsid w:val="00810083"/>
    <w:rsid w:val="00810371"/>
    <w:rsid w:val="008130D0"/>
    <w:rsid w:val="00814737"/>
    <w:rsid w:val="008154B2"/>
    <w:rsid w:val="00817703"/>
    <w:rsid w:val="00817DBB"/>
    <w:rsid w:val="00820D56"/>
    <w:rsid w:val="00821530"/>
    <w:rsid w:val="00823468"/>
    <w:rsid w:val="0082367C"/>
    <w:rsid w:val="008238EF"/>
    <w:rsid w:val="00823D50"/>
    <w:rsid w:val="00824F5D"/>
    <w:rsid w:val="00831C1A"/>
    <w:rsid w:val="00832C62"/>
    <w:rsid w:val="008376C1"/>
    <w:rsid w:val="008419F5"/>
    <w:rsid w:val="00845D60"/>
    <w:rsid w:val="00845F12"/>
    <w:rsid w:val="0085103E"/>
    <w:rsid w:val="00851227"/>
    <w:rsid w:val="00851ED5"/>
    <w:rsid w:val="00853C74"/>
    <w:rsid w:val="00862D1C"/>
    <w:rsid w:val="0086336E"/>
    <w:rsid w:val="00864958"/>
    <w:rsid w:val="0086507E"/>
    <w:rsid w:val="00865A95"/>
    <w:rsid w:val="00865E87"/>
    <w:rsid w:val="00867434"/>
    <w:rsid w:val="0087544B"/>
    <w:rsid w:val="00876A75"/>
    <w:rsid w:val="00882F44"/>
    <w:rsid w:val="00886957"/>
    <w:rsid w:val="008877E4"/>
    <w:rsid w:val="00890BD8"/>
    <w:rsid w:val="008910B8"/>
    <w:rsid w:val="00891672"/>
    <w:rsid w:val="00892D80"/>
    <w:rsid w:val="00895CA5"/>
    <w:rsid w:val="008A16FA"/>
    <w:rsid w:val="008A4E97"/>
    <w:rsid w:val="008A5A2E"/>
    <w:rsid w:val="008A6A66"/>
    <w:rsid w:val="008A6B46"/>
    <w:rsid w:val="008B0F13"/>
    <w:rsid w:val="008B254D"/>
    <w:rsid w:val="008B438C"/>
    <w:rsid w:val="008B6443"/>
    <w:rsid w:val="008B6685"/>
    <w:rsid w:val="008C34E5"/>
    <w:rsid w:val="008C4336"/>
    <w:rsid w:val="008C5E43"/>
    <w:rsid w:val="008C6B81"/>
    <w:rsid w:val="008D0329"/>
    <w:rsid w:val="008D0A25"/>
    <w:rsid w:val="008D342B"/>
    <w:rsid w:val="008D5CD8"/>
    <w:rsid w:val="008E2965"/>
    <w:rsid w:val="008E3E39"/>
    <w:rsid w:val="008E472E"/>
    <w:rsid w:val="008E5738"/>
    <w:rsid w:val="008F1FAB"/>
    <w:rsid w:val="00901208"/>
    <w:rsid w:val="009032D5"/>
    <w:rsid w:val="0090560C"/>
    <w:rsid w:val="00910285"/>
    <w:rsid w:val="00910652"/>
    <w:rsid w:val="0091278D"/>
    <w:rsid w:val="009167CF"/>
    <w:rsid w:val="009253FA"/>
    <w:rsid w:val="00926135"/>
    <w:rsid w:val="00926769"/>
    <w:rsid w:val="009311E0"/>
    <w:rsid w:val="009339A0"/>
    <w:rsid w:val="00933FFF"/>
    <w:rsid w:val="00934900"/>
    <w:rsid w:val="0093499E"/>
    <w:rsid w:val="00936136"/>
    <w:rsid w:val="00941126"/>
    <w:rsid w:val="00946FC5"/>
    <w:rsid w:val="0094765C"/>
    <w:rsid w:val="009506B0"/>
    <w:rsid w:val="00952CA3"/>
    <w:rsid w:val="0095425F"/>
    <w:rsid w:val="00956843"/>
    <w:rsid w:val="00961A27"/>
    <w:rsid w:val="009638A0"/>
    <w:rsid w:val="00964CED"/>
    <w:rsid w:val="0096688D"/>
    <w:rsid w:val="00975E16"/>
    <w:rsid w:val="009765C9"/>
    <w:rsid w:val="009909DF"/>
    <w:rsid w:val="00990F43"/>
    <w:rsid w:val="00992340"/>
    <w:rsid w:val="009923FE"/>
    <w:rsid w:val="00995014"/>
    <w:rsid w:val="00995A77"/>
    <w:rsid w:val="00995F37"/>
    <w:rsid w:val="00996B62"/>
    <w:rsid w:val="00997342"/>
    <w:rsid w:val="009979EE"/>
    <w:rsid w:val="00997EA9"/>
    <w:rsid w:val="009A0A45"/>
    <w:rsid w:val="009A50FC"/>
    <w:rsid w:val="009A5377"/>
    <w:rsid w:val="009B0D60"/>
    <w:rsid w:val="009B1AC3"/>
    <w:rsid w:val="009B50B6"/>
    <w:rsid w:val="009B6B77"/>
    <w:rsid w:val="009C0C5C"/>
    <w:rsid w:val="009C1410"/>
    <w:rsid w:val="009C3758"/>
    <w:rsid w:val="009C466E"/>
    <w:rsid w:val="009C4F95"/>
    <w:rsid w:val="009D188F"/>
    <w:rsid w:val="009D3A2C"/>
    <w:rsid w:val="009D3BB9"/>
    <w:rsid w:val="009D3FA8"/>
    <w:rsid w:val="009D4090"/>
    <w:rsid w:val="009E0A1B"/>
    <w:rsid w:val="009E2A8E"/>
    <w:rsid w:val="009E49C2"/>
    <w:rsid w:val="009E67F2"/>
    <w:rsid w:val="009F2747"/>
    <w:rsid w:val="009F2B10"/>
    <w:rsid w:val="009F4722"/>
    <w:rsid w:val="009F4ACF"/>
    <w:rsid w:val="009F4B24"/>
    <w:rsid w:val="009F65F0"/>
    <w:rsid w:val="00A00A7D"/>
    <w:rsid w:val="00A06268"/>
    <w:rsid w:val="00A06CD1"/>
    <w:rsid w:val="00A10D7F"/>
    <w:rsid w:val="00A1159E"/>
    <w:rsid w:val="00A1291B"/>
    <w:rsid w:val="00A1552B"/>
    <w:rsid w:val="00A16D67"/>
    <w:rsid w:val="00A259C1"/>
    <w:rsid w:val="00A2647E"/>
    <w:rsid w:val="00A26A43"/>
    <w:rsid w:val="00A27347"/>
    <w:rsid w:val="00A31FEC"/>
    <w:rsid w:val="00A33910"/>
    <w:rsid w:val="00A3399E"/>
    <w:rsid w:val="00A34749"/>
    <w:rsid w:val="00A35E83"/>
    <w:rsid w:val="00A36AA1"/>
    <w:rsid w:val="00A3734D"/>
    <w:rsid w:val="00A42B00"/>
    <w:rsid w:val="00A43A83"/>
    <w:rsid w:val="00A43F7C"/>
    <w:rsid w:val="00A47A21"/>
    <w:rsid w:val="00A57B5E"/>
    <w:rsid w:val="00A6027E"/>
    <w:rsid w:val="00A6076A"/>
    <w:rsid w:val="00A61F88"/>
    <w:rsid w:val="00A62B34"/>
    <w:rsid w:val="00A66E52"/>
    <w:rsid w:val="00A73003"/>
    <w:rsid w:val="00A75150"/>
    <w:rsid w:val="00A81A05"/>
    <w:rsid w:val="00A8556C"/>
    <w:rsid w:val="00A85A2E"/>
    <w:rsid w:val="00A90702"/>
    <w:rsid w:val="00A911F6"/>
    <w:rsid w:val="00A91289"/>
    <w:rsid w:val="00A9655E"/>
    <w:rsid w:val="00A973FC"/>
    <w:rsid w:val="00A97DA3"/>
    <w:rsid w:val="00AA0A71"/>
    <w:rsid w:val="00AA1736"/>
    <w:rsid w:val="00AA208B"/>
    <w:rsid w:val="00AA6905"/>
    <w:rsid w:val="00AA6B55"/>
    <w:rsid w:val="00AA6B96"/>
    <w:rsid w:val="00AB341D"/>
    <w:rsid w:val="00AB55BF"/>
    <w:rsid w:val="00AB6A0F"/>
    <w:rsid w:val="00AB74AF"/>
    <w:rsid w:val="00AC1463"/>
    <w:rsid w:val="00AC2E51"/>
    <w:rsid w:val="00AD179D"/>
    <w:rsid w:val="00AD3DE4"/>
    <w:rsid w:val="00AD5F4F"/>
    <w:rsid w:val="00AE2740"/>
    <w:rsid w:val="00AE353A"/>
    <w:rsid w:val="00AE3586"/>
    <w:rsid w:val="00AE5018"/>
    <w:rsid w:val="00AE5257"/>
    <w:rsid w:val="00AE561E"/>
    <w:rsid w:val="00AE5CD2"/>
    <w:rsid w:val="00AE7F02"/>
    <w:rsid w:val="00AF2372"/>
    <w:rsid w:val="00AF32D4"/>
    <w:rsid w:val="00AF37CD"/>
    <w:rsid w:val="00AF3F15"/>
    <w:rsid w:val="00AF42BE"/>
    <w:rsid w:val="00AF6CB2"/>
    <w:rsid w:val="00AF76A0"/>
    <w:rsid w:val="00B004D2"/>
    <w:rsid w:val="00B00AD1"/>
    <w:rsid w:val="00B05080"/>
    <w:rsid w:val="00B057CE"/>
    <w:rsid w:val="00B11684"/>
    <w:rsid w:val="00B13789"/>
    <w:rsid w:val="00B143F0"/>
    <w:rsid w:val="00B213E5"/>
    <w:rsid w:val="00B222D0"/>
    <w:rsid w:val="00B2297C"/>
    <w:rsid w:val="00B252DB"/>
    <w:rsid w:val="00B25F63"/>
    <w:rsid w:val="00B26BCA"/>
    <w:rsid w:val="00B26F7A"/>
    <w:rsid w:val="00B33624"/>
    <w:rsid w:val="00B33E6A"/>
    <w:rsid w:val="00B35132"/>
    <w:rsid w:val="00B419BC"/>
    <w:rsid w:val="00B428DB"/>
    <w:rsid w:val="00B47F4E"/>
    <w:rsid w:val="00B5134A"/>
    <w:rsid w:val="00B513EE"/>
    <w:rsid w:val="00B5182F"/>
    <w:rsid w:val="00B57EA8"/>
    <w:rsid w:val="00B61C38"/>
    <w:rsid w:val="00B63052"/>
    <w:rsid w:val="00B6593A"/>
    <w:rsid w:val="00B65FBB"/>
    <w:rsid w:val="00B715DD"/>
    <w:rsid w:val="00B72C25"/>
    <w:rsid w:val="00B72F70"/>
    <w:rsid w:val="00B73CC5"/>
    <w:rsid w:val="00B74C69"/>
    <w:rsid w:val="00B75128"/>
    <w:rsid w:val="00B76754"/>
    <w:rsid w:val="00B83F73"/>
    <w:rsid w:val="00B8430D"/>
    <w:rsid w:val="00B862C4"/>
    <w:rsid w:val="00B875E7"/>
    <w:rsid w:val="00B8782C"/>
    <w:rsid w:val="00B90B3A"/>
    <w:rsid w:val="00B93F56"/>
    <w:rsid w:val="00B94A9F"/>
    <w:rsid w:val="00B969D5"/>
    <w:rsid w:val="00BA2C7E"/>
    <w:rsid w:val="00BA4D40"/>
    <w:rsid w:val="00BA64E2"/>
    <w:rsid w:val="00BA69DC"/>
    <w:rsid w:val="00BA7875"/>
    <w:rsid w:val="00BB0A43"/>
    <w:rsid w:val="00BB18F6"/>
    <w:rsid w:val="00BB264F"/>
    <w:rsid w:val="00BB2938"/>
    <w:rsid w:val="00BB347E"/>
    <w:rsid w:val="00BB4BD3"/>
    <w:rsid w:val="00BB4FC1"/>
    <w:rsid w:val="00BB5386"/>
    <w:rsid w:val="00BC1E1F"/>
    <w:rsid w:val="00BC3639"/>
    <w:rsid w:val="00BC49C2"/>
    <w:rsid w:val="00BC6D79"/>
    <w:rsid w:val="00BC72BC"/>
    <w:rsid w:val="00BD027C"/>
    <w:rsid w:val="00BD1381"/>
    <w:rsid w:val="00BD20F4"/>
    <w:rsid w:val="00BD2C24"/>
    <w:rsid w:val="00BD3448"/>
    <w:rsid w:val="00BE125F"/>
    <w:rsid w:val="00BE3AA7"/>
    <w:rsid w:val="00BE4964"/>
    <w:rsid w:val="00BE4967"/>
    <w:rsid w:val="00BE591A"/>
    <w:rsid w:val="00BE7161"/>
    <w:rsid w:val="00BF2E52"/>
    <w:rsid w:val="00BF2E68"/>
    <w:rsid w:val="00BF310F"/>
    <w:rsid w:val="00BF350D"/>
    <w:rsid w:val="00BF4648"/>
    <w:rsid w:val="00BF6013"/>
    <w:rsid w:val="00BF7BA6"/>
    <w:rsid w:val="00C01906"/>
    <w:rsid w:val="00C02D76"/>
    <w:rsid w:val="00C02DAC"/>
    <w:rsid w:val="00C03E3D"/>
    <w:rsid w:val="00C04932"/>
    <w:rsid w:val="00C062AC"/>
    <w:rsid w:val="00C07123"/>
    <w:rsid w:val="00C07719"/>
    <w:rsid w:val="00C077FA"/>
    <w:rsid w:val="00C07DF9"/>
    <w:rsid w:val="00C10505"/>
    <w:rsid w:val="00C106D0"/>
    <w:rsid w:val="00C112F7"/>
    <w:rsid w:val="00C11C5C"/>
    <w:rsid w:val="00C15D40"/>
    <w:rsid w:val="00C16E92"/>
    <w:rsid w:val="00C20223"/>
    <w:rsid w:val="00C208E0"/>
    <w:rsid w:val="00C21193"/>
    <w:rsid w:val="00C2231B"/>
    <w:rsid w:val="00C230BD"/>
    <w:rsid w:val="00C23DB9"/>
    <w:rsid w:val="00C26DBF"/>
    <w:rsid w:val="00C315F2"/>
    <w:rsid w:val="00C3446F"/>
    <w:rsid w:val="00C346C5"/>
    <w:rsid w:val="00C37632"/>
    <w:rsid w:val="00C4028F"/>
    <w:rsid w:val="00C40E8D"/>
    <w:rsid w:val="00C41D99"/>
    <w:rsid w:val="00C457B7"/>
    <w:rsid w:val="00C45FBC"/>
    <w:rsid w:val="00C5125D"/>
    <w:rsid w:val="00C52BE2"/>
    <w:rsid w:val="00C54043"/>
    <w:rsid w:val="00C56136"/>
    <w:rsid w:val="00C61123"/>
    <w:rsid w:val="00C61F56"/>
    <w:rsid w:val="00C643D1"/>
    <w:rsid w:val="00C65B95"/>
    <w:rsid w:val="00C71649"/>
    <w:rsid w:val="00C72D08"/>
    <w:rsid w:val="00C7333B"/>
    <w:rsid w:val="00C7371E"/>
    <w:rsid w:val="00C74BD7"/>
    <w:rsid w:val="00C7506B"/>
    <w:rsid w:val="00C75DB5"/>
    <w:rsid w:val="00C80820"/>
    <w:rsid w:val="00C83E95"/>
    <w:rsid w:val="00C86B2E"/>
    <w:rsid w:val="00C877C5"/>
    <w:rsid w:val="00C8796E"/>
    <w:rsid w:val="00C87A2E"/>
    <w:rsid w:val="00C905A6"/>
    <w:rsid w:val="00C90D84"/>
    <w:rsid w:val="00C92E9F"/>
    <w:rsid w:val="00C93345"/>
    <w:rsid w:val="00C94289"/>
    <w:rsid w:val="00C95BE5"/>
    <w:rsid w:val="00CA1653"/>
    <w:rsid w:val="00CA18B6"/>
    <w:rsid w:val="00CA3BC8"/>
    <w:rsid w:val="00CA4011"/>
    <w:rsid w:val="00CA42FA"/>
    <w:rsid w:val="00CA50BA"/>
    <w:rsid w:val="00CA729F"/>
    <w:rsid w:val="00CB43AA"/>
    <w:rsid w:val="00CB4E52"/>
    <w:rsid w:val="00CB68FF"/>
    <w:rsid w:val="00CB7953"/>
    <w:rsid w:val="00CC3193"/>
    <w:rsid w:val="00CC3646"/>
    <w:rsid w:val="00CD1231"/>
    <w:rsid w:val="00CD1B4E"/>
    <w:rsid w:val="00CD202E"/>
    <w:rsid w:val="00CD75E9"/>
    <w:rsid w:val="00CD7825"/>
    <w:rsid w:val="00CE015D"/>
    <w:rsid w:val="00CE2EC8"/>
    <w:rsid w:val="00CE3A30"/>
    <w:rsid w:val="00CE505A"/>
    <w:rsid w:val="00CE6BC4"/>
    <w:rsid w:val="00CF2ECF"/>
    <w:rsid w:val="00CF3C59"/>
    <w:rsid w:val="00CF3ECE"/>
    <w:rsid w:val="00CF4594"/>
    <w:rsid w:val="00CF4805"/>
    <w:rsid w:val="00CF7948"/>
    <w:rsid w:val="00D02DC1"/>
    <w:rsid w:val="00D02FC6"/>
    <w:rsid w:val="00D04D78"/>
    <w:rsid w:val="00D05035"/>
    <w:rsid w:val="00D055FD"/>
    <w:rsid w:val="00D05CB0"/>
    <w:rsid w:val="00D075DB"/>
    <w:rsid w:val="00D07FA0"/>
    <w:rsid w:val="00D12B8F"/>
    <w:rsid w:val="00D13240"/>
    <w:rsid w:val="00D14FA4"/>
    <w:rsid w:val="00D15389"/>
    <w:rsid w:val="00D16B06"/>
    <w:rsid w:val="00D16E95"/>
    <w:rsid w:val="00D1770F"/>
    <w:rsid w:val="00D244F2"/>
    <w:rsid w:val="00D24AF6"/>
    <w:rsid w:val="00D262D4"/>
    <w:rsid w:val="00D27C34"/>
    <w:rsid w:val="00D31692"/>
    <w:rsid w:val="00D3385E"/>
    <w:rsid w:val="00D35C6A"/>
    <w:rsid w:val="00D430B0"/>
    <w:rsid w:val="00D434C0"/>
    <w:rsid w:val="00D44C22"/>
    <w:rsid w:val="00D50549"/>
    <w:rsid w:val="00D52595"/>
    <w:rsid w:val="00D545F5"/>
    <w:rsid w:val="00D56502"/>
    <w:rsid w:val="00D56799"/>
    <w:rsid w:val="00D5712E"/>
    <w:rsid w:val="00D57AB9"/>
    <w:rsid w:val="00D607F9"/>
    <w:rsid w:val="00D6187B"/>
    <w:rsid w:val="00D640EA"/>
    <w:rsid w:val="00D6462A"/>
    <w:rsid w:val="00D675CD"/>
    <w:rsid w:val="00D71A80"/>
    <w:rsid w:val="00D71A8F"/>
    <w:rsid w:val="00D7352A"/>
    <w:rsid w:val="00D76CB1"/>
    <w:rsid w:val="00D8047C"/>
    <w:rsid w:val="00D811F6"/>
    <w:rsid w:val="00D81EA7"/>
    <w:rsid w:val="00D903AF"/>
    <w:rsid w:val="00D910F4"/>
    <w:rsid w:val="00D94A3B"/>
    <w:rsid w:val="00D94F0F"/>
    <w:rsid w:val="00DA1F1D"/>
    <w:rsid w:val="00DA33E9"/>
    <w:rsid w:val="00DA3C17"/>
    <w:rsid w:val="00DA4E40"/>
    <w:rsid w:val="00DA70CB"/>
    <w:rsid w:val="00DB02D0"/>
    <w:rsid w:val="00DB0D71"/>
    <w:rsid w:val="00DB1D7B"/>
    <w:rsid w:val="00DB1E48"/>
    <w:rsid w:val="00DB2B55"/>
    <w:rsid w:val="00DB5987"/>
    <w:rsid w:val="00DB684B"/>
    <w:rsid w:val="00DC0D34"/>
    <w:rsid w:val="00DC600F"/>
    <w:rsid w:val="00DD20F1"/>
    <w:rsid w:val="00DD32FA"/>
    <w:rsid w:val="00DD3ABA"/>
    <w:rsid w:val="00DD3E12"/>
    <w:rsid w:val="00DD553C"/>
    <w:rsid w:val="00DD5D7C"/>
    <w:rsid w:val="00DE0038"/>
    <w:rsid w:val="00DE05BF"/>
    <w:rsid w:val="00DE0B2D"/>
    <w:rsid w:val="00DE1110"/>
    <w:rsid w:val="00DE26BA"/>
    <w:rsid w:val="00DE68EB"/>
    <w:rsid w:val="00DE788C"/>
    <w:rsid w:val="00DF0831"/>
    <w:rsid w:val="00DF1A13"/>
    <w:rsid w:val="00DF2E22"/>
    <w:rsid w:val="00DF2E9A"/>
    <w:rsid w:val="00DF6AFF"/>
    <w:rsid w:val="00E00A3D"/>
    <w:rsid w:val="00E0207A"/>
    <w:rsid w:val="00E034B0"/>
    <w:rsid w:val="00E035F1"/>
    <w:rsid w:val="00E0375D"/>
    <w:rsid w:val="00E079C0"/>
    <w:rsid w:val="00E130D7"/>
    <w:rsid w:val="00E1340C"/>
    <w:rsid w:val="00E14B6E"/>
    <w:rsid w:val="00E15374"/>
    <w:rsid w:val="00E158F5"/>
    <w:rsid w:val="00E2023F"/>
    <w:rsid w:val="00E208C6"/>
    <w:rsid w:val="00E238E2"/>
    <w:rsid w:val="00E23966"/>
    <w:rsid w:val="00E23A3E"/>
    <w:rsid w:val="00E257B4"/>
    <w:rsid w:val="00E262B4"/>
    <w:rsid w:val="00E26E53"/>
    <w:rsid w:val="00E30B19"/>
    <w:rsid w:val="00E32038"/>
    <w:rsid w:val="00E32082"/>
    <w:rsid w:val="00E322F3"/>
    <w:rsid w:val="00E34975"/>
    <w:rsid w:val="00E350AC"/>
    <w:rsid w:val="00E3559F"/>
    <w:rsid w:val="00E36AEA"/>
    <w:rsid w:val="00E36CDF"/>
    <w:rsid w:val="00E41D33"/>
    <w:rsid w:val="00E4274F"/>
    <w:rsid w:val="00E44E53"/>
    <w:rsid w:val="00E45A60"/>
    <w:rsid w:val="00E46E30"/>
    <w:rsid w:val="00E46FD3"/>
    <w:rsid w:val="00E47F06"/>
    <w:rsid w:val="00E50397"/>
    <w:rsid w:val="00E50EE7"/>
    <w:rsid w:val="00E526E6"/>
    <w:rsid w:val="00E52841"/>
    <w:rsid w:val="00E52B9D"/>
    <w:rsid w:val="00E54FD1"/>
    <w:rsid w:val="00E551D5"/>
    <w:rsid w:val="00E55F64"/>
    <w:rsid w:val="00E578F5"/>
    <w:rsid w:val="00E65E8F"/>
    <w:rsid w:val="00E65EBE"/>
    <w:rsid w:val="00E6623F"/>
    <w:rsid w:val="00E671AB"/>
    <w:rsid w:val="00E67FE8"/>
    <w:rsid w:val="00E720A3"/>
    <w:rsid w:val="00E744AB"/>
    <w:rsid w:val="00E7513D"/>
    <w:rsid w:val="00E76207"/>
    <w:rsid w:val="00E76FA8"/>
    <w:rsid w:val="00E776BE"/>
    <w:rsid w:val="00E83646"/>
    <w:rsid w:val="00E8383C"/>
    <w:rsid w:val="00E84B27"/>
    <w:rsid w:val="00E876DD"/>
    <w:rsid w:val="00E91FBC"/>
    <w:rsid w:val="00E92A53"/>
    <w:rsid w:val="00E93241"/>
    <w:rsid w:val="00E949F0"/>
    <w:rsid w:val="00E96320"/>
    <w:rsid w:val="00EA089E"/>
    <w:rsid w:val="00EA1EDD"/>
    <w:rsid w:val="00EA4837"/>
    <w:rsid w:val="00EA50E0"/>
    <w:rsid w:val="00EA69E3"/>
    <w:rsid w:val="00EA731A"/>
    <w:rsid w:val="00EA7F5A"/>
    <w:rsid w:val="00EB0AA8"/>
    <w:rsid w:val="00EB0C60"/>
    <w:rsid w:val="00EB2A6A"/>
    <w:rsid w:val="00EB7DB6"/>
    <w:rsid w:val="00EC2655"/>
    <w:rsid w:val="00ED1B61"/>
    <w:rsid w:val="00ED21DB"/>
    <w:rsid w:val="00ED518A"/>
    <w:rsid w:val="00ED5BC6"/>
    <w:rsid w:val="00ED77D6"/>
    <w:rsid w:val="00EE0EE8"/>
    <w:rsid w:val="00EE3240"/>
    <w:rsid w:val="00EE606F"/>
    <w:rsid w:val="00EE6B0F"/>
    <w:rsid w:val="00EE71AC"/>
    <w:rsid w:val="00EF1552"/>
    <w:rsid w:val="00EF39C6"/>
    <w:rsid w:val="00EF4138"/>
    <w:rsid w:val="00EF4F2E"/>
    <w:rsid w:val="00EF74BB"/>
    <w:rsid w:val="00F05732"/>
    <w:rsid w:val="00F07018"/>
    <w:rsid w:val="00F104F8"/>
    <w:rsid w:val="00F10DD9"/>
    <w:rsid w:val="00F13092"/>
    <w:rsid w:val="00F132D4"/>
    <w:rsid w:val="00F1330B"/>
    <w:rsid w:val="00F13D3E"/>
    <w:rsid w:val="00F21529"/>
    <w:rsid w:val="00F22D8D"/>
    <w:rsid w:val="00F2393E"/>
    <w:rsid w:val="00F23DF1"/>
    <w:rsid w:val="00F25178"/>
    <w:rsid w:val="00F27672"/>
    <w:rsid w:val="00F30214"/>
    <w:rsid w:val="00F30904"/>
    <w:rsid w:val="00F30AB5"/>
    <w:rsid w:val="00F333DF"/>
    <w:rsid w:val="00F34453"/>
    <w:rsid w:val="00F347A7"/>
    <w:rsid w:val="00F348CC"/>
    <w:rsid w:val="00F376EC"/>
    <w:rsid w:val="00F42FDB"/>
    <w:rsid w:val="00F4444C"/>
    <w:rsid w:val="00F4486F"/>
    <w:rsid w:val="00F44ECB"/>
    <w:rsid w:val="00F472BE"/>
    <w:rsid w:val="00F5496D"/>
    <w:rsid w:val="00F6456A"/>
    <w:rsid w:val="00F66F5E"/>
    <w:rsid w:val="00F67ECB"/>
    <w:rsid w:val="00F700D7"/>
    <w:rsid w:val="00F7035C"/>
    <w:rsid w:val="00F71559"/>
    <w:rsid w:val="00F71BAE"/>
    <w:rsid w:val="00F723C0"/>
    <w:rsid w:val="00F72C02"/>
    <w:rsid w:val="00F73204"/>
    <w:rsid w:val="00F74F70"/>
    <w:rsid w:val="00F77018"/>
    <w:rsid w:val="00F774EC"/>
    <w:rsid w:val="00F77647"/>
    <w:rsid w:val="00F80A12"/>
    <w:rsid w:val="00F82421"/>
    <w:rsid w:val="00F830A7"/>
    <w:rsid w:val="00F844E2"/>
    <w:rsid w:val="00F861E3"/>
    <w:rsid w:val="00F87E91"/>
    <w:rsid w:val="00F9018F"/>
    <w:rsid w:val="00F904D0"/>
    <w:rsid w:val="00F925C7"/>
    <w:rsid w:val="00F92CCB"/>
    <w:rsid w:val="00F93569"/>
    <w:rsid w:val="00F95609"/>
    <w:rsid w:val="00F96CBA"/>
    <w:rsid w:val="00FA217F"/>
    <w:rsid w:val="00FA345B"/>
    <w:rsid w:val="00FA5B72"/>
    <w:rsid w:val="00FA5D3B"/>
    <w:rsid w:val="00FB18AD"/>
    <w:rsid w:val="00FB7541"/>
    <w:rsid w:val="00FC1A2B"/>
    <w:rsid w:val="00FC1FEA"/>
    <w:rsid w:val="00FC30E3"/>
    <w:rsid w:val="00FC3864"/>
    <w:rsid w:val="00FC3DE0"/>
    <w:rsid w:val="00FC45A2"/>
    <w:rsid w:val="00FC4E8C"/>
    <w:rsid w:val="00FD1487"/>
    <w:rsid w:val="00FD3EEE"/>
    <w:rsid w:val="00FD45CD"/>
    <w:rsid w:val="00FD5198"/>
    <w:rsid w:val="00FD6FAC"/>
    <w:rsid w:val="00FE2859"/>
    <w:rsid w:val="00FE3688"/>
    <w:rsid w:val="00FE553F"/>
    <w:rsid w:val="00FE6568"/>
    <w:rsid w:val="00FE6C3A"/>
    <w:rsid w:val="00FE73B7"/>
    <w:rsid w:val="00FE79A3"/>
    <w:rsid w:val="00FF0143"/>
    <w:rsid w:val="00FF0E72"/>
    <w:rsid w:val="00FF1104"/>
    <w:rsid w:val="00FF2566"/>
    <w:rsid w:val="00FF2CAA"/>
    <w:rsid w:val="00FF3EAF"/>
    <w:rsid w:val="00FF439A"/>
    <w:rsid w:val="00FF52A5"/>
    <w:rsid w:val="00FF73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46858"/>
    <w:rPr>
      <w:sz w:val="16"/>
      <w:szCs w:val="16"/>
    </w:rPr>
  </w:style>
  <w:style w:type="paragraph" w:styleId="Commentaire">
    <w:name w:val="annotation text"/>
    <w:basedOn w:val="Normal"/>
    <w:link w:val="CommentaireCar"/>
    <w:uiPriority w:val="99"/>
    <w:semiHidden/>
    <w:unhideWhenUsed/>
    <w:rsid w:val="00446858"/>
    <w:pPr>
      <w:spacing w:line="240" w:lineRule="auto"/>
    </w:pPr>
    <w:rPr>
      <w:sz w:val="20"/>
      <w:szCs w:val="20"/>
    </w:rPr>
  </w:style>
  <w:style w:type="character" w:customStyle="1" w:styleId="CommentaireCar">
    <w:name w:val="Commentaire Car"/>
    <w:basedOn w:val="Policepardfaut"/>
    <w:link w:val="Commentaire"/>
    <w:uiPriority w:val="99"/>
    <w:semiHidden/>
    <w:rsid w:val="00446858"/>
    <w:rPr>
      <w:sz w:val="20"/>
      <w:szCs w:val="20"/>
    </w:rPr>
  </w:style>
  <w:style w:type="paragraph" w:styleId="Objetducommentaire">
    <w:name w:val="annotation subject"/>
    <w:basedOn w:val="Commentaire"/>
    <w:next w:val="Commentaire"/>
    <w:link w:val="ObjetducommentaireCar"/>
    <w:uiPriority w:val="99"/>
    <w:semiHidden/>
    <w:unhideWhenUsed/>
    <w:rsid w:val="00446858"/>
    <w:rPr>
      <w:b/>
      <w:bCs/>
    </w:rPr>
  </w:style>
  <w:style w:type="character" w:customStyle="1" w:styleId="ObjetducommentaireCar">
    <w:name w:val="Objet du commentaire Car"/>
    <w:basedOn w:val="CommentaireCar"/>
    <w:link w:val="Objetducommentaire"/>
    <w:uiPriority w:val="99"/>
    <w:semiHidden/>
    <w:rsid w:val="00446858"/>
    <w:rPr>
      <w:b/>
      <w:bCs/>
      <w:sz w:val="20"/>
      <w:szCs w:val="20"/>
    </w:rPr>
  </w:style>
  <w:style w:type="paragraph" w:styleId="Textedebulles">
    <w:name w:val="Balloon Text"/>
    <w:basedOn w:val="Normal"/>
    <w:link w:val="TextedebullesCar"/>
    <w:uiPriority w:val="99"/>
    <w:semiHidden/>
    <w:unhideWhenUsed/>
    <w:rsid w:val="00446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858"/>
    <w:rPr>
      <w:rFonts w:ascii="Tahoma" w:hAnsi="Tahoma" w:cs="Tahoma"/>
      <w:sz w:val="16"/>
      <w:szCs w:val="16"/>
    </w:rPr>
  </w:style>
  <w:style w:type="paragraph" w:styleId="Corpsdetexte">
    <w:name w:val="Body Text"/>
    <w:basedOn w:val="Normal"/>
    <w:link w:val="CorpsdetexteCar"/>
    <w:uiPriority w:val="99"/>
    <w:unhideWhenUsed/>
    <w:rsid w:val="00446858"/>
    <w:pPr>
      <w:spacing w:after="120"/>
    </w:pPr>
  </w:style>
  <w:style w:type="character" w:customStyle="1" w:styleId="CorpsdetexteCar">
    <w:name w:val="Corps de texte Car"/>
    <w:basedOn w:val="Policepardfaut"/>
    <w:link w:val="Corpsdetexte"/>
    <w:uiPriority w:val="99"/>
    <w:rsid w:val="00446858"/>
  </w:style>
  <w:style w:type="paragraph" w:styleId="Notedebasdepage">
    <w:name w:val="footnote text"/>
    <w:basedOn w:val="Normal"/>
    <w:link w:val="NotedebasdepageCar"/>
    <w:uiPriority w:val="99"/>
    <w:semiHidden/>
    <w:unhideWhenUsed/>
    <w:rsid w:val="004F5B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5B31"/>
    <w:rPr>
      <w:sz w:val="20"/>
      <w:szCs w:val="20"/>
    </w:rPr>
  </w:style>
  <w:style w:type="character" w:styleId="Appelnotedebasdep">
    <w:name w:val="footnote reference"/>
    <w:basedOn w:val="Policepardfaut"/>
    <w:uiPriority w:val="99"/>
    <w:semiHidden/>
    <w:unhideWhenUsed/>
    <w:rsid w:val="004F5B31"/>
    <w:rPr>
      <w:vertAlign w:val="superscript"/>
    </w:rPr>
  </w:style>
  <w:style w:type="character" w:styleId="Lienhypertexte">
    <w:name w:val="Hyperlink"/>
    <w:basedOn w:val="Policepardfaut"/>
    <w:uiPriority w:val="99"/>
    <w:unhideWhenUsed/>
    <w:rsid w:val="004504D7"/>
    <w:rPr>
      <w:color w:val="0000FF" w:themeColor="hyperlink"/>
      <w:u w:val="single"/>
    </w:rPr>
  </w:style>
  <w:style w:type="paragraph" w:styleId="Paragraphedeliste">
    <w:name w:val="List Paragraph"/>
    <w:basedOn w:val="Normal"/>
    <w:uiPriority w:val="34"/>
    <w:qFormat/>
    <w:rsid w:val="00E257B4"/>
    <w:pPr>
      <w:ind w:left="720"/>
      <w:contextualSpacing/>
    </w:pPr>
  </w:style>
  <w:style w:type="paragraph" w:styleId="En-tte">
    <w:name w:val="header"/>
    <w:basedOn w:val="Normal"/>
    <w:link w:val="En-tteCar"/>
    <w:uiPriority w:val="99"/>
    <w:unhideWhenUsed/>
    <w:rsid w:val="002E6468"/>
    <w:pPr>
      <w:tabs>
        <w:tab w:val="center" w:pos="4536"/>
        <w:tab w:val="right" w:pos="9072"/>
      </w:tabs>
      <w:spacing w:after="0" w:line="240" w:lineRule="auto"/>
    </w:pPr>
  </w:style>
  <w:style w:type="character" w:customStyle="1" w:styleId="En-tteCar">
    <w:name w:val="En-tête Car"/>
    <w:basedOn w:val="Policepardfaut"/>
    <w:link w:val="En-tte"/>
    <w:uiPriority w:val="99"/>
    <w:rsid w:val="002E6468"/>
  </w:style>
  <w:style w:type="paragraph" w:styleId="Pieddepage">
    <w:name w:val="footer"/>
    <w:basedOn w:val="Normal"/>
    <w:link w:val="PieddepageCar"/>
    <w:uiPriority w:val="99"/>
    <w:unhideWhenUsed/>
    <w:rsid w:val="002E64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6468"/>
  </w:style>
  <w:style w:type="table" w:styleId="Grilledutableau">
    <w:name w:val="Table Grid"/>
    <w:basedOn w:val="TableauNormal"/>
    <w:uiPriority w:val="59"/>
    <w:rsid w:val="00D13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46858"/>
    <w:rPr>
      <w:sz w:val="16"/>
      <w:szCs w:val="16"/>
    </w:rPr>
  </w:style>
  <w:style w:type="paragraph" w:styleId="Commentaire">
    <w:name w:val="annotation text"/>
    <w:basedOn w:val="Normal"/>
    <w:link w:val="CommentaireCar"/>
    <w:uiPriority w:val="99"/>
    <w:semiHidden/>
    <w:unhideWhenUsed/>
    <w:rsid w:val="00446858"/>
    <w:pPr>
      <w:spacing w:line="240" w:lineRule="auto"/>
    </w:pPr>
    <w:rPr>
      <w:sz w:val="20"/>
      <w:szCs w:val="20"/>
    </w:rPr>
  </w:style>
  <w:style w:type="character" w:customStyle="1" w:styleId="CommentaireCar">
    <w:name w:val="Commentaire Car"/>
    <w:basedOn w:val="Policepardfaut"/>
    <w:link w:val="Commentaire"/>
    <w:uiPriority w:val="99"/>
    <w:semiHidden/>
    <w:rsid w:val="00446858"/>
    <w:rPr>
      <w:sz w:val="20"/>
      <w:szCs w:val="20"/>
    </w:rPr>
  </w:style>
  <w:style w:type="paragraph" w:styleId="Objetducommentaire">
    <w:name w:val="annotation subject"/>
    <w:basedOn w:val="Commentaire"/>
    <w:next w:val="Commentaire"/>
    <w:link w:val="ObjetducommentaireCar"/>
    <w:uiPriority w:val="99"/>
    <w:semiHidden/>
    <w:unhideWhenUsed/>
    <w:rsid w:val="00446858"/>
    <w:rPr>
      <w:b/>
      <w:bCs/>
    </w:rPr>
  </w:style>
  <w:style w:type="character" w:customStyle="1" w:styleId="ObjetducommentaireCar">
    <w:name w:val="Objet du commentaire Car"/>
    <w:basedOn w:val="CommentaireCar"/>
    <w:link w:val="Objetducommentaire"/>
    <w:uiPriority w:val="99"/>
    <w:semiHidden/>
    <w:rsid w:val="00446858"/>
    <w:rPr>
      <w:b/>
      <w:bCs/>
      <w:sz w:val="20"/>
      <w:szCs w:val="20"/>
    </w:rPr>
  </w:style>
  <w:style w:type="paragraph" w:styleId="Textedebulles">
    <w:name w:val="Balloon Text"/>
    <w:basedOn w:val="Normal"/>
    <w:link w:val="TextedebullesCar"/>
    <w:uiPriority w:val="99"/>
    <w:semiHidden/>
    <w:unhideWhenUsed/>
    <w:rsid w:val="00446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858"/>
    <w:rPr>
      <w:rFonts w:ascii="Tahoma" w:hAnsi="Tahoma" w:cs="Tahoma"/>
      <w:sz w:val="16"/>
      <w:szCs w:val="16"/>
    </w:rPr>
  </w:style>
  <w:style w:type="paragraph" w:styleId="Corpsdetexte">
    <w:name w:val="Body Text"/>
    <w:basedOn w:val="Normal"/>
    <w:link w:val="CorpsdetexteCar"/>
    <w:uiPriority w:val="99"/>
    <w:unhideWhenUsed/>
    <w:rsid w:val="00446858"/>
    <w:pPr>
      <w:spacing w:after="120"/>
    </w:pPr>
  </w:style>
  <w:style w:type="character" w:customStyle="1" w:styleId="CorpsdetexteCar">
    <w:name w:val="Corps de texte Car"/>
    <w:basedOn w:val="Policepardfaut"/>
    <w:link w:val="Corpsdetexte"/>
    <w:uiPriority w:val="99"/>
    <w:rsid w:val="00446858"/>
  </w:style>
  <w:style w:type="paragraph" w:styleId="Notedebasdepage">
    <w:name w:val="footnote text"/>
    <w:basedOn w:val="Normal"/>
    <w:link w:val="NotedebasdepageCar"/>
    <w:uiPriority w:val="99"/>
    <w:semiHidden/>
    <w:unhideWhenUsed/>
    <w:rsid w:val="004F5B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5B31"/>
    <w:rPr>
      <w:sz w:val="20"/>
      <w:szCs w:val="20"/>
    </w:rPr>
  </w:style>
  <w:style w:type="character" w:styleId="Appelnotedebasdep">
    <w:name w:val="footnote reference"/>
    <w:basedOn w:val="Policepardfaut"/>
    <w:uiPriority w:val="99"/>
    <w:semiHidden/>
    <w:unhideWhenUsed/>
    <w:rsid w:val="004F5B31"/>
    <w:rPr>
      <w:vertAlign w:val="superscript"/>
    </w:rPr>
  </w:style>
  <w:style w:type="character" w:styleId="Lienhypertexte">
    <w:name w:val="Hyperlink"/>
    <w:basedOn w:val="Policepardfaut"/>
    <w:uiPriority w:val="99"/>
    <w:unhideWhenUsed/>
    <w:rsid w:val="004504D7"/>
    <w:rPr>
      <w:color w:val="0000FF" w:themeColor="hyperlink"/>
      <w:u w:val="single"/>
    </w:rPr>
  </w:style>
  <w:style w:type="paragraph" w:styleId="Paragraphedeliste">
    <w:name w:val="List Paragraph"/>
    <w:basedOn w:val="Normal"/>
    <w:uiPriority w:val="34"/>
    <w:qFormat/>
    <w:rsid w:val="00E257B4"/>
    <w:pPr>
      <w:ind w:left="720"/>
      <w:contextualSpacing/>
    </w:pPr>
  </w:style>
  <w:style w:type="paragraph" w:styleId="En-tte">
    <w:name w:val="header"/>
    <w:basedOn w:val="Normal"/>
    <w:link w:val="En-tteCar"/>
    <w:uiPriority w:val="99"/>
    <w:unhideWhenUsed/>
    <w:rsid w:val="002E6468"/>
    <w:pPr>
      <w:tabs>
        <w:tab w:val="center" w:pos="4536"/>
        <w:tab w:val="right" w:pos="9072"/>
      </w:tabs>
      <w:spacing w:after="0" w:line="240" w:lineRule="auto"/>
    </w:pPr>
  </w:style>
  <w:style w:type="character" w:customStyle="1" w:styleId="En-tteCar">
    <w:name w:val="En-tête Car"/>
    <w:basedOn w:val="Policepardfaut"/>
    <w:link w:val="En-tte"/>
    <w:uiPriority w:val="99"/>
    <w:rsid w:val="002E6468"/>
  </w:style>
  <w:style w:type="paragraph" w:styleId="Pieddepage">
    <w:name w:val="footer"/>
    <w:basedOn w:val="Normal"/>
    <w:link w:val="PieddepageCar"/>
    <w:uiPriority w:val="99"/>
    <w:unhideWhenUsed/>
    <w:rsid w:val="002E64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6468"/>
  </w:style>
  <w:style w:type="table" w:styleId="Grilledutableau">
    <w:name w:val="Table Grid"/>
    <w:basedOn w:val="TableauNormal"/>
    <w:uiPriority w:val="59"/>
    <w:rsid w:val="00D13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s>
</file>

<file path=word/_rels/footnotes.xml.rels><?xml version="1.0" encoding="UTF-8" standalone="yes"?>
<Relationships xmlns="http://schemas.openxmlformats.org/package/2006/relationships"><Relationship Id="rId3" Type="http://schemas.openxmlformats.org/officeDocument/2006/relationships/hyperlink" Target="https://meaning-names.net/of-&#1575;&#1610;&#1583;&#1610;&#1578;%20&#1578;20/06/2021" TargetMode="External"/><Relationship Id="rId2" Type="http://schemas.openxmlformats.org/officeDocument/2006/relationships/hyperlink" Target="https://meaning-names.net/of.roza%20&#1578;20/06/2021" TargetMode="External"/><Relationship Id="rId1" Type="http://schemas.openxmlformats.org/officeDocument/2006/relationships/hyperlink" Target="http://www.mnaab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2692-F382-45FE-B5D6-97575939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64</Pages>
  <Words>8373</Words>
  <Characters>46054</Characters>
  <Application>Microsoft Office Word</Application>
  <DocSecurity>0</DocSecurity>
  <Lines>383</Lines>
  <Paragraphs>108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yahia benbouhoun</cp:lastModifiedBy>
  <cp:revision>1</cp:revision>
  <dcterms:created xsi:type="dcterms:W3CDTF">2021-08-31T19:36:00Z</dcterms:created>
  <dcterms:modified xsi:type="dcterms:W3CDTF">2021-10-22T10:34:00Z</dcterms:modified>
</cp:coreProperties>
</file>