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FDA27" w14:textId="537CB5FE" w:rsidR="00FD1D75" w:rsidRPr="001552D9" w:rsidRDefault="00FD1D75" w:rsidP="001552D9">
      <w:pPr>
        <w:pStyle w:val="Titre1"/>
        <w:bidi/>
        <w:spacing w:before="0" w:line="240" w:lineRule="auto"/>
        <w:jc w:val="center"/>
        <w:rPr>
          <w:rFonts w:ascii="Traditional Arabic" w:eastAsia="Times New Roman" w:hAnsi="Traditional Arabic" w:cs="Traditional Arabic"/>
          <w:color w:val="000000" w:themeColor="text1"/>
          <w:sz w:val="32"/>
          <w:szCs w:val="32"/>
          <w:rtl/>
          <w:lang w:eastAsia="fr-FR" w:bidi="ar-DZ"/>
        </w:rPr>
      </w:pPr>
      <w:proofErr w:type="gramStart"/>
      <w:r w:rsidRPr="001552D9">
        <w:rPr>
          <w:rFonts w:ascii="Traditional Arabic" w:eastAsia="Times New Roman" w:hAnsi="Traditional Arabic" w:cs="Traditional Arabic"/>
          <w:color w:val="000000" w:themeColor="text1"/>
          <w:sz w:val="32"/>
          <w:szCs w:val="32"/>
          <w:rtl/>
          <w:lang w:eastAsia="fr-FR" w:bidi="ar-DZ"/>
        </w:rPr>
        <w:t>وزارة</w:t>
      </w:r>
      <w:proofErr w:type="gramEnd"/>
      <w:r w:rsidRPr="001552D9">
        <w:rPr>
          <w:rFonts w:ascii="Traditional Arabic" w:eastAsia="Times New Roman" w:hAnsi="Traditional Arabic" w:cs="Traditional Arabic"/>
          <w:color w:val="000000" w:themeColor="text1"/>
          <w:sz w:val="32"/>
          <w:szCs w:val="32"/>
          <w:rtl/>
          <w:lang w:eastAsia="fr-FR" w:bidi="ar-DZ"/>
        </w:rPr>
        <w:t xml:space="preserve"> التعليم العالي والبحث العلمي</w:t>
      </w:r>
    </w:p>
    <w:p w14:paraId="2A80FD2F" w14:textId="58EFA28A" w:rsidR="00FD1D75" w:rsidRPr="001552D9" w:rsidRDefault="001552D9" w:rsidP="001552D9">
      <w:pPr>
        <w:bidi/>
        <w:spacing w:line="240" w:lineRule="auto"/>
        <w:jc w:val="center"/>
        <w:rPr>
          <w:rFonts w:ascii="Traditional Arabic" w:eastAsia="Times New Roman" w:hAnsi="Traditional Arabic" w:cs="Traditional Arabic"/>
          <w:b/>
          <w:bCs/>
          <w:sz w:val="32"/>
          <w:szCs w:val="32"/>
          <w:rtl/>
          <w:lang w:eastAsia="fr-FR" w:bidi="ar-DZ"/>
        </w:rPr>
      </w:pPr>
      <w:r w:rsidRPr="00FD1D75">
        <w:rPr>
          <w:rFonts w:ascii="Traditional Arabic" w:eastAsia="Times New Roman" w:hAnsi="Traditional Arabic" w:cs="Traditional Arabic"/>
          <w:b/>
          <w:bCs/>
          <w:noProof/>
          <w:sz w:val="36"/>
          <w:szCs w:val="36"/>
          <w:rtl/>
          <w:lang w:eastAsia="fr-FR"/>
        </w:rPr>
        <w:drawing>
          <wp:anchor distT="0" distB="0" distL="114300" distR="114300" simplePos="0" relativeHeight="251824128" behindDoc="1" locked="0" layoutInCell="1" allowOverlap="1" wp14:anchorId="1F9F7BDA" wp14:editId="0019878C">
            <wp:simplePos x="0" y="0"/>
            <wp:positionH relativeFrom="column">
              <wp:posOffset>2480945</wp:posOffset>
            </wp:positionH>
            <wp:positionV relativeFrom="paragraph">
              <wp:posOffset>459105</wp:posOffset>
            </wp:positionV>
            <wp:extent cx="790575" cy="704850"/>
            <wp:effectExtent l="0" t="0" r="9525" b="0"/>
            <wp:wrapThrough wrapText="bothSides">
              <wp:wrapPolygon edited="0">
                <wp:start x="0" y="0"/>
                <wp:lineTo x="0" y="21016"/>
                <wp:lineTo x="21340" y="21016"/>
                <wp:lineTo x="21340" y="0"/>
                <wp:lineTo x="0" y="0"/>
              </wp:wrapPolygon>
            </wp:wrapThrough>
            <wp:docPr id="13" name="Image 3" descr="Description : C:\Documents and Settings\S-Info\Bureau\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Documents and Settings\S-Info\Bureau\Logo .jpg"/>
                    <pic:cNvPicPr>
                      <a:picLocks noChangeAspect="1" noChangeArrowheads="1"/>
                    </pic:cNvPicPr>
                  </pic:nvPicPr>
                  <pic:blipFill>
                    <a:blip r:embed="rId9" cstate="print"/>
                    <a:srcRect/>
                    <a:stretch>
                      <a:fillRect/>
                    </a:stretch>
                  </pic:blipFill>
                  <pic:spPr bwMode="auto">
                    <a:xfrm>
                      <a:off x="0" y="0"/>
                      <a:ext cx="790575" cy="704850"/>
                    </a:xfrm>
                    <a:prstGeom prst="rect">
                      <a:avLst/>
                    </a:prstGeom>
                    <a:noFill/>
                  </pic:spPr>
                </pic:pic>
              </a:graphicData>
            </a:graphic>
            <wp14:sizeRelH relativeFrom="margin">
              <wp14:pctWidth>0</wp14:pctWidth>
            </wp14:sizeRelH>
            <wp14:sizeRelV relativeFrom="margin">
              <wp14:pctHeight>0</wp14:pctHeight>
            </wp14:sizeRelV>
          </wp:anchor>
        </w:drawing>
      </w:r>
      <w:r w:rsidR="00FD1D75" w:rsidRPr="001552D9">
        <w:rPr>
          <w:rFonts w:ascii="Traditional Arabic" w:eastAsia="Times New Roman" w:hAnsi="Traditional Arabic" w:cs="Traditional Arabic"/>
          <w:b/>
          <w:bCs/>
          <w:sz w:val="32"/>
          <w:szCs w:val="32"/>
          <w:rtl/>
          <w:lang w:eastAsia="fr-FR" w:bidi="ar-DZ"/>
        </w:rPr>
        <w:t>جامعة غرداية</w:t>
      </w:r>
    </w:p>
    <w:p w14:paraId="317DC6F2" w14:textId="77777777" w:rsidR="00FD1D75" w:rsidRPr="00FD1D75" w:rsidRDefault="00FD1D75" w:rsidP="00FD1D75">
      <w:pPr>
        <w:bidi/>
        <w:jc w:val="center"/>
        <w:rPr>
          <w:rFonts w:ascii="Calibri" w:eastAsia="Times New Roman" w:hAnsi="Calibri" w:cs="Arial"/>
          <w:rtl/>
          <w:lang w:eastAsia="fr-FR" w:bidi="ar-DZ"/>
        </w:rPr>
      </w:pPr>
    </w:p>
    <w:p w14:paraId="414607B5" w14:textId="77D8F303" w:rsidR="00FD1D75" w:rsidRPr="00FD1D75" w:rsidRDefault="00FD1D75" w:rsidP="00FD1D75">
      <w:pPr>
        <w:bidi/>
        <w:rPr>
          <w:rFonts w:ascii="Calibri" w:eastAsia="Times New Roman" w:hAnsi="Calibri" w:cs="Arial"/>
          <w:rtl/>
          <w:lang w:eastAsia="fr-FR" w:bidi="ar-DZ"/>
        </w:rPr>
      </w:pPr>
      <w:r w:rsidRPr="00FD1D75">
        <w:rPr>
          <w:rFonts w:ascii="Calibri" w:eastAsia="Times New Roman" w:hAnsi="Calibri" w:cs="Arial" w:hint="cs"/>
          <w:rtl/>
          <w:lang w:eastAsia="fr-FR" w:bidi="ar-DZ"/>
        </w:rPr>
        <w:t xml:space="preserve">                                            </w:t>
      </w:r>
    </w:p>
    <w:p w14:paraId="13A5EE51" w14:textId="77777777" w:rsidR="00FD1D75" w:rsidRPr="001552D9" w:rsidRDefault="00FD1D75" w:rsidP="001552D9">
      <w:pPr>
        <w:bidi/>
        <w:spacing w:after="0" w:line="240" w:lineRule="auto"/>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b/>
          <w:bCs/>
          <w:sz w:val="32"/>
          <w:szCs w:val="32"/>
          <w:rtl/>
          <w:lang w:eastAsia="fr-FR" w:bidi="ar-DZ"/>
        </w:rPr>
        <w:t xml:space="preserve">كلية العلوم الاجتماعية والانسانية </w:t>
      </w:r>
    </w:p>
    <w:p w14:paraId="73043B37" w14:textId="77777777" w:rsidR="001552D9" w:rsidRDefault="001552D9" w:rsidP="001552D9">
      <w:pPr>
        <w:bidi/>
        <w:spacing w:after="0" w:line="240" w:lineRule="auto"/>
        <w:rPr>
          <w:rFonts w:ascii="Traditional Arabic" w:eastAsia="Times New Roman" w:hAnsi="Traditional Arabic" w:cs="Traditional Arabic" w:hint="cs"/>
          <w:b/>
          <w:bCs/>
          <w:sz w:val="32"/>
          <w:szCs w:val="32"/>
          <w:rtl/>
          <w:lang w:eastAsia="fr-FR" w:bidi="ar-DZ"/>
        </w:rPr>
      </w:pPr>
      <w:r>
        <w:rPr>
          <w:rFonts w:ascii="Traditional Arabic" w:eastAsia="Times New Roman" w:hAnsi="Traditional Arabic" w:cs="Traditional Arabic"/>
          <w:b/>
          <w:bCs/>
          <w:noProof/>
          <w:sz w:val="40"/>
          <w:szCs w:val="40"/>
          <w:rtl/>
          <w:lang w:eastAsia="fr-FR"/>
        </w:rPr>
        <mc:AlternateContent>
          <mc:Choice Requires="wps">
            <w:drawing>
              <wp:anchor distT="0" distB="0" distL="114300" distR="114300" simplePos="0" relativeHeight="251825152" behindDoc="1" locked="0" layoutInCell="1" allowOverlap="1" wp14:anchorId="1233FC44" wp14:editId="004D3F01">
                <wp:simplePos x="0" y="0"/>
                <wp:positionH relativeFrom="column">
                  <wp:posOffset>-128270</wp:posOffset>
                </wp:positionH>
                <wp:positionV relativeFrom="paragraph">
                  <wp:posOffset>755015</wp:posOffset>
                </wp:positionV>
                <wp:extent cx="6096000" cy="1657350"/>
                <wp:effectExtent l="0" t="76200" r="95250" b="19050"/>
                <wp:wrapThrough wrapText="bothSides">
                  <wp:wrapPolygon edited="0">
                    <wp:start x="810" y="-993"/>
                    <wp:lineTo x="0" y="-993"/>
                    <wp:lineTo x="0" y="19117"/>
                    <wp:lineTo x="405" y="21600"/>
                    <wp:lineTo x="473" y="21600"/>
                    <wp:lineTo x="21128" y="21600"/>
                    <wp:lineTo x="21195" y="21600"/>
                    <wp:lineTo x="21870" y="18869"/>
                    <wp:lineTo x="21870" y="-993"/>
                    <wp:lineTo x="21330" y="-993"/>
                    <wp:lineTo x="810" y="-993"/>
                  </wp:wrapPolygon>
                </wp:wrapThrough>
                <wp:docPr id="28"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57350"/>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rgbClr val="000000"/>
                          </a:solidFill>
                          <a:round/>
                          <a:headEnd/>
                          <a:tailEnd/>
                        </a:ln>
                        <a:effectLst>
                          <a:outerShdw dist="107763" dir="18900000" algn="ctr" rotWithShape="0">
                            <a:srgbClr val="000000">
                              <a:alpha val="50000"/>
                            </a:srgbClr>
                          </a:outerShdw>
                        </a:effectLst>
                      </wps:spPr>
                      <wps:txbx>
                        <w:txbxContent>
                          <w:p w14:paraId="5F0A724C" w14:textId="202B4B38" w:rsidR="008714AA" w:rsidRPr="001552D9" w:rsidRDefault="001552D9" w:rsidP="001552D9">
                            <w:pPr>
                              <w:spacing w:after="0" w:line="240" w:lineRule="auto"/>
                              <w:ind w:left="360"/>
                              <w:jc w:val="center"/>
                              <w:rPr>
                                <w:rFonts w:ascii="Traditional Arabic" w:hAnsi="Traditional Arabic" w:cs="Traditional Arabic"/>
                                <w:b/>
                                <w:bCs/>
                                <w:sz w:val="40"/>
                                <w:szCs w:val="40"/>
                                <w:rtl/>
                                <w:lang w:bidi="ar-DZ"/>
                              </w:rPr>
                            </w:pPr>
                            <w:r w:rsidRPr="001552D9">
                              <w:rPr>
                                <w:rFonts w:ascii="Traditional Arabic" w:hAnsi="Traditional Arabic" w:cs="Traditional Arabic" w:hint="cs"/>
                                <w:b/>
                                <w:bCs/>
                                <w:sz w:val="48"/>
                                <w:szCs w:val="48"/>
                                <w:rtl/>
                                <w:lang w:bidi="ar-DZ"/>
                              </w:rPr>
                              <w:t>الثقافة التنظيمية وعلاقتها بالإبداع الإداري لدى رؤساء المصالح بجامعة غرداية</w:t>
                            </w:r>
                          </w:p>
                          <w:p w14:paraId="2ECFAA12" w14:textId="77777777" w:rsidR="008714AA" w:rsidRPr="001552D9" w:rsidRDefault="008714AA" w:rsidP="00FD1D75">
                            <w:pPr>
                              <w:spacing w:after="0" w:line="240" w:lineRule="auto"/>
                              <w:ind w:left="360"/>
                              <w:jc w:val="center"/>
                              <w:rPr>
                                <w:rFonts w:ascii="Traditional Arabic" w:hAnsi="Traditional Arabic" w:cs="Traditional Arabic"/>
                                <w:b/>
                                <w:bCs/>
                                <w:sz w:val="32"/>
                                <w:szCs w:val="32"/>
                                <w:lang w:bidi="ar-DZ"/>
                              </w:rPr>
                            </w:pPr>
                            <w:proofErr w:type="gramStart"/>
                            <w:r w:rsidRPr="001552D9">
                              <w:rPr>
                                <w:rFonts w:ascii="Traditional Arabic" w:hAnsi="Traditional Arabic" w:cs="Traditional Arabic" w:hint="cs"/>
                                <w:b/>
                                <w:bCs/>
                                <w:sz w:val="40"/>
                                <w:szCs w:val="40"/>
                                <w:rtl/>
                                <w:lang w:bidi="ar-DZ"/>
                              </w:rPr>
                              <w:t>دراسة</w:t>
                            </w:r>
                            <w:proofErr w:type="gramEnd"/>
                            <w:r w:rsidRPr="001552D9">
                              <w:rPr>
                                <w:rFonts w:ascii="Traditional Arabic" w:hAnsi="Traditional Arabic" w:cs="Traditional Arabic" w:hint="cs"/>
                                <w:b/>
                                <w:bCs/>
                                <w:sz w:val="40"/>
                                <w:szCs w:val="40"/>
                                <w:rtl/>
                                <w:lang w:bidi="ar-DZ"/>
                              </w:rPr>
                              <w:t xml:space="preserve"> ميدانية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4" o:spid="_x0000_s1026" style="position:absolute;left:0;text-align:left;margin-left:-10.1pt;margin-top:59.45pt;width:480pt;height:130.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" fillcolor="#dafda7">
                <v:fill color2="#f5ffe6" rotate="t" angle="180" colors="0 #dafda7;22938f #e4fdc2;1 #f5ffe6" focus="100%" type="gradient"/>
                <v:shadow on="t" color="black" opacity=".5" offset="6pt,-6pt"/>
                <v:textbox>
                  <w:txbxContent>
                    <w:p w14:paraId="5F0A724C" w14:textId="202B4B38" w:rsidR="008714AA" w:rsidRPr="001552D9" w:rsidRDefault="001552D9" w:rsidP="001552D9">
                      <w:pPr>
                        <w:spacing w:after="0" w:line="240" w:lineRule="auto"/>
                        <w:ind w:left="360"/>
                        <w:jc w:val="center"/>
                        <w:rPr>
                          <w:rFonts w:ascii="Traditional Arabic" w:hAnsi="Traditional Arabic" w:cs="Traditional Arabic"/>
                          <w:b/>
                          <w:bCs/>
                          <w:sz w:val="40"/>
                          <w:szCs w:val="40"/>
                          <w:rtl/>
                          <w:lang w:bidi="ar-DZ"/>
                        </w:rPr>
                      </w:pPr>
                      <w:r w:rsidRPr="001552D9">
                        <w:rPr>
                          <w:rFonts w:ascii="Traditional Arabic" w:hAnsi="Traditional Arabic" w:cs="Traditional Arabic" w:hint="cs"/>
                          <w:b/>
                          <w:bCs/>
                          <w:sz w:val="48"/>
                          <w:szCs w:val="48"/>
                          <w:rtl/>
                          <w:lang w:bidi="ar-DZ"/>
                        </w:rPr>
                        <w:t>الثقافة التنظيمية وعلاقتها بالإبداع الإداري لدى رؤساء المصالح بجامعة غرداية</w:t>
                      </w:r>
                    </w:p>
                    <w:p w14:paraId="2ECFAA12" w14:textId="77777777" w:rsidR="008714AA" w:rsidRPr="001552D9" w:rsidRDefault="008714AA" w:rsidP="00FD1D75">
                      <w:pPr>
                        <w:spacing w:after="0" w:line="240" w:lineRule="auto"/>
                        <w:ind w:left="360"/>
                        <w:jc w:val="center"/>
                        <w:rPr>
                          <w:rFonts w:ascii="Traditional Arabic" w:hAnsi="Traditional Arabic" w:cs="Traditional Arabic"/>
                          <w:b/>
                          <w:bCs/>
                          <w:sz w:val="32"/>
                          <w:szCs w:val="32"/>
                          <w:lang w:bidi="ar-DZ"/>
                        </w:rPr>
                      </w:pPr>
                      <w:proofErr w:type="gramStart"/>
                      <w:r w:rsidRPr="001552D9">
                        <w:rPr>
                          <w:rFonts w:ascii="Traditional Arabic" w:hAnsi="Traditional Arabic" w:cs="Traditional Arabic" w:hint="cs"/>
                          <w:b/>
                          <w:bCs/>
                          <w:sz w:val="40"/>
                          <w:szCs w:val="40"/>
                          <w:rtl/>
                          <w:lang w:bidi="ar-DZ"/>
                        </w:rPr>
                        <w:t>دراسة</w:t>
                      </w:r>
                      <w:proofErr w:type="gramEnd"/>
                      <w:r w:rsidRPr="001552D9">
                        <w:rPr>
                          <w:rFonts w:ascii="Traditional Arabic" w:hAnsi="Traditional Arabic" w:cs="Traditional Arabic" w:hint="cs"/>
                          <w:b/>
                          <w:bCs/>
                          <w:sz w:val="40"/>
                          <w:szCs w:val="40"/>
                          <w:rtl/>
                          <w:lang w:bidi="ar-DZ"/>
                        </w:rPr>
                        <w:t xml:space="preserve"> ميدانية </w:t>
                      </w:r>
                    </w:p>
                  </w:txbxContent>
                </v:textbox>
                <w10:wrap type="through"/>
              </v:roundrect>
            </w:pict>
          </mc:Fallback>
        </mc:AlternateContent>
      </w:r>
      <w:r w:rsidR="00FD1D75" w:rsidRPr="001552D9">
        <w:rPr>
          <w:rFonts w:ascii="Traditional Arabic" w:eastAsia="Times New Roman" w:hAnsi="Traditional Arabic" w:cs="Traditional Arabic"/>
          <w:b/>
          <w:bCs/>
          <w:sz w:val="32"/>
          <w:szCs w:val="32"/>
          <w:rtl/>
          <w:lang w:eastAsia="fr-FR" w:bidi="ar-DZ"/>
        </w:rPr>
        <w:t>قسم علم النفس وعلوم التربية وال</w:t>
      </w:r>
      <w:r w:rsidR="003F1ACE" w:rsidRPr="001552D9">
        <w:rPr>
          <w:rFonts w:ascii="Traditional Arabic" w:eastAsia="Times New Roman" w:hAnsi="Traditional Arabic" w:cs="Traditional Arabic" w:hint="cs"/>
          <w:b/>
          <w:bCs/>
          <w:sz w:val="32"/>
          <w:szCs w:val="32"/>
          <w:rtl/>
          <w:lang w:eastAsia="fr-FR" w:bidi="ar-DZ"/>
        </w:rPr>
        <w:t>أ</w:t>
      </w:r>
      <w:r w:rsidR="00FD1D75" w:rsidRPr="001552D9">
        <w:rPr>
          <w:rFonts w:ascii="Traditional Arabic" w:eastAsia="Times New Roman" w:hAnsi="Traditional Arabic" w:cs="Traditional Arabic"/>
          <w:b/>
          <w:bCs/>
          <w:sz w:val="32"/>
          <w:szCs w:val="32"/>
          <w:rtl/>
          <w:lang w:eastAsia="fr-FR" w:bidi="ar-DZ"/>
        </w:rPr>
        <w:t>رط</w:t>
      </w:r>
      <w:r w:rsidR="003F1ACE" w:rsidRPr="001552D9">
        <w:rPr>
          <w:rFonts w:ascii="Traditional Arabic" w:eastAsia="Times New Roman" w:hAnsi="Traditional Arabic" w:cs="Traditional Arabic" w:hint="cs"/>
          <w:b/>
          <w:bCs/>
          <w:sz w:val="32"/>
          <w:szCs w:val="32"/>
          <w:rtl/>
          <w:lang w:eastAsia="fr-FR" w:bidi="ar-DZ"/>
        </w:rPr>
        <w:t xml:space="preserve">وفونيا </w:t>
      </w:r>
    </w:p>
    <w:p w14:paraId="5A5BB7B9" w14:textId="77777777" w:rsidR="001552D9" w:rsidRDefault="001552D9" w:rsidP="001552D9">
      <w:pPr>
        <w:bidi/>
        <w:spacing w:after="0"/>
        <w:rPr>
          <w:rFonts w:ascii="Traditional Arabic" w:eastAsia="Times New Roman" w:hAnsi="Traditional Arabic" w:cs="Traditional Arabic" w:hint="cs"/>
          <w:b/>
          <w:bCs/>
          <w:sz w:val="32"/>
          <w:szCs w:val="32"/>
          <w:rtl/>
          <w:lang w:eastAsia="fr-FR" w:bidi="ar-DZ"/>
        </w:rPr>
      </w:pPr>
    </w:p>
    <w:p w14:paraId="747275BB" w14:textId="059C6A62" w:rsidR="00FD1D75" w:rsidRPr="001552D9" w:rsidRDefault="00FD1D75" w:rsidP="001552D9">
      <w:pPr>
        <w:bidi/>
        <w:spacing w:after="0" w:line="240" w:lineRule="auto"/>
        <w:jc w:val="center"/>
        <w:rPr>
          <w:rFonts w:ascii="Traditional Arabic" w:eastAsia="Times New Roman" w:hAnsi="Traditional Arabic" w:cs="Traditional Arabic"/>
          <w:b/>
          <w:bCs/>
          <w:sz w:val="28"/>
          <w:szCs w:val="28"/>
          <w:rtl/>
          <w:lang w:eastAsia="fr-FR" w:bidi="ar-DZ"/>
        </w:rPr>
      </w:pPr>
      <w:r w:rsidRPr="001552D9">
        <w:rPr>
          <w:rFonts w:ascii="Traditional Arabic" w:eastAsia="Times New Roman" w:hAnsi="Traditional Arabic" w:cs="Traditional Arabic"/>
          <w:b/>
          <w:bCs/>
          <w:sz w:val="32"/>
          <w:szCs w:val="32"/>
          <w:rtl/>
          <w:lang w:eastAsia="fr-FR"/>
        </w:rPr>
        <w:t xml:space="preserve">مذكرة مقدمة لاستكمال متطلبات </w:t>
      </w:r>
      <w:r w:rsidRPr="001552D9">
        <w:rPr>
          <w:rFonts w:ascii="Traditional Arabic" w:eastAsia="Times New Roman" w:hAnsi="Traditional Arabic" w:cs="Traditional Arabic" w:hint="cs"/>
          <w:b/>
          <w:bCs/>
          <w:sz w:val="32"/>
          <w:szCs w:val="32"/>
          <w:rtl/>
          <w:lang w:eastAsia="fr-FR"/>
        </w:rPr>
        <w:t xml:space="preserve">نيل </w:t>
      </w:r>
      <w:r w:rsidRPr="001552D9">
        <w:rPr>
          <w:rFonts w:ascii="Traditional Arabic" w:eastAsia="Times New Roman" w:hAnsi="Traditional Arabic" w:cs="Traditional Arabic"/>
          <w:b/>
          <w:bCs/>
          <w:sz w:val="32"/>
          <w:szCs w:val="32"/>
          <w:rtl/>
          <w:lang w:eastAsia="fr-FR"/>
        </w:rPr>
        <w:t xml:space="preserve">شهادة </w:t>
      </w:r>
      <w:r w:rsidRPr="001552D9">
        <w:rPr>
          <w:rFonts w:ascii="Traditional Arabic" w:eastAsia="Times New Roman" w:hAnsi="Traditional Arabic" w:cs="Traditional Arabic" w:hint="cs"/>
          <w:b/>
          <w:bCs/>
          <w:sz w:val="32"/>
          <w:szCs w:val="32"/>
          <w:rtl/>
          <w:lang w:eastAsia="fr-FR"/>
        </w:rPr>
        <w:t>ال</w:t>
      </w:r>
      <w:r w:rsidRPr="001552D9">
        <w:rPr>
          <w:rFonts w:ascii="Traditional Arabic" w:eastAsia="Times New Roman" w:hAnsi="Traditional Arabic" w:cs="Traditional Arabic"/>
          <w:b/>
          <w:bCs/>
          <w:sz w:val="32"/>
          <w:szCs w:val="32"/>
          <w:rtl/>
          <w:lang w:eastAsia="fr-FR"/>
        </w:rPr>
        <w:t>ماستر في</w:t>
      </w:r>
      <w:r w:rsidRPr="001552D9">
        <w:rPr>
          <w:rFonts w:ascii="Traditional Arabic" w:eastAsia="Times New Roman" w:hAnsi="Traditional Arabic" w:cs="Traditional Arabic" w:hint="cs"/>
          <w:b/>
          <w:bCs/>
          <w:sz w:val="32"/>
          <w:szCs w:val="32"/>
          <w:rtl/>
          <w:lang w:eastAsia="fr-FR"/>
        </w:rPr>
        <w:t xml:space="preserve"> علم النفس</w:t>
      </w:r>
    </w:p>
    <w:p w14:paraId="661B75C0" w14:textId="503E4405" w:rsidR="00FD1D75" w:rsidRPr="001552D9" w:rsidRDefault="00FD1D75" w:rsidP="001552D9">
      <w:pPr>
        <w:keepNext/>
        <w:keepLines/>
        <w:tabs>
          <w:tab w:val="left" w:pos="659"/>
        </w:tabs>
        <w:bidi/>
        <w:spacing w:after="0" w:line="240" w:lineRule="auto"/>
        <w:jc w:val="center"/>
        <w:outlineLvl w:val="1"/>
        <w:rPr>
          <w:rFonts w:ascii="Traditional Arabic" w:eastAsia="Times New Roman" w:hAnsi="Traditional Arabic" w:cs="Traditional Arabic"/>
          <w:b/>
          <w:bCs/>
          <w:sz w:val="32"/>
          <w:szCs w:val="32"/>
          <w:rtl/>
        </w:rPr>
      </w:pPr>
      <w:r w:rsidRPr="001552D9">
        <w:rPr>
          <w:rFonts w:ascii="Traditional Arabic" w:eastAsia="Times New Roman" w:hAnsi="Traditional Arabic" w:cs="Traditional Arabic" w:hint="cs"/>
          <w:b/>
          <w:bCs/>
          <w:sz w:val="32"/>
          <w:szCs w:val="32"/>
          <w:rtl/>
        </w:rPr>
        <w:t>تخصص:</w:t>
      </w:r>
      <w:r w:rsidR="003F1ACE" w:rsidRPr="001552D9">
        <w:rPr>
          <w:rFonts w:ascii="Traditional Arabic" w:eastAsia="Times New Roman" w:hAnsi="Traditional Arabic" w:cs="Traditional Arabic" w:hint="cs"/>
          <w:b/>
          <w:bCs/>
          <w:sz w:val="32"/>
          <w:szCs w:val="32"/>
          <w:rtl/>
        </w:rPr>
        <w:t xml:space="preserve"> </w:t>
      </w:r>
      <w:r w:rsidRPr="001552D9">
        <w:rPr>
          <w:rFonts w:ascii="Traditional Arabic" w:eastAsia="Times New Roman" w:hAnsi="Traditional Arabic" w:cs="Traditional Arabic" w:hint="cs"/>
          <w:b/>
          <w:bCs/>
          <w:sz w:val="32"/>
          <w:szCs w:val="32"/>
          <w:rtl/>
        </w:rPr>
        <w:t xml:space="preserve">علم النفس </w:t>
      </w:r>
      <w:proofErr w:type="gramStart"/>
      <w:r w:rsidRPr="001552D9">
        <w:rPr>
          <w:rFonts w:ascii="Traditional Arabic" w:eastAsia="Times New Roman" w:hAnsi="Traditional Arabic" w:cs="Traditional Arabic" w:hint="cs"/>
          <w:b/>
          <w:bCs/>
          <w:sz w:val="32"/>
          <w:szCs w:val="32"/>
          <w:rtl/>
        </w:rPr>
        <w:t>تنظيم</w:t>
      </w:r>
      <w:proofErr w:type="gramEnd"/>
      <w:r w:rsidRPr="001552D9">
        <w:rPr>
          <w:rFonts w:ascii="Traditional Arabic" w:eastAsia="Times New Roman" w:hAnsi="Traditional Arabic" w:cs="Traditional Arabic" w:hint="cs"/>
          <w:b/>
          <w:bCs/>
          <w:sz w:val="32"/>
          <w:szCs w:val="32"/>
          <w:rtl/>
        </w:rPr>
        <w:t xml:space="preserve"> وعمل وتسيير موارد البشرية</w:t>
      </w:r>
    </w:p>
    <w:p w14:paraId="46813977" w14:textId="77777777" w:rsidR="00FD1D75" w:rsidRPr="00FD1D75" w:rsidRDefault="00FD1D75" w:rsidP="00FD1D75">
      <w:pPr>
        <w:bidi/>
        <w:rPr>
          <w:rFonts w:ascii="Calibri" w:eastAsia="Times New Roman" w:hAnsi="Calibri" w:cs="Arial"/>
        </w:rPr>
      </w:pPr>
    </w:p>
    <w:p w14:paraId="66866797" w14:textId="37F15612" w:rsidR="00FD1D75" w:rsidRPr="001552D9" w:rsidRDefault="00FD1D75" w:rsidP="00FD1D75">
      <w:pPr>
        <w:keepNext/>
        <w:keepLines/>
        <w:tabs>
          <w:tab w:val="left" w:pos="659"/>
        </w:tabs>
        <w:spacing w:after="0" w:line="240" w:lineRule="auto"/>
        <w:jc w:val="right"/>
        <w:outlineLvl w:val="1"/>
        <w:rPr>
          <w:rFonts w:ascii="Cambria" w:eastAsia="Times New Roman" w:hAnsi="Cambria" w:cs="Traditional Arabic"/>
          <w:b/>
          <w:bCs/>
          <w:sz w:val="32"/>
          <w:szCs w:val="32"/>
          <w:lang w:bidi="ar-DZ"/>
        </w:rPr>
      </w:pPr>
      <w:r w:rsidRPr="001552D9">
        <w:rPr>
          <w:rFonts w:ascii="Cambria" w:eastAsia="Times New Roman" w:hAnsi="Cambria" w:cs="Traditional Arabic" w:hint="cs"/>
          <w:b/>
          <w:bCs/>
          <w:sz w:val="32"/>
          <w:szCs w:val="32"/>
          <w:u w:val="single"/>
          <w:rtl/>
          <w:lang w:bidi="ar-DZ"/>
        </w:rPr>
        <w:t xml:space="preserve">من إعـــــــــــــداد </w:t>
      </w:r>
      <w:proofErr w:type="gramStart"/>
      <w:r w:rsidRPr="001552D9">
        <w:rPr>
          <w:rFonts w:ascii="Cambria" w:eastAsia="Times New Roman" w:hAnsi="Cambria" w:cs="Traditional Arabic" w:hint="cs"/>
          <w:b/>
          <w:bCs/>
          <w:sz w:val="32"/>
          <w:szCs w:val="32"/>
          <w:u w:val="single"/>
          <w:rtl/>
          <w:lang w:bidi="ar-DZ"/>
        </w:rPr>
        <w:t xml:space="preserve">الطالبة </w:t>
      </w:r>
      <w:r w:rsidRPr="001552D9">
        <w:rPr>
          <w:rFonts w:ascii="Cambria" w:eastAsia="Times New Roman" w:hAnsi="Cambria" w:cs="Traditional Arabic" w:hint="cs"/>
          <w:b/>
          <w:bCs/>
          <w:sz w:val="32"/>
          <w:szCs w:val="32"/>
          <w:rtl/>
          <w:lang w:bidi="ar-DZ"/>
        </w:rPr>
        <w:t>:</w:t>
      </w:r>
      <w:proofErr w:type="gramEnd"/>
      <w:r w:rsidRPr="001552D9">
        <w:rPr>
          <w:rFonts w:ascii="Cambria" w:eastAsia="Times New Roman" w:hAnsi="Cambria" w:cs="Traditional Arabic" w:hint="cs"/>
          <w:b/>
          <w:bCs/>
          <w:sz w:val="32"/>
          <w:szCs w:val="32"/>
          <w:rtl/>
          <w:lang w:bidi="ar-DZ"/>
        </w:rPr>
        <w:t xml:space="preserve">                                        </w:t>
      </w:r>
      <w:r w:rsidR="003F1ACE" w:rsidRPr="001552D9">
        <w:rPr>
          <w:rFonts w:ascii="Cambria" w:eastAsia="Times New Roman" w:hAnsi="Cambria" w:cs="Traditional Arabic" w:hint="cs"/>
          <w:b/>
          <w:bCs/>
          <w:sz w:val="32"/>
          <w:szCs w:val="32"/>
          <w:rtl/>
          <w:lang w:bidi="ar-DZ"/>
        </w:rPr>
        <w:t xml:space="preserve">    </w:t>
      </w:r>
      <w:r w:rsidR="001552D9">
        <w:rPr>
          <w:rFonts w:ascii="Cambria" w:eastAsia="Times New Roman" w:hAnsi="Cambria" w:cs="Traditional Arabic" w:hint="cs"/>
          <w:b/>
          <w:bCs/>
          <w:sz w:val="32"/>
          <w:szCs w:val="32"/>
          <w:rtl/>
          <w:lang w:bidi="ar-DZ"/>
        </w:rPr>
        <w:t xml:space="preserve">         </w:t>
      </w:r>
      <w:r w:rsidR="003F1ACE" w:rsidRPr="001552D9">
        <w:rPr>
          <w:rFonts w:ascii="Cambria" w:eastAsia="Times New Roman" w:hAnsi="Cambria" w:cs="Traditional Arabic" w:hint="cs"/>
          <w:b/>
          <w:bCs/>
          <w:sz w:val="32"/>
          <w:szCs w:val="32"/>
          <w:rtl/>
          <w:lang w:bidi="ar-DZ"/>
        </w:rPr>
        <w:t xml:space="preserve">     </w:t>
      </w:r>
      <w:r w:rsidRPr="001552D9">
        <w:rPr>
          <w:rFonts w:ascii="Cambria" w:eastAsia="Times New Roman" w:hAnsi="Cambria" w:cs="Traditional Arabic" w:hint="cs"/>
          <w:b/>
          <w:bCs/>
          <w:sz w:val="32"/>
          <w:szCs w:val="32"/>
          <w:rtl/>
          <w:lang w:bidi="ar-DZ"/>
        </w:rPr>
        <w:t xml:space="preserve">  </w:t>
      </w:r>
      <w:r w:rsidRPr="001552D9">
        <w:rPr>
          <w:rFonts w:ascii="Cambria" w:eastAsia="Times New Roman" w:hAnsi="Cambria" w:cs="Traditional Arabic" w:hint="cs"/>
          <w:b/>
          <w:bCs/>
          <w:sz w:val="32"/>
          <w:szCs w:val="32"/>
          <w:u w:val="single"/>
          <w:rtl/>
          <w:lang w:bidi="ar-DZ"/>
        </w:rPr>
        <w:t>المشرف</w:t>
      </w:r>
      <w:r w:rsidRPr="001552D9">
        <w:rPr>
          <w:rFonts w:ascii="Cambria" w:eastAsia="Times New Roman" w:hAnsi="Cambria" w:cs="Traditional Arabic" w:hint="cs"/>
          <w:b/>
          <w:bCs/>
          <w:sz w:val="32"/>
          <w:szCs w:val="32"/>
          <w:rtl/>
          <w:lang w:bidi="ar-DZ"/>
        </w:rPr>
        <w:t>:</w:t>
      </w:r>
    </w:p>
    <w:p w14:paraId="4F95D9DE" w14:textId="407FC941" w:rsidR="00FD1D75" w:rsidRDefault="00FD1D75" w:rsidP="001552D9">
      <w:pPr>
        <w:numPr>
          <w:ilvl w:val="0"/>
          <w:numId w:val="39"/>
        </w:numPr>
        <w:bidi/>
        <w:contextualSpacing/>
        <w:rPr>
          <w:rFonts w:ascii="Traditional Arabic" w:eastAsia="Calibri" w:hAnsi="Traditional Arabic" w:cs="Traditional Arabic" w:hint="cs"/>
          <w:sz w:val="32"/>
          <w:szCs w:val="32"/>
          <w:lang w:bidi="ar-DZ"/>
        </w:rPr>
      </w:pPr>
      <w:proofErr w:type="gramStart"/>
      <w:r w:rsidRPr="001552D9">
        <w:rPr>
          <w:rFonts w:ascii="Traditional Arabic" w:eastAsia="Calibri" w:hAnsi="Traditional Arabic" w:cs="Traditional Arabic" w:hint="cs"/>
          <w:sz w:val="32"/>
          <w:szCs w:val="32"/>
          <w:rtl/>
          <w:lang w:bidi="ar-DZ"/>
        </w:rPr>
        <w:t>سعيدات</w:t>
      </w:r>
      <w:proofErr w:type="gramEnd"/>
      <w:r w:rsidRPr="001552D9">
        <w:rPr>
          <w:rFonts w:ascii="Traditional Arabic" w:eastAsia="Calibri" w:hAnsi="Traditional Arabic" w:cs="Traditional Arabic" w:hint="cs"/>
          <w:sz w:val="32"/>
          <w:szCs w:val="32"/>
          <w:rtl/>
          <w:lang w:bidi="ar-DZ"/>
        </w:rPr>
        <w:t xml:space="preserve"> حنان                                         </w:t>
      </w:r>
      <w:r w:rsidR="003F1ACE" w:rsidRPr="001552D9">
        <w:rPr>
          <w:rFonts w:ascii="Traditional Arabic" w:eastAsia="Calibri" w:hAnsi="Traditional Arabic" w:cs="Traditional Arabic" w:hint="cs"/>
          <w:sz w:val="32"/>
          <w:szCs w:val="32"/>
          <w:rtl/>
          <w:lang w:bidi="ar-DZ"/>
        </w:rPr>
        <w:t xml:space="preserve">   </w:t>
      </w:r>
      <w:r w:rsidR="001552D9">
        <w:rPr>
          <w:rFonts w:ascii="Traditional Arabic" w:eastAsia="Calibri" w:hAnsi="Traditional Arabic" w:cs="Traditional Arabic" w:hint="cs"/>
          <w:sz w:val="32"/>
          <w:szCs w:val="32"/>
          <w:rtl/>
          <w:lang w:bidi="ar-DZ"/>
        </w:rPr>
        <w:t xml:space="preserve">          </w:t>
      </w:r>
      <w:r w:rsidR="003F1ACE" w:rsidRPr="001552D9">
        <w:rPr>
          <w:rFonts w:ascii="Traditional Arabic" w:eastAsia="Calibri" w:hAnsi="Traditional Arabic" w:cs="Traditional Arabic" w:hint="cs"/>
          <w:sz w:val="32"/>
          <w:szCs w:val="32"/>
          <w:rtl/>
          <w:lang w:bidi="ar-DZ"/>
        </w:rPr>
        <w:t xml:space="preserve">     </w:t>
      </w:r>
      <w:r w:rsidRPr="001552D9">
        <w:rPr>
          <w:rFonts w:ascii="Traditional Arabic" w:eastAsia="Calibri" w:hAnsi="Traditional Arabic" w:cs="Traditional Arabic" w:hint="cs"/>
          <w:sz w:val="32"/>
          <w:szCs w:val="32"/>
          <w:rtl/>
          <w:lang w:bidi="ar-DZ"/>
        </w:rPr>
        <w:t xml:space="preserve"> د. </w:t>
      </w:r>
      <w:proofErr w:type="spellStart"/>
      <w:r w:rsidRPr="001552D9">
        <w:rPr>
          <w:rFonts w:ascii="Traditional Arabic" w:eastAsia="Calibri" w:hAnsi="Traditional Arabic" w:cs="Traditional Arabic" w:hint="cs"/>
          <w:sz w:val="32"/>
          <w:szCs w:val="32"/>
          <w:rtl/>
          <w:lang w:bidi="ar-DZ"/>
        </w:rPr>
        <w:t>بقادير</w:t>
      </w:r>
      <w:proofErr w:type="spellEnd"/>
      <w:r w:rsidRPr="001552D9">
        <w:rPr>
          <w:rFonts w:ascii="Traditional Arabic" w:eastAsia="Calibri" w:hAnsi="Traditional Arabic" w:cs="Traditional Arabic" w:hint="cs"/>
          <w:sz w:val="32"/>
          <w:szCs w:val="32"/>
          <w:rtl/>
          <w:lang w:bidi="ar-DZ"/>
        </w:rPr>
        <w:t xml:space="preserve"> عبد الرحمن</w:t>
      </w:r>
    </w:p>
    <w:p w14:paraId="01589EDB" w14:textId="77777777" w:rsidR="001552D9" w:rsidRDefault="001552D9" w:rsidP="001552D9">
      <w:pPr>
        <w:bidi/>
        <w:ind w:left="720"/>
        <w:contextualSpacing/>
        <w:rPr>
          <w:rFonts w:ascii="Traditional Arabic" w:eastAsia="Calibri" w:hAnsi="Traditional Arabic" w:cs="Traditional Arabic" w:hint="cs"/>
          <w:sz w:val="32"/>
          <w:szCs w:val="32"/>
          <w:rtl/>
          <w:lang w:bidi="ar-DZ"/>
        </w:rPr>
      </w:pPr>
    </w:p>
    <w:p w14:paraId="3FD2DBAD" w14:textId="77777777" w:rsidR="001552D9" w:rsidRPr="001552D9" w:rsidRDefault="001552D9" w:rsidP="001552D9">
      <w:pPr>
        <w:bidi/>
        <w:ind w:left="720"/>
        <w:contextualSpacing/>
        <w:rPr>
          <w:rFonts w:ascii="Traditional Arabic" w:eastAsia="Calibri" w:hAnsi="Traditional Arabic" w:cs="Traditional Arabic"/>
          <w:sz w:val="32"/>
          <w:szCs w:val="32"/>
          <w:rtl/>
          <w:lang w:bidi="ar-DZ"/>
        </w:rPr>
      </w:pPr>
    </w:p>
    <w:tbl>
      <w:tblPr>
        <w:tblStyle w:val="Grilledutableau"/>
        <w:tblpPr w:leftFromText="141" w:rightFromText="141" w:vertAnchor="text" w:horzAnchor="margin" w:tblpY="39"/>
        <w:bidiVisual/>
        <w:tblW w:w="0" w:type="auto"/>
        <w:tblLook w:val="04A0" w:firstRow="1" w:lastRow="0" w:firstColumn="1" w:lastColumn="0" w:noHBand="0" w:noVBand="1"/>
      </w:tblPr>
      <w:tblGrid>
        <w:gridCol w:w="3070"/>
        <w:gridCol w:w="3071"/>
        <w:gridCol w:w="3071"/>
      </w:tblGrid>
      <w:tr w:rsidR="001552D9" w14:paraId="696E3133" w14:textId="77777777" w:rsidTr="001552D9">
        <w:tc>
          <w:tcPr>
            <w:tcW w:w="3070" w:type="dxa"/>
          </w:tcPr>
          <w:p w14:paraId="4B41ADBB" w14:textId="3A99A146"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proofErr w:type="spellStart"/>
            <w:r w:rsidRPr="001552D9">
              <w:rPr>
                <w:rFonts w:ascii="Traditional Arabic" w:eastAsia="Times New Roman" w:hAnsi="Traditional Arabic" w:cs="Traditional Arabic" w:hint="cs"/>
                <w:b/>
                <w:bCs/>
                <w:sz w:val="32"/>
                <w:szCs w:val="32"/>
                <w:rtl/>
                <w:lang w:eastAsia="fr-FR" w:bidi="ar-DZ"/>
              </w:rPr>
              <w:t>الإسم</w:t>
            </w:r>
            <w:proofErr w:type="spellEnd"/>
            <w:r w:rsidRPr="001552D9">
              <w:rPr>
                <w:rFonts w:ascii="Traditional Arabic" w:eastAsia="Times New Roman" w:hAnsi="Traditional Arabic" w:cs="Traditional Arabic" w:hint="cs"/>
                <w:b/>
                <w:bCs/>
                <w:sz w:val="32"/>
                <w:szCs w:val="32"/>
                <w:rtl/>
                <w:lang w:eastAsia="fr-FR" w:bidi="ar-DZ"/>
              </w:rPr>
              <w:t xml:space="preserve"> واللقب</w:t>
            </w:r>
          </w:p>
        </w:tc>
        <w:tc>
          <w:tcPr>
            <w:tcW w:w="3071" w:type="dxa"/>
          </w:tcPr>
          <w:p w14:paraId="31B2C5E3" w14:textId="32CCC522"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الجامعة</w:t>
            </w:r>
          </w:p>
        </w:tc>
        <w:tc>
          <w:tcPr>
            <w:tcW w:w="3071" w:type="dxa"/>
          </w:tcPr>
          <w:p w14:paraId="325E5EF8" w14:textId="74B386DC"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الصفة</w:t>
            </w:r>
          </w:p>
        </w:tc>
      </w:tr>
      <w:tr w:rsidR="001552D9" w14:paraId="26754E9D" w14:textId="77777777" w:rsidTr="001552D9">
        <w:tc>
          <w:tcPr>
            <w:tcW w:w="3070" w:type="dxa"/>
          </w:tcPr>
          <w:p w14:paraId="43625AF4" w14:textId="42465244"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د/قشار محمد</w:t>
            </w:r>
          </w:p>
        </w:tc>
        <w:tc>
          <w:tcPr>
            <w:tcW w:w="3071" w:type="dxa"/>
          </w:tcPr>
          <w:p w14:paraId="2F480BEC" w14:textId="6A5AC3D2"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جامعة غرداية</w:t>
            </w:r>
          </w:p>
        </w:tc>
        <w:tc>
          <w:tcPr>
            <w:tcW w:w="3071" w:type="dxa"/>
          </w:tcPr>
          <w:p w14:paraId="79FE28EF" w14:textId="371743CE"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رئيسا</w:t>
            </w:r>
          </w:p>
        </w:tc>
      </w:tr>
      <w:tr w:rsidR="001552D9" w14:paraId="70049DDC" w14:textId="77777777" w:rsidTr="001552D9">
        <w:tc>
          <w:tcPr>
            <w:tcW w:w="3070" w:type="dxa"/>
          </w:tcPr>
          <w:p w14:paraId="7D55A530" w14:textId="1ECEDE83"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د/</w:t>
            </w:r>
            <w:proofErr w:type="spellStart"/>
            <w:r w:rsidRPr="001552D9">
              <w:rPr>
                <w:rFonts w:ascii="Traditional Arabic" w:eastAsia="Times New Roman" w:hAnsi="Traditional Arabic" w:cs="Traditional Arabic" w:hint="cs"/>
                <w:b/>
                <w:bCs/>
                <w:sz w:val="32"/>
                <w:szCs w:val="32"/>
                <w:rtl/>
                <w:lang w:eastAsia="fr-FR" w:bidi="ar-DZ"/>
              </w:rPr>
              <w:t>بقادير</w:t>
            </w:r>
            <w:proofErr w:type="spellEnd"/>
            <w:r w:rsidRPr="001552D9">
              <w:rPr>
                <w:rFonts w:ascii="Traditional Arabic" w:eastAsia="Times New Roman" w:hAnsi="Traditional Arabic" w:cs="Traditional Arabic" w:hint="cs"/>
                <w:b/>
                <w:bCs/>
                <w:sz w:val="32"/>
                <w:szCs w:val="32"/>
                <w:rtl/>
                <w:lang w:eastAsia="fr-FR" w:bidi="ar-DZ"/>
              </w:rPr>
              <w:t xml:space="preserve"> عبد الرحمن</w:t>
            </w:r>
          </w:p>
        </w:tc>
        <w:tc>
          <w:tcPr>
            <w:tcW w:w="3071" w:type="dxa"/>
          </w:tcPr>
          <w:p w14:paraId="59AF1F91" w14:textId="7014A900"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جامعة غرداية</w:t>
            </w:r>
          </w:p>
        </w:tc>
        <w:tc>
          <w:tcPr>
            <w:tcW w:w="3071" w:type="dxa"/>
          </w:tcPr>
          <w:p w14:paraId="2E5AE4B4" w14:textId="34E7A6A5"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 xml:space="preserve">مشرفا </w:t>
            </w:r>
            <w:proofErr w:type="gramStart"/>
            <w:r w:rsidRPr="001552D9">
              <w:rPr>
                <w:rFonts w:ascii="Traditional Arabic" w:eastAsia="Times New Roman" w:hAnsi="Traditional Arabic" w:cs="Traditional Arabic" w:hint="cs"/>
                <w:b/>
                <w:bCs/>
                <w:sz w:val="32"/>
                <w:szCs w:val="32"/>
                <w:rtl/>
                <w:lang w:eastAsia="fr-FR" w:bidi="ar-DZ"/>
              </w:rPr>
              <w:t>ومقررا</w:t>
            </w:r>
            <w:proofErr w:type="gramEnd"/>
          </w:p>
        </w:tc>
      </w:tr>
      <w:tr w:rsidR="001552D9" w14:paraId="3209B381" w14:textId="77777777" w:rsidTr="001552D9">
        <w:tc>
          <w:tcPr>
            <w:tcW w:w="3070" w:type="dxa"/>
          </w:tcPr>
          <w:p w14:paraId="7C290445" w14:textId="013AF8F9"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د/</w:t>
            </w:r>
            <w:proofErr w:type="spellStart"/>
            <w:r w:rsidRPr="001552D9">
              <w:rPr>
                <w:rFonts w:ascii="Traditional Arabic" w:eastAsia="Times New Roman" w:hAnsi="Traditional Arabic" w:cs="Traditional Arabic" w:hint="cs"/>
                <w:b/>
                <w:bCs/>
                <w:sz w:val="32"/>
                <w:szCs w:val="32"/>
                <w:rtl/>
                <w:lang w:eastAsia="fr-FR" w:bidi="ar-DZ"/>
              </w:rPr>
              <w:t>شنقال</w:t>
            </w:r>
            <w:proofErr w:type="spellEnd"/>
            <w:r w:rsidRPr="001552D9">
              <w:rPr>
                <w:rFonts w:ascii="Traditional Arabic" w:eastAsia="Times New Roman" w:hAnsi="Traditional Arabic" w:cs="Traditional Arabic" w:hint="cs"/>
                <w:b/>
                <w:bCs/>
                <w:sz w:val="32"/>
                <w:szCs w:val="32"/>
                <w:rtl/>
                <w:lang w:eastAsia="fr-FR" w:bidi="ar-DZ"/>
              </w:rPr>
              <w:t xml:space="preserve"> طارق</w:t>
            </w:r>
          </w:p>
        </w:tc>
        <w:tc>
          <w:tcPr>
            <w:tcW w:w="3071" w:type="dxa"/>
          </w:tcPr>
          <w:p w14:paraId="4C95B4F1" w14:textId="5BE5A147"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جامعة غرداية</w:t>
            </w:r>
          </w:p>
        </w:tc>
        <w:tc>
          <w:tcPr>
            <w:tcW w:w="3071" w:type="dxa"/>
          </w:tcPr>
          <w:p w14:paraId="264B4E5B" w14:textId="13691B3B" w:rsidR="001552D9" w:rsidRPr="001552D9" w:rsidRDefault="001552D9" w:rsidP="001552D9">
            <w:pPr>
              <w:bidi/>
              <w:jc w:val="center"/>
              <w:rPr>
                <w:rFonts w:ascii="Traditional Arabic" w:eastAsia="Times New Roman" w:hAnsi="Traditional Arabic" w:cs="Traditional Arabic"/>
                <w:b/>
                <w:bCs/>
                <w:sz w:val="32"/>
                <w:szCs w:val="32"/>
                <w:rtl/>
                <w:lang w:eastAsia="fr-FR" w:bidi="ar-DZ"/>
              </w:rPr>
            </w:pPr>
            <w:r w:rsidRPr="001552D9">
              <w:rPr>
                <w:rFonts w:ascii="Traditional Arabic" w:eastAsia="Times New Roman" w:hAnsi="Traditional Arabic" w:cs="Traditional Arabic" w:hint="cs"/>
                <w:b/>
                <w:bCs/>
                <w:sz w:val="32"/>
                <w:szCs w:val="32"/>
                <w:rtl/>
                <w:lang w:eastAsia="fr-FR" w:bidi="ar-DZ"/>
              </w:rPr>
              <w:t>مناقشا</w:t>
            </w:r>
          </w:p>
        </w:tc>
      </w:tr>
    </w:tbl>
    <w:p w14:paraId="402B6129" w14:textId="77777777" w:rsidR="001552D9" w:rsidRDefault="001552D9" w:rsidP="00FD1D75">
      <w:pPr>
        <w:bidi/>
        <w:jc w:val="center"/>
        <w:rPr>
          <w:rFonts w:ascii="Traditional Arabic" w:eastAsia="Times New Roman" w:hAnsi="Traditional Arabic" w:cs="Traditional Arabic" w:hint="cs"/>
          <w:b/>
          <w:bCs/>
          <w:sz w:val="36"/>
          <w:szCs w:val="36"/>
          <w:rtl/>
          <w:lang w:eastAsia="fr-FR" w:bidi="ar-DZ"/>
        </w:rPr>
      </w:pPr>
    </w:p>
    <w:p w14:paraId="5916C9BC" w14:textId="77777777" w:rsidR="00FD1D75" w:rsidRPr="00FD1D75" w:rsidRDefault="00FD1D75" w:rsidP="001552D9">
      <w:pPr>
        <w:bidi/>
        <w:jc w:val="center"/>
        <w:rPr>
          <w:rFonts w:ascii="Traditional Arabic" w:eastAsia="Times New Roman" w:hAnsi="Traditional Arabic" w:cs="Traditional Arabic"/>
          <w:b/>
          <w:bCs/>
          <w:sz w:val="36"/>
          <w:szCs w:val="36"/>
          <w:rtl/>
          <w:lang w:eastAsia="fr-FR" w:bidi="ar-DZ"/>
        </w:rPr>
      </w:pPr>
      <w:r w:rsidRPr="00FD1D75">
        <w:rPr>
          <w:rFonts w:ascii="Traditional Arabic" w:eastAsia="Times New Roman" w:hAnsi="Traditional Arabic" w:cs="Traditional Arabic"/>
          <w:b/>
          <w:bCs/>
          <w:sz w:val="36"/>
          <w:szCs w:val="36"/>
          <w:rtl/>
          <w:lang w:eastAsia="fr-FR" w:bidi="ar-DZ"/>
        </w:rPr>
        <w:t xml:space="preserve">السنة </w:t>
      </w:r>
      <w:proofErr w:type="gramStart"/>
      <w:r w:rsidRPr="00FD1D75">
        <w:rPr>
          <w:rFonts w:ascii="Traditional Arabic" w:eastAsia="Times New Roman" w:hAnsi="Traditional Arabic" w:cs="Traditional Arabic"/>
          <w:b/>
          <w:bCs/>
          <w:sz w:val="36"/>
          <w:szCs w:val="36"/>
          <w:rtl/>
          <w:lang w:eastAsia="fr-FR" w:bidi="ar-DZ"/>
        </w:rPr>
        <w:t>الدراسية :</w:t>
      </w:r>
      <w:proofErr w:type="gramEnd"/>
      <w:r w:rsidRPr="00FD1D75">
        <w:rPr>
          <w:rFonts w:ascii="Traditional Arabic" w:eastAsia="Times New Roman" w:hAnsi="Traditional Arabic" w:cs="Traditional Arabic"/>
          <w:b/>
          <w:bCs/>
          <w:sz w:val="36"/>
          <w:szCs w:val="36"/>
          <w:rtl/>
          <w:lang w:eastAsia="fr-FR" w:bidi="ar-DZ"/>
        </w:rPr>
        <w:t xml:space="preserve"> 2019/2020</w:t>
      </w:r>
    </w:p>
    <w:p w14:paraId="5A461A45" w14:textId="77777777" w:rsidR="00842E68" w:rsidRDefault="00842E68" w:rsidP="00842E68">
      <w:pPr>
        <w:bidi/>
        <w:spacing w:line="240" w:lineRule="auto"/>
        <w:jc w:val="center"/>
        <w:rPr>
          <w:rFonts w:ascii="Traditional Arabic" w:hAnsi="Traditional Arabic" w:cs="Traditional Arabic"/>
          <w:sz w:val="44"/>
          <w:szCs w:val="44"/>
          <w:rtl/>
          <w:lang w:bidi="ar-DZ"/>
        </w:rPr>
        <w:sectPr w:rsidR="00842E68" w:rsidSect="00842E6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14:paraId="4E6AB543" w14:textId="77777777" w:rsidR="00842E68" w:rsidRPr="00842E68" w:rsidRDefault="00842E68" w:rsidP="00842E68">
      <w:pPr>
        <w:bidi/>
        <w:spacing w:line="240" w:lineRule="auto"/>
        <w:jc w:val="center"/>
        <w:rPr>
          <w:rFonts w:ascii="Traditional Arabic" w:hAnsi="Traditional Arabic" w:cs="Traditional Arabic"/>
          <w:sz w:val="44"/>
          <w:szCs w:val="44"/>
        </w:rPr>
      </w:pPr>
    </w:p>
    <w:p w14:paraId="6EB8B044" w14:textId="77777777" w:rsidR="00AA646B" w:rsidRDefault="00AA646B" w:rsidP="00935A45">
      <w:pPr>
        <w:bidi/>
        <w:rPr>
          <w:rtl/>
        </w:rPr>
      </w:pPr>
    </w:p>
    <w:p w14:paraId="3E4F143E" w14:textId="77777777" w:rsidR="00935A45" w:rsidRDefault="00935A45" w:rsidP="00935A45">
      <w:pPr>
        <w:bidi/>
        <w:rPr>
          <w:rtl/>
        </w:rPr>
      </w:pPr>
    </w:p>
    <w:p w14:paraId="7AC86BF5" w14:textId="77777777" w:rsidR="00935A45" w:rsidRDefault="00935A45" w:rsidP="00935A45">
      <w:pPr>
        <w:bidi/>
        <w:rPr>
          <w:rtl/>
        </w:rPr>
      </w:pPr>
    </w:p>
    <w:p w14:paraId="75E2833F" w14:textId="77777777" w:rsidR="00935A45" w:rsidRDefault="00935A45" w:rsidP="00935A45">
      <w:pPr>
        <w:bidi/>
        <w:rPr>
          <w:rtl/>
        </w:rPr>
      </w:pPr>
    </w:p>
    <w:p w14:paraId="0DD201CC" w14:textId="77777777" w:rsidR="00935A45" w:rsidRDefault="00935A45" w:rsidP="00935A45">
      <w:pPr>
        <w:bidi/>
        <w:rPr>
          <w:rtl/>
        </w:rPr>
      </w:pPr>
    </w:p>
    <w:p w14:paraId="4C9BB6F7" w14:textId="77777777" w:rsidR="00935A45" w:rsidRDefault="00935A45" w:rsidP="00935A45">
      <w:pPr>
        <w:bidi/>
        <w:rPr>
          <w:rtl/>
        </w:rPr>
      </w:pPr>
    </w:p>
    <w:p w14:paraId="0CC702FE" w14:textId="77777777" w:rsidR="00935A45" w:rsidRDefault="00935A45" w:rsidP="00935A45">
      <w:pPr>
        <w:bidi/>
        <w:rPr>
          <w:rtl/>
        </w:rPr>
      </w:pPr>
    </w:p>
    <w:p w14:paraId="49CA74E8" w14:textId="77777777" w:rsidR="00935A45" w:rsidRDefault="00935A45" w:rsidP="00935A45">
      <w:pPr>
        <w:bidi/>
        <w:rPr>
          <w:rtl/>
        </w:rPr>
      </w:pPr>
    </w:p>
    <w:p w14:paraId="76F3CFAE" w14:textId="77777777" w:rsidR="00935A45" w:rsidRDefault="00935A45" w:rsidP="00935A45">
      <w:pPr>
        <w:bidi/>
        <w:rPr>
          <w:rtl/>
        </w:rPr>
      </w:pPr>
    </w:p>
    <w:p w14:paraId="02733988" w14:textId="77777777" w:rsidR="00935A45" w:rsidRDefault="00935A45" w:rsidP="00935A45">
      <w:pPr>
        <w:bidi/>
        <w:rPr>
          <w:rtl/>
        </w:rPr>
      </w:pPr>
    </w:p>
    <w:p w14:paraId="1972B880" w14:textId="77777777" w:rsidR="00935A45" w:rsidRDefault="00935A45" w:rsidP="00935A45">
      <w:pPr>
        <w:bidi/>
        <w:rPr>
          <w:rtl/>
        </w:rPr>
      </w:pPr>
    </w:p>
    <w:p w14:paraId="611CD2C7" w14:textId="77777777" w:rsidR="00935A45" w:rsidRDefault="00935A45" w:rsidP="00935A45">
      <w:pPr>
        <w:bidi/>
        <w:rPr>
          <w:rtl/>
        </w:rPr>
      </w:pPr>
    </w:p>
    <w:p w14:paraId="29CF09B1" w14:textId="77777777" w:rsidR="00935A45" w:rsidRDefault="00935A45" w:rsidP="00935A45">
      <w:pPr>
        <w:bidi/>
        <w:rPr>
          <w:rtl/>
        </w:rPr>
      </w:pPr>
    </w:p>
    <w:p w14:paraId="06B38646" w14:textId="77777777" w:rsidR="00935A45" w:rsidRDefault="00935A45" w:rsidP="00935A45">
      <w:pPr>
        <w:bidi/>
        <w:rPr>
          <w:rtl/>
        </w:rPr>
      </w:pPr>
    </w:p>
    <w:p w14:paraId="3032DD09" w14:textId="77777777" w:rsidR="00935A45" w:rsidRDefault="00935A45" w:rsidP="00935A45">
      <w:pPr>
        <w:bidi/>
        <w:rPr>
          <w:rtl/>
        </w:rPr>
      </w:pPr>
    </w:p>
    <w:p w14:paraId="2A565F30" w14:textId="77777777" w:rsidR="00935A45" w:rsidRDefault="00935A45" w:rsidP="00935A45">
      <w:pPr>
        <w:bidi/>
        <w:rPr>
          <w:rtl/>
        </w:rPr>
      </w:pPr>
    </w:p>
    <w:p w14:paraId="4E8E81C3" w14:textId="77777777" w:rsidR="00935A45" w:rsidRDefault="00935A45" w:rsidP="00935A45">
      <w:pPr>
        <w:bidi/>
        <w:rPr>
          <w:rtl/>
        </w:rPr>
      </w:pPr>
    </w:p>
    <w:p w14:paraId="4C150110" w14:textId="77777777" w:rsidR="00935A45" w:rsidRDefault="00935A45" w:rsidP="00935A45">
      <w:pPr>
        <w:bidi/>
        <w:rPr>
          <w:rtl/>
        </w:rPr>
      </w:pPr>
    </w:p>
    <w:p w14:paraId="5CD699E1" w14:textId="77777777" w:rsidR="00935A45" w:rsidRDefault="00935A45" w:rsidP="00935A45">
      <w:pPr>
        <w:bidi/>
        <w:rPr>
          <w:rtl/>
        </w:rPr>
      </w:pPr>
    </w:p>
    <w:p w14:paraId="2FDA2920" w14:textId="77777777" w:rsidR="00935A45" w:rsidRDefault="00935A45" w:rsidP="00935A45">
      <w:pPr>
        <w:bidi/>
        <w:rPr>
          <w:rtl/>
        </w:rPr>
      </w:pPr>
    </w:p>
    <w:p w14:paraId="5F68890A" w14:textId="77777777" w:rsidR="00935A45" w:rsidRDefault="00935A45" w:rsidP="00935A45">
      <w:pPr>
        <w:bidi/>
        <w:rPr>
          <w:rtl/>
        </w:rPr>
      </w:pPr>
    </w:p>
    <w:p w14:paraId="485E2B5C" w14:textId="77777777" w:rsidR="00935A45" w:rsidRDefault="00935A45" w:rsidP="00935A45">
      <w:pPr>
        <w:bidi/>
        <w:rPr>
          <w:rtl/>
        </w:rPr>
      </w:pPr>
    </w:p>
    <w:p w14:paraId="5FB24362" w14:textId="77777777" w:rsidR="00935A45" w:rsidRDefault="00935A45" w:rsidP="00935A45">
      <w:pPr>
        <w:bidi/>
        <w:rPr>
          <w:rtl/>
        </w:rPr>
      </w:pPr>
    </w:p>
    <w:p w14:paraId="54CFF412" w14:textId="77777777" w:rsidR="00935A45" w:rsidRDefault="00935A45" w:rsidP="00935A45">
      <w:pPr>
        <w:bidi/>
        <w:rPr>
          <w:rtl/>
        </w:rPr>
      </w:pPr>
    </w:p>
    <w:p w14:paraId="48D33ED7" w14:textId="77777777" w:rsidR="00935A45" w:rsidRDefault="00935A45" w:rsidP="00935A45">
      <w:pPr>
        <w:bidi/>
        <w:rPr>
          <w:rtl/>
        </w:rPr>
      </w:pPr>
    </w:p>
    <w:p w14:paraId="6B1E91F3" w14:textId="77777777" w:rsidR="00935A45" w:rsidRDefault="00935A45" w:rsidP="00935A45">
      <w:pPr>
        <w:bidi/>
        <w:rPr>
          <w:rtl/>
        </w:rPr>
      </w:pPr>
    </w:p>
    <w:p w14:paraId="0ED1FAEF" w14:textId="77777777" w:rsidR="00842E68" w:rsidRDefault="00842E68" w:rsidP="00935A45">
      <w:pPr>
        <w:bidi/>
        <w:rPr>
          <w:rtl/>
        </w:rPr>
        <w:sectPr w:rsidR="00842E68" w:rsidSect="00842E68">
          <w:headerReference w:type="default" r:id="rId10"/>
          <w:footerReference w:type="default" r:id="rId11"/>
          <w:pgSz w:w="11906" w:h="16838"/>
          <w:pgMar w:top="1417" w:right="1417" w:bottom="1417" w:left="1417" w:header="708" w:footer="708" w:gutter="0"/>
          <w:cols w:space="708"/>
          <w:docGrid w:linePitch="360"/>
        </w:sectPr>
      </w:pPr>
    </w:p>
    <w:p w14:paraId="67E01E8B" w14:textId="77777777" w:rsidR="009643CE" w:rsidRPr="009643CE" w:rsidRDefault="009643CE" w:rsidP="009643CE">
      <w:pPr>
        <w:keepNext/>
        <w:keepLines/>
        <w:bidi/>
        <w:spacing w:after="0" w:line="240" w:lineRule="auto"/>
        <w:jc w:val="center"/>
        <w:outlineLvl w:val="0"/>
        <w:rPr>
          <w:rFonts w:ascii="Traditional Arabic" w:eastAsia="Times New Roman" w:hAnsi="Traditional Arabic" w:cs="Traditional Arabic"/>
          <w:b/>
          <w:bCs/>
          <w:color w:val="000000" w:themeColor="text1"/>
          <w:sz w:val="32"/>
          <w:szCs w:val="32"/>
          <w:rtl/>
          <w:lang w:eastAsia="fr-FR" w:bidi="ar-DZ"/>
        </w:rPr>
      </w:pPr>
      <w:proofErr w:type="gramStart"/>
      <w:r w:rsidRPr="009643CE">
        <w:rPr>
          <w:rFonts w:ascii="Traditional Arabic" w:eastAsia="Times New Roman" w:hAnsi="Traditional Arabic" w:cs="Traditional Arabic"/>
          <w:b/>
          <w:bCs/>
          <w:color w:val="000000" w:themeColor="text1"/>
          <w:sz w:val="32"/>
          <w:szCs w:val="32"/>
          <w:rtl/>
          <w:lang w:eastAsia="fr-FR" w:bidi="ar-DZ"/>
        </w:rPr>
        <w:lastRenderedPageBreak/>
        <w:t>وزارة</w:t>
      </w:r>
      <w:proofErr w:type="gramEnd"/>
      <w:r w:rsidRPr="009643CE">
        <w:rPr>
          <w:rFonts w:ascii="Traditional Arabic" w:eastAsia="Times New Roman" w:hAnsi="Traditional Arabic" w:cs="Traditional Arabic"/>
          <w:b/>
          <w:bCs/>
          <w:color w:val="000000" w:themeColor="text1"/>
          <w:sz w:val="32"/>
          <w:szCs w:val="32"/>
          <w:rtl/>
          <w:lang w:eastAsia="fr-FR" w:bidi="ar-DZ"/>
        </w:rPr>
        <w:t xml:space="preserve"> التعليم العالي والبحث العلمي</w:t>
      </w:r>
    </w:p>
    <w:p w14:paraId="1C00A68C" w14:textId="77777777" w:rsidR="009643CE" w:rsidRPr="009643CE" w:rsidRDefault="009643CE" w:rsidP="009643CE">
      <w:pPr>
        <w:bidi/>
        <w:spacing w:line="240"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b/>
          <w:bCs/>
          <w:noProof/>
          <w:sz w:val="36"/>
          <w:szCs w:val="36"/>
          <w:rtl/>
          <w:lang w:eastAsia="fr-FR"/>
        </w:rPr>
        <w:drawing>
          <wp:anchor distT="0" distB="0" distL="114300" distR="114300" simplePos="0" relativeHeight="251846656" behindDoc="1" locked="0" layoutInCell="1" allowOverlap="1" wp14:anchorId="42F420E1" wp14:editId="2A9E2152">
            <wp:simplePos x="0" y="0"/>
            <wp:positionH relativeFrom="column">
              <wp:posOffset>2480945</wp:posOffset>
            </wp:positionH>
            <wp:positionV relativeFrom="paragraph">
              <wp:posOffset>459105</wp:posOffset>
            </wp:positionV>
            <wp:extent cx="790575" cy="704850"/>
            <wp:effectExtent l="0" t="0" r="9525" b="0"/>
            <wp:wrapThrough wrapText="bothSides">
              <wp:wrapPolygon edited="0">
                <wp:start x="0" y="0"/>
                <wp:lineTo x="0" y="21016"/>
                <wp:lineTo x="21340" y="21016"/>
                <wp:lineTo x="21340" y="0"/>
                <wp:lineTo x="0" y="0"/>
              </wp:wrapPolygon>
            </wp:wrapThrough>
            <wp:docPr id="47" name="Image 3" descr="Description : C:\Documents and Settings\S-Info\Bureau\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Documents and Settings\S-Info\Bureau\Logo .jpg"/>
                    <pic:cNvPicPr>
                      <a:picLocks noChangeAspect="1" noChangeArrowheads="1"/>
                    </pic:cNvPicPr>
                  </pic:nvPicPr>
                  <pic:blipFill>
                    <a:blip r:embed="rId9" cstate="print"/>
                    <a:srcRect/>
                    <a:stretch>
                      <a:fillRect/>
                    </a:stretch>
                  </pic:blipFill>
                  <pic:spPr bwMode="auto">
                    <a:xfrm>
                      <a:off x="0" y="0"/>
                      <a:ext cx="790575" cy="704850"/>
                    </a:xfrm>
                    <a:prstGeom prst="rect">
                      <a:avLst/>
                    </a:prstGeom>
                    <a:noFill/>
                  </pic:spPr>
                </pic:pic>
              </a:graphicData>
            </a:graphic>
            <wp14:sizeRelH relativeFrom="margin">
              <wp14:pctWidth>0</wp14:pctWidth>
            </wp14:sizeRelH>
            <wp14:sizeRelV relativeFrom="margin">
              <wp14:pctHeight>0</wp14:pctHeight>
            </wp14:sizeRelV>
          </wp:anchor>
        </w:drawing>
      </w:r>
      <w:r w:rsidRPr="009643CE">
        <w:rPr>
          <w:rFonts w:ascii="Traditional Arabic" w:eastAsia="Times New Roman" w:hAnsi="Traditional Arabic" w:cs="Traditional Arabic"/>
          <w:b/>
          <w:bCs/>
          <w:sz w:val="32"/>
          <w:szCs w:val="32"/>
          <w:rtl/>
          <w:lang w:eastAsia="fr-FR" w:bidi="ar-DZ"/>
        </w:rPr>
        <w:t>جامعة غرداية</w:t>
      </w:r>
    </w:p>
    <w:p w14:paraId="600207DF" w14:textId="77777777" w:rsidR="009643CE" w:rsidRPr="009643CE" w:rsidRDefault="009643CE" w:rsidP="009643CE">
      <w:pPr>
        <w:bidi/>
        <w:jc w:val="center"/>
        <w:rPr>
          <w:rFonts w:ascii="Calibri" w:eastAsia="Times New Roman" w:hAnsi="Calibri" w:cs="Arial"/>
          <w:rtl/>
          <w:lang w:eastAsia="fr-FR" w:bidi="ar-DZ"/>
        </w:rPr>
      </w:pPr>
    </w:p>
    <w:p w14:paraId="48F4ECFF" w14:textId="77777777" w:rsidR="009643CE" w:rsidRPr="009643CE" w:rsidRDefault="009643CE" w:rsidP="009643CE">
      <w:pPr>
        <w:bidi/>
        <w:rPr>
          <w:rFonts w:ascii="Calibri" w:eastAsia="Times New Roman" w:hAnsi="Calibri" w:cs="Arial"/>
          <w:rtl/>
          <w:lang w:eastAsia="fr-FR" w:bidi="ar-DZ"/>
        </w:rPr>
      </w:pPr>
      <w:r w:rsidRPr="009643CE">
        <w:rPr>
          <w:rFonts w:ascii="Calibri" w:eastAsia="Times New Roman" w:hAnsi="Calibri" w:cs="Arial" w:hint="cs"/>
          <w:rtl/>
          <w:lang w:eastAsia="fr-FR" w:bidi="ar-DZ"/>
        </w:rPr>
        <w:t xml:space="preserve">                                            </w:t>
      </w:r>
    </w:p>
    <w:p w14:paraId="7734DD8E" w14:textId="77777777" w:rsidR="009643CE" w:rsidRPr="009643CE" w:rsidRDefault="009643CE" w:rsidP="009643CE">
      <w:pPr>
        <w:bidi/>
        <w:spacing w:after="0" w:line="240" w:lineRule="auto"/>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b/>
          <w:bCs/>
          <w:sz w:val="32"/>
          <w:szCs w:val="32"/>
          <w:rtl/>
          <w:lang w:eastAsia="fr-FR" w:bidi="ar-DZ"/>
        </w:rPr>
        <w:t xml:space="preserve">كلية العلوم الاجتماعية والانسانية </w:t>
      </w:r>
    </w:p>
    <w:p w14:paraId="42249882" w14:textId="77777777" w:rsidR="009643CE" w:rsidRPr="009643CE" w:rsidRDefault="009643CE" w:rsidP="009643CE">
      <w:pPr>
        <w:bidi/>
        <w:spacing w:after="0" w:line="240" w:lineRule="auto"/>
        <w:rPr>
          <w:rFonts w:ascii="Traditional Arabic" w:eastAsia="Times New Roman" w:hAnsi="Traditional Arabic" w:cs="Traditional Arabic" w:hint="cs"/>
          <w:b/>
          <w:bCs/>
          <w:sz w:val="32"/>
          <w:szCs w:val="32"/>
          <w:rtl/>
          <w:lang w:eastAsia="fr-FR" w:bidi="ar-DZ"/>
        </w:rPr>
      </w:pPr>
      <w:r w:rsidRPr="009643CE">
        <w:rPr>
          <w:rFonts w:ascii="Traditional Arabic" w:eastAsia="Times New Roman" w:hAnsi="Traditional Arabic" w:cs="Traditional Arabic"/>
          <w:b/>
          <w:bCs/>
          <w:noProof/>
          <w:sz w:val="40"/>
          <w:szCs w:val="40"/>
          <w:rtl/>
          <w:lang w:eastAsia="fr-FR"/>
        </w:rPr>
        <mc:AlternateContent>
          <mc:Choice Requires="wps">
            <w:drawing>
              <wp:anchor distT="0" distB="0" distL="114300" distR="114300" simplePos="0" relativeHeight="251847680" behindDoc="1" locked="0" layoutInCell="1" allowOverlap="1" wp14:anchorId="0F710881" wp14:editId="7E5FFBCD">
                <wp:simplePos x="0" y="0"/>
                <wp:positionH relativeFrom="column">
                  <wp:posOffset>-128270</wp:posOffset>
                </wp:positionH>
                <wp:positionV relativeFrom="paragraph">
                  <wp:posOffset>755015</wp:posOffset>
                </wp:positionV>
                <wp:extent cx="6096000" cy="1657350"/>
                <wp:effectExtent l="0" t="76200" r="95250" b="19050"/>
                <wp:wrapThrough wrapText="bothSides">
                  <wp:wrapPolygon edited="0">
                    <wp:start x="810" y="-993"/>
                    <wp:lineTo x="0" y="-993"/>
                    <wp:lineTo x="0" y="19117"/>
                    <wp:lineTo x="405" y="21600"/>
                    <wp:lineTo x="473" y="21600"/>
                    <wp:lineTo x="21128" y="21600"/>
                    <wp:lineTo x="21195" y="21600"/>
                    <wp:lineTo x="21870" y="18869"/>
                    <wp:lineTo x="21870" y="-993"/>
                    <wp:lineTo x="21330" y="-993"/>
                    <wp:lineTo x="810" y="-993"/>
                  </wp:wrapPolygon>
                </wp:wrapThrough>
                <wp:docPr id="44"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57350"/>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rgbClr val="000000"/>
                          </a:solidFill>
                          <a:round/>
                          <a:headEnd/>
                          <a:tailEnd/>
                        </a:ln>
                        <a:effectLst>
                          <a:outerShdw dist="107763" dir="18900000" algn="ctr" rotWithShape="0">
                            <a:srgbClr val="000000">
                              <a:alpha val="50000"/>
                            </a:srgbClr>
                          </a:outerShdw>
                        </a:effectLst>
                      </wps:spPr>
                      <wps:txbx>
                        <w:txbxContent>
                          <w:p w14:paraId="54E56BA5" w14:textId="77777777" w:rsidR="009643CE" w:rsidRPr="001552D9" w:rsidRDefault="009643CE" w:rsidP="009643CE">
                            <w:pPr>
                              <w:spacing w:after="0" w:line="240" w:lineRule="auto"/>
                              <w:ind w:left="360"/>
                              <w:jc w:val="center"/>
                              <w:rPr>
                                <w:rFonts w:ascii="Traditional Arabic" w:hAnsi="Traditional Arabic" w:cs="Traditional Arabic"/>
                                <w:b/>
                                <w:bCs/>
                                <w:sz w:val="40"/>
                                <w:szCs w:val="40"/>
                                <w:rtl/>
                                <w:lang w:bidi="ar-DZ"/>
                              </w:rPr>
                            </w:pPr>
                            <w:r w:rsidRPr="001552D9">
                              <w:rPr>
                                <w:rFonts w:ascii="Traditional Arabic" w:hAnsi="Traditional Arabic" w:cs="Traditional Arabic" w:hint="cs"/>
                                <w:b/>
                                <w:bCs/>
                                <w:sz w:val="48"/>
                                <w:szCs w:val="48"/>
                                <w:rtl/>
                                <w:lang w:bidi="ar-DZ"/>
                              </w:rPr>
                              <w:t>الثقافة التنظيمية وعلاقتها بالإبداع الإداري لدى رؤساء المصالح بجامعة غرداية</w:t>
                            </w:r>
                          </w:p>
                          <w:p w14:paraId="005F6CDE" w14:textId="77777777" w:rsidR="009643CE" w:rsidRPr="001552D9" w:rsidRDefault="009643CE" w:rsidP="009643CE">
                            <w:pPr>
                              <w:spacing w:after="0" w:line="240" w:lineRule="auto"/>
                              <w:ind w:left="360"/>
                              <w:jc w:val="center"/>
                              <w:rPr>
                                <w:rFonts w:ascii="Traditional Arabic" w:hAnsi="Traditional Arabic" w:cs="Traditional Arabic"/>
                                <w:b/>
                                <w:bCs/>
                                <w:sz w:val="32"/>
                                <w:szCs w:val="32"/>
                                <w:lang w:bidi="ar-DZ"/>
                              </w:rPr>
                            </w:pPr>
                            <w:proofErr w:type="gramStart"/>
                            <w:r w:rsidRPr="001552D9">
                              <w:rPr>
                                <w:rFonts w:ascii="Traditional Arabic" w:hAnsi="Traditional Arabic" w:cs="Traditional Arabic" w:hint="cs"/>
                                <w:b/>
                                <w:bCs/>
                                <w:sz w:val="40"/>
                                <w:szCs w:val="40"/>
                                <w:rtl/>
                                <w:lang w:bidi="ar-DZ"/>
                              </w:rPr>
                              <w:t>دراسة</w:t>
                            </w:r>
                            <w:proofErr w:type="gramEnd"/>
                            <w:r w:rsidRPr="001552D9">
                              <w:rPr>
                                <w:rFonts w:ascii="Traditional Arabic" w:hAnsi="Traditional Arabic" w:cs="Traditional Arabic" w:hint="cs"/>
                                <w:b/>
                                <w:bCs/>
                                <w:sz w:val="40"/>
                                <w:szCs w:val="40"/>
                                <w:rtl/>
                                <w:lang w:bidi="ar-DZ"/>
                              </w:rPr>
                              <w:t xml:space="preserve"> ميدانية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10.1pt;margin-top:59.45pt;width:480pt;height:130.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" fillcolor="#dafda7">
                <v:fill color2="#f5ffe6" rotate="t" angle="180" colors="0 #dafda7;22938f #e4fdc2;1 #f5ffe6" focus="100%" type="gradient"/>
                <v:shadow on="t" color="black" opacity=".5" offset="6pt,-6pt"/>
                <v:textbox>
                  <w:txbxContent>
                    <w:p w14:paraId="54E56BA5" w14:textId="77777777" w:rsidR="009643CE" w:rsidRPr="001552D9" w:rsidRDefault="009643CE" w:rsidP="009643CE">
                      <w:pPr>
                        <w:spacing w:after="0" w:line="240" w:lineRule="auto"/>
                        <w:ind w:left="360"/>
                        <w:jc w:val="center"/>
                        <w:rPr>
                          <w:rFonts w:ascii="Traditional Arabic" w:hAnsi="Traditional Arabic" w:cs="Traditional Arabic"/>
                          <w:b/>
                          <w:bCs/>
                          <w:sz w:val="40"/>
                          <w:szCs w:val="40"/>
                          <w:rtl/>
                          <w:lang w:bidi="ar-DZ"/>
                        </w:rPr>
                      </w:pPr>
                      <w:r w:rsidRPr="001552D9">
                        <w:rPr>
                          <w:rFonts w:ascii="Traditional Arabic" w:hAnsi="Traditional Arabic" w:cs="Traditional Arabic" w:hint="cs"/>
                          <w:b/>
                          <w:bCs/>
                          <w:sz w:val="48"/>
                          <w:szCs w:val="48"/>
                          <w:rtl/>
                          <w:lang w:bidi="ar-DZ"/>
                        </w:rPr>
                        <w:t>الثقافة التنظيمية وعلاقتها بالإبداع الإداري لدى رؤساء المصالح بجامعة غرداية</w:t>
                      </w:r>
                    </w:p>
                    <w:p w14:paraId="005F6CDE" w14:textId="77777777" w:rsidR="009643CE" w:rsidRPr="001552D9" w:rsidRDefault="009643CE" w:rsidP="009643CE">
                      <w:pPr>
                        <w:spacing w:after="0" w:line="240" w:lineRule="auto"/>
                        <w:ind w:left="360"/>
                        <w:jc w:val="center"/>
                        <w:rPr>
                          <w:rFonts w:ascii="Traditional Arabic" w:hAnsi="Traditional Arabic" w:cs="Traditional Arabic"/>
                          <w:b/>
                          <w:bCs/>
                          <w:sz w:val="32"/>
                          <w:szCs w:val="32"/>
                          <w:lang w:bidi="ar-DZ"/>
                        </w:rPr>
                      </w:pPr>
                      <w:proofErr w:type="gramStart"/>
                      <w:r w:rsidRPr="001552D9">
                        <w:rPr>
                          <w:rFonts w:ascii="Traditional Arabic" w:hAnsi="Traditional Arabic" w:cs="Traditional Arabic" w:hint="cs"/>
                          <w:b/>
                          <w:bCs/>
                          <w:sz w:val="40"/>
                          <w:szCs w:val="40"/>
                          <w:rtl/>
                          <w:lang w:bidi="ar-DZ"/>
                        </w:rPr>
                        <w:t>دراسة</w:t>
                      </w:r>
                      <w:proofErr w:type="gramEnd"/>
                      <w:r w:rsidRPr="001552D9">
                        <w:rPr>
                          <w:rFonts w:ascii="Traditional Arabic" w:hAnsi="Traditional Arabic" w:cs="Traditional Arabic" w:hint="cs"/>
                          <w:b/>
                          <w:bCs/>
                          <w:sz w:val="40"/>
                          <w:szCs w:val="40"/>
                          <w:rtl/>
                          <w:lang w:bidi="ar-DZ"/>
                        </w:rPr>
                        <w:t xml:space="preserve"> ميدانية </w:t>
                      </w:r>
                    </w:p>
                  </w:txbxContent>
                </v:textbox>
                <w10:wrap type="through"/>
              </v:roundrect>
            </w:pict>
          </mc:Fallback>
        </mc:AlternateContent>
      </w:r>
      <w:r w:rsidRPr="009643CE">
        <w:rPr>
          <w:rFonts w:ascii="Traditional Arabic" w:eastAsia="Times New Roman" w:hAnsi="Traditional Arabic" w:cs="Traditional Arabic"/>
          <w:b/>
          <w:bCs/>
          <w:sz w:val="32"/>
          <w:szCs w:val="32"/>
          <w:rtl/>
          <w:lang w:eastAsia="fr-FR" w:bidi="ar-DZ"/>
        </w:rPr>
        <w:t xml:space="preserve">قسم علم النفس وعلوم التربية </w:t>
      </w:r>
      <w:proofErr w:type="spellStart"/>
      <w:r w:rsidRPr="009643CE">
        <w:rPr>
          <w:rFonts w:ascii="Traditional Arabic" w:eastAsia="Times New Roman" w:hAnsi="Traditional Arabic" w:cs="Traditional Arabic"/>
          <w:b/>
          <w:bCs/>
          <w:sz w:val="32"/>
          <w:szCs w:val="32"/>
          <w:rtl/>
          <w:lang w:eastAsia="fr-FR" w:bidi="ar-DZ"/>
        </w:rPr>
        <w:t>وال</w:t>
      </w:r>
      <w:r w:rsidRPr="009643CE">
        <w:rPr>
          <w:rFonts w:ascii="Traditional Arabic" w:eastAsia="Times New Roman" w:hAnsi="Traditional Arabic" w:cs="Traditional Arabic" w:hint="cs"/>
          <w:b/>
          <w:bCs/>
          <w:sz w:val="32"/>
          <w:szCs w:val="32"/>
          <w:rtl/>
          <w:lang w:eastAsia="fr-FR" w:bidi="ar-DZ"/>
        </w:rPr>
        <w:t>أ</w:t>
      </w:r>
      <w:r w:rsidRPr="009643CE">
        <w:rPr>
          <w:rFonts w:ascii="Traditional Arabic" w:eastAsia="Times New Roman" w:hAnsi="Traditional Arabic" w:cs="Traditional Arabic"/>
          <w:b/>
          <w:bCs/>
          <w:sz w:val="32"/>
          <w:szCs w:val="32"/>
          <w:rtl/>
          <w:lang w:eastAsia="fr-FR" w:bidi="ar-DZ"/>
        </w:rPr>
        <w:t>رط</w:t>
      </w:r>
      <w:r w:rsidRPr="009643CE">
        <w:rPr>
          <w:rFonts w:ascii="Traditional Arabic" w:eastAsia="Times New Roman" w:hAnsi="Traditional Arabic" w:cs="Traditional Arabic" w:hint="cs"/>
          <w:b/>
          <w:bCs/>
          <w:sz w:val="32"/>
          <w:szCs w:val="32"/>
          <w:rtl/>
          <w:lang w:eastAsia="fr-FR" w:bidi="ar-DZ"/>
        </w:rPr>
        <w:t>وفونيا</w:t>
      </w:r>
      <w:proofErr w:type="spellEnd"/>
      <w:r w:rsidRPr="009643CE">
        <w:rPr>
          <w:rFonts w:ascii="Traditional Arabic" w:eastAsia="Times New Roman" w:hAnsi="Traditional Arabic" w:cs="Traditional Arabic" w:hint="cs"/>
          <w:b/>
          <w:bCs/>
          <w:sz w:val="32"/>
          <w:szCs w:val="32"/>
          <w:rtl/>
          <w:lang w:eastAsia="fr-FR" w:bidi="ar-DZ"/>
        </w:rPr>
        <w:t xml:space="preserve"> </w:t>
      </w:r>
    </w:p>
    <w:p w14:paraId="10FB79E3" w14:textId="77777777" w:rsidR="009643CE" w:rsidRPr="009643CE" w:rsidRDefault="009643CE" w:rsidP="009643CE">
      <w:pPr>
        <w:bidi/>
        <w:spacing w:after="0"/>
        <w:rPr>
          <w:rFonts w:ascii="Traditional Arabic" w:eastAsia="Times New Roman" w:hAnsi="Traditional Arabic" w:cs="Traditional Arabic" w:hint="cs"/>
          <w:b/>
          <w:bCs/>
          <w:sz w:val="32"/>
          <w:szCs w:val="32"/>
          <w:rtl/>
          <w:lang w:eastAsia="fr-FR" w:bidi="ar-DZ"/>
        </w:rPr>
      </w:pPr>
    </w:p>
    <w:p w14:paraId="1A7FB7F5" w14:textId="77777777" w:rsidR="009643CE" w:rsidRPr="009643CE" w:rsidRDefault="009643CE" w:rsidP="009643CE">
      <w:pPr>
        <w:bidi/>
        <w:spacing w:after="0" w:line="240" w:lineRule="auto"/>
        <w:jc w:val="center"/>
        <w:rPr>
          <w:rFonts w:ascii="Traditional Arabic" w:eastAsia="Times New Roman" w:hAnsi="Traditional Arabic" w:cs="Traditional Arabic"/>
          <w:b/>
          <w:bCs/>
          <w:sz w:val="28"/>
          <w:szCs w:val="28"/>
          <w:rtl/>
          <w:lang w:eastAsia="fr-FR" w:bidi="ar-DZ"/>
        </w:rPr>
      </w:pPr>
      <w:r w:rsidRPr="009643CE">
        <w:rPr>
          <w:rFonts w:ascii="Traditional Arabic" w:eastAsia="Times New Roman" w:hAnsi="Traditional Arabic" w:cs="Traditional Arabic"/>
          <w:b/>
          <w:bCs/>
          <w:sz w:val="32"/>
          <w:szCs w:val="32"/>
          <w:rtl/>
          <w:lang w:eastAsia="fr-FR"/>
        </w:rPr>
        <w:t xml:space="preserve">مذكرة مقدمة لاستكمال متطلبات </w:t>
      </w:r>
      <w:r w:rsidRPr="009643CE">
        <w:rPr>
          <w:rFonts w:ascii="Traditional Arabic" w:eastAsia="Times New Roman" w:hAnsi="Traditional Arabic" w:cs="Traditional Arabic" w:hint="cs"/>
          <w:b/>
          <w:bCs/>
          <w:sz w:val="32"/>
          <w:szCs w:val="32"/>
          <w:rtl/>
          <w:lang w:eastAsia="fr-FR"/>
        </w:rPr>
        <w:t xml:space="preserve">نيل </w:t>
      </w:r>
      <w:r w:rsidRPr="009643CE">
        <w:rPr>
          <w:rFonts w:ascii="Traditional Arabic" w:eastAsia="Times New Roman" w:hAnsi="Traditional Arabic" w:cs="Traditional Arabic"/>
          <w:b/>
          <w:bCs/>
          <w:sz w:val="32"/>
          <w:szCs w:val="32"/>
          <w:rtl/>
          <w:lang w:eastAsia="fr-FR"/>
        </w:rPr>
        <w:t xml:space="preserve">شهادة </w:t>
      </w:r>
      <w:r w:rsidRPr="009643CE">
        <w:rPr>
          <w:rFonts w:ascii="Traditional Arabic" w:eastAsia="Times New Roman" w:hAnsi="Traditional Arabic" w:cs="Traditional Arabic" w:hint="cs"/>
          <w:b/>
          <w:bCs/>
          <w:sz w:val="32"/>
          <w:szCs w:val="32"/>
          <w:rtl/>
          <w:lang w:eastAsia="fr-FR"/>
        </w:rPr>
        <w:t>ال</w:t>
      </w:r>
      <w:r w:rsidRPr="009643CE">
        <w:rPr>
          <w:rFonts w:ascii="Traditional Arabic" w:eastAsia="Times New Roman" w:hAnsi="Traditional Arabic" w:cs="Traditional Arabic"/>
          <w:b/>
          <w:bCs/>
          <w:sz w:val="32"/>
          <w:szCs w:val="32"/>
          <w:rtl/>
          <w:lang w:eastAsia="fr-FR"/>
        </w:rPr>
        <w:t>ماستر في</w:t>
      </w:r>
      <w:r w:rsidRPr="009643CE">
        <w:rPr>
          <w:rFonts w:ascii="Traditional Arabic" w:eastAsia="Times New Roman" w:hAnsi="Traditional Arabic" w:cs="Traditional Arabic" w:hint="cs"/>
          <w:b/>
          <w:bCs/>
          <w:sz w:val="32"/>
          <w:szCs w:val="32"/>
          <w:rtl/>
          <w:lang w:eastAsia="fr-FR"/>
        </w:rPr>
        <w:t xml:space="preserve"> علم النفس</w:t>
      </w:r>
    </w:p>
    <w:p w14:paraId="75FF1105" w14:textId="03F8E340" w:rsidR="009643CE" w:rsidRPr="009643CE" w:rsidRDefault="009643CE" w:rsidP="009643CE">
      <w:pPr>
        <w:keepNext/>
        <w:keepLines/>
        <w:tabs>
          <w:tab w:val="left" w:pos="659"/>
        </w:tabs>
        <w:bidi/>
        <w:spacing w:after="0" w:line="240" w:lineRule="auto"/>
        <w:jc w:val="center"/>
        <w:outlineLvl w:val="1"/>
        <w:rPr>
          <w:rFonts w:ascii="Traditional Arabic" w:eastAsia="Times New Roman" w:hAnsi="Traditional Arabic" w:cs="Traditional Arabic"/>
          <w:b/>
          <w:bCs/>
          <w:sz w:val="32"/>
          <w:szCs w:val="32"/>
        </w:rPr>
      </w:pPr>
      <w:r w:rsidRPr="009643CE">
        <w:rPr>
          <w:rFonts w:ascii="Traditional Arabic" w:eastAsia="Times New Roman" w:hAnsi="Traditional Arabic" w:cs="Traditional Arabic" w:hint="cs"/>
          <w:b/>
          <w:bCs/>
          <w:sz w:val="32"/>
          <w:szCs w:val="32"/>
          <w:rtl/>
        </w:rPr>
        <w:t xml:space="preserve">تخصص: علم النفس </w:t>
      </w:r>
      <w:proofErr w:type="gramStart"/>
      <w:r w:rsidRPr="009643CE">
        <w:rPr>
          <w:rFonts w:ascii="Traditional Arabic" w:eastAsia="Times New Roman" w:hAnsi="Traditional Arabic" w:cs="Traditional Arabic" w:hint="cs"/>
          <w:b/>
          <w:bCs/>
          <w:sz w:val="32"/>
          <w:szCs w:val="32"/>
          <w:rtl/>
        </w:rPr>
        <w:t>تنظيم</w:t>
      </w:r>
      <w:proofErr w:type="gramEnd"/>
      <w:r w:rsidRPr="009643CE">
        <w:rPr>
          <w:rFonts w:ascii="Traditional Arabic" w:eastAsia="Times New Roman" w:hAnsi="Traditional Arabic" w:cs="Traditional Arabic" w:hint="cs"/>
          <w:b/>
          <w:bCs/>
          <w:sz w:val="32"/>
          <w:szCs w:val="32"/>
          <w:rtl/>
        </w:rPr>
        <w:t xml:space="preserve"> وعمل وتسيير موارد البشرية</w:t>
      </w:r>
    </w:p>
    <w:p w14:paraId="553CF21D" w14:textId="77777777" w:rsidR="009643CE" w:rsidRPr="009643CE" w:rsidRDefault="009643CE" w:rsidP="009643CE">
      <w:pPr>
        <w:keepNext/>
        <w:keepLines/>
        <w:tabs>
          <w:tab w:val="left" w:pos="659"/>
        </w:tabs>
        <w:spacing w:after="0" w:line="240" w:lineRule="auto"/>
        <w:jc w:val="right"/>
        <w:outlineLvl w:val="1"/>
        <w:rPr>
          <w:rFonts w:ascii="Cambria" w:eastAsia="Times New Roman" w:hAnsi="Cambria" w:cs="Traditional Arabic"/>
          <w:b/>
          <w:bCs/>
          <w:sz w:val="32"/>
          <w:szCs w:val="32"/>
          <w:lang w:bidi="ar-DZ"/>
        </w:rPr>
      </w:pPr>
      <w:r w:rsidRPr="009643CE">
        <w:rPr>
          <w:rFonts w:ascii="Cambria" w:eastAsia="Times New Roman" w:hAnsi="Cambria" w:cs="Traditional Arabic" w:hint="cs"/>
          <w:b/>
          <w:bCs/>
          <w:sz w:val="32"/>
          <w:szCs w:val="32"/>
          <w:u w:val="single"/>
          <w:rtl/>
          <w:lang w:bidi="ar-DZ"/>
        </w:rPr>
        <w:t xml:space="preserve">من إعـــــــــــــداد </w:t>
      </w:r>
      <w:proofErr w:type="gramStart"/>
      <w:r w:rsidRPr="009643CE">
        <w:rPr>
          <w:rFonts w:ascii="Cambria" w:eastAsia="Times New Roman" w:hAnsi="Cambria" w:cs="Traditional Arabic" w:hint="cs"/>
          <w:b/>
          <w:bCs/>
          <w:sz w:val="32"/>
          <w:szCs w:val="32"/>
          <w:u w:val="single"/>
          <w:rtl/>
          <w:lang w:bidi="ar-DZ"/>
        </w:rPr>
        <w:t xml:space="preserve">الطالبة </w:t>
      </w:r>
      <w:r w:rsidRPr="009643CE">
        <w:rPr>
          <w:rFonts w:ascii="Cambria" w:eastAsia="Times New Roman" w:hAnsi="Cambria" w:cs="Traditional Arabic" w:hint="cs"/>
          <w:b/>
          <w:bCs/>
          <w:sz w:val="32"/>
          <w:szCs w:val="32"/>
          <w:rtl/>
          <w:lang w:bidi="ar-DZ"/>
        </w:rPr>
        <w:t>:</w:t>
      </w:r>
      <w:proofErr w:type="gramEnd"/>
      <w:r w:rsidRPr="009643CE">
        <w:rPr>
          <w:rFonts w:ascii="Cambria" w:eastAsia="Times New Roman" w:hAnsi="Cambria" w:cs="Traditional Arabic" w:hint="cs"/>
          <w:b/>
          <w:bCs/>
          <w:sz w:val="32"/>
          <w:szCs w:val="32"/>
          <w:rtl/>
          <w:lang w:bidi="ar-DZ"/>
        </w:rPr>
        <w:t xml:space="preserve">                                                            </w:t>
      </w:r>
      <w:r w:rsidRPr="009643CE">
        <w:rPr>
          <w:rFonts w:ascii="Cambria" w:eastAsia="Times New Roman" w:hAnsi="Cambria" w:cs="Traditional Arabic" w:hint="cs"/>
          <w:b/>
          <w:bCs/>
          <w:sz w:val="32"/>
          <w:szCs w:val="32"/>
          <w:u w:val="single"/>
          <w:rtl/>
          <w:lang w:bidi="ar-DZ"/>
        </w:rPr>
        <w:t>المشرف</w:t>
      </w:r>
      <w:r w:rsidRPr="009643CE">
        <w:rPr>
          <w:rFonts w:ascii="Cambria" w:eastAsia="Times New Roman" w:hAnsi="Cambria" w:cs="Traditional Arabic" w:hint="cs"/>
          <w:b/>
          <w:bCs/>
          <w:sz w:val="32"/>
          <w:szCs w:val="32"/>
          <w:rtl/>
          <w:lang w:bidi="ar-DZ"/>
        </w:rPr>
        <w:t>:</w:t>
      </w:r>
    </w:p>
    <w:p w14:paraId="1E2121C5" w14:textId="77777777" w:rsidR="009643CE" w:rsidRPr="009643CE" w:rsidRDefault="009643CE" w:rsidP="009643CE">
      <w:pPr>
        <w:numPr>
          <w:ilvl w:val="0"/>
          <w:numId w:val="39"/>
        </w:numPr>
        <w:bidi/>
        <w:contextualSpacing/>
        <w:rPr>
          <w:rFonts w:ascii="Traditional Arabic" w:eastAsia="Calibri" w:hAnsi="Traditional Arabic" w:cs="Traditional Arabic" w:hint="cs"/>
          <w:sz w:val="32"/>
          <w:szCs w:val="32"/>
          <w:lang w:bidi="ar-DZ"/>
        </w:rPr>
      </w:pPr>
      <w:proofErr w:type="gramStart"/>
      <w:r w:rsidRPr="009643CE">
        <w:rPr>
          <w:rFonts w:ascii="Traditional Arabic" w:eastAsia="Calibri" w:hAnsi="Traditional Arabic" w:cs="Traditional Arabic" w:hint="cs"/>
          <w:sz w:val="32"/>
          <w:szCs w:val="32"/>
          <w:rtl/>
          <w:lang w:bidi="ar-DZ"/>
        </w:rPr>
        <w:t>سعيدات</w:t>
      </w:r>
      <w:proofErr w:type="gramEnd"/>
      <w:r w:rsidRPr="009643CE">
        <w:rPr>
          <w:rFonts w:ascii="Traditional Arabic" w:eastAsia="Calibri" w:hAnsi="Traditional Arabic" w:cs="Traditional Arabic" w:hint="cs"/>
          <w:sz w:val="32"/>
          <w:szCs w:val="32"/>
          <w:rtl/>
          <w:lang w:bidi="ar-DZ"/>
        </w:rPr>
        <w:t xml:space="preserve"> حنان                                                            د. </w:t>
      </w:r>
      <w:proofErr w:type="spellStart"/>
      <w:r w:rsidRPr="009643CE">
        <w:rPr>
          <w:rFonts w:ascii="Traditional Arabic" w:eastAsia="Calibri" w:hAnsi="Traditional Arabic" w:cs="Traditional Arabic" w:hint="cs"/>
          <w:sz w:val="32"/>
          <w:szCs w:val="32"/>
          <w:rtl/>
          <w:lang w:bidi="ar-DZ"/>
        </w:rPr>
        <w:t>بقادير</w:t>
      </w:r>
      <w:proofErr w:type="spellEnd"/>
      <w:r w:rsidRPr="009643CE">
        <w:rPr>
          <w:rFonts w:ascii="Traditional Arabic" w:eastAsia="Calibri" w:hAnsi="Traditional Arabic" w:cs="Traditional Arabic" w:hint="cs"/>
          <w:sz w:val="32"/>
          <w:szCs w:val="32"/>
          <w:rtl/>
          <w:lang w:bidi="ar-DZ"/>
        </w:rPr>
        <w:t xml:space="preserve"> عبد الرحمن</w:t>
      </w:r>
    </w:p>
    <w:p w14:paraId="7819573B" w14:textId="77777777" w:rsidR="009643CE" w:rsidRPr="009643CE" w:rsidRDefault="009643CE" w:rsidP="009643CE">
      <w:pPr>
        <w:bidi/>
        <w:ind w:left="720"/>
        <w:contextualSpacing/>
        <w:rPr>
          <w:rFonts w:ascii="Traditional Arabic" w:eastAsia="Calibri" w:hAnsi="Traditional Arabic" w:cs="Traditional Arabic" w:hint="cs"/>
          <w:sz w:val="32"/>
          <w:szCs w:val="32"/>
          <w:rtl/>
          <w:lang w:bidi="ar-DZ"/>
        </w:rPr>
      </w:pPr>
    </w:p>
    <w:tbl>
      <w:tblPr>
        <w:tblStyle w:val="Grilledutableau15"/>
        <w:tblpPr w:leftFromText="141" w:rightFromText="141" w:vertAnchor="text" w:horzAnchor="margin" w:tblpY="-1"/>
        <w:bidiVisual/>
        <w:tblW w:w="0" w:type="auto"/>
        <w:tblLook w:val="04A0" w:firstRow="1" w:lastRow="0" w:firstColumn="1" w:lastColumn="0" w:noHBand="0" w:noVBand="1"/>
      </w:tblPr>
      <w:tblGrid>
        <w:gridCol w:w="3070"/>
        <w:gridCol w:w="3071"/>
        <w:gridCol w:w="3071"/>
      </w:tblGrid>
      <w:tr w:rsidR="009643CE" w:rsidRPr="009643CE" w14:paraId="0109CF63" w14:textId="77777777" w:rsidTr="009643CE">
        <w:tc>
          <w:tcPr>
            <w:tcW w:w="3070" w:type="dxa"/>
          </w:tcPr>
          <w:p w14:paraId="2032C5C7"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proofErr w:type="spellStart"/>
            <w:r w:rsidRPr="009643CE">
              <w:rPr>
                <w:rFonts w:ascii="Traditional Arabic" w:eastAsia="Times New Roman" w:hAnsi="Traditional Arabic" w:cs="Traditional Arabic" w:hint="cs"/>
                <w:b/>
                <w:bCs/>
                <w:sz w:val="32"/>
                <w:szCs w:val="32"/>
                <w:rtl/>
                <w:lang w:eastAsia="fr-FR" w:bidi="ar-DZ"/>
              </w:rPr>
              <w:t>الإسم</w:t>
            </w:r>
            <w:proofErr w:type="spellEnd"/>
            <w:r w:rsidRPr="009643CE">
              <w:rPr>
                <w:rFonts w:ascii="Traditional Arabic" w:eastAsia="Times New Roman" w:hAnsi="Traditional Arabic" w:cs="Traditional Arabic" w:hint="cs"/>
                <w:b/>
                <w:bCs/>
                <w:sz w:val="32"/>
                <w:szCs w:val="32"/>
                <w:rtl/>
                <w:lang w:eastAsia="fr-FR" w:bidi="ar-DZ"/>
              </w:rPr>
              <w:t xml:space="preserve"> واللقب</w:t>
            </w:r>
          </w:p>
        </w:tc>
        <w:tc>
          <w:tcPr>
            <w:tcW w:w="3071" w:type="dxa"/>
          </w:tcPr>
          <w:p w14:paraId="56DA2288"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الجامعة</w:t>
            </w:r>
          </w:p>
        </w:tc>
        <w:tc>
          <w:tcPr>
            <w:tcW w:w="3071" w:type="dxa"/>
          </w:tcPr>
          <w:p w14:paraId="096BA0F0"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الصفة</w:t>
            </w:r>
          </w:p>
        </w:tc>
      </w:tr>
      <w:tr w:rsidR="009643CE" w:rsidRPr="009643CE" w14:paraId="276CD5D2" w14:textId="77777777" w:rsidTr="009643CE">
        <w:tc>
          <w:tcPr>
            <w:tcW w:w="3070" w:type="dxa"/>
          </w:tcPr>
          <w:p w14:paraId="7065C548"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د/قشار محمد</w:t>
            </w:r>
          </w:p>
        </w:tc>
        <w:tc>
          <w:tcPr>
            <w:tcW w:w="3071" w:type="dxa"/>
          </w:tcPr>
          <w:p w14:paraId="0B4E3D78"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جامعة غرداية</w:t>
            </w:r>
          </w:p>
        </w:tc>
        <w:tc>
          <w:tcPr>
            <w:tcW w:w="3071" w:type="dxa"/>
          </w:tcPr>
          <w:p w14:paraId="5398C93C"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رئيسا</w:t>
            </w:r>
          </w:p>
        </w:tc>
      </w:tr>
      <w:tr w:rsidR="009643CE" w:rsidRPr="009643CE" w14:paraId="6FAD7631" w14:textId="77777777" w:rsidTr="009643CE">
        <w:tc>
          <w:tcPr>
            <w:tcW w:w="3070" w:type="dxa"/>
          </w:tcPr>
          <w:p w14:paraId="155396A9"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د/</w:t>
            </w:r>
            <w:proofErr w:type="spellStart"/>
            <w:r w:rsidRPr="009643CE">
              <w:rPr>
                <w:rFonts w:ascii="Traditional Arabic" w:eastAsia="Times New Roman" w:hAnsi="Traditional Arabic" w:cs="Traditional Arabic" w:hint="cs"/>
                <w:b/>
                <w:bCs/>
                <w:sz w:val="32"/>
                <w:szCs w:val="32"/>
                <w:rtl/>
                <w:lang w:eastAsia="fr-FR" w:bidi="ar-DZ"/>
              </w:rPr>
              <w:t>بقادير</w:t>
            </w:r>
            <w:proofErr w:type="spellEnd"/>
            <w:r w:rsidRPr="009643CE">
              <w:rPr>
                <w:rFonts w:ascii="Traditional Arabic" w:eastAsia="Times New Roman" w:hAnsi="Traditional Arabic" w:cs="Traditional Arabic" w:hint="cs"/>
                <w:b/>
                <w:bCs/>
                <w:sz w:val="32"/>
                <w:szCs w:val="32"/>
                <w:rtl/>
                <w:lang w:eastAsia="fr-FR" w:bidi="ar-DZ"/>
              </w:rPr>
              <w:t xml:space="preserve"> عبد الرحمن</w:t>
            </w:r>
          </w:p>
        </w:tc>
        <w:tc>
          <w:tcPr>
            <w:tcW w:w="3071" w:type="dxa"/>
          </w:tcPr>
          <w:p w14:paraId="42C77BCE"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جامعة غرداية</w:t>
            </w:r>
          </w:p>
        </w:tc>
        <w:tc>
          <w:tcPr>
            <w:tcW w:w="3071" w:type="dxa"/>
          </w:tcPr>
          <w:p w14:paraId="79E56054"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 xml:space="preserve">مشرفا </w:t>
            </w:r>
            <w:proofErr w:type="gramStart"/>
            <w:r w:rsidRPr="009643CE">
              <w:rPr>
                <w:rFonts w:ascii="Traditional Arabic" w:eastAsia="Times New Roman" w:hAnsi="Traditional Arabic" w:cs="Traditional Arabic" w:hint="cs"/>
                <w:b/>
                <w:bCs/>
                <w:sz w:val="32"/>
                <w:szCs w:val="32"/>
                <w:rtl/>
                <w:lang w:eastAsia="fr-FR" w:bidi="ar-DZ"/>
              </w:rPr>
              <w:t>ومقررا</w:t>
            </w:r>
            <w:proofErr w:type="gramEnd"/>
          </w:p>
        </w:tc>
      </w:tr>
      <w:tr w:rsidR="009643CE" w:rsidRPr="009643CE" w14:paraId="4A99A918" w14:textId="77777777" w:rsidTr="009643CE">
        <w:tc>
          <w:tcPr>
            <w:tcW w:w="3070" w:type="dxa"/>
          </w:tcPr>
          <w:p w14:paraId="6C9C236B"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د/</w:t>
            </w:r>
            <w:proofErr w:type="spellStart"/>
            <w:r w:rsidRPr="009643CE">
              <w:rPr>
                <w:rFonts w:ascii="Traditional Arabic" w:eastAsia="Times New Roman" w:hAnsi="Traditional Arabic" w:cs="Traditional Arabic" w:hint="cs"/>
                <w:b/>
                <w:bCs/>
                <w:sz w:val="32"/>
                <w:szCs w:val="32"/>
                <w:rtl/>
                <w:lang w:eastAsia="fr-FR" w:bidi="ar-DZ"/>
              </w:rPr>
              <w:t>شنقال</w:t>
            </w:r>
            <w:proofErr w:type="spellEnd"/>
            <w:r w:rsidRPr="009643CE">
              <w:rPr>
                <w:rFonts w:ascii="Traditional Arabic" w:eastAsia="Times New Roman" w:hAnsi="Traditional Arabic" w:cs="Traditional Arabic" w:hint="cs"/>
                <w:b/>
                <w:bCs/>
                <w:sz w:val="32"/>
                <w:szCs w:val="32"/>
                <w:rtl/>
                <w:lang w:eastAsia="fr-FR" w:bidi="ar-DZ"/>
              </w:rPr>
              <w:t xml:space="preserve"> طارق</w:t>
            </w:r>
          </w:p>
        </w:tc>
        <w:tc>
          <w:tcPr>
            <w:tcW w:w="3071" w:type="dxa"/>
          </w:tcPr>
          <w:p w14:paraId="3D07B62F"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جامعة غرداية</w:t>
            </w:r>
          </w:p>
        </w:tc>
        <w:tc>
          <w:tcPr>
            <w:tcW w:w="3071" w:type="dxa"/>
          </w:tcPr>
          <w:p w14:paraId="6BE4FBB8" w14:textId="77777777" w:rsidR="009643CE" w:rsidRPr="009643CE" w:rsidRDefault="009643CE" w:rsidP="009643CE">
            <w:pPr>
              <w:bidi/>
              <w:spacing w:after="200" w:line="276" w:lineRule="auto"/>
              <w:jc w:val="center"/>
              <w:rPr>
                <w:rFonts w:ascii="Traditional Arabic" w:eastAsia="Times New Roman" w:hAnsi="Traditional Arabic" w:cs="Traditional Arabic"/>
                <w:b/>
                <w:bCs/>
                <w:sz w:val="32"/>
                <w:szCs w:val="32"/>
                <w:rtl/>
                <w:lang w:eastAsia="fr-FR" w:bidi="ar-DZ"/>
              </w:rPr>
            </w:pPr>
            <w:r w:rsidRPr="009643CE">
              <w:rPr>
                <w:rFonts w:ascii="Traditional Arabic" w:eastAsia="Times New Roman" w:hAnsi="Traditional Arabic" w:cs="Traditional Arabic" w:hint="cs"/>
                <w:b/>
                <w:bCs/>
                <w:sz w:val="32"/>
                <w:szCs w:val="32"/>
                <w:rtl/>
                <w:lang w:eastAsia="fr-FR" w:bidi="ar-DZ"/>
              </w:rPr>
              <w:t>مناقشا</w:t>
            </w:r>
          </w:p>
        </w:tc>
      </w:tr>
    </w:tbl>
    <w:p w14:paraId="7F347C60" w14:textId="77777777" w:rsidR="009643CE" w:rsidRPr="009643CE" w:rsidRDefault="009643CE" w:rsidP="009643CE">
      <w:pPr>
        <w:bidi/>
        <w:ind w:left="720"/>
        <w:contextualSpacing/>
        <w:rPr>
          <w:rFonts w:ascii="Traditional Arabic" w:eastAsia="Calibri" w:hAnsi="Traditional Arabic" w:cs="Traditional Arabic"/>
          <w:sz w:val="32"/>
          <w:szCs w:val="32"/>
          <w:rtl/>
          <w:lang w:bidi="ar-DZ"/>
        </w:rPr>
      </w:pPr>
    </w:p>
    <w:p w14:paraId="30C2F9C1" w14:textId="77777777" w:rsidR="009643CE" w:rsidRPr="009643CE" w:rsidRDefault="009643CE" w:rsidP="009643CE">
      <w:pPr>
        <w:bidi/>
        <w:jc w:val="center"/>
        <w:rPr>
          <w:rFonts w:ascii="Traditional Arabic" w:eastAsia="Times New Roman" w:hAnsi="Traditional Arabic" w:cs="Traditional Arabic"/>
          <w:b/>
          <w:bCs/>
          <w:sz w:val="36"/>
          <w:szCs w:val="36"/>
          <w:rtl/>
          <w:lang w:eastAsia="fr-FR" w:bidi="ar-DZ"/>
        </w:rPr>
      </w:pPr>
      <w:r w:rsidRPr="009643CE">
        <w:rPr>
          <w:rFonts w:ascii="Traditional Arabic" w:eastAsia="Times New Roman" w:hAnsi="Traditional Arabic" w:cs="Traditional Arabic"/>
          <w:b/>
          <w:bCs/>
          <w:sz w:val="36"/>
          <w:szCs w:val="36"/>
          <w:rtl/>
          <w:lang w:eastAsia="fr-FR" w:bidi="ar-DZ"/>
        </w:rPr>
        <w:t xml:space="preserve">السنة </w:t>
      </w:r>
      <w:proofErr w:type="gramStart"/>
      <w:r w:rsidRPr="009643CE">
        <w:rPr>
          <w:rFonts w:ascii="Traditional Arabic" w:eastAsia="Times New Roman" w:hAnsi="Traditional Arabic" w:cs="Traditional Arabic"/>
          <w:b/>
          <w:bCs/>
          <w:sz w:val="36"/>
          <w:szCs w:val="36"/>
          <w:rtl/>
          <w:lang w:eastAsia="fr-FR" w:bidi="ar-DZ"/>
        </w:rPr>
        <w:t>الدراسية :</w:t>
      </w:r>
      <w:proofErr w:type="gramEnd"/>
      <w:r w:rsidRPr="009643CE">
        <w:rPr>
          <w:rFonts w:ascii="Traditional Arabic" w:eastAsia="Times New Roman" w:hAnsi="Traditional Arabic" w:cs="Traditional Arabic"/>
          <w:b/>
          <w:bCs/>
          <w:sz w:val="36"/>
          <w:szCs w:val="36"/>
          <w:rtl/>
          <w:lang w:eastAsia="fr-FR" w:bidi="ar-DZ"/>
        </w:rPr>
        <w:t xml:space="preserve"> 2019/2020</w:t>
      </w:r>
    </w:p>
    <w:p w14:paraId="73DEEF5C" w14:textId="77777777" w:rsidR="00842E68" w:rsidRPr="00662464" w:rsidRDefault="00842E68" w:rsidP="00662464">
      <w:pPr>
        <w:bidi/>
        <w:spacing w:after="0"/>
        <w:jc w:val="center"/>
        <w:rPr>
          <w:rFonts w:ascii="Traditional Arabic" w:hAnsi="Traditional Arabic" w:cs="Traditional Arabic"/>
          <w:b/>
          <w:bCs/>
          <w:sz w:val="36"/>
          <w:szCs w:val="36"/>
          <w:rtl/>
          <w:lang w:val="en-US" w:bidi="ar-DZ"/>
        </w:rPr>
        <w:sectPr w:rsidR="00842E68" w:rsidRPr="00662464" w:rsidSect="00842E68">
          <w:headerReference w:type="default" r:id="rId12"/>
          <w:footerReference w:type="default" r:id="rId13"/>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bookmarkStart w:id="0" w:name="_GoBack"/>
      <w:bookmarkEnd w:id="0"/>
    </w:p>
    <w:p w14:paraId="4A919A87" w14:textId="77777777" w:rsidR="00842E68" w:rsidRDefault="005E1428" w:rsidP="00842E68">
      <w:pPr>
        <w:bidi/>
        <w:jc w:val="center"/>
        <w:rPr>
          <w:rtl/>
        </w:rPr>
        <w:sectPr w:rsidR="00842E68" w:rsidSect="00842E68">
          <w:headerReference w:type="default" r:id="rId14"/>
          <w:footerReference w:type="default" r:id="rId15"/>
          <w:pgSz w:w="11906" w:h="16838"/>
          <w:pgMar w:top="1417" w:right="1417" w:bottom="1417" w:left="1417" w:header="708" w:footer="708" w:gutter="0"/>
          <w:cols w:space="708"/>
          <w:docGrid w:linePitch="360"/>
        </w:sectPr>
      </w:pPr>
      <w:r>
        <w:rPr>
          <w:rFonts w:ascii="Traditional Arabic" w:hAnsi="Traditional Arabic" w:cs="Traditional Arabic"/>
          <w:b/>
          <w:bCs/>
          <w:noProof/>
          <w:sz w:val="32"/>
          <w:szCs w:val="32"/>
          <w:rtl/>
          <w:lang w:eastAsia="fr-FR"/>
        </w:rPr>
        <w:lastRenderedPageBreak/>
        <w:drawing>
          <wp:anchor distT="0" distB="0" distL="114300" distR="114300" simplePos="0" relativeHeight="251787264" behindDoc="0" locked="0" layoutInCell="1" allowOverlap="1" wp14:anchorId="19B1B1D9" wp14:editId="5100871B">
            <wp:simplePos x="0" y="0"/>
            <wp:positionH relativeFrom="column">
              <wp:posOffset>-434340</wp:posOffset>
            </wp:positionH>
            <wp:positionV relativeFrom="paragraph">
              <wp:posOffset>-81280</wp:posOffset>
            </wp:positionV>
            <wp:extent cx="6402705" cy="9164955"/>
            <wp:effectExtent l="19050" t="0" r="0" b="0"/>
            <wp:wrapSquare wrapText="bothSides"/>
            <wp:docPr id="9" name="Image 9" descr="C:\Users\poste12\Downloads\5a44b07fd15a1151445107126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12\Downloads\5a44b07fd15a115144510712647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2705" cy="9164955"/>
                    </a:xfrm>
                    <a:prstGeom prst="rect">
                      <a:avLst/>
                    </a:prstGeom>
                    <a:noFill/>
                    <a:ln>
                      <a:noFill/>
                    </a:ln>
                  </pic:spPr>
                </pic:pic>
              </a:graphicData>
            </a:graphic>
          </wp:anchor>
        </w:drawing>
      </w:r>
      <w:r w:rsidR="00EF559C">
        <w:rPr>
          <w:rFonts w:ascii="Traditional Arabic" w:hAnsi="Traditional Arabic" w:cs="Traditional Arabic"/>
          <w:b/>
          <w:bCs/>
          <w:noProof/>
          <w:sz w:val="32"/>
          <w:szCs w:val="32"/>
          <w:lang w:eastAsia="fr-FR"/>
        </w:rPr>
        <w:t xml:space="preserve">  </w:t>
      </w:r>
    </w:p>
    <w:p w14:paraId="4EE1FB7E" w14:textId="7D56AE56" w:rsidR="00935A45" w:rsidRPr="00AD44CC" w:rsidRDefault="00B051BF" w:rsidP="00935A45">
      <w:pPr>
        <w:jc w:val="center"/>
        <w:rPr>
          <w:rFonts w:ascii="Calibri" w:eastAsia="Calibri" w:hAnsi="Calibri" w:cs="Arial"/>
          <w:lang w:bidi="ar-DZ"/>
        </w:rPr>
      </w:pPr>
      <w:r>
        <w:rPr>
          <w:noProof/>
          <w:color w:val="FF0000"/>
          <w:lang w:eastAsia="fr-FR"/>
        </w:rPr>
        <w:lastRenderedPageBreak/>
        <mc:AlternateContent>
          <mc:Choice Requires="wps">
            <w:drawing>
              <wp:anchor distT="0" distB="0" distL="114300" distR="114300" simplePos="0" relativeHeight="251760640" behindDoc="0" locked="0" layoutInCell="1" allowOverlap="1" wp14:anchorId="1C4BF645" wp14:editId="780545E1">
                <wp:simplePos x="0" y="0"/>
                <wp:positionH relativeFrom="column">
                  <wp:posOffset>1007745</wp:posOffset>
                </wp:positionH>
                <wp:positionV relativeFrom="paragraph">
                  <wp:posOffset>-521335</wp:posOffset>
                </wp:positionV>
                <wp:extent cx="3128010" cy="822960"/>
                <wp:effectExtent l="0" t="0" r="0" b="0"/>
                <wp:wrapNone/>
                <wp:docPr id="656" name="WordArt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28010" cy="822960"/>
                        </a:xfrm>
                        <a:prstGeom prst="rect">
                          <a:avLst/>
                        </a:prstGeom>
                      </wps:spPr>
                      <wps:txbx>
                        <w:txbxContent>
                          <w:p w14:paraId="1BB79433" w14:textId="77777777" w:rsidR="008714AA" w:rsidRDefault="008714AA" w:rsidP="00935E58">
                            <w:pPr>
                              <w:bidi/>
                              <w:jc w:val="center"/>
                              <w:rPr>
                                <w:sz w:val="24"/>
                                <w:szCs w:val="24"/>
                              </w:rPr>
                            </w:pPr>
                            <w:r w:rsidRPr="00B051BF">
                              <w:rPr>
                                <w:rFonts w:ascii="Arial Black"/>
                                <w:color w:val="A603AB"/>
                                <w:sz w:val="72"/>
                                <w:szCs w:val="72"/>
                                <w:rtl/>
                                <w:lang w:bidi="ar-DZ"/>
                                <w14:shadow w14:blurRad="50800" w14:dist="38100" w14:dir="2700000" w14:sx="100000" w14:sy="100000" w14:kx="0" w14:ky="0" w14:algn="tl">
                                  <w14:srgbClr w14:val="000000">
                                    <w14:alpha w14:val="60000"/>
                                  </w14:srgbClr>
                                </w14:shadow>
                              </w:rPr>
                              <w:t xml:space="preserve">شكر وعرفان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0" o:spid="_x0000_s1028" type="#_x0000_t202" style="position:absolute;left:0;text-align:left;margin-left:79.35pt;margin-top:-41.05pt;width:246.3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" filled="f" stroked="f">
                <o:lock v:ext="edit" text="t" shapetype="t"/>
                <v:textbox style="mso-fit-shape-to-text:t">
                  <w:txbxContent>
                    <w:p w14:paraId="1BB79433" w14:textId="77777777" w:rsidR="008714AA" w:rsidRDefault="008714AA" w:rsidP="00935E58">
                      <w:pPr>
                        <w:bidi/>
                        <w:jc w:val="center"/>
                        <w:rPr>
                          <w:sz w:val="24"/>
                          <w:szCs w:val="24"/>
                        </w:rPr>
                      </w:pPr>
                      <w:r w:rsidRPr="00B051BF">
                        <w:rPr>
                          <w:rFonts w:ascii="Arial Black"/>
                          <w:color w:val="A603AB"/>
                          <w:sz w:val="72"/>
                          <w:szCs w:val="72"/>
                          <w:rtl/>
                          <w:lang w:bidi="ar-DZ"/>
                          <w14:shadow w14:blurRad="50800" w14:dist="38100" w14:dir="2700000" w14:sx="100000" w14:sy="100000" w14:kx="0" w14:ky="0" w14:algn="tl">
                            <w14:srgbClr w14:val="000000">
                              <w14:alpha w14:val="60000"/>
                            </w14:srgbClr>
                          </w14:shadow>
                        </w:rPr>
                        <w:t xml:space="preserve">شكر وعرفان </w:t>
                      </w:r>
                    </w:p>
                  </w:txbxContent>
                </v:textbox>
              </v:shape>
            </w:pict>
          </mc:Fallback>
        </mc:AlternateContent>
      </w:r>
    </w:p>
    <w:p w14:paraId="4E79F16E" w14:textId="4E4C1509" w:rsidR="00FD1D75" w:rsidRPr="00EF559C" w:rsidRDefault="00B051BF" w:rsidP="00EF559C">
      <w:pPr>
        <w:tabs>
          <w:tab w:val="left" w:pos="5235"/>
        </w:tabs>
        <w:bidi/>
        <w:spacing w:after="0" w:line="240" w:lineRule="auto"/>
        <w:jc w:val="center"/>
        <w:rPr>
          <w:rFonts w:ascii="Traditional Arabic" w:eastAsia="Calibri" w:hAnsi="Traditional Arabic" w:cs="Traditional Arabic"/>
          <w:b/>
          <w:bCs/>
          <w:sz w:val="36"/>
          <w:szCs w:val="36"/>
          <w:rtl/>
          <w:lang w:bidi="ar-DZ"/>
        </w:rPr>
      </w:pPr>
      <w:r>
        <w:rPr>
          <w:rFonts w:ascii="Traditional Arabic" w:hAnsi="Traditional Arabic" w:cs="Traditional Arabic"/>
          <w:noProof/>
          <w:rtl/>
          <w:lang w:eastAsia="fr-FR"/>
        </w:rPr>
        <mc:AlternateContent>
          <mc:Choice Requires="wps">
            <w:drawing>
              <wp:anchor distT="0" distB="0" distL="114300" distR="114300" simplePos="0" relativeHeight="251759616" behindDoc="1" locked="0" layoutInCell="1" allowOverlap="1" wp14:anchorId="29337847" wp14:editId="3DD5CDFC">
                <wp:simplePos x="0" y="0"/>
                <wp:positionH relativeFrom="column">
                  <wp:posOffset>-554990</wp:posOffset>
                </wp:positionH>
                <wp:positionV relativeFrom="paragraph">
                  <wp:posOffset>262255</wp:posOffset>
                </wp:positionV>
                <wp:extent cx="6949440" cy="8190230"/>
                <wp:effectExtent l="40005" t="46990" r="40005" b="40005"/>
                <wp:wrapNone/>
                <wp:docPr id="27"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8190230"/>
                        </a:xfrm>
                        <a:prstGeom prst="roundRect">
                          <a:avLst>
                            <a:gd name="adj" fmla="val 16667"/>
                          </a:avLst>
                        </a:prstGeom>
                        <a:blipFill dpi="0" rotWithShape="1">
                          <a:blip r:embed="rId17"/>
                          <a:srcRect/>
                          <a:stretch>
                            <a:fillRect/>
                          </a:stretch>
                        </a:blipFill>
                        <a:ln w="76200" cmpd="thinThick">
                          <a:solidFill>
                            <a:srgbClr val="FBBBED"/>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C94BDC" id="Rectangle à coins arrondis 6" o:spid="_x0000_s1026" style="position:absolute;margin-left:-43.7pt;margin-top:20.65pt;width:547.2pt;height:644.9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" strokecolor="#fbbbed" strokeweight="6pt">
                <v:fill r:id="rId18" o:title="" recolor="t" rotate="t" type="frame"/>
                <v:stroke linestyle="thinThick"/>
              </v:roundrect>
            </w:pict>
          </mc:Fallback>
        </mc:AlternateContent>
      </w:r>
    </w:p>
    <w:p w14:paraId="372FEEF0"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b/>
          <w:bCs/>
          <w:sz w:val="36"/>
          <w:szCs w:val="36"/>
          <w:rtl/>
          <w:lang w:bidi="ar-DZ"/>
        </w:rPr>
      </w:pPr>
      <w:r w:rsidRPr="00EF559C">
        <w:rPr>
          <w:rFonts w:ascii="Traditional Arabic" w:eastAsia="Calibri" w:hAnsi="Traditional Arabic" w:cs="Times New Roman"/>
          <w:b/>
          <w:bCs/>
          <w:sz w:val="36"/>
          <w:szCs w:val="36"/>
          <w:rtl/>
          <w:lang w:bidi="ar-DZ"/>
        </w:rPr>
        <w:t>۞</w:t>
      </w:r>
      <w:r w:rsidRPr="00EF559C">
        <w:rPr>
          <w:rFonts w:ascii="Traditional Arabic" w:eastAsia="Calibri" w:hAnsi="Traditional Arabic" w:cs="Traditional Arabic"/>
          <w:b/>
          <w:bCs/>
          <w:sz w:val="36"/>
          <w:szCs w:val="36"/>
          <w:rtl/>
          <w:lang w:bidi="ar-DZ"/>
        </w:rPr>
        <w:t>هل جزاء الإحسان إلا الإحسان</w:t>
      </w:r>
      <w:r w:rsidRPr="00EF559C">
        <w:rPr>
          <w:rFonts w:ascii="Traditional Arabic" w:eastAsia="Calibri" w:hAnsi="Traditional Arabic" w:cs="Times New Roman"/>
          <w:b/>
          <w:bCs/>
          <w:sz w:val="36"/>
          <w:szCs w:val="36"/>
          <w:rtl/>
          <w:lang w:bidi="ar-DZ"/>
        </w:rPr>
        <w:t>۞</w:t>
      </w:r>
    </w:p>
    <w:p w14:paraId="44EE4F32" w14:textId="077D5AFB" w:rsidR="00935A45" w:rsidRPr="00EF559C" w:rsidRDefault="00935A45"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eastAsia="Calibri" w:hAnsi="Traditional Arabic" w:cs="Traditional Arabic"/>
          <w:sz w:val="36"/>
          <w:szCs w:val="36"/>
          <w:rtl/>
          <w:lang w:bidi="ar-DZ"/>
        </w:rPr>
        <w:t xml:space="preserve">بعد هذه المسيرة العلمية المباركة لا يسعدني إلا أن أتقدم </w:t>
      </w:r>
      <w:r w:rsidR="003F1ACE" w:rsidRPr="00EF559C">
        <w:rPr>
          <w:rFonts w:ascii="Traditional Arabic" w:eastAsia="Calibri" w:hAnsi="Traditional Arabic" w:cs="Traditional Arabic" w:hint="cs"/>
          <w:sz w:val="36"/>
          <w:szCs w:val="36"/>
          <w:rtl/>
          <w:lang w:bidi="ar-DZ"/>
        </w:rPr>
        <w:t>ب</w:t>
      </w:r>
      <w:r w:rsidR="003F1ACE">
        <w:rPr>
          <w:rFonts w:ascii="Traditional Arabic" w:eastAsia="Calibri" w:hAnsi="Traditional Arabic" w:cs="Traditional Arabic" w:hint="cs"/>
          <w:sz w:val="36"/>
          <w:szCs w:val="36"/>
          <w:rtl/>
          <w:lang w:bidi="ar-DZ"/>
        </w:rPr>
        <w:t>خ</w:t>
      </w:r>
      <w:r w:rsidR="003F1ACE" w:rsidRPr="00EF559C">
        <w:rPr>
          <w:rFonts w:ascii="Traditional Arabic" w:eastAsia="Calibri" w:hAnsi="Traditional Arabic" w:cs="Traditional Arabic" w:hint="cs"/>
          <w:sz w:val="36"/>
          <w:szCs w:val="36"/>
          <w:rtl/>
          <w:lang w:bidi="ar-DZ"/>
        </w:rPr>
        <w:t>الص</w:t>
      </w:r>
      <w:r w:rsidRPr="00EF559C">
        <w:rPr>
          <w:rFonts w:ascii="Traditional Arabic" w:eastAsia="Calibri" w:hAnsi="Traditional Arabic" w:cs="Traditional Arabic"/>
          <w:sz w:val="36"/>
          <w:szCs w:val="36"/>
          <w:rtl/>
          <w:lang w:bidi="ar-DZ"/>
        </w:rPr>
        <w:t xml:space="preserve"> عبارات الحمد والثناء إلى المولى عز وجل الذي وفقنا إلى إتمام هذا البحث , وكلي اعتراف بأن إليه مرد كل نعمة وفضل إذ قال في كتابه ..</w:t>
      </w:r>
    </w:p>
    <w:p w14:paraId="0560FB1F"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b/>
          <w:bCs/>
          <w:sz w:val="36"/>
          <w:szCs w:val="36"/>
          <w:rtl/>
          <w:lang w:bidi="ar-DZ"/>
        </w:rPr>
      </w:pPr>
      <w:r w:rsidRPr="00EF559C">
        <w:rPr>
          <w:rFonts w:ascii="Traditional Arabic" w:eastAsia="Calibri" w:hAnsi="Traditional Arabic"/>
          <w:b/>
          <w:bCs/>
          <w:sz w:val="36"/>
          <w:szCs w:val="36"/>
          <w:rtl/>
          <w:lang w:bidi="ar-DZ"/>
        </w:rPr>
        <w:t>۞</w:t>
      </w:r>
      <w:r w:rsidRPr="00EF559C">
        <w:rPr>
          <w:rFonts w:ascii="Traditional Arabic" w:eastAsia="Calibri" w:hAnsi="Traditional Arabic" w:cs="Traditional Arabic"/>
          <w:b/>
          <w:bCs/>
          <w:sz w:val="36"/>
          <w:szCs w:val="36"/>
          <w:rtl/>
          <w:lang w:bidi="ar-DZ"/>
        </w:rPr>
        <w:t>وما بكم من نعمة فمن الله</w:t>
      </w:r>
      <w:r w:rsidRPr="00EF559C">
        <w:rPr>
          <w:rFonts w:ascii="Traditional Arabic" w:eastAsia="Calibri" w:hAnsi="Traditional Arabic"/>
          <w:b/>
          <w:bCs/>
          <w:sz w:val="36"/>
          <w:szCs w:val="36"/>
          <w:rtl/>
          <w:lang w:bidi="ar-DZ"/>
        </w:rPr>
        <w:t>۞</w:t>
      </w:r>
    </w:p>
    <w:p w14:paraId="748E9273"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eastAsia="Calibri" w:hAnsi="Traditional Arabic" w:cs="Traditional Arabic"/>
          <w:sz w:val="36"/>
          <w:szCs w:val="36"/>
          <w:rtl/>
          <w:lang w:bidi="ar-DZ"/>
        </w:rPr>
        <w:t>ولا يسعني في نهاية هذا العمل إلا أن أتقدم بأسمى عبارات الشكر والتقدير والعرفان لمن كانوا سندا وراء هذا الإنجاز المتواضع ,وإن كان قلمي عاجزا عن حصرهم عدّا , فيكفي أن الله قد أحصاهم ومدّ لهم من الأجر مدّا ومن أولئك أذكر فضيلة المشرف  الدكتور</w:t>
      </w:r>
      <w:r w:rsidR="005E1428" w:rsidRPr="00EF559C">
        <w:rPr>
          <w:rFonts w:ascii="Traditional Arabic" w:eastAsia="Calibri" w:hAnsi="Traditional Arabic" w:cs="Traditional Arabic"/>
          <w:sz w:val="36"/>
          <w:szCs w:val="36"/>
          <w:rtl/>
          <w:lang w:bidi="ar-DZ"/>
        </w:rPr>
        <w:t xml:space="preserve"> "</w:t>
      </w:r>
      <w:r w:rsidRPr="00EF559C">
        <w:rPr>
          <w:rFonts w:ascii="Traditional Arabic" w:eastAsia="Calibri" w:hAnsi="Traditional Arabic" w:cs="Traditional Arabic"/>
          <w:sz w:val="36"/>
          <w:szCs w:val="36"/>
          <w:rtl/>
          <w:lang w:bidi="ar-DZ"/>
        </w:rPr>
        <w:t>:</w:t>
      </w:r>
      <w:r w:rsidR="005E1428" w:rsidRPr="00EF559C">
        <w:rPr>
          <w:rFonts w:ascii="Traditional Arabic" w:eastAsia="Calibri" w:hAnsi="Traditional Arabic" w:cs="Traditional Arabic"/>
          <w:b/>
          <w:bCs/>
          <w:i/>
          <w:iCs/>
          <w:sz w:val="36"/>
          <w:szCs w:val="36"/>
          <w:rtl/>
          <w:lang w:bidi="ar-DZ"/>
        </w:rPr>
        <w:t xml:space="preserve">بقادير عبد الرحمان" </w:t>
      </w:r>
      <w:r w:rsidRPr="00EF559C">
        <w:rPr>
          <w:rFonts w:ascii="Traditional Arabic" w:eastAsia="Calibri" w:hAnsi="Traditional Arabic" w:cs="Traditional Arabic"/>
          <w:sz w:val="36"/>
          <w:szCs w:val="36"/>
          <w:rtl/>
          <w:lang w:bidi="ar-DZ"/>
        </w:rPr>
        <w:t>والذي رعى هذا العمل حتى استوى مطالب وفصولا ,والذي بدوره لم يتوان في تقديم نصائحه وتوجيهاته القيمة والتي ساهمت بقسط وافر في إثراء هذا الموضوع ,ولم يزل كذلك داعما وموجها ومحفزا أثناءه, فأسأل المولى القدير أن يبارك في علمه ويزيده من فضله إنه واسع حكيم ..</w:t>
      </w:r>
    </w:p>
    <w:p w14:paraId="1C953CD7"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b/>
          <w:bCs/>
          <w:sz w:val="36"/>
          <w:szCs w:val="36"/>
          <w:rtl/>
          <w:lang w:bidi="ar-DZ"/>
        </w:rPr>
      </w:pPr>
      <w:r w:rsidRPr="00EF559C">
        <w:rPr>
          <w:rFonts w:ascii="Traditional Arabic" w:eastAsia="Calibri" w:hAnsi="Traditional Arabic"/>
          <w:b/>
          <w:bCs/>
          <w:sz w:val="36"/>
          <w:szCs w:val="36"/>
          <w:rtl/>
          <w:lang w:bidi="ar-DZ"/>
        </w:rPr>
        <w:t>۞</w:t>
      </w:r>
      <w:r w:rsidRPr="00EF559C">
        <w:rPr>
          <w:rFonts w:ascii="Traditional Arabic" w:eastAsia="Calibri" w:hAnsi="Traditional Arabic" w:cs="Traditional Arabic"/>
          <w:b/>
          <w:bCs/>
          <w:sz w:val="36"/>
          <w:szCs w:val="36"/>
          <w:rtl/>
          <w:lang w:bidi="ar-DZ"/>
        </w:rPr>
        <w:t>يرفع الله الذين امنوا منكم والذين أوتوا العلم درجات</w:t>
      </w:r>
      <w:r w:rsidRPr="00EF559C">
        <w:rPr>
          <w:rFonts w:ascii="Traditional Arabic" w:eastAsia="Calibri" w:hAnsi="Traditional Arabic"/>
          <w:b/>
          <w:bCs/>
          <w:sz w:val="36"/>
          <w:szCs w:val="36"/>
          <w:rtl/>
          <w:lang w:bidi="ar-DZ"/>
        </w:rPr>
        <w:t>۞</w:t>
      </w:r>
    </w:p>
    <w:p w14:paraId="244BCFB6"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eastAsia="Calibri" w:hAnsi="Traditional Arabic" w:cs="Traditional Arabic"/>
          <w:sz w:val="36"/>
          <w:szCs w:val="36"/>
          <w:rtl/>
          <w:lang w:bidi="ar-DZ"/>
        </w:rPr>
        <w:t>إلى كل الأساتذة الذين أسهموا في إفادتي ولم يبخلوا بتقديم نصائحهم وتوجيهاتهم</w:t>
      </w:r>
    </w:p>
    <w:p w14:paraId="0B6C3729"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eastAsia="Calibri" w:hAnsi="Traditional Arabic" w:cs="Traditional Arabic"/>
          <w:sz w:val="36"/>
          <w:szCs w:val="36"/>
          <w:rtl/>
          <w:lang w:bidi="ar-DZ"/>
        </w:rPr>
        <w:t>كما أتقدم بالشكر إلى كافة الأساتذة والأستاذات الأجلاء بجامعة غرداية</w:t>
      </w:r>
      <w:r w:rsidR="00A92679" w:rsidRPr="00EF559C">
        <w:rPr>
          <w:rFonts w:ascii="Traditional Arabic" w:eastAsia="Calibri" w:hAnsi="Traditional Arabic" w:cs="Traditional Arabic"/>
          <w:sz w:val="36"/>
          <w:szCs w:val="36"/>
          <w:rtl/>
          <w:lang w:bidi="ar-DZ"/>
        </w:rPr>
        <w:t xml:space="preserve"> كما لا انسى موظفيها ومن بينهم" رشيد طوالب" </w:t>
      </w:r>
      <w:r w:rsidRPr="00EF559C">
        <w:rPr>
          <w:rFonts w:ascii="Traditional Arabic" w:eastAsia="Calibri" w:hAnsi="Traditional Arabic" w:cs="Traditional Arabic"/>
          <w:sz w:val="36"/>
          <w:szCs w:val="36"/>
          <w:rtl/>
          <w:lang w:bidi="ar-DZ"/>
        </w:rPr>
        <w:t xml:space="preserve"> وخصوصا</w:t>
      </w:r>
    </w:p>
    <w:p w14:paraId="518CE2A8"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eastAsia="Calibri" w:hAnsi="Traditional Arabic" w:cs="Traditional Arabic"/>
          <w:sz w:val="36"/>
          <w:szCs w:val="36"/>
          <w:rtl/>
          <w:lang w:bidi="ar-DZ"/>
        </w:rPr>
        <w:t>بقسم علم النفس</w:t>
      </w:r>
    </w:p>
    <w:p w14:paraId="24E01ACE" w14:textId="77777777" w:rsidR="005E1428" w:rsidRPr="00EF559C" w:rsidRDefault="005E1428"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eastAsia="Calibri" w:hAnsi="Traditional Arabic" w:cs="Traditional Arabic"/>
          <w:sz w:val="36"/>
          <w:szCs w:val="36"/>
          <w:rtl/>
          <w:lang w:bidi="ar-DZ"/>
        </w:rPr>
        <w:t>وإلى كل زميلاتي وزملائي في دفعة علم النفس عمل وتنظيم وأخص بالذكر رفيقات دربي "أسومة مصا</w:t>
      </w:r>
      <w:r w:rsidR="00A92679" w:rsidRPr="00EF559C">
        <w:rPr>
          <w:rFonts w:ascii="Traditional Arabic" w:eastAsia="Calibri" w:hAnsi="Traditional Arabic" w:cs="Traditional Arabic"/>
          <w:sz w:val="36"/>
          <w:szCs w:val="36"/>
          <w:rtl/>
          <w:lang w:bidi="ar-DZ"/>
        </w:rPr>
        <w:t>طفى</w:t>
      </w:r>
      <w:r w:rsidRPr="00EF559C">
        <w:rPr>
          <w:rFonts w:ascii="Traditional Arabic" w:eastAsia="Calibri" w:hAnsi="Traditional Arabic" w:cs="Traditional Arabic"/>
          <w:sz w:val="36"/>
          <w:szCs w:val="36"/>
          <w:rtl/>
          <w:lang w:bidi="ar-DZ"/>
        </w:rPr>
        <w:t xml:space="preserve"> " وسلمى شريف" واللتان لم اعرف معنى الصداقة والمحبة الا معهما و</w:t>
      </w:r>
      <w:r w:rsidR="00A92679" w:rsidRPr="00EF559C">
        <w:rPr>
          <w:rFonts w:ascii="Traditional Arabic" w:eastAsia="Calibri" w:hAnsi="Traditional Arabic" w:cs="Traditional Arabic"/>
          <w:sz w:val="36"/>
          <w:szCs w:val="36"/>
          <w:rtl/>
          <w:lang w:bidi="ar-DZ"/>
        </w:rPr>
        <w:t>تكبدنا عناء الدراسة معا ونسينا تعبها و شقاءها حين التقينا بين أحضان جامعتنا</w:t>
      </w:r>
    </w:p>
    <w:p w14:paraId="44710729" w14:textId="77777777" w:rsidR="00A92679" w:rsidRPr="00EF559C" w:rsidRDefault="00935A45"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eastAsia="Calibri" w:hAnsi="Traditional Arabic" w:cs="Traditional Arabic"/>
          <w:sz w:val="36"/>
          <w:szCs w:val="36"/>
          <w:rtl/>
          <w:lang w:bidi="ar-DZ"/>
        </w:rPr>
        <w:t>إلى كل القائمين على المكتبة الجامعية بغرداية</w:t>
      </w:r>
    </w:p>
    <w:p w14:paraId="3F2C7DD2" w14:textId="77777777" w:rsidR="00935A45" w:rsidRPr="00EF559C" w:rsidRDefault="00935A45" w:rsidP="00EF559C">
      <w:pPr>
        <w:tabs>
          <w:tab w:val="left" w:pos="5235"/>
        </w:tabs>
        <w:bidi/>
        <w:spacing w:after="0" w:line="240" w:lineRule="auto"/>
        <w:jc w:val="center"/>
        <w:rPr>
          <w:rFonts w:ascii="Traditional Arabic" w:eastAsia="Calibri" w:hAnsi="Traditional Arabic" w:cs="Traditional Arabic"/>
          <w:sz w:val="36"/>
          <w:szCs w:val="36"/>
          <w:rtl/>
          <w:lang w:bidi="ar-DZ"/>
        </w:rPr>
      </w:pPr>
      <w:r w:rsidRPr="00EF559C">
        <w:rPr>
          <w:rFonts w:ascii="Traditional Arabic" w:hAnsi="Traditional Arabic" w:cs="Traditional Arabic"/>
          <w:noProof/>
          <w:sz w:val="36"/>
          <w:szCs w:val="36"/>
          <w:rtl/>
          <w:lang w:eastAsia="fr-FR"/>
        </w:rPr>
        <w:drawing>
          <wp:anchor distT="0" distB="0" distL="114300" distR="114300" simplePos="0" relativeHeight="251763712" behindDoc="0" locked="0" layoutInCell="1" allowOverlap="1" wp14:anchorId="369A1303" wp14:editId="4FD81E0D">
            <wp:simplePos x="0" y="0"/>
            <wp:positionH relativeFrom="column">
              <wp:posOffset>4845773</wp:posOffset>
            </wp:positionH>
            <wp:positionV relativeFrom="paragraph">
              <wp:posOffset>101849</wp:posOffset>
            </wp:positionV>
            <wp:extent cx="1142099" cy="1007346"/>
            <wp:effectExtent l="38100" t="57150" r="39001" b="2304"/>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f74f49f8bb356013a4d8b4b6955ad.png"/>
                    <pic:cNvPicPr/>
                  </pic:nvPicPr>
                  <pic:blipFill>
                    <a:blip r:embed="rId19" cstate="print">
                      <a:extLst>
                        <a:ext uri="{BEBA8EAE-BF5A-486C-A8C5-ECC9F3942E4B}">
                          <a14:imgProps xmlns:a14="http://schemas.microsoft.com/office/drawing/2010/main">
                            <a14:imgLayer r:embed="rId20">
                              <a14:imgEffect>
                                <a14:sharpenSoften amount="25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9418303">
                      <a:off x="0" y="0"/>
                      <a:ext cx="1142099" cy="1007346"/>
                    </a:xfrm>
                    <a:prstGeom prst="rect">
                      <a:avLst/>
                    </a:prstGeom>
                  </pic:spPr>
                </pic:pic>
              </a:graphicData>
            </a:graphic>
          </wp:anchor>
        </w:drawing>
      </w:r>
      <w:r w:rsidR="001277EC" w:rsidRPr="00EF559C">
        <w:rPr>
          <w:rFonts w:ascii="Traditional Arabic" w:eastAsia="Calibri" w:hAnsi="Traditional Arabic" w:cs="Traditional Arabic"/>
          <w:sz w:val="36"/>
          <w:szCs w:val="36"/>
          <w:rtl/>
          <w:lang w:bidi="ar-DZ"/>
        </w:rPr>
        <w:t>وإلى كل من ذكرهم قلب</w:t>
      </w:r>
      <w:r w:rsidRPr="00EF559C">
        <w:rPr>
          <w:rFonts w:ascii="Traditional Arabic" w:eastAsia="Calibri" w:hAnsi="Traditional Arabic" w:cs="Traditional Arabic"/>
          <w:sz w:val="36"/>
          <w:szCs w:val="36"/>
          <w:rtl/>
          <w:lang w:bidi="ar-DZ"/>
        </w:rPr>
        <w:t>ي ونسيهم قلمي ,إلى كل  مجدّ في طلب العلم  وتحصيله ..</w:t>
      </w:r>
    </w:p>
    <w:p w14:paraId="28E3B789" w14:textId="77777777" w:rsidR="00935A45" w:rsidRPr="00EF559C" w:rsidRDefault="00EF559C" w:rsidP="00EF559C">
      <w:pPr>
        <w:bidi/>
        <w:spacing w:after="0" w:line="240" w:lineRule="auto"/>
        <w:jc w:val="right"/>
        <w:rPr>
          <w:rFonts w:ascii="Traditional Arabic" w:hAnsi="Traditional Arabic" w:cs="Traditional Arabic"/>
          <w:color w:val="FF0000"/>
          <w:sz w:val="44"/>
          <w:szCs w:val="44"/>
          <w:lang w:bidi="ar-DZ"/>
        </w:rPr>
      </w:pPr>
      <w:r w:rsidRPr="00EF559C">
        <w:rPr>
          <w:rFonts w:ascii="Traditional Arabic" w:eastAsia="Calibri" w:hAnsi="Traditional Arabic" w:cs="Traditional Arabic"/>
          <w:b/>
          <w:bCs/>
          <w:noProof/>
          <w:color w:val="FF0000"/>
          <w:sz w:val="44"/>
          <w:szCs w:val="44"/>
          <w:rtl/>
          <w:lang w:eastAsia="fr-FR"/>
        </w:rPr>
        <w:drawing>
          <wp:anchor distT="0" distB="0" distL="114300" distR="114300" simplePos="0" relativeHeight="251762688" behindDoc="0" locked="0" layoutInCell="1" allowOverlap="1" wp14:anchorId="3105A8E6" wp14:editId="412D40AB">
            <wp:simplePos x="0" y="0"/>
            <wp:positionH relativeFrom="column">
              <wp:posOffset>839470</wp:posOffset>
            </wp:positionH>
            <wp:positionV relativeFrom="paragraph">
              <wp:posOffset>-3810</wp:posOffset>
            </wp:positionV>
            <wp:extent cx="1134745" cy="995045"/>
            <wp:effectExtent l="19050" t="57150" r="27305" b="1460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f74f49f8bb356013a4d8b4b6955ad.png"/>
                    <pic:cNvPicPr/>
                  </pic:nvPicPr>
                  <pic:blipFill>
                    <a:blip r:embed="rId21" cstate="print">
                      <a:extLst>
                        <a:ext uri="{BEBA8EAE-BF5A-486C-A8C5-ECC9F3942E4B}">
                          <a14:imgProps xmlns:a14="http://schemas.microsoft.com/office/drawing/2010/main">
                            <a14:imgLayer r:embed="rId22">
                              <a14:imgEffect>
                                <a14:sharpenSoften amount="25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9418303">
                      <a:off x="0" y="0"/>
                      <a:ext cx="1134745" cy="995045"/>
                    </a:xfrm>
                    <a:prstGeom prst="rect">
                      <a:avLst/>
                    </a:prstGeom>
                  </pic:spPr>
                </pic:pic>
              </a:graphicData>
            </a:graphic>
          </wp:anchor>
        </w:drawing>
      </w:r>
      <w:r w:rsidR="00935A45" w:rsidRPr="00EF559C">
        <w:rPr>
          <w:rFonts w:ascii="Traditional Arabic" w:eastAsia="Calibri" w:hAnsi="Traditional Arabic" w:cs="Traditional Arabic"/>
          <w:b/>
          <w:bCs/>
          <w:color w:val="FF0000"/>
          <w:sz w:val="44"/>
          <w:szCs w:val="44"/>
          <w:rtl/>
          <w:lang w:bidi="ar-DZ"/>
        </w:rPr>
        <w:t>حن</w:t>
      </w:r>
      <w:r w:rsidRPr="00EF559C">
        <w:rPr>
          <w:rFonts w:ascii="Traditional Arabic" w:eastAsia="Calibri" w:hAnsi="Traditional Arabic" w:cs="Traditional Arabic" w:hint="cs"/>
          <w:b/>
          <w:bCs/>
          <w:color w:val="FF0000"/>
          <w:sz w:val="44"/>
          <w:szCs w:val="44"/>
          <w:rtl/>
          <w:lang w:bidi="ar-DZ"/>
        </w:rPr>
        <w:t>ـــــ</w:t>
      </w:r>
      <w:r w:rsidR="00935A45" w:rsidRPr="00EF559C">
        <w:rPr>
          <w:rFonts w:ascii="Traditional Arabic" w:eastAsia="Calibri" w:hAnsi="Traditional Arabic" w:cs="Traditional Arabic"/>
          <w:b/>
          <w:bCs/>
          <w:color w:val="FF0000"/>
          <w:sz w:val="44"/>
          <w:szCs w:val="44"/>
          <w:rtl/>
          <w:lang w:bidi="ar-DZ"/>
        </w:rPr>
        <w:t>ا</w:t>
      </w:r>
      <w:r w:rsidR="00935A45" w:rsidRPr="00EF559C">
        <w:rPr>
          <w:rFonts w:ascii="Traditional Arabic" w:eastAsia="Calibri" w:hAnsi="Traditional Arabic" w:cs="Traditional Arabic"/>
          <w:b/>
          <w:bCs/>
          <w:i/>
          <w:iCs/>
          <w:color w:val="FF0000"/>
          <w:sz w:val="44"/>
          <w:szCs w:val="44"/>
          <w:rtl/>
          <w:lang w:bidi="ar-DZ"/>
        </w:rPr>
        <w:t>ن</w:t>
      </w:r>
    </w:p>
    <w:p w14:paraId="4304B8DE" w14:textId="77777777" w:rsidR="00662464" w:rsidRPr="00EF559C" w:rsidRDefault="00662464" w:rsidP="00EF559C">
      <w:pPr>
        <w:bidi/>
        <w:spacing w:after="0" w:line="240" w:lineRule="auto"/>
        <w:jc w:val="center"/>
        <w:rPr>
          <w:rFonts w:ascii="Traditional Arabic" w:hAnsi="Traditional Arabic" w:cs="Traditional Arabic"/>
          <w:sz w:val="32"/>
          <w:szCs w:val="32"/>
          <w:rtl/>
        </w:rPr>
      </w:pPr>
    </w:p>
    <w:p w14:paraId="018113A2" w14:textId="77777777" w:rsidR="00935A45" w:rsidRDefault="00935A45">
      <w:pPr>
        <w:rPr>
          <w:rtl/>
        </w:rPr>
      </w:pPr>
    </w:p>
    <w:p w14:paraId="4FDAE48C" w14:textId="4DC121F0" w:rsidR="00935A45" w:rsidRPr="00FB4A07" w:rsidRDefault="00FB4A07" w:rsidP="00FB4A07">
      <w:pPr>
        <w:jc w:val="right"/>
        <w:rPr>
          <w:rFonts w:ascii="Traditional Arabic" w:hAnsi="Traditional Arabic" w:cs="Traditional Arabic"/>
          <w:b/>
          <w:bCs/>
          <w:sz w:val="36"/>
          <w:szCs w:val="36"/>
          <w:rtl/>
        </w:rPr>
      </w:pPr>
      <w:r w:rsidRPr="00FB4A07">
        <w:rPr>
          <w:rFonts w:ascii="Traditional Arabic" w:hAnsi="Traditional Arabic" w:cs="Traditional Arabic"/>
          <w:b/>
          <w:bCs/>
          <w:sz w:val="36"/>
          <w:szCs w:val="36"/>
          <w:rtl/>
        </w:rPr>
        <w:lastRenderedPageBreak/>
        <w:t>ملخص الدراسة :</w:t>
      </w:r>
    </w:p>
    <w:p w14:paraId="0FF5704B" w14:textId="0FE3B9AF" w:rsidR="00FB4A07" w:rsidRPr="00FB4A07" w:rsidRDefault="00FB4A07" w:rsidP="00FB4A07">
      <w:pPr>
        <w:bidi/>
        <w:spacing w:after="160" w:line="240" w:lineRule="auto"/>
        <w:rPr>
          <w:rFonts w:ascii="Traditional Arabic" w:eastAsia="Calibri" w:hAnsi="Traditional Arabic" w:cs="Traditional Arabic"/>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A07">
        <w:rPr>
          <w:rFonts w:ascii="Traditional Arabic" w:eastAsia="Calibri" w:hAnsi="Traditional Arabic" w:cs="Traditional Arabic" w:hint="cs"/>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هدفت هذه الدراسة إلى الكشف عن العلاقة بين الثقافة التنظيمية والابداع الإداري لدى رؤساء المصالح بجامعة غرداية ، وكذا التعرف على الفروق باختلاف الجنس والسن والمؤهل العلمي</w:t>
      </w:r>
    </w:p>
    <w:p w14:paraId="376A5EC8" w14:textId="77777777" w:rsidR="00FB4A07" w:rsidRPr="00FB4A07" w:rsidRDefault="00FB4A07" w:rsidP="00FB4A07">
      <w:pPr>
        <w:bidi/>
        <w:spacing w:after="160" w:line="240" w:lineRule="auto"/>
        <w:rPr>
          <w:rFonts w:ascii="Traditional Arabic" w:eastAsia="Calibri" w:hAnsi="Traditional Arabic" w:cs="Traditional Arabic"/>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A07">
        <w:rPr>
          <w:rFonts w:ascii="Traditional Arabic" w:eastAsia="Calibri" w:hAnsi="Traditional Arabic" w:cs="Traditional Arabic" w:hint="cs"/>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ولتحقيق الهدف من الدراسة تم تطبيق استبيانين ، تم التأكد من خصائصهما السيكومترية (الصدق والثبات) على عينة مكونة من 46 رئيس مصلحة  بجامعة غرداية ، وباستخدام المنهج الوصفي الأساليب الإحصائية الملائمة وبالاستعانة بالحزمة الإحصائية للعلوم الاجتماعية </w:t>
      </w:r>
      <w:r w:rsidRPr="00FB4A07">
        <w:rPr>
          <w:rFonts w:ascii="Traditional Arabic" w:eastAsia="Calibri" w:hAnsi="Traditional Arabic" w:cs="Traditional Arabic"/>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4A07">
        <w:rPr>
          <w:rFonts w:ascii="Traditional Arabic" w:eastAsia="Calibri" w:hAnsi="Traditional Arabic" w:cs="Traditional Arabic"/>
          <w:color w:val="000000" w:themeColor="text1"/>
          <w:sz w:val="36"/>
          <w:szCs w:val="36"/>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spss.v.22</w:t>
      </w:r>
      <w:r w:rsidRPr="00FB4A07">
        <w:rPr>
          <w:rFonts w:ascii="Traditional Arabic" w:eastAsia="Calibri" w:hAnsi="Traditional Arabic" w:cs="Traditional Arabic"/>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4A07">
        <w:rPr>
          <w:rFonts w:ascii="Traditional Arabic" w:eastAsia="Calibri" w:hAnsi="Traditional Arabic" w:cs="Traditional Arabic" w:hint="cs"/>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تم التوصل إلى النتائج التالية :</w:t>
      </w:r>
    </w:p>
    <w:p w14:paraId="06C2F906" w14:textId="77777777" w:rsidR="00FB4A07" w:rsidRPr="00FB4A07" w:rsidRDefault="00FB4A07" w:rsidP="00FB4A07">
      <w:pPr>
        <w:numPr>
          <w:ilvl w:val="0"/>
          <w:numId w:val="9"/>
        </w:numPr>
        <w:bidi/>
        <w:spacing w:after="160" w:line="240" w:lineRule="auto"/>
        <w:contextualSpacing/>
        <w:rPr>
          <w:rFonts w:ascii="Traditional Arabic" w:eastAsia="Calibri" w:hAnsi="Traditional Arabic" w:cs="Traditional Arabic"/>
          <w:color w:val="000000" w:themeColor="text1"/>
          <w:sz w:val="36"/>
          <w:szCs w:val="36"/>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A07">
        <w:rPr>
          <w:rFonts w:ascii="Traditional Arabic" w:eastAsia="Calibri" w:hAnsi="Traditional Arabic" w:cs="Traditional Arabic" w:hint="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 توجد علاقة ارتباطية  بين الثقافة التنظيمية والابداع الإداري.</w:t>
      </w:r>
    </w:p>
    <w:p w14:paraId="00D810E8" w14:textId="77777777" w:rsidR="00FB4A07" w:rsidRPr="00FB4A07" w:rsidRDefault="00FB4A07" w:rsidP="00FB4A07">
      <w:pPr>
        <w:numPr>
          <w:ilvl w:val="0"/>
          <w:numId w:val="9"/>
        </w:numPr>
        <w:bidi/>
        <w:spacing w:after="160" w:line="240" w:lineRule="auto"/>
        <w:contextualSpacing/>
        <w:rPr>
          <w:rFonts w:ascii="Traditional Arabic" w:eastAsia="Calibri" w:hAnsi="Traditional Arabic" w:cs="Traditional Arabic"/>
          <w:color w:val="000000" w:themeColor="text1"/>
          <w:sz w:val="36"/>
          <w:szCs w:val="36"/>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A07">
        <w:rPr>
          <w:rFonts w:ascii="Traditional Arabic" w:eastAsia="Calibri" w:hAnsi="Traditional Arabic" w:cs="Traditional Arabic" w:hint="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 توجد فروق في مستوى الثقافة التنظيمية باختلاف الذكور والاناث والسن والمؤهل العلمي.</w:t>
      </w:r>
    </w:p>
    <w:p w14:paraId="7C0D50D2" w14:textId="77777777" w:rsidR="00FB4A07" w:rsidRPr="00FB4A07" w:rsidRDefault="00FB4A07" w:rsidP="00FB4A07">
      <w:pPr>
        <w:numPr>
          <w:ilvl w:val="0"/>
          <w:numId w:val="9"/>
        </w:numPr>
        <w:bidi/>
        <w:spacing w:after="160" w:line="240" w:lineRule="auto"/>
        <w:contextualSpacing/>
        <w:rPr>
          <w:rFonts w:ascii="Traditional Arabic" w:eastAsia="Calibri" w:hAnsi="Traditional Arabic" w:cs="Traditional Arabic"/>
          <w:color w:val="000000" w:themeColor="text1"/>
          <w:sz w:val="36"/>
          <w:szCs w:val="36"/>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4A07">
        <w:rPr>
          <w:rFonts w:ascii="Traditional Arabic" w:eastAsia="Calibri" w:hAnsi="Traditional Arabic" w:cs="Traditional Arabic" w:hint="cs"/>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 توجد فروق في مستوى الابداع الإداري تعزى لمتغير الجنس والسن والمؤهل العلمي.</w:t>
      </w:r>
    </w:p>
    <w:p w14:paraId="25E27F81" w14:textId="2E57389B" w:rsidR="00FB4A07" w:rsidRDefault="00FB4A07" w:rsidP="00FB4A07">
      <w:pPr>
        <w:bidi/>
        <w:spacing w:after="160" w:line="240" w:lineRule="auto"/>
        <w:ind w:left="720"/>
        <w:contextualSpacing/>
        <w:rPr>
          <w:rFonts w:ascii="Traditional Arabic" w:eastAsia="Calibri" w:hAnsi="Traditional Arabic" w:cs="Traditional Arabic"/>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235777" w14:textId="77777777" w:rsidR="00FB4A07" w:rsidRPr="00FB4A07" w:rsidRDefault="00FB4A07" w:rsidP="00FB4A07">
      <w:pPr>
        <w:bidi/>
        <w:spacing w:after="160" w:line="240" w:lineRule="auto"/>
        <w:ind w:left="720"/>
        <w:contextualSpacing/>
        <w:rPr>
          <w:rFonts w:ascii="Traditional Arabic" w:eastAsia="Calibri" w:hAnsi="Traditional Arabic" w:cs="Traditional Arabic"/>
          <w:color w:val="000000" w:themeColor="text1"/>
          <w:sz w:val="36"/>
          <w:szCs w:val="36"/>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423693" w14:textId="77777777" w:rsidR="00FB4A07" w:rsidRPr="00FB4A07" w:rsidRDefault="00FB4A07" w:rsidP="00FB4A07">
      <w:pPr>
        <w:bidi/>
        <w:spacing w:after="160" w:line="240" w:lineRule="auto"/>
        <w:ind w:left="720"/>
        <w:contextualSpacing/>
        <w:rPr>
          <w:rFonts w:ascii="Traditional Arabic" w:eastAsia="Calibri" w:hAnsi="Traditional Arabic" w:cs="Traditional Arabic"/>
          <w:color w:val="000000" w:themeColor="text1"/>
          <w:sz w:val="36"/>
          <w:szCs w:val="36"/>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4A6E0" w14:textId="77777777" w:rsidR="00FB4A07" w:rsidRPr="00E7570B" w:rsidRDefault="00FB4A07" w:rsidP="00FB4A07">
      <w:pPr>
        <w:spacing w:after="160" w:line="240" w:lineRule="auto"/>
        <w:jc w:val="right"/>
        <w:rPr>
          <w:rFonts w:ascii="Traditional Arabic" w:eastAsia="Calibri" w:hAnsi="Traditional Arabic" w:cs="Traditional Arabic"/>
          <w:b/>
          <w:color w:val="EEECE1" w:themeColor="background2"/>
          <w:sz w:val="36"/>
          <w:szCs w:val="36"/>
          <w:lang w:val="en-US"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B4A07">
        <w:rPr>
          <w:rFonts w:ascii="Traditional Arabic" w:eastAsia="Calibri" w:hAnsi="Traditional Arabic" w:cs="Traditional Arabic" w:hint="cs"/>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الكلمات </w:t>
      </w:r>
      <w:r w:rsidRPr="00FB4A07">
        <w:rPr>
          <w:rFonts w:ascii="Traditional Arabic" w:eastAsia="Calibri" w:hAnsi="Traditional Arabic" w:cs="Traditional Arabic" w:hint="cs"/>
          <w:color w:val="000000" w:themeColor="text1"/>
          <w:sz w:val="36"/>
          <w:szCs w:val="36"/>
          <w:u w:val="single"/>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المفتاحية</w:t>
      </w:r>
      <w:r w:rsidRPr="00FB4A07">
        <w:rPr>
          <w:rFonts w:ascii="Traditional Arabic" w:eastAsia="Calibri" w:hAnsi="Traditional Arabic" w:cs="Traditional Arabic" w:hint="cs"/>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raditional Arabic" w:eastAsia="Calibri" w:hAnsi="Traditional Arabic" w:cs="Traditional Arabic" w:hint="cs"/>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4A07">
        <w:rPr>
          <w:rFonts w:ascii="Traditional Arabic" w:eastAsia="Calibri" w:hAnsi="Traditional Arabic" w:cs="Traditional Arabic" w:hint="cs"/>
          <w:color w:val="000000" w:themeColor="text1"/>
          <w:sz w:val="36"/>
          <w:szCs w:val="36"/>
          <w:rtl/>
          <w:lang w:val="en-US"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الثقافة التنظيمية ، الابداع الإداري ، رؤساء المصالح </w:t>
      </w:r>
      <w:r w:rsidRPr="00E7570B">
        <w:rPr>
          <w:rFonts w:ascii="Traditional Arabic" w:eastAsia="Calibri" w:hAnsi="Traditional Arabic" w:cs="Traditional Arabic" w:hint="cs"/>
          <w:b/>
          <w:color w:val="EEECE1" w:themeColor="background2"/>
          <w:sz w:val="36"/>
          <w:szCs w:val="36"/>
          <w:rtl/>
          <w:lang w:val="en-US"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14:paraId="2EF2DAC9" w14:textId="77777777" w:rsidR="00FB4A07" w:rsidRPr="00E7570B" w:rsidRDefault="00FB4A07" w:rsidP="00FB4A07">
      <w:pPr>
        <w:spacing w:after="160" w:line="240" w:lineRule="auto"/>
        <w:jc w:val="right"/>
        <w:rPr>
          <w:rFonts w:ascii="Traditional Arabic" w:eastAsia="Calibri" w:hAnsi="Traditional Arabic" w:cs="Traditional Arabic"/>
          <w:b/>
          <w:color w:val="EEECE1" w:themeColor="background2"/>
          <w:sz w:val="36"/>
          <w:szCs w:val="36"/>
          <w:lang w:val="en-US"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35C00ACA" w14:textId="77777777" w:rsidR="00FB4A07" w:rsidRPr="00E7570B" w:rsidRDefault="00FB4A07" w:rsidP="00FB4A07">
      <w:pPr>
        <w:spacing w:after="160" w:line="240" w:lineRule="auto"/>
        <w:jc w:val="right"/>
        <w:rPr>
          <w:rFonts w:ascii="Traditional Arabic" w:eastAsia="Calibri" w:hAnsi="Traditional Arabic" w:cs="Traditional Arabic"/>
          <w:b/>
          <w:color w:val="EEECE1" w:themeColor="background2"/>
          <w:sz w:val="36"/>
          <w:szCs w:val="36"/>
          <w:lang w:val="en-US"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236AC2F2" w14:textId="77777777" w:rsidR="00FB4A07" w:rsidRPr="00E7570B" w:rsidRDefault="00FB4A07" w:rsidP="00FB4A07">
      <w:pPr>
        <w:spacing w:after="160" w:line="240" w:lineRule="auto"/>
        <w:jc w:val="right"/>
        <w:rPr>
          <w:rFonts w:ascii="Traditional Arabic" w:eastAsia="Calibri" w:hAnsi="Traditional Arabic" w:cs="Traditional Arabic"/>
          <w:b/>
          <w:color w:val="EEECE1" w:themeColor="background2"/>
          <w:sz w:val="36"/>
          <w:szCs w:val="36"/>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B7EBFA1" w14:textId="77777777" w:rsidR="00935A45" w:rsidRDefault="00935A45">
      <w:pPr>
        <w:rPr>
          <w:rtl/>
        </w:rPr>
      </w:pPr>
    </w:p>
    <w:p w14:paraId="688A5096" w14:textId="77777777" w:rsidR="00935A45" w:rsidRDefault="00935A45">
      <w:pPr>
        <w:rPr>
          <w:rtl/>
        </w:rPr>
      </w:pPr>
    </w:p>
    <w:p w14:paraId="1FD66172" w14:textId="74AB7F57" w:rsidR="00F703A7" w:rsidRDefault="008714AA">
      <w:r>
        <w:t xml:space="preserve"> </w:t>
      </w:r>
    </w:p>
    <w:p w14:paraId="38C83BD0" w14:textId="77777777" w:rsidR="008714AA" w:rsidRDefault="008714AA"/>
    <w:p w14:paraId="72411235" w14:textId="77777777" w:rsidR="008714AA" w:rsidRPr="001E4D3E" w:rsidRDefault="008714AA">
      <w:pPr>
        <w:rPr>
          <w:sz w:val="32"/>
          <w:szCs w:val="32"/>
          <w:rtl/>
        </w:rPr>
      </w:pPr>
    </w:p>
    <w:p w14:paraId="7E650297" w14:textId="77777777" w:rsidR="00DC7555" w:rsidRPr="001E4D3E" w:rsidRDefault="00DC7555" w:rsidP="001277EC">
      <w:pPr>
        <w:spacing w:after="0" w:line="240" w:lineRule="auto"/>
        <w:jc w:val="both"/>
        <w:rPr>
          <w:rFonts w:asciiTheme="majorBidi" w:eastAsia="Calibri" w:hAnsiTheme="majorBidi" w:cstheme="majorBidi"/>
          <w:b/>
          <w:bCs/>
          <w:sz w:val="32"/>
          <w:szCs w:val="32"/>
          <w:lang w:bidi="ar-DZ"/>
        </w:rPr>
      </w:pPr>
      <w:proofErr w:type="gramStart"/>
      <w:r w:rsidRPr="001E4D3E">
        <w:rPr>
          <w:rFonts w:asciiTheme="majorBidi" w:eastAsia="Calibri" w:hAnsiTheme="majorBidi" w:cstheme="majorBidi"/>
          <w:b/>
          <w:bCs/>
          <w:sz w:val="32"/>
          <w:szCs w:val="32"/>
          <w:lang w:bidi="ar-DZ"/>
        </w:rPr>
        <w:lastRenderedPageBreak/>
        <w:t>le</w:t>
      </w:r>
      <w:proofErr w:type="gramEnd"/>
      <w:r w:rsidRPr="001E4D3E">
        <w:rPr>
          <w:rFonts w:asciiTheme="majorBidi" w:eastAsia="Calibri" w:hAnsiTheme="majorBidi" w:cstheme="majorBidi"/>
          <w:b/>
          <w:bCs/>
          <w:sz w:val="32"/>
          <w:szCs w:val="32"/>
          <w:lang w:bidi="ar-DZ"/>
        </w:rPr>
        <w:t xml:space="preserve"> Résumé </w:t>
      </w:r>
    </w:p>
    <w:p w14:paraId="04215332" w14:textId="77777777" w:rsidR="00DC7555" w:rsidRPr="001E4D3E" w:rsidRDefault="00DC7555" w:rsidP="00E7570B">
      <w:pPr>
        <w:spacing w:after="0" w:line="240" w:lineRule="auto"/>
        <w:rPr>
          <w:rFonts w:asciiTheme="majorBidi" w:eastAsia="Calibri" w:hAnsiTheme="majorBidi" w:cstheme="majorBidi"/>
          <w:sz w:val="32"/>
          <w:szCs w:val="32"/>
          <w:lang w:bidi="ar-DZ"/>
        </w:rPr>
      </w:pPr>
      <w:r w:rsidRPr="001E4D3E">
        <w:rPr>
          <w:rFonts w:asciiTheme="majorBidi" w:eastAsia="Calibri" w:hAnsiTheme="majorBidi" w:cstheme="majorBidi"/>
          <w:sz w:val="32"/>
          <w:szCs w:val="32"/>
          <w:lang w:bidi="ar-DZ"/>
        </w:rPr>
        <w:t>Cette étude visait à révéler la relation entre la Culture organisationnelle ,et la Créativité administrative entre les chefs d’intérêt L’Université de Ghardaïa ,ainsi qu’ à identifier les différences selon le sexe ,l’âge et la qualification scientifique.</w:t>
      </w:r>
    </w:p>
    <w:p w14:paraId="0D814DDB" w14:textId="77777777" w:rsidR="00DC7555" w:rsidRPr="001E4D3E" w:rsidRDefault="00DC7555" w:rsidP="00E7570B">
      <w:pPr>
        <w:spacing w:after="0" w:line="240" w:lineRule="auto"/>
        <w:rPr>
          <w:rFonts w:asciiTheme="majorBidi" w:eastAsia="Calibri" w:hAnsiTheme="majorBidi" w:cstheme="majorBidi"/>
          <w:sz w:val="32"/>
          <w:szCs w:val="32"/>
          <w:lang w:bidi="ar-DZ"/>
        </w:rPr>
      </w:pPr>
      <w:r w:rsidRPr="001E4D3E">
        <w:rPr>
          <w:rFonts w:asciiTheme="majorBidi" w:eastAsia="Calibri" w:hAnsiTheme="majorBidi" w:cstheme="majorBidi"/>
          <w:sz w:val="32"/>
          <w:szCs w:val="32"/>
          <w:lang w:bidi="ar-DZ"/>
        </w:rPr>
        <w:t xml:space="preserve">Iles  ciste une corrélation entre la Culture organisationnelle et la créativité administrative entre les Chefs d’intérêt de L’Université Ghardaïa ,iles ciste des différences statistiquement significatives dans le niveau de la culture organisationnelle selon le sexe ,l’âge et la qualification scientifique, il </w:t>
      </w:r>
      <w:proofErr w:type="spellStart"/>
      <w:r w:rsidRPr="001E4D3E">
        <w:rPr>
          <w:rFonts w:asciiTheme="majorBidi" w:eastAsia="Calibri" w:hAnsiTheme="majorBidi" w:cstheme="majorBidi"/>
          <w:sz w:val="32"/>
          <w:szCs w:val="32"/>
          <w:lang w:bidi="ar-DZ"/>
        </w:rPr>
        <w:t>es</w:t>
      </w:r>
      <w:proofErr w:type="spellEnd"/>
      <w:r w:rsidRPr="001E4D3E">
        <w:rPr>
          <w:rFonts w:asciiTheme="majorBidi" w:eastAsia="Calibri" w:hAnsiTheme="majorBidi" w:cstheme="majorBidi"/>
          <w:sz w:val="32"/>
          <w:szCs w:val="32"/>
          <w:lang w:bidi="ar-DZ"/>
        </w:rPr>
        <w:t xml:space="preserve"> ciste des différences statistiquement significative dans le niveau de créativité administrative en raison du changement d’Age, du sexe et de la qualification scientifique.</w:t>
      </w:r>
    </w:p>
    <w:p w14:paraId="34946FE0" w14:textId="77777777" w:rsidR="00DC7555" w:rsidRPr="001E4D3E" w:rsidRDefault="00DC7555" w:rsidP="00E7570B">
      <w:pPr>
        <w:spacing w:after="0" w:line="240" w:lineRule="auto"/>
        <w:rPr>
          <w:rFonts w:asciiTheme="majorBidi" w:eastAsia="Calibri" w:hAnsiTheme="majorBidi" w:cstheme="majorBidi"/>
          <w:sz w:val="32"/>
          <w:szCs w:val="32"/>
          <w:lang w:bidi="ar-DZ"/>
        </w:rPr>
      </w:pPr>
      <w:r w:rsidRPr="001E4D3E">
        <w:rPr>
          <w:rFonts w:asciiTheme="majorBidi" w:eastAsia="Calibri" w:hAnsiTheme="majorBidi" w:cstheme="majorBidi"/>
          <w:sz w:val="32"/>
          <w:szCs w:val="32"/>
          <w:lang w:bidi="ar-DZ"/>
        </w:rPr>
        <w:t>pour atteindre l’objectif de l’étude , deux questionnaires ont été appliqués , leurs caractéristiques psychométriques (honnêteté, et cohérence)ont été appliquées à une échantillon de 46 chefs de département  à L’Université de Ghardaïa, en utilisant des approches descriptives et des méthodes statistiques appropriées et en utilisant le paquet statistique des sciences sociales (SPSS </w:t>
      </w:r>
      <w:r w:rsidRPr="001E4D3E">
        <w:rPr>
          <w:rFonts w:asciiTheme="majorBidi" w:eastAsia="Calibri" w:hAnsiTheme="majorBidi" w:cstheme="majorBidi"/>
          <w:sz w:val="32"/>
          <w:szCs w:val="32"/>
          <w:rtl/>
          <w:lang w:bidi="ar-DZ"/>
        </w:rPr>
        <w:t>.</w:t>
      </w:r>
      <w:r w:rsidRPr="001E4D3E">
        <w:rPr>
          <w:rFonts w:asciiTheme="majorBidi" w:eastAsia="Calibri" w:hAnsiTheme="majorBidi" w:cstheme="majorBidi"/>
          <w:sz w:val="32"/>
          <w:szCs w:val="32"/>
          <w:lang w:bidi="ar-DZ"/>
        </w:rPr>
        <w:t>V.22) les résultats suivant ont été atteints :</w:t>
      </w:r>
    </w:p>
    <w:p w14:paraId="3D94A962" w14:textId="77777777" w:rsidR="00DC7555" w:rsidRPr="001E4D3E" w:rsidRDefault="00DC7555" w:rsidP="00E7570B">
      <w:pPr>
        <w:spacing w:after="0" w:line="240" w:lineRule="auto"/>
        <w:rPr>
          <w:rFonts w:asciiTheme="majorBidi" w:eastAsia="Calibri" w:hAnsiTheme="majorBidi" w:cstheme="majorBidi"/>
          <w:sz w:val="32"/>
          <w:szCs w:val="32"/>
          <w:lang w:bidi="ar-DZ"/>
        </w:rPr>
      </w:pPr>
      <w:r w:rsidRPr="001E4D3E">
        <w:rPr>
          <w:rFonts w:asciiTheme="majorBidi" w:eastAsia="Calibri" w:hAnsiTheme="majorBidi" w:cstheme="majorBidi"/>
          <w:sz w:val="32"/>
          <w:szCs w:val="32"/>
          <w:lang w:bidi="ar-DZ"/>
        </w:rPr>
        <w:t>-IL n’y a pas de corrélation entre la culture organisationnelle et la Créativité administrative</w:t>
      </w:r>
      <w:r w:rsidRPr="001E4D3E">
        <w:rPr>
          <w:rFonts w:asciiTheme="majorBidi" w:eastAsia="Calibri" w:hAnsiTheme="majorBidi" w:cstheme="majorBidi"/>
          <w:sz w:val="32"/>
          <w:szCs w:val="32"/>
          <w:rtl/>
          <w:lang w:bidi="ar-DZ"/>
        </w:rPr>
        <w:t>.</w:t>
      </w:r>
    </w:p>
    <w:p w14:paraId="0B32F99C" w14:textId="77777777" w:rsidR="00DC7555" w:rsidRPr="001E4D3E" w:rsidRDefault="00DC7555" w:rsidP="00E7570B">
      <w:pPr>
        <w:spacing w:after="0" w:line="240" w:lineRule="auto"/>
        <w:rPr>
          <w:rFonts w:asciiTheme="majorBidi" w:eastAsia="Calibri" w:hAnsiTheme="majorBidi" w:cstheme="majorBidi"/>
          <w:sz w:val="32"/>
          <w:szCs w:val="32"/>
          <w:lang w:bidi="ar-DZ"/>
        </w:rPr>
      </w:pPr>
      <w:r w:rsidRPr="001E4D3E">
        <w:rPr>
          <w:rFonts w:asciiTheme="majorBidi" w:eastAsia="Calibri" w:hAnsiTheme="majorBidi" w:cstheme="majorBidi"/>
          <w:sz w:val="32"/>
          <w:szCs w:val="32"/>
          <w:lang w:bidi="ar-DZ"/>
        </w:rPr>
        <w:t>-IL n’y a pas aucune différence dans le niveau de la culture organisationnelle , selon les qualifications masculines, féminines, d’Age et scientifiques</w:t>
      </w:r>
      <w:r w:rsidRPr="001E4D3E">
        <w:rPr>
          <w:rFonts w:asciiTheme="majorBidi" w:eastAsia="Calibri" w:hAnsiTheme="majorBidi" w:cstheme="majorBidi"/>
          <w:sz w:val="32"/>
          <w:szCs w:val="32"/>
          <w:rtl/>
          <w:lang w:bidi="ar-DZ"/>
        </w:rPr>
        <w:t>.</w:t>
      </w:r>
    </w:p>
    <w:p w14:paraId="3D9E8374" w14:textId="085FBE2D" w:rsidR="00DC7555" w:rsidRPr="001E4D3E" w:rsidRDefault="00DC7555" w:rsidP="00E7570B">
      <w:pPr>
        <w:spacing w:after="0" w:line="240" w:lineRule="auto"/>
        <w:rPr>
          <w:rFonts w:asciiTheme="majorBidi" w:eastAsia="Calibri" w:hAnsiTheme="majorBidi" w:cstheme="majorBidi"/>
          <w:sz w:val="32"/>
          <w:szCs w:val="32"/>
          <w:rtl/>
          <w:lang w:bidi="ar-DZ"/>
        </w:rPr>
      </w:pPr>
      <w:r w:rsidRPr="001E4D3E">
        <w:rPr>
          <w:rFonts w:asciiTheme="majorBidi" w:eastAsia="Calibri" w:hAnsiTheme="majorBidi" w:cstheme="majorBidi"/>
          <w:sz w:val="32"/>
          <w:szCs w:val="32"/>
          <w:rtl/>
          <w:lang w:bidi="ar-DZ"/>
        </w:rPr>
        <w:t>-</w:t>
      </w:r>
      <w:r w:rsidRPr="001E4D3E">
        <w:rPr>
          <w:rFonts w:asciiTheme="majorBidi" w:eastAsia="Calibri" w:hAnsiTheme="majorBidi" w:cstheme="majorBidi"/>
          <w:sz w:val="32"/>
          <w:szCs w:val="32"/>
          <w:lang w:bidi="ar-DZ"/>
        </w:rPr>
        <w:t xml:space="preserve">IL n’y a pas de différences dans le niveau de créativité administrative en raison du changement de sexe, d’âge et de qualification scientifique </w:t>
      </w:r>
    </w:p>
    <w:p w14:paraId="0525D24F" w14:textId="77777777" w:rsidR="00DC7555" w:rsidRPr="001E4D3E" w:rsidRDefault="00DC7555" w:rsidP="00E7570B">
      <w:pPr>
        <w:spacing w:after="0" w:line="240" w:lineRule="auto"/>
        <w:rPr>
          <w:rFonts w:asciiTheme="majorBidi" w:eastAsia="Calibri" w:hAnsiTheme="majorBidi" w:cstheme="majorBidi"/>
          <w:sz w:val="32"/>
          <w:szCs w:val="32"/>
          <w:rtl/>
          <w:lang w:bidi="ar-DZ"/>
        </w:rPr>
      </w:pPr>
    </w:p>
    <w:p w14:paraId="1701DA06" w14:textId="10986406" w:rsidR="001277EC" w:rsidRPr="001E4D3E" w:rsidRDefault="00DC7555" w:rsidP="00E7570B">
      <w:pPr>
        <w:spacing w:after="0" w:line="240" w:lineRule="auto"/>
        <w:rPr>
          <w:rFonts w:asciiTheme="majorBidi" w:hAnsiTheme="majorBidi" w:cstheme="majorBidi"/>
          <w:sz w:val="32"/>
          <w:szCs w:val="32"/>
          <w:rtl/>
        </w:rPr>
      </w:pPr>
      <w:r w:rsidRPr="001E4D3E">
        <w:rPr>
          <w:rFonts w:asciiTheme="majorBidi" w:eastAsia="Calibri" w:hAnsiTheme="majorBidi" w:cstheme="majorBidi"/>
          <w:sz w:val="32"/>
          <w:szCs w:val="32"/>
          <w:lang w:bidi="ar-DZ"/>
        </w:rPr>
        <w:t>Mots clés : Culture organisationnelle, Créativité administrative, Chefs</w:t>
      </w:r>
      <w:r w:rsidR="00E7570B">
        <w:rPr>
          <w:rFonts w:asciiTheme="majorBidi" w:eastAsia="Calibri" w:hAnsiTheme="majorBidi" w:cstheme="majorBidi"/>
          <w:sz w:val="32"/>
          <w:szCs w:val="32"/>
          <w:lang w:bidi="ar-DZ"/>
        </w:rPr>
        <w:t>.</w:t>
      </w:r>
    </w:p>
    <w:p w14:paraId="408C9626" w14:textId="3ADA62C4" w:rsidR="003F1ACE" w:rsidRPr="00E7570B" w:rsidRDefault="003F1ACE" w:rsidP="00E7570B">
      <w:pPr>
        <w:bidi/>
        <w:spacing w:after="160" w:line="259" w:lineRule="auto"/>
        <w:jc w:val="right"/>
        <w:rPr>
          <w:rFonts w:ascii="Traditional Arabic" w:eastAsia="Calibri" w:hAnsi="Traditional Arabic" w:cs="Traditional Arabic"/>
          <w:b/>
          <w:bCs/>
          <w:sz w:val="32"/>
          <w:szCs w:val="32"/>
          <w:lang w:bidi="ar-DZ"/>
        </w:rPr>
      </w:pPr>
    </w:p>
    <w:p w14:paraId="3C609B72" w14:textId="77777777" w:rsidR="00E7570B" w:rsidRDefault="00E7570B" w:rsidP="00E7570B">
      <w:pPr>
        <w:bidi/>
        <w:spacing w:after="160" w:line="259" w:lineRule="auto"/>
        <w:jc w:val="right"/>
        <w:rPr>
          <w:rFonts w:ascii="Traditional Arabic" w:eastAsia="Calibri" w:hAnsi="Traditional Arabic" w:cs="Traditional Arabic"/>
          <w:b/>
          <w:bCs/>
          <w:sz w:val="32"/>
          <w:szCs w:val="32"/>
          <w:rtl/>
          <w:lang w:bidi="ar-DZ"/>
        </w:rPr>
        <w:sectPr w:rsidR="00E7570B" w:rsidSect="000D72DE">
          <w:headerReference w:type="default" r:id="rId23"/>
          <w:footerReference w:type="default" r:id="rId24"/>
          <w:pgSz w:w="11906" w:h="16838"/>
          <w:pgMar w:top="1417" w:right="1841" w:bottom="1417" w:left="993" w:header="708" w:footer="708" w:gutter="0"/>
          <w:cols w:space="708"/>
          <w:docGrid w:linePitch="360"/>
        </w:sectPr>
      </w:pPr>
    </w:p>
    <w:p w14:paraId="215D08B6" w14:textId="6C69116F" w:rsidR="003F1ACE" w:rsidRPr="00173F3B" w:rsidRDefault="00173F3B" w:rsidP="003F1ACE">
      <w:pPr>
        <w:bidi/>
        <w:spacing w:after="160" w:line="259" w:lineRule="auto"/>
        <w:jc w:val="center"/>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lastRenderedPageBreak/>
        <w:t>فهرس المحتويات</w:t>
      </w:r>
    </w:p>
    <w:tbl>
      <w:tblPr>
        <w:tblStyle w:val="Grilledutableau3"/>
        <w:bidiVisual/>
        <w:tblW w:w="9072" w:type="dxa"/>
        <w:tblInd w:w="70" w:type="dxa"/>
        <w:tblLayout w:type="fixed"/>
        <w:tblCellMar>
          <w:left w:w="70" w:type="dxa"/>
          <w:right w:w="70" w:type="dxa"/>
        </w:tblCellMar>
        <w:tblLook w:val="0000" w:firstRow="0" w:lastRow="0" w:firstColumn="0" w:lastColumn="0" w:noHBand="0" w:noVBand="0"/>
      </w:tblPr>
      <w:tblGrid>
        <w:gridCol w:w="8075"/>
        <w:gridCol w:w="997"/>
      </w:tblGrid>
      <w:tr w:rsidR="00D25B4C" w:rsidRPr="00173F3B" w14:paraId="349CD15E" w14:textId="77777777" w:rsidTr="00897BE4">
        <w:trPr>
          <w:trHeight w:val="383"/>
        </w:trPr>
        <w:tc>
          <w:tcPr>
            <w:tcW w:w="8075" w:type="dxa"/>
          </w:tcPr>
          <w:p w14:paraId="3550F84C" w14:textId="77777777" w:rsidR="00D25B4C" w:rsidRPr="00173F3B" w:rsidRDefault="00D25B4C" w:rsidP="001277EC">
            <w:pPr>
              <w:bidi/>
              <w:jc w:val="center"/>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t>المحتوى</w:t>
            </w:r>
          </w:p>
        </w:tc>
        <w:tc>
          <w:tcPr>
            <w:tcW w:w="997" w:type="dxa"/>
            <w:shd w:val="clear" w:color="auto" w:fill="auto"/>
          </w:tcPr>
          <w:p w14:paraId="7E524137" w14:textId="77777777" w:rsidR="00D25B4C" w:rsidRPr="00173F3B" w:rsidRDefault="00D25B4C" w:rsidP="001277EC">
            <w:pPr>
              <w:bidi/>
              <w:jc w:val="both"/>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t>الصفحة</w:t>
            </w:r>
          </w:p>
        </w:tc>
      </w:tr>
      <w:tr w:rsidR="00D25B4C" w:rsidRPr="00173F3B" w14:paraId="31AAB38C" w14:textId="77777777" w:rsidTr="00897BE4">
        <w:tblPrEx>
          <w:tblCellMar>
            <w:left w:w="108" w:type="dxa"/>
            <w:right w:w="108" w:type="dxa"/>
          </w:tblCellMar>
          <w:tblLook w:val="04A0" w:firstRow="1" w:lastRow="0" w:firstColumn="1" w:lastColumn="0" w:noHBand="0" w:noVBand="1"/>
        </w:tblPrEx>
        <w:tc>
          <w:tcPr>
            <w:tcW w:w="8075" w:type="dxa"/>
          </w:tcPr>
          <w:p w14:paraId="77D72819"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bookmarkStart w:id="1" w:name="_Hlk50592767"/>
            <w:r w:rsidRPr="00173F3B">
              <w:rPr>
                <w:rFonts w:ascii="Traditional Arabic" w:eastAsia="Calibri" w:hAnsi="Traditional Arabic" w:cs="Traditional Arabic" w:hint="cs"/>
                <w:b/>
                <w:bCs/>
                <w:sz w:val="32"/>
                <w:szCs w:val="32"/>
                <w:rtl/>
                <w:lang w:val="en-US" w:bidi="ar-DZ"/>
              </w:rPr>
              <w:t xml:space="preserve">البسملة </w:t>
            </w:r>
          </w:p>
        </w:tc>
        <w:tc>
          <w:tcPr>
            <w:tcW w:w="997" w:type="dxa"/>
          </w:tcPr>
          <w:p w14:paraId="142A311C" w14:textId="77777777" w:rsidR="00D25B4C" w:rsidRPr="00173F3B" w:rsidRDefault="00D25B4C" w:rsidP="0028132D">
            <w:pPr>
              <w:bidi/>
              <w:jc w:val="both"/>
              <w:rPr>
                <w:rFonts w:ascii="Traditional Arabic" w:eastAsia="Calibri" w:hAnsi="Traditional Arabic" w:cs="Traditional Arabic"/>
                <w:sz w:val="32"/>
                <w:szCs w:val="32"/>
                <w:rtl/>
                <w:lang w:val="en-US" w:bidi="ar-DZ"/>
              </w:rPr>
            </w:pPr>
          </w:p>
        </w:tc>
      </w:tr>
      <w:tr w:rsidR="00D25B4C" w:rsidRPr="00173F3B" w14:paraId="61DDEA85" w14:textId="77777777" w:rsidTr="00897BE4">
        <w:tblPrEx>
          <w:tblCellMar>
            <w:left w:w="108" w:type="dxa"/>
            <w:right w:w="108" w:type="dxa"/>
          </w:tblCellMar>
          <w:tblLook w:val="04A0" w:firstRow="1" w:lastRow="0" w:firstColumn="1" w:lastColumn="0" w:noHBand="0" w:noVBand="1"/>
        </w:tblPrEx>
        <w:tc>
          <w:tcPr>
            <w:tcW w:w="8075" w:type="dxa"/>
          </w:tcPr>
          <w:p w14:paraId="0DE655E7"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الشكر والعرفان </w:t>
            </w:r>
          </w:p>
        </w:tc>
        <w:tc>
          <w:tcPr>
            <w:tcW w:w="997" w:type="dxa"/>
          </w:tcPr>
          <w:p w14:paraId="587A2B59" w14:textId="77777777" w:rsidR="00D25B4C" w:rsidRPr="00173F3B" w:rsidRDefault="00D25B4C" w:rsidP="0028132D">
            <w:pPr>
              <w:bidi/>
              <w:jc w:val="both"/>
              <w:rPr>
                <w:rFonts w:ascii="Traditional Arabic" w:eastAsia="Calibri" w:hAnsi="Traditional Arabic" w:cs="Traditional Arabic"/>
                <w:sz w:val="32"/>
                <w:szCs w:val="32"/>
                <w:rtl/>
                <w:lang w:val="en-US" w:bidi="ar-DZ"/>
              </w:rPr>
            </w:pPr>
          </w:p>
        </w:tc>
      </w:tr>
      <w:tr w:rsidR="00D25B4C" w:rsidRPr="00173F3B" w14:paraId="5398374D" w14:textId="77777777" w:rsidTr="00897BE4">
        <w:tblPrEx>
          <w:tblCellMar>
            <w:left w:w="108" w:type="dxa"/>
            <w:right w:w="108" w:type="dxa"/>
          </w:tblCellMar>
          <w:tblLook w:val="04A0" w:firstRow="1" w:lastRow="0" w:firstColumn="1" w:lastColumn="0" w:noHBand="0" w:noVBand="1"/>
        </w:tblPrEx>
        <w:tc>
          <w:tcPr>
            <w:tcW w:w="8075" w:type="dxa"/>
          </w:tcPr>
          <w:p w14:paraId="1728AC84" w14:textId="399CB98E" w:rsidR="00D25B4C" w:rsidRPr="00173F3B" w:rsidRDefault="006F1D15"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 xml:space="preserve">ملخص الدراسة </w:t>
            </w:r>
          </w:p>
        </w:tc>
        <w:tc>
          <w:tcPr>
            <w:tcW w:w="997" w:type="dxa"/>
          </w:tcPr>
          <w:p w14:paraId="0E6F0179" w14:textId="45D84EFA" w:rsidR="00D25B4C" w:rsidRPr="00173F3B" w:rsidRDefault="00D25B4C" w:rsidP="0028132D">
            <w:pPr>
              <w:bidi/>
              <w:jc w:val="both"/>
              <w:rPr>
                <w:rFonts w:ascii="Traditional Arabic" w:eastAsia="Calibri" w:hAnsi="Traditional Arabic" w:cs="Traditional Arabic"/>
                <w:sz w:val="32"/>
                <w:szCs w:val="32"/>
                <w:rtl/>
                <w:lang w:val="en-US" w:bidi="ar-DZ"/>
              </w:rPr>
            </w:pPr>
            <w:r w:rsidRPr="00173F3B">
              <w:rPr>
                <w:rFonts w:ascii="Traditional Arabic" w:eastAsia="Calibri" w:hAnsi="Traditional Arabic" w:cs="Traditional Arabic" w:hint="cs"/>
                <w:b/>
                <w:bCs/>
                <w:sz w:val="32"/>
                <w:szCs w:val="32"/>
                <w:rtl/>
                <w:lang w:val="en-US" w:bidi="ar-DZ"/>
              </w:rPr>
              <w:t>أ</w:t>
            </w:r>
          </w:p>
        </w:tc>
      </w:tr>
      <w:tr w:rsidR="00D25B4C" w:rsidRPr="00173F3B" w14:paraId="3816D34E" w14:textId="77777777" w:rsidTr="00897BE4">
        <w:tblPrEx>
          <w:tblCellMar>
            <w:left w:w="108" w:type="dxa"/>
            <w:right w:w="108" w:type="dxa"/>
          </w:tblCellMar>
          <w:tblLook w:val="04A0" w:firstRow="1" w:lastRow="0" w:firstColumn="1" w:lastColumn="0" w:noHBand="0" w:noVBand="1"/>
        </w:tblPrEx>
        <w:tc>
          <w:tcPr>
            <w:tcW w:w="8075" w:type="dxa"/>
          </w:tcPr>
          <w:p w14:paraId="2141FBEC"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قائمة الجداول </w:t>
            </w:r>
          </w:p>
        </w:tc>
        <w:tc>
          <w:tcPr>
            <w:tcW w:w="997" w:type="dxa"/>
          </w:tcPr>
          <w:p w14:paraId="7B6A4CF2" w14:textId="165AA1F1" w:rsidR="00D25B4C" w:rsidRPr="00173F3B" w:rsidRDefault="00D25B4C" w:rsidP="0028132D">
            <w:pPr>
              <w:bidi/>
              <w:jc w:val="both"/>
              <w:rPr>
                <w:rFonts w:ascii="Traditional Arabic" w:eastAsia="Calibri" w:hAnsi="Traditional Arabic" w:cs="Traditional Arabic"/>
                <w:sz w:val="32"/>
                <w:szCs w:val="32"/>
                <w:rtl/>
                <w:lang w:val="en-US" w:bidi="ar-DZ"/>
              </w:rPr>
            </w:pPr>
            <w:r w:rsidRPr="00173F3B">
              <w:rPr>
                <w:rFonts w:ascii="Traditional Arabic" w:eastAsia="Calibri" w:hAnsi="Traditional Arabic" w:cs="Traditional Arabic" w:hint="cs"/>
                <w:b/>
                <w:bCs/>
                <w:sz w:val="32"/>
                <w:szCs w:val="32"/>
                <w:rtl/>
                <w:lang w:val="en-US" w:bidi="ar-DZ"/>
              </w:rPr>
              <w:t>ب</w:t>
            </w:r>
          </w:p>
        </w:tc>
      </w:tr>
      <w:tr w:rsidR="00D25B4C" w:rsidRPr="00173F3B" w14:paraId="147D7D18" w14:textId="77777777" w:rsidTr="00897BE4">
        <w:tblPrEx>
          <w:tblCellMar>
            <w:left w:w="108" w:type="dxa"/>
            <w:right w:w="108" w:type="dxa"/>
          </w:tblCellMar>
          <w:tblLook w:val="04A0" w:firstRow="1" w:lastRow="0" w:firstColumn="1" w:lastColumn="0" w:noHBand="0" w:noVBand="1"/>
        </w:tblPrEx>
        <w:tc>
          <w:tcPr>
            <w:tcW w:w="8075" w:type="dxa"/>
          </w:tcPr>
          <w:p w14:paraId="6699EF20"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قائمة الاشكال</w:t>
            </w:r>
          </w:p>
        </w:tc>
        <w:tc>
          <w:tcPr>
            <w:tcW w:w="997" w:type="dxa"/>
          </w:tcPr>
          <w:p w14:paraId="3A777984" w14:textId="2E035B37" w:rsidR="00D25B4C" w:rsidRPr="00173F3B" w:rsidRDefault="00D25B4C" w:rsidP="0028132D">
            <w:pPr>
              <w:bidi/>
              <w:jc w:val="both"/>
              <w:rPr>
                <w:rFonts w:ascii="Traditional Arabic" w:eastAsia="Calibri" w:hAnsi="Traditional Arabic" w:cs="Traditional Arabic"/>
                <w:sz w:val="32"/>
                <w:szCs w:val="32"/>
                <w:rtl/>
                <w:lang w:val="en-US" w:bidi="ar-DZ"/>
              </w:rPr>
            </w:pPr>
            <w:r w:rsidRPr="00173F3B">
              <w:rPr>
                <w:rFonts w:ascii="Traditional Arabic" w:eastAsia="Calibri" w:hAnsi="Traditional Arabic" w:cs="Traditional Arabic" w:hint="cs"/>
                <w:b/>
                <w:bCs/>
                <w:sz w:val="32"/>
                <w:szCs w:val="32"/>
                <w:rtl/>
                <w:lang w:val="en-US" w:bidi="ar-DZ"/>
              </w:rPr>
              <w:t>ج</w:t>
            </w:r>
          </w:p>
        </w:tc>
      </w:tr>
      <w:tr w:rsidR="00D25B4C" w:rsidRPr="00173F3B" w14:paraId="255CFD70" w14:textId="77777777" w:rsidTr="00897BE4">
        <w:tblPrEx>
          <w:tblCellMar>
            <w:left w:w="108" w:type="dxa"/>
            <w:right w:w="108" w:type="dxa"/>
          </w:tblCellMar>
          <w:tblLook w:val="04A0" w:firstRow="1" w:lastRow="0" w:firstColumn="1" w:lastColumn="0" w:noHBand="0" w:noVBand="1"/>
        </w:tblPrEx>
        <w:tc>
          <w:tcPr>
            <w:tcW w:w="8075" w:type="dxa"/>
          </w:tcPr>
          <w:p w14:paraId="69453D17"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مقدمة </w:t>
            </w:r>
          </w:p>
        </w:tc>
        <w:tc>
          <w:tcPr>
            <w:tcW w:w="997" w:type="dxa"/>
          </w:tcPr>
          <w:p w14:paraId="20458070" w14:textId="11A9C821" w:rsidR="00D25B4C" w:rsidRPr="00173F3B" w:rsidRDefault="00D25B4C" w:rsidP="0028132D">
            <w:pPr>
              <w:bidi/>
              <w:jc w:val="both"/>
              <w:rPr>
                <w:rFonts w:ascii="Traditional Arabic" w:eastAsia="Calibri" w:hAnsi="Traditional Arabic" w:cs="Traditional Arabic"/>
                <w:sz w:val="32"/>
                <w:szCs w:val="32"/>
                <w:rtl/>
                <w:lang w:val="en-US" w:bidi="ar-DZ"/>
              </w:rPr>
            </w:pPr>
            <w:r w:rsidRPr="00173F3B">
              <w:rPr>
                <w:rFonts w:ascii="Traditional Arabic" w:eastAsia="Calibri" w:hAnsi="Traditional Arabic" w:cs="Traditional Arabic" w:hint="cs"/>
                <w:b/>
                <w:bCs/>
                <w:sz w:val="32"/>
                <w:szCs w:val="32"/>
                <w:rtl/>
                <w:lang w:val="en-US" w:bidi="ar-DZ"/>
              </w:rPr>
              <w:t>ه</w:t>
            </w:r>
          </w:p>
        </w:tc>
      </w:tr>
      <w:bookmarkEnd w:id="1"/>
      <w:tr w:rsidR="0028132D" w:rsidRPr="00173F3B" w14:paraId="3CAE4C05" w14:textId="77777777" w:rsidTr="00897BE4">
        <w:tblPrEx>
          <w:tblCellMar>
            <w:left w:w="108" w:type="dxa"/>
            <w:right w:w="108" w:type="dxa"/>
          </w:tblCellMar>
          <w:tblLook w:val="04A0" w:firstRow="1" w:lastRow="0" w:firstColumn="1" w:lastColumn="0" w:noHBand="0" w:noVBand="1"/>
        </w:tblPrEx>
        <w:trPr>
          <w:trHeight w:val="438"/>
        </w:trPr>
        <w:tc>
          <w:tcPr>
            <w:tcW w:w="8075" w:type="dxa"/>
          </w:tcPr>
          <w:p w14:paraId="7B7386BA" w14:textId="77777777" w:rsidR="0028132D" w:rsidRPr="00173F3B" w:rsidRDefault="0028132D" w:rsidP="0028132D">
            <w:pPr>
              <w:bidi/>
              <w:jc w:val="center"/>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t>الفصل الأول : الاطار العام للدراسة</w:t>
            </w:r>
          </w:p>
        </w:tc>
        <w:tc>
          <w:tcPr>
            <w:tcW w:w="997" w:type="dxa"/>
          </w:tcPr>
          <w:p w14:paraId="1A0493FF"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8714AA" w:rsidRPr="00173F3B" w14:paraId="74ADFD47" w14:textId="77777777" w:rsidTr="008714AA">
        <w:tblPrEx>
          <w:tblCellMar>
            <w:left w:w="108" w:type="dxa"/>
            <w:right w:w="108" w:type="dxa"/>
          </w:tblCellMar>
          <w:tblLook w:val="04A0" w:firstRow="1" w:lastRow="0" w:firstColumn="1" w:lastColumn="0" w:noHBand="0" w:noVBand="1"/>
        </w:tblPrEx>
        <w:tc>
          <w:tcPr>
            <w:tcW w:w="8075" w:type="dxa"/>
          </w:tcPr>
          <w:p w14:paraId="77838513"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الإشكالية </w:t>
            </w:r>
          </w:p>
        </w:tc>
        <w:tc>
          <w:tcPr>
            <w:tcW w:w="997" w:type="dxa"/>
          </w:tcPr>
          <w:p w14:paraId="0B952B62" w14:textId="0A336156" w:rsidR="008714AA" w:rsidRPr="00173F3B" w:rsidRDefault="008714AA" w:rsidP="0028132D">
            <w:pPr>
              <w:bidi/>
              <w:jc w:val="both"/>
              <w:rPr>
                <w:rFonts w:ascii="Traditional Arabic" w:eastAsia="Calibri" w:hAnsi="Traditional Arabic" w:cs="Traditional Arabic"/>
                <w:sz w:val="32"/>
                <w:szCs w:val="32"/>
                <w:rtl/>
                <w:lang w:val="en-US" w:bidi="ar-DZ"/>
              </w:rPr>
            </w:pPr>
            <w:r w:rsidRPr="00173F3B">
              <w:rPr>
                <w:rFonts w:ascii="Traditional Arabic" w:eastAsia="Calibri" w:hAnsi="Traditional Arabic" w:cs="Traditional Arabic" w:hint="cs"/>
                <w:b/>
                <w:bCs/>
                <w:sz w:val="32"/>
                <w:szCs w:val="32"/>
                <w:rtl/>
                <w:lang w:val="en-US" w:bidi="ar-DZ"/>
              </w:rPr>
              <w:t>1</w:t>
            </w:r>
          </w:p>
        </w:tc>
      </w:tr>
      <w:tr w:rsidR="008714AA" w:rsidRPr="00173F3B" w14:paraId="251F0041" w14:textId="77777777" w:rsidTr="008714AA">
        <w:tblPrEx>
          <w:tblCellMar>
            <w:left w:w="108" w:type="dxa"/>
            <w:right w:w="108" w:type="dxa"/>
          </w:tblCellMar>
          <w:tblLook w:val="04A0" w:firstRow="1" w:lastRow="0" w:firstColumn="1" w:lastColumn="0" w:noHBand="0" w:noVBand="1"/>
        </w:tblPrEx>
        <w:tc>
          <w:tcPr>
            <w:tcW w:w="8075" w:type="dxa"/>
          </w:tcPr>
          <w:p w14:paraId="3EF7210D"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فرضيات الدراسة </w:t>
            </w:r>
          </w:p>
        </w:tc>
        <w:tc>
          <w:tcPr>
            <w:tcW w:w="997" w:type="dxa"/>
          </w:tcPr>
          <w:p w14:paraId="29BBCFC8" w14:textId="3A8F5DD3"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2</w:t>
            </w:r>
          </w:p>
        </w:tc>
      </w:tr>
      <w:tr w:rsidR="008714AA" w:rsidRPr="00173F3B" w14:paraId="7143008D" w14:textId="77777777" w:rsidTr="008714AA">
        <w:tblPrEx>
          <w:tblCellMar>
            <w:left w:w="108" w:type="dxa"/>
            <w:right w:w="108" w:type="dxa"/>
          </w:tblCellMar>
          <w:tblLook w:val="04A0" w:firstRow="1" w:lastRow="0" w:firstColumn="1" w:lastColumn="0" w:noHBand="0" w:noVBand="1"/>
        </w:tblPrEx>
        <w:tc>
          <w:tcPr>
            <w:tcW w:w="8075" w:type="dxa"/>
          </w:tcPr>
          <w:p w14:paraId="4FBEAC3E"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أهداف الدراسة </w:t>
            </w:r>
          </w:p>
        </w:tc>
        <w:tc>
          <w:tcPr>
            <w:tcW w:w="997" w:type="dxa"/>
          </w:tcPr>
          <w:p w14:paraId="60E2A0E3" w14:textId="47E340DF"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3</w:t>
            </w:r>
          </w:p>
        </w:tc>
      </w:tr>
      <w:tr w:rsidR="008714AA" w:rsidRPr="00173F3B" w14:paraId="13F08B73" w14:textId="77777777" w:rsidTr="008714AA">
        <w:tblPrEx>
          <w:tblCellMar>
            <w:left w:w="108" w:type="dxa"/>
            <w:right w:w="108" w:type="dxa"/>
          </w:tblCellMar>
          <w:tblLook w:val="04A0" w:firstRow="1" w:lastRow="0" w:firstColumn="1" w:lastColumn="0" w:noHBand="0" w:noVBand="1"/>
        </w:tblPrEx>
        <w:tc>
          <w:tcPr>
            <w:tcW w:w="8075" w:type="dxa"/>
          </w:tcPr>
          <w:p w14:paraId="67A036D5"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أهمية الدراسة </w:t>
            </w:r>
          </w:p>
        </w:tc>
        <w:tc>
          <w:tcPr>
            <w:tcW w:w="997" w:type="dxa"/>
          </w:tcPr>
          <w:p w14:paraId="08648936" w14:textId="5B8045ED"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4</w:t>
            </w:r>
          </w:p>
        </w:tc>
      </w:tr>
      <w:tr w:rsidR="008714AA" w:rsidRPr="00173F3B" w14:paraId="65BF7169" w14:textId="77777777" w:rsidTr="008714AA">
        <w:tblPrEx>
          <w:tblCellMar>
            <w:left w:w="108" w:type="dxa"/>
            <w:right w:w="108" w:type="dxa"/>
          </w:tblCellMar>
          <w:tblLook w:val="04A0" w:firstRow="1" w:lastRow="0" w:firstColumn="1" w:lastColumn="0" w:noHBand="0" w:noVBand="1"/>
        </w:tblPrEx>
        <w:tc>
          <w:tcPr>
            <w:tcW w:w="8075" w:type="dxa"/>
          </w:tcPr>
          <w:p w14:paraId="5CF1C27F"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المفاهيم الإجرائية للدراسة </w:t>
            </w:r>
          </w:p>
        </w:tc>
        <w:tc>
          <w:tcPr>
            <w:tcW w:w="997" w:type="dxa"/>
          </w:tcPr>
          <w:p w14:paraId="41BF5F7F" w14:textId="4EA2294F"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5</w:t>
            </w:r>
          </w:p>
        </w:tc>
      </w:tr>
      <w:tr w:rsidR="008714AA" w:rsidRPr="00173F3B" w14:paraId="0BC4DBED" w14:textId="77777777" w:rsidTr="008714AA">
        <w:tblPrEx>
          <w:tblCellMar>
            <w:left w:w="108" w:type="dxa"/>
            <w:right w:w="108" w:type="dxa"/>
          </w:tblCellMar>
          <w:tblLook w:val="04A0" w:firstRow="1" w:lastRow="0" w:firstColumn="1" w:lastColumn="0" w:noHBand="0" w:noVBand="1"/>
        </w:tblPrEx>
        <w:tc>
          <w:tcPr>
            <w:tcW w:w="8075" w:type="dxa"/>
          </w:tcPr>
          <w:p w14:paraId="40D61103"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proofErr w:type="gramStart"/>
            <w:r w:rsidRPr="00173F3B">
              <w:rPr>
                <w:rFonts w:ascii="Traditional Arabic" w:eastAsia="Calibri" w:hAnsi="Traditional Arabic" w:cs="Traditional Arabic" w:hint="cs"/>
                <w:b/>
                <w:bCs/>
                <w:sz w:val="32"/>
                <w:szCs w:val="32"/>
                <w:rtl/>
                <w:lang w:val="en-US" w:bidi="ar-DZ"/>
              </w:rPr>
              <w:t>الدراسات</w:t>
            </w:r>
            <w:proofErr w:type="gramEnd"/>
            <w:r w:rsidRPr="00173F3B">
              <w:rPr>
                <w:rFonts w:ascii="Traditional Arabic" w:eastAsia="Calibri" w:hAnsi="Traditional Arabic" w:cs="Traditional Arabic" w:hint="cs"/>
                <w:b/>
                <w:bCs/>
                <w:sz w:val="32"/>
                <w:szCs w:val="32"/>
                <w:rtl/>
                <w:lang w:val="en-US" w:bidi="ar-DZ"/>
              </w:rPr>
              <w:t xml:space="preserve"> السابقة </w:t>
            </w:r>
          </w:p>
        </w:tc>
        <w:tc>
          <w:tcPr>
            <w:tcW w:w="997" w:type="dxa"/>
          </w:tcPr>
          <w:p w14:paraId="6F578637" w14:textId="2B7FCD68"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6</w:t>
            </w:r>
          </w:p>
        </w:tc>
      </w:tr>
      <w:tr w:rsidR="0028132D" w:rsidRPr="00173F3B" w14:paraId="5924684C" w14:textId="77777777" w:rsidTr="00897BE4">
        <w:tblPrEx>
          <w:tblCellMar>
            <w:left w:w="108" w:type="dxa"/>
            <w:right w:w="108" w:type="dxa"/>
          </w:tblCellMar>
          <w:tblLook w:val="04A0" w:firstRow="1" w:lastRow="0" w:firstColumn="1" w:lastColumn="0" w:noHBand="0" w:noVBand="1"/>
        </w:tblPrEx>
        <w:tc>
          <w:tcPr>
            <w:tcW w:w="8075" w:type="dxa"/>
          </w:tcPr>
          <w:p w14:paraId="1A35D4F6" w14:textId="77777777" w:rsidR="0028132D" w:rsidRPr="00173F3B" w:rsidRDefault="0028132D" w:rsidP="0028132D">
            <w:pPr>
              <w:bidi/>
              <w:jc w:val="center"/>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t>الجانب النظري</w:t>
            </w:r>
          </w:p>
        </w:tc>
        <w:tc>
          <w:tcPr>
            <w:tcW w:w="997" w:type="dxa"/>
          </w:tcPr>
          <w:p w14:paraId="1E37AE3F"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28132D" w:rsidRPr="00173F3B" w14:paraId="3694ED22" w14:textId="77777777" w:rsidTr="00897BE4">
        <w:tblPrEx>
          <w:tblCellMar>
            <w:left w:w="108" w:type="dxa"/>
            <w:right w:w="108" w:type="dxa"/>
          </w:tblCellMar>
          <w:tblLook w:val="04A0" w:firstRow="1" w:lastRow="0" w:firstColumn="1" w:lastColumn="0" w:noHBand="0" w:noVBand="1"/>
        </w:tblPrEx>
        <w:tc>
          <w:tcPr>
            <w:tcW w:w="8075" w:type="dxa"/>
          </w:tcPr>
          <w:p w14:paraId="64C21B67" w14:textId="77777777" w:rsidR="0028132D" w:rsidRPr="00173F3B" w:rsidRDefault="0028132D" w:rsidP="0028132D">
            <w:pPr>
              <w:bidi/>
              <w:jc w:val="center"/>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t>الفصل الثاني : الثقافة التنظيمية</w:t>
            </w:r>
          </w:p>
        </w:tc>
        <w:tc>
          <w:tcPr>
            <w:tcW w:w="997" w:type="dxa"/>
          </w:tcPr>
          <w:p w14:paraId="05A21890"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8714AA" w:rsidRPr="00173F3B" w14:paraId="7EB1EDBA" w14:textId="77777777" w:rsidTr="008714AA">
        <w:tblPrEx>
          <w:tblCellMar>
            <w:left w:w="108" w:type="dxa"/>
            <w:right w:w="108" w:type="dxa"/>
          </w:tblCellMar>
          <w:tblLook w:val="04A0" w:firstRow="1" w:lastRow="0" w:firstColumn="1" w:lastColumn="0" w:noHBand="0" w:noVBand="1"/>
        </w:tblPrEx>
        <w:tc>
          <w:tcPr>
            <w:tcW w:w="8079" w:type="dxa"/>
          </w:tcPr>
          <w:p w14:paraId="38E285B3"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تمهيد</w:t>
            </w:r>
          </w:p>
        </w:tc>
        <w:tc>
          <w:tcPr>
            <w:tcW w:w="993" w:type="dxa"/>
          </w:tcPr>
          <w:p w14:paraId="6530080E" w14:textId="30B60DA9"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17</w:t>
            </w:r>
          </w:p>
        </w:tc>
      </w:tr>
      <w:tr w:rsidR="008714AA" w:rsidRPr="00173F3B" w14:paraId="18B6F8B3" w14:textId="77777777" w:rsidTr="008714AA">
        <w:tblPrEx>
          <w:tblCellMar>
            <w:left w:w="108" w:type="dxa"/>
            <w:right w:w="108" w:type="dxa"/>
          </w:tblCellMar>
          <w:tblLook w:val="04A0" w:firstRow="1" w:lastRow="0" w:firstColumn="1" w:lastColumn="0" w:noHBand="0" w:noVBand="1"/>
        </w:tblPrEx>
        <w:tc>
          <w:tcPr>
            <w:tcW w:w="8079" w:type="dxa"/>
          </w:tcPr>
          <w:p w14:paraId="34F73C97"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proofErr w:type="gramStart"/>
            <w:r w:rsidRPr="00173F3B">
              <w:rPr>
                <w:rFonts w:ascii="Traditional Arabic" w:eastAsia="Calibri" w:hAnsi="Traditional Arabic" w:cs="Traditional Arabic" w:hint="cs"/>
                <w:b/>
                <w:bCs/>
                <w:sz w:val="32"/>
                <w:szCs w:val="32"/>
                <w:rtl/>
                <w:lang w:val="en-US" w:bidi="ar-DZ"/>
              </w:rPr>
              <w:t>مفهوم</w:t>
            </w:r>
            <w:proofErr w:type="gramEnd"/>
            <w:r w:rsidRPr="00173F3B">
              <w:rPr>
                <w:rFonts w:ascii="Traditional Arabic" w:eastAsia="Calibri" w:hAnsi="Traditional Arabic" w:cs="Traditional Arabic" w:hint="cs"/>
                <w:b/>
                <w:bCs/>
                <w:sz w:val="32"/>
                <w:szCs w:val="32"/>
                <w:rtl/>
                <w:lang w:val="en-US" w:bidi="ar-DZ"/>
              </w:rPr>
              <w:t xml:space="preserve"> الثقافة التنظيمية </w:t>
            </w:r>
          </w:p>
        </w:tc>
        <w:tc>
          <w:tcPr>
            <w:tcW w:w="993" w:type="dxa"/>
          </w:tcPr>
          <w:p w14:paraId="0BDC2CFF" w14:textId="7A739141"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18</w:t>
            </w:r>
          </w:p>
        </w:tc>
      </w:tr>
      <w:tr w:rsidR="008714AA" w:rsidRPr="00173F3B" w14:paraId="5A2C7AE2" w14:textId="77777777" w:rsidTr="008714AA">
        <w:tblPrEx>
          <w:tblCellMar>
            <w:left w:w="108" w:type="dxa"/>
            <w:right w:w="108" w:type="dxa"/>
          </w:tblCellMar>
          <w:tblLook w:val="04A0" w:firstRow="1" w:lastRow="0" w:firstColumn="1" w:lastColumn="0" w:noHBand="0" w:noVBand="1"/>
        </w:tblPrEx>
        <w:tc>
          <w:tcPr>
            <w:tcW w:w="8079" w:type="dxa"/>
          </w:tcPr>
          <w:p w14:paraId="5A2C3787" w14:textId="64D0AF99" w:rsidR="008714AA" w:rsidRPr="00173F3B" w:rsidRDefault="008714AA"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 xml:space="preserve">أهمية </w:t>
            </w:r>
            <w:r w:rsidRPr="00173F3B">
              <w:rPr>
                <w:rFonts w:ascii="Traditional Arabic" w:eastAsia="Calibri" w:hAnsi="Traditional Arabic" w:cs="Traditional Arabic" w:hint="cs"/>
                <w:b/>
                <w:bCs/>
                <w:sz w:val="32"/>
                <w:szCs w:val="32"/>
                <w:rtl/>
                <w:lang w:val="en-US" w:bidi="ar-DZ"/>
              </w:rPr>
              <w:t xml:space="preserve"> الثقافة التنظيمية </w:t>
            </w:r>
          </w:p>
        </w:tc>
        <w:tc>
          <w:tcPr>
            <w:tcW w:w="993" w:type="dxa"/>
          </w:tcPr>
          <w:p w14:paraId="6D5B1473" w14:textId="74F6ABBF"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20</w:t>
            </w:r>
          </w:p>
        </w:tc>
      </w:tr>
      <w:tr w:rsidR="008714AA" w:rsidRPr="00173F3B" w14:paraId="6B9FA277" w14:textId="77777777" w:rsidTr="008714AA">
        <w:tblPrEx>
          <w:tblCellMar>
            <w:left w:w="108" w:type="dxa"/>
            <w:right w:w="108" w:type="dxa"/>
          </w:tblCellMar>
          <w:tblLook w:val="04A0" w:firstRow="1" w:lastRow="0" w:firstColumn="1" w:lastColumn="0" w:noHBand="0" w:noVBand="1"/>
        </w:tblPrEx>
        <w:tc>
          <w:tcPr>
            <w:tcW w:w="8079" w:type="dxa"/>
          </w:tcPr>
          <w:p w14:paraId="15D51742" w14:textId="4A69847D" w:rsidR="008714AA" w:rsidRPr="00173F3B" w:rsidRDefault="008714AA"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 xml:space="preserve">خصائص </w:t>
            </w:r>
            <w:r w:rsidRPr="00173F3B">
              <w:rPr>
                <w:rFonts w:ascii="Traditional Arabic" w:eastAsia="Calibri" w:hAnsi="Traditional Arabic" w:cs="Traditional Arabic" w:hint="cs"/>
                <w:b/>
                <w:bCs/>
                <w:sz w:val="32"/>
                <w:szCs w:val="32"/>
                <w:rtl/>
                <w:lang w:val="en-US" w:bidi="ar-DZ"/>
              </w:rPr>
              <w:t xml:space="preserve">الثقافة التنظيمية </w:t>
            </w:r>
          </w:p>
        </w:tc>
        <w:tc>
          <w:tcPr>
            <w:tcW w:w="993" w:type="dxa"/>
          </w:tcPr>
          <w:p w14:paraId="2AE9EFC2" w14:textId="2BED2E04"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21</w:t>
            </w:r>
          </w:p>
        </w:tc>
      </w:tr>
      <w:tr w:rsidR="008714AA" w:rsidRPr="00173F3B" w14:paraId="64BB9BA7" w14:textId="77777777" w:rsidTr="008714AA">
        <w:tblPrEx>
          <w:tblCellMar>
            <w:left w:w="108" w:type="dxa"/>
            <w:right w:w="108" w:type="dxa"/>
          </w:tblCellMar>
          <w:tblLook w:val="04A0" w:firstRow="1" w:lastRow="0" w:firstColumn="1" w:lastColumn="0" w:noHBand="0" w:noVBand="1"/>
        </w:tblPrEx>
        <w:tc>
          <w:tcPr>
            <w:tcW w:w="8079" w:type="dxa"/>
          </w:tcPr>
          <w:p w14:paraId="410A50A4"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أبعاد الثقافة التنظيمية </w:t>
            </w:r>
          </w:p>
        </w:tc>
        <w:tc>
          <w:tcPr>
            <w:tcW w:w="993" w:type="dxa"/>
          </w:tcPr>
          <w:p w14:paraId="43C481FD" w14:textId="58AC0EDF"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22</w:t>
            </w:r>
          </w:p>
        </w:tc>
      </w:tr>
      <w:tr w:rsidR="008714AA" w:rsidRPr="00173F3B" w14:paraId="1076965C" w14:textId="77777777" w:rsidTr="008714AA">
        <w:tblPrEx>
          <w:tblCellMar>
            <w:left w:w="108" w:type="dxa"/>
            <w:right w:w="108" w:type="dxa"/>
          </w:tblCellMar>
          <w:tblLook w:val="04A0" w:firstRow="1" w:lastRow="0" w:firstColumn="1" w:lastColumn="0" w:noHBand="0" w:noVBand="1"/>
        </w:tblPrEx>
        <w:tc>
          <w:tcPr>
            <w:tcW w:w="8079" w:type="dxa"/>
          </w:tcPr>
          <w:p w14:paraId="575F630F"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proofErr w:type="gramStart"/>
            <w:r w:rsidRPr="00173F3B">
              <w:rPr>
                <w:rFonts w:ascii="Traditional Arabic" w:eastAsia="Calibri" w:hAnsi="Traditional Arabic" w:cs="Traditional Arabic" w:hint="cs"/>
                <w:b/>
                <w:bCs/>
                <w:sz w:val="32"/>
                <w:szCs w:val="32"/>
                <w:rtl/>
                <w:lang w:val="en-US" w:bidi="ar-DZ"/>
              </w:rPr>
              <w:t>مكونات</w:t>
            </w:r>
            <w:proofErr w:type="gramEnd"/>
            <w:r w:rsidRPr="00173F3B">
              <w:rPr>
                <w:rFonts w:ascii="Traditional Arabic" w:eastAsia="Calibri" w:hAnsi="Traditional Arabic" w:cs="Traditional Arabic" w:hint="cs"/>
                <w:b/>
                <w:bCs/>
                <w:sz w:val="32"/>
                <w:szCs w:val="32"/>
                <w:rtl/>
                <w:lang w:val="en-US" w:bidi="ar-DZ"/>
              </w:rPr>
              <w:t xml:space="preserve"> الثقافة التنظيمية </w:t>
            </w:r>
          </w:p>
        </w:tc>
        <w:tc>
          <w:tcPr>
            <w:tcW w:w="993" w:type="dxa"/>
          </w:tcPr>
          <w:p w14:paraId="01681191" w14:textId="7518D9F8"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25</w:t>
            </w:r>
          </w:p>
        </w:tc>
      </w:tr>
      <w:tr w:rsidR="008714AA" w:rsidRPr="00173F3B" w14:paraId="60F85119" w14:textId="77777777" w:rsidTr="008714AA">
        <w:tblPrEx>
          <w:tblCellMar>
            <w:left w:w="108" w:type="dxa"/>
            <w:right w:w="108" w:type="dxa"/>
          </w:tblCellMar>
          <w:tblLook w:val="04A0" w:firstRow="1" w:lastRow="0" w:firstColumn="1" w:lastColumn="0" w:noHBand="0" w:noVBand="1"/>
        </w:tblPrEx>
        <w:tc>
          <w:tcPr>
            <w:tcW w:w="8079" w:type="dxa"/>
          </w:tcPr>
          <w:p w14:paraId="46FEBBFE"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أنواع الثقافة التنظيمية </w:t>
            </w:r>
          </w:p>
        </w:tc>
        <w:tc>
          <w:tcPr>
            <w:tcW w:w="993" w:type="dxa"/>
          </w:tcPr>
          <w:p w14:paraId="357EEA89" w14:textId="1E9274F1"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26</w:t>
            </w:r>
          </w:p>
        </w:tc>
      </w:tr>
      <w:tr w:rsidR="008714AA" w:rsidRPr="00173F3B" w14:paraId="378198EB" w14:textId="77777777" w:rsidTr="008714AA">
        <w:tblPrEx>
          <w:tblCellMar>
            <w:left w:w="108" w:type="dxa"/>
            <w:right w:w="108" w:type="dxa"/>
          </w:tblCellMar>
          <w:tblLook w:val="04A0" w:firstRow="1" w:lastRow="0" w:firstColumn="1" w:lastColumn="0" w:noHBand="0" w:noVBand="1"/>
        </w:tblPrEx>
        <w:tc>
          <w:tcPr>
            <w:tcW w:w="8079" w:type="dxa"/>
          </w:tcPr>
          <w:p w14:paraId="51D8C35D" w14:textId="77777777" w:rsidR="008714AA" w:rsidRPr="00173F3B" w:rsidRDefault="008714AA"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وظائف الثقافة التنظيمية </w:t>
            </w:r>
          </w:p>
        </w:tc>
        <w:tc>
          <w:tcPr>
            <w:tcW w:w="993" w:type="dxa"/>
          </w:tcPr>
          <w:p w14:paraId="03CBAB91" w14:textId="6A08E157" w:rsidR="008714AA" w:rsidRPr="00173F3B" w:rsidRDefault="008714AA"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27</w:t>
            </w:r>
          </w:p>
        </w:tc>
      </w:tr>
      <w:tr w:rsidR="0028132D" w:rsidRPr="00173F3B" w14:paraId="52EDA533" w14:textId="77777777" w:rsidTr="00897BE4">
        <w:tblPrEx>
          <w:tblCellMar>
            <w:left w:w="108" w:type="dxa"/>
            <w:right w:w="108" w:type="dxa"/>
          </w:tblCellMar>
          <w:tblLook w:val="04A0" w:firstRow="1" w:lastRow="0" w:firstColumn="1" w:lastColumn="0" w:noHBand="0" w:noVBand="1"/>
        </w:tblPrEx>
        <w:tc>
          <w:tcPr>
            <w:tcW w:w="8075" w:type="dxa"/>
          </w:tcPr>
          <w:p w14:paraId="01D42E8A" w14:textId="77777777" w:rsidR="0028132D" w:rsidRPr="00173F3B" w:rsidRDefault="0028132D" w:rsidP="0028132D">
            <w:pPr>
              <w:bidi/>
              <w:jc w:val="center"/>
              <w:rPr>
                <w:rFonts w:ascii="Traditional Arabic" w:eastAsia="Calibri" w:hAnsi="Traditional Arabic" w:cs="Traditional Arabic"/>
                <w:b/>
                <w:bCs/>
                <w:sz w:val="32"/>
                <w:szCs w:val="32"/>
                <w:rtl/>
                <w:lang w:val="en-US" w:bidi="ar-DZ"/>
              </w:rPr>
            </w:pPr>
            <w:proofErr w:type="gramStart"/>
            <w:r w:rsidRPr="00173F3B">
              <w:rPr>
                <w:rFonts w:ascii="Traditional Arabic" w:eastAsia="Calibri" w:hAnsi="Traditional Arabic" w:cs="Traditional Arabic" w:hint="cs"/>
                <w:b/>
                <w:bCs/>
                <w:sz w:val="32"/>
                <w:szCs w:val="32"/>
                <w:rtl/>
                <w:lang w:val="en-US" w:bidi="ar-DZ"/>
              </w:rPr>
              <w:t>خلاصة</w:t>
            </w:r>
            <w:proofErr w:type="gramEnd"/>
            <w:r w:rsidRPr="00173F3B">
              <w:rPr>
                <w:rFonts w:ascii="Traditional Arabic" w:eastAsia="Calibri" w:hAnsi="Traditional Arabic" w:cs="Traditional Arabic" w:hint="cs"/>
                <w:b/>
                <w:bCs/>
                <w:sz w:val="32"/>
                <w:szCs w:val="32"/>
                <w:rtl/>
                <w:lang w:val="en-US" w:bidi="ar-DZ"/>
              </w:rPr>
              <w:t xml:space="preserve"> الفصل</w:t>
            </w:r>
          </w:p>
        </w:tc>
        <w:tc>
          <w:tcPr>
            <w:tcW w:w="997" w:type="dxa"/>
          </w:tcPr>
          <w:p w14:paraId="440A1C54" w14:textId="71B9A72F" w:rsidR="0028132D"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sz w:val="32"/>
                <w:szCs w:val="32"/>
                <w:rtl/>
                <w:lang w:val="en-US" w:bidi="ar-DZ"/>
              </w:rPr>
              <w:t>29</w:t>
            </w:r>
          </w:p>
        </w:tc>
      </w:tr>
      <w:tr w:rsidR="0028132D" w:rsidRPr="00173F3B" w14:paraId="7D9755BD" w14:textId="77777777" w:rsidTr="00897BE4">
        <w:tblPrEx>
          <w:tblCellMar>
            <w:left w:w="108" w:type="dxa"/>
            <w:right w:w="108" w:type="dxa"/>
          </w:tblCellMar>
          <w:tblLook w:val="04A0" w:firstRow="1" w:lastRow="0" w:firstColumn="1" w:lastColumn="0" w:noHBand="0" w:noVBand="1"/>
        </w:tblPrEx>
        <w:tc>
          <w:tcPr>
            <w:tcW w:w="8075" w:type="dxa"/>
          </w:tcPr>
          <w:p w14:paraId="01E7687A" w14:textId="77777777" w:rsidR="0028132D" w:rsidRPr="00173F3B" w:rsidRDefault="0028132D" w:rsidP="0028132D">
            <w:pPr>
              <w:bidi/>
              <w:jc w:val="center"/>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lastRenderedPageBreak/>
              <w:t>الفصل الثالث : الابداع الإداري</w:t>
            </w:r>
          </w:p>
        </w:tc>
        <w:tc>
          <w:tcPr>
            <w:tcW w:w="997" w:type="dxa"/>
          </w:tcPr>
          <w:p w14:paraId="259FC6B8"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D25B4C" w:rsidRPr="00173F3B" w14:paraId="5114D25B" w14:textId="77777777" w:rsidTr="00897BE4">
        <w:tblPrEx>
          <w:tblCellMar>
            <w:left w:w="108" w:type="dxa"/>
            <w:right w:w="108" w:type="dxa"/>
          </w:tblCellMar>
          <w:tblLook w:val="04A0" w:firstRow="1" w:lastRow="0" w:firstColumn="1" w:lastColumn="0" w:noHBand="0" w:noVBand="1"/>
        </w:tblPrEx>
        <w:tc>
          <w:tcPr>
            <w:tcW w:w="8075" w:type="dxa"/>
          </w:tcPr>
          <w:p w14:paraId="587A1EDD"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تمهيد</w:t>
            </w:r>
          </w:p>
        </w:tc>
        <w:tc>
          <w:tcPr>
            <w:tcW w:w="997" w:type="dxa"/>
          </w:tcPr>
          <w:p w14:paraId="5FFEE7F0" w14:textId="5FD6EA8A" w:rsidR="00D25B4C" w:rsidRPr="00173F3B" w:rsidRDefault="00D25B4C" w:rsidP="00425573">
            <w:pPr>
              <w:bidi/>
              <w:jc w:val="both"/>
              <w:rPr>
                <w:rFonts w:ascii="Traditional Arabic" w:eastAsia="Calibri" w:hAnsi="Traditional Arabic" w:cs="Traditional Arabic"/>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 </w:t>
            </w:r>
            <w:r w:rsidR="00425573">
              <w:rPr>
                <w:rFonts w:ascii="Traditional Arabic" w:eastAsia="Calibri" w:hAnsi="Traditional Arabic" w:cs="Traditional Arabic" w:hint="cs"/>
                <w:b/>
                <w:bCs/>
                <w:sz w:val="32"/>
                <w:szCs w:val="32"/>
                <w:rtl/>
                <w:lang w:val="en-US" w:bidi="ar-DZ"/>
              </w:rPr>
              <w:t>33</w:t>
            </w:r>
          </w:p>
        </w:tc>
      </w:tr>
      <w:tr w:rsidR="00D25B4C" w:rsidRPr="00173F3B" w14:paraId="0D835560" w14:textId="77777777" w:rsidTr="00897BE4">
        <w:tblPrEx>
          <w:tblCellMar>
            <w:left w:w="108" w:type="dxa"/>
            <w:right w:w="108" w:type="dxa"/>
          </w:tblCellMar>
          <w:tblLook w:val="04A0" w:firstRow="1" w:lastRow="0" w:firstColumn="1" w:lastColumn="0" w:noHBand="0" w:noVBand="1"/>
        </w:tblPrEx>
        <w:tc>
          <w:tcPr>
            <w:tcW w:w="8075" w:type="dxa"/>
          </w:tcPr>
          <w:p w14:paraId="181D9CCA"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مفهوم الابداع الإداري </w:t>
            </w:r>
          </w:p>
        </w:tc>
        <w:tc>
          <w:tcPr>
            <w:tcW w:w="997" w:type="dxa"/>
          </w:tcPr>
          <w:p w14:paraId="4314BC29" w14:textId="743CC0D8"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33</w:t>
            </w:r>
          </w:p>
        </w:tc>
      </w:tr>
      <w:tr w:rsidR="00D25B4C" w:rsidRPr="00173F3B" w14:paraId="7E4D83A7" w14:textId="77777777" w:rsidTr="00897BE4">
        <w:tblPrEx>
          <w:tblCellMar>
            <w:left w:w="108" w:type="dxa"/>
            <w:right w:w="108" w:type="dxa"/>
          </w:tblCellMar>
          <w:tblLook w:val="04A0" w:firstRow="1" w:lastRow="0" w:firstColumn="1" w:lastColumn="0" w:noHBand="0" w:noVBand="1"/>
        </w:tblPrEx>
        <w:tc>
          <w:tcPr>
            <w:tcW w:w="8075" w:type="dxa"/>
          </w:tcPr>
          <w:p w14:paraId="7969C2F4"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خصائص الابداع الإداري </w:t>
            </w:r>
          </w:p>
        </w:tc>
        <w:tc>
          <w:tcPr>
            <w:tcW w:w="997" w:type="dxa"/>
          </w:tcPr>
          <w:p w14:paraId="69690E11" w14:textId="1522318F"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35</w:t>
            </w:r>
          </w:p>
        </w:tc>
      </w:tr>
      <w:tr w:rsidR="00D25B4C" w:rsidRPr="00173F3B" w14:paraId="7114D978" w14:textId="77777777" w:rsidTr="00897BE4">
        <w:tblPrEx>
          <w:tblCellMar>
            <w:left w:w="108" w:type="dxa"/>
            <w:right w:w="108" w:type="dxa"/>
          </w:tblCellMar>
          <w:tblLook w:val="04A0" w:firstRow="1" w:lastRow="0" w:firstColumn="1" w:lastColumn="0" w:noHBand="0" w:noVBand="1"/>
        </w:tblPrEx>
        <w:tc>
          <w:tcPr>
            <w:tcW w:w="8075" w:type="dxa"/>
          </w:tcPr>
          <w:p w14:paraId="404410DD"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مراحل الابداع الإداري </w:t>
            </w:r>
          </w:p>
        </w:tc>
        <w:tc>
          <w:tcPr>
            <w:tcW w:w="997" w:type="dxa"/>
          </w:tcPr>
          <w:p w14:paraId="0E47BC70" w14:textId="702052B8"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36</w:t>
            </w:r>
          </w:p>
        </w:tc>
      </w:tr>
      <w:tr w:rsidR="00D25B4C" w:rsidRPr="00173F3B" w14:paraId="427D5F1E" w14:textId="77777777" w:rsidTr="00897BE4">
        <w:tblPrEx>
          <w:tblCellMar>
            <w:left w:w="108" w:type="dxa"/>
            <w:right w:w="108" w:type="dxa"/>
          </w:tblCellMar>
          <w:tblLook w:val="04A0" w:firstRow="1" w:lastRow="0" w:firstColumn="1" w:lastColumn="0" w:noHBand="0" w:noVBand="1"/>
        </w:tblPrEx>
        <w:tc>
          <w:tcPr>
            <w:tcW w:w="8075" w:type="dxa"/>
          </w:tcPr>
          <w:p w14:paraId="21CC44AC"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عناصر الابداع الإداري </w:t>
            </w:r>
          </w:p>
        </w:tc>
        <w:tc>
          <w:tcPr>
            <w:tcW w:w="997" w:type="dxa"/>
          </w:tcPr>
          <w:p w14:paraId="34733322" w14:textId="10801E98"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40</w:t>
            </w:r>
          </w:p>
        </w:tc>
      </w:tr>
      <w:tr w:rsidR="00D25B4C" w:rsidRPr="00173F3B" w14:paraId="3882324B" w14:textId="77777777" w:rsidTr="00897BE4">
        <w:tblPrEx>
          <w:tblCellMar>
            <w:left w:w="108" w:type="dxa"/>
            <w:right w:w="108" w:type="dxa"/>
          </w:tblCellMar>
          <w:tblLook w:val="04A0" w:firstRow="1" w:lastRow="0" w:firstColumn="1" w:lastColumn="0" w:noHBand="0" w:noVBand="1"/>
        </w:tblPrEx>
        <w:tc>
          <w:tcPr>
            <w:tcW w:w="8075" w:type="dxa"/>
          </w:tcPr>
          <w:p w14:paraId="25A8EF66"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العوامل المساعدة على الابداع الإداري </w:t>
            </w:r>
          </w:p>
        </w:tc>
        <w:tc>
          <w:tcPr>
            <w:tcW w:w="997" w:type="dxa"/>
          </w:tcPr>
          <w:p w14:paraId="5CF4DAFE" w14:textId="26B68BEB"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43</w:t>
            </w:r>
          </w:p>
        </w:tc>
      </w:tr>
      <w:tr w:rsidR="00D25B4C" w:rsidRPr="00173F3B" w14:paraId="0FF8D278" w14:textId="77777777" w:rsidTr="00897BE4">
        <w:tblPrEx>
          <w:tblCellMar>
            <w:left w:w="108" w:type="dxa"/>
            <w:right w:w="108" w:type="dxa"/>
          </w:tblCellMar>
          <w:tblLook w:val="04A0" w:firstRow="1" w:lastRow="0" w:firstColumn="1" w:lastColumn="0" w:noHBand="0" w:noVBand="1"/>
        </w:tblPrEx>
        <w:tc>
          <w:tcPr>
            <w:tcW w:w="8075" w:type="dxa"/>
          </w:tcPr>
          <w:p w14:paraId="4ECB7847"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معوقات الابداع الإداري </w:t>
            </w:r>
          </w:p>
        </w:tc>
        <w:tc>
          <w:tcPr>
            <w:tcW w:w="997" w:type="dxa"/>
          </w:tcPr>
          <w:p w14:paraId="6ED22C42" w14:textId="78CD49C8"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43</w:t>
            </w:r>
          </w:p>
        </w:tc>
      </w:tr>
      <w:tr w:rsidR="00D25B4C" w:rsidRPr="00173F3B" w14:paraId="7C7BE1CC" w14:textId="77777777" w:rsidTr="00897BE4">
        <w:tblPrEx>
          <w:tblCellMar>
            <w:left w:w="108" w:type="dxa"/>
            <w:right w:w="108" w:type="dxa"/>
          </w:tblCellMar>
          <w:tblLook w:val="04A0" w:firstRow="1" w:lastRow="0" w:firstColumn="1" w:lastColumn="0" w:noHBand="0" w:noVBand="1"/>
        </w:tblPrEx>
        <w:tc>
          <w:tcPr>
            <w:tcW w:w="8075" w:type="dxa"/>
          </w:tcPr>
          <w:p w14:paraId="71BAD4FF"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نظريات الابداع الإداري </w:t>
            </w:r>
          </w:p>
        </w:tc>
        <w:tc>
          <w:tcPr>
            <w:tcW w:w="997" w:type="dxa"/>
          </w:tcPr>
          <w:p w14:paraId="278A3765" w14:textId="0593C563"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46</w:t>
            </w:r>
          </w:p>
        </w:tc>
      </w:tr>
      <w:tr w:rsidR="0028132D" w:rsidRPr="00173F3B" w14:paraId="46A07674" w14:textId="77777777" w:rsidTr="00897BE4">
        <w:tblPrEx>
          <w:tblCellMar>
            <w:left w:w="108" w:type="dxa"/>
            <w:right w:w="108" w:type="dxa"/>
          </w:tblCellMar>
          <w:tblLook w:val="04A0" w:firstRow="1" w:lastRow="0" w:firstColumn="1" w:lastColumn="0" w:noHBand="0" w:noVBand="1"/>
        </w:tblPrEx>
        <w:tc>
          <w:tcPr>
            <w:tcW w:w="8075" w:type="dxa"/>
          </w:tcPr>
          <w:p w14:paraId="37925395" w14:textId="77777777" w:rsidR="0028132D" w:rsidRPr="00173F3B" w:rsidRDefault="0028132D" w:rsidP="0028132D">
            <w:pPr>
              <w:bidi/>
              <w:jc w:val="center"/>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خلاصة الفصل</w:t>
            </w:r>
          </w:p>
        </w:tc>
        <w:tc>
          <w:tcPr>
            <w:tcW w:w="997" w:type="dxa"/>
          </w:tcPr>
          <w:p w14:paraId="039D5A5E" w14:textId="11080C0F" w:rsidR="0028132D"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sz w:val="32"/>
                <w:szCs w:val="32"/>
                <w:rtl/>
                <w:lang w:val="en-US" w:bidi="ar-DZ"/>
              </w:rPr>
              <w:t>50</w:t>
            </w:r>
          </w:p>
        </w:tc>
      </w:tr>
      <w:tr w:rsidR="0028132D" w:rsidRPr="00173F3B" w14:paraId="193307BD" w14:textId="77777777" w:rsidTr="00897BE4">
        <w:tblPrEx>
          <w:tblCellMar>
            <w:left w:w="108" w:type="dxa"/>
            <w:right w:w="108" w:type="dxa"/>
          </w:tblCellMar>
          <w:tblLook w:val="04A0" w:firstRow="1" w:lastRow="0" w:firstColumn="1" w:lastColumn="0" w:noHBand="0" w:noVBand="1"/>
        </w:tblPrEx>
        <w:tc>
          <w:tcPr>
            <w:tcW w:w="8075" w:type="dxa"/>
          </w:tcPr>
          <w:p w14:paraId="14ED23B9" w14:textId="77777777" w:rsidR="0028132D" w:rsidRPr="00173F3B" w:rsidRDefault="0028132D" w:rsidP="0028132D">
            <w:pPr>
              <w:bidi/>
              <w:jc w:val="center"/>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الجانب التطبيقي</w:t>
            </w:r>
          </w:p>
        </w:tc>
        <w:tc>
          <w:tcPr>
            <w:tcW w:w="997" w:type="dxa"/>
          </w:tcPr>
          <w:p w14:paraId="6880330A"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28132D" w:rsidRPr="00173F3B" w14:paraId="03795038" w14:textId="77777777" w:rsidTr="00897BE4">
        <w:tblPrEx>
          <w:tblCellMar>
            <w:left w:w="108" w:type="dxa"/>
            <w:right w:w="108" w:type="dxa"/>
          </w:tblCellMar>
          <w:tblLook w:val="04A0" w:firstRow="1" w:lastRow="0" w:firstColumn="1" w:lastColumn="0" w:noHBand="0" w:noVBand="1"/>
        </w:tblPrEx>
        <w:tc>
          <w:tcPr>
            <w:tcW w:w="8075" w:type="dxa"/>
          </w:tcPr>
          <w:p w14:paraId="55BC8FDC" w14:textId="77777777" w:rsidR="0028132D" w:rsidRPr="00173F3B" w:rsidRDefault="0028132D" w:rsidP="0028132D">
            <w:pPr>
              <w:bidi/>
              <w:jc w:val="center"/>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الفصل الرابع : الإجراءات المنهجية للدراسة</w:t>
            </w:r>
          </w:p>
        </w:tc>
        <w:tc>
          <w:tcPr>
            <w:tcW w:w="997" w:type="dxa"/>
          </w:tcPr>
          <w:p w14:paraId="3DE7DF96"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D25B4C" w:rsidRPr="00173F3B" w14:paraId="5FF7E209" w14:textId="77777777" w:rsidTr="00897BE4">
        <w:tblPrEx>
          <w:tblCellMar>
            <w:left w:w="108" w:type="dxa"/>
            <w:right w:w="108" w:type="dxa"/>
          </w:tblCellMar>
          <w:tblLook w:val="04A0" w:firstRow="1" w:lastRow="0" w:firstColumn="1" w:lastColumn="0" w:noHBand="0" w:noVBand="1"/>
        </w:tblPrEx>
        <w:tc>
          <w:tcPr>
            <w:tcW w:w="8075" w:type="dxa"/>
          </w:tcPr>
          <w:p w14:paraId="0ADD9401"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تمهيد</w:t>
            </w:r>
          </w:p>
        </w:tc>
        <w:tc>
          <w:tcPr>
            <w:tcW w:w="997" w:type="dxa"/>
          </w:tcPr>
          <w:p w14:paraId="718394FF" w14:textId="6B365196"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53</w:t>
            </w:r>
          </w:p>
        </w:tc>
      </w:tr>
      <w:tr w:rsidR="00D25B4C" w:rsidRPr="00173F3B" w14:paraId="1C1E2217" w14:textId="77777777" w:rsidTr="00897BE4">
        <w:tblPrEx>
          <w:tblCellMar>
            <w:left w:w="108" w:type="dxa"/>
            <w:right w:w="108" w:type="dxa"/>
          </w:tblCellMar>
          <w:tblLook w:val="04A0" w:firstRow="1" w:lastRow="0" w:firstColumn="1" w:lastColumn="0" w:noHBand="0" w:noVBand="1"/>
        </w:tblPrEx>
        <w:tc>
          <w:tcPr>
            <w:tcW w:w="8075" w:type="dxa"/>
          </w:tcPr>
          <w:p w14:paraId="081750E0"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المنهج المستخدم في الدراسة </w:t>
            </w:r>
          </w:p>
        </w:tc>
        <w:tc>
          <w:tcPr>
            <w:tcW w:w="997" w:type="dxa"/>
          </w:tcPr>
          <w:p w14:paraId="018666B0" w14:textId="7096B50C"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54</w:t>
            </w:r>
          </w:p>
        </w:tc>
      </w:tr>
      <w:tr w:rsidR="00D25B4C" w:rsidRPr="00173F3B" w14:paraId="617DDCD6" w14:textId="77777777" w:rsidTr="00897BE4">
        <w:tblPrEx>
          <w:tblCellMar>
            <w:left w:w="108" w:type="dxa"/>
            <w:right w:w="108" w:type="dxa"/>
          </w:tblCellMar>
          <w:tblLook w:val="04A0" w:firstRow="1" w:lastRow="0" w:firstColumn="1" w:lastColumn="0" w:noHBand="0" w:noVBand="1"/>
        </w:tblPrEx>
        <w:tc>
          <w:tcPr>
            <w:tcW w:w="8075" w:type="dxa"/>
          </w:tcPr>
          <w:p w14:paraId="08B7CF9F" w14:textId="539ADDE9" w:rsidR="00D25B4C" w:rsidRPr="00173F3B" w:rsidRDefault="00FB4A07"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عينة</w:t>
            </w:r>
            <w:r w:rsidR="00D25B4C" w:rsidRPr="00173F3B">
              <w:rPr>
                <w:rFonts w:ascii="Traditional Arabic" w:eastAsia="Calibri" w:hAnsi="Traditional Arabic" w:cs="Traditional Arabic" w:hint="cs"/>
                <w:b/>
                <w:bCs/>
                <w:sz w:val="32"/>
                <w:szCs w:val="32"/>
                <w:rtl/>
                <w:lang w:val="en-US" w:bidi="ar-DZ"/>
              </w:rPr>
              <w:t xml:space="preserve"> الدراسة </w:t>
            </w:r>
          </w:p>
        </w:tc>
        <w:tc>
          <w:tcPr>
            <w:tcW w:w="997" w:type="dxa"/>
          </w:tcPr>
          <w:p w14:paraId="0EA4C09C" w14:textId="55D109B8"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55</w:t>
            </w:r>
          </w:p>
        </w:tc>
      </w:tr>
      <w:tr w:rsidR="00D25B4C" w:rsidRPr="00173F3B" w14:paraId="50349D05" w14:textId="77777777" w:rsidTr="00897BE4">
        <w:tblPrEx>
          <w:tblCellMar>
            <w:left w:w="108" w:type="dxa"/>
            <w:right w:w="108" w:type="dxa"/>
          </w:tblCellMar>
          <w:tblLook w:val="04A0" w:firstRow="1" w:lastRow="0" w:firstColumn="1" w:lastColumn="0" w:noHBand="0" w:noVBand="1"/>
        </w:tblPrEx>
        <w:tc>
          <w:tcPr>
            <w:tcW w:w="8075" w:type="dxa"/>
          </w:tcPr>
          <w:p w14:paraId="32A0B1E0" w14:textId="286984F9" w:rsidR="00D25B4C" w:rsidRPr="00173F3B" w:rsidRDefault="00FB4A07"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 xml:space="preserve">أدوات </w:t>
            </w:r>
            <w:r w:rsidR="00D25B4C" w:rsidRPr="00173F3B">
              <w:rPr>
                <w:rFonts w:ascii="Traditional Arabic" w:eastAsia="Calibri" w:hAnsi="Traditional Arabic" w:cs="Traditional Arabic" w:hint="cs"/>
                <w:b/>
                <w:bCs/>
                <w:sz w:val="32"/>
                <w:szCs w:val="32"/>
                <w:rtl/>
                <w:lang w:val="en-US" w:bidi="ar-DZ"/>
              </w:rPr>
              <w:t xml:space="preserve">الدراسة </w:t>
            </w:r>
          </w:p>
        </w:tc>
        <w:tc>
          <w:tcPr>
            <w:tcW w:w="997" w:type="dxa"/>
          </w:tcPr>
          <w:p w14:paraId="59D4B51A" w14:textId="63C91215" w:rsidR="00D25B4C" w:rsidRPr="00173F3B" w:rsidRDefault="00425573" w:rsidP="00425573">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59</w:t>
            </w:r>
          </w:p>
        </w:tc>
      </w:tr>
      <w:tr w:rsidR="00D25B4C" w:rsidRPr="00173F3B" w14:paraId="70073367" w14:textId="77777777" w:rsidTr="00897BE4">
        <w:tblPrEx>
          <w:tblCellMar>
            <w:left w:w="108" w:type="dxa"/>
            <w:right w:w="108" w:type="dxa"/>
          </w:tblCellMar>
          <w:tblLook w:val="04A0" w:firstRow="1" w:lastRow="0" w:firstColumn="1" w:lastColumn="0" w:noHBand="0" w:noVBand="1"/>
        </w:tblPrEx>
        <w:tc>
          <w:tcPr>
            <w:tcW w:w="8075" w:type="dxa"/>
          </w:tcPr>
          <w:p w14:paraId="67B73C31"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الأساليب الإحصائية المستعملة </w:t>
            </w:r>
          </w:p>
        </w:tc>
        <w:tc>
          <w:tcPr>
            <w:tcW w:w="997" w:type="dxa"/>
          </w:tcPr>
          <w:p w14:paraId="7B8D1FBB" w14:textId="09B2299B"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63</w:t>
            </w:r>
          </w:p>
        </w:tc>
      </w:tr>
      <w:tr w:rsidR="00D25B4C" w:rsidRPr="00173F3B" w14:paraId="71F2DA5B" w14:textId="77777777" w:rsidTr="00897BE4">
        <w:tblPrEx>
          <w:tblCellMar>
            <w:left w:w="108" w:type="dxa"/>
            <w:right w:w="108" w:type="dxa"/>
          </w:tblCellMar>
          <w:tblLook w:val="04A0" w:firstRow="1" w:lastRow="0" w:firstColumn="1" w:lastColumn="0" w:noHBand="0" w:noVBand="1"/>
        </w:tblPrEx>
        <w:tc>
          <w:tcPr>
            <w:tcW w:w="8075" w:type="dxa"/>
          </w:tcPr>
          <w:p w14:paraId="00E7BC03"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الإجراءات التطبيق الميداني </w:t>
            </w:r>
          </w:p>
        </w:tc>
        <w:tc>
          <w:tcPr>
            <w:tcW w:w="997" w:type="dxa"/>
          </w:tcPr>
          <w:p w14:paraId="5524703E" w14:textId="0759A888" w:rsidR="00D25B4C" w:rsidRPr="00173F3B" w:rsidRDefault="00425573" w:rsidP="0028132D">
            <w:pPr>
              <w:bidi/>
              <w:jc w:val="both"/>
              <w:rPr>
                <w:rFonts w:ascii="Traditional Arabic" w:eastAsia="Calibri" w:hAnsi="Traditional Arabic" w:cs="Traditional Arabic"/>
                <w:sz w:val="32"/>
                <w:szCs w:val="32"/>
                <w:rtl/>
                <w:lang w:val="en-US" w:bidi="ar-DZ"/>
              </w:rPr>
            </w:pPr>
            <w:r>
              <w:rPr>
                <w:rFonts w:ascii="Traditional Arabic" w:eastAsia="Calibri" w:hAnsi="Traditional Arabic" w:cs="Traditional Arabic" w:hint="cs"/>
                <w:b/>
                <w:bCs/>
                <w:sz w:val="32"/>
                <w:szCs w:val="32"/>
                <w:rtl/>
                <w:lang w:val="en-US" w:bidi="ar-DZ"/>
              </w:rPr>
              <w:t>65</w:t>
            </w:r>
          </w:p>
        </w:tc>
      </w:tr>
      <w:tr w:rsidR="0028132D" w:rsidRPr="00173F3B" w14:paraId="1A6C42C8" w14:textId="77777777" w:rsidTr="00897BE4">
        <w:tblPrEx>
          <w:tblCellMar>
            <w:left w:w="108" w:type="dxa"/>
            <w:right w:w="108" w:type="dxa"/>
          </w:tblCellMar>
          <w:tblLook w:val="04A0" w:firstRow="1" w:lastRow="0" w:firstColumn="1" w:lastColumn="0" w:noHBand="0" w:noVBand="1"/>
        </w:tblPrEx>
        <w:tc>
          <w:tcPr>
            <w:tcW w:w="8075" w:type="dxa"/>
          </w:tcPr>
          <w:p w14:paraId="0CAFC694" w14:textId="77777777" w:rsidR="0028132D" w:rsidRPr="00173F3B" w:rsidRDefault="0028132D" w:rsidP="0028132D">
            <w:pPr>
              <w:bidi/>
              <w:jc w:val="center"/>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خلاصة الفصل</w:t>
            </w:r>
          </w:p>
        </w:tc>
        <w:tc>
          <w:tcPr>
            <w:tcW w:w="997" w:type="dxa"/>
          </w:tcPr>
          <w:p w14:paraId="4E61D66F"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28132D" w:rsidRPr="00173F3B" w14:paraId="4BA135BD" w14:textId="77777777" w:rsidTr="00897BE4">
        <w:tblPrEx>
          <w:tblCellMar>
            <w:left w:w="108" w:type="dxa"/>
            <w:right w:w="108" w:type="dxa"/>
          </w:tblCellMar>
          <w:tblLook w:val="04A0" w:firstRow="1" w:lastRow="0" w:firstColumn="1" w:lastColumn="0" w:noHBand="0" w:noVBand="1"/>
        </w:tblPrEx>
        <w:tc>
          <w:tcPr>
            <w:tcW w:w="8075" w:type="dxa"/>
          </w:tcPr>
          <w:p w14:paraId="464AC00F" w14:textId="77777777" w:rsidR="0028132D" w:rsidRPr="00173F3B" w:rsidRDefault="0028132D" w:rsidP="0028132D">
            <w:pPr>
              <w:bidi/>
              <w:jc w:val="center"/>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الفصل الخامس : عرض وتحليل النتائج</w:t>
            </w:r>
          </w:p>
        </w:tc>
        <w:tc>
          <w:tcPr>
            <w:tcW w:w="997" w:type="dxa"/>
          </w:tcPr>
          <w:p w14:paraId="3CB6CB47" w14:textId="77777777" w:rsidR="0028132D" w:rsidRPr="00173F3B" w:rsidRDefault="0028132D" w:rsidP="0028132D">
            <w:pPr>
              <w:bidi/>
              <w:jc w:val="both"/>
              <w:rPr>
                <w:rFonts w:ascii="Traditional Arabic" w:eastAsia="Calibri" w:hAnsi="Traditional Arabic" w:cs="Traditional Arabic"/>
                <w:sz w:val="32"/>
                <w:szCs w:val="32"/>
                <w:rtl/>
                <w:lang w:val="en-US" w:bidi="ar-DZ"/>
              </w:rPr>
            </w:pPr>
          </w:p>
        </w:tc>
      </w:tr>
      <w:tr w:rsidR="00D25B4C" w:rsidRPr="00173F3B" w14:paraId="71CEAE00" w14:textId="77777777" w:rsidTr="00897BE4">
        <w:tblPrEx>
          <w:tblCellMar>
            <w:left w:w="108" w:type="dxa"/>
            <w:right w:w="108" w:type="dxa"/>
          </w:tblCellMar>
          <w:tblLook w:val="04A0" w:firstRow="1" w:lastRow="0" w:firstColumn="1" w:lastColumn="0" w:noHBand="0" w:noVBand="1"/>
        </w:tblPrEx>
        <w:tc>
          <w:tcPr>
            <w:tcW w:w="8075" w:type="dxa"/>
          </w:tcPr>
          <w:p w14:paraId="06C0B422"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تمهيد</w:t>
            </w:r>
          </w:p>
        </w:tc>
        <w:tc>
          <w:tcPr>
            <w:tcW w:w="997" w:type="dxa"/>
          </w:tcPr>
          <w:p w14:paraId="29CB281D" w14:textId="305DDBD5"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68</w:t>
            </w:r>
          </w:p>
        </w:tc>
      </w:tr>
      <w:tr w:rsidR="00D25B4C" w:rsidRPr="00173F3B" w14:paraId="1424EB3E" w14:textId="77777777" w:rsidTr="00897BE4">
        <w:tblPrEx>
          <w:tblCellMar>
            <w:left w:w="108" w:type="dxa"/>
            <w:right w:w="108" w:type="dxa"/>
          </w:tblCellMar>
          <w:tblLook w:val="04A0" w:firstRow="1" w:lastRow="0" w:firstColumn="1" w:lastColumn="0" w:noHBand="0" w:noVBand="1"/>
        </w:tblPrEx>
        <w:tc>
          <w:tcPr>
            <w:tcW w:w="8075" w:type="dxa"/>
          </w:tcPr>
          <w:p w14:paraId="1D331114"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عرض وتحليل نتائج الفرضية الأولى </w:t>
            </w:r>
          </w:p>
        </w:tc>
        <w:tc>
          <w:tcPr>
            <w:tcW w:w="997" w:type="dxa"/>
          </w:tcPr>
          <w:p w14:paraId="4B22E12A" w14:textId="45D4BE19"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68</w:t>
            </w:r>
          </w:p>
        </w:tc>
      </w:tr>
      <w:tr w:rsidR="00D25B4C" w:rsidRPr="00173F3B" w14:paraId="39AF9720" w14:textId="77777777" w:rsidTr="00897BE4">
        <w:tblPrEx>
          <w:tblCellMar>
            <w:left w:w="108" w:type="dxa"/>
            <w:right w:w="108" w:type="dxa"/>
          </w:tblCellMar>
          <w:tblLook w:val="04A0" w:firstRow="1" w:lastRow="0" w:firstColumn="1" w:lastColumn="0" w:noHBand="0" w:noVBand="1"/>
        </w:tblPrEx>
        <w:tc>
          <w:tcPr>
            <w:tcW w:w="8075" w:type="dxa"/>
          </w:tcPr>
          <w:p w14:paraId="1CEBFE2B"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عرض وتحليل نتائج الفرضية الثانية </w:t>
            </w:r>
          </w:p>
        </w:tc>
        <w:tc>
          <w:tcPr>
            <w:tcW w:w="997" w:type="dxa"/>
          </w:tcPr>
          <w:p w14:paraId="248266D4" w14:textId="0CDA3820"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69</w:t>
            </w:r>
          </w:p>
        </w:tc>
      </w:tr>
      <w:tr w:rsidR="00D25B4C" w:rsidRPr="00173F3B" w14:paraId="75F8917B" w14:textId="77777777" w:rsidTr="00897BE4">
        <w:tblPrEx>
          <w:tblCellMar>
            <w:left w:w="108" w:type="dxa"/>
            <w:right w:w="108" w:type="dxa"/>
          </w:tblCellMar>
          <w:tblLook w:val="04A0" w:firstRow="1" w:lastRow="0" w:firstColumn="1" w:lastColumn="0" w:noHBand="0" w:noVBand="1"/>
        </w:tblPrEx>
        <w:tc>
          <w:tcPr>
            <w:tcW w:w="8075" w:type="dxa"/>
          </w:tcPr>
          <w:p w14:paraId="2601FF88"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عرض وتحليل نتائج الفرضية الثالثة </w:t>
            </w:r>
          </w:p>
        </w:tc>
        <w:tc>
          <w:tcPr>
            <w:tcW w:w="997" w:type="dxa"/>
          </w:tcPr>
          <w:p w14:paraId="35B4D914" w14:textId="143256A0"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69</w:t>
            </w:r>
          </w:p>
        </w:tc>
      </w:tr>
      <w:tr w:rsidR="00D25B4C" w:rsidRPr="00173F3B" w14:paraId="7345F0EE" w14:textId="77777777" w:rsidTr="00897BE4">
        <w:tblPrEx>
          <w:tblCellMar>
            <w:left w:w="108" w:type="dxa"/>
            <w:right w:w="108" w:type="dxa"/>
          </w:tblCellMar>
          <w:tblLook w:val="04A0" w:firstRow="1" w:lastRow="0" w:firstColumn="1" w:lastColumn="0" w:noHBand="0" w:noVBand="1"/>
        </w:tblPrEx>
        <w:tc>
          <w:tcPr>
            <w:tcW w:w="8075" w:type="dxa"/>
          </w:tcPr>
          <w:p w14:paraId="6EB22CD6"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عرض وتحليل نتائج الفرضية الرابعة</w:t>
            </w:r>
          </w:p>
        </w:tc>
        <w:tc>
          <w:tcPr>
            <w:tcW w:w="997" w:type="dxa"/>
          </w:tcPr>
          <w:p w14:paraId="446F0CAC" w14:textId="17AF8A0D"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70</w:t>
            </w:r>
          </w:p>
        </w:tc>
      </w:tr>
      <w:tr w:rsidR="00D25B4C" w:rsidRPr="00173F3B" w14:paraId="4DE9A727" w14:textId="77777777" w:rsidTr="00897BE4">
        <w:tblPrEx>
          <w:tblCellMar>
            <w:left w:w="108" w:type="dxa"/>
            <w:right w:w="108" w:type="dxa"/>
          </w:tblCellMar>
          <w:tblLook w:val="04A0" w:firstRow="1" w:lastRow="0" w:firstColumn="1" w:lastColumn="0" w:noHBand="0" w:noVBand="1"/>
        </w:tblPrEx>
        <w:tc>
          <w:tcPr>
            <w:tcW w:w="8075" w:type="dxa"/>
          </w:tcPr>
          <w:p w14:paraId="6A2F11CF"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عرض وتحليل نتائج الفرضية الخامسة </w:t>
            </w:r>
          </w:p>
        </w:tc>
        <w:tc>
          <w:tcPr>
            <w:tcW w:w="997" w:type="dxa"/>
          </w:tcPr>
          <w:p w14:paraId="2ACB2225" w14:textId="469FFD17"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71</w:t>
            </w:r>
          </w:p>
        </w:tc>
      </w:tr>
      <w:tr w:rsidR="00D25B4C" w:rsidRPr="00173F3B" w14:paraId="3ED08BD0" w14:textId="77777777" w:rsidTr="00897BE4">
        <w:tblPrEx>
          <w:tblCellMar>
            <w:left w:w="108" w:type="dxa"/>
            <w:right w:w="108" w:type="dxa"/>
          </w:tblCellMar>
          <w:tblLook w:val="04A0" w:firstRow="1" w:lastRow="0" w:firstColumn="1" w:lastColumn="0" w:noHBand="0" w:noVBand="1"/>
        </w:tblPrEx>
        <w:tc>
          <w:tcPr>
            <w:tcW w:w="8075" w:type="dxa"/>
          </w:tcPr>
          <w:p w14:paraId="7EBAB39C"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عرض  وتحليل نتائج الفرضية السادسة </w:t>
            </w:r>
          </w:p>
        </w:tc>
        <w:tc>
          <w:tcPr>
            <w:tcW w:w="997" w:type="dxa"/>
          </w:tcPr>
          <w:p w14:paraId="5B8956B7" w14:textId="327D3081"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72</w:t>
            </w:r>
          </w:p>
        </w:tc>
      </w:tr>
      <w:tr w:rsidR="00D25B4C" w:rsidRPr="00173F3B" w14:paraId="47E1748B" w14:textId="77777777" w:rsidTr="00897BE4">
        <w:tblPrEx>
          <w:tblCellMar>
            <w:left w:w="108" w:type="dxa"/>
            <w:right w:w="108" w:type="dxa"/>
          </w:tblCellMar>
          <w:tblLook w:val="04A0" w:firstRow="1" w:lastRow="0" w:firstColumn="1" w:lastColumn="0" w:noHBand="0" w:noVBand="1"/>
        </w:tblPrEx>
        <w:tc>
          <w:tcPr>
            <w:tcW w:w="8075" w:type="dxa"/>
          </w:tcPr>
          <w:p w14:paraId="7FEC5852"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lastRenderedPageBreak/>
              <w:t xml:space="preserve">عرض وتحليل نتائج الفرضية السابعة </w:t>
            </w:r>
          </w:p>
        </w:tc>
        <w:tc>
          <w:tcPr>
            <w:tcW w:w="997" w:type="dxa"/>
          </w:tcPr>
          <w:p w14:paraId="2905357B" w14:textId="1E2ABF46"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72</w:t>
            </w:r>
          </w:p>
        </w:tc>
      </w:tr>
      <w:tr w:rsidR="00D25B4C" w:rsidRPr="00173F3B" w14:paraId="519EEFC7" w14:textId="77777777" w:rsidTr="00897BE4">
        <w:tblPrEx>
          <w:tblCellMar>
            <w:left w:w="108" w:type="dxa"/>
            <w:right w:w="108" w:type="dxa"/>
          </w:tblCellMar>
          <w:tblLook w:val="04A0" w:firstRow="1" w:lastRow="0" w:firstColumn="1" w:lastColumn="0" w:noHBand="0" w:noVBand="1"/>
        </w:tblPrEx>
        <w:tc>
          <w:tcPr>
            <w:tcW w:w="8075" w:type="dxa"/>
          </w:tcPr>
          <w:p w14:paraId="6467A3B2"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عرض وتحليل نتائج الفرضية الثامنة </w:t>
            </w:r>
          </w:p>
        </w:tc>
        <w:tc>
          <w:tcPr>
            <w:tcW w:w="997" w:type="dxa"/>
          </w:tcPr>
          <w:p w14:paraId="76FFE271" w14:textId="25E13F57"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73</w:t>
            </w:r>
          </w:p>
        </w:tc>
      </w:tr>
      <w:tr w:rsidR="00D25B4C" w:rsidRPr="00173F3B" w14:paraId="56324A82" w14:textId="77777777" w:rsidTr="00897BE4">
        <w:tblPrEx>
          <w:tblCellMar>
            <w:left w:w="108" w:type="dxa"/>
            <w:right w:w="108" w:type="dxa"/>
          </w:tblCellMar>
          <w:tblLook w:val="04A0" w:firstRow="1" w:lastRow="0" w:firstColumn="1" w:lastColumn="0" w:noHBand="0" w:noVBand="1"/>
        </w:tblPrEx>
        <w:tc>
          <w:tcPr>
            <w:tcW w:w="8075" w:type="dxa"/>
          </w:tcPr>
          <w:p w14:paraId="0C850AF5"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عرض وتحليل نتائج الفرضية التاسعة </w:t>
            </w:r>
          </w:p>
        </w:tc>
        <w:tc>
          <w:tcPr>
            <w:tcW w:w="997" w:type="dxa"/>
          </w:tcPr>
          <w:p w14:paraId="670216D1" w14:textId="52111D90"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74</w:t>
            </w:r>
          </w:p>
        </w:tc>
      </w:tr>
      <w:tr w:rsidR="00D25B4C" w:rsidRPr="00173F3B" w14:paraId="739A1509" w14:textId="77777777" w:rsidTr="00897BE4">
        <w:tblPrEx>
          <w:tblCellMar>
            <w:left w:w="108" w:type="dxa"/>
            <w:right w:w="108" w:type="dxa"/>
          </w:tblCellMar>
          <w:tblLook w:val="04A0" w:firstRow="1" w:lastRow="0" w:firstColumn="1" w:lastColumn="0" w:noHBand="0" w:noVBand="1"/>
        </w:tblPrEx>
        <w:trPr>
          <w:gridAfter w:val="1"/>
          <w:wAfter w:w="997" w:type="dxa"/>
        </w:trPr>
        <w:tc>
          <w:tcPr>
            <w:tcW w:w="8075" w:type="dxa"/>
          </w:tcPr>
          <w:p w14:paraId="62613D5C" w14:textId="77777777" w:rsidR="00D25B4C" w:rsidRPr="00173F3B" w:rsidRDefault="00D25B4C" w:rsidP="0028132D">
            <w:pPr>
              <w:bidi/>
              <w:jc w:val="center"/>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الفصل السادس: تفسير ومناقشة النتائج</w:t>
            </w:r>
          </w:p>
        </w:tc>
      </w:tr>
      <w:tr w:rsidR="00D25B4C" w:rsidRPr="00173F3B" w14:paraId="4EB625C0" w14:textId="77777777" w:rsidTr="00897BE4">
        <w:tblPrEx>
          <w:tblCellMar>
            <w:left w:w="108" w:type="dxa"/>
            <w:right w:w="108" w:type="dxa"/>
          </w:tblCellMar>
          <w:tblLook w:val="04A0" w:firstRow="1" w:lastRow="0" w:firstColumn="1" w:lastColumn="0" w:noHBand="0" w:noVBand="1"/>
        </w:tblPrEx>
        <w:tc>
          <w:tcPr>
            <w:tcW w:w="8075" w:type="dxa"/>
          </w:tcPr>
          <w:p w14:paraId="3E40C593"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تمهيد</w:t>
            </w:r>
          </w:p>
        </w:tc>
        <w:tc>
          <w:tcPr>
            <w:tcW w:w="997" w:type="dxa"/>
          </w:tcPr>
          <w:p w14:paraId="55E85FF5" w14:textId="4B451C5C"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79</w:t>
            </w:r>
            <w:r w:rsidR="00D25B4C" w:rsidRPr="00173F3B">
              <w:rPr>
                <w:rFonts w:ascii="Traditional Arabic" w:eastAsia="Calibri" w:hAnsi="Traditional Arabic" w:cs="Traditional Arabic" w:hint="cs"/>
                <w:b/>
                <w:bCs/>
                <w:sz w:val="32"/>
                <w:szCs w:val="32"/>
                <w:rtl/>
                <w:lang w:val="en-US" w:bidi="ar-DZ"/>
              </w:rPr>
              <w:t xml:space="preserve"> </w:t>
            </w:r>
          </w:p>
        </w:tc>
      </w:tr>
      <w:tr w:rsidR="00D25B4C" w:rsidRPr="00173F3B" w14:paraId="7C1F7B3A" w14:textId="77777777" w:rsidTr="00897BE4">
        <w:tblPrEx>
          <w:tblCellMar>
            <w:left w:w="108" w:type="dxa"/>
            <w:right w:w="108" w:type="dxa"/>
          </w:tblCellMar>
          <w:tblLook w:val="04A0" w:firstRow="1" w:lastRow="0" w:firstColumn="1" w:lastColumn="0" w:noHBand="0" w:noVBand="1"/>
        </w:tblPrEx>
        <w:tc>
          <w:tcPr>
            <w:tcW w:w="8075" w:type="dxa"/>
          </w:tcPr>
          <w:p w14:paraId="09557557"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تفسير ومناقشة الفرضية الأولى </w:t>
            </w:r>
          </w:p>
        </w:tc>
        <w:tc>
          <w:tcPr>
            <w:tcW w:w="997" w:type="dxa"/>
          </w:tcPr>
          <w:p w14:paraId="2E833F48" w14:textId="6D0176B2"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79</w:t>
            </w:r>
          </w:p>
        </w:tc>
      </w:tr>
      <w:tr w:rsidR="00D25B4C" w:rsidRPr="00173F3B" w14:paraId="4A6472D7" w14:textId="77777777" w:rsidTr="00897BE4">
        <w:tblPrEx>
          <w:tblCellMar>
            <w:left w:w="108" w:type="dxa"/>
            <w:right w:w="108" w:type="dxa"/>
          </w:tblCellMar>
          <w:tblLook w:val="04A0" w:firstRow="1" w:lastRow="0" w:firstColumn="1" w:lastColumn="0" w:noHBand="0" w:noVBand="1"/>
        </w:tblPrEx>
        <w:tc>
          <w:tcPr>
            <w:tcW w:w="8075" w:type="dxa"/>
          </w:tcPr>
          <w:p w14:paraId="2351DD55"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تفسير ومناقشة الفرضية الثانية </w:t>
            </w:r>
          </w:p>
        </w:tc>
        <w:tc>
          <w:tcPr>
            <w:tcW w:w="997" w:type="dxa"/>
          </w:tcPr>
          <w:p w14:paraId="16A4C69F" w14:textId="0F32861B"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86</w:t>
            </w:r>
          </w:p>
        </w:tc>
      </w:tr>
      <w:tr w:rsidR="00D25B4C" w:rsidRPr="00173F3B" w14:paraId="7188A4B0" w14:textId="77777777" w:rsidTr="00897BE4">
        <w:tblPrEx>
          <w:tblCellMar>
            <w:left w:w="108" w:type="dxa"/>
            <w:right w:w="108" w:type="dxa"/>
          </w:tblCellMar>
          <w:tblLook w:val="04A0" w:firstRow="1" w:lastRow="0" w:firstColumn="1" w:lastColumn="0" w:noHBand="0" w:noVBand="1"/>
        </w:tblPrEx>
        <w:tc>
          <w:tcPr>
            <w:tcW w:w="8075" w:type="dxa"/>
          </w:tcPr>
          <w:p w14:paraId="49F86644"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تفسير ومناقشة الفرضية الثالثة </w:t>
            </w:r>
          </w:p>
        </w:tc>
        <w:tc>
          <w:tcPr>
            <w:tcW w:w="997" w:type="dxa"/>
          </w:tcPr>
          <w:p w14:paraId="5978274D" w14:textId="25567635"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87</w:t>
            </w:r>
          </w:p>
        </w:tc>
      </w:tr>
      <w:tr w:rsidR="00D25B4C" w:rsidRPr="00173F3B" w14:paraId="70491209" w14:textId="77777777" w:rsidTr="00897BE4">
        <w:tblPrEx>
          <w:tblCellMar>
            <w:left w:w="108" w:type="dxa"/>
            <w:right w:w="108" w:type="dxa"/>
          </w:tblCellMar>
          <w:tblLook w:val="04A0" w:firstRow="1" w:lastRow="0" w:firstColumn="1" w:lastColumn="0" w:noHBand="0" w:noVBand="1"/>
        </w:tblPrEx>
        <w:tc>
          <w:tcPr>
            <w:tcW w:w="8075" w:type="dxa"/>
          </w:tcPr>
          <w:p w14:paraId="30FD0669"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تفسير ومناقشة الفرضية الرابعة </w:t>
            </w:r>
          </w:p>
        </w:tc>
        <w:tc>
          <w:tcPr>
            <w:tcW w:w="997" w:type="dxa"/>
          </w:tcPr>
          <w:p w14:paraId="75EBC09C" w14:textId="33880005"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89</w:t>
            </w:r>
          </w:p>
        </w:tc>
      </w:tr>
      <w:tr w:rsidR="00D25B4C" w:rsidRPr="00173F3B" w14:paraId="156E6C9C" w14:textId="77777777" w:rsidTr="00897BE4">
        <w:tblPrEx>
          <w:tblCellMar>
            <w:left w:w="108" w:type="dxa"/>
            <w:right w:w="108" w:type="dxa"/>
          </w:tblCellMar>
          <w:tblLook w:val="04A0" w:firstRow="1" w:lastRow="0" w:firstColumn="1" w:lastColumn="0" w:noHBand="0" w:noVBand="1"/>
        </w:tblPrEx>
        <w:tc>
          <w:tcPr>
            <w:tcW w:w="8075" w:type="dxa"/>
          </w:tcPr>
          <w:p w14:paraId="1931B659"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تفسير ومناقشة الفرضية الخامسة </w:t>
            </w:r>
          </w:p>
        </w:tc>
        <w:tc>
          <w:tcPr>
            <w:tcW w:w="997" w:type="dxa"/>
          </w:tcPr>
          <w:p w14:paraId="232D2197" w14:textId="4E028854"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91</w:t>
            </w:r>
          </w:p>
        </w:tc>
      </w:tr>
      <w:tr w:rsidR="00D25B4C" w:rsidRPr="00173F3B" w14:paraId="3BF02268" w14:textId="77777777" w:rsidTr="00897BE4">
        <w:tblPrEx>
          <w:tblCellMar>
            <w:left w:w="108" w:type="dxa"/>
            <w:right w:w="108" w:type="dxa"/>
          </w:tblCellMar>
          <w:tblLook w:val="04A0" w:firstRow="1" w:lastRow="0" w:firstColumn="1" w:lastColumn="0" w:noHBand="0" w:noVBand="1"/>
        </w:tblPrEx>
        <w:tc>
          <w:tcPr>
            <w:tcW w:w="8075" w:type="dxa"/>
          </w:tcPr>
          <w:p w14:paraId="3F07B9D0"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تفسير ومناقشة الفرضية السادسة </w:t>
            </w:r>
          </w:p>
        </w:tc>
        <w:tc>
          <w:tcPr>
            <w:tcW w:w="997" w:type="dxa"/>
          </w:tcPr>
          <w:p w14:paraId="26704412" w14:textId="536959A8"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91</w:t>
            </w:r>
          </w:p>
        </w:tc>
      </w:tr>
      <w:tr w:rsidR="00D25B4C" w:rsidRPr="00173F3B" w14:paraId="32AF614B" w14:textId="77777777" w:rsidTr="00897BE4">
        <w:tblPrEx>
          <w:tblCellMar>
            <w:left w:w="108" w:type="dxa"/>
            <w:right w:w="108" w:type="dxa"/>
          </w:tblCellMar>
          <w:tblLook w:val="04A0" w:firstRow="1" w:lastRow="0" w:firstColumn="1" w:lastColumn="0" w:noHBand="0" w:noVBand="1"/>
        </w:tblPrEx>
        <w:tc>
          <w:tcPr>
            <w:tcW w:w="8075" w:type="dxa"/>
          </w:tcPr>
          <w:p w14:paraId="645841C4"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تفسير ومناقشة الفرضية السابعة</w:t>
            </w:r>
          </w:p>
        </w:tc>
        <w:tc>
          <w:tcPr>
            <w:tcW w:w="997" w:type="dxa"/>
          </w:tcPr>
          <w:p w14:paraId="28DFF464" w14:textId="47CFD160"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93</w:t>
            </w:r>
          </w:p>
        </w:tc>
      </w:tr>
      <w:tr w:rsidR="00D25B4C" w:rsidRPr="00173F3B" w14:paraId="66070A4B" w14:textId="77777777" w:rsidTr="00897BE4">
        <w:tblPrEx>
          <w:tblCellMar>
            <w:left w:w="108" w:type="dxa"/>
            <w:right w:w="108" w:type="dxa"/>
          </w:tblCellMar>
          <w:tblLook w:val="04A0" w:firstRow="1" w:lastRow="0" w:firstColumn="1" w:lastColumn="0" w:noHBand="0" w:noVBand="1"/>
        </w:tblPrEx>
        <w:tc>
          <w:tcPr>
            <w:tcW w:w="8075" w:type="dxa"/>
          </w:tcPr>
          <w:p w14:paraId="2890E3F0"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تفسير ومناقشة الفرضية الثامنة </w:t>
            </w:r>
          </w:p>
        </w:tc>
        <w:tc>
          <w:tcPr>
            <w:tcW w:w="997" w:type="dxa"/>
          </w:tcPr>
          <w:p w14:paraId="5985331F" w14:textId="3BC97609"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95</w:t>
            </w:r>
          </w:p>
        </w:tc>
      </w:tr>
      <w:tr w:rsidR="00D25B4C" w:rsidRPr="00173F3B" w14:paraId="72F3DC96" w14:textId="77777777" w:rsidTr="00897BE4">
        <w:tblPrEx>
          <w:tblCellMar>
            <w:left w:w="108" w:type="dxa"/>
            <w:right w:w="108" w:type="dxa"/>
          </w:tblCellMar>
          <w:tblLook w:val="04A0" w:firstRow="1" w:lastRow="0" w:firstColumn="1" w:lastColumn="0" w:noHBand="0" w:noVBand="1"/>
        </w:tblPrEx>
        <w:tc>
          <w:tcPr>
            <w:tcW w:w="8075" w:type="dxa"/>
          </w:tcPr>
          <w:p w14:paraId="4FA6B32A"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تفسير ومناقشة الفرضية  التاسعة</w:t>
            </w:r>
          </w:p>
        </w:tc>
        <w:tc>
          <w:tcPr>
            <w:tcW w:w="997" w:type="dxa"/>
          </w:tcPr>
          <w:p w14:paraId="49343576" w14:textId="40344692"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97</w:t>
            </w:r>
          </w:p>
        </w:tc>
      </w:tr>
      <w:tr w:rsidR="00D25B4C" w:rsidRPr="00173F3B" w14:paraId="7B84A33B" w14:textId="77777777" w:rsidTr="00897BE4">
        <w:tblPrEx>
          <w:tblCellMar>
            <w:left w:w="108" w:type="dxa"/>
            <w:right w:w="108" w:type="dxa"/>
          </w:tblCellMar>
          <w:tblLook w:val="04A0" w:firstRow="1" w:lastRow="0" w:firstColumn="1" w:lastColumn="0" w:noHBand="0" w:noVBand="1"/>
        </w:tblPrEx>
        <w:tc>
          <w:tcPr>
            <w:tcW w:w="8075" w:type="dxa"/>
          </w:tcPr>
          <w:p w14:paraId="2783C996"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الاستنتاج العام </w:t>
            </w:r>
          </w:p>
        </w:tc>
        <w:tc>
          <w:tcPr>
            <w:tcW w:w="997" w:type="dxa"/>
          </w:tcPr>
          <w:p w14:paraId="05D946FA" w14:textId="5954CF15"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98</w:t>
            </w:r>
          </w:p>
        </w:tc>
      </w:tr>
      <w:tr w:rsidR="00D25B4C" w:rsidRPr="00173F3B" w14:paraId="68160C9E" w14:textId="77777777" w:rsidTr="00897BE4">
        <w:tblPrEx>
          <w:tblCellMar>
            <w:left w:w="108" w:type="dxa"/>
            <w:right w:w="108" w:type="dxa"/>
          </w:tblCellMar>
          <w:tblLook w:val="04A0" w:firstRow="1" w:lastRow="0" w:firstColumn="1" w:lastColumn="0" w:noHBand="0" w:noVBand="1"/>
        </w:tblPrEx>
        <w:tc>
          <w:tcPr>
            <w:tcW w:w="8075" w:type="dxa"/>
          </w:tcPr>
          <w:p w14:paraId="363CA095" w14:textId="77777777" w:rsidR="00D25B4C" w:rsidRPr="00173F3B" w:rsidRDefault="00D25B4C" w:rsidP="0028132D">
            <w:pPr>
              <w:bidi/>
              <w:jc w:val="both"/>
              <w:rPr>
                <w:rFonts w:ascii="Traditional Arabic" w:eastAsia="Calibri" w:hAnsi="Traditional Arabic" w:cs="Traditional Arabic"/>
                <w:b/>
                <w:bCs/>
                <w:sz w:val="32"/>
                <w:szCs w:val="32"/>
                <w:rtl/>
                <w:lang w:val="en-US" w:bidi="ar-DZ"/>
              </w:rPr>
            </w:pPr>
            <w:r w:rsidRPr="00173F3B">
              <w:rPr>
                <w:rFonts w:ascii="Traditional Arabic" w:eastAsia="Calibri" w:hAnsi="Traditional Arabic" w:cs="Traditional Arabic" w:hint="cs"/>
                <w:b/>
                <w:bCs/>
                <w:sz w:val="32"/>
                <w:szCs w:val="32"/>
                <w:rtl/>
                <w:lang w:val="en-US" w:bidi="ar-DZ"/>
              </w:rPr>
              <w:t xml:space="preserve">قائمة المراجع </w:t>
            </w:r>
          </w:p>
        </w:tc>
        <w:tc>
          <w:tcPr>
            <w:tcW w:w="997" w:type="dxa"/>
          </w:tcPr>
          <w:p w14:paraId="4EE952B0" w14:textId="018273A6" w:rsidR="00D25B4C" w:rsidRPr="00173F3B" w:rsidRDefault="00425573" w:rsidP="0028132D">
            <w:pPr>
              <w:bidi/>
              <w:jc w:val="both"/>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hint="cs"/>
                <w:b/>
                <w:bCs/>
                <w:sz w:val="32"/>
                <w:szCs w:val="32"/>
                <w:rtl/>
                <w:lang w:val="en-US" w:bidi="ar-DZ"/>
              </w:rPr>
              <w:t>101</w:t>
            </w:r>
          </w:p>
        </w:tc>
      </w:tr>
      <w:tr w:rsidR="00D25B4C" w:rsidRPr="00173F3B" w14:paraId="0855BAB5" w14:textId="77777777" w:rsidTr="006F1D15">
        <w:tblPrEx>
          <w:tblCellMar>
            <w:left w:w="108" w:type="dxa"/>
            <w:right w:w="108" w:type="dxa"/>
          </w:tblCellMar>
          <w:tblLook w:val="04A0" w:firstRow="1" w:lastRow="0" w:firstColumn="1" w:lastColumn="0" w:noHBand="0" w:noVBand="1"/>
        </w:tblPrEx>
        <w:tc>
          <w:tcPr>
            <w:tcW w:w="8075" w:type="dxa"/>
          </w:tcPr>
          <w:p w14:paraId="58D53E38" w14:textId="77777777" w:rsidR="00D25B4C" w:rsidRPr="00173F3B" w:rsidRDefault="00D25B4C" w:rsidP="0028132D">
            <w:pPr>
              <w:bidi/>
              <w:jc w:val="both"/>
              <w:rPr>
                <w:rFonts w:ascii="Traditional Arabic" w:eastAsia="Calibri" w:hAnsi="Traditional Arabic" w:cs="Traditional Arabic"/>
                <w:b/>
                <w:bCs/>
                <w:sz w:val="32"/>
                <w:szCs w:val="32"/>
                <w:lang w:val="en-US" w:bidi="ar-DZ"/>
              </w:rPr>
            </w:pPr>
            <w:r w:rsidRPr="00173F3B">
              <w:rPr>
                <w:rFonts w:ascii="Traditional Arabic" w:eastAsia="Calibri" w:hAnsi="Traditional Arabic" w:cs="Traditional Arabic" w:hint="cs"/>
                <w:b/>
                <w:bCs/>
                <w:sz w:val="32"/>
                <w:szCs w:val="32"/>
                <w:rtl/>
                <w:lang w:val="en-US" w:bidi="ar-DZ"/>
              </w:rPr>
              <w:t xml:space="preserve">قائمة الملاحق </w:t>
            </w:r>
          </w:p>
        </w:tc>
        <w:tc>
          <w:tcPr>
            <w:tcW w:w="997" w:type="dxa"/>
          </w:tcPr>
          <w:p w14:paraId="07C0BE6B" w14:textId="56D9BD9F" w:rsidR="00D25B4C" w:rsidRPr="00173F3B" w:rsidRDefault="00425573" w:rsidP="0028132D">
            <w:pPr>
              <w:bidi/>
              <w:jc w:val="both"/>
              <w:rPr>
                <w:rFonts w:ascii="Traditional Arabic" w:eastAsia="Calibri" w:hAnsi="Traditional Arabic" w:cs="Traditional Arabic"/>
                <w:b/>
                <w:bCs/>
                <w:sz w:val="32"/>
                <w:szCs w:val="32"/>
                <w:lang w:val="en-US" w:bidi="ar-DZ"/>
              </w:rPr>
            </w:pPr>
            <w:r>
              <w:rPr>
                <w:rFonts w:ascii="Traditional Arabic" w:eastAsia="Calibri" w:hAnsi="Traditional Arabic" w:cs="Traditional Arabic" w:hint="cs"/>
                <w:b/>
                <w:bCs/>
                <w:sz w:val="32"/>
                <w:szCs w:val="32"/>
                <w:rtl/>
                <w:lang w:val="en-US" w:bidi="ar-DZ"/>
              </w:rPr>
              <w:t>108</w:t>
            </w:r>
          </w:p>
        </w:tc>
      </w:tr>
    </w:tbl>
    <w:p w14:paraId="5BE86F32" w14:textId="77777777" w:rsidR="00173F3B" w:rsidRDefault="00173F3B" w:rsidP="001277EC">
      <w:pPr>
        <w:bidi/>
        <w:spacing w:after="0"/>
        <w:jc w:val="both"/>
        <w:rPr>
          <w:rFonts w:ascii="Traditional Arabic" w:hAnsi="Traditional Arabic" w:cs="Traditional Arabic"/>
          <w:b/>
          <w:bCs/>
          <w:sz w:val="32"/>
          <w:szCs w:val="32"/>
          <w:rtl/>
          <w:lang w:bidi="ar-DZ"/>
        </w:rPr>
      </w:pPr>
    </w:p>
    <w:p w14:paraId="7EFEA8E7" w14:textId="77777777" w:rsidR="000D72DE" w:rsidRDefault="000D72DE" w:rsidP="000D72DE">
      <w:pPr>
        <w:bidi/>
        <w:spacing w:after="0"/>
        <w:jc w:val="both"/>
        <w:rPr>
          <w:rFonts w:ascii="Traditional Arabic" w:hAnsi="Traditional Arabic" w:cs="Traditional Arabic"/>
          <w:b/>
          <w:bCs/>
          <w:sz w:val="32"/>
          <w:szCs w:val="32"/>
          <w:rtl/>
          <w:lang w:bidi="ar-DZ"/>
        </w:rPr>
      </w:pPr>
    </w:p>
    <w:p w14:paraId="0AA29AA9" w14:textId="77777777" w:rsidR="000D72DE" w:rsidRDefault="000D72DE" w:rsidP="000D72DE">
      <w:pPr>
        <w:bidi/>
        <w:spacing w:after="0"/>
        <w:jc w:val="both"/>
        <w:rPr>
          <w:rFonts w:ascii="Traditional Arabic" w:hAnsi="Traditional Arabic" w:cs="Traditional Arabic"/>
          <w:b/>
          <w:bCs/>
          <w:sz w:val="32"/>
          <w:szCs w:val="32"/>
          <w:rtl/>
          <w:lang w:bidi="ar-DZ"/>
        </w:rPr>
      </w:pPr>
    </w:p>
    <w:p w14:paraId="1B13F8DF" w14:textId="77777777" w:rsidR="000D72DE" w:rsidRDefault="000D72DE" w:rsidP="000D72DE">
      <w:pPr>
        <w:bidi/>
        <w:spacing w:after="0"/>
        <w:jc w:val="both"/>
        <w:rPr>
          <w:rFonts w:ascii="Traditional Arabic" w:hAnsi="Traditional Arabic" w:cs="Traditional Arabic"/>
          <w:b/>
          <w:bCs/>
          <w:sz w:val="32"/>
          <w:szCs w:val="32"/>
          <w:rtl/>
          <w:lang w:bidi="ar-DZ"/>
        </w:rPr>
      </w:pPr>
    </w:p>
    <w:p w14:paraId="683F54AE" w14:textId="77777777" w:rsidR="000D72DE" w:rsidRDefault="000D72DE" w:rsidP="000D72DE">
      <w:pPr>
        <w:bidi/>
        <w:spacing w:after="0"/>
        <w:jc w:val="both"/>
        <w:rPr>
          <w:rFonts w:ascii="Traditional Arabic" w:hAnsi="Traditional Arabic" w:cs="Traditional Arabic"/>
          <w:b/>
          <w:bCs/>
          <w:sz w:val="32"/>
          <w:szCs w:val="32"/>
          <w:rtl/>
          <w:lang w:bidi="ar-DZ"/>
        </w:rPr>
      </w:pPr>
    </w:p>
    <w:p w14:paraId="60A096F6" w14:textId="77777777" w:rsidR="000D72DE" w:rsidRDefault="000D72DE" w:rsidP="000D72DE">
      <w:pPr>
        <w:bidi/>
        <w:spacing w:after="0"/>
        <w:jc w:val="both"/>
        <w:rPr>
          <w:rFonts w:ascii="Traditional Arabic" w:hAnsi="Traditional Arabic" w:cs="Traditional Arabic"/>
          <w:b/>
          <w:bCs/>
          <w:sz w:val="32"/>
          <w:szCs w:val="32"/>
          <w:rtl/>
          <w:lang w:bidi="ar-DZ"/>
        </w:rPr>
      </w:pPr>
    </w:p>
    <w:p w14:paraId="0BCC4FF6" w14:textId="2C6E6198" w:rsidR="000D72DE" w:rsidRDefault="000D72DE" w:rsidP="000D72DE">
      <w:pPr>
        <w:bidi/>
        <w:spacing w:after="0"/>
        <w:jc w:val="both"/>
        <w:rPr>
          <w:rFonts w:ascii="Traditional Arabic" w:hAnsi="Traditional Arabic" w:cs="Traditional Arabic"/>
          <w:b/>
          <w:bCs/>
          <w:sz w:val="32"/>
          <w:szCs w:val="32"/>
          <w:rtl/>
          <w:lang w:bidi="ar-DZ"/>
        </w:rPr>
      </w:pPr>
    </w:p>
    <w:p w14:paraId="21A2E075" w14:textId="77777777" w:rsidR="003F1ACE" w:rsidRDefault="003F1ACE" w:rsidP="003F1ACE">
      <w:pPr>
        <w:bidi/>
        <w:spacing w:after="0"/>
        <w:jc w:val="both"/>
        <w:rPr>
          <w:rFonts w:ascii="Traditional Arabic" w:hAnsi="Traditional Arabic" w:cs="Traditional Arabic"/>
          <w:b/>
          <w:bCs/>
          <w:sz w:val="32"/>
          <w:szCs w:val="32"/>
          <w:lang w:bidi="ar-DZ"/>
        </w:rPr>
      </w:pPr>
    </w:p>
    <w:p w14:paraId="2528A621" w14:textId="77777777" w:rsidR="008714AA" w:rsidRPr="00173F3B" w:rsidRDefault="008714AA" w:rsidP="008714AA">
      <w:pPr>
        <w:bidi/>
        <w:spacing w:after="0"/>
        <w:jc w:val="both"/>
        <w:rPr>
          <w:rFonts w:ascii="Traditional Arabic" w:hAnsi="Traditional Arabic" w:cs="Traditional Arabic"/>
          <w:b/>
          <w:bCs/>
          <w:sz w:val="32"/>
          <w:szCs w:val="32"/>
          <w:lang w:bidi="ar-DZ"/>
        </w:rPr>
      </w:pPr>
    </w:p>
    <w:p w14:paraId="382435C2" w14:textId="77777777" w:rsidR="00173F3B" w:rsidRPr="00173F3B" w:rsidRDefault="00173F3B" w:rsidP="003F1ACE">
      <w:pPr>
        <w:bidi/>
        <w:spacing w:after="160" w:line="259" w:lineRule="auto"/>
        <w:jc w:val="center"/>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lastRenderedPageBreak/>
        <w:t>فهرس الجداول:</w:t>
      </w:r>
    </w:p>
    <w:tbl>
      <w:tblPr>
        <w:tblStyle w:val="Grilledutableau3"/>
        <w:bidiVisual/>
        <w:tblW w:w="0" w:type="auto"/>
        <w:tblLook w:val="04A0" w:firstRow="1" w:lastRow="0" w:firstColumn="1" w:lastColumn="0" w:noHBand="0" w:noVBand="1"/>
      </w:tblPr>
      <w:tblGrid>
        <w:gridCol w:w="7087"/>
        <w:gridCol w:w="982"/>
      </w:tblGrid>
      <w:tr w:rsidR="00D25B4C" w:rsidRPr="00173F3B" w14:paraId="561D70AB" w14:textId="77777777" w:rsidTr="0028132D">
        <w:tc>
          <w:tcPr>
            <w:tcW w:w="7087" w:type="dxa"/>
          </w:tcPr>
          <w:p w14:paraId="0AD68607" w14:textId="77777777" w:rsidR="00D25B4C" w:rsidRPr="00173F3B" w:rsidRDefault="00D25B4C" w:rsidP="001277EC">
            <w:pPr>
              <w:bidi/>
              <w:jc w:val="both"/>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t>الجدول</w:t>
            </w:r>
          </w:p>
        </w:tc>
        <w:tc>
          <w:tcPr>
            <w:tcW w:w="982" w:type="dxa"/>
          </w:tcPr>
          <w:p w14:paraId="62E068B2" w14:textId="77777777" w:rsidR="00D25B4C" w:rsidRPr="00173F3B" w:rsidRDefault="00D25B4C" w:rsidP="001277EC">
            <w:pPr>
              <w:bidi/>
              <w:jc w:val="both"/>
              <w:rPr>
                <w:rFonts w:ascii="Traditional Arabic" w:eastAsia="Calibri" w:hAnsi="Traditional Arabic" w:cs="Traditional Arabic"/>
                <w:b/>
                <w:bCs/>
                <w:sz w:val="36"/>
                <w:szCs w:val="36"/>
                <w:rtl/>
                <w:lang w:val="en-US" w:bidi="ar-DZ"/>
              </w:rPr>
            </w:pPr>
            <w:r w:rsidRPr="00173F3B">
              <w:rPr>
                <w:rFonts w:ascii="Traditional Arabic" w:eastAsia="Calibri" w:hAnsi="Traditional Arabic" w:cs="Traditional Arabic" w:hint="cs"/>
                <w:b/>
                <w:bCs/>
                <w:sz w:val="36"/>
                <w:szCs w:val="36"/>
                <w:rtl/>
                <w:lang w:val="en-US" w:bidi="ar-DZ"/>
              </w:rPr>
              <w:t xml:space="preserve">الصفحة </w:t>
            </w:r>
          </w:p>
        </w:tc>
      </w:tr>
      <w:tr w:rsidR="00D25B4C" w:rsidRPr="00173F3B" w14:paraId="2FF6ED47" w14:textId="77777777" w:rsidTr="0028132D">
        <w:tc>
          <w:tcPr>
            <w:tcW w:w="7087" w:type="dxa"/>
          </w:tcPr>
          <w:p w14:paraId="1A780B4E"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توزيع بنود استبيان الثقافة التنظيمية </w:t>
            </w:r>
          </w:p>
        </w:tc>
        <w:tc>
          <w:tcPr>
            <w:tcW w:w="982" w:type="dxa"/>
          </w:tcPr>
          <w:p w14:paraId="0A566896" w14:textId="3D9BE8D6" w:rsidR="00D25B4C" w:rsidRPr="00173F3B" w:rsidRDefault="00325BA8" w:rsidP="0028132D">
            <w:pPr>
              <w:bidi/>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sz w:val="36"/>
                <w:szCs w:val="36"/>
                <w:rtl/>
                <w:lang w:val="en-US" w:bidi="ar-DZ"/>
              </w:rPr>
              <w:t>54</w:t>
            </w:r>
          </w:p>
        </w:tc>
      </w:tr>
      <w:tr w:rsidR="00D25B4C" w:rsidRPr="00173F3B" w14:paraId="20084F5E" w14:textId="77777777" w:rsidTr="0028132D">
        <w:tc>
          <w:tcPr>
            <w:tcW w:w="7087" w:type="dxa"/>
          </w:tcPr>
          <w:p w14:paraId="3673C947" w14:textId="6B8640C2"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بدائل الإجابات لأداة الدراسة </w:t>
            </w:r>
          </w:p>
        </w:tc>
        <w:tc>
          <w:tcPr>
            <w:tcW w:w="982" w:type="dxa"/>
          </w:tcPr>
          <w:p w14:paraId="12FD71ED" w14:textId="392F93F9" w:rsidR="00D25B4C" w:rsidRPr="00173F3B" w:rsidRDefault="00325BA8" w:rsidP="0028132D">
            <w:pPr>
              <w:bidi/>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sz w:val="36"/>
                <w:szCs w:val="36"/>
                <w:rtl/>
                <w:lang w:val="en-US" w:bidi="ar-DZ"/>
              </w:rPr>
              <w:t>55</w:t>
            </w:r>
          </w:p>
        </w:tc>
      </w:tr>
      <w:tr w:rsidR="00D25B4C" w:rsidRPr="00173F3B" w14:paraId="790774B6" w14:textId="77777777" w:rsidTr="0028132D">
        <w:tc>
          <w:tcPr>
            <w:tcW w:w="7087" w:type="dxa"/>
          </w:tcPr>
          <w:p w14:paraId="273B7B8D" w14:textId="186F445F"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توزيع بنود استبيان الابداع الإداري </w:t>
            </w:r>
          </w:p>
        </w:tc>
        <w:tc>
          <w:tcPr>
            <w:tcW w:w="982" w:type="dxa"/>
          </w:tcPr>
          <w:p w14:paraId="2FFF87BF" w14:textId="1DC5CC72"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55</w:t>
            </w:r>
          </w:p>
        </w:tc>
      </w:tr>
      <w:tr w:rsidR="00D25B4C" w:rsidRPr="00173F3B" w14:paraId="1C22DC8F" w14:textId="77777777" w:rsidTr="0028132D">
        <w:tc>
          <w:tcPr>
            <w:tcW w:w="7087" w:type="dxa"/>
          </w:tcPr>
          <w:p w14:paraId="07B09120" w14:textId="7F9EA795"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بدائل الإجابات لأداة الدراسة </w:t>
            </w:r>
          </w:p>
        </w:tc>
        <w:tc>
          <w:tcPr>
            <w:tcW w:w="982" w:type="dxa"/>
          </w:tcPr>
          <w:p w14:paraId="1BBC26A2" w14:textId="7061A178"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56</w:t>
            </w:r>
          </w:p>
        </w:tc>
      </w:tr>
      <w:tr w:rsidR="00D25B4C" w:rsidRPr="00173F3B" w14:paraId="2976D867" w14:textId="77777777" w:rsidTr="0028132D">
        <w:tc>
          <w:tcPr>
            <w:tcW w:w="7087" w:type="dxa"/>
          </w:tcPr>
          <w:p w14:paraId="03F9894F" w14:textId="38B6F54B" w:rsidR="00D25B4C" w:rsidRPr="00173F3B" w:rsidRDefault="006F1D15"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يبين </w:t>
            </w:r>
            <w:r w:rsidR="00D25B4C" w:rsidRPr="00173F3B">
              <w:rPr>
                <w:rFonts w:ascii="Traditional Arabic" w:eastAsia="Calibri" w:hAnsi="Traditional Arabic" w:cs="Traditional Arabic" w:hint="cs"/>
                <w:sz w:val="36"/>
                <w:szCs w:val="36"/>
                <w:rtl/>
                <w:lang w:val="en-US" w:bidi="ar-DZ"/>
              </w:rPr>
              <w:t xml:space="preserve">نتائج صدق المقارنة الطرفية لاستبيان الثقافة التنظيمية </w:t>
            </w:r>
          </w:p>
        </w:tc>
        <w:tc>
          <w:tcPr>
            <w:tcW w:w="982" w:type="dxa"/>
          </w:tcPr>
          <w:p w14:paraId="17155BFE" w14:textId="576114F0"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57</w:t>
            </w:r>
          </w:p>
        </w:tc>
      </w:tr>
      <w:tr w:rsidR="00D25B4C" w:rsidRPr="00173F3B" w14:paraId="48ED73D5" w14:textId="77777777" w:rsidTr="0028132D">
        <w:tc>
          <w:tcPr>
            <w:tcW w:w="7087" w:type="dxa"/>
          </w:tcPr>
          <w:p w14:paraId="19D7C7C4"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يبين نتائج التجزئة النصفية لاستبيان الثقافة التنظيمية </w:t>
            </w:r>
          </w:p>
        </w:tc>
        <w:tc>
          <w:tcPr>
            <w:tcW w:w="982" w:type="dxa"/>
          </w:tcPr>
          <w:p w14:paraId="06175A3C" w14:textId="7A112B72"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58</w:t>
            </w:r>
          </w:p>
        </w:tc>
      </w:tr>
      <w:tr w:rsidR="00D25B4C" w:rsidRPr="00173F3B" w14:paraId="01AD7179" w14:textId="77777777" w:rsidTr="0028132D">
        <w:tc>
          <w:tcPr>
            <w:tcW w:w="7087" w:type="dxa"/>
          </w:tcPr>
          <w:p w14:paraId="7C8596AB"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يبين نتائج صدق المقارنة لاستبيان الابداع الإداري</w:t>
            </w:r>
          </w:p>
        </w:tc>
        <w:tc>
          <w:tcPr>
            <w:tcW w:w="982" w:type="dxa"/>
          </w:tcPr>
          <w:p w14:paraId="2BF218C8" w14:textId="03B4F6CF"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58</w:t>
            </w:r>
          </w:p>
        </w:tc>
      </w:tr>
      <w:tr w:rsidR="00D25B4C" w:rsidRPr="00173F3B" w14:paraId="26B4F470" w14:textId="77777777" w:rsidTr="0028132D">
        <w:tc>
          <w:tcPr>
            <w:tcW w:w="7087" w:type="dxa"/>
          </w:tcPr>
          <w:p w14:paraId="3638E61C"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يبين نتائج الثبات بطريقة التجزئة النصفية لاستبيان  الابداع الإداري</w:t>
            </w:r>
          </w:p>
        </w:tc>
        <w:tc>
          <w:tcPr>
            <w:tcW w:w="982" w:type="dxa"/>
          </w:tcPr>
          <w:p w14:paraId="3FE09B5C" w14:textId="012BDDA2"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59</w:t>
            </w:r>
          </w:p>
        </w:tc>
      </w:tr>
      <w:tr w:rsidR="00D25B4C" w:rsidRPr="00173F3B" w14:paraId="799F7218" w14:textId="77777777" w:rsidTr="0028132D">
        <w:tc>
          <w:tcPr>
            <w:tcW w:w="7087" w:type="dxa"/>
          </w:tcPr>
          <w:p w14:paraId="5DB9394F"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يبين توزيع أفراد مجتمع الدراسة حسب الكليات </w:t>
            </w:r>
          </w:p>
        </w:tc>
        <w:tc>
          <w:tcPr>
            <w:tcW w:w="982" w:type="dxa"/>
          </w:tcPr>
          <w:p w14:paraId="25D864CA" w14:textId="224CA113"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60</w:t>
            </w:r>
          </w:p>
        </w:tc>
      </w:tr>
      <w:tr w:rsidR="00D25B4C" w:rsidRPr="00173F3B" w14:paraId="7959FA75" w14:textId="77777777" w:rsidTr="0028132D">
        <w:tc>
          <w:tcPr>
            <w:tcW w:w="7087" w:type="dxa"/>
          </w:tcPr>
          <w:p w14:paraId="2A7DE558"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يبين توزيع أفراد العينة حسب الجنس</w:t>
            </w:r>
          </w:p>
        </w:tc>
        <w:tc>
          <w:tcPr>
            <w:tcW w:w="982" w:type="dxa"/>
          </w:tcPr>
          <w:p w14:paraId="3AD4309E" w14:textId="610D5343"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61</w:t>
            </w:r>
          </w:p>
        </w:tc>
      </w:tr>
      <w:tr w:rsidR="00D25B4C" w:rsidRPr="00173F3B" w14:paraId="2EAB4942" w14:textId="77777777" w:rsidTr="0028132D">
        <w:tc>
          <w:tcPr>
            <w:tcW w:w="7087" w:type="dxa"/>
          </w:tcPr>
          <w:p w14:paraId="36567E25"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يبين توزيع أفراد العينة حسب السن </w:t>
            </w:r>
          </w:p>
        </w:tc>
        <w:tc>
          <w:tcPr>
            <w:tcW w:w="982" w:type="dxa"/>
          </w:tcPr>
          <w:p w14:paraId="2F321062" w14:textId="0832EBB0" w:rsidR="00D25B4C" w:rsidRPr="00173F3B" w:rsidRDefault="00325BA8" w:rsidP="00325BA8">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61</w:t>
            </w:r>
          </w:p>
        </w:tc>
      </w:tr>
      <w:tr w:rsidR="00D25B4C" w:rsidRPr="00173F3B" w14:paraId="1221F31F" w14:textId="77777777" w:rsidTr="0028132D">
        <w:tc>
          <w:tcPr>
            <w:tcW w:w="7087" w:type="dxa"/>
          </w:tcPr>
          <w:p w14:paraId="604BDB36"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يبين توزيع أفراد العينة حسب المؤهل العلمي </w:t>
            </w:r>
          </w:p>
        </w:tc>
        <w:tc>
          <w:tcPr>
            <w:tcW w:w="982" w:type="dxa"/>
          </w:tcPr>
          <w:p w14:paraId="59259715" w14:textId="1C70C2CE" w:rsidR="00D25B4C" w:rsidRPr="00173F3B" w:rsidRDefault="00325BA8" w:rsidP="00325BA8">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61</w:t>
            </w:r>
          </w:p>
        </w:tc>
      </w:tr>
      <w:tr w:rsidR="00D25B4C" w:rsidRPr="00173F3B" w14:paraId="5C92BB11" w14:textId="77777777" w:rsidTr="0028132D">
        <w:tc>
          <w:tcPr>
            <w:tcW w:w="7087" w:type="dxa"/>
          </w:tcPr>
          <w:p w14:paraId="20B9C31F" w14:textId="7E1E0863" w:rsidR="00D25B4C" w:rsidRPr="00173F3B" w:rsidRDefault="00FB4A07"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يبين</w:t>
            </w:r>
            <w:r w:rsidR="00D25B4C" w:rsidRPr="00173F3B">
              <w:rPr>
                <w:rFonts w:ascii="Traditional Arabic" w:eastAsia="Calibri" w:hAnsi="Traditional Arabic" w:cs="Traditional Arabic" w:hint="cs"/>
                <w:sz w:val="36"/>
                <w:szCs w:val="36"/>
                <w:rtl/>
                <w:lang w:val="en-US" w:bidi="ar-DZ"/>
              </w:rPr>
              <w:t xml:space="preserve"> مستوى الثقافة التنظيمية </w:t>
            </w:r>
          </w:p>
        </w:tc>
        <w:tc>
          <w:tcPr>
            <w:tcW w:w="982" w:type="dxa"/>
          </w:tcPr>
          <w:p w14:paraId="117F52A8" w14:textId="7EBB9A74"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69</w:t>
            </w:r>
          </w:p>
        </w:tc>
      </w:tr>
      <w:tr w:rsidR="00D25B4C" w:rsidRPr="00173F3B" w14:paraId="30C5BD61" w14:textId="77777777" w:rsidTr="0028132D">
        <w:tc>
          <w:tcPr>
            <w:tcW w:w="7087" w:type="dxa"/>
          </w:tcPr>
          <w:p w14:paraId="40A5D0C8" w14:textId="6AF79954" w:rsidR="00D25B4C" w:rsidRPr="00173F3B" w:rsidRDefault="006F1D15"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يبين</w:t>
            </w:r>
            <w:r w:rsidR="00D25B4C" w:rsidRPr="00173F3B">
              <w:rPr>
                <w:rFonts w:ascii="Traditional Arabic" w:eastAsia="Calibri" w:hAnsi="Traditional Arabic" w:cs="Traditional Arabic" w:hint="cs"/>
                <w:sz w:val="36"/>
                <w:szCs w:val="36"/>
                <w:rtl/>
                <w:lang w:val="en-US" w:bidi="ar-DZ"/>
              </w:rPr>
              <w:t xml:space="preserve"> مستوى الابداع الإداري </w:t>
            </w:r>
          </w:p>
        </w:tc>
        <w:tc>
          <w:tcPr>
            <w:tcW w:w="982" w:type="dxa"/>
          </w:tcPr>
          <w:p w14:paraId="34475CF4" w14:textId="7E216127"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70</w:t>
            </w:r>
          </w:p>
        </w:tc>
      </w:tr>
      <w:tr w:rsidR="00D25B4C" w:rsidRPr="00173F3B" w14:paraId="738A1180" w14:textId="77777777" w:rsidTr="0028132D">
        <w:tc>
          <w:tcPr>
            <w:tcW w:w="7087" w:type="dxa"/>
          </w:tcPr>
          <w:p w14:paraId="4F233113" w14:textId="77777777"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 xml:space="preserve">يبين نتائج معامل الارتباط بين الثقافة التنظيمية والابداع الإداري </w:t>
            </w:r>
          </w:p>
        </w:tc>
        <w:tc>
          <w:tcPr>
            <w:tcW w:w="982" w:type="dxa"/>
          </w:tcPr>
          <w:p w14:paraId="141E9014" w14:textId="61990FAD"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71</w:t>
            </w:r>
          </w:p>
        </w:tc>
      </w:tr>
      <w:tr w:rsidR="00D25B4C" w:rsidRPr="00173F3B" w14:paraId="09E72367" w14:textId="77777777" w:rsidTr="0028132D">
        <w:tc>
          <w:tcPr>
            <w:tcW w:w="7087" w:type="dxa"/>
          </w:tcPr>
          <w:p w14:paraId="0F287698" w14:textId="48899AC2" w:rsidR="00D25B4C" w:rsidRPr="00173F3B" w:rsidRDefault="00FB4A07"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يبين</w:t>
            </w:r>
            <w:r w:rsidR="00D25B4C" w:rsidRPr="00173F3B">
              <w:rPr>
                <w:rFonts w:ascii="Traditional Arabic" w:eastAsia="Calibri" w:hAnsi="Traditional Arabic" w:cs="Traditional Arabic" w:hint="cs"/>
                <w:sz w:val="36"/>
                <w:szCs w:val="36"/>
                <w:rtl/>
                <w:lang w:val="en-US" w:bidi="ar-DZ"/>
              </w:rPr>
              <w:t xml:space="preserve"> الفروق في مستوى الثقافة التنظيمية باختلاف الذكور والاناث</w:t>
            </w:r>
          </w:p>
        </w:tc>
        <w:tc>
          <w:tcPr>
            <w:tcW w:w="982" w:type="dxa"/>
          </w:tcPr>
          <w:p w14:paraId="1E5A5121" w14:textId="47FB3916"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72</w:t>
            </w:r>
          </w:p>
        </w:tc>
      </w:tr>
      <w:tr w:rsidR="00D25B4C" w:rsidRPr="00173F3B" w14:paraId="3AC67B3F" w14:textId="77777777" w:rsidTr="0028132D">
        <w:tc>
          <w:tcPr>
            <w:tcW w:w="7087" w:type="dxa"/>
          </w:tcPr>
          <w:p w14:paraId="28D66299" w14:textId="2C8FAADC" w:rsidR="00D25B4C" w:rsidRPr="00173F3B" w:rsidRDefault="00FB4A07"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يبين </w:t>
            </w:r>
            <w:r w:rsidR="00D25B4C" w:rsidRPr="00173F3B">
              <w:rPr>
                <w:rFonts w:ascii="Traditional Arabic" w:eastAsia="Calibri" w:hAnsi="Traditional Arabic" w:cs="Traditional Arabic" w:hint="cs"/>
                <w:sz w:val="36"/>
                <w:szCs w:val="36"/>
                <w:rtl/>
                <w:lang w:val="en-US" w:bidi="ar-DZ"/>
              </w:rPr>
              <w:t xml:space="preserve">الفروق في مستوى الثقافة التنظيمية باختلاف السن </w:t>
            </w:r>
          </w:p>
        </w:tc>
        <w:tc>
          <w:tcPr>
            <w:tcW w:w="982" w:type="dxa"/>
          </w:tcPr>
          <w:p w14:paraId="43915DC1" w14:textId="0BC9E7A6"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73</w:t>
            </w:r>
          </w:p>
        </w:tc>
      </w:tr>
      <w:tr w:rsidR="00D25B4C" w:rsidRPr="00173F3B" w14:paraId="693BAD98" w14:textId="77777777" w:rsidTr="0028132D">
        <w:tc>
          <w:tcPr>
            <w:tcW w:w="7087" w:type="dxa"/>
          </w:tcPr>
          <w:p w14:paraId="34FA2535" w14:textId="51A804BC" w:rsidR="00D25B4C" w:rsidRPr="00173F3B" w:rsidRDefault="00D25B4C" w:rsidP="0028132D">
            <w:pPr>
              <w:bidi/>
              <w:jc w:val="both"/>
              <w:rPr>
                <w:rFonts w:ascii="Traditional Arabic" w:eastAsia="Calibri" w:hAnsi="Traditional Arabic" w:cs="Traditional Arabic"/>
                <w:sz w:val="36"/>
                <w:szCs w:val="36"/>
                <w:rtl/>
                <w:lang w:val="en-US" w:bidi="ar-DZ"/>
              </w:rPr>
            </w:pPr>
            <w:r w:rsidRPr="00173F3B">
              <w:rPr>
                <w:rFonts w:ascii="Traditional Arabic" w:eastAsia="Calibri" w:hAnsi="Traditional Arabic" w:cs="Traditional Arabic" w:hint="cs"/>
                <w:sz w:val="36"/>
                <w:szCs w:val="36"/>
                <w:rtl/>
                <w:lang w:val="en-US" w:bidi="ar-DZ"/>
              </w:rPr>
              <w:t>ي</w:t>
            </w:r>
            <w:r w:rsidR="00FB4A07">
              <w:rPr>
                <w:rFonts w:ascii="Traditional Arabic" w:eastAsia="Calibri" w:hAnsi="Traditional Arabic" w:cs="Traditional Arabic" w:hint="cs"/>
                <w:sz w:val="36"/>
                <w:szCs w:val="36"/>
                <w:rtl/>
                <w:lang w:val="en-US" w:bidi="ar-DZ"/>
              </w:rPr>
              <w:t xml:space="preserve">بين </w:t>
            </w:r>
            <w:r w:rsidRPr="00173F3B">
              <w:rPr>
                <w:rFonts w:ascii="Traditional Arabic" w:eastAsia="Calibri" w:hAnsi="Traditional Arabic" w:cs="Traditional Arabic" w:hint="cs"/>
                <w:sz w:val="36"/>
                <w:szCs w:val="36"/>
                <w:rtl/>
                <w:lang w:val="en-US" w:bidi="ar-DZ"/>
              </w:rPr>
              <w:t>الفروق في مستوى الثقافة التنظيمية باختلاف المؤهل العلمي</w:t>
            </w:r>
          </w:p>
        </w:tc>
        <w:tc>
          <w:tcPr>
            <w:tcW w:w="982" w:type="dxa"/>
          </w:tcPr>
          <w:p w14:paraId="7B72412F" w14:textId="5BC878EF"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74</w:t>
            </w:r>
          </w:p>
        </w:tc>
      </w:tr>
      <w:tr w:rsidR="00D25B4C" w:rsidRPr="00173F3B" w14:paraId="3C519D44" w14:textId="77777777" w:rsidTr="0028132D">
        <w:tc>
          <w:tcPr>
            <w:tcW w:w="7087" w:type="dxa"/>
          </w:tcPr>
          <w:p w14:paraId="066E359A" w14:textId="01ECCA1E" w:rsidR="00D25B4C" w:rsidRPr="00173F3B" w:rsidRDefault="00FB4A07"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يبين </w:t>
            </w:r>
            <w:r w:rsidR="00D25B4C" w:rsidRPr="00173F3B">
              <w:rPr>
                <w:rFonts w:ascii="Traditional Arabic" w:eastAsia="Calibri" w:hAnsi="Traditional Arabic" w:cs="Traditional Arabic" w:hint="cs"/>
                <w:sz w:val="36"/>
                <w:szCs w:val="36"/>
                <w:rtl/>
                <w:lang w:val="en-US" w:bidi="ar-DZ"/>
              </w:rPr>
              <w:t xml:space="preserve"> الفروق في مستوى الابداع الإداري باختلاف الذكور والاناث </w:t>
            </w:r>
          </w:p>
        </w:tc>
        <w:tc>
          <w:tcPr>
            <w:tcW w:w="982" w:type="dxa"/>
          </w:tcPr>
          <w:p w14:paraId="4D0B0F2A" w14:textId="34D45A6B"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74</w:t>
            </w:r>
          </w:p>
        </w:tc>
      </w:tr>
      <w:tr w:rsidR="00D25B4C" w:rsidRPr="00173F3B" w14:paraId="641D9691" w14:textId="77777777" w:rsidTr="0028132D">
        <w:tc>
          <w:tcPr>
            <w:tcW w:w="7087" w:type="dxa"/>
          </w:tcPr>
          <w:p w14:paraId="1FD0F7F6" w14:textId="573B714E" w:rsidR="00D25B4C" w:rsidRPr="00173F3B" w:rsidRDefault="00FB4A07"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يبين </w:t>
            </w:r>
            <w:r w:rsidR="00D25B4C" w:rsidRPr="00173F3B">
              <w:rPr>
                <w:rFonts w:ascii="Traditional Arabic" w:eastAsia="Calibri" w:hAnsi="Traditional Arabic" w:cs="Traditional Arabic" w:hint="cs"/>
                <w:sz w:val="36"/>
                <w:szCs w:val="36"/>
                <w:rtl/>
                <w:lang w:val="en-US" w:bidi="ar-DZ"/>
              </w:rPr>
              <w:t xml:space="preserve">الفروق في مستوى الابداع الإداري باختلاف السن </w:t>
            </w:r>
          </w:p>
        </w:tc>
        <w:tc>
          <w:tcPr>
            <w:tcW w:w="982" w:type="dxa"/>
          </w:tcPr>
          <w:p w14:paraId="2EC55A15" w14:textId="519D7C6F"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74</w:t>
            </w:r>
          </w:p>
        </w:tc>
      </w:tr>
      <w:tr w:rsidR="00D25B4C" w:rsidRPr="00173F3B" w14:paraId="2E6B7446" w14:textId="77777777" w:rsidTr="0028132D">
        <w:tc>
          <w:tcPr>
            <w:tcW w:w="7087" w:type="dxa"/>
          </w:tcPr>
          <w:p w14:paraId="78F3FD57" w14:textId="1F905BCB" w:rsidR="00D25B4C" w:rsidRPr="00173F3B" w:rsidRDefault="00FB4A07"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يبين</w:t>
            </w:r>
            <w:r w:rsidR="00D25B4C" w:rsidRPr="00173F3B">
              <w:rPr>
                <w:rFonts w:ascii="Traditional Arabic" w:eastAsia="Calibri" w:hAnsi="Traditional Arabic" w:cs="Traditional Arabic" w:hint="cs"/>
                <w:sz w:val="36"/>
                <w:szCs w:val="36"/>
                <w:rtl/>
                <w:lang w:val="en-US" w:bidi="ar-DZ"/>
              </w:rPr>
              <w:t xml:space="preserve"> الفروق في مستوى الابداع الإداري باختلاف المؤهل العلمي </w:t>
            </w:r>
          </w:p>
        </w:tc>
        <w:tc>
          <w:tcPr>
            <w:tcW w:w="982" w:type="dxa"/>
          </w:tcPr>
          <w:p w14:paraId="434AFA27" w14:textId="21BB85B1" w:rsidR="00D25B4C" w:rsidRPr="00173F3B" w:rsidRDefault="00325BA8" w:rsidP="0028132D">
            <w:pPr>
              <w:bidi/>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74</w:t>
            </w:r>
          </w:p>
        </w:tc>
      </w:tr>
    </w:tbl>
    <w:p w14:paraId="2379F929" w14:textId="77777777" w:rsidR="008714AA" w:rsidRDefault="008714AA" w:rsidP="008714AA">
      <w:pPr>
        <w:bidi/>
        <w:spacing w:after="0"/>
        <w:jc w:val="both"/>
        <w:rPr>
          <w:rFonts w:ascii="Traditional Arabic" w:hAnsi="Traditional Arabic" w:cs="Traditional Arabic"/>
          <w:b/>
          <w:bCs/>
          <w:sz w:val="32"/>
          <w:szCs w:val="32"/>
          <w:rtl/>
          <w:lang w:bidi="ar-DZ"/>
        </w:rPr>
      </w:pPr>
    </w:p>
    <w:p w14:paraId="3DCD12F6" w14:textId="77777777" w:rsidR="00AD0A74" w:rsidRPr="00173F3B" w:rsidRDefault="00AD0A74" w:rsidP="00AD0A74">
      <w:pPr>
        <w:bidi/>
        <w:spacing w:after="0"/>
        <w:jc w:val="both"/>
        <w:rPr>
          <w:rFonts w:ascii="Traditional Arabic" w:hAnsi="Traditional Arabic" w:cs="Traditional Arabic"/>
          <w:b/>
          <w:bCs/>
          <w:sz w:val="32"/>
          <w:szCs w:val="32"/>
          <w:lang w:bidi="ar-DZ"/>
        </w:rPr>
      </w:pPr>
    </w:p>
    <w:p w14:paraId="19586414" w14:textId="77777777" w:rsidR="008714AA" w:rsidRDefault="008714AA" w:rsidP="00241078">
      <w:pPr>
        <w:bidi/>
        <w:spacing w:after="0"/>
        <w:jc w:val="center"/>
        <w:rPr>
          <w:rFonts w:ascii="Traditional Arabic" w:hAnsi="Traditional Arabic" w:cs="Traditional Arabic"/>
          <w:b/>
          <w:bCs/>
          <w:sz w:val="32"/>
          <w:szCs w:val="32"/>
          <w:lang w:bidi="ar-DZ"/>
        </w:rPr>
      </w:pPr>
    </w:p>
    <w:p w14:paraId="73347122" w14:textId="77777777" w:rsidR="000D72DE" w:rsidRPr="00241078" w:rsidRDefault="00173F3B" w:rsidP="008714AA">
      <w:pPr>
        <w:bidi/>
        <w:spacing w:after="0"/>
        <w:jc w:val="center"/>
        <w:rPr>
          <w:rFonts w:ascii="Traditional Arabic" w:hAnsi="Traditional Arabic" w:cs="Traditional Arabic"/>
          <w:b/>
          <w:bCs/>
          <w:sz w:val="32"/>
          <w:szCs w:val="32"/>
          <w:rtl/>
          <w:lang w:bidi="ar-DZ"/>
        </w:rPr>
      </w:pPr>
      <w:r w:rsidRPr="00173F3B">
        <w:rPr>
          <w:rFonts w:ascii="Traditional Arabic" w:hAnsi="Traditional Arabic" w:cs="Traditional Arabic" w:hint="cs"/>
          <w:b/>
          <w:bCs/>
          <w:sz w:val="32"/>
          <w:szCs w:val="32"/>
          <w:rtl/>
          <w:lang w:bidi="ar-DZ"/>
        </w:rPr>
        <w:t>فهرس الاشكا</w:t>
      </w:r>
      <w:r w:rsidR="003F1ACE">
        <w:rPr>
          <w:rFonts w:ascii="Traditional Arabic" w:hAnsi="Traditional Arabic" w:cs="Traditional Arabic" w:hint="cs"/>
          <w:b/>
          <w:bCs/>
          <w:sz w:val="32"/>
          <w:szCs w:val="32"/>
          <w:rtl/>
          <w:lang w:bidi="ar-DZ"/>
        </w:rPr>
        <w:t>ل</w:t>
      </w:r>
    </w:p>
    <w:tbl>
      <w:tblPr>
        <w:tblStyle w:val="Grilledutableau3"/>
        <w:tblpPr w:leftFromText="141" w:rightFromText="141" w:vertAnchor="page" w:horzAnchor="page" w:tblpX="1768" w:tblpY="2731"/>
        <w:tblW w:w="0" w:type="auto"/>
        <w:tblLook w:val="04A0" w:firstRow="1" w:lastRow="0" w:firstColumn="1" w:lastColumn="0" w:noHBand="0" w:noVBand="1"/>
      </w:tblPr>
      <w:tblGrid>
        <w:gridCol w:w="1101"/>
        <w:gridCol w:w="5103"/>
        <w:gridCol w:w="912"/>
      </w:tblGrid>
      <w:tr w:rsidR="00241078" w:rsidRPr="00173F3B" w14:paraId="1629B6B6" w14:textId="77777777" w:rsidTr="008714AA">
        <w:tc>
          <w:tcPr>
            <w:tcW w:w="1101" w:type="dxa"/>
          </w:tcPr>
          <w:p w14:paraId="6469B51A" w14:textId="77777777" w:rsidR="00241078" w:rsidRPr="00325BA8" w:rsidRDefault="00241078" w:rsidP="008714AA">
            <w:pPr>
              <w:bidi/>
              <w:jc w:val="both"/>
              <w:rPr>
                <w:rFonts w:ascii="Traditional Arabic" w:eastAsia="Calibri" w:hAnsi="Traditional Arabic" w:cs="Traditional Arabic"/>
                <w:b/>
                <w:bCs/>
                <w:sz w:val="40"/>
                <w:szCs w:val="40"/>
                <w:lang w:val="en-US"/>
              </w:rPr>
            </w:pPr>
            <w:r w:rsidRPr="00325BA8">
              <w:rPr>
                <w:rFonts w:ascii="Traditional Arabic" w:eastAsia="Calibri" w:hAnsi="Traditional Arabic" w:cs="Traditional Arabic"/>
                <w:b/>
                <w:bCs/>
                <w:sz w:val="40"/>
                <w:szCs w:val="40"/>
                <w:rtl/>
                <w:lang w:val="en-US"/>
              </w:rPr>
              <w:t xml:space="preserve">الصفحة </w:t>
            </w:r>
          </w:p>
        </w:tc>
        <w:tc>
          <w:tcPr>
            <w:tcW w:w="5103" w:type="dxa"/>
          </w:tcPr>
          <w:p w14:paraId="4655A440" w14:textId="77777777" w:rsidR="00241078" w:rsidRPr="00325BA8" w:rsidRDefault="00241078" w:rsidP="008714AA">
            <w:pPr>
              <w:bidi/>
              <w:jc w:val="both"/>
              <w:rPr>
                <w:rFonts w:ascii="Traditional Arabic" w:eastAsia="Calibri" w:hAnsi="Traditional Arabic" w:cs="Traditional Arabic"/>
                <w:sz w:val="40"/>
                <w:szCs w:val="40"/>
                <w:lang w:val="en-US"/>
              </w:rPr>
            </w:pPr>
            <w:r w:rsidRPr="00325BA8">
              <w:rPr>
                <w:rFonts w:ascii="Traditional Arabic" w:eastAsia="Calibri" w:hAnsi="Traditional Arabic" w:cs="Traditional Arabic"/>
                <w:sz w:val="40"/>
                <w:szCs w:val="40"/>
                <w:rtl/>
                <w:lang w:val="en-US"/>
              </w:rPr>
              <w:t>ا</w:t>
            </w:r>
            <w:r w:rsidRPr="00325BA8">
              <w:rPr>
                <w:rFonts w:ascii="Traditional Arabic" w:eastAsia="Calibri" w:hAnsi="Traditional Arabic" w:cs="Traditional Arabic"/>
                <w:b/>
                <w:bCs/>
                <w:sz w:val="40"/>
                <w:szCs w:val="40"/>
                <w:rtl/>
                <w:lang w:val="en-US"/>
              </w:rPr>
              <w:t xml:space="preserve">لشكل </w:t>
            </w:r>
          </w:p>
        </w:tc>
        <w:tc>
          <w:tcPr>
            <w:tcW w:w="912" w:type="dxa"/>
          </w:tcPr>
          <w:p w14:paraId="5E8B041D" w14:textId="77777777" w:rsidR="00241078" w:rsidRPr="00325BA8" w:rsidRDefault="00241078" w:rsidP="008714AA">
            <w:pPr>
              <w:bidi/>
              <w:jc w:val="both"/>
              <w:rPr>
                <w:rFonts w:ascii="Traditional Arabic" w:eastAsia="Calibri" w:hAnsi="Traditional Arabic" w:cs="Traditional Arabic"/>
                <w:b/>
                <w:bCs/>
                <w:sz w:val="40"/>
                <w:szCs w:val="40"/>
                <w:lang w:val="en-US"/>
              </w:rPr>
            </w:pPr>
            <w:r w:rsidRPr="00325BA8">
              <w:rPr>
                <w:rFonts w:ascii="Traditional Arabic" w:eastAsia="Calibri" w:hAnsi="Traditional Arabic" w:cs="Traditional Arabic"/>
                <w:b/>
                <w:bCs/>
                <w:sz w:val="40"/>
                <w:szCs w:val="40"/>
                <w:rtl/>
                <w:lang w:val="en-US"/>
              </w:rPr>
              <w:t xml:space="preserve">الرقم </w:t>
            </w:r>
          </w:p>
        </w:tc>
      </w:tr>
      <w:tr w:rsidR="00241078" w:rsidRPr="00173F3B" w14:paraId="1B3D2984" w14:textId="77777777" w:rsidTr="008714AA">
        <w:tc>
          <w:tcPr>
            <w:tcW w:w="1101" w:type="dxa"/>
          </w:tcPr>
          <w:p w14:paraId="5953265A" w14:textId="5F90E62A" w:rsidR="00241078" w:rsidRPr="00325BA8" w:rsidRDefault="00325BA8" w:rsidP="008714AA">
            <w:pPr>
              <w:bidi/>
              <w:jc w:val="center"/>
              <w:rPr>
                <w:rFonts w:ascii="Traditional Arabic" w:eastAsia="Calibri" w:hAnsi="Traditional Arabic" w:cs="Traditional Arabic"/>
                <w:sz w:val="36"/>
                <w:szCs w:val="36"/>
                <w:lang w:val="en-US"/>
              </w:rPr>
            </w:pPr>
            <w:r w:rsidRPr="00325BA8">
              <w:rPr>
                <w:rFonts w:ascii="Traditional Arabic" w:eastAsia="Calibri" w:hAnsi="Traditional Arabic" w:cs="Traditional Arabic" w:hint="cs"/>
                <w:sz w:val="36"/>
                <w:szCs w:val="36"/>
                <w:rtl/>
                <w:lang w:val="en-US"/>
              </w:rPr>
              <w:t>37</w:t>
            </w:r>
          </w:p>
        </w:tc>
        <w:tc>
          <w:tcPr>
            <w:tcW w:w="5103" w:type="dxa"/>
          </w:tcPr>
          <w:p w14:paraId="65F33A69"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مراحل الابداع الإدار</w:t>
            </w:r>
            <w:r w:rsidRPr="00325BA8">
              <w:rPr>
                <w:rFonts w:ascii="Traditional Arabic" w:eastAsia="Calibri" w:hAnsi="Traditional Arabic" w:cs="Traditional Arabic" w:hint="cs"/>
                <w:sz w:val="36"/>
                <w:szCs w:val="36"/>
                <w:rtl/>
                <w:lang w:val="en-US"/>
              </w:rPr>
              <w:t>ي</w:t>
            </w:r>
            <w:r w:rsidRPr="00325BA8">
              <w:rPr>
                <w:rFonts w:ascii="Traditional Arabic" w:eastAsia="Calibri" w:hAnsi="Traditional Arabic" w:cs="Traditional Arabic"/>
                <w:sz w:val="36"/>
                <w:szCs w:val="36"/>
                <w:rtl/>
                <w:lang w:val="en-US"/>
              </w:rPr>
              <w:t xml:space="preserve"> </w:t>
            </w:r>
          </w:p>
        </w:tc>
        <w:tc>
          <w:tcPr>
            <w:tcW w:w="912" w:type="dxa"/>
          </w:tcPr>
          <w:p w14:paraId="3F14C7AE"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01</w:t>
            </w:r>
          </w:p>
        </w:tc>
      </w:tr>
      <w:tr w:rsidR="00241078" w:rsidRPr="00173F3B" w14:paraId="391916E0" w14:textId="77777777" w:rsidTr="008714AA">
        <w:tc>
          <w:tcPr>
            <w:tcW w:w="1101" w:type="dxa"/>
          </w:tcPr>
          <w:p w14:paraId="146E757D" w14:textId="54DACBF9" w:rsidR="00241078" w:rsidRPr="00325BA8" w:rsidRDefault="00325BA8" w:rsidP="008714AA">
            <w:pPr>
              <w:bidi/>
              <w:jc w:val="center"/>
              <w:rPr>
                <w:rFonts w:ascii="Traditional Arabic" w:eastAsia="Calibri" w:hAnsi="Traditional Arabic" w:cs="Traditional Arabic"/>
                <w:sz w:val="36"/>
                <w:szCs w:val="36"/>
                <w:lang w:val="en-US"/>
              </w:rPr>
            </w:pPr>
            <w:r w:rsidRPr="00325BA8">
              <w:rPr>
                <w:rFonts w:ascii="Traditional Arabic" w:eastAsia="Calibri" w:hAnsi="Traditional Arabic" w:cs="Traditional Arabic" w:hint="cs"/>
                <w:sz w:val="36"/>
                <w:szCs w:val="36"/>
                <w:rtl/>
                <w:lang w:val="en-US"/>
              </w:rPr>
              <w:t>39</w:t>
            </w:r>
          </w:p>
        </w:tc>
        <w:tc>
          <w:tcPr>
            <w:tcW w:w="5103" w:type="dxa"/>
          </w:tcPr>
          <w:p w14:paraId="6C9DE94A"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 xml:space="preserve">عناصر الابداع الإداري </w:t>
            </w:r>
          </w:p>
        </w:tc>
        <w:tc>
          <w:tcPr>
            <w:tcW w:w="912" w:type="dxa"/>
          </w:tcPr>
          <w:p w14:paraId="010BB486"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02</w:t>
            </w:r>
          </w:p>
        </w:tc>
      </w:tr>
      <w:tr w:rsidR="00241078" w:rsidRPr="00173F3B" w14:paraId="454BCFD5" w14:textId="77777777" w:rsidTr="008714AA">
        <w:tc>
          <w:tcPr>
            <w:tcW w:w="1101" w:type="dxa"/>
          </w:tcPr>
          <w:p w14:paraId="128F70F0" w14:textId="68CFECD1" w:rsidR="00241078" w:rsidRPr="00325BA8" w:rsidRDefault="00325BA8" w:rsidP="008714AA">
            <w:pPr>
              <w:bidi/>
              <w:jc w:val="center"/>
              <w:rPr>
                <w:rFonts w:ascii="Traditional Arabic" w:eastAsia="Calibri" w:hAnsi="Traditional Arabic" w:cs="Traditional Arabic"/>
                <w:sz w:val="36"/>
                <w:szCs w:val="36"/>
                <w:lang w:val="en-US"/>
              </w:rPr>
            </w:pPr>
            <w:r w:rsidRPr="00325BA8">
              <w:rPr>
                <w:rFonts w:ascii="Traditional Arabic" w:eastAsia="Calibri" w:hAnsi="Traditional Arabic" w:cs="Traditional Arabic" w:hint="cs"/>
                <w:sz w:val="36"/>
                <w:szCs w:val="36"/>
                <w:rtl/>
                <w:lang w:val="en-US"/>
              </w:rPr>
              <w:t>43</w:t>
            </w:r>
          </w:p>
        </w:tc>
        <w:tc>
          <w:tcPr>
            <w:tcW w:w="5103" w:type="dxa"/>
          </w:tcPr>
          <w:p w14:paraId="23EC52CC"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 xml:space="preserve">العوامل التي تساعد على تحقيق الابداع الإداري </w:t>
            </w:r>
          </w:p>
        </w:tc>
        <w:tc>
          <w:tcPr>
            <w:tcW w:w="912" w:type="dxa"/>
          </w:tcPr>
          <w:p w14:paraId="3C312B02"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03</w:t>
            </w:r>
          </w:p>
        </w:tc>
      </w:tr>
      <w:tr w:rsidR="00241078" w:rsidRPr="00173F3B" w14:paraId="4E6132B4" w14:textId="77777777" w:rsidTr="008714AA">
        <w:tc>
          <w:tcPr>
            <w:tcW w:w="1101" w:type="dxa"/>
          </w:tcPr>
          <w:p w14:paraId="0870EBA2" w14:textId="0BBCF435" w:rsidR="00241078" w:rsidRPr="00325BA8" w:rsidRDefault="00325BA8" w:rsidP="008714AA">
            <w:pPr>
              <w:bidi/>
              <w:jc w:val="center"/>
              <w:rPr>
                <w:rFonts w:ascii="Traditional Arabic" w:eastAsia="Calibri" w:hAnsi="Traditional Arabic" w:cs="Traditional Arabic"/>
                <w:sz w:val="36"/>
                <w:szCs w:val="36"/>
                <w:lang w:val="en-US"/>
              </w:rPr>
            </w:pPr>
            <w:r w:rsidRPr="00325BA8">
              <w:rPr>
                <w:rFonts w:ascii="Traditional Arabic" w:eastAsia="Calibri" w:hAnsi="Traditional Arabic" w:cs="Traditional Arabic" w:hint="cs"/>
                <w:sz w:val="36"/>
                <w:szCs w:val="36"/>
                <w:rtl/>
                <w:lang w:val="en-US"/>
              </w:rPr>
              <w:t>62</w:t>
            </w:r>
          </w:p>
        </w:tc>
        <w:tc>
          <w:tcPr>
            <w:tcW w:w="5103" w:type="dxa"/>
          </w:tcPr>
          <w:p w14:paraId="6F0C63BD"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يمثل توزيع العينة حسب الجنس</w:t>
            </w:r>
          </w:p>
        </w:tc>
        <w:tc>
          <w:tcPr>
            <w:tcW w:w="912" w:type="dxa"/>
          </w:tcPr>
          <w:p w14:paraId="495B4B36"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04</w:t>
            </w:r>
          </w:p>
        </w:tc>
      </w:tr>
      <w:tr w:rsidR="00241078" w:rsidRPr="00173F3B" w14:paraId="4025455E" w14:textId="77777777" w:rsidTr="008714AA">
        <w:tc>
          <w:tcPr>
            <w:tcW w:w="1101" w:type="dxa"/>
          </w:tcPr>
          <w:p w14:paraId="01E3064D" w14:textId="6AF14668" w:rsidR="00241078" w:rsidRPr="00325BA8" w:rsidRDefault="00325BA8" w:rsidP="008714AA">
            <w:pPr>
              <w:bidi/>
              <w:jc w:val="center"/>
              <w:rPr>
                <w:rFonts w:ascii="Traditional Arabic" w:eastAsia="Calibri" w:hAnsi="Traditional Arabic" w:cs="Traditional Arabic"/>
                <w:sz w:val="36"/>
                <w:szCs w:val="36"/>
                <w:lang w:val="en-US"/>
              </w:rPr>
            </w:pPr>
            <w:r w:rsidRPr="00325BA8">
              <w:rPr>
                <w:rFonts w:ascii="Traditional Arabic" w:eastAsia="Calibri" w:hAnsi="Traditional Arabic" w:cs="Traditional Arabic" w:hint="cs"/>
                <w:sz w:val="36"/>
                <w:szCs w:val="36"/>
                <w:rtl/>
                <w:lang w:val="en-US"/>
              </w:rPr>
              <w:t>62</w:t>
            </w:r>
          </w:p>
        </w:tc>
        <w:tc>
          <w:tcPr>
            <w:tcW w:w="5103" w:type="dxa"/>
          </w:tcPr>
          <w:p w14:paraId="7D756274"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 xml:space="preserve">يمثل توزيع العينة حسب السن </w:t>
            </w:r>
          </w:p>
        </w:tc>
        <w:tc>
          <w:tcPr>
            <w:tcW w:w="912" w:type="dxa"/>
          </w:tcPr>
          <w:p w14:paraId="1B4EFBF9"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05</w:t>
            </w:r>
          </w:p>
        </w:tc>
      </w:tr>
      <w:tr w:rsidR="00241078" w:rsidRPr="00173F3B" w14:paraId="1222E177" w14:textId="77777777" w:rsidTr="008714AA">
        <w:tc>
          <w:tcPr>
            <w:tcW w:w="1101" w:type="dxa"/>
          </w:tcPr>
          <w:p w14:paraId="70E2ECAE" w14:textId="4526E39D" w:rsidR="00241078" w:rsidRPr="00325BA8" w:rsidRDefault="00325BA8" w:rsidP="008714AA">
            <w:pPr>
              <w:bidi/>
              <w:jc w:val="center"/>
              <w:rPr>
                <w:rFonts w:ascii="Traditional Arabic" w:eastAsia="Calibri" w:hAnsi="Traditional Arabic" w:cs="Traditional Arabic"/>
                <w:sz w:val="36"/>
                <w:szCs w:val="36"/>
                <w:lang w:val="en-US"/>
              </w:rPr>
            </w:pPr>
            <w:r w:rsidRPr="00325BA8">
              <w:rPr>
                <w:rFonts w:ascii="Traditional Arabic" w:eastAsia="Calibri" w:hAnsi="Traditional Arabic" w:cs="Traditional Arabic" w:hint="cs"/>
                <w:sz w:val="36"/>
                <w:szCs w:val="36"/>
                <w:rtl/>
                <w:lang w:val="en-US"/>
              </w:rPr>
              <w:t>63</w:t>
            </w:r>
          </w:p>
        </w:tc>
        <w:tc>
          <w:tcPr>
            <w:tcW w:w="5103" w:type="dxa"/>
          </w:tcPr>
          <w:p w14:paraId="4C9EBEA1"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 xml:space="preserve">يمثل توزيع العينة حسب المؤهل العلمي </w:t>
            </w:r>
          </w:p>
        </w:tc>
        <w:tc>
          <w:tcPr>
            <w:tcW w:w="912" w:type="dxa"/>
          </w:tcPr>
          <w:p w14:paraId="0104043A" w14:textId="77777777" w:rsidR="00241078" w:rsidRPr="00325BA8" w:rsidRDefault="00241078" w:rsidP="008714AA">
            <w:pPr>
              <w:bidi/>
              <w:jc w:val="both"/>
              <w:rPr>
                <w:rFonts w:ascii="Traditional Arabic" w:eastAsia="Calibri" w:hAnsi="Traditional Arabic" w:cs="Traditional Arabic"/>
                <w:sz w:val="36"/>
                <w:szCs w:val="36"/>
                <w:lang w:val="en-US"/>
              </w:rPr>
            </w:pPr>
            <w:r w:rsidRPr="00325BA8">
              <w:rPr>
                <w:rFonts w:ascii="Traditional Arabic" w:eastAsia="Calibri" w:hAnsi="Traditional Arabic" w:cs="Traditional Arabic"/>
                <w:sz w:val="36"/>
                <w:szCs w:val="36"/>
                <w:rtl/>
                <w:lang w:val="en-US"/>
              </w:rPr>
              <w:t>06</w:t>
            </w:r>
          </w:p>
        </w:tc>
      </w:tr>
    </w:tbl>
    <w:p w14:paraId="3DE529FA" w14:textId="77777777" w:rsidR="000D72DE" w:rsidRDefault="000D72DE" w:rsidP="000D72DE">
      <w:pPr>
        <w:bidi/>
        <w:jc w:val="both"/>
        <w:rPr>
          <w:rtl/>
        </w:rPr>
      </w:pPr>
    </w:p>
    <w:p w14:paraId="1B8822C8" w14:textId="77777777" w:rsidR="000D72DE" w:rsidRDefault="000D72DE" w:rsidP="000D72DE">
      <w:pPr>
        <w:bidi/>
        <w:jc w:val="both"/>
        <w:rPr>
          <w:rtl/>
        </w:rPr>
      </w:pPr>
    </w:p>
    <w:p w14:paraId="50AB06A8" w14:textId="77777777" w:rsidR="000D72DE" w:rsidRDefault="000D72DE" w:rsidP="000D72DE">
      <w:pPr>
        <w:bidi/>
        <w:jc w:val="both"/>
        <w:rPr>
          <w:rtl/>
        </w:rPr>
      </w:pPr>
    </w:p>
    <w:p w14:paraId="4C2B371E" w14:textId="77777777" w:rsidR="00BE1979" w:rsidRPr="00BE1979" w:rsidRDefault="00BE1979" w:rsidP="001277EC">
      <w:pPr>
        <w:bidi/>
        <w:jc w:val="both"/>
      </w:pPr>
    </w:p>
    <w:p w14:paraId="30EE5CCE" w14:textId="77777777" w:rsidR="001A0997" w:rsidRDefault="001A0997" w:rsidP="001277EC">
      <w:pPr>
        <w:bidi/>
        <w:jc w:val="both"/>
      </w:pPr>
    </w:p>
    <w:p w14:paraId="436B1BAF" w14:textId="77777777" w:rsidR="001A0997" w:rsidRDefault="001A0997" w:rsidP="001A0997">
      <w:pPr>
        <w:bidi/>
        <w:jc w:val="both"/>
      </w:pPr>
    </w:p>
    <w:p w14:paraId="7F11E209" w14:textId="77777777" w:rsidR="001A0997" w:rsidRDefault="001A0997" w:rsidP="001A0997">
      <w:pPr>
        <w:bidi/>
        <w:jc w:val="both"/>
      </w:pPr>
    </w:p>
    <w:p w14:paraId="6C196ED3" w14:textId="03F5271C" w:rsidR="001A0997" w:rsidRDefault="001A0997" w:rsidP="001A0997">
      <w:pPr>
        <w:bidi/>
        <w:jc w:val="both"/>
        <w:rPr>
          <w:rtl/>
        </w:rPr>
      </w:pPr>
    </w:p>
    <w:p w14:paraId="6EEA17B0" w14:textId="259BB5D2" w:rsidR="003F1ACE" w:rsidRDefault="003F1ACE" w:rsidP="003F1ACE">
      <w:pPr>
        <w:bidi/>
        <w:jc w:val="both"/>
        <w:rPr>
          <w:rtl/>
        </w:rPr>
      </w:pPr>
    </w:p>
    <w:p w14:paraId="619B0EEE" w14:textId="1498B1E8" w:rsidR="003F1ACE" w:rsidRDefault="003F1ACE" w:rsidP="003F1ACE">
      <w:pPr>
        <w:bidi/>
        <w:jc w:val="both"/>
        <w:rPr>
          <w:rtl/>
        </w:rPr>
      </w:pPr>
    </w:p>
    <w:p w14:paraId="40EDC4E8" w14:textId="7CA7D7E3" w:rsidR="003F1ACE" w:rsidRDefault="003F1ACE" w:rsidP="003F1ACE">
      <w:pPr>
        <w:bidi/>
        <w:jc w:val="both"/>
        <w:rPr>
          <w:rtl/>
        </w:rPr>
      </w:pPr>
    </w:p>
    <w:p w14:paraId="4E1216FA" w14:textId="270843DF" w:rsidR="003F1ACE" w:rsidRDefault="003F1ACE" w:rsidP="003F1ACE">
      <w:pPr>
        <w:bidi/>
        <w:jc w:val="both"/>
        <w:rPr>
          <w:rtl/>
        </w:rPr>
      </w:pPr>
    </w:p>
    <w:p w14:paraId="03208DB1" w14:textId="77777777" w:rsidR="003F1ACE" w:rsidRDefault="003F1ACE" w:rsidP="003F1ACE">
      <w:pPr>
        <w:bidi/>
        <w:jc w:val="both"/>
      </w:pPr>
    </w:p>
    <w:p w14:paraId="26BD82B9" w14:textId="12E88450" w:rsidR="001A0997" w:rsidRDefault="001A0997" w:rsidP="001A0997">
      <w:pPr>
        <w:bidi/>
        <w:jc w:val="both"/>
        <w:rPr>
          <w:rtl/>
        </w:rPr>
      </w:pPr>
    </w:p>
    <w:p w14:paraId="7D28AFB4" w14:textId="1CE9778A" w:rsidR="003F1ACE" w:rsidRDefault="003F1ACE" w:rsidP="003F1ACE">
      <w:pPr>
        <w:bidi/>
        <w:jc w:val="both"/>
        <w:rPr>
          <w:rtl/>
        </w:rPr>
      </w:pPr>
    </w:p>
    <w:p w14:paraId="2849A3D9" w14:textId="77777777" w:rsidR="00F878EA" w:rsidRDefault="00F878EA" w:rsidP="003F1ACE">
      <w:pPr>
        <w:bidi/>
        <w:jc w:val="both"/>
        <w:rPr>
          <w:rtl/>
        </w:rPr>
        <w:sectPr w:rsidR="00F878EA" w:rsidSect="00E7570B">
          <w:footerReference w:type="default" r:id="rId25"/>
          <w:pgSz w:w="11906" w:h="16838"/>
          <w:pgMar w:top="1417" w:right="1841" w:bottom="1417" w:left="993" w:header="708" w:footer="708" w:gutter="0"/>
          <w:pgNumType w:fmt="arabicAlpha" w:start="1"/>
          <w:cols w:space="708"/>
          <w:docGrid w:linePitch="360"/>
        </w:sectPr>
      </w:pPr>
    </w:p>
    <w:p w14:paraId="439BB962" w14:textId="20A30027" w:rsidR="003F1ACE" w:rsidRDefault="003F1ACE" w:rsidP="003F1ACE">
      <w:pPr>
        <w:bidi/>
        <w:jc w:val="both"/>
        <w:rPr>
          <w:rtl/>
        </w:rPr>
      </w:pPr>
    </w:p>
    <w:p w14:paraId="1BA48560" w14:textId="5F305524" w:rsidR="003F1ACE" w:rsidRDefault="003F1ACE" w:rsidP="003F1ACE">
      <w:pPr>
        <w:bidi/>
        <w:jc w:val="both"/>
      </w:pPr>
    </w:p>
    <w:p w14:paraId="531E12D3" w14:textId="43C50A95" w:rsidR="00241078" w:rsidRDefault="00241078" w:rsidP="00241078">
      <w:pPr>
        <w:bidi/>
        <w:jc w:val="both"/>
      </w:pPr>
    </w:p>
    <w:p w14:paraId="7933DF7A" w14:textId="561133FE" w:rsidR="00241078" w:rsidRDefault="00241078" w:rsidP="00241078">
      <w:pPr>
        <w:bidi/>
        <w:jc w:val="both"/>
      </w:pPr>
    </w:p>
    <w:p w14:paraId="6D048E08" w14:textId="62C9C549" w:rsidR="00241078" w:rsidRDefault="00241078" w:rsidP="00241078">
      <w:pPr>
        <w:bidi/>
        <w:jc w:val="both"/>
      </w:pPr>
    </w:p>
    <w:p w14:paraId="71A26F70" w14:textId="77777777" w:rsidR="00241078" w:rsidRDefault="00241078" w:rsidP="00241078">
      <w:pPr>
        <w:bidi/>
        <w:jc w:val="both"/>
        <w:rPr>
          <w:rtl/>
        </w:rPr>
      </w:pPr>
    </w:p>
    <w:p w14:paraId="6124FBC0" w14:textId="62DADD7F" w:rsidR="003F1ACE" w:rsidRDefault="003F1ACE" w:rsidP="003F1ACE">
      <w:pPr>
        <w:bidi/>
        <w:jc w:val="both"/>
        <w:rPr>
          <w:rtl/>
        </w:rPr>
      </w:pPr>
    </w:p>
    <w:p w14:paraId="01704ECC" w14:textId="77FC45DC" w:rsidR="003F1ACE" w:rsidRDefault="00F878EA" w:rsidP="003F1ACE">
      <w:pPr>
        <w:bidi/>
        <w:jc w:val="both"/>
      </w:pPr>
      <w:r>
        <w:rPr>
          <w:noProof/>
          <w:lang w:eastAsia="fr-FR"/>
        </w:rPr>
        <mc:AlternateContent>
          <mc:Choice Requires="wps">
            <w:drawing>
              <wp:anchor distT="0" distB="0" distL="114300" distR="114300" simplePos="0" relativeHeight="251757568" behindDoc="0" locked="0" layoutInCell="1" allowOverlap="1" wp14:anchorId="0205CE43" wp14:editId="76140AF9">
                <wp:simplePos x="0" y="0"/>
                <wp:positionH relativeFrom="margin">
                  <wp:posOffset>883920</wp:posOffset>
                </wp:positionH>
                <wp:positionV relativeFrom="paragraph">
                  <wp:posOffset>92074</wp:posOffset>
                </wp:positionV>
                <wp:extent cx="4403725" cy="4772025"/>
                <wp:effectExtent l="0" t="0" r="15875" b="28575"/>
                <wp:wrapNone/>
                <wp:docPr id="65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4772025"/>
                        </a:xfrm>
                        <a:prstGeom prst="verticalScroll">
                          <a:avLst>
                            <a:gd name="adj" fmla="val 12500"/>
                          </a:avLst>
                        </a:prstGeom>
                        <a:solidFill>
                          <a:srgbClr val="FFFFFF"/>
                        </a:solidFill>
                        <a:ln w="9525">
                          <a:solidFill>
                            <a:srgbClr val="000000"/>
                          </a:solidFill>
                          <a:round/>
                          <a:headEnd/>
                          <a:tailEnd/>
                        </a:ln>
                      </wps:spPr>
                      <wps:txbx>
                        <w:txbxContent>
                          <w:p w14:paraId="086C79C8" w14:textId="77777777" w:rsidR="008714AA" w:rsidRPr="00935A45" w:rsidRDefault="008714AA" w:rsidP="000D72DE">
                            <w:pPr>
                              <w:bidi/>
                              <w:ind w:right="-709"/>
                              <w:jc w:val="center"/>
                              <w:rPr>
                                <w:sz w:val="32"/>
                                <w:szCs w:val="32"/>
                                <w:rtl/>
                                <w:lang w:bidi="ar-DZ"/>
                              </w:rPr>
                            </w:pPr>
                          </w:p>
                          <w:p w14:paraId="4488AF38" w14:textId="58B58D00" w:rsidR="008714AA" w:rsidRPr="000D72DE" w:rsidRDefault="008714AA" w:rsidP="007C1C7B">
                            <w:pPr>
                              <w:bidi/>
                              <w:ind w:right="-709"/>
                              <w:jc w:val="center"/>
                              <w:rPr>
                                <w:rFonts w:ascii="Traditional Arabic" w:hAnsi="Traditional Arabic" w:cs="Traditional Arabic"/>
                                <w:b/>
                                <w:bCs/>
                                <w:sz w:val="8"/>
                                <w:szCs w:val="8"/>
                              </w:rPr>
                            </w:pPr>
                            <w:r w:rsidRPr="000D72DE">
                              <w:rPr>
                                <w:rFonts w:ascii="Traditional Arabic" w:hAnsi="Traditional Arabic" w:cs="Traditional Arabic"/>
                                <w:b/>
                                <w:bCs/>
                                <w:sz w:val="96"/>
                                <w:szCs w:val="96"/>
                                <w:rtl/>
                                <w:lang w:bidi="ar-DZ"/>
                              </w:rPr>
                              <w:t>مقدم</w:t>
                            </w:r>
                            <w:r w:rsidRPr="000D72DE">
                              <w:rPr>
                                <w:rFonts w:ascii="Traditional Arabic" w:hAnsi="Traditional Arabic" w:cs="Traditional Arabic" w:hint="cs"/>
                                <w:b/>
                                <w:bCs/>
                                <w:sz w:val="96"/>
                                <w:szCs w:val="96"/>
                                <w:rtl/>
                                <w:lang w:bidi="ar-DZ"/>
                              </w:rPr>
                              <w:t>ــ</w:t>
                            </w:r>
                            <w:r w:rsidRPr="000D72DE">
                              <w:rPr>
                                <w:rFonts w:ascii="Traditional Arabic" w:hAnsi="Traditional Arabic" w:cs="Traditional Arabic"/>
                                <w:b/>
                                <w:bCs/>
                                <w:sz w:val="96"/>
                                <w:szCs w:val="96"/>
                                <w:rtl/>
                                <w:lang w:bidi="ar-DZ"/>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98" o:spid="_x0000_s1029" type="#_x0000_t97" style="position:absolute;left:0;text-align:left;margin-left:69.6pt;margin-top:7.25pt;width:346.75pt;height:375.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">
                <v:textbox>
                  <w:txbxContent>
                    <w:p w14:paraId="086C79C8" w14:textId="77777777" w:rsidR="008714AA" w:rsidRPr="00935A45" w:rsidRDefault="008714AA" w:rsidP="000D72DE">
                      <w:pPr>
                        <w:bidi/>
                        <w:ind w:right="-709"/>
                        <w:jc w:val="center"/>
                        <w:rPr>
                          <w:sz w:val="32"/>
                          <w:szCs w:val="32"/>
                          <w:rtl/>
                          <w:lang w:bidi="ar-DZ"/>
                        </w:rPr>
                      </w:pPr>
                    </w:p>
                    <w:p w14:paraId="4488AF38" w14:textId="58B58D00" w:rsidR="008714AA" w:rsidRPr="000D72DE" w:rsidRDefault="008714AA" w:rsidP="007C1C7B">
                      <w:pPr>
                        <w:bidi/>
                        <w:ind w:right="-709"/>
                        <w:jc w:val="center"/>
                        <w:rPr>
                          <w:rFonts w:ascii="Traditional Arabic" w:hAnsi="Traditional Arabic" w:cs="Traditional Arabic"/>
                          <w:b/>
                          <w:bCs/>
                          <w:sz w:val="8"/>
                          <w:szCs w:val="8"/>
                        </w:rPr>
                      </w:pPr>
                      <w:r w:rsidRPr="000D72DE">
                        <w:rPr>
                          <w:rFonts w:ascii="Traditional Arabic" w:hAnsi="Traditional Arabic" w:cs="Traditional Arabic"/>
                          <w:b/>
                          <w:bCs/>
                          <w:sz w:val="96"/>
                          <w:szCs w:val="96"/>
                          <w:rtl/>
                          <w:lang w:bidi="ar-DZ"/>
                        </w:rPr>
                        <w:t>مقدم</w:t>
                      </w:r>
                      <w:r w:rsidRPr="000D72DE">
                        <w:rPr>
                          <w:rFonts w:ascii="Traditional Arabic" w:hAnsi="Traditional Arabic" w:cs="Traditional Arabic" w:hint="cs"/>
                          <w:b/>
                          <w:bCs/>
                          <w:sz w:val="96"/>
                          <w:szCs w:val="96"/>
                          <w:rtl/>
                          <w:lang w:bidi="ar-DZ"/>
                        </w:rPr>
                        <w:t>ــ</w:t>
                      </w:r>
                      <w:r w:rsidRPr="000D72DE">
                        <w:rPr>
                          <w:rFonts w:ascii="Traditional Arabic" w:hAnsi="Traditional Arabic" w:cs="Traditional Arabic"/>
                          <w:b/>
                          <w:bCs/>
                          <w:sz w:val="96"/>
                          <w:szCs w:val="96"/>
                          <w:rtl/>
                          <w:lang w:bidi="ar-DZ"/>
                        </w:rPr>
                        <w:t>ة</w:t>
                      </w:r>
                    </w:p>
                  </w:txbxContent>
                </v:textbox>
                <w10:wrap anchorx="margin"/>
              </v:shape>
            </w:pict>
          </mc:Fallback>
        </mc:AlternateContent>
      </w:r>
    </w:p>
    <w:p w14:paraId="4F4CC69A" w14:textId="6E27628A" w:rsidR="00BE1979" w:rsidRPr="00BE1979" w:rsidRDefault="00BE1979" w:rsidP="001A0997">
      <w:pPr>
        <w:bidi/>
        <w:jc w:val="both"/>
      </w:pPr>
    </w:p>
    <w:p w14:paraId="4F6BE227" w14:textId="77777777" w:rsidR="00BE1979" w:rsidRPr="00BE1979" w:rsidRDefault="00BE1979" w:rsidP="001277EC">
      <w:pPr>
        <w:bidi/>
        <w:jc w:val="both"/>
      </w:pPr>
    </w:p>
    <w:p w14:paraId="78CFD4B2" w14:textId="77777777" w:rsidR="00BE1979" w:rsidRPr="00BE1979" w:rsidRDefault="00BE1979" w:rsidP="000D72DE">
      <w:pPr>
        <w:tabs>
          <w:tab w:val="right" w:pos="10065"/>
        </w:tabs>
        <w:bidi/>
        <w:ind w:right="993"/>
        <w:jc w:val="both"/>
      </w:pPr>
    </w:p>
    <w:p w14:paraId="581FAB65" w14:textId="77777777" w:rsidR="00BE1979" w:rsidRDefault="00BE1979" w:rsidP="001277EC">
      <w:pPr>
        <w:bidi/>
        <w:jc w:val="both"/>
      </w:pPr>
    </w:p>
    <w:p w14:paraId="51FF2FE9" w14:textId="77777777" w:rsidR="00BE1979" w:rsidRDefault="00BE1979" w:rsidP="001277EC">
      <w:pPr>
        <w:bidi/>
        <w:jc w:val="both"/>
      </w:pPr>
    </w:p>
    <w:p w14:paraId="45DDDEE7" w14:textId="77777777" w:rsidR="000D72DE" w:rsidRDefault="000D72DE" w:rsidP="001277EC">
      <w:pPr>
        <w:bidi/>
        <w:jc w:val="both"/>
      </w:pPr>
    </w:p>
    <w:p w14:paraId="6BBD14EA" w14:textId="77777777" w:rsidR="000D72DE" w:rsidRPr="000D72DE" w:rsidRDefault="000D72DE" w:rsidP="000D72DE">
      <w:pPr>
        <w:bidi/>
      </w:pPr>
    </w:p>
    <w:p w14:paraId="4FD83C69" w14:textId="77777777" w:rsidR="000D72DE" w:rsidRPr="000D72DE" w:rsidRDefault="000D72DE" w:rsidP="000D72DE">
      <w:pPr>
        <w:bidi/>
      </w:pPr>
    </w:p>
    <w:p w14:paraId="35925519" w14:textId="77777777" w:rsidR="000D72DE" w:rsidRPr="000D72DE" w:rsidRDefault="000D72DE" w:rsidP="000D72DE">
      <w:pPr>
        <w:bidi/>
      </w:pPr>
    </w:p>
    <w:p w14:paraId="49D76876" w14:textId="77777777" w:rsidR="000D72DE" w:rsidRPr="000D72DE" w:rsidRDefault="000D72DE" w:rsidP="000D72DE">
      <w:pPr>
        <w:bidi/>
      </w:pPr>
    </w:p>
    <w:p w14:paraId="67CF6289" w14:textId="77777777" w:rsidR="000D72DE" w:rsidRDefault="000D72DE" w:rsidP="000D72DE">
      <w:pPr>
        <w:bidi/>
      </w:pPr>
    </w:p>
    <w:p w14:paraId="1A0422A6" w14:textId="77777777" w:rsidR="000D72DE" w:rsidRDefault="000D72DE" w:rsidP="000D72DE">
      <w:pPr>
        <w:bidi/>
      </w:pPr>
    </w:p>
    <w:p w14:paraId="2BB1FDF7" w14:textId="5D39323D" w:rsidR="00F878EA" w:rsidRDefault="00F878EA" w:rsidP="000D72DE">
      <w:pPr>
        <w:bidi/>
      </w:pPr>
    </w:p>
    <w:p w14:paraId="34AA90BB" w14:textId="77777777" w:rsidR="00F878EA" w:rsidRPr="00F878EA" w:rsidRDefault="00F878EA" w:rsidP="00F878EA">
      <w:pPr>
        <w:bidi/>
      </w:pPr>
    </w:p>
    <w:p w14:paraId="3DE02D0E" w14:textId="77777777" w:rsidR="00F878EA" w:rsidRPr="00F878EA" w:rsidRDefault="00F878EA" w:rsidP="00F878EA">
      <w:pPr>
        <w:bidi/>
      </w:pPr>
    </w:p>
    <w:p w14:paraId="4E98EDDC" w14:textId="77777777" w:rsidR="00F878EA" w:rsidRPr="00F878EA" w:rsidRDefault="00F878EA" w:rsidP="00F878EA">
      <w:pPr>
        <w:bidi/>
      </w:pPr>
    </w:p>
    <w:p w14:paraId="409657B3" w14:textId="77777777" w:rsidR="00F878EA" w:rsidRDefault="00F878EA" w:rsidP="00F878EA">
      <w:pPr>
        <w:tabs>
          <w:tab w:val="left" w:pos="1677"/>
        </w:tabs>
        <w:bidi/>
        <w:rPr>
          <w:rtl/>
        </w:rPr>
        <w:sectPr w:rsidR="00F878EA" w:rsidSect="00E7570B">
          <w:footerReference w:type="default" r:id="rId26"/>
          <w:pgSz w:w="11906" w:h="16838"/>
          <w:pgMar w:top="1417" w:right="1841" w:bottom="1417" w:left="993" w:header="708" w:footer="708" w:gutter="0"/>
          <w:pgNumType w:fmt="arabicAlpha" w:start="1"/>
          <w:cols w:space="708"/>
          <w:docGrid w:linePitch="360"/>
        </w:sectPr>
      </w:pPr>
      <w:r>
        <w:rPr>
          <w:rtl/>
        </w:rPr>
        <w:tab/>
      </w:r>
    </w:p>
    <w:p w14:paraId="6668C764" w14:textId="77777777" w:rsidR="0021252B" w:rsidRDefault="00BE1979" w:rsidP="001277EC">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مقدمة </w:t>
      </w:r>
    </w:p>
    <w:p w14:paraId="5CB63F49" w14:textId="39CC729D" w:rsidR="00173F3B" w:rsidRPr="00705E60" w:rsidRDefault="000D72DE"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rPr>
      </w:pPr>
      <w:r>
        <w:rPr>
          <w:rFonts w:ascii="Traditional Arabic" w:eastAsia="Times New Roman" w:hAnsi="Traditional Arabic" w:cs="Traditional Arabic" w:hint="cs"/>
          <w:color w:val="444444"/>
          <w:sz w:val="36"/>
          <w:szCs w:val="36"/>
          <w:rtl/>
          <w:lang w:eastAsia="fr-FR"/>
        </w:rPr>
        <w:t xml:space="preserve"> </w:t>
      </w:r>
      <w:r w:rsidR="00173F3B" w:rsidRPr="00705E60">
        <w:rPr>
          <w:rFonts w:ascii="Traditional Arabic" w:eastAsia="Times New Roman" w:hAnsi="Traditional Arabic" w:cs="Traditional Arabic"/>
          <w:color w:val="444444"/>
          <w:sz w:val="36"/>
          <w:szCs w:val="36"/>
          <w:rtl/>
          <w:lang w:eastAsia="fr-FR"/>
        </w:rPr>
        <w:t xml:space="preserve">يمر العالم اليوم بمرحلة مليئة </w:t>
      </w:r>
      <w:r w:rsidR="00173F3B" w:rsidRPr="00705E60">
        <w:rPr>
          <w:rFonts w:ascii="Traditional Arabic" w:eastAsia="Times New Roman" w:hAnsi="Traditional Arabic" w:cs="Traditional Arabic" w:hint="cs"/>
          <w:color w:val="444444"/>
          <w:sz w:val="36"/>
          <w:szCs w:val="36"/>
          <w:rtl/>
          <w:lang w:eastAsia="fr-FR"/>
        </w:rPr>
        <w:t>بالتطورات</w:t>
      </w:r>
      <w:r w:rsidR="00173F3B" w:rsidRPr="00705E60">
        <w:rPr>
          <w:rFonts w:ascii="Traditional Arabic" w:eastAsia="Times New Roman" w:hAnsi="Traditional Arabic" w:cs="Traditional Arabic"/>
          <w:color w:val="444444"/>
          <w:sz w:val="36"/>
          <w:szCs w:val="36"/>
          <w:rtl/>
          <w:lang w:eastAsia="fr-FR"/>
        </w:rPr>
        <w:t xml:space="preserve"> والتحديات </w:t>
      </w:r>
      <w:r w:rsidR="00173F3B" w:rsidRPr="00705E60">
        <w:rPr>
          <w:rFonts w:ascii="Traditional Arabic" w:eastAsia="Times New Roman" w:hAnsi="Traditional Arabic" w:cs="Traditional Arabic" w:hint="cs"/>
          <w:color w:val="444444"/>
          <w:sz w:val="36"/>
          <w:szCs w:val="36"/>
          <w:rtl/>
          <w:lang w:eastAsia="fr-FR"/>
        </w:rPr>
        <w:t>الاقتصادية والاجتماعية والقانوني</w:t>
      </w:r>
      <w:r w:rsidR="00173F3B" w:rsidRPr="00705E60">
        <w:rPr>
          <w:rFonts w:ascii="Traditional Arabic" w:eastAsia="Times New Roman" w:hAnsi="Traditional Arabic" w:cs="Traditional Arabic" w:hint="eastAsia"/>
          <w:color w:val="444444"/>
          <w:sz w:val="36"/>
          <w:szCs w:val="36"/>
          <w:rtl/>
          <w:lang w:eastAsia="fr-FR"/>
        </w:rPr>
        <w:t>ة</w:t>
      </w:r>
      <w:r w:rsidR="00173F3B" w:rsidRPr="00705E60">
        <w:rPr>
          <w:rFonts w:ascii="Traditional Arabic" w:eastAsia="Times New Roman" w:hAnsi="Traditional Arabic" w:cs="Traditional Arabic"/>
          <w:color w:val="444444"/>
          <w:sz w:val="36"/>
          <w:szCs w:val="36"/>
          <w:rtl/>
          <w:lang w:eastAsia="fr-FR"/>
        </w:rPr>
        <w:t xml:space="preserve"> والتي يعد التغيير صفة ملازمة لها، وكون المنظمات</w:t>
      </w:r>
      <w:r w:rsidR="00173F3B" w:rsidRPr="00705E60">
        <w:rPr>
          <w:rFonts w:ascii="Traditional Arabic" w:eastAsia="Times New Roman" w:hAnsi="Traditional Arabic" w:cs="Traditional Arabic" w:hint="cs"/>
          <w:color w:val="444444"/>
          <w:sz w:val="36"/>
          <w:szCs w:val="36"/>
          <w:rtl/>
          <w:lang w:eastAsia="fr-FR"/>
        </w:rPr>
        <w:t xml:space="preserve"> (المؤسسات التعليمية )</w:t>
      </w:r>
      <w:r w:rsidR="00173F3B" w:rsidRPr="00705E60">
        <w:rPr>
          <w:rFonts w:ascii="Traditional Arabic" w:eastAsia="Times New Roman" w:hAnsi="Traditional Arabic" w:cs="Traditional Arabic"/>
          <w:color w:val="444444"/>
          <w:sz w:val="36"/>
          <w:szCs w:val="36"/>
          <w:rtl/>
          <w:lang w:eastAsia="fr-FR"/>
        </w:rPr>
        <w:t xml:space="preserve"> تعد نظاما مفتوحا على العالم الخارجي فهي تتأثر بالبيئة المحيطة بها ما</w:t>
      </w:r>
      <w:r w:rsidR="007C1C7B">
        <w:rPr>
          <w:rFonts w:ascii="Traditional Arabic" w:eastAsia="Times New Roman" w:hAnsi="Traditional Arabic" w:cs="Traditional Arabic" w:hint="cs"/>
          <w:color w:val="444444"/>
          <w:sz w:val="36"/>
          <w:szCs w:val="36"/>
          <w:rtl/>
          <w:lang w:eastAsia="fr-FR"/>
        </w:rPr>
        <w:t xml:space="preserve"> </w:t>
      </w:r>
      <w:r w:rsidR="00173F3B" w:rsidRPr="00705E60">
        <w:rPr>
          <w:rFonts w:ascii="Traditional Arabic" w:eastAsia="Times New Roman" w:hAnsi="Traditional Arabic" w:cs="Traditional Arabic"/>
          <w:color w:val="444444"/>
          <w:sz w:val="36"/>
          <w:szCs w:val="36"/>
          <w:rtl/>
          <w:lang w:eastAsia="fr-FR"/>
        </w:rPr>
        <w:t xml:space="preserve">يفرض عليها </w:t>
      </w:r>
      <w:r w:rsidR="00173F3B" w:rsidRPr="00705E60">
        <w:rPr>
          <w:rFonts w:ascii="Traditional Arabic" w:eastAsia="Times New Roman" w:hAnsi="Traditional Arabic" w:cs="Traditional Arabic" w:hint="cs"/>
          <w:color w:val="444444"/>
          <w:sz w:val="36"/>
          <w:szCs w:val="36"/>
          <w:rtl/>
          <w:lang w:eastAsia="fr-FR"/>
        </w:rPr>
        <w:t>الاستجابة</w:t>
      </w:r>
      <w:r w:rsidR="00173F3B" w:rsidRPr="00705E60">
        <w:rPr>
          <w:rFonts w:ascii="Traditional Arabic" w:eastAsia="Times New Roman" w:hAnsi="Traditional Arabic" w:cs="Traditional Arabic"/>
          <w:color w:val="444444"/>
          <w:sz w:val="36"/>
          <w:szCs w:val="36"/>
          <w:rtl/>
          <w:lang w:eastAsia="fr-FR"/>
        </w:rPr>
        <w:t xml:space="preserve"> لهذه التغيرات مع سعيها لتحقيق الرسالة والغرض الأساسي الذي قامت من أجله وذلك من خلال إتباعها لإستراتيجيات مختلفة تسمح بتكامل العناصر المادية والبشرية </w:t>
      </w:r>
      <w:r w:rsidR="00173F3B" w:rsidRPr="00705E60">
        <w:rPr>
          <w:rFonts w:ascii="Traditional Arabic" w:eastAsia="Times New Roman" w:hAnsi="Traditional Arabic" w:cs="Traditional Arabic" w:hint="cs"/>
          <w:color w:val="444444"/>
          <w:sz w:val="36"/>
          <w:szCs w:val="36"/>
          <w:rtl/>
          <w:lang w:eastAsia="fr-FR"/>
        </w:rPr>
        <w:t>ه</w:t>
      </w:r>
      <w:r w:rsidR="00173F3B" w:rsidRPr="00705E60">
        <w:rPr>
          <w:rFonts w:ascii="Traditional Arabic" w:eastAsia="Times New Roman" w:hAnsi="Traditional Arabic" w:cs="Traditional Arabic"/>
          <w:color w:val="444444"/>
          <w:sz w:val="36"/>
          <w:szCs w:val="36"/>
          <w:rtl/>
          <w:lang w:eastAsia="fr-FR"/>
        </w:rPr>
        <w:t>ذه الأخيرة التي تعد من أهم مدخلات المنظمة كونها تؤثر بصورة مباشرة ع</w:t>
      </w:r>
      <w:r w:rsidR="00173F3B" w:rsidRPr="00705E60">
        <w:rPr>
          <w:rFonts w:ascii="Traditional Arabic" w:eastAsia="Times New Roman" w:hAnsi="Traditional Arabic" w:cs="Traditional Arabic" w:hint="cs"/>
          <w:color w:val="444444"/>
          <w:sz w:val="36"/>
          <w:szCs w:val="36"/>
          <w:rtl/>
          <w:lang w:eastAsia="fr-FR"/>
        </w:rPr>
        <w:t>ل</w:t>
      </w:r>
      <w:r w:rsidR="00173F3B" w:rsidRPr="00705E60">
        <w:rPr>
          <w:rFonts w:ascii="Traditional Arabic" w:eastAsia="Times New Roman" w:hAnsi="Traditional Arabic" w:cs="Traditional Arabic"/>
          <w:color w:val="444444"/>
          <w:sz w:val="36"/>
          <w:szCs w:val="36"/>
          <w:rtl/>
          <w:lang w:eastAsia="fr-FR"/>
        </w:rPr>
        <w:t xml:space="preserve">ى نشاطها فوجود أفراد قادرين ومستعدين لبذل الجهود المطلوبة لتحقيق أهداف المنظمة يعد من أهم سبل نجاحها كما أن الثقافة التي تجمعهم تساعدهم على القيام بأدوارهم والمهام المنوطة بهم على أكمل وجه فهي تربط بين نجاح المنظمة وبين أهدافها وغاياتها من جهة وبين المفاهيم التي تدفع أعضاءها إلى </w:t>
      </w:r>
      <w:r w:rsidR="00173F3B" w:rsidRPr="00705E60">
        <w:rPr>
          <w:rFonts w:ascii="Traditional Arabic" w:eastAsia="Times New Roman" w:hAnsi="Traditional Arabic" w:cs="Traditional Arabic" w:hint="cs"/>
          <w:color w:val="444444"/>
          <w:sz w:val="36"/>
          <w:szCs w:val="36"/>
          <w:rtl/>
          <w:lang w:eastAsia="fr-FR"/>
        </w:rPr>
        <w:t>الالتزام</w:t>
      </w:r>
      <w:r w:rsidR="00173F3B" w:rsidRPr="00705E60">
        <w:rPr>
          <w:rFonts w:ascii="Traditional Arabic" w:eastAsia="Times New Roman" w:hAnsi="Traditional Arabic" w:cs="Traditional Arabic"/>
          <w:color w:val="444444"/>
          <w:sz w:val="36"/>
          <w:szCs w:val="36"/>
          <w:rtl/>
          <w:lang w:eastAsia="fr-FR"/>
        </w:rPr>
        <w:t xml:space="preserve"> والعمل الجاد، </w:t>
      </w:r>
      <w:r w:rsidR="00173F3B" w:rsidRPr="00705E60">
        <w:rPr>
          <w:rFonts w:ascii="Traditional Arabic" w:eastAsia="Times New Roman" w:hAnsi="Traditional Arabic" w:cs="Traditional Arabic" w:hint="cs"/>
          <w:color w:val="444444"/>
          <w:sz w:val="36"/>
          <w:szCs w:val="36"/>
          <w:rtl/>
          <w:lang w:eastAsia="fr-FR"/>
        </w:rPr>
        <w:t>الابتكار</w:t>
      </w:r>
      <w:r w:rsidR="00173F3B" w:rsidRPr="00705E60">
        <w:rPr>
          <w:rFonts w:ascii="Traditional Arabic" w:eastAsia="Times New Roman" w:hAnsi="Traditional Arabic" w:cs="Traditional Arabic"/>
          <w:color w:val="444444"/>
          <w:sz w:val="36"/>
          <w:szCs w:val="36"/>
          <w:rtl/>
          <w:lang w:eastAsia="fr-FR"/>
        </w:rPr>
        <w:t xml:space="preserve"> والتحديث من جهة أخرى</w:t>
      </w:r>
      <w:r w:rsidR="00173F3B" w:rsidRPr="00705E60">
        <w:rPr>
          <w:rFonts w:ascii="Traditional Arabic" w:eastAsia="Times New Roman" w:hAnsi="Traditional Arabic" w:cs="Traditional Arabic" w:hint="cs"/>
          <w:color w:val="444444"/>
          <w:sz w:val="36"/>
          <w:szCs w:val="36"/>
          <w:rtl/>
          <w:lang w:eastAsia="fr-FR"/>
        </w:rPr>
        <w:t>.</w:t>
      </w:r>
    </w:p>
    <w:p w14:paraId="56A6CC4E" w14:textId="77777777" w:rsidR="00173F3B" w:rsidRPr="00705E60" w:rsidRDefault="000D72DE"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rPr>
      </w:pPr>
      <w:r>
        <w:rPr>
          <w:rFonts w:ascii="Traditional Arabic" w:eastAsia="Times New Roman" w:hAnsi="Traditional Arabic" w:cs="Traditional Arabic" w:hint="cs"/>
          <w:color w:val="444444"/>
          <w:sz w:val="36"/>
          <w:szCs w:val="36"/>
          <w:rtl/>
          <w:lang w:eastAsia="fr-FR"/>
        </w:rPr>
        <w:t xml:space="preserve"> </w:t>
      </w:r>
      <w:r w:rsidRPr="00705E60">
        <w:rPr>
          <w:rFonts w:ascii="Traditional Arabic" w:eastAsia="Times New Roman" w:hAnsi="Traditional Arabic" w:cs="Traditional Arabic" w:hint="cs"/>
          <w:color w:val="444444"/>
          <w:sz w:val="36"/>
          <w:szCs w:val="36"/>
          <w:rtl/>
          <w:lang w:eastAsia="fr-FR"/>
        </w:rPr>
        <w:t>الأمر</w:t>
      </w:r>
      <w:r w:rsidR="00173F3B" w:rsidRPr="00705E60">
        <w:rPr>
          <w:rFonts w:ascii="Traditional Arabic" w:eastAsia="Times New Roman" w:hAnsi="Traditional Arabic" w:cs="Traditional Arabic" w:hint="cs"/>
          <w:color w:val="444444"/>
          <w:sz w:val="36"/>
          <w:szCs w:val="36"/>
          <w:rtl/>
          <w:lang w:eastAsia="fr-FR"/>
        </w:rPr>
        <w:t xml:space="preserve"> الذي يتطلب أن يكون الموظف مبدعا  حتى يستطيع أن يتكيف ويتفاعل بإيجابية مع الظروف المحيطة به حيث يؤدي ذلك إلى أن تكون المنظمات على درجة عالية من الكفاءة والفعالية .</w:t>
      </w:r>
    </w:p>
    <w:p w14:paraId="57F89EAE" w14:textId="7355CBB2" w:rsidR="00173F3B" w:rsidRPr="00705E60" w:rsidRDefault="00173F3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sidRPr="00705E60">
        <w:rPr>
          <w:rFonts w:ascii="Traditional Arabic" w:eastAsia="Times New Roman" w:hAnsi="Traditional Arabic" w:cs="Traditional Arabic" w:hint="cs"/>
          <w:color w:val="444444"/>
          <w:sz w:val="36"/>
          <w:szCs w:val="36"/>
          <w:rtl/>
          <w:lang w:eastAsia="fr-FR" w:bidi="ar-DZ"/>
        </w:rPr>
        <w:t>ويظهر دور الابداع الإداري من خلال إدراك الإداريي</w:t>
      </w:r>
      <w:r w:rsidRPr="00705E60">
        <w:rPr>
          <w:rFonts w:ascii="Traditional Arabic" w:eastAsia="Times New Roman" w:hAnsi="Traditional Arabic" w:cs="Traditional Arabic" w:hint="eastAsia"/>
          <w:color w:val="444444"/>
          <w:sz w:val="36"/>
          <w:szCs w:val="36"/>
          <w:rtl/>
          <w:lang w:eastAsia="fr-FR" w:bidi="ar-DZ"/>
        </w:rPr>
        <w:t>ن</w:t>
      </w:r>
      <w:r w:rsidR="007C1C7B">
        <w:rPr>
          <w:rFonts w:ascii="Traditional Arabic" w:eastAsia="Times New Roman" w:hAnsi="Traditional Arabic" w:cs="Traditional Arabic" w:hint="cs"/>
          <w:color w:val="444444"/>
          <w:sz w:val="36"/>
          <w:szCs w:val="36"/>
          <w:rtl/>
          <w:lang w:eastAsia="fr-FR" w:bidi="ar-DZ"/>
        </w:rPr>
        <w:t xml:space="preserve"> </w:t>
      </w:r>
      <w:r w:rsidRPr="00705E60">
        <w:rPr>
          <w:rFonts w:ascii="Traditional Arabic" w:eastAsia="Times New Roman" w:hAnsi="Traditional Arabic" w:cs="Traditional Arabic" w:hint="cs"/>
          <w:color w:val="444444"/>
          <w:sz w:val="36"/>
          <w:szCs w:val="36"/>
          <w:rtl/>
          <w:lang w:eastAsia="fr-FR" w:bidi="ar-DZ"/>
        </w:rPr>
        <w:t>والمنظمات ، إلى مدى الحاجة إلى التغيير والتحسين في العمليات الإدارية وأهدافها ومن خلال تطوير أداء العاملين، حيث يرى الباحثون والإداريون انه ينبغي تقدير أهمية الابداع الإداري من خلال جهود ملحوظة لتوفير مناخ ملائم يمكّن العاملين في المنظمات على اختلاف قدراتهم من إظهار كل ما لديهم من قدرات إبداعية واستغلالها الاستغلال الأمثل</w:t>
      </w:r>
      <w:r w:rsidRPr="00705E60">
        <w:rPr>
          <w:rFonts w:ascii="Traditional Arabic" w:eastAsia="Times New Roman" w:hAnsi="Traditional Arabic" w:cs="Traditional Arabic" w:hint="cs"/>
          <w:b/>
          <w:bCs/>
          <w:color w:val="444444"/>
          <w:sz w:val="36"/>
          <w:szCs w:val="36"/>
          <w:rtl/>
          <w:lang w:eastAsia="fr-FR" w:bidi="ar-DZ"/>
        </w:rPr>
        <w:t>.</w:t>
      </w:r>
    </w:p>
    <w:p w14:paraId="77EC6AF3" w14:textId="77777777" w:rsidR="00173F3B" w:rsidRPr="00705E60" w:rsidRDefault="000D72DE"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لقد أصبح موضوع الثقافة التنظيمية والابداع الإداري مثار العديد من الباحثين في ميدان العلوم الإدارية والسلوكية ومن أبرز الدراسات التي تطرقت لهذا "الموضوع" سواء كانت نفس المتغيرات ام احداها ومن بين هذه الدراسات ، دراسة عطية (2009)، دراسة شقورة (2011)، دراسة عيساوي(2012)، دراسة جلولي(2013).دراسة رواية (2016).</w:t>
      </w:r>
    </w:p>
    <w:p w14:paraId="43CFE224" w14:textId="77777777" w:rsidR="00173F3B" w:rsidRPr="000D72DE" w:rsidRDefault="000D72DE" w:rsidP="001277EC">
      <w:pPr>
        <w:bidi/>
        <w:spacing w:after="0" w:line="240" w:lineRule="auto"/>
        <w:jc w:val="both"/>
        <w:textAlignment w:val="baseline"/>
        <w:rPr>
          <w:rFonts w:ascii="Traditional Arabic" w:eastAsia="Times New Roman" w:hAnsi="Traditional Arabic" w:cs="Traditional Arabic"/>
          <w:color w:val="444444"/>
          <w:sz w:val="28"/>
          <w:szCs w:val="28"/>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 xml:space="preserve">فالفرد المبدع يعتبر ثروة تفوق الثروة المادية ، بل إن الاستثمار في تطوير الموارد البشرية يعتبر أنجح مصادر الاستثمار، لذلك فإن اتجاه المنظمات نحو الاهتمام بالإبداع لا ينبغي أن يقتصر على إدخال الأدوات والأساليب والتقنيات المتطورة ، بل لابد أن يشمل إحداث تغييرات فعلية في توجهات وسلوكيات الافراد العاملين داخل المؤسسات التعليمية ،فالاهتمام بمتغير الابداع الإداري في المنظمات </w:t>
      </w:r>
      <w:r w:rsidR="00173F3B" w:rsidRPr="00705E60">
        <w:rPr>
          <w:rFonts w:ascii="Traditional Arabic" w:eastAsia="Times New Roman" w:hAnsi="Traditional Arabic" w:cs="Traditional Arabic" w:hint="cs"/>
          <w:color w:val="444444"/>
          <w:sz w:val="36"/>
          <w:szCs w:val="36"/>
          <w:rtl/>
          <w:lang w:eastAsia="fr-FR" w:bidi="ar-DZ"/>
        </w:rPr>
        <w:lastRenderedPageBreak/>
        <w:t xml:space="preserve">يتطلب الحرص على نمو القدرات الإبداعية لدى قادتها واداريين وكافة مدخلاتها البشرية </w:t>
      </w:r>
      <w:r w:rsidR="00173F3B" w:rsidRPr="000D72DE">
        <w:rPr>
          <w:rFonts w:ascii="Traditional Arabic" w:eastAsia="Times New Roman" w:hAnsi="Traditional Arabic" w:cs="Traditional Arabic" w:hint="cs"/>
          <w:b/>
          <w:bCs/>
          <w:color w:val="444444"/>
          <w:sz w:val="28"/>
          <w:szCs w:val="28"/>
          <w:rtl/>
          <w:lang w:eastAsia="fr-FR" w:bidi="ar-DZ"/>
        </w:rPr>
        <w:t>.(سلام رعد حسن ،2017،ص،02).</w:t>
      </w:r>
    </w:p>
    <w:p w14:paraId="19234E48" w14:textId="77777777" w:rsidR="00173F3B" w:rsidRPr="00705E60" w:rsidRDefault="000D72DE"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وأن تكون التوجهات الإبداعية مكونا هاما في نسيجها الثقافي ، فالثقافة التنظيمية وما تتضمنه من قيم ومعتقدات هي التي توجه سلوك الموظفين الإداريين والمتمثلين في رؤساء المصالح ، إلى ما يجب عمله في بيئة العمل وما يفترض تجنبه خاصة وأن العالم اليوم يتصف بتداخل الثقافات أكثر من أي وقت مضى ، فمنظمات اليوم لا تسعى إلى تنمية وتطوير أساليب العمل المعتمدة على التدريب وزيادة المستوى العلمي للعاملين ، وما يتبعه من أساليب إدارية لتطوير الأداء ، بل أيضا لتنمية ثقافة تنظيمية مرنة تستجيب للتغيرات المتسارعة ، وتؤثر على سلوكيات الموظفين وانتمائهم بما يخدم أهداف المنظمة.</w:t>
      </w:r>
    </w:p>
    <w:p w14:paraId="7A7ED367" w14:textId="77777777" w:rsidR="00173F3B" w:rsidRPr="00705E60" w:rsidRDefault="000D72DE"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وبذلك فقد أصبحت الثقافة التنظيمية من الموضوعات التي تحظى بالاهتمام الكبير في مجالات السلوك التنظيمي وإدارة الموارد البشرية على اعتبار أنها من المحددات الرئيسية لنجاح المنظمات أو فشلها، حيث ترتبط بين نجاح النظرية وتركيزها على القيم والمفاهيم التي تدفع أعضائها إلى الالتزام والعمل الجاد والابتكار والابداع والمشاركة في اتخاذ القرارات والعمل من اجل المحافظة على الجودة وتحسين الخدمة وتحقيق ميزة تنافسية والاستجابة السريعة الملائمة لاحتياجات العملاء والأطراف ذوي العلاقة في بيئة العمل ، فالمنظمات اليابانية ،ارتبط نجاحها باعتمادها على التشكيلة الثقافية والاجتماعية ،هذا ما سمح بتطابق أهداف الفرد مع أهداف المنظمة، حيث أولت هذه المنظمات أهمية قصوى للقيم التنظيمية التي تساعد على النجاح كقيم الانضباط، الصرامة ،الجدّية ،والمنافسة الشديدة التقدير للكفاءة والمبدعين بالإضافة إلى تشجيع الاقتراحات، كل هذه العناصر تدخل ضمن الثقافة التنظيمية للمنظمة .</w:t>
      </w:r>
      <w:r w:rsidR="00173F3B" w:rsidRPr="00705E60">
        <w:rPr>
          <w:rFonts w:ascii="Traditional Arabic" w:eastAsia="Times New Roman" w:hAnsi="Traditional Arabic" w:cs="Traditional Arabic" w:hint="cs"/>
          <w:b/>
          <w:bCs/>
          <w:color w:val="444444"/>
          <w:sz w:val="36"/>
          <w:szCs w:val="36"/>
          <w:rtl/>
          <w:lang w:eastAsia="fr-FR" w:bidi="ar-DZ"/>
        </w:rPr>
        <w:t xml:space="preserve"> </w:t>
      </w:r>
      <w:r w:rsidR="00173F3B" w:rsidRPr="009B206B">
        <w:rPr>
          <w:rFonts w:ascii="Traditional Arabic" w:eastAsia="Times New Roman" w:hAnsi="Traditional Arabic" w:cs="Traditional Arabic" w:hint="cs"/>
          <w:b/>
          <w:bCs/>
          <w:color w:val="444444"/>
          <w:sz w:val="28"/>
          <w:szCs w:val="28"/>
          <w:rtl/>
          <w:lang w:eastAsia="fr-FR" w:bidi="ar-DZ"/>
        </w:rPr>
        <w:t>(جلولي،2013،ص02)</w:t>
      </w:r>
    </w:p>
    <w:p w14:paraId="6E811FE9"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فالثقافة التنظيمية هي التي ترسم سياسة المنظمة فيعبّر كل عامل عما بداخله من خلال المعتقدات والأفكار والقيم التي اكتسبها من تلك الثقافة فيظهر ذلك في حل المشكلات والتعامل مع القرارات وتحقيق الأهداف  بطرق أكثر إبداعية .</w:t>
      </w:r>
    </w:p>
    <w:p w14:paraId="6AB21378"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وانطلاقا مما سبق ارتأيت أن أقوم بهذه الدراسة للكشف عن العلاقة بين الثقافة التنظيمية والابداع الإداري لدى رؤساء المصالح بجامعة غرداية .</w:t>
      </w:r>
    </w:p>
    <w:p w14:paraId="4CA1DD1A"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قسّمت الدراسة إلى جانبين جانب نظري وآخر ميداني ، حيث قسم الجانب النظري الى ثلاث فصول:</w:t>
      </w:r>
    </w:p>
    <w:p w14:paraId="78AC079B"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b/>
          <w:bCs/>
          <w:color w:val="444444"/>
          <w:sz w:val="36"/>
          <w:szCs w:val="36"/>
          <w:rtl/>
          <w:lang w:eastAsia="fr-FR" w:bidi="ar-DZ"/>
        </w:rPr>
        <w:lastRenderedPageBreak/>
        <w:t xml:space="preserve"> </w:t>
      </w:r>
      <w:r w:rsidR="00173F3B" w:rsidRPr="00705E60">
        <w:rPr>
          <w:rFonts w:ascii="Traditional Arabic" w:eastAsia="Times New Roman" w:hAnsi="Traditional Arabic" w:cs="Traditional Arabic" w:hint="cs"/>
          <w:b/>
          <w:bCs/>
          <w:color w:val="444444"/>
          <w:sz w:val="36"/>
          <w:szCs w:val="36"/>
          <w:rtl/>
          <w:lang w:eastAsia="fr-FR" w:bidi="ar-DZ"/>
        </w:rPr>
        <w:t>الفصل الأول:</w:t>
      </w:r>
      <w:r w:rsidR="00173F3B" w:rsidRPr="00705E60">
        <w:rPr>
          <w:rFonts w:ascii="Traditional Arabic" w:eastAsia="Times New Roman" w:hAnsi="Traditional Arabic" w:cs="Traditional Arabic" w:hint="cs"/>
          <w:color w:val="444444"/>
          <w:sz w:val="36"/>
          <w:szCs w:val="36"/>
          <w:rtl/>
          <w:lang w:eastAsia="fr-FR" w:bidi="ar-DZ"/>
        </w:rPr>
        <w:t xml:space="preserve"> الاطار العام للدراسة ، ويضم الإشكالية ،التساؤلات ، الفرضيات، الأهمية   الأهداف، تحديد المفاهيم الإجرائية ، الدراسات السابقة والتعقيب عليها .</w:t>
      </w:r>
    </w:p>
    <w:p w14:paraId="7AACCB5A"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b/>
          <w:bCs/>
          <w:color w:val="444444"/>
          <w:sz w:val="36"/>
          <w:szCs w:val="36"/>
          <w:rtl/>
          <w:lang w:eastAsia="fr-FR" w:bidi="ar-DZ"/>
        </w:rPr>
        <w:t xml:space="preserve"> </w:t>
      </w:r>
      <w:r w:rsidR="00173F3B" w:rsidRPr="00705E60">
        <w:rPr>
          <w:rFonts w:ascii="Traditional Arabic" w:eastAsia="Times New Roman" w:hAnsi="Traditional Arabic" w:cs="Traditional Arabic" w:hint="cs"/>
          <w:b/>
          <w:bCs/>
          <w:color w:val="444444"/>
          <w:sz w:val="36"/>
          <w:szCs w:val="36"/>
          <w:rtl/>
          <w:lang w:eastAsia="fr-FR" w:bidi="ar-DZ"/>
        </w:rPr>
        <w:t>الفصل الثاني:</w:t>
      </w:r>
      <w:r w:rsidR="00173F3B" w:rsidRPr="00705E60">
        <w:rPr>
          <w:rFonts w:ascii="Traditional Arabic" w:eastAsia="Times New Roman" w:hAnsi="Traditional Arabic" w:cs="Traditional Arabic" w:hint="cs"/>
          <w:color w:val="444444"/>
          <w:sz w:val="36"/>
          <w:szCs w:val="36"/>
          <w:rtl/>
          <w:lang w:eastAsia="fr-FR" w:bidi="ar-DZ"/>
        </w:rPr>
        <w:t xml:space="preserve"> الثقافة التنظيمية مفهومها ،خصائصها ، أهميتها ، ابعادها ومكوناتها إضافة الى أنواعها ومصادرها وأخيرا وظائف الثقافة التنظيمية وانتهاء بخلاصة الفصل.</w:t>
      </w:r>
    </w:p>
    <w:p w14:paraId="52023A40"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b/>
          <w:bCs/>
          <w:color w:val="444444"/>
          <w:sz w:val="36"/>
          <w:szCs w:val="36"/>
          <w:rtl/>
          <w:lang w:eastAsia="fr-FR" w:bidi="ar-DZ"/>
        </w:rPr>
        <w:t xml:space="preserve"> </w:t>
      </w:r>
      <w:r w:rsidR="00173F3B" w:rsidRPr="00705E60">
        <w:rPr>
          <w:rFonts w:ascii="Traditional Arabic" w:eastAsia="Times New Roman" w:hAnsi="Traditional Arabic" w:cs="Traditional Arabic" w:hint="cs"/>
          <w:b/>
          <w:bCs/>
          <w:color w:val="444444"/>
          <w:sz w:val="36"/>
          <w:szCs w:val="36"/>
          <w:rtl/>
          <w:lang w:eastAsia="fr-FR" w:bidi="ar-DZ"/>
        </w:rPr>
        <w:t>الفصل الثالث :</w:t>
      </w:r>
      <w:r w:rsidR="00173F3B" w:rsidRPr="00705E60">
        <w:rPr>
          <w:rFonts w:ascii="Traditional Arabic" w:eastAsia="Times New Roman" w:hAnsi="Traditional Arabic" w:cs="Traditional Arabic" w:hint="cs"/>
          <w:color w:val="444444"/>
          <w:sz w:val="36"/>
          <w:szCs w:val="36"/>
          <w:rtl/>
          <w:lang w:eastAsia="fr-FR" w:bidi="ar-DZ"/>
        </w:rPr>
        <w:t>الابداع مفهومه وعلاقته ببعض المفاهيم، مفهوم الابداع الإداري، خصائصه، أهميته ، مراحله ، مستوياته ،إضافة الى عناصره والعوامل المساعدة على الابداع الإداري  ، ومعوّقات الابداع الإداري ، نظرياته وأخيرا واقع الابداع في الدول النامية والمتقدمة ، ووصولا على العلاقة بين الثقافة التنظيمية والابداع الإداري .</w:t>
      </w:r>
    </w:p>
    <w:p w14:paraId="3A817B26"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b/>
          <w:bCs/>
          <w:color w:val="444444"/>
          <w:sz w:val="36"/>
          <w:szCs w:val="36"/>
          <w:rtl/>
          <w:lang w:eastAsia="fr-FR" w:bidi="ar-DZ"/>
        </w:rPr>
        <w:t xml:space="preserve"> </w:t>
      </w:r>
      <w:r w:rsidR="00173F3B" w:rsidRPr="00705E60">
        <w:rPr>
          <w:rFonts w:ascii="Traditional Arabic" w:eastAsia="Times New Roman" w:hAnsi="Traditional Arabic" w:cs="Traditional Arabic" w:hint="cs"/>
          <w:b/>
          <w:bCs/>
          <w:color w:val="444444"/>
          <w:sz w:val="36"/>
          <w:szCs w:val="36"/>
          <w:rtl/>
          <w:lang w:eastAsia="fr-FR" w:bidi="ar-DZ"/>
        </w:rPr>
        <w:t xml:space="preserve">الجانب الميداني: </w:t>
      </w:r>
      <w:r w:rsidR="00173F3B" w:rsidRPr="00705E60">
        <w:rPr>
          <w:rFonts w:ascii="Traditional Arabic" w:eastAsia="Times New Roman" w:hAnsi="Traditional Arabic" w:cs="Traditional Arabic" w:hint="cs"/>
          <w:color w:val="444444"/>
          <w:sz w:val="36"/>
          <w:szCs w:val="36"/>
          <w:rtl/>
          <w:lang w:eastAsia="fr-FR" w:bidi="ar-DZ"/>
        </w:rPr>
        <w:t>وقسم إلى ثلاث فصول:</w:t>
      </w:r>
    </w:p>
    <w:p w14:paraId="145E28BD" w14:textId="4E6C68E3"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b/>
          <w:bCs/>
          <w:color w:val="444444"/>
          <w:sz w:val="36"/>
          <w:szCs w:val="36"/>
          <w:rtl/>
          <w:lang w:eastAsia="fr-FR" w:bidi="ar-DZ"/>
        </w:rPr>
        <w:t xml:space="preserve"> </w:t>
      </w:r>
      <w:r w:rsidR="00173F3B" w:rsidRPr="00705E60">
        <w:rPr>
          <w:rFonts w:ascii="Traditional Arabic" w:eastAsia="Times New Roman" w:hAnsi="Traditional Arabic" w:cs="Traditional Arabic" w:hint="cs"/>
          <w:b/>
          <w:bCs/>
          <w:color w:val="444444"/>
          <w:sz w:val="36"/>
          <w:szCs w:val="36"/>
          <w:rtl/>
          <w:lang w:eastAsia="fr-FR" w:bidi="ar-DZ"/>
        </w:rPr>
        <w:t>الفصل الرابع:</w:t>
      </w:r>
      <w:r w:rsidR="00173F3B" w:rsidRPr="00705E60">
        <w:rPr>
          <w:rFonts w:ascii="Traditional Arabic" w:eastAsia="Times New Roman" w:hAnsi="Traditional Arabic" w:cs="Traditional Arabic" w:hint="cs"/>
          <w:color w:val="444444"/>
          <w:sz w:val="36"/>
          <w:szCs w:val="36"/>
          <w:rtl/>
          <w:lang w:eastAsia="fr-FR" w:bidi="ar-DZ"/>
        </w:rPr>
        <w:t xml:space="preserve"> المنهج المتبع في الدراسة ، </w:t>
      </w:r>
      <w:r w:rsidR="00E63B7D">
        <w:rPr>
          <w:rFonts w:ascii="Traditional Arabic" w:eastAsia="Times New Roman" w:hAnsi="Traditional Arabic" w:cs="Traditional Arabic" w:hint="cs"/>
          <w:color w:val="444444"/>
          <w:sz w:val="36"/>
          <w:szCs w:val="36"/>
          <w:rtl/>
          <w:lang w:eastAsia="fr-FR" w:bidi="ar-DZ"/>
        </w:rPr>
        <w:t xml:space="preserve">عينة </w:t>
      </w:r>
      <w:r w:rsidR="00173F3B" w:rsidRPr="00705E60">
        <w:rPr>
          <w:rFonts w:ascii="Traditional Arabic" w:eastAsia="Times New Roman" w:hAnsi="Traditional Arabic" w:cs="Traditional Arabic" w:hint="cs"/>
          <w:color w:val="444444"/>
          <w:sz w:val="36"/>
          <w:szCs w:val="36"/>
          <w:rtl/>
          <w:lang w:eastAsia="fr-FR" w:bidi="ar-DZ"/>
        </w:rPr>
        <w:t xml:space="preserve"> الدراسة، ، </w:t>
      </w:r>
      <w:r w:rsidR="00E63B7D">
        <w:rPr>
          <w:rFonts w:ascii="Traditional Arabic" w:eastAsia="Times New Roman" w:hAnsi="Traditional Arabic" w:cs="Traditional Arabic" w:hint="cs"/>
          <w:color w:val="444444"/>
          <w:sz w:val="36"/>
          <w:szCs w:val="36"/>
          <w:rtl/>
          <w:lang w:eastAsia="fr-FR" w:bidi="ar-DZ"/>
        </w:rPr>
        <w:t>أدوات</w:t>
      </w:r>
      <w:r w:rsidR="00173F3B" w:rsidRPr="00705E60">
        <w:rPr>
          <w:rFonts w:ascii="Traditional Arabic" w:eastAsia="Times New Roman" w:hAnsi="Traditional Arabic" w:cs="Traditional Arabic" w:hint="cs"/>
          <w:color w:val="444444"/>
          <w:sz w:val="36"/>
          <w:szCs w:val="36"/>
          <w:rtl/>
          <w:lang w:eastAsia="fr-FR" w:bidi="ar-DZ"/>
        </w:rPr>
        <w:t xml:space="preserve"> الدراسة،</w:t>
      </w:r>
      <w:r w:rsidR="007C1C7B">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 xml:space="preserve">خصائص العينة ، الأساليب الإحصائية المستعملة ،وأخيرا </w:t>
      </w:r>
      <w:r w:rsidR="00E63B7D">
        <w:rPr>
          <w:rFonts w:ascii="Traditional Arabic" w:eastAsia="Times New Roman" w:hAnsi="Traditional Arabic" w:cs="Traditional Arabic" w:hint="cs"/>
          <w:color w:val="444444"/>
          <w:sz w:val="36"/>
          <w:szCs w:val="36"/>
          <w:rtl/>
          <w:lang w:eastAsia="fr-FR" w:bidi="ar-DZ"/>
        </w:rPr>
        <w:t>إجراءات التطبيق الميداني</w:t>
      </w:r>
      <w:r w:rsidR="00173F3B" w:rsidRPr="00705E60">
        <w:rPr>
          <w:rFonts w:ascii="Traditional Arabic" w:eastAsia="Times New Roman" w:hAnsi="Traditional Arabic" w:cs="Traditional Arabic" w:hint="cs"/>
          <w:color w:val="444444"/>
          <w:sz w:val="36"/>
          <w:szCs w:val="36"/>
          <w:rtl/>
          <w:lang w:eastAsia="fr-FR" w:bidi="ar-DZ"/>
        </w:rPr>
        <w:t xml:space="preserve"> .</w:t>
      </w:r>
    </w:p>
    <w:p w14:paraId="7B4D9C85"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b/>
          <w:bCs/>
          <w:color w:val="444444"/>
          <w:sz w:val="36"/>
          <w:szCs w:val="36"/>
          <w:rtl/>
          <w:lang w:eastAsia="fr-FR" w:bidi="ar-DZ"/>
        </w:rPr>
        <w:t xml:space="preserve"> </w:t>
      </w:r>
      <w:r w:rsidR="00173F3B" w:rsidRPr="00705E60">
        <w:rPr>
          <w:rFonts w:ascii="Traditional Arabic" w:eastAsia="Times New Roman" w:hAnsi="Traditional Arabic" w:cs="Traditional Arabic" w:hint="cs"/>
          <w:b/>
          <w:bCs/>
          <w:color w:val="444444"/>
          <w:sz w:val="36"/>
          <w:szCs w:val="36"/>
          <w:rtl/>
          <w:lang w:eastAsia="fr-FR" w:bidi="ar-DZ"/>
        </w:rPr>
        <w:t>الفصل الخامس :</w:t>
      </w:r>
      <w:r w:rsidR="00173F3B" w:rsidRPr="00705E60">
        <w:rPr>
          <w:rFonts w:ascii="Traditional Arabic" w:eastAsia="Times New Roman" w:hAnsi="Traditional Arabic" w:cs="Traditional Arabic" w:hint="cs"/>
          <w:color w:val="444444"/>
          <w:sz w:val="36"/>
          <w:szCs w:val="36"/>
          <w:rtl/>
          <w:lang w:eastAsia="fr-FR" w:bidi="ar-DZ"/>
        </w:rPr>
        <w:t xml:space="preserve"> عرض وتحليل نتائج الدراسة .</w:t>
      </w:r>
    </w:p>
    <w:p w14:paraId="6B7A8D8E" w14:textId="77777777" w:rsidR="00173F3B" w:rsidRPr="00705E60"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b/>
          <w:bCs/>
          <w:color w:val="444444"/>
          <w:sz w:val="36"/>
          <w:szCs w:val="36"/>
          <w:rtl/>
          <w:lang w:eastAsia="fr-FR" w:bidi="ar-DZ"/>
        </w:rPr>
        <w:t xml:space="preserve"> </w:t>
      </w:r>
      <w:r w:rsidR="00173F3B" w:rsidRPr="00705E60">
        <w:rPr>
          <w:rFonts w:ascii="Traditional Arabic" w:eastAsia="Times New Roman" w:hAnsi="Traditional Arabic" w:cs="Traditional Arabic" w:hint="cs"/>
          <w:b/>
          <w:bCs/>
          <w:color w:val="444444"/>
          <w:sz w:val="36"/>
          <w:szCs w:val="36"/>
          <w:rtl/>
          <w:lang w:eastAsia="fr-FR" w:bidi="ar-DZ"/>
        </w:rPr>
        <w:t>الفصل السادس:</w:t>
      </w:r>
      <w:r w:rsidR="00173F3B" w:rsidRPr="00705E60">
        <w:rPr>
          <w:rFonts w:ascii="Traditional Arabic" w:eastAsia="Times New Roman" w:hAnsi="Traditional Arabic" w:cs="Traditional Arabic" w:hint="cs"/>
          <w:color w:val="444444"/>
          <w:sz w:val="36"/>
          <w:szCs w:val="36"/>
          <w:rtl/>
          <w:lang w:eastAsia="fr-FR" w:bidi="ar-DZ"/>
        </w:rPr>
        <w:t xml:space="preserve"> تفسير ومناقشة نتائج الدراسة.</w:t>
      </w:r>
    </w:p>
    <w:p w14:paraId="57956883" w14:textId="77777777" w:rsidR="00173F3B" w:rsidRDefault="009B206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r>
        <w:rPr>
          <w:rFonts w:ascii="Traditional Arabic" w:eastAsia="Times New Roman" w:hAnsi="Traditional Arabic" w:cs="Traditional Arabic" w:hint="cs"/>
          <w:color w:val="444444"/>
          <w:sz w:val="36"/>
          <w:szCs w:val="36"/>
          <w:rtl/>
          <w:lang w:eastAsia="fr-FR" w:bidi="ar-DZ"/>
        </w:rPr>
        <w:t xml:space="preserve"> </w:t>
      </w:r>
      <w:r w:rsidR="00173F3B" w:rsidRPr="00705E60">
        <w:rPr>
          <w:rFonts w:ascii="Traditional Arabic" w:eastAsia="Times New Roman" w:hAnsi="Traditional Arabic" w:cs="Traditional Arabic" w:hint="cs"/>
          <w:color w:val="444444"/>
          <w:sz w:val="36"/>
          <w:szCs w:val="36"/>
          <w:rtl/>
          <w:lang w:eastAsia="fr-FR" w:bidi="ar-DZ"/>
        </w:rPr>
        <w:t>ثم الاستنتاج العام وبعض التوصيات والمقترحات وانتهاء ب قائمة المصادر والمراجع</w:t>
      </w:r>
      <w:r w:rsidR="00173F3B">
        <w:rPr>
          <w:rFonts w:ascii="Traditional Arabic" w:eastAsia="Times New Roman" w:hAnsi="Traditional Arabic" w:cs="Traditional Arabic" w:hint="cs"/>
          <w:color w:val="444444"/>
          <w:sz w:val="36"/>
          <w:szCs w:val="36"/>
          <w:rtl/>
          <w:lang w:eastAsia="fr-FR" w:bidi="ar-DZ"/>
        </w:rPr>
        <w:t>.</w:t>
      </w:r>
    </w:p>
    <w:p w14:paraId="19D74109" w14:textId="77777777" w:rsidR="00173F3B" w:rsidRDefault="00173F3B" w:rsidP="001277EC">
      <w:pPr>
        <w:bidi/>
        <w:spacing w:after="0" w:line="240" w:lineRule="auto"/>
        <w:jc w:val="both"/>
        <w:textAlignment w:val="baseline"/>
        <w:rPr>
          <w:rFonts w:ascii="Traditional Arabic" w:eastAsia="Times New Roman" w:hAnsi="Traditional Arabic" w:cs="Traditional Arabic"/>
          <w:color w:val="444444"/>
          <w:sz w:val="36"/>
          <w:szCs w:val="36"/>
          <w:rtl/>
          <w:lang w:eastAsia="fr-FR" w:bidi="ar-DZ"/>
        </w:rPr>
      </w:pPr>
    </w:p>
    <w:p w14:paraId="71E6A8C5" w14:textId="77777777" w:rsidR="00AA646B" w:rsidRDefault="00AA646B" w:rsidP="00173F3B">
      <w:pPr>
        <w:bidi/>
        <w:spacing w:after="0" w:line="360" w:lineRule="auto"/>
        <w:jc w:val="both"/>
        <w:rPr>
          <w:rFonts w:ascii="Traditional Arabic" w:hAnsi="Traditional Arabic" w:cs="Traditional Arabic"/>
          <w:sz w:val="32"/>
          <w:szCs w:val="32"/>
          <w:rtl/>
          <w:lang w:bidi="ar-DZ"/>
        </w:rPr>
        <w:sectPr w:rsidR="00AA646B" w:rsidSect="00F878EA">
          <w:headerReference w:type="default" r:id="rId27"/>
          <w:footerReference w:type="default" r:id="rId28"/>
          <w:pgSz w:w="11906" w:h="16838"/>
          <w:pgMar w:top="1418" w:right="1985" w:bottom="1418" w:left="851" w:header="709" w:footer="709" w:gutter="0"/>
          <w:pgNumType w:fmt="arabicAbjad" w:start="5"/>
          <w:cols w:space="708"/>
          <w:docGrid w:linePitch="360"/>
        </w:sectPr>
      </w:pPr>
    </w:p>
    <w:p w14:paraId="38E577BE" w14:textId="77777777" w:rsidR="00BE1979" w:rsidRDefault="00BE1979" w:rsidP="00FE5AEC">
      <w:pPr>
        <w:tabs>
          <w:tab w:val="right" w:pos="1133"/>
        </w:tabs>
        <w:bidi/>
        <w:spacing w:after="0" w:line="360" w:lineRule="auto"/>
        <w:ind w:right="709"/>
        <w:jc w:val="center"/>
        <w:rPr>
          <w:rFonts w:ascii="Traditional Arabic" w:hAnsi="Traditional Arabic" w:cs="Traditional Arabic"/>
          <w:b/>
          <w:bCs/>
          <w:sz w:val="144"/>
          <w:szCs w:val="144"/>
          <w:rtl/>
          <w:lang w:bidi="ar-DZ"/>
        </w:rPr>
      </w:pPr>
    </w:p>
    <w:p w14:paraId="562F7655" w14:textId="4E0BAA8B" w:rsidR="00BE1979" w:rsidRDefault="00B051BF" w:rsidP="00BE1979">
      <w:pPr>
        <w:tabs>
          <w:tab w:val="right" w:pos="1133"/>
        </w:tabs>
        <w:bidi/>
        <w:spacing w:after="0" w:line="360" w:lineRule="auto"/>
        <w:ind w:right="709"/>
        <w:jc w:val="center"/>
        <w:rPr>
          <w:rFonts w:ascii="Traditional Arabic" w:hAnsi="Traditional Arabic" w:cs="Traditional Arabic"/>
          <w:b/>
          <w:bCs/>
          <w:sz w:val="144"/>
          <w:szCs w:val="144"/>
          <w:rtl/>
          <w:lang w:bidi="ar-DZ"/>
        </w:rPr>
      </w:pPr>
      <w:r>
        <w:rPr>
          <w:rFonts w:ascii="Traditional Arabic" w:hAnsi="Traditional Arabic" w:cs="Traditional Arabic"/>
          <w:b/>
          <w:bCs/>
          <w:noProof/>
          <w:sz w:val="144"/>
          <w:szCs w:val="144"/>
          <w:rtl/>
          <w:lang w:eastAsia="fr-FR"/>
        </w:rPr>
        <mc:AlternateContent>
          <mc:Choice Requires="wps">
            <w:drawing>
              <wp:anchor distT="0" distB="0" distL="114300" distR="114300" simplePos="0" relativeHeight="251662336" behindDoc="0" locked="0" layoutInCell="1" allowOverlap="1" wp14:anchorId="33C67FAA" wp14:editId="6BE868DC">
                <wp:simplePos x="0" y="0"/>
                <wp:positionH relativeFrom="margin">
                  <wp:align>center</wp:align>
                </wp:positionH>
                <wp:positionV relativeFrom="margin">
                  <wp:align>center</wp:align>
                </wp:positionV>
                <wp:extent cx="5455285" cy="2648585"/>
                <wp:effectExtent l="0" t="0" r="0" b="0"/>
                <wp:wrapSquare wrapText="bothSides"/>
                <wp:docPr id="6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285" cy="2648585"/>
                        </a:xfrm>
                        <a:prstGeom prst="roundRect">
                          <a:avLst>
                            <a:gd name="adj" fmla="val 16667"/>
                          </a:avLst>
                        </a:prstGeom>
                        <a:solidFill>
                          <a:srgbClr val="FFFFFF"/>
                        </a:solidFill>
                        <a:ln w="9525">
                          <a:solidFill>
                            <a:srgbClr val="000000"/>
                          </a:solidFill>
                          <a:round/>
                          <a:headEnd/>
                          <a:tailEnd/>
                        </a:ln>
                      </wps:spPr>
                      <wps:txbx>
                        <w:txbxContent>
                          <w:p w14:paraId="6224EE03" w14:textId="77777777" w:rsidR="008714AA" w:rsidRPr="00BE1979" w:rsidRDefault="008714AA" w:rsidP="00BE1979">
                            <w:pPr>
                              <w:bidi/>
                              <w:jc w:val="center"/>
                              <w:rPr>
                                <w:rFonts w:ascii="Traditional Arabic" w:hAnsi="Traditional Arabic" w:cs="Traditional Arabic"/>
                                <w:b/>
                                <w:bCs/>
                                <w:sz w:val="180"/>
                                <w:szCs w:val="180"/>
                                <w:lang w:bidi="ar-DZ"/>
                              </w:rPr>
                            </w:pPr>
                            <w:r w:rsidRPr="00BE1979">
                              <w:rPr>
                                <w:rFonts w:ascii="Traditional Arabic" w:hAnsi="Traditional Arabic" w:cs="Traditional Arabic"/>
                                <w:b/>
                                <w:bCs/>
                                <w:sz w:val="180"/>
                                <w:szCs w:val="180"/>
                                <w:rtl/>
                                <w:lang w:bidi="ar-DZ"/>
                              </w:rPr>
                              <w:t>الجانب النظري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left:0;text-align:left;margin-left:0;margin-top:0;width:429.55pt;height:208.5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">
                <v:textbox>
                  <w:txbxContent>
                    <w:p w14:paraId="6224EE03" w14:textId="77777777" w:rsidR="008714AA" w:rsidRPr="00BE1979" w:rsidRDefault="008714AA" w:rsidP="00BE1979">
                      <w:pPr>
                        <w:bidi/>
                        <w:jc w:val="center"/>
                        <w:rPr>
                          <w:rFonts w:ascii="Traditional Arabic" w:hAnsi="Traditional Arabic" w:cs="Traditional Arabic"/>
                          <w:b/>
                          <w:bCs/>
                          <w:sz w:val="180"/>
                          <w:szCs w:val="180"/>
                          <w:lang w:bidi="ar-DZ"/>
                        </w:rPr>
                      </w:pPr>
                      <w:r w:rsidRPr="00BE1979">
                        <w:rPr>
                          <w:rFonts w:ascii="Traditional Arabic" w:hAnsi="Traditional Arabic" w:cs="Traditional Arabic"/>
                          <w:b/>
                          <w:bCs/>
                          <w:sz w:val="180"/>
                          <w:szCs w:val="180"/>
                          <w:rtl/>
                          <w:lang w:bidi="ar-DZ"/>
                        </w:rPr>
                        <w:t>الجانب النظري</w:t>
                      </w:r>
                    </w:p>
                  </w:txbxContent>
                </v:textbox>
                <w10:wrap type="square" anchorx="margin" anchory="margin"/>
              </v:roundrect>
            </w:pict>
          </mc:Fallback>
        </mc:AlternateContent>
      </w:r>
    </w:p>
    <w:p w14:paraId="75DB9190" w14:textId="77777777" w:rsidR="00BE1979" w:rsidRDefault="00BE1979" w:rsidP="00BE1979">
      <w:pPr>
        <w:tabs>
          <w:tab w:val="right" w:pos="1133"/>
        </w:tabs>
        <w:bidi/>
        <w:spacing w:after="0" w:line="360" w:lineRule="auto"/>
        <w:ind w:right="709"/>
        <w:jc w:val="center"/>
        <w:rPr>
          <w:rFonts w:ascii="Traditional Arabic" w:hAnsi="Traditional Arabic" w:cs="Traditional Arabic"/>
          <w:b/>
          <w:bCs/>
          <w:sz w:val="144"/>
          <w:szCs w:val="144"/>
          <w:rtl/>
          <w:lang w:bidi="ar-DZ"/>
        </w:rPr>
      </w:pPr>
    </w:p>
    <w:p w14:paraId="036C36BB" w14:textId="77777777" w:rsidR="00BE1979" w:rsidRDefault="00BE1979" w:rsidP="00BE1979">
      <w:pPr>
        <w:tabs>
          <w:tab w:val="right" w:pos="1133"/>
        </w:tabs>
        <w:bidi/>
        <w:spacing w:after="0" w:line="360" w:lineRule="auto"/>
        <w:ind w:right="709"/>
        <w:jc w:val="center"/>
        <w:rPr>
          <w:rFonts w:ascii="Traditional Arabic" w:hAnsi="Traditional Arabic" w:cs="Traditional Arabic"/>
          <w:b/>
          <w:bCs/>
          <w:sz w:val="144"/>
          <w:szCs w:val="144"/>
          <w:rtl/>
          <w:lang w:bidi="ar-DZ"/>
        </w:rPr>
      </w:pPr>
    </w:p>
    <w:p w14:paraId="697C4952" w14:textId="77777777" w:rsidR="00BA13C2" w:rsidRPr="00BA13C2" w:rsidRDefault="00BA13C2" w:rsidP="00BA13C2">
      <w:pPr>
        <w:tabs>
          <w:tab w:val="right" w:pos="1133"/>
        </w:tabs>
        <w:bidi/>
        <w:spacing w:after="0" w:line="360" w:lineRule="auto"/>
        <w:ind w:right="709"/>
        <w:jc w:val="center"/>
        <w:rPr>
          <w:rFonts w:ascii="Traditional Arabic" w:hAnsi="Traditional Arabic" w:cs="Traditional Arabic"/>
          <w:b/>
          <w:bCs/>
          <w:sz w:val="36"/>
          <w:szCs w:val="36"/>
          <w:rtl/>
          <w:lang w:bidi="ar-DZ"/>
        </w:rPr>
      </w:pPr>
    </w:p>
    <w:p w14:paraId="71F8E3E4" w14:textId="77777777" w:rsidR="008714AA" w:rsidRDefault="008714AA" w:rsidP="008714AA">
      <w:pPr>
        <w:tabs>
          <w:tab w:val="right" w:pos="1133"/>
        </w:tabs>
        <w:bidi/>
        <w:spacing w:after="0"/>
        <w:ind w:right="709"/>
        <w:jc w:val="center"/>
        <w:rPr>
          <w:rFonts w:ascii="Traditional Arabic" w:hAnsi="Traditional Arabic" w:cs="Traditional Arabic"/>
          <w:b/>
          <w:bCs/>
          <w:sz w:val="36"/>
          <w:szCs w:val="36"/>
          <w:lang w:bidi="ar-DZ"/>
        </w:rPr>
      </w:pPr>
    </w:p>
    <w:p w14:paraId="744B9B0F" w14:textId="77777777" w:rsidR="008714AA" w:rsidRDefault="008714AA" w:rsidP="008714AA">
      <w:pPr>
        <w:tabs>
          <w:tab w:val="right" w:pos="1133"/>
        </w:tabs>
        <w:bidi/>
        <w:spacing w:after="0"/>
        <w:ind w:right="709"/>
        <w:jc w:val="center"/>
        <w:rPr>
          <w:rFonts w:ascii="Traditional Arabic" w:hAnsi="Traditional Arabic" w:cs="Traditional Arabic"/>
          <w:b/>
          <w:bCs/>
          <w:sz w:val="36"/>
          <w:szCs w:val="36"/>
          <w:lang w:bidi="ar-DZ"/>
        </w:rPr>
      </w:pPr>
    </w:p>
    <w:p w14:paraId="3D9EEFDF" w14:textId="77777777" w:rsidR="00E3618E" w:rsidRDefault="00BA13C2" w:rsidP="008714AA">
      <w:pPr>
        <w:tabs>
          <w:tab w:val="right" w:pos="1133"/>
        </w:tabs>
        <w:bidi/>
        <w:spacing w:after="0"/>
        <w:ind w:right="709"/>
        <w:jc w:val="center"/>
        <w:rPr>
          <w:rFonts w:ascii="Traditional Arabic" w:hAnsi="Traditional Arabic" w:cs="Traditional Arabic"/>
          <w:b/>
          <w:bCs/>
          <w:sz w:val="36"/>
          <w:szCs w:val="36"/>
          <w:rtl/>
          <w:lang w:bidi="ar-DZ"/>
        </w:rPr>
      </w:pPr>
      <w:proofErr w:type="gramStart"/>
      <w:r w:rsidRPr="00DF4D19">
        <w:rPr>
          <w:rFonts w:ascii="Traditional Arabic" w:hAnsi="Traditional Arabic" w:cs="Traditional Arabic" w:hint="cs"/>
          <w:b/>
          <w:bCs/>
          <w:sz w:val="36"/>
          <w:szCs w:val="36"/>
          <w:rtl/>
          <w:lang w:bidi="ar-DZ"/>
        </w:rPr>
        <w:t>الفصل</w:t>
      </w:r>
      <w:proofErr w:type="gramEnd"/>
      <w:r w:rsidRPr="00DF4D19">
        <w:rPr>
          <w:rFonts w:ascii="Traditional Arabic" w:hAnsi="Traditional Arabic" w:cs="Traditional Arabic" w:hint="cs"/>
          <w:b/>
          <w:bCs/>
          <w:sz w:val="36"/>
          <w:szCs w:val="36"/>
          <w:rtl/>
          <w:lang w:bidi="ar-DZ"/>
        </w:rPr>
        <w:t xml:space="preserve"> الأول</w:t>
      </w:r>
    </w:p>
    <w:p w14:paraId="15651289" w14:textId="005D63AD" w:rsidR="00932606" w:rsidRPr="00DF4D19" w:rsidRDefault="00B051BF" w:rsidP="00E3618E">
      <w:pPr>
        <w:tabs>
          <w:tab w:val="right" w:pos="1133"/>
        </w:tabs>
        <w:bidi/>
        <w:spacing w:after="0"/>
        <w:ind w:right="709"/>
        <w:jc w:val="center"/>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lang w:eastAsia="fr-FR"/>
        </w:rPr>
        <mc:AlternateContent>
          <mc:Choice Requires="wps">
            <w:drawing>
              <wp:anchor distT="0" distB="0" distL="114300" distR="114300" simplePos="0" relativeHeight="251788288" behindDoc="0" locked="0" layoutInCell="1" allowOverlap="1" wp14:anchorId="611C5B0A" wp14:editId="1F46F623">
                <wp:simplePos x="0" y="0"/>
                <wp:positionH relativeFrom="column">
                  <wp:posOffset>1424305</wp:posOffset>
                </wp:positionH>
                <wp:positionV relativeFrom="paragraph">
                  <wp:posOffset>309245</wp:posOffset>
                </wp:positionV>
                <wp:extent cx="3229610" cy="3667125"/>
                <wp:effectExtent l="0" t="0" r="8890" b="9525"/>
                <wp:wrapNone/>
                <wp:docPr id="660" name="Parchemin : vertical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9610" cy="3667125"/>
                        </a:xfrm>
                        <a:prstGeom prst="verticalScroll">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6BDF5" id="Parchemin : vertical 660" o:spid="_x0000_s1026" type="#_x0000_t97" style="position:absolute;margin-left:112.15pt;margin-top:24.35pt;width:254.3pt;height:28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" filled="f" strokecolor="black [3200]">
                <v:path arrowok="t"/>
              </v:shape>
            </w:pict>
          </mc:Fallback>
        </mc:AlternateContent>
      </w:r>
    </w:p>
    <w:p w14:paraId="6184C10C" w14:textId="77777777" w:rsidR="00BA13C2" w:rsidRPr="00BA13C2" w:rsidRDefault="00DF4D19" w:rsidP="00BA13C2">
      <w:pPr>
        <w:tabs>
          <w:tab w:val="right" w:pos="1133"/>
        </w:tabs>
        <w:bidi/>
        <w:spacing w:after="0" w:line="360" w:lineRule="auto"/>
        <w:ind w:right="709"/>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الاطار العام للدراسة </w:t>
      </w:r>
    </w:p>
    <w:p w14:paraId="3CEEDACD" w14:textId="77777777" w:rsidR="00DF4D19" w:rsidRPr="00DF4D19" w:rsidRDefault="00DF4D19" w:rsidP="00DF4D19">
      <w:pPr>
        <w:numPr>
          <w:ilvl w:val="0"/>
          <w:numId w:val="10"/>
        </w:numPr>
        <w:bidi/>
        <w:spacing w:after="160"/>
        <w:contextualSpacing/>
        <w:jc w:val="center"/>
        <w:rPr>
          <w:rFonts w:ascii="Traditional Arabic" w:eastAsia="Calibri" w:hAnsi="Traditional Arabic" w:cs="Traditional Arabic"/>
          <w:b/>
          <w:bCs/>
          <w:sz w:val="36"/>
          <w:szCs w:val="36"/>
          <w:lang w:val="en-US" w:bidi="ar-DZ"/>
        </w:rPr>
      </w:pPr>
      <w:r w:rsidRPr="00DF4D19">
        <w:rPr>
          <w:rFonts w:ascii="Traditional Arabic" w:eastAsia="Calibri" w:hAnsi="Traditional Arabic" w:cs="Traditional Arabic" w:hint="cs"/>
          <w:b/>
          <w:bCs/>
          <w:sz w:val="36"/>
          <w:szCs w:val="36"/>
          <w:rtl/>
          <w:lang w:val="en-US" w:bidi="ar-DZ"/>
        </w:rPr>
        <w:t xml:space="preserve">إشكالية الدراسة </w:t>
      </w:r>
    </w:p>
    <w:p w14:paraId="4619C27A" w14:textId="77777777" w:rsidR="00DF4D19" w:rsidRPr="00DF4D19" w:rsidRDefault="00DF4D19" w:rsidP="00DF4D19">
      <w:pPr>
        <w:numPr>
          <w:ilvl w:val="0"/>
          <w:numId w:val="10"/>
        </w:numPr>
        <w:bidi/>
        <w:spacing w:after="160"/>
        <w:contextualSpacing/>
        <w:jc w:val="center"/>
        <w:rPr>
          <w:rFonts w:ascii="Traditional Arabic" w:eastAsia="Calibri" w:hAnsi="Traditional Arabic" w:cs="Traditional Arabic"/>
          <w:b/>
          <w:bCs/>
          <w:sz w:val="36"/>
          <w:szCs w:val="36"/>
          <w:lang w:val="en-US" w:bidi="ar-DZ"/>
        </w:rPr>
      </w:pPr>
      <w:r w:rsidRPr="00DF4D19">
        <w:rPr>
          <w:rFonts w:ascii="Traditional Arabic" w:eastAsia="Calibri" w:hAnsi="Traditional Arabic" w:cs="Traditional Arabic" w:hint="cs"/>
          <w:b/>
          <w:bCs/>
          <w:sz w:val="36"/>
          <w:szCs w:val="36"/>
          <w:rtl/>
          <w:lang w:val="en-US" w:bidi="ar-DZ"/>
        </w:rPr>
        <w:t xml:space="preserve">فرضيات الدراسة </w:t>
      </w:r>
    </w:p>
    <w:p w14:paraId="65469377" w14:textId="77777777" w:rsidR="00DF4D19" w:rsidRPr="00DF4D19" w:rsidRDefault="00DF4D19" w:rsidP="00DF4D19">
      <w:pPr>
        <w:numPr>
          <w:ilvl w:val="0"/>
          <w:numId w:val="10"/>
        </w:numPr>
        <w:bidi/>
        <w:spacing w:after="160"/>
        <w:contextualSpacing/>
        <w:jc w:val="center"/>
        <w:rPr>
          <w:rFonts w:ascii="Traditional Arabic" w:eastAsia="Calibri" w:hAnsi="Traditional Arabic" w:cs="Traditional Arabic"/>
          <w:b/>
          <w:bCs/>
          <w:sz w:val="36"/>
          <w:szCs w:val="36"/>
          <w:lang w:val="en-US" w:bidi="ar-DZ"/>
        </w:rPr>
      </w:pPr>
      <w:r w:rsidRPr="00DF4D19">
        <w:rPr>
          <w:rFonts w:ascii="Traditional Arabic" w:eastAsia="Calibri" w:hAnsi="Traditional Arabic" w:cs="Traditional Arabic" w:hint="cs"/>
          <w:b/>
          <w:bCs/>
          <w:sz w:val="36"/>
          <w:szCs w:val="36"/>
          <w:rtl/>
          <w:lang w:val="en-US" w:bidi="ar-DZ"/>
        </w:rPr>
        <w:t xml:space="preserve">أهداف الدراسة </w:t>
      </w:r>
    </w:p>
    <w:p w14:paraId="5F943191" w14:textId="77777777" w:rsidR="00DF4D19" w:rsidRPr="00DF4D19" w:rsidRDefault="00DF4D19" w:rsidP="00DF4D19">
      <w:pPr>
        <w:numPr>
          <w:ilvl w:val="0"/>
          <w:numId w:val="10"/>
        </w:numPr>
        <w:bidi/>
        <w:spacing w:after="160"/>
        <w:contextualSpacing/>
        <w:jc w:val="center"/>
        <w:rPr>
          <w:rFonts w:ascii="Traditional Arabic" w:eastAsia="Calibri" w:hAnsi="Traditional Arabic" w:cs="Traditional Arabic"/>
          <w:b/>
          <w:bCs/>
          <w:sz w:val="36"/>
          <w:szCs w:val="36"/>
          <w:lang w:val="en-US" w:bidi="ar-DZ"/>
        </w:rPr>
      </w:pPr>
      <w:r w:rsidRPr="00DF4D19">
        <w:rPr>
          <w:rFonts w:ascii="Traditional Arabic" w:eastAsia="Calibri" w:hAnsi="Traditional Arabic" w:cs="Traditional Arabic" w:hint="cs"/>
          <w:b/>
          <w:bCs/>
          <w:sz w:val="36"/>
          <w:szCs w:val="36"/>
          <w:rtl/>
          <w:lang w:val="en-US" w:bidi="ar-DZ"/>
        </w:rPr>
        <w:t xml:space="preserve">أهمية الدراسة </w:t>
      </w:r>
    </w:p>
    <w:p w14:paraId="533E72BF" w14:textId="77777777" w:rsidR="00DF4D19" w:rsidRPr="00DF4D19" w:rsidRDefault="00DF4D19" w:rsidP="00DF4D19">
      <w:pPr>
        <w:numPr>
          <w:ilvl w:val="0"/>
          <w:numId w:val="10"/>
        </w:numPr>
        <w:bidi/>
        <w:spacing w:after="160"/>
        <w:contextualSpacing/>
        <w:jc w:val="center"/>
        <w:rPr>
          <w:rFonts w:ascii="Traditional Arabic" w:eastAsia="Calibri" w:hAnsi="Traditional Arabic" w:cs="Traditional Arabic"/>
          <w:b/>
          <w:bCs/>
          <w:sz w:val="36"/>
          <w:szCs w:val="36"/>
          <w:lang w:val="en-US" w:bidi="ar-DZ"/>
        </w:rPr>
      </w:pPr>
      <w:r w:rsidRPr="00DF4D19">
        <w:rPr>
          <w:rFonts w:ascii="Traditional Arabic" w:eastAsia="Calibri" w:hAnsi="Traditional Arabic" w:cs="Traditional Arabic" w:hint="cs"/>
          <w:b/>
          <w:bCs/>
          <w:sz w:val="36"/>
          <w:szCs w:val="36"/>
          <w:rtl/>
          <w:lang w:val="en-US" w:bidi="ar-DZ"/>
        </w:rPr>
        <w:t xml:space="preserve">المفاهيم الإجرائية للدراسة </w:t>
      </w:r>
    </w:p>
    <w:p w14:paraId="1DC4F8E2" w14:textId="77777777" w:rsidR="00DF4D19" w:rsidRPr="00DF4D19" w:rsidRDefault="00DF4D19" w:rsidP="00DF4D19">
      <w:pPr>
        <w:numPr>
          <w:ilvl w:val="0"/>
          <w:numId w:val="10"/>
        </w:numPr>
        <w:bidi/>
        <w:spacing w:after="160"/>
        <w:contextualSpacing/>
        <w:jc w:val="center"/>
        <w:rPr>
          <w:rFonts w:ascii="Traditional Arabic" w:eastAsia="Calibri" w:hAnsi="Traditional Arabic" w:cs="Traditional Arabic"/>
          <w:b/>
          <w:bCs/>
          <w:sz w:val="36"/>
          <w:szCs w:val="36"/>
          <w:rtl/>
          <w:lang w:val="en-US" w:bidi="ar-DZ"/>
        </w:rPr>
      </w:pPr>
      <w:r w:rsidRPr="00DF4D19">
        <w:rPr>
          <w:rFonts w:ascii="Traditional Arabic" w:eastAsia="Calibri" w:hAnsi="Traditional Arabic" w:cs="Traditional Arabic" w:hint="cs"/>
          <w:b/>
          <w:bCs/>
          <w:sz w:val="36"/>
          <w:szCs w:val="36"/>
          <w:rtl/>
          <w:lang w:val="en-US" w:bidi="ar-DZ"/>
        </w:rPr>
        <w:t xml:space="preserve">الدراسات السابقة </w:t>
      </w:r>
    </w:p>
    <w:p w14:paraId="288CB45E" w14:textId="77777777" w:rsidR="00FE5AEC" w:rsidRPr="00DF4D19" w:rsidRDefault="00FE5AEC" w:rsidP="00DF4D19">
      <w:pPr>
        <w:tabs>
          <w:tab w:val="right" w:pos="1133"/>
        </w:tabs>
        <w:bidi/>
        <w:spacing w:after="0"/>
        <w:ind w:right="709"/>
        <w:jc w:val="center"/>
        <w:rPr>
          <w:rFonts w:ascii="Traditional Arabic" w:hAnsi="Traditional Arabic" w:cs="Traditional Arabic"/>
          <w:b/>
          <w:bCs/>
          <w:sz w:val="36"/>
          <w:szCs w:val="36"/>
          <w:rtl/>
          <w:lang w:bidi="ar-DZ"/>
        </w:rPr>
      </w:pPr>
    </w:p>
    <w:p w14:paraId="38F051D1" w14:textId="77777777" w:rsidR="00FE5AEC" w:rsidRPr="007B63A0" w:rsidRDefault="00FE5AEC" w:rsidP="00FE5AEC">
      <w:pPr>
        <w:bidi/>
        <w:spacing w:after="0" w:line="360" w:lineRule="auto"/>
        <w:ind w:right="709"/>
        <w:jc w:val="both"/>
        <w:rPr>
          <w:rFonts w:ascii="Traditional Arabic" w:hAnsi="Traditional Arabic" w:cs="Traditional Arabic"/>
          <w:sz w:val="32"/>
          <w:szCs w:val="32"/>
          <w:rtl/>
          <w:lang w:bidi="ar-DZ"/>
        </w:rPr>
      </w:pPr>
    </w:p>
    <w:p w14:paraId="767F8654" w14:textId="77777777" w:rsidR="00FE5AEC" w:rsidRDefault="00FE5AEC" w:rsidP="00AA646B">
      <w:pPr>
        <w:bidi/>
        <w:spacing w:after="0" w:line="360" w:lineRule="auto"/>
        <w:rPr>
          <w:rFonts w:ascii="Traditional Arabic" w:hAnsi="Traditional Arabic" w:cs="Traditional Arabic"/>
          <w:sz w:val="32"/>
          <w:szCs w:val="32"/>
          <w:rtl/>
          <w:lang w:bidi="ar-DZ"/>
        </w:rPr>
        <w:sectPr w:rsidR="00FE5AEC" w:rsidSect="00AA646B">
          <w:headerReference w:type="default" r:id="rId29"/>
          <w:footerReference w:type="default" r:id="rId30"/>
          <w:pgSz w:w="11906" w:h="16838"/>
          <w:pgMar w:top="851" w:right="1134" w:bottom="851" w:left="851" w:header="709" w:footer="709" w:gutter="0"/>
          <w:cols w:space="708"/>
          <w:docGrid w:linePitch="360"/>
        </w:sectPr>
      </w:pPr>
    </w:p>
    <w:p w14:paraId="155148B1" w14:textId="77777777" w:rsidR="00FE5AEC" w:rsidRPr="007A5981" w:rsidRDefault="00FE5AEC" w:rsidP="007A5981">
      <w:pPr>
        <w:bidi/>
        <w:spacing w:after="0" w:line="240" w:lineRule="auto"/>
        <w:jc w:val="both"/>
        <w:rPr>
          <w:rFonts w:ascii="Traditional Arabic" w:hAnsi="Traditional Arabic" w:cs="Traditional Arabic"/>
          <w:b/>
          <w:bCs/>
          <w:sz w:val="36"/>
          <w:szCs w:val="36"/>
          <w:rtl/>
          <w:lang w:bidi="ar-DZ"/>
        </w:rPr>
      </w:pPr>
      <w:r w:rsidRPr="007A5981">
        <w:rPr>
          <w:rFonts w:ascii="Traditional Arabic" w:hAnsi="Traditional Arabic" w:cs="Traditional Arabic"/>
          <w:b/>
          <w:bCs/>
          <w:sz w:val="36"/>
          <w:szCs w:val="36"/>
          <w:rtl/>
          <w:lang w:bidi="ar-DZ"/>
        </w:rPr>
        <w:lastRenderedPageBreak/>
        <w:t>الإشكالية</w:t>
      </w:r>
      <w:r w:rsidR="00932606" w:rsidRPr="007A5981">
        <w:rPr>
          <w:rFonts w:ascii="Traditional Arabic" w:hAnsi="Traditional Arabic" w:cs="Traditional Arabic"/>
          <w:b/>
          <w:bCs/>
          <w:sz w:val="36"/>
          <w:szCs w:val="36"/>
          <w:rtl/>
          <w:lang w:bidi="ar-DZ"/>
        </w:rPr>
        <w:t>:</w:t>
      </w:r>
    </w:p>
    <w:p w14:paraId="6A5E71A9" w14:textId="77777777" w:rsidR="00932606" w:rsidRPr="007A5981" w:rsidRDefault="009B206B"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يشهد العصر الحالي  العديد من التطورات والتغيرات المتسارعة والمتلاحقة التي أثرت على كافة المؤسسات ، بما فيها المؤسسات التعليمية ، وتتمثل هذه التغيرات في الانفجار المعرفي ، وتكنولوجيا المعلومات والاتصالات بالإضافة الى الجوانب الإدارية ، والتي تمثلت في التحول من الاستثمار في رأس المال المادي إلى الاستثمار في رأس المال المعرفي ، وقد فرضت هذه التغيرات والتطورات على المؤسسات التعليمية العديد من التحديات والصعوبات التي تتطلب ضرورة الاستعداد لها ومواجهتها بكفاءة وفعالية ، الامر الذي يستدعي ضرورة إيجاد طرق إبداعية حديثة ، ونبذ الطرائق والإجراءات التقليدية عن طريق إيجاد قيادات مبدعة تساير التطورات الجديدة وتتطلع إلى المستقبل بنظرة استشرافية , وتتمكن من اصدار القرارات  الاستراتيجية الصائبة وابتكار طرائق  وحلول إبداعية جديدة , تمكن هذه المؤسسات من ضمان بقائها واستمراريتها وزيادة قدرتها التنافسية.</w:t>
      </w:r>
    </w:p>
    <w:p w14:paraId="443B458C"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ومن أهم التحديات التي تواجهها بلادنا في الوقت الراهن هو إصلاح قطاع التعليم العالي ، وتعد المؤسسات التربوية التعليمية من أكثر المؤسسات الاجتماعية والثقافية والعلمية  أهمية بما كان ، فهي بمثابة المكوّن  الأساسي للمجتمع وخادمة له من خلال برامجها التربوية والمعرفية وغيرها .. وفي ظل هذه التحديات فرضت وزارة التعليم العالي جملة من الإصلاحات الضرورية لإصلاح منظومتها  لتواكب العولمة والتطور المتسارع للمعارف العلمية والتكنولوجية ، فمستقبل أي أمة من الأمم  في الوقت الراهن يتعلق بالمنظومة التعليمية  والتعليم  لذا يقع على عاتق إدارة الجامعة مهمة تحقيق أهداف  هذه الامة بكفاءة وفعالية ، وذلك من خلال التوظيف  الفعّال  لجهود موظفيها . </w:t>
      </w:r>
    </w:p>
    <w:p w14:paraId="30E7EDF1" w14:textId="77777777" w:rsidR="00932606" w:rsidRPr="007A5981" w:rsidRDefault="009B206B"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وبالإضافة إلى ذلك تعاني المؤسسات الجامعية العديد من المشكلات الإدارية  التي تتمثل في البيروقراطية والروتين والجمود ،وعدم وضوح الرؤية والتأكيد المفرط على إتباع الصيغ الرسمية ، وعدم إتاحة ا المجال للعاملين لاقتراح الحلول الإبداعية لمشكلات العمل المتراكمة ، ومن هنا فإن مواجهة هذه المشكلات يتطلب تغيير الأساليب التقليدية السائدة ، وإيجاد الأشخاص  المبدعين القادرين على حل المشكلات المختلفة التي تعاني  منها المؤسسات الجامعية ورفع كفاءتها الإدارية وزيادة قدرتها التعليمية .</w:t>
      </w:r>
    </w:p>
    <w:p w14:paraId="4CA00779" w14:textId="77777777" w:rsidR="00932606" w:rsidRPr="007A5981" w:rsidRDefault="009B206B"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 xml:space="preserve">فالموظف الإداري يعتبر الركيزة الأساسية والعجلة المحركة  للعملية الإدارية ، كما تعتبر الأقسام الاكاديمية  في الجامعات وحدات تنظيمية  تقوم  بدور عظيم وهو نشر المعرفة  وإنتاجها  وبما  أنها </w:t>
      </w:r>
      <w:r w:rsidR="00932606" w:rsidRPr="007A5981">
        <w:rPr>
          <w:rFonts w:ascii="Traditional Arabic" w:eastAsia="Calibri" w:hAnsi="Traditional Arabic" w:cs="Traditional Arabic"/>
          <w:sz w:val="36"/>
          <w:szCs w:val="36"/>
          <w:rtl/>
          <w:lang w:val="en-US" w:bidi="ar-DZ"/>
        </w:rPr>
        <w:lastRenderedPageBreak/>
        <w:t>تمثل همزة الوصل بين باقي المستويات الإدارية الأخرى ، فإن لرئيسها الدور الريادي في الإدارة ، وهو  القائد الاكاديمي  للقسم وله دور كبير  في تشكيل الروح المعنوية لأعضاء القسم  والعلاقات المهنية  الاجتماعية التي تربط بينهم نظرا  لهذه الأهمية  ، بدأت الكليات والجامعات تنظر بجدية أكثر من أي وقت مضى إلى المركز الذي يشغله رئيس القسم  في الكلية ، وبالتالي كبرت وتوسعت أدوراه ومسؤولياته .</w:t>
      </w:r>
    </w:p>
    <w:p w14:paraId="324B8D64" w14:textId="77777777" w:rsidR="00932606" w:rsidRPr="007A5981" w:rsidRDefault="009B206B"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 xml:space="preserve">ويحتل رئيس القسم  موقعا محوريا  بالغ الأهمية في التعليم الجامعي ، حيث يقدر أن حوالي ( %80) من القرارات الجامعية يتم اتخاذها داخل الأقسام </w:t>
      </w:r>
      <w:r w:rsidR="00932606" w:rsidRPr="007A5981">
        <w:rPr>
          <w:rFonts w:ascii="Traditional Arabic" w:eastAsia="Calibri" w:hAnsi="Traditional Arabic" w:cs="Traditional Arabic"/>
          <w:b/>
          <w:bCs/>
          <w:sz w:val="36"/>
          <w:szCs w:val="36"/>
          <w:rtl/>
          <w:lang w:val="en-US" w:bidi="ar-DZ"/>
        </w:rPr>
        <w:t>،</w:t>
      </w:r>
      <w:r w:rsidR="00932606" w:rsidRPr="007A5981">
        <w:rPr>
          <w:rFonts w:ascii="Traditional Arabic" w:eastAsia="Calibri" w:hAnsi="Traditional Arabic" w:cs="Traditional Arabic"/>
          <w:b/>
          <w:bCs/>
          <w:sz w:val="28"/>
          <w:szCs w:val="28"/>
          <w:rtl/>
          <w:lang w:val="en-US" w:bidi="ar-DZ"/>
        </w:rPr>
        <w:t>(وليد شحاتة ،2006،ص، 55).</w:t>
      </w:r>
    </w:p>
    <w:p w14:paraId="177C0667" w14:textId="77777777" w:rsidR="00932606" w:rsidRPr="007A5981" w:rsidRDefault="00932606" w:rsidP="007A5981">
      <w:pPr>
        <w:bidi/>
        <w:spacing w:after="0" w:line="240" w:lineRule="auto"/>
        <w:jc w:val="both"/>
        <w:rPr>
          <w:rFonts w:ascii="Traditional Arabic" w:eastAsia="Calibri" w:hAnsi="Traditional Arabic" w:cs="Traditional Arabic"/>
          <w:sz w:val="28"/>
          <w:szCs w:val="28"/>
          <w:rtl/>
          <w:lang w:val="en-US" w:bidi="ar-DZ"/>
        </w:rPr>
      </w:pPr>
      <w:r w:rsidRPr="007A5981">
        <w:rPr>
          <w:rFonts w:ascii="Traditional Arabic" w:eastAsia="Calibri" w:hAnsi="Traditional Arabic" w:cs="Traditional Arabic"/>
          <w:sz w:val="36"/>
          <w:szCs w:val="36"/>
          <w:rtl/>
          <w:lang w:val="en-US" w:bidi="ar-DZ"/>
        </w:rPr>
        <w:t xml:space="preserve"> </w:t>
      </w:r>
      <w:r w:rsidR="009B206B" w:rsidRPr="007A5981">
        <w:rPr>
          <w:rFonts w:ascii="Traditional Arabic" w:eastAsia="Calibri" w:hAnsi="Traditional Arabic" w:cs="Traditional Arabic"/>
          <w:sz w:val="36"/>
          <w:szCs w:val="36"/>
          <w:rtl/>
          <w:lang w:val="en-US" w:bidi="ar-DZ"/>
        </w:rPr>
        <w:t xml:space="preserve"> </w:t>
      </w:r>
      <w:r w:rsidRPr="007A5981">
        <w:rPr>
          <w:rFonts w:ascii="Traditional Arabic" w:eastAsia="Calibri" w:hAnsi="Traditional Arabic" w:cs="Traditional Arabic"/>
          <w:sz w:val="36"/>
          <w:szCs w:val="36"/>
          <w:rtl/>
          <w:lang w:val="en-US" w:bidi="ar-DZ"/>
        </w:rPr>
        <w:t>ومن بعده يأتي رؤساء المصالح والذين بدورهم يقومون بتنفيذ المهام  ،وتواجه</w:t>
      </w:r>
      <w:r w:rsidR="001A0997">
        <w:rPr>
          <w:rFonts w:ascii="Traditional Arabic" w:eastAsia="Calibri" w:hAnsi="Traditional Arabic" w:cs="Traditional Arabic"/>
          <w:sz w:val="36"/>
          <w:szCs w:val="36"/>
          <w:lang w:val="en-US" w:bidi="ar-DZ"/>
        </w:rPr>
        <w:t xml:space="preserve"> </w:t>
      </w:r>
      <w:r w:rsidRPr="007A5981">
        <w:rPr>
          <w:rFonts w:ascii="Traditional Arabic" w:eastAsia="Calibri" w:hAnsi="Traditional Arabic" w:cs="Traditional Arabic"/>
          <w:sz w:val="36"/>
          <w:szCs w:val="36"/>
          <w:rtl/>
          <w:lang w:val="en-US" w:bidi="ar-DZ"/>
        </w:rPr>
        <w:t>الكليات</w:t>
      </w:r>
      <w:r w:rsidR="001A0997">
        <w:rPr>
          <w:rFonts w:ascii="Traditional Arabic" w:eastAsia="Calibri" w:hAnsi="Traditional Arabic" w:cs="Traditional Arabic"/>
          <w:sz w:val="36"/>
          <w:szCs w:val="36"/>
          <w:lang w:val="en-US" w:bidi="ar-DZ"/>
        </w:rPr>
        <w:t xml:space="preserve"> </w:t>
      </w:r>
      <w:r w:rsidRPr="007A5981">
        <w:rPr>
          <w:rFonts w:ascii="Traditional Arabic" w:eastAsia="Calibri" w:hAnsi="Traditional Arabic" w:cs="Traditional Arabic"/>
          <w:sz w:val="36"/>
          <w:szCs w:val="36"/>
          <w:rtl/>
          <w:lang w:val="en-US" w:bidi="ar-DZ"/>
        </w:rPr>
        <w:t>العدي</w:t>
      </w:r>
      <w:r w:rsidR="001A0997">
        <w:rPr>
          <w:rFonts w:ascii="Traditional Arabic" w:eastAsia="Calibri" w:hAnsi="Traditional Arabic" w:cs="Traditional Arabic" w:hint="cs"/>
          <w:sz w:val="36"/>
          <w:szCs w:val="36"/>
          <w:rtl/>
          <w:lang w:val="en-US" w:bidi="ar-DZ"/>
        </w:rPr>
        <w:t xml:space="preserve">د </w:t>
      </w:r>
      <w:r w:rsidRPr="007A5981">
        <w:rPr>
          <w:rFonts w:ascii="Traditional Arabic" w:eastAsia="Calibri" w:hAnsi="Traditional Arabic" w:cs="Traditional Arabic"/>
          <w:sz w:val="36"/>
          <w:szCs w:val="36"/>
          <w:rtl/>
          <w:lang w:val="en-US" w:bidi="ar-DZ"/>
        </w:rPr>
        <w:t>من</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المشكلات</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المتداخلة</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والاعباء</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الكثيرة</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والمعلومات</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الجديدة</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المتسارعة</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نظرا</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للتغيرات</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السريعة</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المحيطة</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بها،</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كل</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هذه</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الاعتبارات</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والتحديات</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تحث</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جذب</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الموظفين</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الأكفاء</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الذين</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لديهم</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القدرة</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امتلاك</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مهارات</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التفكير</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الإبداعي</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واستخدامها</w:t>
      </w:r>
      <w:r w:rsidR="001A0997">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لمواجهة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تلك</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التحديات</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وتذليل</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العقبات</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وتحسين</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أداء</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جميع</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 xml:space="preserve">العاملين . </w:t>
      </w:r>
      <w:r w:rsidRPr="007A5981">
        <w:rPr>
          <w:rFonts w:ascii="Traditional Arabic" w:eastAsia="Calibri" w:hAnsi="Traditional Arabic" w:cs="Traditional Arabic"/>
          <w:b/>
          <w:bCs/>
          <w:sz w:val="28"/>
          <w:szCs w:val="28"/>
          <w:rtl/>
          <w:lang w:val="en-US" w:bidi="ar-DZ"/>
        </w:rPr>
        <w:t>(إسماعيل ، 2002، ص،15).</w:t>
      </w:r>
    </w:p>
    <w:p w14:paraId="0C0E656D"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وفي ظل هذه التحديات لابد من الاهتمام بالعنصر البشري ، بما يملك من معرفة وخبرة ومهارة للقيم بأداء الاعمال بكفاءة وفعالية ،مما يؤدي  إلى تطويره لأنه يبقى المحرك الأساسي والرئيسي  لأداء الوظائف المنوطة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به .</w:t>
      </w:r>
    </w:p>
    <w:p w14:paraId="1F55CF6E"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وتعدّ الثقافة التنظيمية الظاهرة الأكثر تأثيرا على سلوك الأفراد أو العاملين على حد سواء في المنظمات على مختلف أنواعها باعتبار العامل المؤثر والمساعد على تحقيق الكثير من المهارات والأعمال التي تحقق أهداف هذه المنظمات .</w:t>
      </w:r>
    </w:p>
    <w:p w14:paraId="3A0377B8" w14:textId="77777777" w:rsidR="00932606" w:rsidRPr="007A5981" w:rsidRDefault="00932606" w:rsidP="007A5981">
      <w:pPr>
        <w:bidi/>
        <w:spacing w:after="0" w:line="240" w:lineRule="auto"/>
        <w:jc w:val="both"/>
        <w:rPr>
          <w:rFonts w:ascii="Traditional Arabic" w:eastAsia="Calibri" w:hAnsi="Traditional Arabic" w:cs="Traditional Arabic"/>
          <w:b/>
          <w:bCs/>
          <w:sz w:val="36"/>
          <w:szCs w:val="36"/>
          <w:rtl/>
          <w:lang w:val="en-US" w:bidi="ar-DZ"/>
        </w:rPr>
      </w:pPr>
      <w:r w:rsidRPr="007A5981">
        <w:rPr>
          <w:rFonts w:ascii="Traditional Arabic" w:eastAsia="Calibri" w:hAnsi="Traditional Arabic" w:cs="Traditional Arabic"/>
          <w:sz w:val="36"/>
          <w:szCs w:val="36"/>
          <w:rtl/>
          <w:lang w:val="en-US" w:bidi="ar-DZ"/>
        </w:rPr>
        <w:t>ولقد حظي موضوع الثقافة التنظيمية للمؤسسات في الآونة الأخيرة باهتمام كبير  على اعتبار أن ثقافة المنظمة من المحددات الرئيسية لنجاح المنظمات أو المنظمة ، وتركيزها على القيم والمفاهيم التي تدفع أعضائها  على الالتزام والعمل الجاد والابتكار والتحديث والمشاركة والعمل على جودة وتحقيق الخدمة وتحقيق ميزة تنافسية</w:t>
      </w:r>
      <w:r w:rsidRPr="007A5981">
        <w:rPr>
          <w:rFonts w:ascii="Traditional Arabic" w:eastAsia="Calibri" w:hAnsi="Traditional Arabic" w:cs="Traditional Arabic"/>
          <w:b/>
          <w:bCs/>
          <w:sz w:val="36"/>
          <w:szCs w:val="36"/>
          <w:rtl/>
          <w:lang w:val="en-US" w:bidi="ar-DZ"/>
        </w:rPr>
        <w:t>.</w:t>
      </w:r>
      <w:r w:rsidRPr="007A5981">
        <w:rPr>
          <w:rFonts w:ascii="Traditional Arabic" w:eastAsia="Calibri" w:hAnsi="Traditional Arabic" w:cs="Traditional Arabic"/>
          <w:b/>
          <w:bCs/>
          <w:sz w:val="28"/>
          <w:szCs w:val="28"/>
          <w:rtl/>
          <w:lang w:val="en-US" w:bidi="ar-DZ"/>
        </w:rPr>
        <w:t>(أبو بكر ،2004،ص،129)</w:t>
      </w:r>
    </w:p>
    <w:p w14:paraId="32148FA2"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وإن من الأهداف التي تصبو اليها المنظمات بتهيئة أجواء الثقافة التنظيمية المناسبة والملائمة هو تحقيق الابداع في العمل الإداري ومكونات العملية الإدارية بصورة عامة على مستوى المنظمة  والمنظمات  التربوية والتعليمية بصورة خاصة . </w:t>
      </w:r>
    </w:p>
    <w:p w14:paraId="59D6FFC2" w14:textId="77777777" w:rsidR="00932606" w:rsidRPr="007A5981" w:rsidRDefault="00932606" w:rsidP="007A5981">
      <w:pPr>
        <w:bidi/>
        <w:spacing w:after="0" w:line="240" w:lineRule="auto"/>
        <w:jc w:val="both"/>
        <w:rPr>
          <w:rFonts w:ascii="Traditional Arabic" w:eastAsia="Calibri" w:hAnsi="Traditional Arabic" w:cs="Traditional Arabic"/>
          <w:b/>
          <w:bCs/>
          <w:sz w:val="36"/>
          <w:szCs w:val="36"/>
          <w:rtl/>
          <w:lang w:val="en-US" w:bidi="ar-DZ"/>
        </w:rPr>
      </w:pPr>
      <w:r w:rsidRPr="007A5981">
        <w:rPr>
          <w:rFonts w:ascii="Traditional Arabic" w:eastAsia="Calibri" w:hAnsi="Traditional Arabic" w:cs="Traditional Arabic"/>
          <w:sz w:val="36"/>
          <w:szCs w:val="36"/>
          <w:rtl/>
          <w:lang w:val="en-US" w:bidi="ar-DZ"/>
        </w:rPr>
        <w:lastRenderedPageBreak/>
        <w:t xml:space="preserve">ويعدّ الابداع والتفكير الإبداعي من أهم الأهداف المنوطة بالبحث العلمي المعاصر، إذ أن الابداع الإداري أصبح محصِّلة لعوامل متعددة لا يتحقق من دونها ويأتي في مقدمة هذه العوامل  المؤثرة الثقافة التنظيمية ، وبما أن الموظفين الإداريين المتمثلين في رؤساء المصالح  هم أول ما يسعون الى تحقيقه هو القدرة على امتلاك ابداع  اداري ملائم  ومناسب في أدائهم وعملهم اليومي  فضلا  عن تطوير  مهارات وامكانيات العاملين وتحقيق  مقومات الابداع الإداري  لديهم فلا بد من تهيئة  سبل ومتطلبات البيئة المناسبة لذلك </w:t>
      </w:r>
      <w:r w:rsidRPr="007A5981">
        <w:rPr>
          <w:rFonts w:ascii="Traditional Arabic" w:eastAsia="Calibri" w:hAnsi="Traditional Arabic" w:cs="Traditional Arabic"/>
          <w:b/>
          <w:bCs/>
          <w:sz w:val="36"/>
          <w:szCs w:val="36"/>
          <w:rtl/>
          <w:lang w:val="en-US" w:bidi="ar-DZ"/>
        </w:rPr>
        <w:t>.</w:t>
      </w:r>
      <w:r w:rsidRPr="007A5981">
        <w:rPr>
          <w:rFonts w:ascii="Traditional Arabic" w:eastAsia="Calibri" w:hAnsi="Traditional Arabic" w:cs="Traditional Arabic"/>
          <w:b/>
          <w:bCs/>
          <w:sz w:val="28"/>
          <w:szCs w:val="28"/>
          <w:rtl/>
          <w:lang w:val="en-US" w:bidi="ar-DZ"/>
        </w:rPr>
        <w:t>(البريدي ،1999،ص،49)</w:t>
      </w:r>
    </w:p>
    <w:p w14:paraId="281EA160"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ومن هنا نجد أن تبني المؤسسات للإبداع الإداري الذي يؤكد على التجديد والمرونة في التعامل  مع الظواهر في العملية الإدارية  والتي يمكن أن يجعلها  أكثر نجاحا في ظل التغيرات  المعاصرة ،وبالتالي يمكن أن يؤدي ذلك  إلى زيادة حركة التنمية والنهوض بها .</w:t>
      </w:r>
    </w:p>
    <w:p w14:paraId="3A21A8EE"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وفي ضوء ما تقدم يمكن صياغة إشكالية الدراسة في التساؤلات  التالية  :</w:t>
      </w:r>
    </w:p>
    <w:p w14:paraId="385A901F" w14:textId="77777777" w:rsidR="00932606" w:rsidRPr="007A5981" w:rsidRDefault="00932606" w:rsidP="00580A85">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1/- ما مستوى كل من  الثقافة  التنظيمية والابداع الإداري لدى</w:t>
      </w:r>
      <w:r w:rsidR="007A5981">
        <w:rPr>
          <w:rFonts w:ascii="Traditional Arabic" w:eastAsia="Calibri" w:hAnsi="Traditional Arabic" w:cs="Traditional Arabic"/>
          <w:sz w:val="36"/>
          <w:szCs w:val="36"/>
          <w:rtl/>
          <w:lang w:val="en-US" w:bidi="ar-DZ"/>
        </w:rPr>
        <w:t xml:space="preserve"> رؤساء المصالح بجامعة غرداية ؟ </w:t>
      </w:r>
    </w:p>
    <w:p w14:paraId="0557D10E" w14:textId="77777777" w:rsidR="00932606" w:rsidRPr="007A5981" w:rsidRDefault="00932606" w:rsidP="00580A85">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2/- هل</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توجد</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علاقة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ارتباطية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بين</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والابداع</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14FBA6C2" w14:textId="77777777" w:rsidR="00932606" w:rsidRPr="007A5981" w:rsidRDefault="007A5981" w:rsidP="00580A85">
      <w:pPr>
        <w:bidi/>
        <w:spacing w:after="0"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sz w:val="36"/>
          <w:szCs w:val="36"/>
          <w:rtl/>
          <w:lang w:val="en-US" w:bidi="ar-DZ"/>
        </w:rPr>
        <w:t xml:space="preserve">  3/-</w:t>
      </w:r>
      <w:r w:rsidR="00932606" w:rsidRPr="007A5981">
        <w:rPr>
          <w:rFonts w:ascii="Traditional Arabic" w:eastAsia="Calibri" w:hAnsi="Traditional Arabic" w:cs="Traditional Arabic"/>
          <w:sz w:val="36"/>
          <w:szCs w:val="36"/>
          <w:rtl/>
          <w:lang w:val="en-US" w:bidi="ar-DZ"/>
        </w:rPr>
        <w:t>هل</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توجد</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فروق</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ذات</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دلالة</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إحصائية</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في</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مستوى</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الثقافة</w:t>
      </w:r>
      <w:r w:rsidR="00580A85">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التنظيمي</w:t>
      </w:r>
      <w:r>
        <w:rPr>
          <w:rFonts w:ascii="Traditional Arabic" w:eastAsia="Calibri" w:hAnsi="Traditional Arabic" w:cs="Traditional Arabic"/>
          <w:sz w:val="36"/>
          <w:szCs w:val="36"/>
          <w:rtl/>
          <w:lang w:val="en-US" w:bidi="ar-DZ"/>
        </w:rPr>
        <w:t>ة</w:t>
      </w:r>
      <w:r w:rsidR="00580A85">
        <w:rPr>
          <w:rFonts w:ascii="Traditional Arabic" w:eastAsia="Calibri" w:hAnsi="Traditional Arabic" w:cs="Traditional Arabic" w:hint="cs"/>
          <w:sz w:val="36"/>
          <w:szCs w:val="36"/>
          <w:rtl/>
          <w:lang w:val="en-US" w:bidi="ar-DZ"/>
        </w:rPr>
        <w:t xml:space="preserve"> </w:t>
      </w:r>
      <w:r>
        <w:rPr>
          <w:rFonts w:ascii="Traditional Arabic" w:eastAsia="Calibri" w:hAnsi="Traditional Arabic" w:cs="Traditional Arabic"/>
          <w:sz w:val="36"/>
          <w:szCs w:val="36"/>
          <w:rtl/>
          <w:lang w:val="en-US" w:bidi="ar-DZ"/>
        </w:rPr>
        <w:t>والابداع</w:t>
      </w:r>
      <w:r w:rsidR="00580A85">
        <w:rPr>
          <w:rFonts w:ascii="Traditional Arabic" w:eastAsia="Calibri" w:hAnsi="Traditional Arabic" w:cs="Traditional Arabic" w:hint="cs"/>
          <w:sz w:val="36"/>
          <w:szCs w:val="36"/>
          <w:rtl/>
          <w:lang w:val="en-US" w:bidi="ar-DZ"/>
        </w:rPr>
        <w:t xml:space="preserve"> </w:t>
      </w:r>
      <w:r>
        <w:rPr>
          <w:rFonts w:ascii="Traditional Arabic" w:eastAsia="Calibri" w:hAnsi="Traditional Arabic" w:cs="Traditional Arabic"/>
          <w:sz w:val="36"/>
          <w:szCs w:val="36"/>
          <w:rtl/>
          <w:lang w:val="en-US" w:bidi="ar-DZ"/>
        </w:rPr>
        <w:t>الإداري</w:t>
      </w:r>
      <w:r w:rsidR="00580A85">
        <w:rPr>
          <w:rFonts w:ascii="Traditional Arabic" w:eastAsia="Calibri" w:hAnsi="Traditional Arabic" w:cs="Traditional Arabic" w:hint="cs"/>
          <w:sz w:val="36"/>
          <w:szCs w:val="36"/>
          <w:rtl/>
          <w:lang w:val="en-US" w:bidi="ar-DZ"/>
        </w:rPr>
        <w:t xml:space="preserve"> </w:t>
      </w:r>
      <w:r>
        <w:rPr>
          <w:rFonts w:ascii="Traditional Arabic" w:eastAsia="Calibri" w:hAnsi="Traditional Arabic" w:cs="Traditional Arabic"/>
          <w:sz w:val="36"/>
          <w:szCs w:val="36"/>
          <w:rtl/>
          <w:lang w:val="en-US" w:bidi="ar-DZ"/>
        </w:rPr>
        <w:t>تعزى</w:t>
      </w:r>
      <w:r w:rsidR="00580A85">
        <w:rPr>
          <w:rFonts w:ascii="Traditional Arabic" w:eastAsia="Calibri" w:hAnsi="Traditional Arabic" w:cs="Traditional Arabic" w:hint="cs"/>
          <w:sz w:val="36"/>
          <w:szCs w:val="36"/>
          <w:rtl/>
          <w:lang w:val="en-US" w:bidi="ar-DZ"/>
        </w:rPr>
        <w:t xml:space="preserve"> </w:t>
      </w:r>
      <w:r>
        <w:rPr>
          <w:rFonts w:ascii="Traditional Arabic" w:eastAsia="Calibri" w:hAnsi="Traditional Arabic" w:cs="Traditional Arabic"/>
          <w:sz w:val="36"/>
          <w:szCs w:val="36"/>
          <w:rtl/>
          <w:lang w:val="en-US" w:bidi="ar-DZ"/>
        </w:rPr>
        <w:t>لمتغير</w:t>
      </w:r>
      <w:r w:rsidR="00580A85">
        <w:rPr>
          <w:rFonts w:ascii="Traditional Arabic" w:eastAsia="Calibri" w:hAnsi="Traditional Arabic" w:cs="Traditional Arabic" w:hint="cs"/>
          <w:sz w:val="36"/>
          <w:szCs w:val="36"/>
          <w:rtl/>
          <w:lang w:val="en-US" w:bidi="ar-DZ"/>
        </w:rPr>
        <w:t xml:space="preserve"> </w:t>
      </w:r>
      <w:r>
        <w:rPr>
          <w:rFonts w:ascii="Traditional Arabic" w:eastAsia="Calibri" w:hAnsi="Traditional Arabic" w:cs="Traditional Arabic"/>
          <w:sz w:val="36"/>
          <w:szCs w:val="36"/>
          <w:rtl/>
          <w:lang w:val="en-US" w:bidi="ar-DZ"/>
        </w:rPr>
        <w:t>الجنس</w:t>
      </w:r>
      <w:r>
        <w:rPr>
          <w:rFonts w:ascii="Traditional Arabic" w:eastAsia="Calibri" w:hAnsi="Traditional Arabic" w:cs="Traditional Arabic" w:hint="cs"/>
          <w:sz w:val="36"/>
          <w:szCs w:val="36"/>
          <w:rtl/>
          <w:lang w:val="en-US" w:bidi="ar-DZ"/>
        </w:rPr>
        <w:t xml:space="preserve"> </w:t>
      </w:r>
      <w:r w:rsidR="00932606" w:rsidRPr="007A5981">
        <w:rPr>
          <w:rFonts w:ascii="Traditional Arabic" w:eastAsia="Calibri" w:hAnsi="Traditional Arabic" w:cs="Traditional Arabic"/>
          <w:sz w:val="36"/>
          <w:szCs w:val="36"/>
          <w:rtl/>
          <w:lang w:val="en-US" w:bidi="ar-DZ"/>
        </w:rPr>
        <w:t>والسن والمؤهل العلمي ؟</w:t>
      </w:r>
    </w:p>
    <w:p w14:paraId="15391B73" w14:textId="542C2377" w:rsidR="00932606" w:rsidRPr="007A5981" w:rsidRDefault="00E63B7D" w:rsidP="00580A85">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b/>
          <w:bCs/>
          <w:sz w:val="36"/>
          <w:szCs w:val="36"/>
          <w:rtl/>
          <w:lang w:val="en-US" w:bidi="ar-DZ"/>
        </w:rPr>
        <w:t>2/-</w:t>
      </w:r>
      <w:r w:rsidR="00932606" w:rsidRPr="007A5981">
        <w:rPr>
          <w:rFonts w:ascii="Traditional Arabic" w:eastAsia="Calibri" w:hAnsi="Traditional Arabic" w:cs="Traditional Arabic"/>
          <w:b/>
          <w:bCs/>
          <w:sz w:val="36"/>
          <w:szCs w:val="36"/>
          <w:rtl/>
          <w:lang w:val="en-US" w:bidi="ar-DZ"/>
        </w:rPr>
        <w:t>فرضيات</w:t>
      </w:r>
      <w:r w:rsidR="00580A85">
        <w:rPr>
          <w:rFonts w:ascii="Traditional Arabic" w:eastAsia="Calibri" w:hAnsi="Traditional Arabic" w:cs="Traditional Arabic" w:hint="cs"/>
          <w:b/>
          <w:bCs/>
          <w:sz w:val="36"/>
          <w:szCs w:val="36"/>
          <w:rtl/>
          <w:lang w:val="en-US" w:bidi="ar-DZ"/>
        </w:rPr>
        <w:t xml:space="preserve"> </w:t>
      </w:r>
      <w:r w:rsidR="00932606" w:rsidRPr="007A5981">
        <w:rPr>
          <w:rFonts w:ascii="Traditional Arabic" w:eastAsia="Calibri" w:hAnsi="Traditional Arabic" w:cs="Traditional Arabic"/>
          <w:b/>
          <w:bCs/>
          <w:sz w:val="36"/>
          <w:szCs w:val="36"/>
          <w:rtl/>
          <w:lang w:val="en-US" w:bidi="ar-DZ"/>
        </w:rPr>
        <w:t>الدراسة</w:t>
      </w:r>
    </w:p>
    <w:p w14:paraId="4ADEBC61" w14:textId="77777777" w:rsidR="00932606" w:rsidRPr="007A5981" w:rsidRDefault="00932606" w:rsidP="00580A85">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توجد</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علاقة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ارتباطية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بين</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والابداع</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5DEDB884" w14:textId="77777777" w:rsidR="00932606" w:rsidRPr="007A5981" w:rsidRDefault="00932606" w:rsidP="00580A85">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توجد</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فروق</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ذات</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دلالة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إحصائية بين الذكور والاناث في</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مستوى</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580A85">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03CC93A5"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توجد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فروق</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ذات</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دلالة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إحصائية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مستوى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باختلاف</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السن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5A48E5CD"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توجد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فروق</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ذات</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دلالة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إحصائية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مستوى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باختلاف المؤهل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العلمي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39A4C08A"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توجد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فروق</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ذات</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دلالة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إحصائية بين الذكور والاناث 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مستوى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007B4A86"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lastRenderedPageBreak/>
        <w:t>توجد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فروق</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ذات</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دلالة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إحصائية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تعزى السن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14E6A8BC"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توجد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فروق</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ذات</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دلالة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إحصائية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باختلاف المؤهل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العلمي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p>
    <w:p w14:paraId="6FE3F4A9" w14:textId="04A238AF" w:rsidR="00932606" w:rsidRPr="007A5981" w:rsidRDefault="00E63B7D" w:rsidP="007A5981">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b/>
          <w:bCs/>
          <w:sz w:val="36"/>
          <w:szCs w:val="36"/>
          <w:rtl/>
          <w:lang w:val="en-US" w:bidi="ar-DZ"/>
        </w:rPr>
        <w:t>3/-</w:t>
      </w:r>
      <w:r w:rsidR="00932606" w:rsidRPr="007A5981">
        <w:rPr>
          <w:rFonts w:ascii="Traditional Arabic" w:eastAsia="Calibri" w:hAnsi="Traditional Arabic" w:cs="Traditional Arabic"/>
          <w:b/>
          <w:bCs/>
          <w:sz w:val="36"/>
          <w:szCs w:val="36"/>
          <w:rtl/>
          <w:lang w:val="en-US" w:bidi="ar-DZ"/>
        </w:rPr>
        <w:t>أهداف</w:t>
      </w:r>
      <w:r w:rsidR="007D3F3B">
        <w:rPr>
          <w:rFonts w:ascii="Traditional Arabic" w:eastAsia="Calibri" w:hAnsi="Traditional Arabic" w:cs="Traditional Arabic" w:hint="cs"/>
          <w:b/>
          <w:bCs/>
          <w:sz w:val="36"/>
          <w:szCs w:val="36"/>
          <w:rtl/>
          <w:lang w:val="en-US" w:bidi="ar-DZ"/>
        </w:rPr>
        <w:t xml:space="preserve"> </w:t>
      </w:r>
      <w:r w:rsidR="00932606" w:rsidRPr="007A5981">
        <w:rPr>
          <w:rFonts w:ascii="Traditional Arabic" w:eastAsia="Calibri" w:hAnsi="Traditional Arabic" w:cs="Traditional Arabic"/>
          <w:b/>
          <w:bCs/>
          <w:sz w:val="36"/>
          <w:szCs w:val="36"/>
          <w:rtl/>
          <w:lang w:val="en-US" w:bidi="ar-DZ"/>
        </w:rPr>
        <w:t>الدراسة</w:t>
      </w:r>
    </w:p>
    <w:p w14:paraId="172DDDDD"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معرفة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مستوى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والابداع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والعوامل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المؤثرة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فيهم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 xml:space="preserve">نظريا  </w:t>
      </w:r>
      <w:r w:rsidRPr="007A5981">
        <w:rPr>
          <w:rFonts w:ascii="Traditional Arabic" w:eastAsia="Calibri" w:hAnsi="Traditional Arabic" w:cs="Traditional Arabic"/>
          <w:b/>
          <w:bCs/>
          <w:sz w:val="36"/>
          <w:szCs w:val="36"/>
          <w:lang w:val="en-US" w:bidi="ar-DZ"/>
        </w:rPr>
        <w:t>.</w:t>
      </w:r>
    </w:p>
    <w:p w14:paraId="55A516B7"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الكشف</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الفروق</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والابداع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باختلاف</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الجنس</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والمؤهل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العلمي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r w:rsidR="007A5981">
        <w:rPr>
          <w:rFonts w:ascii="Traditional Arabic" w:eastAsia="Calibri" w:hAnsi="Traditional Arabic" w:cs="Traditional Arabic"/>
          <w:sz w:val="36"/>
          <w:szCs w:val="36"/>
          <w:lang w:val="en-US" w:bidi="ar-DZ"/>
        </w:rPr>
        <w:t xml:space="preserve">  </w:t>
      </w:r>
    </w:p>
    <w:p w14:paraId="3965437F"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التعرف</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العلاقة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بين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والابداع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r w:rsidRPr="007A5981">
        <w:rPr>
          <w:rFonts w:ascii="Traditional Arabic" w:eastAsia="Calibri" w:hAnsi="Traditional Arabic" w:cs="Traditional Arabic"/>
          <w:sz w:val="36"/>
          <w:szCs w:val="36"/>
          <w:lang w:val="en-US" w:bidi="ar-DZ"/>
        </w:rPr>
        <w:t xml:space="preserve">. </w:t>
      </w:r>
    </w:p>
    <w:p w14:paraId="7CDB30E1" w14:textId="2E837464" w:rsidR="00932606" w:rsidRPr="007A5981" w:rsidRDefault="00E63B7D" w:rsidP="007A5981">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b/>
          <w:bCs/>
          <w:sz w:val="36"/>
          <w:szCs w:val="36"/>
          <w:rtl/>
          <w:lang w:val="en-US" w:bidi="ar-DZ"/>
        </w:rPr>
        <w:t>4/-</w:t>
      </w:r>
      <w:r w:rsidR="00932606" w:rsidRPr="007A5981">
        <w:rPr>
          <w:rFonts w:ascii="Traditional Arabic" w:eastAsia="Calibri" w:hAnsi="Traditional Arabic" w:cs="Traditional Arabic"/>
          <w:b/>
          <w:bCs/>
          <w:sz w:val="36"/>
          <w:szCs w:val="36"/>
          <w:rtl/>
          <w:lang w:val="en-US" w:bidi="ar-DZ"/>
        </w:rPr>
        <w:t>أهمية</w:t>
      </w:r>
      <w:r w:rsidR="007D3F3B">
        <w:rPr>
          <w:rFonts w:ascii="Traditional Arabic" w:eastAsia="Calibri" w:hAnsi="Traditional Arabic" w:cs="Traditional Arabic" w:hint="cs"/>
          <w:b/>
          <w:bCs/>
          <w:sz w:val="36"/>
          <w:szCs w:val="36"/>
          <w:rtl/>
          <w:lang w:val="en-US" w:bidi="ar-DZ"/>
        </w:rPr>
        <w:t xml:space="preserve"> </w:t>
      </w:r>
      <w:r w:rsidR="00932606" w:rsidRPr="007A5981">
        <w:rPr>
          <w:rFonts w:ascii="Traditional Arabic" w:eastAsia="Calibri" w:hAnsi="Traditional Arabic" w:cs="Traditional Arabic"/>
          <w:b/>
          <w:bCs/>
          <w:sz w:val="36"/>
          <w:szCs w:val="36"/>
          <w:rtl/>
          <w:lang w:val="en-US" w:bidi="ar-DZ"/>
        </w:rPr>
        <w:t>الدراسة</w:t>
      </w:r>
    </w:p>
    <w:p w14:paraId="7FEF2E75"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تكمن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أهمية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الدراسة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الحالية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أنها</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تعدّ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الموضوعات</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المهمة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مجال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بوجه</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عام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والسلوك</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بوجه</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خاص،</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والتي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تحظى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باهتمام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المجتمعات</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النامية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والمتقدمة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حد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سواء إذ أن دراسة هذين المتغيرين</w:t>
      </w:r>
      <w:r w:rsidR="007A5981">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 من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الأهمية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بمكان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التعليم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العالي،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وعلى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مجتمع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يمثل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نخبة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الاكاديميين،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ألا</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وهم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رؤساء</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المصالح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مساعديهم</w:t>
      </w:r>
    </w:p>
    <w:p w14:paraId="15D62F20"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إذ</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قد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تسهم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هذه</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الدراسة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التوصل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إلى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فهم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وتوضيح</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طبيعة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العلاقة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بين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والإبداع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لدى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العاملين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محل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الدراسة</w:t>
      </w:r>
      <w:r w:rsidRPr="007A5981">
        <w:rPr>
          <w:rFonts w:ascii="Traditional Arabic" w:eastAsia="Calibri" w:hAnsi="Traditional Arabic" w:cs="Traditional Arabic"/>
          <w:sz w:val="36"/>
          <w:szCs w:val="36"/>
          <w:lang w:val="en-US" w:bidi="ar-DZ"/>
        </w:rPr>
        <w:t xml:space="preserve"> .</w:t>
      </w:r>
    </w:p>
    <w:p w14:paraId="54DA9266"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النتائج</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يتم</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التوصل</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إليها</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تفيد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المسؤولين</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التعرف</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أبعاد</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الثقافة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ودورها</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في</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توفير</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البيئة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المناسبة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والمحفّزة</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للإبداع</w:t>
      </w:r>
      <w:r w:rsidR="007D3F3B">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الإداري</w:t>
      </w:r>
      <w:r w:rsidRPr="007A5981">
        <w:rPr>
          <w:rFonts w:ascii="Traditional Arabic" w:eastAsia="Calibri" w:hAnsi="Traditional Arabic" w:cs="Traditional Arabic"/>
          <w:sz w:val="36"/>
          <w:szCs w:val="36"/>
          <w:lang w:val="en-US" w:bidi="ar-DZ"/>
        </w:rPr>
        <w:t xml:space="preserve"> .</w:t>
      </w:r>
    </w:p>
    <w:p w14:paraId="602F4099" w14:textId="32024108" w:rsidR="00932606" w:rsidRPr="007A5981" w:rsidRDefault="00E63B7D" w:rsidP="007A5981">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b/>
          <w:bCs/>
          <w:sz w:val="36"/>
          <w:szCs w:val="36"/>
          <w:rtl/>
          <w:lang w:val="en-US" w:bidi="ar-DZ"/>
        </w:rPr>
        <w:t>5/-</w:t>
      </w:r>
      <w:r w:rsidR="00932606" w:rsidRPr="007A5981">
        <w:rPr>
          <w:rFonts w:ascii="Traditional Arabic" w:eastAsia="Calibri" w:hAnsi="Traditional Arabic" w:cs="Traditional Arabic"/>
          <w:b/>
          <w:bCs/>
          <w:sz w:val="36"/>
          <w:szCs w:val="36"/>
          <w:rtl/>
          <w:lang w:val="en-US" w:bidi="ar-DZ"/>
        </w:rPr>
        <w:t>المفاهيم الإجرائية :</w:t>
      </w:r>
    </w:p>
    <w:p w14:paraId="0FCE1CDB" w14:textId="77777777" w:rsidR="00932606" w:rsidRPr="007A5981" w:rsidRDefault="00932606"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b/>
          <w:bCs/>
          <w:sz w:val="36"/>
          <w:szCs w:val="36"/>
          <w:rtl/>
          <w:lang w:val="en-US" w:bidi="ar-DZ"/>
        </w:rPr>
        <w:t>التعريف</w:t>
      </w:r>
      <w:r w:rsidR="0086403E">
        <w:rPr>
          <w:rFonts w:ascii="Traditional Arabic" w:eastAsia="Calibri" w:hAnsi="Traditional Arabic" w:cs="Traditional Arabic" w:hint="cs"/>
          <w:b/>
          <w:bCs/>
          <w:sz w:val="36"/>
          <w:szCs w:val="36"/>
          <w:rtl/>
          <w:lang w:val="en-US" w:bidi="ar-DZ"/>
        </w:rPr>
        <w:t xml:space="preserve"> </w:t>
      </w:r>
      <w:r w:rsidRPr="007A5981">
        <w:rPr>
          <w:rFonts w:ascii="Traditional Arabic" w:eastAsia="Calibri" w:hAnsi="Traditional Arabic" w:cs="Traditional Arabic"/>
          <w:b/>
          <w:bCs/>
          <w:sz w:val="36"/>
          <w:szCs w:val="36"/>
          <w:rtl/>
          <w:lang w:val="en-US" w:bidi="ar-DZ"/>
        </w:rPr>
        <w:t>الاجرائي</w:t>
      </w:r>
      <w:r w:rsidR="0086403E">
        <w:rPr>
          <w:rFonts w:ascii="Traditional Arabic" w:eastAsia="Calibri" w:hAnsi="Traditional Arabic" w:cs="Traditional Arabic" w:hint="cs"/>
          <w:b/>
          <w:bCs/>
          <w:sz w:val="36"/>
          <w:szCs w:val="36"/>
          <w:rtl/>
          <w:lang w:val="en-US" w:bidi="ar-DZ"/>
        </w:rPr>
        <w:t xml:space="preserve"> </w:t>
      </w:r>
      <w:r w:rsidRPr="007A5981">
        <w:rPr>
          <w:rFonts w:ascii="Traditional Arabic" w:eastAsia="Calibri" w:hAnsi="Traditional Arabic" w:cs="Traditional Arabic"/>
          <w:b/>
          <w:bCs/>
          <w:sz w:val="36"/>
          <w:szCs w:val="36"/>
          <w:rtl/>
          <w:lang w:val="en-US" w:bidi="ar-DZ"/>
        </w:rPr>
        <w:t>للثقافة</w:t>
      </w:r>
      <w:r w:rsidR="0086403E">
        <w:rPr>
          <w:rFonts w:ascii="Traditional Arabic" w:eastAsia="Calibri" w:hAnsi="Traditional Arabic" w:cs="Traditional Arabic" w:hint="cs"/>
          <w:b/>
          <w:bCs/>
          <w:sz w:val="36"/>
          <w:szCs w:val="36"/>
          <w:rtl/>
          <w:lang w:val="en-US" w:bidi="ar-DZ"/>
        </w:rPr>
        <w:t xml:space="preserve"> </w:t>
      </w:r>
      <w:r w:rsidRPr="007A5981">
        <w:rPr>
          <w:rFonts w:ascii="Traditional Arabic" w:eastAsia="Calibri" w:hAnsi="Traditional Arabic" w:cs="Traditional Arabic"/>
          <w:b/>
          <w:bCs/>
          <w:sz w:val="36"/>
          <w:szCs w:val="36"/>
          <w:rtl/>
          <w:lang w:val="en-US" w:bidi="ar-DZ"/>
        </w:rPr>
        <w:t>التنظيمية:</w:t>
      </w:r>
      <w:r w:rsidR="0086403E">
        <w:rPr>
          <w:rFonts w:ascii="Traditional Arabic" w:eastAsia="Calibri" w:hAnsi="Traditional Arabic" w:cs="Traditional Arabic" w:hint="cs"/>
          <w:b/>
          <w:bCs/>
          <w:sz w:val="36"/>
          <w:szCs w:val="36"/>
          <w:rtl/>
          <w:lang w:val="en-US" w:bidi="ar-DZ"/>
        </w:rPr>
        <w:t xml:space="preserve"> </w:t>
      </w:r>
      <w:r w:rsidRPr="007A5981">
        <w:rPr>
          <w:rFonts w:ascii="Traditional Arabic" w:eastAsia="Calibri" w:hAnsi="Traditional Arabic" w:cs="Traditional Arabic"/>
          <w:sz w:val="36"/>
          <w:szCs w:val="36"/>
          <w:rtl/>
          <w:lang w:val="en-US" w:bidi="ar-DZ"/>
        </w:rPr>
        <w:t>هي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ذلك</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الكل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المركب</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الذي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يشمل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المعرفة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والعقيدة،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الفن،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الأخلاق</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والقانون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والعادات،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وأي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قدرات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وعادات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أخرى</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يكسبها</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الانسان</w:t>
      </w:r>
      <w:r w:rsidRPr="007A5981">
        <w:rPr>
          <w:rFonts w:ascii="Traditional Arabic" w:eastAsia="Calibri" w:hAnsi="Traditional Arabic" w:cs="Traditional Arabic"/>
          <w:b/>
          <w:bCs/>
          <w:sz w:val="36"/>
          <w:szCs w:val="36"/>
          <w:rtl/>
          <w:lang w:val="en-US" w:bidi="ar-DZ"/>
        </w:rPr>
        <w:t>.(القريوتي ،2009، ص،172).</w:t>
      </w:r>
    </w:p>
    <w:p w14:paraId="7135A6EB" w14:textId="77777777" w:rsidR="00932606" w:rsidRPr="007A5981" w:rsidRDefault="00932606" w:rsidP="007A5981">
      <w:pPr>
        <w:bidi/>
        <w:spacing w:after="0" w:line="240" w:lineRule="auto"/>
        <w:jc w:val="both"/>
        <w:rPr>
          <w:rFonts w:ascii="Traditional Arabic" w:eastAsia="Calibri" w:hAnsi="Traditional Arabic" w:cs="Traditional Arabic"/>
          <w:b/>
          <w:bCs/>
          <w:sz w:val="36"/>
          <w:szCs w:val="36"/>
          <w:rtl/>
          <w:lang w:val="en-US" w:bidi="ar-DZ"/>
        </w:rPr>
      </w:pPr>
      <w:r w:rsidRPr="007A5981">
        <w:rPr>
          <w:rFonts w:ascii="Traditional Arabic" w:eastAsia="Calibri" w:hAnsi="Traditional Arabic" w:cs="Traditional Arabic"/>
          <w:sz w:val="36"/>
          <w:szCs w:val="36"/>
          <w:rtl/>
          <w:lang w:val="en-US" w:bidi="ar-DZ"/>
        </w:rPr>
        <w:t>كما</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تعرف</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انها</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الممارسات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والأعراف</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التنظيمية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يؤمن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بها</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الموظف</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داخل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جامعة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والتي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تؤثر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بشكل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مباشر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وغير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مباشر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سلوكياتهم</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وعلى</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كيفية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أدائهم</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للأعمال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لمنوطة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بهم،</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وذلك</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خلال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إجابته</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الاستبيان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المكون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من 07 أبعاد</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والتي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تقيس</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كل</w:t>
      </w:r>
      <w:r w:rsidR="0086403E">
        <w:rPr>
          <w:rFonts w:ascii="Traditional Arabic" w:eastAsia="Calibri" w:hAnsi="Traditional Arabic" w:cs="Traditional Arabic" w:hint="cs"/>
          <w:sz w:val="36"/>
          <w:szCs w:val="36"/>
          <w:rtl/>
          <w:lang w:val="en-US" w:bidi="ar-DZ"/>
        </w:rPr>
        <w:t xml:space="preserve"> </w:t>
      </w:r>
      <w:r w:rsidR="0086403E">
        <w:rPr>
          <w:rFonts w:ascii="Traditional Arabic" w:eastAsia="Calibri" w:hAnsi="Traditional Arabic" w:cs="Traditional Arabic"/>
          <w:sz w:val="36"/>
          <w:szCs w:val="36"/>
          <w:rtl/>
          <w:lang w:val="en-US" w:bidi="ar-DZ"/>
        </w:rPr>
        <w:t>من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القيم،</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المعتقدات،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الافتراضات،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الرموز،</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الطقوس،</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المعايير،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الاتصالات</w:t>
      </w:r>
      <w:r w:rsidRPr="007A5981">
        <w:rPr>
          <w:rFonts w:ascii="Traditional Arabic" w:eastAsia="Calibri" w:hAnsi="Traditional Arabic" w:cs="Traditional Arabic"/>
          <w:b/>
          <w:bCs/>
          <w:sz w:val="36"/>
          <w:szCs w:val="36"/>
          <w:rtl/>
          <w:lang w:val="en-US" w:bidi="ar-DZ"/>
        </w:rPr>
        <w:t xml:space="preserve"> .</w:t>
      </w:r>
    </w:p>
    <w:p w14:paraId="32516967" w14:textId="77777777" w:rsidR="0086403E" w:rsidRPr="0086403E" w:rsidRDefault="00932606" w:rsidP="0086403E">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b/>
          <w:bCs/>
          <w:sz w:val="36"/>
          <w:szCs w:val="36"/>
          <w:rtl/>
          <w:lang w:val="en-US" w:bidi="ar-DZ"/>
        </w:rPr>
        <w:lastRenderedPageBreak/>
        <w:t>التعريف</w:t>
      </w:r>
      <w:r w:rsidR="0086403E">
        <w:rPr>
          <w:rFonts w:ascii="Traditional Arabic" w:eastAsia="Calibri" w:hAnsi="Traditional Arabic" w:cs="Traditional Arabic" w:hint="cs"/>
          <w:b/>
          <w:bCs/>
          <w:sz w:val="36"/>
          <w:szCs w:val="36"/>
          <w:rtl/>
          <w:lang w:val="en-US" w:bidi="ar-DZ"/>
        </w:rPr>
        <w:t xml:space="preserve"> </w:t>
      </w:r>
      <w:r w:rsidRPr="007A5981">
        <w:rPr>
          <w:rFonts w:ascii="Traditional Arabic" w:eastAsia="Calibri" w:hAnsi="Traditional Arabic" w:cs="Traditional Arabic"/>
          <w:b/>
          <w:bCs/>
          <w:sz w:val="36"/>
          <w:szCs w:val="36"/>
          <w:rtl/>
          <w:lang w:val="en-US" w:bidi="ar-DZ"/>
        </w:rPr>
        <w:t>الاجرائي</w:t>
      </w:r>
      <w:r w:rsidR="0086403E">
        <w:rPr>
          <w:rFonts w:ascii="Traditional Arabic" w:eastAsia="Calibri" w:hAnsi="Traditional Arabic" w:cs="Traditional Arabic" w:hint="cs"/>
          <w:b/>
          <w:bCs/>
          <w:sz w:val="36"/>
          <w:szCs w:val="36"/>
          <w:rtl/>
          <w:lang w:val="en-US" w:bidi="ar-DZ"/>
        </w:rPr>
        <w:t xml:space="preserve"> </w:t>
      </w:r>
      <w:r w:rsidRPr="007A5981">
        <w:rPr>
          <w:rFonts w:ascii="Traditional Arabic" w:eastAsia="Calibri" w:hAnsi="Traditional Arabic" w:cs="Traditional Arabic"/>
          <w:b/>
          <w:bCs/>
          <w:sz w:val="36"/>
          <w:szCs w:val="36"/>
          <w:rtl/>
          <w:lang w:val="en-US" w:bidi="ar-DZ"/>
        </w:rPr>
        <w:t>للإبداع</w:t>
      </w:r>
      <w:r w:rsidR="0086403E">
        <w:rPr>
          <w:rFonts w:ascii="Traditional Arabic" w:eastAsia="Calibri" w:hAnsi="Traditional Arabic" w:cs="Traditional Arabic" w:hint="cs"/>
          <w:b/>
          <w:bCs/>
          <w:sz w:val="36"/>
          <w:szCs w:val="36"/>
          <w:rtl/>
          <w:lang w:val="en-US" w:bidi="ar-DZ"/>
        </w:rPr>
        <w:t xml:space="preserve"> </w:t>
      </w:r>
      <w:r w:rsidRPr="007A5981">
        <w:rPr>
          <w:rFonts w:ascii="Traditional Arabic" w:eastAsia="Calibri" w:hAnsi="Traditional Arabic" w:cs="Traditional Arabic"/>
          <w:b/>
          <w:bCs/>
          <w:sz w:val="36"/>
          <w:szCs w:val="36"/>
          <w:rtl/>
          <w:lang w:val="en-US" w:bidi="ar-DZ"/>
        </w:rPr>
        <w:t xml:space="preserve">الإداري: </w:t>
      </w:r>
      <w:r w:rsidRPr="007A5981">
        <w:rPr>
          <w:rFonts w:ascii="Traditional Arabic" w:eastAsia="Calibri" w:hAnsi="Traditional Arabic" w:cs="Traditional Arabic"/>
          <w:sz w:val="36"/>
          <w:szCs w:val="36"/>
          <w:rtl/>
          <w:lang w:val="en-US" w:bidi="ar-DZ"/>
        </w:rPr>
        <w:t>هو</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القدرة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استخدام</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أساليب</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التفكير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الحديثة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والقدرات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العقلية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والذهنية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لابتكار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طرائق</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وأساليب</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جديدة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للعمل.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(كما</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يعرف</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بأنه</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الأفكار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والممارسات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التي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يقدمها</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الموظف</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بجامعة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غرداية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تفضي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إيجاد</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عمليات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إدارية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وطرق</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وأساليب</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أكثر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كفاءة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وفعالية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وذلك</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خلال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إجابته</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على</w:t>
      </w:r>
      <w:bookmarkStart w:id="2" w:name="_Hlk49457343"/>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الاستبيان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المكون</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من 04 أبعاد</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والتي</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تقيس</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كل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من حل</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المشكلات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واتخاذ</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القرارات</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القابلية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للتغيير،</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روح</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المجازفة،</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تشجيع</w:t>
      </w:r>
      <w:r w:rsidR="0086403E">
        <w:rPr>
          <w:rFonts w:ascii="Traditional Arabic" w:eastAsia="Calibri" w:hAnsi="Traditional Arabic" w:cs="Traditional Arabic" w:hint="cs"/>
          <w:sz w:val="36"/>
          <w:szCs w:val="36"/>
          <w:rtl/>
          <w:lang w:val="en-US" w:bidi="ar-DZ"/>
        </w:rPr>
        <w:t xml:space="preserve"> </w:t>
      </w:r>
      <w:r w:rsidRPr="007A5981">
        <w:rPr>
          <w:rFonts w:ascii="Traditional Arabic" w:eastAsia="Calibri" w:hAnsi="Traditional Arabic" w:cs="Traditional Arabic"/>
          <w:sz w:val="36"/>
          <w:szCs w:val="36"/>
          <w:rtl/>
          <w:lang w:val="en-US" w:bidi="ar-DZ"/>
        </w:rPr>
        <w:t>الابداع .</w:t>
      </w:r>
      <w:bookmarkEnd w:id="2"/>
    </w:p>
    <w:p w14:paraId="78455AC6" w14:textId="481BC0CF" w:rsidR="007C3827" w:rsidRPr="007A5981" w:rsidRDefault="00E63B7D" w:rsidP="007A598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6/-</w:t>
      </w:r>
      <w:r w:rsidR="007C3827" w:rsidRPr="007A5981">
        <w:rPr>
          <w:rFonts w:ascii="Traditional Arabic" w:hAnsi="Traditional Arabic" w:cs="Traditional Arabic"/>
          <w:b/>
          <w:bCs/>
          <w:sz w:val="36"/>
          <w:szCs w:val="36"/>
          <w:rtl/>
        </w:rPr>
        <w:t>الدراسات السابقة :</w:t>
      </w:r>
    </w:p>
    <w:p w14:paraId="17B84D47" w14:textId="77777777" w:rsidR="007C3827" w:rsidRPr="007A5981" w:rsidRDefault="007C3827" w:rsidP="007A5981">
      <w:pPr>
        <w:numPr>
          <w:ilvl w:val="0"/>
          <w:numId w:val="11"/>
        </w:numPr>
        <w:bidi/>
        <w:spacing w:after="0" w:line="240" w:lineRule="auto"/>
        <w:contextualSpacing/>
        <w:jc w:val="both"/>
        <w:rPr>
          <w:rFonts w:ascii="Traditional Arabic" w:eastAsia="Calibri" w:hAnsi="Traditional Arabic" w:cs="Traditional Arabic"/>
          <w:b/>
          <w:bCs/>
          <w:sz w:val="36"/>
          <w:szCs w:val="36"/>
          <w:rtl/>
          <w:lang w:val="en-US" w:bidi="ar-DZ"/>
        </w:rPr>
      </w:pPr>
      <w:r w:rsidRPr="007A5981">
        <w:rPr>
          <w:rFonts w:ascii="Traditional Arabic" w:eastAsia="Calibri" w:hAnsi="Traditional Arabic" w:cs="Traditional Arabic"/>
          <w:b/>
          <w:bCs/>
          <w:sz w:val="36"/>
          <w:szCs w:val="36"/>
          <w:rtl/>
          <w:lang w:val="en-US" w:bidi="ar-DZ"/>
        </w:rPr>
        <w:t xml:space="preserve">الدراسات المتعلقة بالثقافة التنظيمية </w:t>
      </w:r>
    </w:p>
    <w:p w14:paraId="14794D46"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b/>
          <w:bCs/>
          <w:sz w:val="36"/>
          <w:szCs w:val="36"/>
          <w:rtl/>
          <w:lang w:val="en-US" w:bidi="ar-DZ"/>
        </w:rPr>
        <w:t>1/- دراسة عيساوي وهيبة،(2012) "أثر الثقافة التنظيمية على الرضا الوظيفي</w:t>
      </w:r>
      <w:r w:rsidRPr="007A5981">
        <w:rPr>
          <w:rFonts w:ascii="Traditional Arabic" w:eastAsia="Calibri" w:hAnsi="Traditional Arabic" w:cs="Traditional Arabic"/>
          <w:sz w:val="36"/>
          <w:szCs w:val="36"/>
          <w:rtl/>
          <w:lang w:val="en-US" w:bidi="ar-DZ"/>
        </w:rPr>
        <w:t>" هدفت الدراسة إلى معرفة أثر الثقافة التنظيمية على الرضا الوظيفي بالمؤسسة الاستشفائية  وطبقت على 239 فرد، تم أخد 60 منها كعينة للدراسة  ،واستخدمت الباحثة في دراستها المنهج الوصفي كما طبقت الاستبيان في جمع المعلومات والبيانات،  وتوصلت الى النتائج التالية :</w:t>
      </w:r>
    </w:p>
    <w:p w14:paraId="0C963DEA"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إن الثقافة التنظيمية السائدة تؤثر في الرضا الوظيفي للأفراد</w:t>
      </w:r>
      <w:r w:rsidRPr="007A5981">
        <w:rPr>
          <w:rFonts w:ascii="Traditional Arabic" w:eastAsia="Calibri" w:hAnsi="Traditional Arabic" w:cs="Traditional Arabic"/>
          <w:b/>
          <w:bCs/>
          <w:sz w:val="36"/>
          <w:szCs w:val="36"/>
          <w:rtl/>
          <w:lang w:val="en-US" w:bidi="ar-DZ"/>
        </w:rPr>
        <w:t>.</w:t>
      </w:r>
      <w:r w:rsidRPr="007A5981">
        <w:rPr>
          <w:rFonts w:ascii="Traditional Arabic" w:eastAsia="Calibri" w:hAnsi="Traditional Arabic" w:cs="Traditional Arabic"/>
          <w:b/>
          <w:bCs/>
          <w:sz w:val="28"/>
          <w:szCs w:val="28"/>
          <w:rtl/>
          <w:lang w:val="en-US" w:bidi="ar-DZ"/>
        </w:rPr>
        <w:t>(عيساوي،2012)</w:t>
      </w:r>
    </w:p>
    <w:p w14:paraId="7AD1F86B"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b/>
          <w:bCs/>
          <w:sz w:val="36"/>
          <w:szCs w:val="36"/>
          <w:rtl/>
          <w:lang w:val="en-US" w:bidi="ar-DZ"/>
        </w:rPr>
        <w:t xml:space="preserve">2/- دراسة يونسي مختار ،(2014) " الثقافة التنظيمية ودورها في الرضا الوظيفي"  </w:t>
      </w:r>
      <w:r w:rsidRPr="007A5981">
        <w:rPr>
          <w:rFonts w:ascii="Traditional Arabic" w:eastAsia="Calibri" w:hAnsi="Traditional Arabic" w:cs="Traditional Arabic"/>
          <w:sz w:val="36"/>
          <w:szCs w:val="36"/>
          <w:rtl/>
          <w:lang w:val="en-US" w:bidi="ar-DZ"/>
        </w:rPr>
        <w:t xml:space="preserve">هدفت الدراسة الى معرفة الثقافة التنظيمية ودورها الرضا الوظيفي لدى العاملين بمؤسسة الترقية والتسيير العقاري  المديرية العامة ،وبلغ عددهم 70 عامل يشغلون رتبة إطار ،تحكم، تنفيذ، وتم تطبيق الاستبانة كأداة لجمع البيانات  وتحليليها عن طريق </w:t>
      </w:r>
      <w:r w:rsidRPr="007A5981">
        <w:rPr>
          <w:rFonts w:ascii="Traditional Arabic" w:eastAsia="Calibri" w:hAnsi="Traditional Arabic" w:cs="Traditional Arabic"/>
          <w:sz w:val="36"/>
          <w:szCs w:val="36"/>
          <w:lang w:bidi="ar-DZ"/>
        </w:rPr>
        <w:t>SPSS</w:t>
      </w:r>
      <w:r w:rsidRPr="007A5981">
        <w:rPr>
          <w:rFonts w:ascii="Traditional Arabic" w:eastAsia="Calibri" w:hAnsi="Traditional Arabic" w:cs="Traditional Arabic"/>
          <w:sz w:val="36"/>
          <w:szCs w:val="36"/>
          <w:rtl/>
          <w:lang w:val="en-US" w:bidi="ar-DZ"/>
        </w:rPr>
        <w:t>مع الاعتماد على طريقة المسح الشامل ، كما واستخدم الباحث المنهج الوصفي في دراسته ، كما توصل الى النتائج التالية :</w:t>
      </w:r>
    </w:p>
    <w:p w14:paraId="64342CD6" w14:textId="77777777" w:rsidR="007C3827" w:rsidRPr="007A5981" w:rsidRDefault="007C3827" w:rsidP="007A5981">
      <w:pPr>
        <w:numPr>
          <w:ilvl w:val="0"/>
          <w:numId w:val="14"/>
        </w:numPr>
        <w:bidi/>
        <w:spacing w:after="0" w:line="240" w:lineRule="auto"/>
        <w:contextualSpacing/>
        <w:jc w:val="both"/>
        <w:rPr>
          <w:rFonts w:ascii="Traditional Arabic" w:eastAsia="Calibri" w:hAnsi="Traditional Arabic" w:cs="Traditional Arabic"/>
          <w:sz w:val="36"/>
          <w:szCs w:val="36"/>
          <w:lang w:val="en-US" w:bidi="ar-DZ"/>
        </w:rPr>
      </w:pPr>
      <w:r w:rsidRPr="007A5981">
        <w:rPr>
          <w:rFonts w:ascii="Traditional Arabic" w:eastAsia="Calibri" w:hAnsi="Traditional Arabic" w:cs="Traditional Arabic"/>
          <w:sz w:val="36"/>
          <w:szCs w:val="36"/>
          <w:rtl/>
          <w:lang w:val="en-US" w:bidi="ar-DZ"/>
        </w:rPr>
        <w:t>توجد علاقة قوية بين الثقافة التنظيمية والرضا الوظيفي.</w:t>
      </w:r>
    </w:p>
    <w:p w14:paraId="40A8F345" w14:textId="77777777" w:rsidR="007C3827" w:rsidRPr="007A5981" w:rsidRDefault="007C3827" w:rsidP="007A5981">
      <w:pPr>
        <w:numPr>
          <w:ilvl w:val="0"/>
          <w:numId w:val="14"/>
        </w:numPr>
        <w:bidi/>
        <w:spacing w:after="0" w:line="240" w:lineRule="auto"/>
        <w:contextualSpacing/>
        <w:jc w:val="both"/>
        <w:rPr>
          <w:rFonts w:ascii="Traditional Arabic" w:eastAsia="Calibri" w:hAnsi="Traditional Arabic" w:cs="Traditional Arabic"/>
          <w:sz w:val="36"/>
          <w:szCs w:val="36"/>
          <w:rtl/>
          <w:lang w:val="en-US" w:bidi="ar-DZ"/>
        </w:rPr>
      </w:pPr>
      <w:r w:rsidRPr="007A5981">
        <w:rPr>
          <w:rFonts w:ascii="Traditional Arabic" w:eastAsia="Calibri" w:hAnsi="Traditional Arabic" w:cs="Traditional Arabic"/>
          <w:sz w:val="36"/>
          <w:szCs w:val="36"/>
          <w:rtl/>
          <w:lang w:val="en-US" w:bidi="ar-DZ"/>
        </w:rPr>
        <w:t xml:space="preserve"> توجد علاقة قوية بين الثقافة التنظيمية والرضا عن نطاق الاشراف، كذلك وجود علاقة قوية بين الثقافة التنظيمية والرضا عن الأجور والحوافز</w:t>
      </w:r>
      <w:r w:rsidRPr="007A5981">
        <w:rPr>
          <w:rFonts w:ascii="Traditional Arabic" w:eastAsia="Calibri" w:hAnsi="Traditional Arabic" w:cs="Traditional Arabic"/>
          <w:b/>
          <w:bCs/>
          <w:sz w:val="36"/>
          <w:szCs w:val="36"/>
          <w:rtl/>
          <w:lang w:val="en-US" w:bidi="ar-DZ"/>
        </w:rPr>
        <w:t>.</w:t>
      </w:r>
      <w:r w:rsidRPr="007A5981">
        <w:rPr>
          <w:rFonts w:ascii="Traditional Arabic" w:eastAsia="Calibri" w:hAnsi="Traditional Arabic" w:cs="Traditional Arabic"/>
          <w:b/>
          <w:bCs/>
          <w:sz w:val="28"/>
          <w:szCs w:val="28"/>
          <w:rtl/>
          <w:lang w:val="en-US" w:bidi="ar-DZ"/>
        </w:rPr>
        <w:t>(يونسي،2014)</w:t>
      </w:r>
    </w:p>
    <w:p w14:paraId="2C897CA1"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val="en-US" w:bidi="ar-DZ"/>
        </w:rPr>
        <w:t xml:space="preserve">3/-دراسة بابه إيمان (2016) " أثر الثقافة التنظيمية على أداء الموارد البشرية " </w:t>
      </w:r>
      <w:r w:rsidRPr="007A5981">
        <w:rPr>
          <w:rFonts w:ascii="Traditional Arabic" w:eastAsia="Calibri" w:hAnsi="Traditional Arabic" w:cs="Traditional Arabic"/>
          <w:sz w:val="36"/>
          <w:szCs w:val="36"/>
          <w:rtl/>
          <w:lang w:val="en-US" w:bidi="ar-DZ"/>
        </w:rPr>
        <w:t xml:space="preserve">هدفت الدراسة إلى التعرف على واقع الثقافة التنظيمية في مؤسسة رغوة الجنوب ،  وتم اختيار العينة بطريقة عشوائية حيث بلغ حجمها 30 فردا  وقد اقتصرت الدراسة على 30ااستبيان صالح للتحليل الاحصائي من أصل 50استبيان  كأداة لجمع البيانات وتحليليها عن طريق </w:t>
      </w:r>
      <w:r w:rsidRPr="007A5981">
        <w:rPr>
          <w:rFonts w:ascii="Traditional Arabic" w:eastAsia="Calibri" w:hAnsi="Traditional Arabic" w:cs="Traditional Arabic"/>
          <w:sz w:val="36"/>
          <w:szCs w:val="36"/>
          <w:lang w:bidi="ar-DZ"/>
        </w:rPr>
        <w:t>SPSS</w:t>
      </w:r>
      <w:r w:rsidRPr="007A5981">
        <w:rPr>
          <w:rFonts w:ascii="Traditional Arabic" w:eastAsia="Calibri" w:hAnsi="Traditional Arabic" w:cs="Traditional Arabic"/>
          <w:sz w:val="36"/>
          <w:szCs w:val="36"/>
          <w:rtl/>
          <w:lang w:bidi="ar-DZ"/>
        </w:rPr>
        <w:t xml:space="preserve">  كما اشارت النتائج كالاتي:</w:t>
      </w:r>
    </w:p>
    <w:p w14:paraId="317EE8CF"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lastRenderedPageBreak/>
        <w:t>هنالك توافر لعناصر الثقافة التنظيمية في مؤسسة رغوة الجنوب ب</w:t>
      </w:r>
      <w:r w:rsidR="007A5981">
        <w:rPr>
          <w:rFonts w:ascii="Traditional Arabic" w:eastAsia="Calibri" w:hAnsi="Traditional Arabic" w:cs="Traditional Arabic"/>
          <w:sz w:val="36"/>
          <w:szCs w:val="36"/>
          <w:rtl/>
          <w:lang w:bidi="ar-DZ"/>
        </w:rPr>
        <w:t>مستويات مختلفة (المتوسط والضعيف</w:t>
      </w:r>
      <w:r w:rsidRPr="007A5981">
        <w:rPr>
          <w:rFonts w:ascii="Traditional Arabic" w:eastAsia="Calibri" w:hAnsi="Traditional Arabic" w:cs="Traditional Arabic"/>
          <w:sz w:val="36"/>
          <w:szCs w:val="36"/>
          <w:rtl/>
          <w:lang w:bidi="ar-DZ"/>
        </w:rPr>
        <w:t>).</w:t>
      </w:r>
      <w:r w:rsidR="007A5981">
        <w:rPr>
          <w:rFonts w:ascii="Traditional Arabic" w:eastAsia="Calibri" w:hAnsi="Traditional Arabic" w:cs="Traditional Arabic" w:hint="cs"/>
          <w:sz w:val="36"/>
          <w:szCs w:val="36"/>
          <w:rtl/>
          <w:lang w:bidi="ar-DZ"/>
        </w:rPr>
        <w:t xml:space="preserve"> </w:t>
      </w:r>
      <w:r w:rsidRPr="007A5981">
        <w:rPr>
          <w:rFonts w:ascii="Traditional Arabic" w:eastAsia="Calibri" w:hAnsi="Traditional Arabic" w:cs="Traditional Arabic"/>
          <w:sz w:val="36"/>
          <w:szCs w:val="36"/>
          <w:rtl/>
          <w:lang w:bidi="ar-DZ"/>
        </w:rPr>
        <w:t>حيث أ</w:t>
      </w:r>
      <w:r w:rsidR="007A5981">
        <w:rPr>
          <w:rFonts w:ascii="Traditional Arabic" w:eastAsia="Calibri" w:hAnsi="Traditional Arabic" w:cs="Traditional Arabic"/>
          <w:sz w:val="36"/>
          <w:szCs w:val="36"/>
          <w:rtl/>
          <w:lang w:bidi="ar-DZ"/>
        </w:rPr>
        <w:t>ن عنصر الأعراف هو الأكثر تواجدا</w:t>
      </w:r>
      <w:r w:rsidRPr="007A5981">
        <w:rPr>
          <w:rFonts w:ascii="Traditional Arabic" w:eastAsia="Calibri" w:hAnsi="Traditional Arabic" w:cs="Traditional Arabic"/>
          <w:sz w:val="36"/>
          <w:szCs w:val="36"/>
          <w:rtl/>
          <w:lang w:bidi="ar-DZ"/>
        </w:rPr>
        <w:t>.</w:t>
      </w:r>
    </w:p>
    <w:p w14:paraId="6CB60924"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توجد علاقة قوية ذات دلالة إحصائية بين عناصر الثقافة التنظيمية وأداء الموارد البشرية .</w:t>
      </w:r>
    </w:p>
    <w:p w14:paraId="1E898FE8"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 xml:space="preserve"> لا توجد فروق ذات دلالة إحصائية لأداء الموارد البشرية تعزى للمتغيرات التالية (الجنس، المستوى التعليمي، الصفة الوظيفية ).</w:t>
      </w:r>
    </w:p>
    <w:p w14:paraId="1E628B6E"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 xml:space="preserve">توجد فروق ذات دلالة إحصائية لأداء الموارد البشرية تعزى لمتغير الخبرة </w:t>
      </w:r>
      <w:r w:rsidRPr="007A5981">
        <w:rPr>
          <w:rFonts w:ascii="Traditional Arabic" w:eastAsia="Calibri" w:hAnsi="Traditional Arabic" w:cs="Traditional Arabic"/>
          <w:b/>
          <w:bCs/>
          <w:sz w:val="36"/>
          <w:szCs w:val="36"/>
          <w:rtl/>
          <w:lang w:bidi="ar-DZ"/>
        </w:rPr>
        <w:t>.</w:t>
      </w:r>
      <w:r w:rsidRPr="007A5981">
        <w:rPr>
          <w:rFonts w:ascii="Traditional Arabic" w:eastAsia="Calibri" w:hAnsi="Traditional Arabic" w:cs="Traditional Arabic"/>
          <w:b/>
          <w:bCs/>
          <w:sz w:val="28"/>
          <w:szCs w:val="28"/>
          <w:rtl/>
          <w:lang w:bidi="ar-DZ"/>
        </w:rPr>
        <w:t>(ايمان ،2016)</w:t>
      </w:r>
    </w:p>
    <w:p w14:paraId="458BADC3" w14:textId="77777777" w:rsidR="007C3827" w:rsidRPr="007A5981" w:rsidRDefault="007C3827" w:rsidP="007A5981">
      <w:pPr>
        <w:bidi/>
        <w:spacing w:after="0" w:line="240" w:lineRule="auto"/>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4/-دراسة غيلاني حورية (2017)" أثر الثقافة التنظيمية على استراتيجيات إدارة التغيير" </w:t>
      </w:r>
      <w:r w:rsidRPr="007A5981">
        <w:rPr>
          <w:rFonts w:ascii="Traditional Arabic" w:eastAsia="Calibri" w:hAnsi="Traditional Arabic" w:cs="Traditional Arabic"/>
          <w:sz w:val="36"/>
          <w:szCs w:val="36"/>
          <w:rtl/>
          <w:lang w:bidi="ar-DZ"/>
        </w:rPr>
        <w:t>وتهدف هذه الدراسة للتعرف على أثر الثقافة التنظيمية على استراتيجية التغيير في مؤسسة الاسمنت ، الوحدة التجارية بتقرت ،  وكذا معرفة تأثيرها على مستوى الجنس، العمر، المستوى التعليمي ،الخبرة والمهنة وكذلك إبراز العلاقة بين الثقافة التنظيمية واستراتيجيات إدارة التغيير، حيث صممت الباحثة  استبيان كأداة رئيسية لجمع البيانات الأولية وطبقت على عينة عشوائية مكونة من 43 عامل ،كما تم استخدام البرنامج الاحصائي (</w:t>
      </w:r>
      <w:r w:rsidRPr="007A5981">
        <w:rPr>
          <w:rFonts w:ascii="Traditional Arabic" w:eastAsia="Calibri" w:hAnsi="Traditional Arabic" w:cs="Traditional Arabic"/>
          <w:sz w:val="36"/>
          <w:szCs w:val="36"/>
          <w:lang w:bidi="ar-DZ"/>
        </w:rPr>
        <w:t>SPSSv19</w:t>
      </w:r>
      <w:r w:rsidRPr="007A5981">
        <w:rPr>
          <w:rFonts w:ascii="Traditional Arabic" w:eastAsia="Calibri" w:hAnsi="Traditional Arabic" w:cs="Traditional Arabic"/>
          <w:sz w:val="36"/>
          <w:szCs w:val="36"/>
          <w:rtl/>
          <w:lang w:bidi="ar-DZ"/>
        </w:rPr>
        <w:t>) في معالجة وتحليل البيانات ، وقد توصلت هذه الدراسة إلى النتائج الآتية :</w:t>
      </w:r>
    </w:p>
    <w:p w14:paraId="1A95F187" w14:textId="77777777" w:rsidR="007C3827" w:rsidRPr="007A5981" w:rsidRDefault="007C3827" w:rsidP="007A5981">
      <w:pPr>
        <w:numPr>
          <w:ilvl w:val="0"/>
          <w:numId w:val="15"/>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أبعاد الثقافة التنظيمية تؤثر بدرجة مرتفعة على استراتيجيات إدارة التغيير ، بالإضافة على ارتفاع مستوى تقبل العاملين لاستراتيجيات إدارة التغيير وذلك من خلال تأثير المتغير المستقل على المتغير التابع تبين انه يوجد تأثير ذو دلالة إحصائية عند مستوى الدلالة (0.05).</w:t>
      </w:r>
      <w:r w:rsidR="007A5981">
        <w:rPr>
          <w:rFonts w:ascii="Traditional Arabic" w:eastAsia="Calibri" w:hAnsi="Traditional Arabic" w:cs="Traditional Arabic" w:hint="cs"/>
          <w:sz w:val="36"/>
          <w:szCs w:val="36"/>
          <w:rtl/>
          <w:lang w:bidi="ar-DZ"/>
        </w:rPr>
        <w:t xml:space="preserve"> </w:t>
      </w:r>
      <w:r w:rsidRPr="007A5981">
        <w:rPr>
          <w:rFonts w:ascii="Traditional Arabic" w:eastAsia="Calibri" w:hAnsi="Traditional Arabic" w:cs="Traditional Arabic"/>
          <w:b/>
          <w:bCs/>
          <w:sz w:val="28"/>
          <w:szCs w:val="28"/>
          <w:rtl/>
          <w:lang w:bidi="ar-DZ"/>
        </w:rPr>
        <w:t>(غيلاني ، 2017)</w:t>
      </w:r>
      <w:r w:rsidR="003D38E2">
        <w:rPr>
          <w:rFonts w:ascii="Traditional Arabic" w:eastAsia="Calibri" w:hAnsi="Traditional Arabic" w:cs="Traditional Arabic" w:hint="cs"/>
          <w:b/>
          <w:bCs/>
          <w:sz w:val="28"/>
          <w:szCs w:val="28"/>
          <w:rtl/>
          <w:lang w:bidi="ar-DZ"/>
        </w:rPr>
        <w:t>.</w:t>
      </w:r>
    </w:p>
    <w:p w14:paraId="055F79CD" w14:textId="77777777" w:rsidR="007C3827" w:rsidRPr="007A5981" w:rsidRDefault="007C3827" w:rsidP="007A5981">
      <w:pPr>
        <w:numPr>
          <w:ilvl w:val="0"/>
          <w:numId w:val="11"/>
        </w:numPr>
        <w:bidi/>
        <w:spacing w:after="0" w:line="240" w:lineRule="auto"/>
        <w:contextualSpacing/>
        <w:jc w:val="both"/>
        <w:rPr>
          <w:rFonts w:ascii="Traditional Arabic" w:eastAsia="Calibri" w:hAnsi="Traditional Arabic" w:cs="Traditional Arabic"/>
          <w:b/>
          <w:bCs/>
          <w:sz w:val="36"/>
          <w:szCs w:val="36"/>
          <w:lang w:bidi="ar-DZ"/>
        </w:rPr>
      </w:pPr>
      <w:r w:rsidRPr="007A5981">
        <w:rPr>
          <w:rFonts w:ascii="Traditional Arabic" w:eastAsia="Calibri" w:hAnsi="Traditional Arabic" w:cs="Traditional Arabic"/>
          <w:b/>
          <w:bCs/>
          <w:sz w:val="36"/>
          <w:szCs w:val="36"/>
          <w:rtl/>
          <w:lang w:bidi="ar-DZ"/>
        </w:rPr>
        <w:t xml:space="preserve">الدراسات المتعلّقة بالإبداع الإداري </w:t>
      </w:r>
    </w:p>
    <w:p w14:paraId="3AD051F7"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1 /- دراسة توفيق عطية (2009) "الابداع الإداري وعلاقته بالأداء الوظيفي " </w:t>
      </w:r>
      <w:r w:rsidRPr="007A5981">
        <w:rPr>
          <w:rFonts w:ascii="Traditional Arabic" w:eastAsia="Calibri" w:hAnsi="Traditional Arabic" w:cs="Traditional Arabic"/>
          <w:sz w:val="36"/>
          <w:szCs w:val="36"/>
          <w:rtl/>
          <w:lang w:bidi="ar-DZ"/>
        </w:rPr>
        <w:t xml:space="preserve">هدفت هذه الدراسة إلى معرفة واقع الإبداع الإداري وعلاقته بأداء المديرين العاملين بوزارات قطاع غزة ، اعتمدت الدراسة على المنهج الوصفي ،  وقد تم تصميم استبانة الدراسة كوسيلة لجمع البيانات اللازمة ،تم توزيعها على عينة الدراسة على أساس طبقي ، تم تحليل (305) استبانة  وذلك بنسبة (82%) من حجم العينة الأصلي باستخدام برنامج </w:t>
      </w:r>
      <w:r w:rsidRPr="007A5981">
        <w:rPr>
          <w:rFonts w:ascii="Traditional Arabic" w:eastAsia="Calibri" w:hAnsi="Traditional Arabic" w:cs="Traditional Arabic"/>
          <w:sz w:val="36"/>
          <w:szCs w:val="36"/>
          <w:lang w:bidi="ar-DZ"/>
        </w:rPr>
        <w:t>SPSS</w:t>
      </w:r>
      <w:r w:rsidRPr="007A5981">
        <w:rPr>
          <w:rFonts w:ascii="Traditional Arabic" w:eastAsia="Calibri" w:hAnsi="Traditional Arabic" w:cs="Traditional Arabic"/>
          <w:sz w:val="36"/>
          <w:szCs w:val="36"/>
          <w:rtl/>
          <w:lang w:bidi="ar-DZ"/>
        </w:rPr>
        <w:t xml:space="preserve"> الاحصائي كما استخدم الاختبارات الإحصائية المناسبة  وتم الحصول على النتائج التالية :</w:t>
      </w:r>
    </w:p>
    <w:p w14:paraId="64E535D0" w14:textId="77777777" w:rsidR="007C3827" w:rsidRPr="007A5981" w:rsidRDefault="007C3827" w:rsidP="007A5981">
      <w:pPr>
        <w:numPr>
          <w:ilvl w:val="0"/>
          <w:numId w:val="15"/>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المديرون بوزارات قطاع غزة يمتلكون جميع القدرات المميزة للشخصية المبدعة بدرجة عالية.</w:t>
      </w:r>
    </w:p>
    <w:p w14:paraId="484E5889" w14:textId="77777777" w:rsidR="007C3827" w:rsidRPr="007A5981" w:rsidRDefault="007C3827" w:rsidP="007A5981">
      <w:pPr>
        <w:numPr>
          <w:ilvl w:val="0"/>
          <w:numId w:val="15"/>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lastRenderedPageBreak/>
        <w:t>المتغيرات التنظيمية قيد الدراسة تساهم بدرجات متفاوتة في توفير المناخ الإبداعي .</w:t>
      </w:r>
    </w:p>
    <w:p w14:paraId="00A74FCC" w14:textId="77777777" w:rsidR="007C3827" w:rsidRPr="007A5981" w:rsidRDefault="007C3827" w:rsidP="007A5981">
      <w:pPr>
        <w:numPr>
          <w:ilvl w:val="0"/>
          <w:numId w:val="15"/>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واقع الابداع الإداري بوزارات  قطاع غزة بشكل عام مقبول.</w:t>
      </w:r>
    </w:p>
    <w:p w14:paraId="2DACF849" w14:textId="77777777" w:rsidR="007C3827" w:rsidRPr="007A5981" w:rsidRDefault="007C3827" w:rsidP="007A5981">
      <w:pPr>
        <w:numPr>
          <w:ilvl w:val="0"/>
          <w:numId w:val="15"/>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عملية تقويم الأداء بوزارات قطاع غزة لا تتم بشكل صحيح وفعال بما يخدم الموظف والوزارة معا.</w:t>
      </w:r>
    </w:p>
    <w:p w14:paraId="5FBDE4AE" w14:textId="77777777" w:rsidR="007C3827" w:rsidRPr="007A5981" w:rsidRDefault="007C3827" w:rsidP="007A5981">
      <w:pPr>
        <w:numPr>
          <w:ilvl w:val="0"/>
          <w:numId w:val="15"/>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واقع الأداء الوظيفي بوزارات قطاع غزة بشكل عام مقبول.</w:t>
      </w:r>
    </w:p>
    <w:p w14:paraId="12FADC97"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b/>
          <w:bCs/>
          <w:sz w:val="36"/>
          <w:szCs w:val="36"/>
          <w:rtl/>
          <w:lang w:bidi="ar-DZ"/>
        </w:rPr>
      </w:pPr>
      <w:r w:rsidRPr="007A5981">
        <w:rPr>
          <w:rFonts w:ascii="Traditional Arabic" w:eastAsia="Calibri" w:hAnsi="Traditional Arabic" w:cs="Traditional Arabic"/>
          <w:b/>
          <w:bCs/>
          <w:sz w:val="36"/>
          <w:szCs w:val="36"/>
          <w:rtl/>
          <w:lang w:bidi="ar-DZ"/>
        </w:rPr>
        <w:t>نتائج مرتبطة باختبار صحة الفروق:</w:t>
      </w:r>
    </w:p>
    <w:p w14:paraId="3CED41E8" w14:textId="77777777" w:rsidR="007C3827" w:rsidRPr="007A5981" w:rsidRDefault="007C3827" w:rsidP="007A5981">
      <w:pPr>
        <w:numPr>
          <w:ilvl w:val="0"/>
          <w:numId w:val="16"/>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توجد علاقة موجبة ذات دلالة إحصائية بين سمات وقدرات الشخصية المبدعة وبين الأداء الوظيفي لدى المديرين العاملين بقطاع غزة .</w:t>
      </w:r>
    </w:p>
    <w:p w14:paraId="75062BD5" w14:textId="77777777" w:rsidR="007C3827" w:rsidRPr="007A5981" w:rsidRDefault="007C3827" w:rsidP="007A5981">
      <w:pPr>
        <w:numPr>
          <w:ilvl w:val="0"/>
          <w:numId w:val="16"/>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توجد علاقة موجبة ذات دلالة إحصائية بين المتغيرات التنظيمية الباعثة على الابداع الإداري وبين مستوى الأداء الوظيفي لدى المديرين العاملين بوزارات قطاع غزة .</w:t>
      </w:r>
    </w:p>
    <w:p w14:paraId="08CC8052" w14:textId="77777777" w:rsidR="007C3827" w:rsidRPr="007A5981" w:rsidRDefault="007C3827" w:rsidP="007A5981">
      <w:pPr>
        <w:numPr>
          <w:ilvl w:val="0"/>
          <w:numId w:val="16"/>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توجد فروق ذات دلالة إحصائية حول العلاقة بين الابداع الإداري ومستوى الأداء الوظيفي تعزى لمتغير الجنس.</w:t>
      </w:r>
    </w:p>
    <w:p w14:paraId="286379AC" w14:textId="77777777" w:rsidR="007C3827" w:rsidRPr="007A5981" w:rsidRDefault="007C3827" w:rsidP="007A5981">
      <w:pPr>
        <w:numPr>
          <w:ilvl w:val="0"/>
          <w:numId w:val="16"/>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لا توجد فروق ذات دلالة إحصائية حول العلاقة بين الابداع الإداري ومستوى الأداء الوظيفي تعزى لمتغير العمر.</w:t>
      </w:r>
    </w:p>
    <w:p w14:paraId="0B3F7196" w14:textId="77777777" w:rsidR="007C3827" w:rsidRPr="007A5981" w:rsidRDefault="007C3827" w:rsidP="007A5981">
      <w:pPr>
        <w:numPr>
          <w:ilvl w:val="0"/>
          <w:numId w:val="16"/>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لا توجد فروق ذات دلالة إحصائية حول العلاقة بين الابداع الإداري ومستوى الأداء الوظيفي تعزى لمتغير المؤهل العلمي.</w:t>
      </w:r>
    </w:p>
    <w:p w14:paraId="1BF54084" w14:textId="77777777" w:rsidR="007C3827" w:rsidRPr="007A5981" w:rsidRDefault="007C3827" w:rsidP="007A5981">
      <w:pPr>
        <w:numPr>
          <w:ilvl w:val="0"/>
          <w:numId w:val="16"/>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لا توجد فروق ذات دلالة إحصائية حول العلاقة بين الابداع الإداري ومستوى الأداء الوظيفي تعزى لمتغير سنوات الخبرة.</w:t>
      </w:r>
      <w:r w:rsidRPr="00784327">
        <w:rPr>
          <w:rFonts w:ascii="Traditional Arabic" w:eastAsia="Calibri" w:hAnsi="Traditional Arabic" w:cs="Traditional Arabic"/>
          <w:b/>
          <w:bCs/>
          <w:sz w:val="28"/>
          <w:szCs w:val="28"/>
          <w:rtl/>
          <w:lang w:bidi="ar-DZ"/>
        </w:rPr>
        <w:t>(عطية ،2009)</w:t>
      </w:r>
    </w:p>
    <w:p w14:paraId="2AB8C432"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b/>
          <w:bCs/>
          <w:sz w:val="36"/>
          <w:szCs w:val="36"/>
          <w:rtl/>
          <w:lang w:bidi="ar-DZ"/>
        </w:rPr>
      </w:pPr>
      <w:r w:rsidRPr="007A5981">
        <w:rPr>
          <w:rFonts w:ascii="Traditional Arabic" w:eastAsia="Calibri" w:hAnsi="Traditional Arabic" w:cs="Traditional Arabic"/>
          <w:b/>
          <w:bCs/>
          <w:sz w:val="36"/>
          <w:szCs w:val="36"/>
          <w:rtl/>
          <w:lang w:bidi="ar-DZ"/>
        </w:rPr>
        <w:t xml:space="preserve">2/- دراسة عذاري سعود الهاجري (2011)"أثر التمكين والابداع في تحسين أداء العاملين" </w:t>
      </w:r>
    </w:p>
    <w:p w14:paraId="0D4B8D81"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 xml:space="preserve">هدفت الدراسة الى التعرف على أثر التمكين والإبداع في تحسين أداء العاملين بالهيئة العامة للصناعة ، ولتحقيق اهداف الدراسة قامت الباحثة بتصميم استبانة وتم توزيعها على عينة الدراسة المكونة من (205) موظفين، وفي ضوء ذلك جرى جمع وتحليل البيانات واختبار الفرضيات باستخدام الحزمة الإحصائية للعلوم الاجتماعية </w:t>
      </w:r>
      <w:r w:rsidRPr="007A5981">
        <w:rPr>
          <w:rFonts w:ascii="Traditional Arabic" w:eastAsia="Calibri" w:hAnsi="Traditional Arabic" w:cs="Traditional Arabic"/>
          <w:sz w:val="36"/>
          <w:szCs w:val="36"/>
          <w:lang w:bidi="ar-DZ"/>
        </w:rPr>
        <w:t>SPSS</w:t>
      </w:r>
      <w:r w:rsidRPr="007A5981">
        <w:rPr>
          <w:rFonts w:ascii="Traditional Arabic" w:eastAsia="Calibri" w:hAnsi="Traditional Arabic" w:cs="Traditional Arabic"/>
          <w:sz w:val="36"/>
          <w:szCs w:val="36"/>
          <w:rtl/>
          <w:lang w:bidi="ar-DZ"/>
        </w:rPr>
        <w:t xml:space="preserve"> ، كما استخدمت الباحثة المنهج </w:t>
      </w:r>
      <w:r w:rsidRPr="007A5981">
        <w:rPr>
          <w:rFonts w:ascii="Traditional Arabic" w:eastAsia="Calibri" w:hAnsi="Traditional Arabic" w:cs="Traditional Arabic"/>
          <w:sz w:val="36"/>
          <w:szCs w:val="36"/>
          <w:rtl/>
          <w:lang w:bidi="ar-DZ"/>
        </w:rPr>
        <w:lastRenderedPageBreak/>
        <w:t xml:space="preserve">الوصفي التحليلي  وبعد إجراء عملية التحليل لبيانات الدراسة توصلت الدراسة إلى عدد من النتائج أبرزها: </w:t>
      </w:r>
    </w:p>
    <w:p w14:paraId="26805173" w14:textId="77777777" w:rsidR="007C3827" w:rsidRPr="007A5981" w:rsidRDefault="007C3827" w:rsidP="007A5981">
      <w:pPr>
        <w:numPr>
          <w:ilvl w:val="0"/>
          <w:numId w:val="17"/>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وجود علاقة ذات دلالة إحصائية بين التمكين والابداع الإداري بالهيئة العامة للصناعة .</w:t>
      </w:r>
    </w:p>
    <w:p w14:paraId="23C17C79" w14:textId="77777777" w:rsidR="007C3827" w:rsidRPr="007A5981" w:rsidRDefault="007C3827" w:rsidP="007A5981">
      <w:pPr>
        <w:numPr>
          <w:ilvl w:val="0"/>
          <w:numId w:val="17"/>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وجود أثر ذو دلالة إحصائية للتمكين على تحسين أداء العاملين بالهيئة العامة للصناعة .</w:t>
      </w:r>
    </w:p>
    <w:p w14:paraId="50D103AD" w14:textId="77777777" w:rsidR="007C3827" w:rsidRPr="007A5981" w:rsidRDefault="007C3827" w:rsidP="00784327">
      <w:pPr>
        <w:numPr>
          <w:ilvl w:val="0"/>
          <w:numId w:val="17"/>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وجود أثر ذو دلالة إحصائية للإبداع على تحسين أداء العاملين بالهيئة العامة للصناعة</w:t>
      </w:r>
      <w:r w:rsidRPr="007A5981">
        <w:rPr>
          <w:rFonts w:ascii="Traditional Arabic" w:eastAsia="Calibri" w:hAnsi="Traditional Arabic" w:cs="Traditional Arabic"/>
          <w:b/>
          <w:bCs/>
          <w:sz w:val="36"/>
          <w:szCs w:val="36"/>
          <w:rtl/>
          <w:lang w:bidi="ar-DZ"/>
        </w:rPr>
        <w:t>.</w:t>
      </w:r>
      <w:r w:rsidRPr="00784327">
        <w:rPr>
          <w:rFonts w:ascii="Traditional Arabic" w:eastAsia="Calibri" w:hAnsi="Traditional Arabic" w:cs="Traditional Arabic"/>
          <w:b/>
          <w:bCs/>
          <w:sz w:val="28"/>
          <w:szCs w:val="28"/>
          <w:rtl/>
          <w:lang w:bidi="ar-DZ"/>
        </w:rPr>
        <w:t>(الهاجري،2011)</w:t>
      </w:r>
    </w:p>
    <w:p w14:paraId="7D86D5E4"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3/-دراسة شقورة ، (2012) بعنوان " إدارة التغيير وعلاقتها بالإبداع الإداري  لدى مديري المدارس الثانوية في محافظات غزة من وجهة نظر المعلمين"، </w:t>
      </w:r>
      <w:r w:rsidRPr="007A5981">
        <w:rPr>
          <w:rFonts w:ascii="Traditional Arabic" w:eastAsia="Calibri" w:hAnsi="Traditional Arabic" w:cs="Traditional Arabic"/>
          <w:sz w:val="36"/>
          <w:szCs w:val="36"/>
          <w:rtl/>
          <w:lang w:bidi="ar-DZ"/>
        </w:rPr>
        <w:t>حيث هدفت هذه الدراسة التعرف على درجة ممارسة مديري المدارس الثانوية لأساليب إدارة التغيير وعلاقتها بالإبداع الإداري من وجهة نظر المعلمين، و الاختلاف في وجهات النظر حسب متغيرات انوع الاجتماعي، والمؤهل العلمي وسنوات الخدمة ،والمنطقة التعليمية والتخصص في الثانوية العامة ، وتكون مجتمع الدراسة من جميع معلمي ومعلمات المدارس الثانوية والبالغ عددهم (5303)فردا ، واختارت عينة عشوائية طبقية بلغ عددها (522) فردا، وأشارت النتائج المتعلقة بالإبداع الإداري إلى:</w:t>
      </w:r>
    </w:p>
    <w:p w14:paraId="38C8880F" w14:textId="77777777" w:rsidR="007C3827" w:rsidRPr="007A5981" w:rsidRDefault="007C3827" w:rsidP="007A5981">
      <w:pPr>
        <w:numPr>
          <w:ilvl w:val="0"/>
          <w:numId w:val="18"/>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أن مستوى توفر مهارات الابداع الإداري لدى مديري المدارس الثانوية مرتفع .</w:t>
      </w:r>
    </w:p>
    <w:p w14:paraId="00188796" w14:textId="77777777" w:rsidR="007C3827" w:rsidRPr="007A5981" w:rsidRDefault="007C3827" w:rsidP="007A5981">
      <w:pPr>
        <w:numPr>
          <w:ilvl w:val="0"/>
          <w:numId w:val="18"/>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 xml:space="preserve"> لا توجد فروق ذات دلالة إحصائية في تقديرات أفراد  العينة لدرجة ممارسة المديرين الابداع الإداري تعزى لمتغير الجنس وسنوات الخدمة والتخصص في الثانوية العامة .</w:t>
      </w:r>
    </w:p>
    <w:p w14:paraId="48163AB1" w14:textId="77777777" w:rsidR="007C3827" w:rsidRPr="007A5981" w:rsidRDefault="007C3827" w:rsidP="007A5981">
      <w:pPr>
        <w:numPr>
          <w:ilvl w:val="0"/>
          <w:numId w:val="18"/>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 xml:space="preserve"> توجد فروق ذات دلالة إحصائية في تقديراتهم تعزى لمتغير المنطقة التعليمية ولمتغير المؤهل العلمي. </w:t>
      </w:r>
      <w:r w:rsidRPr="00784327">
        <w:rPr>
          <w:rFonts w:ascii="Traditional Arabic" w:eastAsia="Calibri" w:hAnsi="Traditional Arabic" w:cs="Traditional Arabic"/>
          <w:b/>
          <w:bCs/>
          <w:sz w:val="28"/>
          <w:szCs w:val="28"/>
          <w:rtl/>
          <w:lang w:bidi="ar-DZ"/>
        </w:rPr>
        <w:t>(شقورة ،2012)</w:t>
      </w:r>
    </w:p>
    <w:p w14:paraId="17D670CC"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4/- دراسة الجعافرة(2013) بعنوان " أساليب إدارة الصراع التنظيمي وعلاقته بالإبداع الاداري "</w:t>
      </w:r>
      <w:r w:rsidRPr="007A5981">
        <w:rPr>
          <w:rFonts w:ascii="Traditional Arabic" w:eastAsia="Calibri" w:hAnsi="Traditional Arabic" w:cs="Traditional Arabic"/>
          <w:sz w:val="36"/>
          <w:szCs w:val="36"/>
          <w:rtl/>
          <w:lang w:bidi="ar-DZ"/>
        </w:rPr>
        <w:t>هدفت هذه الدراسة على التعرف على أساليب إدارة الصراع التنظيمي ومستوى الابداع الإداري والعلاقة بينهما لدى مديري ومديرات المدارس الحكومية في محافظة الكرك من وجهة نظرهم ، وإلى معرفة .الاختلاف في وجهات النظر حسب متغيرات الجنس ،سنوات الخبرة ، والمؤهل العلمي ، وتكون مجتمع الدراسة من جميع مديري ومديرات المدراس الحكومية والبالغ عددهم (271) فردا واستجاب منهم (225) فردا ،وأشارت النتائج كالآتي :</w:t>
      </w:r>
    </w:p>
    <w:p w14:paraId="18B1F0B8" w14:textId="77777777" w:rsidR="007C3827" w:rsidRPr="007A5981" w:rsidRDefault="007C3827" w:rsidP="007A5981">
      <w:pPr>
        <w:numPr>
          <w:ilvl w:val="0"/>
          <w:numId w:val="19"/>
        </w:numPr>
        <w:bidi/>
        <w:spacing w:after="0" w:line="240" w:lineRule="auto"/>
        <w:contextualSpacing/>
        <w:jc w:val="both"/>
        <w:rPr>
          <w:rFonts w:ascii="Traditional Arabic" w:eastAsia="Calibri" w:hAnsi="Traditional Arabic" w:cs="Traditional Arabic"/>
          <w:b/>
          <w:bCs/>
          <w:sz w:val="36"/>
          <w:szCs w:val="36"/>
          <w:lang w:bidi="ar-DZ"/>
        </w:rPr>
      </w:pPr>
      <w:r w:rsidRPr="007A5981">
        <w:rPr>
          <w:rFonts w:ascii="Traditional Arabic" w:eastAsia="Calibri" w:hAnsi="Traditional Arabic" w:cs="Traditional Arabic"/>
          <w:sz w:val="36"/>
          <w:szCs w:val="36"/>
          <w:rtl/>
          <w:lang w:bidi="ar-DZ"/>
        </w:rPr>
        <w:lastRenderedPageBreak/>
        <w:t>الابداع الاداري لدى المديرين جاء بدرجة مرتفعة.</w:t>
      </w:r>
    </w:p>
    <w:p w14:paraId="7D6C7591" w14:textId="77777777" w:rsidR="007C3827" w:rsidRPr="007A5981" w:rsidRDefault="007C3827" w:rsidP="007A5981">
      <w:pPr>
        <w:numPr>
          <w:ilvl w:val="0"/>
          <w:numId w:val="19"/>
        </w:numPr>
        <w:bidi/>
        <w:spacing w:after="0" w:line="240" w:lineRule="auto"/>
        <w:contextualSpacing/>
        <w:jc w:val="both"/>
        <w:rPr>
          <w:rFonts w:ascii="Traditional Arabic" w:eastAsia="Calibri" w:hAnsi="Traditional Arabic" w:cs="Traditional Arabic"/>
          <w:b/>
          <w:bCs/>
          <w:sz w:val="36"/>
          <w:szCs w:val="36"/>
          <w:lang w:bidi="ar-DZ"/>
        </w:rPr>
      </w:pPr>
      <w:r w:rsidRPr="007A5981">
        <w:rPr>
          <w:rFonts w:ascii="Traditional Arabic" w:eastAsia="Calibri" w:hAnsi="Traditional Arabic" w:cs="Traditional Arabic"/>
          <w:sz w:val="36"/>
          <w:szCs w:val="36"/>
          <w:rtl/>
          <w:lang w:bidi="ar-DZ"/>
        </w:rPr>
        <w:t>لا توجد فروق ذات دلالة إحصائية في تقديرات أفراد العينة لمستوى الابداع الإداري تعزى لمتغير الجنس والمؤهل العلمي.</w:t>
      </w:r>
    </w:p>
    <w:p w14:paraId="44E73AC1" w14:textId="77777777" w:rsidR="007C3827" w:rsidRPr="007A5981" w:rsidRDefault="007C3827" w:rsidP="007A5981">
      <w:pPr>
        <w:numPr>
          <w:ilvl w:val="0"/>
          <w:numId w:val="19"/>
        </w:numPr>
        <w:bidi/>
        <w:spacing w:after="0" w:line="240" w:lineRule="auto"/>
        <w:contextualSpacing/>
        <w:jc w:val="both"/>
        <w:rPr>
          <w:rFonts w:ascii="Traditional Arabic" w:eastAsia="Calibri" w:hAnsi="Traditional Arabic" w:cs="Traditional Arabic"/>
          <w:b/>
          <w:bCs/>
          <w:sz w:val="36"/>
          <w:szCs w:val="36"/>
          <w:lang w:bidi="ar-DZ"/>
        </w:rPr>
      </w:pPr>
      <w:r w:rsidRPr="007A5981">
        <w:rPr>
          <w:rFonts w:ascii="Traditional Arabic" w:eastAsia="Calibri" w:hAnsi="Traditional Arabic" w:cs="Traditional Arabic"/>
          <w:sz w:val="36"/>
          <w:szCs w:val="36"/>
          <w:rtl/>
          <w:lang w:bidi="ar-DZ"/>
        </w:rPr>
        <w:t xml:space="preserve"> توجد فروق ذات دلالة إحصائية في تقديراتهم تعزى للخبرة المهنية.</w:t>
      </w:r>
    </w:p>
    <w:p w14:paraId="75C5DA59" w14:textId="351EC39F" w:rsidR="007C3827" w:rsidRPr="007A5981" w:rsidRDefault="007C3827" w:rsidP="007A5981">
      <w:pPr>
        <w:numPr>
          <w:ilvl w:val="0"/>
          <w:numId w:val="19"/>
        </w:numPr>
        <w:bidi/>
        <w:spacing w:after="0" w:line="240" w:lineRule="auto"/>
        <w:contextualSpacing/>
        <w:jc w:val="both"/>
        <w:rPr>
          <w:rFonts w:ascii="Traditional Arabic" w:eastAsia="Calibri" w:hAnsi="Traditional Arabic" w:cs="Traditional Arabic"/>
          <w:b/>
          <w:bCs/>
          <w:sz w:val="36"/>
          <w:szCs w:val="36"/>
          <w:rtl/>
          <w:lang w:bidi="ar-DZ"/>
        </w:rPr>
      </w:pPr>
      <w:r w:rsidRPr="007A5981">
        <w:rPr>
          <w:rFonts w:ascii="Traditional Arabic" w:eastAsia="Calibri" w:hAnsi="Traditional Arabic" w:cs="Traditional Arabic"/>
          <w:sz w:val="36"/>
          <w:szCs w:val="36"/>
          <w:rtl/>
          <w:lang w:bidi="ar-DZ"/>
        </w:rPr>
        <w:t>بينت الدراسة وجود علاقة إيجابية ذات دلالة إحصائية بين أساليب إدارة الصراع والابداع</w:t>
      </w:r>
      <w:r w:rsidR="007C1C7B">
        <w:rPr>
          <w:rFonts w:ascii="Traditional Arabic" w:eastAsia="Calibri" w:hAnsi="Traditional Arabic" w:cs="Traditional Arabic" w:hint="cs"/>
          <w:sz w:val="36"/>
          <w:szCs w:val="36"/>
          <w:rtl/>
          <w:lang w:bidi="ar-DZ"/>
        </w:rPr>
        <w:t xml:space="preserve"> </w:t>
      </w:r>
      <w:r w:rsidRPr="007A5981">
        <w:rPr>
          <w:rFonts w:ascii="Traditional Arabic" w:eastAsia="Calibri" w:hAnsi="Traditional Arabic" w:cs="Traditional Arabic"/>
          <w:sz w:val="36"/>
          <w:szCs w:val="36"/>
          <w:rtl/>
          <w:lang w:bidi="ar-DZ"/>
        </w:rPr>
        <w:t>الإداري.</w:t>
      </w:r>
      <w:r w:rsidRPr="007A5981">
        <w:rPr>
          <w:rFonts w:ascii="Traditional Arabic" w:eastAsia="Calibri" w:hAnsi="Traditional Arabic" w:cs="Traditional Arabic"/>
          <w:b/>
          <w:bCs/>
          <w:sz w:val="36"/>
          <w:szCs w:val="36"/>
          <w:rtl/>
          <w:lang w:bidi="ar-DZ"/>
        </w:rPr>
        <w:t xml:space="preserve"> </w:t>
      </w:r>
      <w:r w:rsidRPr="00784327">
        <w:rPr>
          <w:rFonts w:ascii="Traditional Arabic" w:eastAsia="Calibri" w:hAnsi="Traditional Arabic" w:cs="Traditional Arabic"/>
          <w:b/>
          <w:bCs/>
          <w:sz w:val="28"/>
          <w:szCs w:val="28"/>
          <w:rtl/>
          <w:lang w:bidi="ar-DZ"/>
        </w:rPr>
        <w:t>(الجعافرة ،2013)</w:t>
      </w:r>
    </w:p>
    <w:p w14:paraId="4256792D"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5/- دراسة رائدة عبد الكريم أبو ناموس(2016) بعنوان فاعلية القيادة وعلاقتها بالسلوك الإبداعي" </w:t>
      </w:r>
      <w:r w:rsidRPr="007A5981">
        <w:rPr>
          <w:rFonts w:ascii="Traditional Arabic" w:eastAsia="Calibri" w:hAnsi="Traditional Arabic" w:cs="Traditional Arabic"/>
          <w:sz w:val="36"/>
          <w:szCs w:val="36"/>
          <w:rtl/>
          <w:lang w:bidi="ar-DZ"/>
        </w:rPr>
        <w:t xml:space="preserve">هدفت الدراسة إلى التعرف على مستوى فاعلية القيادة وعلاقتها بالسلوك الإبداعي لدى العاملين بالخدمات الطبية العسكرية في محافظات غزة ـ وتم الاعتماد على المنهج الوصفي التحليلي منهجا للدراسة وتكونت عينة الدراسة من (213) عاملا في مؤسسة الخدمات الطبية العسكرية ، حيث صممت الباحثة استبانتين ، الأولى لقياس مستوى فاعلية القيادة والثانية كانت لقياس مستوى السلوك الإبداعي وتم تحليل بيانات الدراسة باستخدام البرنامج الاحصائي </w:t>
      </w:r>
      <w:r w:rsidRPr="007A5981">
        <w:rPr>
          <w:rFonts w:ascii="Traditional Arabic" w:eastAsia="Calibri" w:hAnsi="Traditional Arabic" w:cs="Traditional Arabic"/>
          <w:sz w:val="36"/>
          <w:szCs w:val="36"/>
          <w:lang w:bidi="ar-DZ"/>
        </w:rPr>
        <w:t>SPSS</w:t>
      </w:r>
      <w:r w:rsidRPr="007A5981">
        <w:rPr>
          <w:rFonts w:ascii="Traditional Arabic" w:eastAsia="Calibri" w:hAnsi="Traditional Arabic" w:cs="Traditional Arabic"/>
          <w:sz w:val="36"/>
          <w:szCs w:val="36"/>
          <w:rtl/>
          <w:lang w:bidi="ar-DZ"/>
        </w:rPr>
        <w:t xml:space="preserve"> وكانت أهم نتائج الدراسة ما يلي: </w:t>
      </w:r>
    </w:p>
    <w:p w14:paraId="0A737C1B" w14:textId="77777777" w:rsidR="007C3827" w:rsidRPr="007A5981" w:rsidRDefault="007C3827" w:rsidP="007A5981">
      <w:pPr>
        <w:numPr>
          <w:ilvl w:val="0"/>
          <w:numId w:val="20"/>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مستوى فاعلية القيادة لدى قادة الخدمات الطبية العسكرية بمحافظات غزة من وجهة نظر العاملين فيها كان متوسط.</w:t>
      </w:r>
    </w:p>
    <w:p w14:paraId="0B6CD999" w14:textId="77777777" w:rsidR="007C3827" w:rsidRPr="007A5981" w:rsidRDefault="007C3827" w:rsidP="007A5981">
      <w:pPr>
        <w:numPr>
          <w:ilvl w:val="0"/>
          <w:numId w:val="20"/>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 xml:space="preserve"> ومستوى السلوك الإبداعي لدى العاملين بالخدمات الطبية العسكرية بمحافظات غزة كان وجهة نظر العاملين فيها كان متوسط.</w:t>
      </w:r>
    </w:p>
    <w:p w14:paraId="69E4887D" w14:textId="77777777" w:rsidR="007C3827" w:rsidRPr="007A5981" w:rsidRDefault="007C3827" w:rsidP="007A5981">
      <w:pPr>
        <w:bidi/>
        <w:spacing w:after="0" w:line="240" w:lineRule="auto"/>
        <w:ind w:left="1080"/>
        <w:contextualSpacing/>
        <w:jc w:val="both"/>
        <w:rPr>
          <w:rFonts w:ascii="Traditional Arabic" w:eastAsia="Calibri" w:hAnsi="Traditional Arabic" w:cs="Traditional Arabic"/>
          <w:sz w:val="36"/>
          <w:szCs w:val="36"/>
          <w:lang w:bidi="ar-DZ"/>
        </w:rPr>
      </w:pPr>
    </w:p>
    <w:p w14:paraId="7F550F4E" w14:textId="77777777" w:rsidR="007C3827" w:rsidRPr="007A5981" w:rsidRDefault="007C3827" w:rsidP="007A5981">
      <w:pPr>
        <w:numPr>
          <w:ilvl w:val="0"/>
          <w:numId w:val="20"/>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وجود علاقة ارتباطية موجبة بين فاعلية القيادة والسلوك الإبداعي لدى العاملين  بالخدمات الطبية العسكرية بمحافظات غزة.</w:t>
      </w:r>
      <w:r w:rsidRPr="00784327">
        <w:rPr>
          <w:rFonts w:ascii="Traditional Arabic" w:eastAsia="Calibri" w:hAnsi="Traditional Arabic" w:cs="Traditional Arabic"/>
          <w:b/>
          <w:bCs/>
          <w:sz w:val="28"/>
          <w:szCs w:val="28"/>
          <w:rtl/>
          <w:lang w:bidi="ar-DZ"/>
        </w:rPr>
        <w:t>(أبو ناموس، 2016)</w:t>
      </w:r>
    </w:p>
    <w:p w14:paraId="7D3912C0" w14:textId="77777777" w:rsidR="007C3827" w:rsidRPr="007A5981" w:rsidRDefault="007C3827" w:rsidP="007A5981">
      <w:pPr>
        <w:numPr>
          <w:ilvl w:val="0"/>
          <w:numId w:val="11"/>
        </w:numPr>
        <w:bidi/>
        <w:spacing w:after="0" w:line="240" w:lineRule="auto"/>
        <w:contextualSpacing/>
        <w:jc w:val="both"/>
        <w:rPr>
          <w:rFonts w:ascii="Traditional Arabic" w:eastAsia="Calibri" w:hAnsi="Traditional Arabic" w:cs="Traditional Arabic"/>
          <w:b/>
          <w:bCs/>
          <w:sz w:val="36"/>
          <w:szCs w:val="36"/>
          <w:lang w:bidi="ar-DZ"/>
        </w:rPr>
      </w:pPr>
      <w:r w:rsidRPr="007A5981">
        <w:rPr>
          <w:rFonts w:ascii="Traditional Arabic" w:eastAsia="Calibri" w:hAnsi="Traditional Arabic" w:cs="Traditional Arabic"/>
          <w:b/>
          <w:bCs/>
          <w:sz w:val="36"/>
          <w:szCs w:val="36"/>
          <w:rtl/>
          <w:lang w:bidi="ar-DZ"/>
        </w:rPr>
        <w:t xml:space="preserve">الدراسات المتعلقة بدراسة المتغيرين </w:t>
      </w:r>
    </w:p>
    <w:p w14:paraId="119153DA"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1/- دراسة ماهر أحمد حسن ،وعمر محمد مرسي(2012)"  الثقافة التنظيمية وعلاقتها بالإبداع الإداري للقيادات الإدارية بجامعة أسيوط" </w:t>
      </w:r>
      <w:r w:rsidRPr="007A5981">
        <w:rPr>
          <w:rFonts w:ascii="Traditional Arabic" w:eastAsia="Calibri" w:hAnsi="Traditional Arabic" w:cs="Traditional Arabic"/>
          <w:sz w:val="36"/>
          <w:szCs w:val="36"/>
          <w:rtl/>
          <w:lang w:bidi="ar-DZ"/>
        </w:rPr>
        <w:t xml:space="preserve">وتهدف هذه الدراسة التعرف على طبيعة الثقافة التنظيمية السائدة في جامعة أسيوط، إضافة الى تحديد العلاقة بين الثقافة التنظيمية السائدة ومستوى الابداع الإداري للقيادات الإدارية السائدة بجامعة أسيوط، كما اعتمدا الباحثان </w:t>
      </w:r>
      <w:r w:rsidRPr="007A5981">
        <w:rPr>
          <w:rFonts w:ascii="Traditional Arabic" w:eastAsia="Calibri" w:hAnsi="Traditional Arabic" w:cs="Traditional Arabic"/>
          <w:sz w:val="36"/>
          <w:szCs w:val="36"/>
          <w:rtl/>
          <w:lang w:bidi="ar-DZ"/>
        </w:rPr>
        <w:lastRenderedPageBreak/>
        <w:t>على المنهج الوصفي وتم توزيع الاستبيان كأداة لجمع البيانات على عينة الدراسة والتي بلغ عددها (88) عضوا من القيادات الإدارية بالإدارة العامة بجامعة أسيوط ، وإدارات كليات الجامعة المختلفة، كما توصلا إلى أهم النتائج :</w:t>
      </w:r>
    </w:p>
    <w:p w14:paraId="0F4A8EAA" w14:textId="77777777" w:rsidR="007C3827" w:rsidRPr="007A5981" w:rsidRDefault="007C3827" w:rsidP="007A5981">
      <w:pPr>
        <w:numPr>
          <w:ilvl w:val="0"/>
          <w:numId w:val="13"/>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وجود علاقة ارتباطية موجبة ذات دلالة إحصائية بين الثقافة التنظيمية والابداع الإداري ،حيث بلغت قيمة معامل الارتباط (0.61) وهي قيمة دالة عند (0.01).</w:t>
      </w:r>
    </w:p>
    <w:p w14:paraId="3A4FD9A3" w14:textId="77777777" w:rsidR="007C3827" w:rsidRPr="007A5981" w:rsidRDefault="007C3827" w:rsidP="007A5981">
      <w:pPr>
        <w:numPr>
          <w:ilvl w:val="0"/>
          <w:numId w:val="13"/>
        </w:numPr>
        <w:bidi/>
        <w:spacing w:after="0" w:line="240" w:lineRule="auto"/>
        <w:ind w:left="418"/>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معظم عناصر الثقافة التنظيمية ترتبط ارتباطا موجبا بعناصر الابداع الإداري مما يؤكد أن توفر القيم المكونة للثقافة التنظيمية بالجامعة يؤدي إلى زيادة الابداع الإداري للقيادات الإدارية وزيادة قدرتهم على العمل</w:t>
      </w:r>
      <w:r w:rsidRPr="007A5981">
        <w:rPr>
          <w:rFonts w:ascii="Traditional Arabic" w:eastAsia="Calibri" w:hAnsi="Traditional Arabic" w:cs="Traditional Arabic"/>
          <w:b/>
          <w:bCs/>
          <w:sz w:val="36"/>
          <w:szCs w:val="36"/>
          <w:rtl/>
          <w:lang w:bidi="ar-DZ"/>
        </w:rPr>
        <w:t>.</w:t>
      </w:r>
      <w:r w:rsidRPr="00784327">
        <w:rPr>
          <w:rFonts w:ascii="Traditional Arabic" w:eastAsia="Calibri" w:hAnsi="Traditional Arabic" w:cs="Traditional Arabic"/>
          <w:b/>
          <w:bCs/>
          <w:sz w:val="28"/>
          <w:szCs w:val="28"/>
          <w:rtl/>
          <w:lang w:bidi="ar-DZ"/>
        </w:rPr>
        <w:t>(ماهر، ومرسي ،2012)</w:t>
      </w:r>
    </w:p>
    <w:p w14:paraId="245D1FCD"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2/- إيمان جلولي (2013)بعنوان " أثر الثقافة التنظيمية على الابداع الإداري لدى العاملين في مؤسسات التعليم العالي الجزائرية (دراسة حالة) جامعة محمد خيضر بسكرة، </w:t>
      </w:r>
      <w:r w:rsidRPr="007A5981">
        <w:rPr>
          <w:rFonts w:ascii="Traditional Arabic" w:eastAsia="Calibri" w:hAnsi="Traditional Arabic" w:cs="Traditional Arabic"/>
          <w:sz w:val="36"/>
          <w:szCs w:val="36"/>
          <w:rtl/>
          <w:lang w:bidi="ar-DZ"/>
        </w:rPr>
        <w:t>هدفت هذه الدراسة إلى التعرف على اتجاهات العاملين في جامعة بسكرة نحو مستوى الثقافة التنظيمية السائدة والتعرف أيضا على مستوى الابداع الإداري السائد لديهم، هذا بإضافة إلى معرفة أثر الثقافة التنظيمية بأبعادها المختلفة في الابداع الإداري لدى العاملين، ويتكون مجتمع الدراسة المستهدف من العمال الإداريين بجامعة بسكرة والبالغ عددهم(808) عامل وعاملة ، واستخدمت الباحثة طريقة العينة العشوائية البسيطة والتي بلغ حجمها (230) عامل وعاملة ،حيث تم توزيع استبانة  عليهم من خلال عدة زيارات ميدانية  واسترد منها (160) استبانة صالحة للتحليل الاحصائي، وقد اعتمدت على المنهج الوصفي التحليلي وعدة أساليب إحصائية لتحليل البيانات ،وخلصت هذه الدراسة إلى عدة نتائج من أهمها :</w:t>
      </w:r>
    </w:p>
    <w:p w14:paraId="2399D04B" w14:textId="77777777" w:rsidR="007C3827" w:rsidRPr="007A5981" w:rsidRDefault="007C3827" w:rsidP="007A5981">
      <w:pPr>
        <w:numPr>
          <w:ilvl w:val="0"/>
          <w:numId w:val="12"/>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أن مستوى الثقافة التنظيمية السائد في جامعة بسكرة جاء مرتفعا، كما كان مستوى الابداع الإداري لدى العاملين بنفس الجامعة بمستوى مرتفع .</w:t>
      </w:r>
    </w:p>
    <w:p w14:paraId="5ED89866" w14:textId="77777777" w:rsidR="007C3827" w:rsidRPr="007A5981" w:rsidRDefault="007C3827" w:rsidP="007A5981">
      <w:pPr>
        <w:numPr>
          <w:ilvl w:val="0"/>
          <w:numId w:val="12"/>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 xml:space="preserve"> وجود أثر ذو دلالة إحصائية للثقافة التنظيمية بأبعادها المختلفة في الابداع الإداري لدى العاملين ، حيث فسرت الثقافة التنظيمية (30.2</w:t>
      </w:r>
      <w:r w:rsidRPr="007A5981">
        <w:rPr>
          <w:rFonts w:ascii="Traditional Arabic" w:eastAsia="Calibri" w:hAnsi="Traditional Arabic" w:cs="Traditional Arabic"/>
          <w:sz w:val="36"/>
          <w:szCs w:val="36"/>
          <w:lang w:bidi="ar-DZ"/>
        </w:rPr>
        <w:t>%</w:t>
      </w:r>
      <w:r w:rsidRPr="007A5981">
        <w:rPr>
          <w:rFonts w:ascii="Traditional Arabic" w:eastAsia="Calibri" w:hAnsi="Traditional Arabic" w:cs="Traditional Arabic"/>
          <w:sz w:val="36"/>
          <w:szCs w:val="36"/>
          <w:rtl/>
          <w:lang w:bidi="ar-DZ"/>
        </w:rPr>
        <w:t xml:space="preserve">) من التغيرات الحاصلة في مستوى الابداع الإداري لدى العاملين وذلك بالاعتماد على قيمة معامل التحديد </w:t>
      </w:r>
      <w:r w:rsidRPr="007A5981">
        <w:rPr>
          <w:rFonts w:ascii="Traditional Arabic" w:eastAsia="Calibri" w:hAnsi="Traditional Arabic" w:cs="Traditional Arabic"/>
          <w:b/>
          <w:bCs/>
          <w:sz w:val="36"/>
          <w:szCs w:val="36"/>
          <w:rtl/>
          <w:lang w:bidi="ar-DZ"/>
        </w:rPr>
        <w:t>²</w:t>
      </w:r>
      <w:r w:rsidRPr="007A5981">
        <w:rPr>
          <w:rFonts w:ascii="Traditional Arabic" w:eastAsia="Calibri" w:hAnsi="Traditional Arabic" w:cs="Traditional Arabic"/>
          <w:b/>
          <w:bCs/>
          <w:sz w:val="36"/>
          <w:szCs w:val="36"/>
          <w:lang w:bidi="ar-DZ"/>
        </w:rPr>
        <w:t>R</w:t>
      </w:r>
      <w:r w:rsidRPr="007A5981">
        <w:rPr>
          <w:rFonts w:ascii="Traditional Arabic" w:eastAsia="Calibri" w:hAnsi="Traditional Arabic" w:cs="Traditional Arabic"/>
          <w:b/>
          <w:bCs/>
          <w:sz w:val="36"/>
          <w:szCs w:val="36"/>
          <w:rtl/>
          <w:lang w:bidi="ar-DZ"/>
        </w:rPr>
        <w:t xml:space="preserve"> .</w:t>
      </w:r>
    </w:p>
    <w:p w14:paraId="365B6203" w14:textId="77777777" w:rsidR="007C3827" w:rsidRPr="007A5981" w:rsidRDefault="007C3827" w:rsidP="007A5981">
      <w:pPr>
        <w:numPr>
          <w:ilvl w:val="0"/>
          <w:numId w:val="12"/>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 xml:space="preserve">وجود فروق ذات دلالة إحصائية في اتجاهات المبحوثين حول مستوى الثقافة التنظيمية السائدة في جامعة بسكرة تعزى لمتغير الجنس، </w:t>
      </w:r>
    </w:p>
    <w:p w14:paraId="6ACBE893" w14:textId="77777777" w:rsidR="007C3827" w:rsidRPr="00784327" w:rsidRDefault="007C3827" w:rsidP="007A5981">
      <w:pPr>
        <w:numPr>
          <w:ilvl w:val="0"/>
          <w:numId w:val="12"/>
        </w:numPr>
        <w:bidi/>
        <w:spacing w:after="0" w:line="240" w:lineRule="auto"/>
        <w:contextualSpacing/>
        <w:jc w:val="both"/>
        <w:rPr>
          <w:rFonts w:ascii="Traditional Arabic" w:eastAsia="Calibri" w:hAnsi="Traditional Arabic" w:cs="Traditional Arabic"/>
          <w:sz w:val="28"/>
          <w:szCs w:val="28"/>
          <w:lang w:bidi="ar-DZ"/>
        </w:rPr>
      </w:pPr>
      <w:r w:rsidRPr="007A5981">
        <w:rPr>
          <w:rFonts w:ascii="Traditional Arabic" w:eastAsia="Calibri" w:hAnsi="Traditional Arabic" w:cs="Traditional Arabic"/>
          <w:sz w:val="36"/>
          <w:szCs w:val="36"/>
          <w:rtl/>
          <w:lang w:bidi="ar-DZ"/>
        </w:rPr>
        <w:lastRenderedPageBreak/>
        <w:t>وجود فروق ذات دلالة إحصائية في اتجاهات المبحوثين حول مستوى الابداع الإداري لدى العاملين تعزى لمتغيرات التالية (العمر ،المؤهل العلمي، سنوات الخبرة</w:t>
      </w:r>
      <w:r w:rsidRPr="00784327">
        <w:rPr>
          <w:rFonts w:ascii="Traditional Arabic" w:eastAsia="Calibri" w:hAnsi="Traditional Arabic" w:cs="Traditional Arabic"/>
          <w:b/>
          <w:bCs/>
          <w:sz w:val="28"/>
          <w:szCs w:val="28"/>
          <w:rtl/>
          <w:lang w:bidi="ar-DZ"/>
        </w:rPr>
        <w:t>).(جلولي ،2013)</w:t>
      </w:r>
    </w:p>
    <w:p w14:paraId="2BA6474A" w14:textId="77777777" w:rsidR="007C3827" w:rsidRPr="007A5981" w:rsidRDefault="007C3827" w:rsidP="007A5981">
      <w:pPr>
        <w:bidi/>
        <w:spacing w:after="0" w:line="240" w:lineRule="auto"/>
        <w:ind w:left="1158"/>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3/- دراسة لامية رواي(2016) "دور الثقافة التنظيمية في تحقيق الابداع التنظيمي" ، </w:t>
      </w:r>
      <w:r w:rsidRPr="007A5981">
        <w:rPr>
          <w:rFonts w:ascii="Traditional Arabic" w:eastAsia="Calibri" w:hAnsi="Traditional Arabic" w:cs="Traditional Arabic"/>
          <w:sz w:val="36"/>
          <w:szCs w:val="36"/>
          <w:rtl/>
          <w:lang w:bidi="ar-DZ"/>
        </w:rPr>
        <w:t xml:space="preserve">هدفت هذه الدراسة إلى الكشف عن دور الثقافة التنظيمية في تحقيق الابداع التنظيمي في المؤسسات الصغيرة والمتوسطة ، ولتحقيق أهداف الدراسة تم اختيار عينة مكونة من (5) مؤسسات صغيرة ومتوسطة تنشط بولاية ورقلة ، وقد تم توزيع (56) استبيانا واسترجاع (47) استبيان ، بحيث تم تحليل البيانات الواردة في الاستبيانات عن طريق استخدام الحزمة الإحصائية للعلوم الاجتماعية </w:t>
      </w:r>
      <w:r w:rsidRPr="007A5981">
        <w:rPr>
          <w:rFonts w:ascii="Traditional Arabic" w:eastAsia="Calibri" w:hAnsi="Traditional Arabic" w:cs="Traditional Arabic"/>
          <w:sz w:val="36"/>
          <w:szCs w:val="36"/>
          <w:lang w:bidi="ar-DZ"/>
        </w:rPr>
        <w:t>(SPSS)</w:t>
      </w:r>
      <w:r w:rsidRPr="007A5981">
        <w:rPr>
          <w:rFonts w:ascii="Traditional Arabic" w:eastAsia="Calibri" w:hAnsi="Traditional Arabic" w:cs="Traditional Arabic"/>
          <w:sz w:val="36"/>
          <w:szCs w:val="36"/>
          <w:rtl/>
          <w:lang w:bidi="ar-DZ"/>
        </w:rPr>
        <w:t xml:space="preserve"> بالاعتماد على المتوسطات الحسابية ، والانحرافات المعيارية ، تحليل الانحدار المتعدد ،  كما طبقت الباحثة في دراستها المنهج الوصفي كونه الملائم لهذه الدراسة ،وخلصت الدراسة إلى العديد من النتائج أهمها :</w:t>
      </w:r>
    </w:p>
    <w:p w14:paraId="2509AD56" w14:textId="77777777" w:rsidR="007C3827" w:rsidRPr="007A5981" w:rsidRDefault="007C3827" w:rsidP="007A5981">
      <w:pPr>
        <w:numPr>
          <w:ilvl w:val="0"/>
          <w:numId w:val="12"/>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مستوى توافر الثقافة التنظيمية والابداع التنظيمي في المؤسسات محل الدراسة مرتفعا ، كما أظهرت الدراسة أن أبعاد الثقافة التنظيمية المتمثلة في توفر الموارد وأخذ المخاطرة لهما دور كبير في تحقيق الابداع التنظيمي في المؤسسات</w:t>
      </w:r>
      <w:r w:rsidRPr="007A5981">
        <w:rPr>
          <w:rFonts w:ascii="Traditional Arabic" w:eastAsia="Calibri" w:hAnsi="Traditional Arabic" w:cs="Traditional Arabic"/>
          <w:b/>
          <w:bCs/>
          <w:sz w:val="36"/>
          <w:szCs w:val="36"/>
          <w:rtl/>
          <w:lang w:bidi="ar-DZ"/>
        </w:rPr>
        <w:t>.</w:t>
      </w:r>
      <w:r w:rsidRPr="00784327">
        <w:rPr>
          <w:rFonts w:ascii="Traditional Arabic" w:eastAsia="Calibri" w:hAnsi="Traditional Arabic" w:cs="Traditional Arabic"/>
          <w:b/>
          <w:bCs/>
          <w:sz w:val="28"/>
          <w:szCs w:val="28"/>
          <w:rtl/>
          <w:lang w:bidi="ar-DZ"/>
        </w:rPr>
        <w:t>(رواي،2016)</w:t>
      </w:r>
    </w:p>
    <w:p w14:paraId="7F4B92B5" w14:textId="77777777" w:rsidR="007C3827" w:rsidRPr="007A5981" w:rsidRDefault="007C3827" w:rsidP="007A5981">
      <w:pPr>
        <w:bidi/>
        <w:spacing w:after="0" w:line="240" w:lineRule="auto"/>
        <w:ind w:left="1158"/>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4</w:t>
      </w:r>
      <w:r w:rsidRPr="007A5981">
        <w:rPr>
          <w:rFonts w:ascii="Traditional Arabic" w:eastAsia="Calibri" w:hAnsi="Traditional Arabic" w:cs="Traditional Arabic"/>
          <w:b/>
          <w:bCs/>
          <w:sz w:val="36"/>
          <w:szCs w:val="36"/>
          <w:rtl/>
          <w:lang w:bidi="ar-DZ"/>
        </w:rPr>
        <w:t xml:space="preserve">/- دراسة علاء حاكم، زينة حمودي حسين،(2018)" الثقافة التنظيمية وعلاقتها بالإبداع الإداري </w:t>
      </w:r>
      <w:r w:rsidRPr="007A5981">
        <w:rPr>
          <w:rFonts w:ascii="Traditional Arabic" w:eastAsia="Calibri" w:hAnsi="Traditional Arabic" w:cs="Traditional Arabic"/>
          <w:sz w:val="36"/>
          <w:szCs w:val="36"/>
          <w:rtl/>
          <w:lang w:bidi="ar-DZ"/>
        </w:rPr>
        <w:t xml:space="preserve">هدفت الدراسة إلى معرفة مستوى الثقافة التنظيمية السائد في كليات جامعة بغداد ، وكذلك مستوى الابداع الإداري لدى القيادات الإدارية العليا المتمثلة في العمداء ومعاونيهم ،فضلا عن معرفة العلاقة بينهما ، وتم استخدام المنهج الوصفي التحليلي، وتم توزيع استبيانين على عدد من الموظفين والذي بلغ عددهم (80) موظف، وتحليل الإجابات احصائيا من خلال البرنامج </w:t>
      </w:r>
      <w:r w:rsidRPr="007A5981">
        <w:rPr>
          <w:rFonts w:ascii="Traditional Arabic" w:eastAsia="Calibri" w:hAnsi="Traditional Arabic" w:cs="Traditional Arabic"/>
          <w:sz w:val="36"/>
          <w:szCs w:val="36"/>
          <w:lang w:bidi="ar-DZ"/>
        </w:rPr>
        <w:t>SPSS</w:t>
      </w:r>
      <w:r w:rsidRPr="007A5981">
        <w:rPr>
          <w:rFonts w:ascii="Traditional Arabic" w:eastAsia="Calibri" w:hAnsi="Traditional Arabic" w:cs="Traditional Arabic"/>
          <w:sz w:val="36"/>
          <w:szCs w:val="36"/>
          <w:rtl/>
          <w:lang w:bidi="ar-DZ"/>
        </w:rPr>
        <w:t xml:space="preserve"> وتم التوصل إلى النتائج التالية :</w:t>
      </w:r>
    </w:p>
    <w:p w14:paraId="11481B20" w14:textId="77777777" w:rsidR="007C3827" w:rsidRPr="007A5981" w:rsidRDefault="007C3827" w:rsidP="007A5981">
      <w:pPr>
        <w:numPr>
          <w:ilvl w:val="0"/>
          <w:numId w:val="12"/>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t>وجود فروق ذات دلالة إحصائية ولصالح أفراد عينة البحث وهو ما يعني أن هناك مستوى مرتفع من الثقافة التنظيمية  في كليات جامعة بغداد.</w:t>
      </w:r>
    </w:p>
    <w:p w14:paraId="1645475C" w14:textId="77777777" w:rsidR="007C3827" w:rsidRPr="007A5981" w:rsidRDefault="007C3827" w:rsidP="007A5981">
      <w:pPr>
        <w:numPr>
          <w:ilvl w:val="0"/>
          <w:numId w:val="12"/>
        </w:numPr>
        <w:bidi/>
        <w:spacing w:after="0" w:line="240" w:lineRule="auto"/>
        <w:contextualSpacing/>
        <w:jc w:val="both"/>
        <w:rPr>
          <w:rFonts w:ascii="Traditional Arabic" w:eastAsia="Calibri" w:hAnsi="Traditional Arabic" w:cs="Traditional Arabic"/>
          <w:sz w:val="36"/>
          <w:szCs w:val="36"/>
          <w:lang w:bidi="ar-DZ"/>
        </w:rPr>
      </w:pPr>
      <w:r w:rsidRPr="007A5981">
        <w:rPr>
          <w:rFonts w:ascii="Traditional Arabic" w:eastAsia="Calibri" w:hAnsi="Traditional Arabic" w:cs="Traditional Arabic"/>
          <w:sz w:val="36"/>
          <w:szCs w:val="36"/>
          <w:rtl/>
          <w:lang w:bidi="ar-DZ"/>
        </w:rPr>
        <w:lastRenderedPageBreak/>
        <w:t>وجود فروق ذات دلالة إحصائية لصالح أفراد العينة مما يعني وجود مستوى مُرضيٍ من الابداع الإداري لدى عمداء ومعاونيهم.</w:t>
      </w:r>
    </w:p>
    <w:p w14:paraId="08124274" w14:textId="14688545" w:rsidR="006575D0" w:rsidRPr="00E63B7D" w:rsidRDefault="007C3827" w:rsidP="00E63B7D">
      <w:pPr>
        <w:numPr>
          <w:ilvl w:val="0"/>
          <w:numId w:val="12"/>
        </w:numPr>
        <w:bidi/>
        <w:spacing w:after="0" w:line="240" w:lineRule="auto"/>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sz w:val="36"/>
          <w:szCs w:val="36"/>
          <w:rtl/>
          <w:lang w:bidi="ar-DZ"/>
        </w:rPr>
        <w:t>وجود علاقة إيجابية مؤثرة في طرفي المتغيرين</w:t>
      </w:r>
      <w:r w:rsidRPr="00784327">
        <w:rPr>
          <w:rFonts w:ascii="Traditional Arabic" w:eastAsia="Calibri" w:hAnsi="Traditional Arabic" w:cs="Traditional Arabic"/>
          <w:b/>
          <w:bCs/>
          <w:sz w:val="28"/>
          <w:szCs w:val="28"/>
          <w:rtl/>
          <w:lang w:bidi="ar-DZ"/>
        </w:rPr>
        <w:t>.(حاكم ، وحمودي ،2018).</w:t>
      </w:r>
    </w:p>
    <w:p w14:paraId="7F8CD720" w14:textId="77777777" w:rsidR="007C3827" w:rsidRPr="007A5981" w:rsidRDefault="007C3827" w:rsidP="007A5981">
      <w:pPr>
        <w:bidi/>
        <w:spacing w:after="0" w:line="240" w:lineRule="auto"/>
        <w:jc w:val="both"/>
        <w:rPr>
          <w:rFonts w:ascii="Traditional Arabic" w:hAnsi="Traditional Arabic" w:cs="Traditional Arabic"/>
          <w:b/>
          <w:bCs/>
          <w:sz w:val="36"/>
          <w:szCs w:val="36"/>
          <w:rtl/>
        </w:rPr>
      </w:pPr>
      <w:r w:rsidRPr="007A5981">
        <w:rPr>
          <w:rFonts w:ascii="Traditional Arabic" w:hAnsi="Traditional Arabic" w:cs="Traditional Arabic"/>
          <w:b/>
          <w:bCs/>
          <w:sz w:val="36"/>
          <w:szCs w:val="36"/>
          <w:rtl/>
        </w:rPr>
        <w:t>التعقيب على الدراسات السابقة :</w:t>
      </w:r>
    </w:p>
    <w:p w14:paraId="5925DFEF" w14:textId="77777777" w:rsidR="007C3827" w:rsidRPr="007A5981" w:rsidRDefault="00784327" w:rsidP="007A5981">
      <w:pPr>
        <w:bidi/>
        <w:spacing w:after="0"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w:t>
      </w:r>
      <w:r w:rsidR="007C3827" w:rsidRPr="007A5981">
        <w:rPr>
          <w:rFonts w:ascii="Traditional Arabic" w:eastAsia="Calibri" w:hAnsi="Traditional Arabic" w:cs="Traditional Arabic"/>
          <w:sz w:val="36"/>
          <w:szCs w:val="36"/>
          <w:rtl/>
          <w:lang w:bidi="ar-DZ"/>
        </w:rPr>
        <w:t>من خلال استعراض الباحثة للدراسات السابقة فإنها ستقوم ببيان بعض أوجه التشابه والاختلاف بين الدراسات السابقة من حيث المنهج، الأداة ،العينة والمكان ، وكذلك أوجه استفادة الدراسة الحالية منها.</w:t>
      </w:r>
    </w:p>
    <w:p w14:paraId="1D0CB0AA" w14:textId="77777777" w:rsidR="007C3827" w:rsidRPr="007A5981" w:rsidRDefault="007C3827" w:rsidP="007A5981">
      <w:pPr>
        <w:numPr>
          <w:ilvl w:val="0"/>
          <w:numId w:val="11"/>
        </w:numPr>
        <w:bidi/>
        <w:spacing w:after="0" w:line="240" w:lineRule="auto"/>
        <w:contextualSpacing/>
        <w:jc w:val="both"/>
        <w:rPr>
          <w:rFonts w:ascii="Traditional Arabic" w:eastAsia="Calibri" w:hAnsi="Traditional Arabic" w:cs="Traditional Arabic"/>
          <w:b/>
          <w:bCs/>
          <w:sz w:val="36"/>
          <w:szCs w:val="36"/>
          <w:lang w:bidi="ar-DZ"/>
        </w:rPr>
      </w:pPr>
      <w:r w:rsidRPr="007A5981">
        <w:rPr>
          <w:rFonts w:ascii="Traditional Arabic" w:eastAsia="Calibri" w:hAnsi="Traditional Arabic" w:cs="Traditional Arabic"/>
          <w:b/>
          <w:bCs/>
          <w:sz w:val="36"/>
          <w:szCs w:val="36"/>
          <w:rtl/>
          <w:lang w:bidi="ar-DZ"/>
        </w:rPr>
        <w:t>أوجه الاتفاق والاختلاف بين الدراسة الحالية والدراسات السابقة:</w:t>
      </w:r>
    </w:p>
    <w:p w14:paraId="2409061F" w14:textId="6BC0B19E" w:rsidR="007135DD" w:rsidRPr="007A5981" w:rsidRDefault="007C3827" w:rsidP="00E63B7D">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 xml:space="preserve">1-من حيث الهدف: </w:t>
      </w:r>
      <w:r w:rsidRPr="007A5981">
        <w:rPr>
          <w:rFonts w:ascii="Traditional Arabic" w:eastAsia="Calibri" w:hAnsi="Traditional Arabic" w:cs="Traditional Arabic"/>
          <w:sz w:val="36"/>
          <w:szCs w:val="36"/>
          <w:rtl/>
          <w:lang w:bidi="ar-DZ"/>
        </w:rPr>
        <w:t xml:space="preserve"> معظم الدراسات ركزت على دراسة المتغيرين مع  ربطها بمتغيرات أخرى كالرضا الوظيفي ، إدارة استراتيجية التغيير ، وأداء الموارد البشرية ،  مثل دراسة عيساوي وهيبة (2012)، دراسة يونسي مختار (2014)، دراسة غيلاني (2017)  هذا فيما يخص  الثقافة التنظيمية ، أما الابداع الإداري  ما ارتبط به من متغيرات  كالأداء الوظيفي  دراسة توفيق عطية (2009)، إدارة التغيير  شقورة (2012) ،  إدارة أساليب الصراع  التنظيمي دراسة الجعافرة (2013)، والبعض الآخر درس المتغيرين معا ، كدراسة ماهر ومحمد مرسي (2012) ، دراسة جلولي (2013) ، ودراسة  علاء  وزينة (2018)، وهو ما تشترك فيه مع الدراسة الحالية بالتركيز على هذين المتغيرين ،  إضافة إلى ذلك  معرفة إلى أي مدى تؤثر الثقافة التنظيمية  في تلك المتغيرات ، وهذا ما يختلف عن دراساتنا الحالية ، كما وتطرقت الدراسات إلى الكشف عن مستويات الثقافة التنظيمية والابداع الإداري ،   وكذا معرفة الفروق باختلاف المتغيرات الشخصية (الجنس ، السن ، المؤهل العلمي ) و كذلك  ركزت بعض الدراسات في   البحث عن العلاقة الارتباطية بين المتغيرين، وهذا ما  يتفق مع دراستنا الحالية التي ركزت على معرفة كل من مستوى الثقافة والابداع والعلاقة الارتباطية بينهم،  إضافة إلى الكشف عن الفروق الشخصية.</w:t>
      </w:r>
    </w:p>
    <w:p w14:paraId="1FD5F4FB"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2</w:t>
      </w:r>
      <w:r w:rsidR="00784327">
        <w:rPr>
          <w:rFonts w:ascii="Traditional Arabic" w:eastAsia="Calibri" w:hAnsi="Traditional Arabic" w:cs="Traditional Arabic" w:hint="cs"/>
          <w:b/>
          <w:bCs/>
          <w:sz w:val="36"/>
          <w:szCs w:val="36"/>
          <w:rtl/>
          <w:lang w:bidi="ar-DZ"/>
        </w:rPr>
        <w:t xml:space="preserve"> </w:t>
      </w:r>
      <w:r w:rsidRPr="007A5981">
        <w:rPr>
          <w:rFonts w:ascii="Traditional Arabic" w:eastAsia="Calibri" w:hAnsi="Traditional Arabic" w:cs="Traditional Arabic"/>
          <w:b/>
          <w:bCs/>
          <w:sz w:val="36"/>
          <w:szCs w:val="36"/>
          <w:rtl/>
          <w:lang w:bidi="ar-DZ"/>
        </w:rPr>
        <w:t>-من حيث المنهج :</w:t>
      </w:r>
    </w:p>
    <w:p w14:paraId="6E23F807" w14:textId="77777777" w:rsidR="007C3827" w:rsidRPr="007A5981" w:rsidRDefault="00784327" w:rsidP="007A5981">
      <w:pPr>
        <w:bidi/>
        <w:spacing w:after="0" w:line="240" w:lineRule="auto"/>
        <w:ind w:left="36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w:t>
      </w:r>
      <w:r w:rsidR="007C3827" w:rsidRPr="007A5981">
        <w:rPr>
          <w:rFonts w:ascii="Traditional Arabic" w:eastAsia="Calibri" w:hAnsi="Traditional Arabic" w:cs="Traditional Arabic"/>
          <w:sz w:val="36"/>
          <w:szCs w:val="36"/>
          <w:rtl/>
          <w:lang w:bidi="ar-DZ"/>
        </w:rPr>
        <w:t xml:space="preserve">اتفقت الدراسة الحالية مع معظم الدراسات السابقة من حيث المنهج المتبع في الدراسة وهو المنهج الوصفي التحليلي مثل دراسة توفيق عطية (2009) ودراسة عيساوي(2012) ، دراسة </w:t>
      </w:r>
      <w:r w:rsidR="007C3827" w:rsidRPr="007A5981">
        <w:rPr>
          <w:rFonts w:ascii="Traditional Arabic" w:eastAsia="Calibri" w:hAnsi="Traditional Arabic" w:cs="Traditional Arabic"/>
          <w:sz w:val="36"/>
          <w:szCs w:val="36"/>
          <w:rtl/>
          <w:lang w:bidi="ar-DZ"/>
        </w:rPr>
        <w:lastRenderedPageBreak/>
        <w:t>الجعافرة (2013) ، دراسة يونسي (2014) دراسة بابه ايمان (2016) ، دراسة غيلاني (2017) ، دراسة علاء وزينة (2018).</w:t>
      </w:r>
    </w:p>
    <w:p w14:paraId="74EF233E"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3-من حيث الأداة :</w:t>
      </w:r>
      <w:r w:rsidRPr="007A5981">
        <w:rPr>
          <w:rFonts w:ascii="Traditional Arabic" w:eastAsia="Calibri" w:hAnsi="Traditional Arabic" w:cs="Traditional Arabic"/>
          <w:sz w:val="36"/>
          <w:szCs w:val="36"/>
          <w:rtl/>
          <w:lang w:bidi="ar-DZ"/>
        </w:rPr>
        <w:t xml:space="preserve"> تتفق الدراسة الحالية مع الدراسات السابقة في كونها اعتمدت على الاستبانة كأداة لجمع البيانات، وبعضها صمم استبيانات عرضت على محكمين، كدراسة  توفيق العطية (2009) ، دراسة الهاجري (2011) ، دراسة أبو ناموس (2016) ودراسة غيلاني (2017)، وهذا ما اختلف مع دراساتنا والتي طبقنا فيها استبيان مقنن  على بيئة جزائرية .</w:t>
      </w:r>
    </w:p>
    <w:p w14:paraId="152807B9" w14:textId="3F8C00C8" w:rsidR="007C3827" w:rsidRPr="007A5981" w:rsidRDefault="007C3827" w:rsidP="007A5981">
      <w:pPr>
        <w:bidi/>
        <w:spacing w:after="0" w:line="240" w:lineRule="auto"/>
        <w:ind w:left="360"/>
        <w:contextualSpacing/>
        <w:jc w:val="both"/>
        <w:rPr>
          <w:rFonts w:ascii="Traditional Arabic" w:eastAsia="Calibri" w:hAnsi="Traditional Arabic" w:cs="Traditional Arabic"/>
          <w:sz w:val="36"/>
          <w:szCs w:val="36"/>
          <w:rtl/>
          <w:lang w:bidi="ar-DZ"/>
        </w:rPr>
      </w:pPr>
      <w:r w:rsidRPr="007A5981">
        <w:rPr>
          <w:rFonts w:ascii="Traditional Arabic" w:eastAsia="Calibri" w:hAnsi="Traditional Arabic" w:cs="Traditional Arabic"/>
          <w:b/>
          <w:bCs/>
          <w:sz w:val="36"/>
          <w:szCs w:val="36"/>
          <w:rtl/>
          <w:lang w:bidi="ar-DZ"/>
        </w:rPr>
        <w:t>4-من حيث المجتمع والعيينة:</w:t>
      </w:r>
      <w:r w:rsidRPr="007A5981">
        <w:rPr>
          <w:rFonts w:ascii="Traditional Arabic" w:eastAsia="Calibri" w:hAnsi="Traditional Arabic" w:cs="Traditional Arabic"/>
          <w:sz w:val="36"/>
          <w:szCs w:val="36"/>
          <w:rtl/>
          <w:lang w:bidi="ar-DZ"/>
        </w:rPr>
        <w:t xml:space="preserve"> إن معظم الدراسات طبقت في مؤسسات عمومية خدماتية   كدراسة عيساوي (2012)،  على العمال الشبه الطبيين،  ودراسة أبو ناموس (2016) ،وبعضها في مؤسسات صناعية</w:t>
      </w:r>
      <w:r w:rsidR="006575D0">
        <w:rPr>
          <w:rFonts w:ascii="Traditional Arabic" w:eastAsia="Calibri" w:hAnsi="Traditional Arabic" w:cs="Traditional Arabic" w:hint="cs"/>
          <w:sz w:val="36"/>
          <w:szCs w:val="36"/>
          <w:rtl/>
          <w:lang w:bidi="ar-DZ"/>
        </w:rPr>
        <w:t xml:space="preserve"> </w:t>
      </w:r>
      <w:r w:rsidRPr="007A5981">
        <w:rPr>
          <w:rFonts w:ascii="Traditional Arabic" w:eastAsia="Calibri" w:hAnsi="Traditional Arabic" w:cs="Traditional Arabic"/>
          <w:sz w:val="36"/>
          <w:szCs w:val="36"/>
          <w:rtl/>
          <w:lang w:bidi="ar-DZ"/>
        </w:rPr>
        <w:t>حكومية ،كدراسة يونسي (2014) وغيلاني (2017)، ودراسة الهاجري ( 2011)، على موظفين ،والبعض الآخر في مؤسسات إنتاجية  تجارية  مثل دراسة عطية (2009) وبابه (2016) على مدراء وعمال مهنيين ،  وبعض الدراسات الأخرى فطبقت في مؤسسات تربوية  حكومية ، على مدراء المدارس ،كدراسة شقورة (2012)،و دراسة الجعافرة (2013)،   كما وطبقت بعض الدراسات في مؤسسات تعليمية (جامعة ) كدراسة ماهر ومحمد (2012) ، ودراسة جلولي (2013) ، دراسة علاء وزينة (2018)،  على عمال إداريين ، وهذا ما اتفق مع دراساتنا الحالية كونها طبقت في مؤسسات التعليم العالي وعلى نفس العينة.</w:t>
      </w:r>
    </w:p>
    <w:p w14:paraId="3BBD03F9" w14:textId="77777777" w:rsidR="007C3827" w:rsidRPr="007A5981" w:rsidRDefault="00784327" w:rsidP="007A5981">
      <w:pPr>
        <w:bidi/>
        <w:spacing w:after="0" w:line="240" w:lineRule="auto"/>
        <w:ind w:left="36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 </w:t>
      </w:r>
      <w:r w:rsidR="007C3827" w:rsidRPr="007A5981">
        <w:rPr>
          <w:rFonts w:ascii="Traditional Arabic" w:eastAsia="Calibri" w:hAnsi="Traditional Arabic" w:cs="Traditional Arabic"/>
          <w:sz w:val="36"/>
          <w:szCs w:val="36"/>
          <w:rtl/>
          <w:lang w:bidi="ar-DZ"/>
        </w:rPr>
        <w:t>أغلب الدراسات طبقت في بيئات عربية كالسعودية  وفلسطين ، بغداد وأخرى كانت محلية من داخل الجزائر وضواحيها.</w:t>
      </w:r>
    </w:p>
    <w:p w14:paraId="5D4E3109" w14:textId="77777777" w:rsidR="007C3827" w:rsidRPr="007A5981" w:rsidRDefault="007C3827" w:rsidP="007A5981">
      <w:pPr>
        <w:bidi/>
        <w:spacing w:after="0" w:line="240" w:lineRule="auto"/>
        <w:ind w:left="360"/>
        <w:contextualSpacing/>
        <w:jc w:val="both"/>
        <w:rPr>
          <w:rFonts w:ascii="Traditional Arabic" w:eastAsia="Calibri" w:hAnsi="Traditional Arabic" w:cs="Traditional Arabic"/>
          <w:b/>
          <w:bCs/>
          <w:sz w:val="36"/>
          <w:szCs w:val="36"/>
          <w:lang w:bidi="ar-DZ"/>
        </w:rPr>
      </w:pPr>
      <w:r w:rsidRPr="007A5981">
        <w:rPr>
          <w:rFonts w:ascii="Traditional Arabic" w:eastAsia="Calibri" w:hAnsi="Traditional Arabic" w:cs="Traditional Arabic"/>
          <w:b/>
          <w:bCs/>
          <w:sz w:val="36"/>
          <w:szCs w:val="36"/>
          <w:rtl/>
          <w:lang w:bidi="ar-DZ"/>
        </w:rPr>
        <w:t xml:space="preserve">5-من حيث النتائج : </w:t>
      </w:r>
      <w:r w:rsidRPr="007A5981">
        <w:rPr>
          <w:rFonts w:ascii="Traditional Arabic" w:eastAsia="Calibri" w:hAnsi="Traditional Arabic" w:cs="Traditional Arabic"/>
          <w:sz w:val="36"/>
          <w:szCs w:val="36"/>
          <w:rtl/>
          <w:lang w:bidi="ar-DZ"/>
        </w:rPr>
        <w:t xml:space="preserve">توصلت  بعض الدراسات إلى وجود علاقة  قوية موجبة و ارتباطية بين الثقافة التنظيمية والابداع الاداري   لدى العاملين بالقيادات الإدارية بجامعة أسيوط إضافة إلى العاملين بالقيادات الإدارية بجامعة بغداد والمتمثلين  في العمداء ومعاونيهم ،كدراسة ماهر ومحمد مرسي (2012)، ودراسة علاء وزينة (2018)،وهذا ما قد اختلف مع دراساتنا الحالية  في عدم وجود علاقة ارتباطية بين المتغيرين ، كما أشارت بعض الدراسات إلى وجود مستوى مرتفع في كل من الثقافة التنظيمية والابداع الإداري  لدى القيادات الإدارية ، ومن بينها دراسة ماهر ومحمد مرسي (2012)  ، دراسة علاء وزينة(2018)، كما توصلت دراسة رواية (2016)، الى </w:t>
      </w:r>
      <w:r w:rsidRPr="007A5981">
        <w:rPr>
          <w:rFonts w:ascii="Traditional Arabic" w:eastAsia="Calibri" w:hAnsi="Traditional Arabic" w:cs="Traditional Arabic"/>
          <w:sz w:val="36"/>
          <w:szCs w:val="36"/>
          <w:rtl/>
          <w:lang w:bidi="ar-DZ"/>
        </w:rPr>
        <w:lastRenderedPageBreak/>
        <w:t>مستوى مرتفع كذلك في الثقافة التنظيمية والابداع الإداري لدى العاملين بالمؤسسات المتوسطة والصغيرة، وهذا ما يختلف مع دراساتنا الحالية في حين اتفقت دراسة أبو ناموس (2016) مع دراساتنا  في وجود مستوى متوسط لكلا المتغيرين ، في حين توصلت بعض الدراسات على وجود فروق ذات دلالة إحصائية في مستوى الثقافة التنظيمية والابداع الإداري تعزى لمتغير الجنس والعمر والمؤهل العلمي ، كدراسة جلولي(2013) ، دراسة حاكم وحمودي (2018) وهذا ما اختلف مع دراساتنا الحالية كما توصلت بعض الدراسات إلى عدم وجود فروق ذات دلالة إحصائية في مستوى الثقافة التنظيمية  والابداع الإداري تعزى لمتغير الجنس والسن والمؤهل العلمي ، من بينها دراسة توفيق عطية (2009) ، دراسة شقورة (2012)، دراسة الجعافرة (2013) ، وهذا قد اتفق مع دراساتنا الحالية في عدم وجود فروق في مستوى كل من المتغيرين  تعزى للخصائص الشخصية.</w:t>
      </w:r>
    </w:p>
    <w:p w14:paraId="1BBC0E59" w14:textId="77777777" w:rsidR="007C3827" w:rsidRPr="007C3827" w:rsidRDefault="007C3827" w:rsidP="007A5981">
      <w:pPr>
        <w:bidi/>
        <w:spacing w:after="0"/>
        <w:jc w:val="both"/>
        <w:rPr>
          <w:rFonts w:ascii="Traditional Arabic" w:hAnsi="Traditional Arabic" w:cs="Traditional Arabic"/>
          <w:sz w:val="32"/>
          <w:szCs w:val="32"/>
          <w:rtl/>
        </w:rPr>
      </w:pPr>
    </w:p>
    <w:p w14:paraId="187F2B46" w14:textId="77777777" w:rsidR="00932606" w:rsidRPr="00932606" w:rsidRDefault="00932606" w:rsidP="00932606">
      <w:pPr>
        <w:bidi/>
        <w:spacing w:after="0"/>
        <w:jc w:val="both"/>
        <w:rPr>
          <w:rFonts w:ascii="Traditional Arabic" w:hAnsi="Traditional Arabic" w:cs="Traditional Arabic"/>
          <w:b/>
          <w:bCs/>
          <w:sz w:val="32"/>
          <w:szCs w:val="32"/>
          <w:rtl/>
        </w:rPr>
      </w:pPr>
    </w:p>
    <w:p w14:paraId="61ABE615" w14:textId="77777777" w:rsidR="00932606" w:rsidRPr="00932606" w:rsidRDefault="00932606" w:rsidP="00932606">
      <w:pPr>
        <w:bidi/>
        <w:spacing w:after="0"/>
        <w:jc w:val="both"/>
        <w:rPr>
          <w:rFonts w:ascii="Traditional Arabic" w:hAnsi="Traditional Arabic" w:cs="Traditional Arabic"/>
          <w:b/>
          <w:bCs/>
          <w:sz w:val="32"/>
          <w:szCs w:val="32"/>
          <w:rtl/>
        </w:rPr>
      </w:pPr>
    </w:p>
    <w:p w14:paraId="1AA6A2AD" w14:textId="77777777" w:rsidR="00932606" w:rsidRDefault="00932606" w:rsidP="00932606">
      <w:pPr>
        <w:bidi/>
        <w:spacing w:after="0"/>
        <w:jc w:val="both"/>
        <w:rPr>
          <w:rFonts w:ascii="Traditional Arabic" w:hAnsi="Traditional Arabic" w:cs="Traditional Arabic"/>
          <w:b/>
          <w:bCs/>
          <w:sz w:val="32"/>
          <w:szCs w:val="32"/>
          <w:rtl/>
        </w:rPr>
      </w:pPr>
    </w:p>
    <w:p w14:paraId="05BB81AC" w14:textId="77777777" w:rsidR="00592E47" w:rsidRDefault="00592E47" w:rsidP="00592E47">
      <w:pPr>
        <w:bidi/>
        <w:spacing w:after="0"/>
        <w:jc w:val="both"/>
        <w:rPr>
          <w:rFonts w:ascii="Traditional Arabic" w:hAnsi="Traditional Arabic" w:cs="Traditional Arabic"/>
          <w:b/>
          <w:bCs/>
          <w:sz w:val="32"/>
          <w:szCs w:val="32"/>
          <w:rtl/>
        </w:rPr>
      </w:pPr>
    </w:p>
    <w:p w14:paraId="056A4727" w14:textId="77777777" w:rsidR="00592E47" w:rsidRDefault="00592E47" w:rsidP="00592E47">
      <w:pPr>
        <w:bidi/>
        <w:spacing w:after="0"/>
        <w:jc w:val="both"/>
        <w:rPr>
          <w:rFonts w:ascii="Traditional Arabic" w:hAnsi="Traditional Arabic" w:cs="Traditional Arabic"/>
          <w:b/>
          <w:bCs/>
          <w:sz w:val="32"/>
          <w:szCs w:val="32"/>
          <w:rtl/>
        </w:rPr>
      </w:pPr>
    </w:p>
    <w:p w14:paraId="59386853" w14:textId="77777777" w:rsidR="00592E47" w:rsidRDefault="00592E47" w:rsidP="00592E47">
      <w:pPr>
        <w:bidi/>
        <w:spacing w:after="0"/>
        <w:jc w:val="both"/>
        <w:rPr>
          <w:rFonts w:ascii="Traditional Arabic" w:hAnsi="Traditional Arabic" w:cs="Traditional Arabic"/>
          <w:b/>
          <w:bCs/>
          <w:sz w:val="32"/>
          <w:szCs w:val="32"/>
          <w:rtl/>
        </w:rPr>
      </w:pPr>
    </w:p>
    <w:p w14:paraId="64072B17" w14:textId="77777777" w:rsidR="00592E47" w:rsidRDefault="00592E47" w:rsidP="00592E47">
      <w:pPr>
        <w:bidi/>
        <w:spacing w:after="0"/>
        <w:jc w:val="both"/>
        <w:rPr>
          <w:rFonts w:ascii="Traditional Arabic" w:hAnsi="Traditional Arabic" w:cs="Traditional Arabic"/>
          <w:b/>
          <w:bCs/>
          <w:sz w:val="32"/>
          <w:szCs w:val="32"/>
          <w:rtl/>
        </w:rPr>
      </w:pPr>
    </w:p>
    <w:p w14:paraId="020D03A0" w14:textId="77777777" w:rsidR="00592E47" w:rsidRDefault="00592E47" w:rsidP="00592E47">
      <w:pPr>
        <w:bidi/>
        <w:spacing w:after="0"/>
        <w:jc w:val="both"/>
        <w:rPr>
          <w:rFonts w:ascii="Traditional Arabic" w:hAnsi="Traditional Arabic" w:cs="Traditional Arabic"/>
          <w:b/>
          <w:bCs/>
          <w:sz w:val="32"/>
          <w:szCs w:val="32"/>
          <w:rtl/>
        </w:rPr>
      </w:pPr>
    </w:p>
    <w:p w14:paraId="17FABAF5" w14:textId="77777777" w:rsidR="007135DD" w:rsidRDefault="007135DD" w:rsidP="00592E47">
      <w:pPr>
        <w:bidi/>
        <w:spacing w:after="0"/>
        <w:jc w:val="both"/>
        <w:rPr>
          <w:rFonts w:ascii="Traditional Arabic" w:hAnsi="Traditional Arabic" w:cs="Traditional Arabic"/>
          <w:b/>
          <w:bCs/>
          <w:sz w:val="32"/>
          <w:szCs w:val="32"/>
          <w:rtl/>
        </w:rPr>
        <w:sectPr w:rsidR="007135DD" w:rsidSect="003A2AC4">
          <w:headerReference w:type="default" r:id="rId31"/>
          <w:footerReference w:type="default" r:id="rId32"/>
          <w:pgSz w:w="11906" w:h="16838"/>
          <w:pgMar w:top="1418" w:right="1985" w:bottom="1418" w:left="851" w:header="709" w:footer="709" w:gutter="0"/>
          <w:pgNumType w:start="1"/>
          <w:cols w:space="708"/>
          <w:docGrid w:linePitch="360"/>
        </w:sectPr>
      </w:pPr>
    </w:p>
    <w:p w14:paraId="6B32C698" w14:textId="7C1D597A" w:rsidR="00932606" w:rsidRPr="00932606" w:rsidRDefault="00932606" w:rsidP="00932606">
      <w:pPr>
        <w:bidi/>
        <w:spacing w:after="0"/>
        <w:jc w:val="both"/>
        <w:rPr>
          <w:rFonts w:ascii="Traditional Arabic" w:hAnsi="Traditional Arabic" w:cs="Traditional Arabic"/>
          <w:b/>
          <w:bCs/>
          <w:sz w:val="32"/>
          <w:szCs w:val="32"/>
          <w:rtl/>
        </w:rPr>
      </w:pPr>
    </w:p>
    <w:p w14:paraId="15F9B2A7" w14:textId="77777777" w:rsidR="00932606" w:rsidRDefault="00932606" w:rsidP="00592E47">
      <w:pPr>
        <w:bidi/>
        <w:spacing w:after="160" w:line="240" w:lineRule="auto"/>
        <w:jc w:val="center"/>
        <w:rPr>
          <w:rFonts w:ascii="Traditional Arabic" w:eastAsia="Calibri" w:hAnsi="Traditional Arabic" w:cs="Traditional Arabic"/>
          <w:sz w:val="32"/>
          <w:szCs w:val="32"/>
          <w:rtl/>
          <w:lang w:val="en-US"/>
        </w:rPr>
      </w:pPr>
    </w:p>
    <w:p w14:paraId="093C89F7" w14:textId="77777777" w:rsidR="007135DD" w:rsidRDefault="007135DD" w:rsidP="007135DD">
      <w:pPr>
        <w:bidi/>
        <w:spacing w:after="160" w:line="240" w:lineRule="auto"/>
        <w:jc w:val="center"/>
        <w:rPr>
          <w:rFonts w:ascii="Traditional Arabic" w:eastAsia="Calibri" w:hAnsi="Traditional Arabic" w:cs="Traditional Arabic"/>
          <w:sz w:val="32"/>
          <w:szCs w:val="32"/>
          <w:rtl/>
          <w:lang w:val="en-US"/>
        </w:rPr>
      </w:pPr>
    </w:p>
    <w:p w14:paraId="72856CC5" w14:textId="77777777" w:rsidR="007135DD" w:rsidRDefault="007135DD" w:rsidP="007135DD">
      <w:pPr>
        <w:bidi/>
        <w:spacing w:after="160" w:line="240" w:lineRule="auto"/>
        <w:jc w:val="center"/>
        <w:rPr>
          <w:rFonts w:ascii="Traditional Arabic" w:eastAsia="Calibri" w:hAnsi="Traditional Arabic" w:cs="Traditional Arabic"/>
          <w:sz w:val="32"/>
          <w:szCs w:val="32"/>
          <w:rtl/>
          <w:lang w:val="en-US"/>
        </w:rPr>
      </w:pPr>
    </w:p>
    <w:p w14:paraId="274766D8" w14:textId="77777777" w:rsidR="00592E47" w:rsidRDefault="00592E47" w:rsidP="00592E47">
      <w:pPr>
        <w:bidi/>
        <w:spacing w:after="160" w:line="240" w:lineRule="auto"/>
        <w:rPr>
          <w:rFonts w:ascii="Traditional Arabic" w:eastAsia="Calibri" w:hAnsi="Traditional Arabic" w:cs="Traditional Arabic"/>
          <w:sz w:val="32"/>
          <w:szCs w:val="32"/>
          <w:rtl/>
          <w:lang w:val="en-US"/>
        </w:rPr>
      </w:pPr>
    </w:p>
    <w:p w14:paraId="79412C74" w14:textId="29ABEAC5" w:rsidR="00592E47" w:rsidRPr="00932606" w:rsidRDefault="00B051BF" w:rsidP="00592E47">
      <w:pPr>
        <w:bidi/>
        <w:spacing w:after="160" w:line="240" w:lineRule="auto"/>
        <w:jc w:val="center"/>
        <w:rPr>
          <w:rFonts w:ascii="Traditional Arabic" w:eastAsia="Calibri" w:hAnsi="Traditional Arabic" w:cs="Traditional Arabic"/>
          <w:sz w:val="32"/>
          <w:szCs w:val="32"/>
          <w:rtl/>
          <w:lang w:val="en-US"/>
        </w:rPr>
      </w:pPr>
      <w:r>
        <w:rPr>
          <w:rFonts w:ascii="Traditional Arabic" w:eastAsia="Calibri" w:hAnsi="Traditional Arabic" w:cs="Traditional Arabic"/>
          <w:noProof/>
          <w:sz w:val="32"/>
          <w:szCs w:val="32"/>
          <w:rtl/>
          <w:lang w:eastAsia="fr-FR"/>
        </w:rPr>
        <mc:AlternateContent>
          <mc:Choice Requires="wps">
            <w:drawing>
              <wp:anchor distT="0" distB="0" distL="114300" distR="114300" simplePos="0" relativeHeight="251789312" behindDoc="0" locked="0" layoutInCell="1" allowOverlap="1" wp14:anchorId="17DD84CC" wp14:editId="4FB9E5A6">
                <wp:simplePos x="0" y="0"/>
                <wp:positionH relativeFrom="margin">
                  <wp:posOffset>364490</wp:posOffset>
                </wp:positionH>
                <wp:positionV relativeFrom="paragraph">
                  <wp:posOffset>156845</wp:posOffset>
                </wp:positionV>
                <wp:extent cx="5184775" cy="1731645"/>
                <wp:effectExtent l="0" t="0" r="0" b="1905"/>
                <wp:wrapNone/>
                <wp:docPr id="661" name="Rectangle : coins arrondis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775" cy="173164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D24D7D" id="Rectangle : coins arrondis 661" o:spid="_x0000_s1026" style="position:absolute;margin-left:28.7pt;margin-top:12.35pt;width:408.25pt;height:136.3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" filled="f" strokecolor="black [3200]">
                <v:path arrowok="t"/>
                <w10:wrap anchorx="margin"/>
              </v:roundrect>
            </w:pict>
          </mc:Fallback>
        </mc:AlternateContent>
      </w:r>
    </w:p>
    <w:p w14:paraId="545362FD" w14:textId="77777777" w:rsidR="00932606" w:rsidRPr="00592E47" w:rsidRDefault="00592E47" w:rsidP="00592E47">
      <w:pPr>
        <w:bidi/>
        <w:spacing w:after="0" w:line="360" w:lineRule="auto"/>
        <w:jc w:val="center"/>
        <w:rPr>
          <w:rFonts w:ascii="Traditional Arabic" w:hAnsi="Traditional Arabic" w:cs="Traditional Arabic"/>
          <w:b/>
          <w:bCs/>
          <w:sz w:val="144"/>
          <w:szCs w:val="144"/>
          <w:rtl/>
          <w:lang w:bidi="ar-DZ"/>
        </w:rPr>
      </w:pPr>
      <w:r w:rsidRPr="00592E47">
        <w:rPr>
          <w:rFonts w:ascii="Traditional Arabic" w:hAnsi="Traditional Arabic" w:cs="Traditional Arabic" w:hint="cs"/>
          <w:b/>
          <w:bCs/>
          <w:sz w:val="144"/>
          <w:szCs w:val="144"/>
          <w:rtl/>
          <w:lang w:bidi="ar-DZ"/>
        </w:rPr>
        <w:t>الجانب النظري</w:t>
      </w:r>
    </w:p>
    <w:p w14:paraId="1E095FB3" w14:textId="77777777" w:rsidR="00932606" w:rsidRDefault="00932606" w:rsidP="00932606">
      <w:pPr>
        <w:bidi/>
        <w:spacing w:after="0" w:line="360" w:lineRule="auto"/>
        <w:jc w:val="both"/>
        <w:rPr>
          <w:rFonts w:ascii="Traditional Arabic" w:hAnsi="Traditional Arabic" w:cs="Traditional Arabic"/>
          <w:sz w:val="32"/>
          <w:szCs w:val="32"/>
          <w:rtl/>
          <w:lang w:bidi="ar-DZ"/>
        </w:rPr>
      </w:pPr>
    </w:p>
    <w:p w14:paraId="68A91D0F" w14:textId="77777777" w:rsidR="00932606" w:rsidRDefault="00932606" w:rsidP="00932606">
      <w:pPr>
        <w:bidi/>
        <w:spacing w:after="0" w:line="360" w:lineRule="auto"/>
        <w:jc w:val="both"/>
        <w:rPr>
          <w:rFonts w:ascii="Traditional Arabic" w:hAnsi="Traditional Arabic" w:cs="Traditional Arabic"/>
          <w:sz w:val="32"/>
          <w:szCs w:val="32"/>
          <w:rtl/>
          <w:lang w:bidi="ar-DZ"/>
        </w:rPr>
      </w:pPr>
    </w:p>
    <w:p w14:paraId="3ACCA9C8" w14:textId="77777777" w:rsidR="00BE1979" w:rsidRPr="007B63A0" w:rsidRDefault="00BE1979" w:rsidP="00BE1979">
      <w:pPr>
        <w:bidi/>
        <w:spacing w:after="0" w:line="360" w:lineRule="auto"/>
        <w:rPr>
          <w:rFonts w:ascii="Traditional Arabic" w:hAnsi="Traditional Arabic" w:cs="Traditional Arabic"/>
          <w:sz w:val="32"/>
          <w:szCs w:val="32"/>
          <w:rtl/>
          <w:lang w:bidi="ar-DZ"/>
        </w:rPr>
      </w:pPr>
    </w:p>
    <w:p w14:paraId="52715DCD" w14:textId="77777777" w:rsidR="007135DD" w:rsidRDefault="007135DD" w:rsidP="00784327">
      <w:pPr>
        <w:tabs>
          <w:tab w:val="right" w:pos="10913"/>
        </w:tabs>
        <w:bidi/>
        <w:spacing w:after="0" w:line="360" w:lineRule="auto"/>
        <w:jc w:val="both"/>
        <w:rPr>
          <w:rFonts w:ascii="Traditional Arabic" w:hAnsi="Traditional Arabic" w:cs="Traditional Arabic"/>
          <w:sz w:val="32"/>
          <w:szCs w:val="32"/>
          <w:rtl/>
          <w:lang w:val="en-GB" w:bidi="ar-DZ"/>
        </w:rPr>
        <w:sectPr w:rsidR="007135DD" w:rsidSect="00127E0F">
          <w:headerReference w:type="default" r:id="rId33"/>
          <w:footerReference w:type="default" r:id="rId34"/>
          <w:pgSz w:w="11906" w:h="16838"/>
          <w:pgMar w:top="1418" w:right="1985" w:bottom="1418" w:left="851" w:header="709" w:footer="709" w:gutter="0"/>
          <w:pgNumType w:start="6"/>
          <w:cols w:space="708"/>
          <w:titlePg/>
          <w:docGrid w:linePitch="360"/>
        </w:sectPr>
      </w:pPr>
    </w:p>
    <w:p w14:paraId="2F07F80B" w14:textId="77777777" w:rsidR="00471F6D" w:rsidRPr="00471F6D" w:rsidRDefault="00471F6D" w:rsidP="00471F6D">
      <w:pPr>
        <w:bidi/>
        <w:spacing w:after="0" w:line="360" w:lineRule="auto"/>
        <w:ind w:right="709"/>
        <w:jc w:val="both"/>
        <w:rPr>
          <w:rFonts w:ascii="Traditional Arabic" w:hAnsi="Traditional Arabic" w:cs="Traditional Arabic"/>
          <w:b/>
          <w:bCs/>
          <w:sz w:val="40"/>
          <w:szCs w:val="40"/>
          <w:rtl/>
          <w:lang w:bidi="ar-DZ"/>
        </w:rPr>
      </w:pPr>
    </w:p>
    <w:p w14:paraId="5FC38B52" w14:textId="77777777" w:rsidR="00DD35A2" w:rsidRDefault="00DD35A2" w:rsidP="00471F6D">
      <w:pPr>
        <w:bidi/>
        <w:spacing w:after="0" w:line="360" w:lineRule="auto"/>
        <w:ind w:right="709"/>
        <w:jc w:val="center"/>
        <w:rPr>
          <w:rFonts w:ascii="Traditional Arabic" w:hAnsi="Traditional Arabic" w:cs="Traditional Arabic"/>
          <w:b/>
          <w:bCs/>
          <w:sz w:val="48"/>
          <w:szCs w:val="48"/>
          <w:rtl/>
          <w:lang w:bidi="ar-DZ"/>
        </w:rPr>
      </w:pPr>
    </w:p>
    <w:p w14:paraId="6BC4B402" w14:textId="7738CE6A" w:rsidR="00DD35A2" w:rsidRDefault="00B051BF" w:rsidP="00DD35A2">
      <w:pPr>
        <w:bidi/>
        <w:spacing w:after="0" w:line="360" w:lineRule="auto"/>
        <w:ind w:right="709"/>
        <w:jc w:val="center"/>
        <w:rPr>
          <w:rFonts w:ascii="Traditional Arabic" w:hAnsi="Traditional Arabic" w:cs="Traditional Arabic"/>
          <w:b/>
          <w:bCs/>
          <w:sz w:val="48"/>
          <w:szCs w:val="48"/>
          <w:rtl/>
          <w:lang w:bidi="ar-DZ"/>
        </w:rPr>
      </w:pPr>
      <w:r>
        <w:rPr>
          <w:rFonts w:ascii="Traditional Arabic" w:hAnsi="Traditional Arabic" w:cs="Traditional Arabic"/>
          <w:b/>
          <w:bCs/>
          <w:noProof/>
          <w:sz w:val="48"/>
          <w:szCs w:val="48"/>
          <w:rtl/>
          <w:lang w:eastAsia="fr-FR"/>
        </w:rPr>
        <mc:AlternateContent>
          <mc:Choice Requires="wps">
            <w:drawing>
              <wp:anchor distT="0" distB="0" distL="114300" distR="114300" simplePos="0" relativeHeight="251663360" behindDoc="0" locked="0" layoutInCell="1" allowOverlap="1" wp14:anchorId="283C4ABF" wp14:editId="7061FD44">
                <wp:simplePos x="0" y="0"/>
                <wp:positionH relativeFrom="margin">
                  <wp:posOffset>659765</wp:posOffset>
                </wp:positionH>
                <wp:positionV relativeFrom="paragraph">
                  <wp:posOffset>27940</wp:posOffset>
                </wp:positionV>
                <wp:extent cx="4591050" cy="5886450"/>
                <wp:effectExtent l="0" t="0" r="19050" b="19050"/>
                <wp:wrapNone/>
                <wp:docPr id="6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886450"/>
                        </a:xfrm>
                        <a:prstGeom prst="verticalScroll">
                          <a:avLst>
                            <a:gd name="adj" fmla="val 12500"/>
                          </a:avLst>
                        </a:prstGeom>
                        <a:solidFill>
                          <a:srgbClr val="FFFFFF"/>
                        </a:solidFill>
                        <a:ln w="9525">
                          <a:solidFill>
                            <a:srgbClr val="000000"/>
                          </a:solidFill>
                          <a:round/>
                          <a:headEnd/>
                          <a:tailEnd/>
                        </a:ln>
                      </wps:spPr>
                      <wps:txbx>
                        <w:txbxContent>
                          <w:p w14:paraId="5012B2D3" w14:textId="77777777" w:rsidR="008714AA" w:rsidRPr="002E28DE" w:rsidRDefault="008714AA" w:rsidP="004D39E2">
                            <w:pPr>
                              <w:bidi/>
                              <w:spacing w:after="0" w:line="240" w:lineRule="auto"/>
                              <w:ind w:right="709"/>
                              <w:jc w:val="center"/>
                              <w:rPr>
                                <w:rFonts w:ascii="Traditional Arabic" w:hAnsi="Traditional Arabic" w:cs="Traditional Arabic"/>
                                <w:b/>
                                <w:bCs/>
                                <w:sz w:val="36"/>
                                <w:szCs w:val="36"/>
                                <w:rtl/>
                                <w:lang w:bidi="ar-DZ"/>
                              </w:rPr>
                            </w:pPr>
                            <w:r w:rsidRPr="002E28DE">
                              <w:rPr>
                                <w:rFonts w:ascii="Traditional Arabic" w:hAnsi="Traditional Arabic" w:cs="Traditional Arabic"/>
                                <w:b/>
                                <w:bCs/>
                                <w:sz w:val="36"/>
                                <w:szCs w:val="36"/>
                                <w:rtl/>
                                <w:lang w:bidi="ar-DZ"/>
                              </w:rPr>
                              <w:t>الفصل الثاني</w:t>
                            </w:r>
                          </w:p>
                          <w:p w14:paraId="78633BE4" w14:textId="77777777" w:rsidR="008714AA" w:rsidRPr="002E28DE" w:rsidRDefault="008714AA" w:rsidP="004D39E2">
                            <w:pPr>
                              <w:bidi/>
                              <w:spacing w:after="0" w:line="240" w:lineRule="auto"/>
                              <w:ind w:right="709"/>
                              <w:jc w:val="center"/>
                              <w:rPr>
                                <w:rFonts w:ascii="Traditional Arabic" w:hAnsi="Traditional Arabic" w:cs="Traditional Arabic"/>
                                <w:b/>
                                <w:bCs/>
                                <w:sz w:val="36"/>
                                <w:szCs w:val="36"/>
                                <w:rtl/>
                                <w:lang w:bidi="ar-DZ"/>
                              </w:rPr>
                            </w:pPr>
                            <w:r w:rsidRPr="002E28DE">
                              <w:rPr>
                                <w:rFonts w:ascii="Traditional Arabic" w:eastAsiaTheme="majorEastAsia" w:hAnsi="Traditional Arabic" w:cs="Traditional Arabic"/>
                                <w:b/>
                                <w:bCs/>
                                <w:sz w:val="36"/>
                                <w:szCs w:val="36"/>
                                <w:rtl/>
                              </w:rPr>
                              <w:t>الثقافة التنظيمية</w:t>
                            </w:r>
                          </w:p>
                          <w:p w14:paraId="11FD819B" w14:textId="77777777" w:rsidR="008714AA" w:rsidRDefault="008714AA" w:rsidP="004D39E2">
                            <w:pPr>
                              <w:bidi/>
                              <w:spacing w:after="0" w:line="240" w:lineRule="auto"/>
                              <w:ind w:right="709"/>
                              <w:jc w:val="center"/>
                            </w:pPr>
                          </w:p>
                          <w:p w14:paraId="4561E0D0"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تمهيد</w:t>
                            </w:r>
                          </w:p>
                          <w:p w14:paraId="56FA6CAB"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1_ مفهوم الثقافة التنظيمية</w:t>
                            </w:r>
                          </w:p>
                          <w:p w14:paraId="6027C58B"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2_ خصائص الثقافة التنظيمية</w:t>
                            </w:r>
                          </w:p>
                          <w:p w14:paraId="70D25523"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3_ أهمية الثقافة التنظيمية</w:t>
                            </w:r>
                          </w:p>
                          <w:p w14:paraId="50191248"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4_ أبعاد الثقافة التنظيمية</w:t>
                            </w:r>
                          </w:p>
                          <w:p w14:paraId="6CDF23A7"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5_ مكونات الثقافة التنظيمية</w:t>
                            </w:r>
                          </w:p>
                          <w:p w14:paraId="4767B328"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6_ أنواع الثقافة التنظيمية</w:t>
                            </w:r>
                          </w:p>
                          <w:p w14:paraId="4E51ED80" w14:textId="446991FC" w:rsidR="008714AA" w:rsidRPr="006575D0" w:rsidRDefault="008714AA" w:rsidP="006575D0">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hint="cs"/>
                                <w:sz w:val="36"/>
                                <w:szCs w:val="36"/>
                                <w:rtl/>
                                <w:lang w:bidi="ar-DZ"/>
                              </w:rPr>
                              <w:t>7</w:t>
                            </w:r>
                            <w:r w:rsidRPr="006575D0">
                              <w:rPr>
                                <w:rFonts w:ascii="Traditional Arabic" w:eastAsia="Times New Roman" w:hAnsi="Traditional Arabic" w:cs="Traditional Arabic"/>
                                <w:sz w:val="36"/>
                                <w:szCs w:val="36"/>
                                <w:rtl/>
                                <w:lang w:bidi="ar-DZ"/>
                              </w:rPr>
                              <w:t>_ وظائف الثقافة التنظيمية .</w:t>
                            </w:r>
                          </w:p>
                          <w:p w14:paraId="68821D99"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خلاصة الفصل</w:t>
                            </w:r>
                          </w:p>
                          <w:p w14:paraId="62B65C1C" w14:textId="77777777" w:rsidR="008714AA" w:rsidRPr="006575D0" w:rsidRDefault="008714AA" w:rsidP="004D39E2">
                            <w:pPr>
                              <w:bidi/>
                              <w:spacing w:line="240" w:lineRule="auto"/>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97" style="position:absolute;left:0;text-align:left;margin-left:51.95pt;margin-top:2.2pt;width:361.5pt;height:4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">
                <v:textbox>
                  <w:txbxContent>
                    <w:p w14:paraId="5012B2D3" w14:textId="77777777" w:rsidR="008714AA" w:rsidRPr="002E28DE" w:rsidRDefault="008714AA" w:rsidP="004D39E2">
                      <w:pPr>
                        <w:bidi/>
                        <w:spacing w:after="0" w:line="240" w:lineRule="auto"/>
                        <w:ind w:right="709"/>
                        <w:jc w:val="center"/>
                        <w:rPr>
                          <w:rFonts w:ascii="Traditional Arabic" w:hAnsi="Traditional Arabic" w:cs="Traditional Arabic"/>
                          <w:b/>
                          <w:bCs/>
                          <w:sz w:val="36"/>
                          <w:szCs w:val="36"/>
                          <w:rtl/>
                          <w:lang w:bidi="ar-DZ"/>
                        </w:rPr>
                      </w:pPr>
                      <w:r w:rsidRPr="002E28DE">
                        <w:rPr>
                          <w:rFonts w:ascii="Traditional Arabic" w:hAnsi="Traditional Arabic" w:cs="Traditional Arabic"/>
                          <w:b/>
                          <w:bCs/>
                          <w:sz w:val="36"/>
                          <w:szCs w:val="36"/>
                          <w:rtl/>
                          <w:lang w:bidi="ar-DZ"/>
                        </w:rPr>
                        <w:t>الفصل الثاني</w:t>
                      </w:r>
                    </w:p>
                    <w:p w14:paraId="78633BE4" w14:textId="77777777" w:rsidR="008714AA" w:rsidRPr="002E28DE" w:rsidRDefault="008714AA" w:rsidP="004D39E2">
                      <w:pPr>
                        <w:bidi/>
                        <w:spacing w:after="0" w:line="240" w:lineRule="auto"/>
                        <w:ind w:right="709"/>
                        <w:jc w:val="center"/>
                        <w:rPr>
                          <w:rFonts w:ascii="Traditional Arabic" w:hAnsi="Traditional Arabic" w:cs="Traditional Arabic"/>
                          <w:b/>
                          <w:bCs/>
                          <w:sz w:val="36"/>
                          <w:szCs w:val="36"/>
                          <w:rtl/>
                          <w:lang w:bidi="ar-DZ"/>
                        </w:rPr>
                      </w:pPr>
                      <w:r w:rsidRPr="002E28DE">
                        <w:rPr>
                          <w:rFonts w:ascii="Traditional Arabic" w:eastAsiaTheme="majorEastAsia" w:hAnsi="Traditional Arabic" w:cs="Traditional Arabic"/>
                          <w:b/>
                          <w:bCs/>
                          <w:sz w:val="36"/>
                          <w:szCs w:val="36"/>
                          <w:rtl/>
                        </w:rPr>
                        <w:t>الثقافة التنظيمية</w:t>
                      </w:r>
                    </w:p>
                    <w:p w14:paraId="11FD819B" w14:textId="77777777" w:rsidR="008714AA" w:rsidRDefault="008714AA" w:rsidP="004D39E2">
                      <w:pPr>
                        <w:bidi/>
                        <w:spacing w:after="0" w:line="240" w:lineRule="auto"/>
                        <w:ind w:right="709"/>
                        <w:jc w:val="center"/>
                      </w:pPr>
                    </w:p>
                    <w:p w14:paraId="4561E0D0"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تمهيد</w:t>
                      </w:r>
                    </w:p>
                    <w:p w14:paraId="56FA6CAB"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1_ مفهوم الثقافة التنظيمية</w:t>
                      </w:r>
                    </w:p>
                    <w:p w14:paraId="6027C58B"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2_ خصائص الثقافة التنظيمية</w:t>
                      </w:r>
                    </w:p>
                    <w:p w14:paraId="70D25523"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3_ أهمية الثقافة التنظيمية</w:t>
                      </w:r>
                    </w:p>
                    <w:p w14:paraId="50191248"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4_ أبعاد الثقافة التنظيمية</w:t>
                      </w:r>
                    </w:p>
                    <w:p w14:paraId="6CDF23A7"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5_ مكونات الثقافة التنظيمية</w:t>
                      </w:r>
                    </w:p>
                    <w:p w14:paraId="4767B328"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6_ أنواع الثقافة التنظيمية</w:t>
                      </w:r>
                    </w:p>
                    <w:p w14:paraId="4E51ED80" w14:textId="446991FC" w:rsidR="008714AA" w:rsidRPr="006575D0" w:rsidRDefault="008714AA" w:rsidP="006575D0">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hint="cs"/>
                          <w:sz w:val="36"/>
                          <w:szCs w:val="36"/>
                          <w:rtl/>
                          <w:lang w:bidi="ar-DZ"/>
                        </w:rPr>
                        <w:t>7</w:t>
                      </w:r>
                      <w:r w:rsidRPr="006575D0">
                        <w:rPr>
                          <w:rFonts w:ascii="Traditional Arabic" w:eastAsia="Times New Roman" w:hAnsi="Traditional Arabic" w:cs="Traditional Arabic"/>
                          <w:sz w:val="36"/>
                          <w:szCs w:val="36"/>
                          <w:rtl/>
                          <w:lang w:bidi="ar-DZ"/>
                        </w:rPr>
                        <w:t>_ وظائف الثقافة التنظيمية .</w:t>
                      </w:r>
                    </w:p>
                    <w:p w14:paraId="68821D99" w14:textId="77777777" w:rsidR="008714AA" w:rsidRPr="006575D0" w:rsidRDefault="008714AA" w:rsidP="004D39E2">
                      <w:pPr>
                        <w:bidi/>
                        <w:spacing w:after="160" w:line="240" w:lineRule="auto"/>
                        <w:jc w:val="center"/>
                        <w:rPr>
                          <w:rFonts w:ascii="Traditional Arabic" w:eastAsia="Times New Roman" w:hAnsi="Traditional Arabic" w:cs="Traditional Arabic"/>
                          <w:sz w:val="36"/>
                          <w:szCs w:val="36"/>
                          <w:rtl/>
                          <w:lang w:bidi="ar-DZ"/>
                        </w:rPr>
                      </w:pPr>
                      <w:r w:rsidRPr="006575D0">
                        <w:rPr>
                          <w:rFonts w:ascii="Traditional Arabic" w:eastAsia="Times New Roman" w:hAnsi="Traditional Arabic" w:cs="Traditional Arabic"/>
                          <w:sz w:val="36"/>
                          <w:szCs w:val="36"/>
                          <w:rtl/>
                          <w:lang w:bidi="ar-DZ"/>
                        </w:rPr>
                        <w:t>خلاصة الفصل</w:t>
                      </w:r>
                    </w:p>
                    <w:p w14:paraId="62B65C1C" w14:textId="77777777" w:rsidR="008714AA" w:rsidRPr="006575D0" w:rsidRDefault="008714AA" w:rsidP="004D39E2">
                      <w:pPr>
                        <w:bidi/>
                        <w:spacing w:line="240" w:lineRule="auto"/>
                        <w:jc w:val="center"/>
                        <w:rPr>
                          <w:sz w:val="36"/>
                          <w:szCs w:val="36"/>
                        </w:rPr>
                      </w:pPr>
                    </w:p>
                  </w:txbxContent>
                </v:textbox>
                <w10:wrap anchorx="margin"/>
              </v:shape>
            </w:pict>
          </mc:Fallback>
        </mc:AlternateContent>
      </w:r>
    </w:p>
    <w:p w14:paraId="743AAE27" w14:textId="77777777" w:rsidR="00DD35A2" w:rsidRPr="002E28DE" w:rsidRDefault="00DD35A2" w:rsidP="00DD35A2">
      <w:pPr>
        <w:bidi/>
        <w:spacing w:after="0" w:line="360" w:lineRule="auto"/>
        <w:ind w:right="709"/>
        <w:jc w:val="center"/>
        <w:rPr>
          <w:rFonts w:ascii="Traditional Arabic" w:hAnsi="Traditional Arabic" w:cs="Traditional Arabic"/>
          <w:b/>
          <w:bCs/>
          <w:sz w:val="36"/>
          <w:szCs w:val="36"/>
          <w:rtl/>
          <w:lang w:bidi="ar-DZ"/>
        </w:rPr>
      </w:pPr>
    </w:p>
    <w:p w14:paraId="0A381112" w14:textId="62285311" w:rsidR="007135DD" w:rsidRDefault="007135DD" w:rsidP="00471F6D">
      <w:pPr>
        <w:bidi/>
        <w:spacing w:after="0" w:line="360" w:lineRule="auto"/>
        <w:rPr>
          <w:rFonts w:ascii="Traditional Arabic" w:hAnsi="Traditional Arabic" w:cs="Traditional Arabic"/>
          <w:sz w:val="32"/>
          <w:szCs w:val="32"/>
          <w:rtl/>
          <w:lang w:bidi="ar-DZ"/>
        </w:rPr>
      </w:pPr>
    </w:p>
    <w:p w14:paraId="60730DDB" w14:textId="77777777" w:rsidR="007135DD" w:rsidRPr="007135DD" w:rsidRDefault="007135DD" w:rsidP="007135DD">
      <w:pPr>
        <w:bidi/>
        <w:rPr>
          <w:rFonts w:ascii="Traditional Arabic" w:hAnsi="Traditional Arabic" w:cs="Traditional Arabic"/>
          <w:sz w:val="32"/>
          <w:szCs w:val="32"/>
          <w:rtl/>
          <w:lang w:bidi="ar-DZ"/>
        </w:rPr>
      </w:pPr>
    </w:p>
    <w:p w14:paraId="243689D3" w14:textId="77777777" w:rsidR="007135DD" w:rsidRPr="007135DD" w:rsidRDefault="007135DD" w:rsidP="007135DD">
      <w:pPr>
        <w:bidi/>
        <w:rPr>
          <w:rFonts w:ascii="Traditional Arabic" w:hAnsi="Traditional Arabic" w:cs="Traditional Arabic"/>
          <w:sz w:val="32"/>
          <w:szCs w:val="32"/>
          <w:rtl/>
          <w:lang w:bidi="ar-DZ"/>
        </w:rPr>
      </w:pPr>
    </w:p>
    <w:p w14:paraId="7AC656B2" w14:textId="77777777" w:rsidR="007135DD" w:rsidRPr="007135DD" w:rsidRDefault="007135DD" w:rsidP="007135DD">
      <w:pPr>
        <w:bidi/>
        <w:rPr>
          <w:rFonts w:ascii="Traditional Arabic" w:hAnsi="Traditional Arabic" w:cs="Traditional Arabic"/>
          <w:sz w:val="32"/>
          <w:szCs w:val="32"/>
          <w:rtl/>
          <w:lang w:bidi="ar-DZ"/>
        </w:rPr>
      </w:pPr>
    </w:p>
    <w:p w14:paraId="5829460C" w14:textId="77777777" w:rsidR="007135DD" w:rsidRPr="007135DD" w:rsidRDefault="007135DD" w:rsidP="007135DD">
      <w:pPr>
        <w:bidi/>
        <w:rPr>
          <w:rFonts w:ascii="Traditional Arabic" w:hAnsi="Traditional Arabic" w:cs="Traditional Arabic"/>
          <w:sz w:val="32"/>
          <w:szCs w:val="32"/>
          <w:rtl/>
          <w:lang w:bidi="ar-DZ"/>
        </w:rPr>
      </w:pPr>
    </w:p>
    <w:p w14:paraId="0AC1306E" w14:textId="77777777" w:rsidR="007135DD" w:rsidRPr="007135DD" w:rsidRDefault="007135DD" w:rsidP="007135DD">
      <w:pPr>
        <w:bidi/>
        <w:rPr>
          <w:rFonts w:ascii="Traditional Arabic" w:hAnsi="Traditional Arabic" w:cs="Traditional Arabic"/>
          <w:sz w:val="32"/>
          <w:szCs w:val="32"/>
          <w:rtl/>
          <w:lang w:bidi="ar-DZ"/>
        </w:rPr>
      </w:pPr>
    </w:p>
    <w:p w14:paraId="2D7CAA17" w14:textId="77777777" w:rsidR="007135DD" w:rsidRPr="007135DD" w:rsidRDefault="007135DD" w:rsidP="007135DD">
      <w:pPr>
        <w:bidi/>
        <w:rPr>
          <w:rFonts w:ascii="Traditional Arabic" w:hAnsi="Traditional Arabic" w:cs="Traditional Arabic"/>
          <w:sz w:val="32"/>
          <w:szCs w:val="32"/>
          <w:rtl/>
          <w:lang w:bidi="ar-DZ"/>
        </w:rPr>
      </w:pPr>
    </w:p>
    <w:p w14:paraId="719186FF" w14:textId="77777777" w:rsidR="007135DD" w:rsidRPr="007135DD" w:rsidRDefault="007135DD" w:rsidP="007135DD">
      <w:pPr>
        <w:bidi/>
        <w:rPr>
          <w:rFonts w:ascii="Traditional Arabic" w:hAnsi="Traditional Arabic" w:cs="Traditional Arabic"/>
          <w:sz w:val="32"/>
          <w:szCs w:val="32"/>
          <w:rtl/>
          <w:lang w:bidi="ar-DZ"/>
        </w:rPr>
      </w:pPr>
    </w:p>
    <w:p w14:paraId="2BB9C0C1" w14:textId="77777777" w:rsidR="007135DD" w:rsidRPr="007135DD" w:rsidRDefault="007135DD" w:rsidP="007135DD">
      <w:pPr>
        <w:bidi/>
        <w:rPr>
          <w:rFonts w:ascii="Traditional Arabic" w:hAnsi="Traditional Arabic" w:cs="Traditional Arabic"/>
          <w:sz w:val="32"/>
          <w:szCs w:val="32"/>
          <w:rtl/>
          <w:lang w:bidi="ar-DZ"/>
        </w:rPr>
      </w:pPr>
    </w:p>
    <w:p w14:paraId="611A5701" w14:textId="77777777" w:rsidR="007135DD" w:rsidRPr="007135DD" w:rsidRDefault="007135DD" w:rsidP="007135DD">
      <w:pPr>
        <w:bidi/>
        <w:rPr>
          <w:rFonts w:ascii="Traditional Arabic" w:hAnsi="Traditional Arabic" w:cs="Traditional Arabic"/>
          <w:sz w:val="32"/>
          <w:szCs w:val="32"/>
          <w:rtl/>
          <w:lang w:bidi="ar-DZ"/>
        </w:rPr>
      </w:pPr>
    </w:p>
    <w:p w14:paraId="79600166" w14:textId="77777777" w:rsidR="007135DD" w:rsidRPr="007135DD" w:rsidRDefault="007135DD" w:rsidP="007135DD">
      <w:pPr>
        <w:bidi/>
        <w:rPr>
          <w:rFonts w:ascii="Traditional Arabic" w:hAnsi="Traditional Arabic" w:cs="Traditional Arabic"/>
          <w:sz w:val="32"/>
          <w:szCs w:val="32"/>
          <w:rtl/>
          <w:lang w:bidi="ar-DZ"/>
        </w:rPr>
      </w:pPr>
    </w:p>
    <w:p w14:paraId="4007ABF6" w14:textId="7322A50E" w:rsidR="007135DD" w:rsidRDefault="007135DD" w:rsidP="007135DD">
      <w:pPr>
        <w:bidi/>
        <w:rPr>
          <w:rFonts w:ascii="Traditional Arabic" w:hAnsi="Traditional Arabic" w:cs="Traditional Arabic"/>
          <w:sz w:val="32"/>
          <w:szCs w:val="32"/>
          <w:rtl/>
          <w:lang w:bidi="ar-DZ"/>
        </w:rPr>
      </w:pPr>
    </w:p>
    <w:p w14:paraId="01A85169" w14:textId="77777777" w:rsidR="007135DD" w:rsidRPr="007135DD" w:rsidRDefault="007135DD" w:rsidP="007135DD">
      <w:pPr>
        <w:bidi/>
        <w:rPr>
          <w:rFonts w:ascii="Traditional Arabic" w:hAnsi="Traditional Arabic" w:cs="Traditional Arabic"/>
          <w:sz w:val="32"/>
          <w:szCs w:val="32"/>
          <w:rtl/>
          <w:lang w:bidi="ar-DZ"/>
        </w:rPr>
      </w:pPr>
    </w:p>
    <w:p w14:paraId="214FD729" w14:textId="77777777" w:rsidR="007135DD" w:rsidRDefault="007135DD" w:rsidP="007135DD">
      <w:pPr>
        <w:tabs>
          <w:tab w:val="left" w:pos="1461"/>
        </w:tabs>
        <w:bidi/>
        <w:rPr>
          <w:rFonts w:ascii="Traditional Arabic" w:hAnsi="Traditional Arabic" w:cs="Traditional Arabic"/>
          <w:sz w:val="32"/>
          <w:szCs w:val="32"/>
          <w:rtl/>
          <w:lang w:bidi="ar-DZ"/>
        </w:rPr>
        <w:sectPr w:rsidR="007135DD" w:rsidSect="00471F6D">
          <w:headerReference w:type="default" r:id="rId35"/>
          <w:footerReference w:type="default" r:id="rId36"/>
          <w:pgSz w:w="11906" w:h="16838"/>
          <w:pgMar w:top="851" w:right="1134" w:bottom="851" w:left="851" w:header="709" w:footer="709" w:gutter="0"/>
          <w:pgNumType w:start="7"/>
          <w:cols w:space="708"/>
          <w:docGrid w:linePitch="360"/>
        </w:sectPr>
      </w:pPr>
      <w:r>
        <w:rPr>
          <w:rFonts w:ascii="Traditional Arabic" w:hAnsi="Traditional Arabic" w:cs="Traditional Arabic"/>
          <w:sz w:val="32"/>
          <w:szCs w:val="32"/>
          <w:rtl/>
          <w:lang w:bidi="ar-DZ"/>
        </w:rPr>
        <w:tab/>
      </w:r>
    </w:p>
    <w:p w14:paraId="23F39F9B" w14:textId="77777777" w:rsidR="00471F6D" w:rsidRPr="00784327" w:rsidRDefault="00471F6D" w:rsidP="00784327">
      <w:pPr>
        <w:bidi/>
        <w:spacing w:after="0" w:line="240" w:lineRule="auto"/>
        <w:ind w:right="709"/>
        <w:jc w:val="both"/>
        <w:rPr>
          <w:rFonts w:ascii="Traditional Arabic" w:hAnsi="Traditional Arabic" w:cs="Traditional Arabic"/>
          <w:b/>
          <w:bCs/>
          <w:sz w:val="36"/>
          <w:szCs w:val="36"/>
          <w:rtl/>
          <w:lang w:bidi="ar-DZ"/>
        </w:rPr>
      </w:pPr>
      <w:r w:rsidRPr="00784327">
        <w:rPr>
          <w:rFonts w:ascii="Traditional Arabic" w:hAnsi="Traditional Arabic" w:cs="Traditional Arabic"/>
          <w:b/>
          <w:bCs/>
          <w:sz w:val="36"/>
          <w:szCs w:val="36"/>
          <w:rtl/>
          <w:lang w:bidi="ar-DZ"/>
        </w:rPr>
        <w:lastRenderedPageBreak/>
        <w:t>تمهيد</w:t>
      </w:r>
      <w:r w:rsidR="007F6BBB" w:rsidRPr="00784327">
        <w:rPr>
          <w:rFonts w:ascii="Traditional Arabic" w:hAnsi="Traditional Arabic" w:cs="Traditional Arabic"/>
          <w:b/>
          <w:bCs/>
          <w:sz w:val="36"/>
          <w:szCs w:val="36"/>
          <w:rtl/>
          <w:lang w:bidi="ar-DZ"/>
        </w:rPr>
        <w:t>:</w:t>
      </w:r>
    </w:p>
    <w:p w14:paraId="543EBC66" w14:textId="77777777" w:rsidR="002E28DE" w:rsidRPr="00784327" w:rsidRDefault="00784327" w:rsidP="00784327">
      <w:pPr>
        <w:bidi/>
        <w:spacing w:after="160" w:line="240" w:lineRule="auto"/>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يحظى موضوع ثقافة المنظمة في الفترة الأخيرة باهتمام كبير ، على اعتبار أن الثقافة من المحددات الرئيسية لنجاح المنظمات أو فشلها ، وقد اقترن إدراك قادة المنظمة لأهم</w:t>
      </w:r>
      <w:r w:rsidR="00F4182A">
        <w:rPr>
          <w:rFonts w:ascii="Traditional Arabic" w:eastAsia="Times New Roman" w:hAnsi="Traditional Arabic" w:cs="Traditional Arabic"/>
          <w:sz w:val="36"/>
          <w:szCs w:val="36"/>
          <w:rtl/>
          <w:lang w:bidi="ar-DZ"/>
        </w:rPr>
        <w:t>ية العلاقة بين الثقافة والإدارة</w:t>
      </w:r>
      <w:r w:rsidR="002E28DE" w:rsidRPr="00784327">
        <w:rPr>
          <w:rFonts w:ascii="Traditional Arabic" w:eastAsia="Times New Roman" w:hAnsi="Traditional Arabic" w:cs="Traditional Arabic"/>
          <w:sz w:val="36"/>
          <w:szCs w:val="36"/>
          <w:rtl/>
          <w:lang w:bidi="ar-DZ"/>
        </w:rPr>
        <w:t>، بالفترة التي برزت فيها اليابان كقوة صناعية عظمى في العالم ،  فقد سيطرت اليابان على الأسواق العالمية ، وأسست لها شهرة قوية ارتكزت على الجودة  والقيم والخدمات ، وقد أرجع أغلب علماء الإدارة والتنظيم النجاح الياباني إلى ثقافة المجتمع الياباني  ، وعليه أصبحت الثقافة أحد المواضيع البارزة  في الإدارة والأكثر تداولا  منذ بداية الثمانينات ، واتجهت  الأنظار نحو اعتبارها مدخلا أساسيا في دراسة المنظمات وتفسير سلوكها الإداري ، ولما كانت الثقافة التنظيمية على هذا  القدر من الأهمية ،  فإن هذا الفصل بمباحثه سيتناول مفهوم  الثقافة التنظيمية  ، خصائصها ، أهميتها والابعاد الرئيسية لها ، بالإضافة إلى مكونات الثقافة التنظيمية وأنواعه</w:t>
      </w:r>
      <w:r>
        <w:rPr>
          <w:rFonts w:ascii="Traditional Arabic" w:eastAsia="Times New Roman" w:hAnsi="Traditional Arabic" w:cs="Traditional Arabic"/>
          <w:sz w:val="36"/>
          <w:szCs w:val="36"/>
          <w:rtl/>
          <w:lang w:bidi="ar-DZ"/>
        </w:rPr>
        <w:t>ا  و ووظائف الثقافة التنظيمية</w:t>
      </w:r>
      <w:r>
        <w:rPr>
          <w:rFonts w:ascii="Traditional Arabic" w:eastAsia="Times New Roman" w:hAnsi="Traditional Arabic" w:cs="Traditional Arabic" w:hint="cs"/>
          <w:sz w:val="36"/>
          <w:szCs w:val="36"/>
          <w:rtl/>
          <w:lang w:bidi="ar-DZ"/>
        </w:rPr>
        <w:t>.</w:t>
      </w:r>
    </w:p>
    <w:p w14:paraId="05CE6CA6" w14:textId="77777777" w:rsidR="007F6BBB" w:rsidRPr="00784327" w:rsidRDefault="007F6BBB" w:rsidP="00784327">
      <w:pPr>
        <w:bidi/>
        <w:spacing w:after="0" w:line="240" w:lineRule="auto"/>
        <w:jc w:val="both"/>
        <w:rPr>
          <w:rFonts w:ascii="Traditional Arabic" w:hAnsi="Traditional Arabic" w:cs="Traditional Arabic"/>
          <w:sz w:val="36"/>
          <w:szCs w:val="36"/>
          <w:rtl/>
          <w:lang w:bidi="ar-DZ"/>
        </w:rPr>
      </w:pPr>
    </w:p>
    <w:p w14:paraId="5B2ADCBE"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166346F5"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79A5E7FD"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6CC1BD95"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5F92F3E3"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23A347EC"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4A0AF742"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21BC869B" w14:textId="77777777" w:rsidR="00C15049" w:rsidRPr="00784327" w:rsidRDefault="00C15049" w:rsidP="00784327">
      <w:pPr>
        <w:bidi/>
        <w:spacing w:after="0" w:line="240" w:lineRule="auto"/>
        <w:ind w:right="709"/>
        <w:jc w:val="both"/>
        <w:rPr>
          <w:rFonts w:ascii="Traditional Arabic" w:hAnsi="Traditional Arabic" w:cs="Traditional Arabic"/>
          <w:sz w:val="36"/>
          <w:szCs w:val="36"/>
          <w:rtl/>
          <w:lang w:bidi="ar-DZ"/>
        </w:rPr>
      </w:pPr>
    </w:p>
    <w:p w14:paraId="5884A3CD"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738CD1DA" w14:textId="77777777" w:rsidR="007F6BBB" w:rsidRPr="00784327" w:rsidRDefault="007F6BBB" w:rsidP="00784327">
      <w:pPr>
        <w:bidi/>
        <w:spacing w:after="0" w:line="240" w:lineRule="auto"/>
        <w:ind w:right="709"/>
        <w:jc w:val="both"/>
        <w:rPr>
          <w:rFonts w:ascii="Traditional Arabic" w:hAnsi="Traditional Arabic" w:cs="Traditional Arabic"/>
          <w:sz w:val="36"/>
          <w:szCs w:val="36"/>
          <w:rtl/>
          <w:lang w:bidi="ar-DZ"/>
        </w:rPr>
      </w:pPr>
    </w:p>
    <w:p w14:paraId="7C5B84FD" w14:textId="77777777" w:rsidR="00471F6D" w:rsidRDefault="00471F6D" w:rsidP="00784327">
      <w:pPr>
        <w:bidi/>
        <w:spacing w:after="0" w:line="240" w:lineRule="auto"/>
        <w:jc w:val="both"/>
        <w:rPr>
          <w:rFonts w:ascii="Traditional Arabic" w:hAnsi="Traditional Arabic" w:cs="Traditional Arabic"/>
          <w:b/>
          <w:bCs/>
          <w:sz w:val="36"/>
          <w:szCs w:val="36"/>
          <w:rtl/>
          <w:lang w:bidi="ar-DZ"/>
        </w:rPr>
      </w:pPr>
    </w:p>
    <w:p w14:paraId="5E09D438" w14:textId="77777777" w:rsidR="00784327" w:rsidRDefault="00784327" w:rsidP="00784327">
      <w:pPr>
        <w:bidi/>
        <w:spacing w:after="0" w:line="240" w:lineRule="auto"/>
        <w:jc w:val="both"/>
        <w:rPr>
          <w:rFonts w:ascii="Traditional Arabic" w:hAnsi="Traditional Arabic" w:cs="Traditional Arabic"/>
          <w:b/>
          <w:bCs/>
          <w:sz w:val="36"/>
          <w:szCs w:val="36"/>
          <w:rtl/>
          <w:lang w:bidi="ar-DZ"/>
        </w:rPr>
      </w:pPr>
    </w:p>
    <w:p w14:paraId="3A1F615B" w14:textId="77777777" w:rsidR="00784327" w:rsidRDefault="00784327" w:rsidP="00784327">
      <w:pPr>
        <w:bidi/>
        <w:spacing w:after="0" w:line="240" w:lineRule="auto"/>
        <w:jc w:val="both"/>
        <w:rPr>
          <w:rFonts w:ascii="Traditional Arabic" w:hAnsi="Traditional Arabic" w:cs="Traditional Arabic"/>
          <w:b/>
          <w:bCs/>
          <w:sz w:val="36"/>
          <w:szCs w:val="36"/>
          <w:rtl/>
          <w:lang w:bidi="ar-DZ"/>
        </w:rPr>
      </w:pPr>
    </w:p>
    <w:p w14:paraId="60E6A0F2" w14:textId="77777777" w:rsidR="00784327" w:rsidRPr="00784327" w:rsidRDefault="00784327" w:rsidP="00784327">
      <w:pPr>
        <w:bidi/>
        <w:spacing w:after="0" w:line="240" w:lineRule="auto"/>
        <w:jc w:val="both"/>
        <w:rPr>
          <w:rFonts w:ascii="Traditional Arabic" w:hAnsi="Traditional Arabic" w:cs="Traditional Arabic"/>
          <w:b/>
          <w:bCs/>
          <w:sz w:val="36"/>
          <w:szCs w:val="36"/>
          <w:rtl/>
          <w:lang w:bidi="ar-DZ"/>
        </w:rPr>
      </w:pPr>
    </w:p>
    <w:p w14:paraId="0AB9494C" w14:textId="77777777" w:rsidR="002E28DE" w:rsidRPr="00784327" w:rsidRDefault="002E28DE" w:rsidP="000553B2">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lastRenderedPageBreak/>
        <w:t>1/- مفهوم  الثقافة التنظيمية :</w:t>
      </w:r>
    </w:p>
    <w:p w14:paraId="013D92E0" w14:textId="77777777" w:rsidR="002E28DE" w:rsidRPr="00784327" w:rsidRDefault="00784327" w:rsidP="000553B2">
      <w:pPr>
        <w:bidi/>
        <w:spacing w:after="0" w:line="240" w:lineRule="auto"/>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قد لقى مفهوم الثقافة التنظيمية في الأساس اهتمام  كثير من الباحثين والمفكرين ومن قبل علماء الإدارة بصفة عامة والسلوك التنظيمي بصفة خاصة ، وهذا يرجع إلى ظهور المنظمات الحديثة وتزايد مشكلتها التنظيمية (النعمي ،1418ه،20)، ولم يتوصل علماء التنظيم إلى تعريف محدد لمفهوم الثقافة التنظيمية وإنما طوروا كثير من التعاريف التي يغلب عليها التداخل وإن كان بعضها يكمل بعضاً ، وقد استخدم مفهوم الثقافة التنظيمية كمظلة تؤوي الكثير من المفاهيم الإنسانية مثل القيم الاجتماعية والقيم الأخلاقية والتكنولوجية وتأثيراتها .</w:t>
      </w:r>
    </w:p>
    <w:p w14:paraId="32383993" w14:textId="53139CEF" w:rsidR="002E28DE" w:rsidRPr="00784327" w:rsidRDefault="00784327" w:rsidP="000553B2">
      <w:pPr>
        <w:bidi/>
        <w:spacing w:after="0" w:line="240" w:lineRule="auto"/>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وفي بداية الثمانينات الميلادية ظهر ما يسمى بنظرية الثقافة التنظيمية وفحوى هذه النظرية أن لكل منظمة ثقافتها الخاصة بها وهذه الثقافة تتكون من الجوانب الملموسة للمنظمة والقيم والافتراضات الأساسية التي يكونها</w:t>
      </w:r>
      <w:r w:rsidR="006575D0">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ال</w:t>
      </w:r>
      <w:r w:rsidR="006575D0">
        <w:rPr>
          <w:rFonts w:ascii="Traditional Arabic" w:eastAsia="Times New Roman" w:hAnsi="Traditional Arabic" w:cs="Traditional Arabic" w:hint="cs"/>
          <w:sz w:val="36"/>
          <w:szCs w:val="36"/>
          <w:rtl/>
          <w:lang w:bidi="ar-DZ"/>
        </w:rPr>
        <w:t>أ</w:t>
      </w:r>
      <w:r w:rsidR="002E28DE" w:rsidRPr="00784327">
        <w:rPr>
          <w:rFonts w:ascii="Traditional Arabic" w:eastAsia="Times New Roman" w:hAnsi="Traditional Arabic" w:cs="Traditional Arabic"/>
          <w:sz w:val="36"/>
          <w:szCs w:val="36"/>
          <w:rtl/>
          <w:lang w:bidi="ar-DZ"/>
        </w:rPr>
        <w:t>فراد حول منظماتهم وبيئتها الخارجية .</w:t>
      </w:r>
    </w:p>
    <w:p w14:paraId="32057799" w14:textId="32786041" w:rsidR="002E28DE" w:rsidRPr="00784327" w:rsidRDefault="00784327" w:rsidP="000553B2">
      <w:pPr>
        <w:bidi/>
        <w:spacing w:after="0" w:line="240" w:lineRule="auto"/>
        <w:jc w:val="both"/>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كما يعتبر مفهوم الثقافة من المفاهيم الشائعة في علم الانثروبولوجيا حيث تعامل معه علماء الانثروبولوجيا قبل مائة عام ، ومع ذلك فقد اختلفوا في تحديد معناها ، وفي عام 1952م جمع  العالمان الانثروبولوجيان  كروبر   وكلكهون  ما يقارب من مائة وستة وأربعين تعريفا  لمفهوم الثقافة حيث شملت هذه التعاريف حقولا متعددة مثل التاريخ، علم النفس ، علم الوراثة ، وبعض الحقول الأخرى</w:t>
      </w:r>
      <w:r w:rsidR="002E28DE" w:rsidRPr="00784327">
        <w:rPr>
          <w:rFonts w:ascii="Traditional Arabic" w:eastAsia="Times New Roman" w:hAnsi="Traditional Arabic" w:cs="Traditional Arabic"/>
          <w:b/>
          <w:bCs/>
          <w:sz w:val="36"/>
          <w:szCs w:val="36"/>
          <w:rtl/>
          <w:lang w:bidi="ar-DZ"/>
        </w:rPr>
        <w:t xml:space="preserve"> .</w:t>
      </w:r>
    </w:p>
    <w:p w14:paraId="16C9FA98" w14:textId="77777777" w:rsidR="002E28DE" w:rsidRPr="00784327" w:rsidRDefault="00784327" w:rsidP="000553B2">
      <w:pPr>
        <w:bidi/>
        <w:spacing w:after="0" w:line="240" w:lineRule="auto"/>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ولقد كان من بين هذه التعاريف تعريف تايلور الذي يرى من خلاله أن الثقافة "كل معقد يشتمل على مجموعة من المعلومات والمعتقدات والفن والأخلاق والقانون والعادات واي قدرات أخرى اكتسبها الانسان بحكم عضويته في المجتمع</w:t>
      </w:r>
      <w:r w:rsidR="002E28DE" w:rsidRPr="00784327">
        <w:rPr>
          <w:rFonts w:ascii="Traditional Arabic" w:eastAsia="Times New Roman" w:hAnsi="Traditional Arabic" w:cs="Traditional Arabic"/>
          <w:b/>
          <w:bCs/>
          <w:sz w:val="36"/>
          <w:szCs w:val="36"/>
          <w:rtl/>
          <w:lang w:bidi="ar-DZ"/>
        </w:rPr>
        <w:t>".</w:t>
      </w:r>
      <w:r w:rsidR="002E28DE" w:rsidRPr="000553B2">
        <w:rPr>
          <w:rFonts w:ascii="Traditional Arabic" w:eastAsia="Times New Roman" w:hAnsi="Traditional Arabic" w:cs="Traditional Arabic"/>
          <w:b/>
          <w:bCs/>
          <w:sz w:val="28"/>
          <w:szCs w:val="28"/>
          <w:rtl/>
          <w:lang w:bidi="ar-DZ"/>
        </w:rPr>
        <w:t>(هيجان ،1412ه،11)</w:t>
      </w:r>
    </w:p>
    <w:p w14:paraId="5D9F586B" w14:textId="77777777" w:rsidR="002E28DE" w:rsidRPr="00784327" w:rsidRDefault="00784327" w:rsidP="000553B2">
      <w:pPr>
        <w:bidi/>
        <w:spacing w:after="0" w:line="240" w:lineRule="auto"/>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وعندما نتكلم عن الثقافة في الانثروبولوجيا فإننا نشير إلى نماذج من السلوك والتطور الموجود في المجتمع والتي تعكس معلومات وأفكارا وقيما وطقوسا لهذا المجتمع .</w:t>
      </w:r>
    </w:p>
    <w:p w14:paraId="450FF619" w14:textId="77777777" w:rsidR="002E28DE" w:rsidRPr="00784327" w:rsidRDefault="000553B2" w:rsidP="000553B2">
      <w:pPr>
        <w:bidi/>
        <w:spacing w:after="0" w:line="240" w:lineRule="auto"/>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 </w:t>
      </w:r>
      <w:r w:rsidR="002E28DE" w:rsidRPr="00784327">
        <w:rPr>
          <w:rFonts w:ascii="Traditional Arabic" w:eastAsia="Times New Roman" w:hAnsi="Traditional Arabic" w:cs="Traditional Arabic"/>
          <w:sz w:val="36"/>
          <w:szCs w:val="36"/>
          <w:rtl/>
          <w:lang w:bidi="ar-DZ"/>
        </w:rPr>
        <w:t xml:space="preserve">ومن هذا المنطلق يرى </w:t>
      </w:r>
      <w:r w:rsidR="002E28DE" w:rsidRPr="000553B2">
        <w:rPr>
          <w:rFonts w:ascii="Traditional Arabic" w:eastAsia="Times New Roman" w:hAnsi="Traditional Arabic" w:cs="Traditional Arabic"/>
          <w:b/>
          <w:bCs/>
          <w:sz w:val="28"/>
          <w:szCs w:val="28"/>
          <w:rtl/>
          <w:lang w:bidi="ar-DZ"/>
        </w:rPr>
        <w:t>هيجان (1412ه،12)</w:t>
      </w:r>
      <w:r w:rsidR="002E28DE" w:rsidRPr="000553B2">
        <w:rPr>
          <w:rFonts w:ascii="Traditional Arabic" w:eastAsia="Times New Roman" w:hAnsi="Traditional Arabic" w:cs="Traditional Arabic"/>
          <w:sz w:val="28"/>
          <w:szCs w:val="28"/>
          <w:rtl/>
          <w:lang w:bidi="ar-DZ"/>
        </w:rPr>
        <w:t xml:space="preserve"> </w:t>
      </w:r>
      <w:r w:rsidR="002E28DE" w:rsidRPr="00784327">
        <w:rPr>
          <w:rFonts w:ascii="Traditional Arabic" w:eastAsia="Times New Roman" w:hAnsi="Traditional Arabic" w:cs="Traditional Arabic"/>
          <w:sz w:val="36"/>
          <w:szCs w:val="36"/>
          <w:rtl/>
          <w:lang w:bidi="ar-DZ"/>
        </w:rPr>
        <w:t>أن الثقافة التنظيمية تعبر عن القيم التي يؤمن بها الافراد في منظمة ما ، وهذه القيم تؤثر بدورها في الجوانب الإنسانية الملموسة من المنظمة وفي سلوك الافراد.</w:t>
      </w:r>
    </w:p>
    <w:p w14:paraId="1060EA90" w14:textId="77777777" w:rsidR="002E28DE" w:rsidRPr="00784327" w:rsidRDefault="002E28DE" w:rsidP="000553B2">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sz w:val="36"/>
          <w:szCs w:val="36"/>
          <w:rtl/>
          <w:lang w:bidi="ar-DZ"/>
        </w:rPr>
        <w:t xml:space="preserve">فقد  </w:t>
      </w:r>
      <w:r w:rsidRPr="00784327">
        <w:rPr>
          <w:rFonts w:ascii="Traditional Arabic" w:eastAsia="Times New Roman" w:hAnsi="Traditional Arabic" w:cs="Traditional Arabic"/>
          <w:b/>
          <w:bCs/>
          <w:sz w:val="36"/>
          <w:szCs w:val="36"/>
          <w:rtl/>
          <w:lang w:bidi="ar-DZ"/>
        </w:rPr>
        <w:t>عرف (شوقي 1992)</w:t>
      </w:r>
      <w:r w:rsidRPr="00784327">
        <w:rPr>
          <w:rFonts w:ascii="Traditional Arabic" w:eastAsia="Times New Roman" w:hAnsi="Traditional Arabic" w:cs="Traditional Arabic"/>
          <w:sz w:val="36"/>
          <w:szCs w:val="36"/>
          <w:rtl/>
          <w:lang w:bidi="ar-DZ"/>
        </w:rPr>
        <w:t xml:space="preserve">  الثقافة التنظيمية " بأنها  ذلك النسق من الرموز  والمعاني والمعارف  والقيم  والعادات والفنون والنظم  المادية  والسياسية والاقتصادية  والأخلاقية التي توجه سلوك الافراد وتوقعاتهم  واحكامهم القيمة  وأسلوب  تعاملهم  مع البيئة . </w:t>
      </w:r>
      <w:r w:rsidRPr="000553B2">
        <w:rPr>
          <w:rFonts w:ascii="Traditional Arabic" w:eastAsia="Times New Roman" w:hAnsi="Traditional Arabic" w:cs="Traditional Arabic"/>
          <w:b/>
          <w:bCs/>
          <w:sz w:val="28"/>
          <w:szCs w:val="28"/>
          <w:rtl/>
          <w:lang w:bidi="ar-DZ"/>
        </w:rPr>
        <w:t>(شوقي،1999، 106)</w:t>
      </w:r>
      <w:r w:rsidRPr="00784327">
        <w:rPr>
          <w:rFonts w:ascii="Traditional Arabic" w:eastAsia="Times New Roman" w:hAnsi="Traditional Arabic" w:cs="Traditional Arabic"/>
          <w:b/>
          <w:bCs/>
          <w:sz w:val="36"/>
          <w:szCs w:val="36"/>
          <w:rtl/>
          <w:lang w:bidi="ar-DZ"/>
        </w:rPr>
        <w:t>.</w:t>
      </w:r>
    </w:p>
    <w:p w14:paraId="711342BE" w14:textId="77777777" w:rsidR="002E28DE" w:rsidRPr="00784327" w:rsidRDefault="000553B2" w:rsidP="000553B2">
      <w:pPr>
        <w:bidi/>
        <w:spacing w:after="0" w:line="240" w:lineRule="auto"/>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lastRenderedPageBreak/>
        <w:t xml:space="preserve"> </w:t>
      </w:r>
      <w:r w:rsidR="002E28DE" w:rsidRPr="00784327">
        <w:rPr>
          <w:rFonts w:ascii="Traditional Arabic" w:eastAsia="Times New Roman" w:hAnsi="Traditional Arabic" w:cs="Traditional Arabic"/>
          <w:sz w:val="36"/>
          <w:szCs w:val="36"/>
          <w:rtl/>
          <w:lang w:bidi="ar-DZ"/>
        </w:rPr>
        <w:t xml:space="preserve">ويرى </w:t>
      </w:r>
      <w:r w:rsidR="002E28DE" w:rsidRPr="00784327">
        <w:rPr>
          <w:rFonts w:ascii="Traditional Arabic" w:eastAsia="Times New Roman" w:hAnsi="Traditional Arabic" w:cs="Traditional Arabic"/>
          <w:b/>
          <w:bCs/>
          <w:sz w:val="36"/>
          <w:szCs w:val="36"/>
          <w:rtl/>
          <w:lang w:bidi="ar-DZ"/>
        </w:rPr>
        <w:t>الكبيسي (1998م،70)</w:t>
      </w:r>
      <w:r w:rsidR="002E28DE" w:rsidRPr="00784327">
        <w:rPr>
          <w:rFonts w:ascii="Traditional Arabic" w:eastAsia="Times New Roman" w:hAnsi="Traditional Arabic" w:cs="Traditional Arabic"/>
          <w:sz w:val="36"/>
          <w:szCs w:val="36"/>
          <w:rtl/>
          <w:lang w:bidi="ar-DZ"/>
        </w:rPr>
        <w:t xml:space="preserve"> الثقافة التنظيمية بأنها مجموعة من المعاني المشتركة والتي تشمل القيم والاتجاهات والمشاعر التي تحكم سلوك أفرادها .</w:t>
      </w:r>
    </w:p>
    <w:p w14:paraId="0AF46837" w14:textId="77777777" w:rsidR="002E28DE" w:rsidRPr="00784327" w:rsidRDefault="002E28DE" w:rsidP="000553B2">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إلا أن  القريوتي</w:t>
      </w:r>
      <w:r w:rsidRPr="00784327">
        <w:rPr>
          <w:rFonts w:ascii="Traditional Arabic" w:eastAsia="Times New Roman" w:hAnsi="Traditional Arabic" w:cs="Traditional Arabic"/>
          <w:b/>
          <w:bCs/>
          <w:sz w:val="36"/>
          <w:szCs w:val="36"/>
          <w:rtl/>
          <w:lang w:bidi="ar-DZ"/>
        </w:rPr>
        <w:t>(2000م286،)</w:t>
      </w:r>
      <w:r w:rsidRPr="00784327">
        <w:rPr>
          <w:rFonts w:ascii="Traditional Arabic" w:eastAsia="Times New Roman" w:hAnsi="Traditional Arabic" w:cs="Traditional Arabic"/>
          <w:sz w:val="36"/>
          <w:szCs w:val="36"/>
          <w:rtl/>
          <w:lang w:bidi="ar-DZ"/>
        </w:rPr>
        <w:t xml:space="preserve">يرى ان الثقافة التنظيمية  منظومة المعاني والرموز والطقوس والمعتقدات والممارسات التي طوّرت مع الزمن وأصبحت سمة خاصة للتنظيم والسلوك المتوقع من الأعضاء </w:t>
      </w:r>
      <w:r w:rsidRPr="00784327">
        <w:rPr>
          <w:rFonts w:ascii="Traditional Arabic" w:eastAsia="Times New Roman" w:hAnsi="Traditional Arabic" w:cs="Traditional Arabic"/>
          <w:b/>
          <w:bCs/>
          <w:sz w:val="36"/>
          <w:szCs w:val="36"/>
          <w:rtl/>
          <w:lang w:bidi="ar-DZ"/>
        </w:rPr>
        <w:t>(القريوتي ,2000, 286).</w:t>
      </w:r>
    </w:p>
    <w:p w14:paraId="5D4EBCC0" w14:textId="77777777" w:rsidR="002E28DE" w:rsidRPr="00784327" w:rsidRDefault="002E28DE" w:rsidP="000553B2">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أما </w:t>
      </w:r>
      <w:r w:rsidRPr="00784327">
        <w:rPr>
          <w:rFonts w:ascii="Traditional Arabic" w:eastAsia="Times New Roman" w:hAnsi="Traditional Arabic" w:cs="Traditional Arabic"/>
          <w:b/>
          <w:bCs/>
          <w:sz w:val="36"/>
          <w:szCs w:val="36"/>
          <w:rtl/>
          <w:lang w:bidi="ar-DZ"/>
        </w:rPr>
        <w:t>عساف ( 2007)</w:t>
      </w:r>
      <w:r w:rsidRPr="00784327">
        <w:rPr>
          <w:rFonts w:ascii="Traditional Arabic" w:eastAsia="Times New Roman" w:hAnsi="Traditional Arabic" w:cs="Traditional Arabic"/>
          <w:sz w:val="36"/>
          <w:szCs w:val="36"/>
          <w:rtl/>
          <w:lang w:bidi="ar-DZ"/>
        </w:rPr>
        <w:t xml:space="preserve">  فقد عرّف الثقافة التنظيمية  على أنها : " منظومة متكاملة من السلوك الإنساني السائد في المنظمة , والذي يعتمده أفرادها في التعامل بينهم , وتشمل الأفكار والأعراف التي تعتمد على نقل المعرفة والمعلومات . "</w:t>
      </w:r>
    </w:p>
    <w:p w14:paraId="30AC097D" w14:textId="77777777" w:rsidR="002E28DE" w:rsidRPr="00784327" w:rsidRDefault="002E28DE" w:rsidP="000553B2">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إذن</w:t>
      </w:r>
      <w:r w:rsidRPr="00784327">
        <w:rPr>
          <w:rFonts w:ascii="Traditional Arabic" w:eastAsia="Times New Roman" w:hAnsi="Traditional Arabic" w:cs="Traditional Arabic"/>
          <w:b/>
          <w:bCs/>
          <w:sz w:val="36"/>
          <w:szCs w:val="36"/>
          <w:rtl/>
          <w:lang w:bidi="ar-DZ"/>
        </w:rPr>
        <w:t xml:space="preserve"> مفهوم الثقافة التنظيمية </w:t>
      </w:r>
      <w:r w:rsidRPr="00784327">
        <w:rPr>
          <w:rFonts w:ascii="Traditional Arabic" w:eastAsia="Times New Roman" w:hAnsi="Traditional Arabic" w:cs="Traditional Arabic"/>
          <w:sz w:val="36"/>
          <w:szCs w:val="36"/>
          <w:rtl/>
          <w:lang w:bidi="ar-DZ"/>
        </w:rPr>
        <w:t xml:space="preserve">, هي بمثابة المحددات والقواعد  والاطر العامة التي بالإمكان أن يتبناها العاملون في مؤسسة ما و من أجل تشكيل إطار مفاهيمي مشترك لتسيير عمل المؤسسة واجراءاتها الإدارية والتربوية اليومية بصورة عامة . </w:t>
      </w:r>
    </w:p>
    <w:p w14:paraId="52F4BDED" w14:textId="6281D6DF" w:rsidR="002E28DE" w:rsidRPr="000553B2" w:rsidRDefault="002E28DE" w:rsidP="000553B2">
      <w:pPr>
        <w:bidi/>
        <w:spacing w:after="0" w:line="240" w:lineRule="auto"/>
        <w:jc w:val="both"/>
        <w:rPr>
          <w:rFonts w:ascii="Traditional Arabic" w:eastAsia="Times New Roman" w:hAnsi="Traditional Arabic" w:cs="Traditional Arabic"/>
          <w:sz w:val="28"/>
          <w:szCs w:val="28"/>
          <w:rtl/>
          <w:lang w:bidi="ar-DZ"/>
        </w:rPr>
      </w:pPr>
      <w:r w:rsidRPr="00784327">
        <w:rPr>
          <w:rFonts w:ascii="Traditional Arabic" w:eastAsia="Times New Roman" w:hAnsi="Traditional Arabic" w:cs="Traditional Arabic"/>
          <w:sz w:val="36"/>
          <w:szCs w:val="36"/>
          <w:rtl/>
          <w:lang w:bidi="ar-DZ"/>
        </w:rPr>
        <w:t xml:space="preserve">فهي تمثل مجموعة من القيم والعادات ولمعايير، ولمعتقدات والافتراضات المشتركة التي تحكم الطريقة التي يفكر بها أعضاء المؤسسة ، وطريقة اتخاذ القرار  وأسلوب تعاملهم مع المتغيرات البيئية ،وكيفية تعاملهم مع المعلومات , والاستفادة منها في تحقيق ميزة تنافسية للمؤسسة للتأثير على سلوك أعضائها وتحدد كيفية تعاملهم مع بعضهم البعض  ومع الأطراف الموجودة في بيئة أعمالهم </w:t>
      </w:r>
      <w:r w:rsidRPr="000553B2">
        <w:rPr>
          <w:rFonts w:ascii="Traditional Arabic" w:eastAsia="Times New Roman" w:hAnsi="Traditional Arabic" w:cs="Traditional Arabic"/>
          <w:b/>
          <w:bCs/>
          <w:sz w:val="28"/>
          <w:szCs w:val="28"/>
          <w:rtl/>
          <w:lang w:bidi="ar-DZ"/>
        </w:rPr>
        <w:t>( العميان , 2002,ص,311)</w:t>
      </w:r>
    </w:p>
    <w:p w14:paraId="12270BCF" w14:textId="4709D289" w:rsidR="002E28DE" w:rsidRPr="00784327" w:rsidRDefault="002E28DE" w:rsidP="000553B2">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وتلعب الثقافة التنظيمية دورا جوهريا في تنمية وتطوير المنظمات فهي تمثل الأصل السلوكي في المنظمة الذي يمكن عن طريقه توقع وما ستكون عليه المنظمة مستقبلا</w:t>
      </w:r>
      <w:r w:rsidR="006575D0">
        <w:rPr>
          <w:rFonts w:ascii="Traditional Arabic" w:eastAsia="Times New Roman" w:hAnsi="Traditional Arabic" w:cs="Traditional Arabic" w:hint="cs"/>
          <w:sz w:val="36"/>
          <w:szCs w:val="36"/>
          <w:rtl/>
          <w:lang w:bidi="ar-DZ"/>
        </w:rPr>
        <w:t xml:space="preserve"> </w:t>
      </w:r>
      <w:r w:rsidRPr="00784327">
        <w:rPr>
          <w:rFonts w:ascii="Traditional Arabic" w:eastAsia="Times New Roman" w:hAnsi="Traditional Arabic" w:cs="Traditional Arabic"/>
          <w:sz w:val="36"/>
          <w:szCs w:val="36"/>
          <w:rtl/>
          <w:lang w:bidi="ar-DZ"/>
        </w:rPr>
        <w:t>،</w:t>
      </w:r>
      <w:r w:rsidR="006575D0">
        <w:rPr>
          <w:rFonts w:ascii="Traditional Arabic" w:eastAsia="Times New Roman" w:hAnsi="Traditional Arabic" w:cs="Traditional Arabic" w:hint="cs"/>
          <w:sz w:val="36"/>
          <w:szCs w:val="36"/>
          <w:rtl/>
          <w:lang w:bidi="ar-DZ"/>
        </w:rPr>
        <w:t xml:space="preserve"> </w:t>
      </w:r>
      <w:r w:rsidRPr="00784327">
        <w:rPr>
          <w:rFonts w:ascii="Traditional Arabic" w:eastAsia="Times New Roman" w:hAnsi="Traditional Arabic" w:cs="Traditional Arabic"/>
          <w:sz w:val="36"/>
          <w:szCs w:val="36"/>
          <w:rtl/>
          <w:lang w:bidi="ar-DZ"/>
        </w:rPr>
        <w:t>فهي بذلك مؤثرة على الأداء  العام للمنظمة ككل وللعاملين أو القائمين على إدارة  هذه الاعمال، وهو ما يبرر لها دورا مهما في حياة المنظمات وتكوينها .</w:t>
      </w:r>
    </w:p>
    <w:p w14:paraId="7EFCCE73" w14:textId="6B1F8433" w:rsidR="002E28DE" w:rsidRPr="00784327" w:rsidRDefault="002E28DE" w:rsidP="000553B2">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ومن هنا نجد أن الثقافة التنظيمية تحدد مدى الاستقرار في سلوك الجماعات وسلوك المنظمة ككل ، كما تحدد طرق أداء العاملين لأعمالهم وطرائق التفكير المناسبة والاتجاهات والاهتمامات  السائدة بالمؤسسة، كما تحدد الثقافة التنظيمية مستوى الأداء وإنجاز الجماعات والافراد مما يؤدي إلى نجاح المؤسسة وزيادة قدرتها على التطوير والتغيير المستمر ،وفي نفس الوقت قد  تكون الثقافة التنظيمية  </w:t>
      </w:r>
      <w:r w:rsidRPr="00784327">
        <w:rPr>
          <w:rFonts w:ascii="Traditional Arabic" w:eastAsia="Times New Roman" w:hAnsi="Traditional Arabic" w:cs="Traditional Arabic"/>
          <w:sz w:val="36"/>
          <w:szCs w:val="36"/>
          <w:rtl/>
          <w:lang w:bidi="ar-DZ"/>
        </w:rPr>
        <w:lastRenderedPageBreak/>
        <w:t>عائقا أساسيا ضد التغيير أو التطوير ،إذا كانت تمتلك ثقافة ضعيفة، أو  رديئة سيصيبها الفشل في الأمد البعيد</w:t>
      </w:r>
      <w:r w:rsidR="0073489C">
        <w:rPr>
          <w:rFonts w:ascii="Traditional Arabic" w:eastAsia="Times New Roman" w:hAnsi="Traditional Arabic" w:cs="Traditional Arabic" w:hint="cs"/>
          <w:sz w:val="36"/>
          <w:szCs w:val="36"/>
          <w:rtl/>
          <w:lang w:bidi="ar-DZ"/>
        </w:rPr>
        <w:t xml:space="preserve"> </w:t>
      </w:r>
      <w:r w:rsidRPr="00784327">
        <w:rPr>
          <w:rFonts w:ascii="Traditional Arabic" w:eastAsia="Times New Roman" w:hAnsi="Traditional Arabic" w:cs="Traditional Arabic"/>
          <w:sz w:val="36"/>
          <w:szCs w:val="36"/>
          <w:rtl/>
          <w:lang w:bidi="ar-DZ"/>
        </w:rPr>
        <w:t xml:space="preserve">لا محالة بغض  النظر عن نوعية وجاذبية النشاط التي تعمل به . </w:t>
      </w:r>
    </w:p>
    <w:p w14:paraId="43891234" w14:textId="4C813C25" w:rsidR="002E28DE" w:rsidRPr="00784327" w:rsidRDefault="002E28DE" w:rsidP="00784327">
      <w:pPr>
        <w:bidi/>
        <w:spacing w:after="16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ومن خلال هذا الطرح نستنتج أن الثقافة التنظيمية هي مجموعة من القيم والمعتقدات والافتراضات الأساسية والمعايير والأعراف التنظيمية التي يؤمن بها العاملين داخل الجامعة  والتي تؤثر بشكل مباشر أو غير مباشر على سلوكياتهم وعلى كيفية أدائهم للأعمال  المنوطة بهم . </w:t>
      </w:r>
    </w:p>
    <w:p w14:paraId="7C8C3B9D" w14:textId="77777777" w:rsidR="002E28DE" w:rsidRPr="00784327" w:rsidRDefault="002E28DE"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sz w:val="36"/>
          <w:szCs w:val="36"/>
          <w:rtl/>
          <w:lang w:bidi="ar-DZ"/>
        </w:rPr>
        <w:t xml:space="preserve">2/- </w:t>
      </w:r>
      <w:r w:rsidRPr="00784327">
        <w:rPr>
          <w:rFonts w:ascii="Traditional Arabic" w:eastAsia="Times New Roman" w:hAnsi="Traditional Arabic" w:cs="Traditional Arabic"/>
          <w:b/>
          <w:bCs/>
          <w:sz w:val="36"/>
          <w:szCs w:val="36"/>
          <w:rtl/>
          <w:lang w:bidi="ar-DZ"/>
        </w:rPr>
        <w:t xml:space="preserve">خصائص الثقافة التنظيمية </w:t>
      </w:r>
    </w:p>
    <w:p w14:paraId="2AD7F75D" w14:textId="6A578B06" w:rsidR="002E28DE" w:rsidRPr="00784327" w:rsidRDefault="002E28DE"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يجب إدراك أنه لا توجد منظمة ثقافتها مشابهة لثقافة منظمة أخرى حتى لو كانت تعمل في نفس القطاع وفيما يلي  عرض موجز لأهم خصائص الثقافة التنظيمية :   </w:t>
      </w:r>
    </w:p>
    <w:p w14:paraId="3A39720B" w14:textId="77777777" w:rsidR="002E28DE" w:rsidRPr="00784327" w:rsidRDefault="002E28DE" w:rsidP="00EA6233">
      <w:pPr>
        <w:bidi/>
        <w:spacing w:after="0" w:line="240" w:lineRule="auto"/>
        <w:ind w:left="-99"/>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  •  انها ذات طبيعة تشاركية تتمثل بصورة أساسية في القيم والمعتقدات ومعايير السلوك التي يجمع عليها جميع أفراد المؤسسة .</w:t>
      </w:r>
    </w:p>
    <w:p w14:paraId="48D8DFDF" w14:textId="77777777" w:rsidR="002E28DE" w:rsidRPr="00784327" w:rsidRDefault="002E28DE"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  • إنها تتشكل في الغالب من خلال ثقافة القادة والمديرين ،وتوجها تهم نحو أساليب ونظم  العمل وأنماط اتخاذ القرارات وحل المشكلات  ونظرتهم تجاه الإنجاز والفعالية .</w:t>
      </w:r>
    </w:p>
    <w:p w14:paraId="4311399D" w14:textId="77777777" w:rsidR="002E28DE" w:rsidRPr="00784327" w:rsidRDefault="002E28DE" w:rsidP="00EA6233">
      <w:pPr>
        <w:bidi/>
        <w:spacing w:after="0" w:line="240" w:lineRule="auto"/>
        <w:ind w:left="43"/>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 •  أنها مكتسبة ، فهي تكتسب من خلال التعليم  والتقليد والمحاكاة والتدريب .</w:t>
      </w:r>
    </w:p>
    <w:p w14:paraId="06DC2071" w14:textId="77777777" w:rsidR="002E28DE" w:rsidRPr="00784327" w:rsidRDefault="002E28DE" w:rsidP="00EA6233">
      <w:pPr>
        <w:bidi/>
        <w:spacing w:after="0" w:line="240" w:lineRule="auto"/>
        <w:ind w:left="43" w:hanging="43"/>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 •  أنها  ثابتة  نسبيا وذات جذور عميقة  سواء في داخل الفرد أو الجماعة  أو المؤسسة ويتطلب تغييرها استراتيجية طويلة  المدى . </w:t>
      </w:r>
    </w:p>
    <w:p w14:paraId="45D551D0" w14:textId="77777777" w:rsidR="002E28DE" w:rsidRPr="00784327" w:rsidRDefault="002E28DE"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 إنها تتضمن جانبين أساسين هما : الجانب المعنوي للثقافة والذي يتمثل في القيم والمعتقدات ومعايير السلوك ،والجانب المادي والمتمثل في الإمكانات والتجهيزات المادية بالمؤسسة التي يمكن من خلالها فهم بعض جوانب الثقافة التنظيمية ونقلها </w:t>
      </w:r>
      <w:r w:rsidRPr="00EA6233">
        <w:rPr>
          <w:rFonts w:ascii="Traditional Arabic" w:eastAsia="Times New Roman" w:hAnsi="Traditional Arabic" w:cs="Traditional Arabic"/>
          <w:b/>
          <w:bCs/>
          <w:sz w:val="28"/>
          <w:szCs w:val="28"/>
          <w:rtl/>
          <w:lang w:bidi="ar-DZ"/>
        </w:rPr>
        <w:t>(العميان،2002،ص،390)</w:t>
      </w:r>
    </w:p>
    <w:p w14:paraId="23B06C56" w14:textId="77777777" w:rsidR="002E28DE" w:rsidRPr="00784327" w:rsidRDefault="002E28DE"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إنها تتشكل في الغالب من خلال ثقافة القادة والمديرين، وتوجهاتهم نحو أساليب ونظم العمل وأنماط اتخاذ القرارات وحل المشكلات ونظرتهم تجاه معايير الإنجاز والفعالية .</w:t>
      </w:r>
    </w:p>
    <w:p w14:paraId="4238D591" w14:textId="77777777" w:rsidR="002E28DE" w:rsidRPr="00784327" w:rsidRDefault="002E28DE" w:rsidP="00EA6233">
      <w:pPr>
        <w:bidi/>
        <w:spacing w:after="0" w:line="240" w:lineRule="auto"/>
        <w:jc w:val="both"/>
        <w:rPr>
          <w:rFonts w:ascii="Traditional Arabic" w:eastAsia="Times New Roman" w:hAnsi="Traditional Arabic" w:cs="Traditional Arabic"/>
          <w:sz w:val="36"/>
          <w:szCs w:val="36"/>
          <w:lang w:bidi="ar-DZ"/>
        </w:rPr>
      </w:pPr>
      <w:r w:rsidRPr="00784327">
        <w:rPr>
          <w:rFonts w:ascii="Traditional Arabic" w:eastAsia="Times New Roman" w:hAnsi="Traditional Arabic" w:cs="Traditional Arabic"/>
          <w:b/>
          <w:bCs/>
          <w:sz w:val="36"/>
          <w:szCs w:val="36"/>
          <w:rtl/>
          <w:lang w:bidi="ar-DZ"/>
        </w:rPr>
        <w:t xml:space="preserve">      * العدوانية :</w:t>
      </w:r>
      <w:r w:rsidRPr="00784327">
        <w:rPr>
          <w:rFonts w:ascii="Traditional Arabic" w:eastAsia="Times New Roman" w:hAnsi="Traditional Arabic" w:cs="Traditional Arabic"/>
          <w:sz w:val="36"/>
          <w:szCs w:val="36"/>
          <w:rtl/>
          <w:lang w:bidi="ar-DZ"/>
        </w:rPr>
        <w:t>درجة عدوانية الافراد وتنافسهم ، لا سهولة وودية التعامل معهم .</w:t>
      </w:r>
    </w:p>
    <w:p w14:paraId="1965E99B" w14:textId="77777777" w:rsidR="00EA6233" w:rsidRDefault="002E28DE" w:rsidP="00EA6233">
      <w:pPr>
        <w:bidi/>
        <w:spacing w:after="0" w:line="240" w:lineRule="auto"/>
        <w:ind w:left="360"/>
        <w:contextualSpacing/>
        <w:jc w:val="both"/>
        <w:rPr>
          <w:rFonts w:ascii="Traditional Arabic" w:eastAsia="Times New Roman" w:hAnsi="Traditional Arabic" w:cs="Traditional Arabic"/>
          <w:b/>
          <w:bCs/>
          <w:sz w:val="28"/>
          <w:szCs w:val="28"/>
          <w:rtl/>
          <w:lang w:bidi="ar-DZ"/>
        </w:rPr>
      </w:pPr>
      <w:r w:rsidRPr="00784327">
        <w:rPr>
          <w:rFonts w:ascii="Traditional Arabic" w:eastAsia="Times New Roman" w:hAnsi="Traditional Arabic" w:cs="Traditional Arabic"/>
          <w:b/>
          <w:bCs/>
          <w:sz w:val="36"/>
          <w:szCs w:val="36"/>
          <w:rtl/>
          <w:lang w:bidi="ar-DZ"/>
        </w:rPr>
        <w:t xml:space="preserve">  * الثبات :</w:t>
      </w:r>
      <w:r w:rsidRPr="00784327">
        <w:rPr>
          <w:rFonts w:ascii="Traditional Arabic" w:eastAsia="Times New Roman" w:hAnsi="Traditional Arabic" w:cs="Traditional Arabic"/>
          <w:sz w:val="36"/>
          <w:szCs w:val="36"/>
          <w:rtl/>
          <w:lang w:bidi="ar-DZ"/>
        </w:rPr>
        <w:t xml:space="preserve"> درجة تأكيد فعاليات المنظمة المحافظة على الحالة الراهنة بدلا من النمو .</w:t>
      </w:r>
      <w:r w:rsidRPr="00784327">
        <w:rPr>
          <w:rFonts w:ascii="Traditional Arabic" w:eastAsia="Times New Roman" w:hAnsi="Traditional Arabic" w:cs="Traditional Arabic"/>
          <w:b/>
          <w:bCs/>
          <w:sz w:val="36"/>
          <w:szCs w:val="36"/>
          <w:rtl/>
          <w:lang w:bidi="ar-DZ"/>
        </w:rPr>
        <w:t xml:space="preserve"> </w:t>
      </w:r>
      <w:r w:rsidRPr="00EA6233">
        <w:rPr>
          <w:rFonts w:ascii="Traditional Arabic" w:eastAsia="Times New Roman" w:hAnsi="Traditional Arabic" w:cs="Traditional Arabic"/>
          <w:b/>
          <w:bCs/>
          <w:sz w:val="28"/>
          <w:szCs w:val="28"/>
          <w:rtl/>
          <w:lang w:bidi="ar-DZ"/>
        </w:rPr>
        <w:t>(السكارنة،2009)</w:t>
      </w:r>
    </w:p>
    <w:p w14:paraId="16F9D78A" w14:textId="77777777" w:rsidR="002E28DE" w:rsidRPr="00784327" w:rsidRDefault="002E28DE" w:rsidP="00B929B0">
      <w:pPr>
        <w:bidi/>
        <w:spacing w:after="160" w:line="240" w:lineRule="auto"/>
        <w:contextualSpacing/>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ومن وجهة نظر الباحثة  تبين لنا بأن الثقافة التنظيمية تتصف بالخصائص التالية : </w:t>
      </w:r>
    </w:p>
    <w:p w14:paraId="09CE7605" w14:textId="77777777" w:rsidR="002E28DE" w:rsidRPr="00784327" w:rsidRDefault="002E28DE" w:rsidP="00784327">
      <w:pPr>
        <w:numPr>
          <w:ilvl w:val="0"/>
          <w:numId w:val="21"/>
        </w:numPr>
        <w:bidi/>
        <w:spacing w:after="160" w:line="240" w:lineRule="auto"/>
        <w:ind w:left="326" w:firstLine="34"/>
        <w:contextualSpacing/>
        <w:jc w:val="both"/>
        <w:rPr>
          <w:rFonts w:ascii="Traditional Arabic" w:eastAsia="Times New Roman" w:hAnsi="Traditional Arabic" w:cs="Traditional Arabic"/>
          <w:sz w:val="36"/>
          <w:szCs w:val="36"/>
          <w:lang w:bidi="ar-DZ"/>
        </w:rPr>
      </w:pPr>
      <w:r w:rsidRPr="00784327">
        <w:rPr>
          <w:rFonts w:ascii="Traditional Arabic" w:eastAsia="Times New Roman" w:hAnsi="Traditional Arabic" w:cs="Traditional Arabic"/>
          <w:b/>
          <w:bCs/>
          <w:sz w:val="36"/>
          <w:szCs w:val="36"/>
          <w:rtl/>
          <w:lang w:bidi="ar-DZ"/>
        </w:rPr>
        <w:lastRenderedPageBreak/>
        <w:t>الثقافة إنسانية :</w:t>
      </w:r>
      <w:r w:rsidRPr="00784327">
        <w:rPr>
          <w:rFonts w:ascii="Traditional Arabic" w:eastAsia="Times New Roman" w:hAnsi="Traditional Arabic" w:cs="Traditional Arabic"/>
          <w:sz w:val="36"/>
          <w:szCs w:val="36"/>
          <w:rtl/>
          <w:lang w:bidi="ar-DZ"/>
        </w:rPr>
        <w:t xml:space="preserve"> فالإنسان هو مصدر الثقافة  وصانعها المتفاعل معها، والثقافة تتصف بالإنسانية لأنها  تتشكل من المعارف والعلوم والحقائق والقيم التي يأتي بها الافراد إلى المؤسسة ، أو تلك التي تتكون لديهم خلال تفاعلهم داخلها . </w:t>
      </w:r>
    </w:p>
    <w:p w14:paraId="509249B9" w14:textId="77777777" w:rsidR="002E28DE" w:rsidRPr="00784327" w:rsidRDefault="002E28DE" w:rsidP="00784327">
      <w:pPr>
        <w:numPr>
          <w:ilvl w:val="0"/>
          <w:numId w:val="21"/>
        </w:numPr>
        <w:bidi/>
        <w:spacing w:after="160" w:line="240" w:lineRule="auto"/>
        <w:ind w:left="326" w:firstLine="34"/>
        <w:contextualSpacing/>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الثقافة نظام مركب :</w:t>
      </w:r>
      <w:r w:rsidRPr="00784327">
        <w:rPr>
          <w:rFonts w:ascii="Traditional Arabic" w:eastAsia="Times New Roman" w:hAnsi="Traditional Arabic" w:cs="Traditional Arabic"/>
          <w:sz w:val="36"/>
          <w:szCs w:val="36"/>
          <w:rtl/>
          <w:lang w:bidi="ar-DZ"/>
        </w:rPr>
        <w:t xml:space="preserve"> حيث يتكون من مجموعة من المكونات أو الأجزاء الفرعية المتفاعلة فيما بينها في تكوين ثقافة المجتمع أو المنظمة ، وتشمل العناصر  التالية : </w:t>
      </w:r>
    </w:p>
    <w:p w14:paraId="172328FC" w14:textId="77777777" w:rsidR="002E28DE" w:rsidRPr="00784327" w:rsidRDefault="002E28DE" w:rsidP="00784327">
      <w:pPr>
        <w:bidi/>
        <w:spacing w:after="160" w:line="240" w:lineRule="auto"/>
        <w:ind w:left="184"/>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الجانب المعنوي :</w:t>
      </w:r>
      <w:r w:rsidRPr="00784327">
        <w:rPr>
          <w:rFonts w:ascii="Traditional Arabic" w:eastAsia="Times New Roman" w:hAnsi="Traditional Arabic" w:cs="Traditional Arabic"/>
          <w:sz w:val="36"/>
          <w:szCs w:val="36"/>
          <w:rtl/>
          <w:lang w:bidi="ar-DZ"/>
        </w:rPr>
        <w:t xml:space="preserve"> ويتمثل في النسق المتكامل من الاخلاق  والقيم  والمعتقدات والأفكار التي يحملها الأفراد.</w:t>
      </w:r>
    </w:p>
    <w:p w14:paraId="3AE7F8CE" w14:textId="77777777" w:rsidR="002E28DE" w:rsidRPr="00784327" w:rsidRDefault="002E28DE" w:rsidP="00784327">
      <w:pPr>
        <w:bidi/>
        <w:spacing w:after="160" w:line="240" w:lineRule="auto"/>
        <w:ind w:left="184"/>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الجانب السلوكي :</w:t>
      </w:r>
      <w:r w:rsidRPr="00784327">
        <w:rPr>
          <w:rFonts w:ascii="Traditional Arabic" w:eastAsia="Times New Roman" w:hAnsi="Traditional Arabic" w:cs="Traditional Arabic"/>
          <w:sz w:val="36"/>
          <w:szCs w:val="36"/>
          <w:rtl/>
          <w:lang w:bidi="ar-DZ"/>
        </w:rPr>
        <w:t xml:space="preserve"> ويتمثل في عادات وتقاليد أفراد المجتمع ،الآداب ،الفنون والممارسات العلمية المختلفة. </w:t>
      </w:r>
    </w:p>
    <w:p w14:paraId="7040C595" w14:textId="77777777" w:rsidR="002E28DE" w:rsidRPr="00784327" w:rsidRDefault="002E28DE" w:rsidP="00784327">
      <w:pPr>
        <w:bidi/>
        <w:spacing w:after="160" w:line="240" w:lineRule="auto"/>
        <w:ind w:left="184"/>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الجانب المادي :</w:t>
      </w:r>
      <w:r w:rsidRPr="00784327">
        <w:rPr>
          <w:rFonts w:ascii="Traditional Arabic" w:eastAsia="Times New Roman" w:hAnsi="Traditional Arabic" w:cs="Traditional Arabic"/>
          <w:sz w:val="36"/>
          <w:szCs w:val="36"/>
          <w:rtl/>
          <w:lang w:bidi="ar-DZ"/>
        </w:rPr>
        <w:t xml:space="preserve"> وهو كل ما ينتجه أفراد المجتمع من أشياء ملموسة كالمباني والأدوات والمعدات ...الخ.</w:t>
      </w:r>
    </w:p>
    <w:p w14:paraId="7FE8E1A8" w14:textId="77777777" w:rsidR="002E28DE" w:rsidRPr="00784327" w:rsidRDefault="002E28DE" w:rsidP="00784327">
      <w:pPr>
        <w:bidi/>
        <w:spacing w:after="160" w:line="240" w:lineRule="auto"/>
        <w:ind w:left="184"/>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وهناك رأي آخر حول خصائص الثقافة وما تتميز به </w:t>
      </w:r>
    </w:p>
    <w:p w14:paraId="2425E60A" w14:textId="77777777" w:rsidR="002E28DE" w:rsidRPr="00784327" w:rsidRDefault="002E28DE" w:rsidP="00784327">
      <w:pPr>
        <w:numPr>
          <w:ilvl w:val="0"/>
          <w:numId w:val="22"/>
        </w:numPr>
        <w:bidi/>
        <w:spacing w:after="160" w:line="240" w:lineRule="auto"/>
        <w:ind w:left="326" w:firstLine="34"/>
        <w:contextualSpacing/>
        <w:jc w:val="both"/>
        <w:rPr>
          <w:rFonts w:ascii="Traditional Arabic" w:eastAsia="Times New Roman" w:hAnsi="Traditional Arabic" w:cs="Traditional Arabic"/>
          <w:sz w:val="36"/>
          <w:szCs w:val="36"/>
          <w:lang w:bidi="ar-DZ"/>
        </w:rPr>
      </w:pPr>
      <w:r w:rsidRPr="00784327">
        <w:rPr>
          <w:rFonts w:ascii="Traditional Arabic" w:eastAsia="Times New Roman" w:hAnsi="Traditional Arabic" w:cs="Traditional Arabic"/>
          <w:b/>
          <w:bCs/>
          <w:sz w:val="36"/>
          <w:szCs w:val="36"/>
          <w:rtl/>
          <w:lang w:bidi="ar-DZ"/>
        </w:rPr>
        <w:t>الثقافة نظام متكامل :</w:t>
      </w:r>
      <w:r w:rsidRPr="00784327">
        <w:rPr>
          <w:rFonts w:ascii="Traditional Arabic" w:eastAsia="Times New Roman" w:hAnsi="Traditional Arabic" w:cs="Traditional Arabic"/>
          <w:sz w:val="36"/>
          <w:szCs w:val="36"/>
          <w:rtl/>
          <w:lang w:bidi="ar-DZ"/>
        </w:rPr>
        <w:t xml:space="preserve"> فهي تشكل كلا متكاملا وتسعى إلى خلق انسجام بين مجموعة عناصرها فأي تغير يطرأ على أي العناصر ،يؤثر في النمط الثقافي للمنظمة والمجتمع . </w:t>
      </w:r>
    </w:p>
    <w:p w14:paraId="5CF6D8C9" w14:textId="77777777" w:rsidR="002E28DE" w:rsidRPr="00EA6233" w:rsidRDefault="002E28DE" w:rsidP="00EA6233">
      <w:pPr>
        <w:numPr>
          <w:ilvl w:val="0"/>
          <w:numId w:val="22"/>
        </w:numPr>
        <w:bidi/>
        <w:spacing w:after="160" w:line="240" w:lineRule="auto"/>
        <w:ind w:left="326" w:firstLine="34"/>
        <w:contextualSpacing/>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الثقافة خاصية التكيف :</w:t>
      </w:r>
      <w:r w:rsidRPr="00784327">
        <w:rPr>
          <w:rFonts w:ascii="Traditional Arabic" w:eastAsia="Times New Roman" w:hAnsi="Traditional Arabic" w:cs="Traditional Arabic"/>
          <w:sz w:val="36"/>
          <w:szCs w:val="36"/>
          <w:rtl/>
          <w:lang w:bidi="ar-DZ"/>
        </w:rPr>
        <w:t xml:space="preserve"> فالثقافة التنظيمية تتصف بالمرونة والقدرة على التكيف استجابة لمطالب الانسان , فهي ملائمة للبيئة الجغرافية وتطور الثقافات المحيطة بالفرد من جانب واستجابة لخصائص بيئة المنظمة وما حدث فيها تغيير من جانب آخر .</w:t>
      </w:r>
    </w:p>
    <w:p w14:paraId="04E777FB" w14:textId="77777777" w:rsidR="002E28DE" w:rsidRPr="00784327" w:rsidRDefault="002E28DE"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 xml:space="preserve">3/- أهمية لثقافة التنظيمية </w:t>
      </w:r>
    </w:p>
    <w:p w14:paraId="3EF28D4F" w14:textId="77777777" w:rsidR="002E28DE" w:rsidRPr="00784327" w:rsidRDefault="002E28DE"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إن الادراك والوعي بأهمية الثقافة التنظيمية وتأثيرها على التنظيم أصبح   اليوم واسع الانتشار في التطبيق العملي في الدول المتقدمة وأصبح هناك تفهم كافي  بين الموظفين فيما يتعلق بكيفية تغيير الثقافة والتي حالت دون تحقيق فاعلية للمؤسسة . </w:t>
      </w:r>
    </w:p>
    <w:p w14:paraId="7A23E138" w14:textId="77777777" w:rsidR="002E28DE" w:rsidRPr="00784327" w:rsidRDefault="002E28DE"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وبهذا تعتبر الثقافة التنظيمية من أساليب التعزيز الذاتية  بكل منظمة فمع وجود ثقافة واسعة لانتشار والقوة يتحقق الاستقرار ويعرف العاملون ما يتوقع منهم وما هو أهم وما يتم  عمله وبالطبع سوف يقاومون أي تمزق يهدد ثقافتهم . </w:t>
      </w:r>
      <w:r w:rsidRPr="00EA6233">
        <w:rPr>
          <w:rFonts w:ascii="Traditional Arabic" w:eastAsia="Times New Roman" w:hAnsi="Traditional Arabic" w:cs="Traditional Arabic"/>
          <w:b/>
          <w:bCs/>
          <w:sz w:val="28"/>
          <w:szCs w:val="28"/>
          <w:rtl/>
          <w:lang w:bidi="ar-DZ"/>
        </w:rPr>
        <w:t>(العوفي،2005،ص،13)</w:t>
      </w:r>
    </w:p>
    <w:p w14:paraId="4D841329" w14:textId="77777777" w:rsidR="002E28DE" w:rsidRPr="00784327" w:rsidRDefault="002E28DE"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lastRenderedPageBreak/>
        <w:t>وحتى تساهم الثقافة التنظيمية في فعالية الأداء فإنه يجب  على الموظفين  أن يقوموا  بالتخطيط والتنظيم والرقابة والقيادة بطريقة تتفق وتنسجم  مع الاعتقادات والقيم التي تعكس ثقافة الجامعة  وتكمن أهميتها في تكوين شخصية مستقلة للجامعة عن بقية الجامعات ، من خلال معايير الاستقطاب والاختيار والترقية كذلك  التنبؤ بأنماط التصرفات في المواقف الصعبة والأزمات وتحقيق انتماء الافراد للمنظمة وتحفيزهم  لها وتحديد المعايير السلوكية للأفراد في تنفيذ أعمالهم من أجل تخفيض معدلات دوران العمل ومسبباته وخاصة ترك العمل .</w:t>
      </w:r>
    </w:p>
    <w:p w14:paraId="5EDFE26F" w14:textId="77777777" w:rsidR="002E28DE" w:rsidRPr="00EA6233" w:rsidRDefault="002E28DE" w:rsidP="00EA6233">
      <w:pPr>
        <w:bidi/>
        <w:spacing w:after="0" w:line="240" w:lineRule="auto"/>
        <w:jc w:val="both"/>
        <w:rPr>
          <w:rFonts w:ascii="Traditional Arabic" w:eastAsia="Times New Roman" w:hAnsi="Traditional Arabic" w:cs="Traditional Arabic"/>
          <w:sz w:val="28"/>
          <w:szCs w:val="28"/>
          <w:rtl/>
          <w:lang w:bidi="ar-DZ"/>
        </w:rPr>
      </w:pPr>
      <w:r w:rsidRPr="00784327">
        <w:rPr>
          <w:rFonts w:ascii="Traditional Arabic" w:eastAsia="Times New Roman" w:hAnsi="Traditional Arabic" w:cs="Traditional Arabic"/>
          <w:sz w:val="36"/>
          <w:szCs w:val="36"/>
          <w:rtl/>
          <w:lang w:bidi="ar-DZ"/>
        </w:rPr>
        <w:t>فالعمال لا يؤدون أعمالهم فرادى كما يرغبون إنما في إطار  تنظيمي واحد لذلك فالثقافة بما تحتويه من قيم وقواعد سلوكية تحدد لهؤلاء العاملين السلوك الوظيفي المتوقع منهم وتظهر في ملبسهم ومظهرهم واللغة التي يتكلمون بها ومستويات الأداء ، ومنهجيتهم في حل المشكلات التي تحددها لهم وتدربهم عليها وتكافئهم على إتباعها ، فالثقافة القوية تسهل مهمة الإدارة والمديرين أذ لا يلجؤون إلى إجراءات  رسمية أو صارمة لتأكيد السلوك المطلوب ،كذلك تعتبر عنصرا فعالا ومؤيدا للإدارة ومساعدا لها على تحقيق أهدافها وطموحاتها وتكون قوية عند غالبية العاملين بالجامعة عندما يرضون بقيمها وأحكامها وقواعدها ويتبعون كل ذلك في سلوكياتهم وعلاقاتهم</w:t>
      </w:r>
      <w:r w:rsidR="00EA6233">
        <w:rPr>
          <w:rFonts w:ascii="Traditional Arabic" w:eastAsia="Times New Roman" w:hAnsi="Traditional Arabic" w:cs="Traditional Arabic" w:hint="cs"/>
          <w:sz w:val="36"/>
          <w:szCs w:val="36"/>
          <w:rtl/>
          <w:lang w:bidi="ar-DZ"/>
        </w:rPr>
        <w:t>.</w:t>
      </w:r>
      <w:r w:rsidR="00EA6233">
        <w:rPr>
          <w:rFonts w:ascii="Traditional Arabic" w:eastAsia="Times New Roman" w:hAnsi="Traditional Arabic" w:cs="Traditional Arabic"/>
          <w:b/>
          <w:bCs/>
          <w:sz w:val="28"/>
          <w:szCs w:val="28"/>
          <w:rtl/>
          <w:lang w:bidi="ar-DZ"/>
        </w:rPr>
        <w:t>( مصطفى محمود</w:t>
      </w:r>
      <w:r w:rsidR="00EA6233">
        <w:rPr>
          <w:rFonts w:ascii="Traditional Arabic" w:eastAsia="Times New Roman" w:hAnsi="Traditional Arabic" w:cs="Traditional Arabic" w:hint="cs"/>
          <w:b/>
          <w:bCs/>
          <w:sz w:val="28"/>
          <w:szCs w:val="28"/>
          <w:rtl/>
          <w:lang w:bidi="ar-DZ"/>
        </w:rPr>
        <w:t>،</w:t>
      </w:r>
      <w:r w:rsidRPr="00EA6233">
        <w:rPr>
          <w:rFonts w:ascii="Traditional Arabic" w:eastAsia="Times New Roman" w:hAnsi="Traditional Arabic" w:cs="Traditional Arabic"/>
          <w:b/>
          <w:bCs/>
          <w:sz w:val="28"/>
          <w:szCs w:val="28"/>
          <w:rtl/>
          <w:lang w:bidi="ar-DZ"/>
        </w:rPr>
        <w:t>2003, 406)</w:t>
      </w:r>
      <w:r w:rsidR="00203BEC" w:rsidRPr="00EA6233">
        <w:rPr>
          <w:rFonts w:ascii="Traditional Arabic" w:eastAsia="Times New Roman" w:hAnsi="Traditional Arabic" w:cs="Traditional Arabic"/>
          <w:sz w:val="28"/>
          <w:szCs w:val="28"/>
          <w:rtl/>
          <w:lang w:bidi="ar-DZ"/>
        </w:rPr>
        <w:t>.</w:t>
      </w:r>
    </w:p>
    <w:p w14:paraId="4DFEB4A9"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hAnsi="Traditional Arabic" w:cs="Traditional Arabic"/>
          <w:b/>
          <w:bCs/>
          <w:sz w:val="36"/>
          <w:szCs w:val="36"/>
          <w:rtl/>
        </w:rPr>
        <w:t xml:space="preserve">4/أبعاد الثقافة التنظيمية </w:t>
      </w:r>
    </w:p>
    <w:p w14:paraId="3F65864B"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تتنوع وتختلف الأ</w:t>
      </w:r>
      <w:r w:rsidR="00EA6233">
        <w:rPr>
          <w:rFonts w:ascii="Traditional Arabic" w:eastAsia="Times New Roman" w:hAnsi="Traditional Arabic" w:cs="Traditional Arabic"/>
          <w:sz w:val="36"/>
          <w:szCs w:val="36"/>
          <w:rtl/>
          <w:lang w:bidi="ar-DZ"/>
        </w:rPr>
        <w:t xml:space="preserve">بعاد من بيئة إلى أخرى ومن وجهة </w:t>
      </w:r>
      <w:r w:rsidRPr="00784327">
        <w:rPr>
          <w:rFonts w:ascii="Traditional Arabic" w:eastAsia="Times New Roman" w:hAnsi="Traditional Arabic" w:cs="Traditional Arabic"/>
          <w:sz w:val="36"/>
          <w:szCs w:val="36"/>
          <w:rtl/>
          <w:lang w:bidi="ar-DZ"/>
        </w:rPr>
        <w:t xml:space="preserve">كل مؤلف أو باحث إن الآراء تختلف في الأبعاد الرئيسية للثقافة التنظيمية ،والتي يمكن تلخيصها في العناصر التالية : </w:t>
      </w:r>
    </w:p>
    <w:p w14:paraId="34DDCF5A"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1</w:t>
      </w:r>
      <w:r w:rsidRPr="00784327">
        <w:rPr>
          <w:rFonts w:ascii="Traditional Arabic" w:eastAsia="Times New Roman" w:hAnsi="Traditional Arabic" w:cs="Traditional Arabic"/>
          <w:b/>
          <w:bCs/>
          <w:sz w:val="36"/>
          <w:szCs w:val="36"/>
          <w:rtl/>
          <w:lang w:bidi="ar-DZ"/>
        </w:rPr>
        <w:t>_ مرونة التنظيم :</w:t>
      </w:r>
      <w:r w:rsidRPr="00784327">
        <w:rPr>
          <w:rFonts w:ascii="Traditional Arabic" w:eastAsia="Times New Roman" w:hAnsi="Traditional Arabic" w:cs="Traditional Arabic"/>
          <w:sz w:val="36"/>
          <w:szCs w:val="36"/>
          <w:rtl/>
          <w:lang w:bidi="ar-DZ"/>
        </w:rPr>
        <w:t xml:space="preserve"> ويقصد بذلك قدرة التنظيم على الاستجابة والتأقلم لمتغيرات الظروف الداخلية والخارجية. </w:t>
      </w:r>
    </w:p>
    <w:p w14:paraId="3C687CF2"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2_ طبيعة العمل :</w:t>
      </w:r>
      <w:r w:rsidRPr="00784327">
        <w:rPr>
          <w:rFonts w:ascii="Traditional Arabic" w:eastAsia="Times New Roman" w:hAnsi="Traditional Arabic" w:cs="Traditional Arabic"/>
          <w:sz w:val="36"/>
          <w:szCs w:val="36"/>
          <w:rtl/>
          <w:lang w:bidi="ar-DZ"/>
        </w:rPr>
        <w:t xml:space="preserve"> ومتطلبات العمل من حيث طبيعتها الروتينية التي تكرس الملل وتحد الابداع أو أنها تثير التحدي لدى العامل ،فتدفعه إلى التجربة والابتكار والابداع . </w:t>
      </w:r>
    </w:p>
    <w:p w14:paraId="0F8E342C"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 xml:space="preserve"> 3_ التركيز على الإنجاز :</w:t>
      </w:r>
      <w:r w:rsidRPr="00784327">
        <w:rPr>
          <w:rFonts w:ascii="Traditional Arabic" w:eastAsia="Times New Roman" w:hAnsi="Traditional Arabic" w:cs="Traditional Arabic"/>
          <w:sz w:val="36"/>
          <w:szCs w:val="36"/>
          <w:rtl/>
          <w:lang w:bidi="ar-DZ"/>
        </w:rPr>
        <w:t xml:space="preserve"> حيث أن معظم المشروعات تؤكد على الإنجاز كأساس للمكافأة أو الترقية والتقدم.</w:t>
      </w:r>
    </w:p>
    <w:p w14:paraId="5D7430CF"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4_ أهمية التنمية الإدارية والتدريب :</w:t>
      </w:r>
      <w:r w:rsidRPr="00784327">
        <w:rPr>
          <w:rFonts w:ascii="Traditional Arabic" w:eastAsia="Times New Roman" w:hAnsi="Traditional Arabic" w:cs="Traditional Arabic"/>
          <w:sz w:val="36"/>
          <w:szCs w:val="36"/>
          <w:rtl/>
          <w:lang w:bidi="ar-DZ"/>
        </w:rPr>
        <w:t xml:space="preserve"> وهو درجة ما توليه الإدارة من اهتمام لتدريب وتطوير العاملين ،فالاستثمار في العنصر البشري يعتبر من أهم أنواع الاستثمارات لما يسببه من ثقة في النفس للمتدرب لتحقيق أهدافه ويرفع من معنوياتهم وبالتالي يؤدي لتقليل معد</w:t>
      </w:r>
      <w:r w:rsidR="00EA6233">
        <w:rPr>
          <w:rFonts w:ascii="Traditional Arabic" w:eastAsia="Times New Roman" w:hAnsi="Traditional Arabic" w:cs="Traditional Arabic"/>
          <w:sz w:val="36"/>
          <w:szCs w:val="36"/>
          <w:rtl/>
          <w:lang w:bidi="ar-DZ"/>
        </w:rPr>
        <w:t xml:space="preserve">ل الدوران للعاملين في المشروع </w:t>
      </w:r>
    </w:p>
    <w:p w14:paraId="4D815136"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lastRenderedPageBreak/>
        <w:t>5_ أنماط السلطة :</w:t>
      </w:r>
      <w:r w:rsidRPr="00784327">
        <w:rPr>
          <w:rFonts w:ascii="Traditional Arabic" w:eastAsia="Times New Roman" w:hAnsi="Traditional Arabic" w:cs="Traditional Arabic"/>
          <w:sz w:val="36"/>
          <w:szCs w:val="36"/>
          <w:rtl/>
          <w:lang w:bidi="ar-DZ"/>
        </w:rPr>
        <w:t xml:space="preserve">إن السلطة المركزية توحي بالتصلب وعدم المرونة وبالتالي تحد من الابداع لأن الموظف لا يملك اتخاذ القرار ، بينما تعني اللامركزية تشتيت السلطة ودفعها إلى المستويات الأدنى في السلم الإداري مما يتيح للمرؤوسين فرص الاجتهاد واقتراح الحلول والمشاركة في اتخاذ القرارات . </w:t>
      </w:r>
    </w:p>
    <w:p w14:paraId="7515608D" w14:textId="65490340"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6_ أسلوب التعامل بين العاملين والإدارة :</w:t>
      </w:r>
      <w:r w:rsidRPr="00784327">
        <w:rPr>
          <w:rFonts w:ascii="Traditional Arabic" w:eastAsia="Times New Roman" w:hAnsi="Traditional Arabic" w:cs="Traditional Arabic"/>
          <w:sz w:val="36"/>
          <w:szCs w:val="36"/>
          <w:rtl/>
          <w:lang w:bidi="ar-DZ"/>
        </w:rPr>
        <w:t xml:space="preserve"> فالأسلوب الذي تتبعه الإدارة يحدد نمط تعامل العاملين معها ، فالإدارة التي تتطلب الصدق ،والأمانة , والإخلاص ، وتعاملهم بالمثل ،تحصل على تعاون العاملين وإخلاصهم في العمل  وحرصهم على مصلحة المشروع ،وذلك بعكس الإدارة التي تتبع نظام  فرّق تسود  حيث تعتقد أن اتفاق العاملين يشكل تهديدا لها وهنا تكثر المشاكل مما يؤثر على أدائهم</w:t>
      </w:r>
      <w:r w:rsidR="006575D0">
        <w:rPr>
          <w:rFonts w:ascii="Traditional Arabic" w:eastAsia="Times New Roman" w:hAnsi="Traditional Arabic" w:cs="Traditional Arabic" w:hint="cs"/>
          <w:sz w:val="36"/>
          <w:szCs w:val="36"/>
          <w:rtl/>
          <w:lang w:bidi="ar-DZ"/>
        </w:rPr>
        <w:t>.</w:t>
      </w:r>
    </w:p>
    <w:p w14:paraId="5025FC8E"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7_  أنماط الثواب والعقاب :</w:t>
      </w:r>
      <w:r w:rsidRPr="00784327">
        <w:rPr>
          <w:rFonts w:ascii="Traditional Arabic" w:eastAsia="Times New Roman" w:hAnsi="Traditional Arabic" w:cs="Traditional Arabic"/>
          <w:sz w:val="36"/>
          <w:szCs w:val="36"/>
          <w:rtl/>
          <w:lang w:bidi="ar-DZ"/>
        </w:rPr>
        <w:t xml:space="preserve">  إن الهدف من المكافأة والعقاب هو تكرار سلوك معين مرغوب أو تعديله , فالمكافأة تعطى للمنجز ،ولقليل التغيب ،والمبدع من أجل تكريس السلوك المرغوب به ،والعكس صحيح فالعقاب يقع على كثير التغيب ، وغير المنجز ،والمستهتر بالقانون والنظام . </w:t>
      </w:r>
    </w:p>
    <w:p w14:paraId="5C56ACD3"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8_ الأمن الوظيفي :</w:t>
      </w:r>
      <w:r w:rsidRPr="00784327">
        <w:rPr>
          <w:rFonts w:ascii="Traditional Arabic" w:eastAsia="Times New Roman" w:hAnsi="Traditional Arabic" w:cs="Traditional Arabic"/>
          <w:sz w:val="36"/>
          <w:szCs w:val="36"/>
          <w:rtl/>
          <w:lang w:bidi="ar-DZ"/>
        </w:rPr>
        <w:t xml:space="preserve"> وهو مجموعة الضمانات والمنافع الوظيفية التي يتطلبها العاملون مثل الأمن من فقدان الوظيفة دون أسباب شرعية ،الأمن من إجراءات إدارية تعسفية الامر الذي يؤدي إلى استقرار النفسي ورفع الروح المعنوية وبالتالي تحسين الأداء وتوثيق الولاء . </w:t>
      </w:r>
    </w:p>
    <w:p w14:paraId="0431014F"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وبرأي عبد الإله (2006) فإن الابعاد التنظيمية تتمثل في :</w:t>
      </w:r>
    </w:p>
    <w:p w14:paraId="670BE154"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1_ المبادرة الفردية : وهي</w:t>
      </w:r>
      <w:r w:rsidRPr="00784327">
        <w:rPr>
          <w:rFonts w:ascii="Traditional Arabic" w:eastAsia="Times New Roman" w:hAnsi="Traditional Arabic" w:cs="Traditional Arabic"/>
          <w:sz w:val="36"/>
          <w:szCs w:val="36"/>
          <w:rtl/>
          <w:lang w:bidi="ar-DZ"/>
        </w:rPr>
        <w:t xml:space="preserve"> درجة المسؤولية والحرية والاستقلال لدى الافراد . </w:t>
      </w:r>
    </w:p>
    <w:p w14:paraId="4DD0451B" w14:textId="75B190E6"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2_ التسامح مع المخاطرة :</w:t>
      </w:r>
      <w:r w:rsidRPr="00784327">
        <w:rPr>
          <w:rFonts w:ascii="Traditional Arabic" w:eastAsia="Times New Roman" w:hAnsi="Traditional Arabic" w:cs="Traditional Arabic"/>
          <w:sz w:val="36"/>
          <w:szCs w:val="36"/>
          <w:rtl/>
          <w:lang w:bidi="ar-DZ"/>
        </w:rPr>
        <w:t xml:space="preserve"> أي مدى تشجيع المنظمة لموظفيها لكي يكونوا جريئين ومبدعين ومخاطرين</w:t>
      </w:r>
      <w:r w:rsidR="006575D0">
        <w:rPr>
          <w:rFonts w:ascii="Traditional Arabic" w:eastAsia="Times New Roman" w:hAnsi="Traditional Arabic" w:cs="Traditional Arabic" w:hint="cs"/>
          <w:sz w:val="36"/>
          <w:szCs w:val="36"/>
          <w:rtl/>
          <w:lang w:bidi="ar-DZ"/>
        </w:rPr>
        <w:t>.</w:t>
      </w:r>
    </w:p>
    <w:p w14:paraId="49F804BC"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3_ التوجيه :</w:t>
      </w:r>
      <w:r w:rsidRPr="00784327">
        <w:rPr>
          <w:rFonts w:ascii="Traditional Arabic" w:eastAsia="Times New Roman" w:hAnsi="Traditional Arabic" w:cs="Traditional Arabic"/>
          <w:sz w:val="36"/>
          <w:szCs w:val="36"/>
          <w:rtl/>
          <w:lang w:bidi="ar-DZ"/>
        </w:rPr>
        <w:t xml:space="preserve"> أي مدى  قيام المنظمة بوضع أهداف وتوقعات  أدائية واضحة . </w:t>
      </w:r>
    </w:p>
    <w:p w14:paraId="4ADA77AA"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4_ التكامل :</w:t>
      </w:r>
      <w:r w:rsidRPr="00784327">
        <w:rPr>
          <w:rFonts w:ascii="Traditional Arabic" w:eastAsia="Times New Roman" w:hAnsi="Traditional Arabic" w:cs="Traditional Arabic"/>
          <w:sz w:val="36"/>
          <w:szCs w:val="36"/>
          <w:rtl/>
          <w:lang w:bidi="ar-DZ"/>
        </w:rPr>
        <w:t xml:space="preserve"> أي مدى تشجيع المنظمة الوحدات للعمل بشكل منسق . </w:t>
      </w:r>
    </w:p>
    <w:p w14:paraId="3A2D86A8"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5_  دعم الإدارة :</w:t>
      </w:r>
      <w:r w:rsidRPr="00784327">
        <w:rPr>
          <w:rFonts w:ascii="Traditional Arabic" w:eastAsia="Times New Roman" w:hAnsi="Traditional Arabic" w:cs="Traditional Arabic"/>
          <w:sz w:val="36"/>
          <w:szCs w:val="36"/>
          <w:rtl/>
          <w:lang w:bidi="ar-DZ"/>
        </w:rPr>
        <w:t xml:space="preserve"> ويعني  ما مدى قيام المدراء بتوفير اتصالات واضحة ،ومساعدة ودعم ومؤازرة لمرؤوسيهم.</w:t>
      </w:r>
    </w:p>
    <w:p w14:paraId="7F93A2F5"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6_ الرقابة :</w:t>
      </w:r>
      <w:r w:rsidRPr="00784327">
        <w:rPr>
          <w:rFonts w:ascii="Traditional Arabic" w:eastAsia="Times New Roman" w:hAnsi="Traditional Arabic" w:cs="Traditional Arabic"/>
          <w:sz w:val="36"/>
          <w:szCs w:val="36"/>
          <w:rtl/>
          <w:lang w:bidi="ar-DZ"/>
        </w:rPr>
        <w:t xml:space="preserve"> وتبين مدى استخدام القواعد والأنظمة والتعليمات ومقدار الإشراف المباشر للإشراف على الموظفين وضبط سلوكهم . </w:t>
      </w:r>
    </w:p>
    <w:p w14:paraId="5DDF9F97"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lastRenderedPageBreak/>
        <w:t>7_ الهوية :</w:t>
      </w:r>
      <w:r w:rsidRPr="00784327">
        <w:rPr>
          <w:rFonts w:ascii="Traditional Arabic" w:eastAsia="Times New Roman" w:hAnsi="Traditional Arabic" w:cs="Traditional Arabic"/>
          <w:sz w:val="36"/>
          <w:szCs w:val="36"/>
          <w:rtl/>
          <w:lang w:bidi="ar-DZ"/>
        </w:rPr>
        <w:t xml:space="preserve"> وتعني مدى انتماء الموظفين للمنظمة ككل بدلا من انتمائهم للوحدات التي يعملون فيها أو لتخصصهم المهني . </w:t>
      </w:r>
    </w:p>
    <w:p w14:paraId="66FA572B"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8_ نظام المكافأة :</w:t>
      </w:r>
      <w:r w:rsidRPr="00784327">
        <w:rPr>
          <w:rFonts w:ascii="Traditional Arabic" w:eastAsia="Times New Roman" w:hAnsi="Traditional Arabic" w:cs="Traditional Arabic"/>
          <w:sz w:val="36"/>
          <w:szCs w:val="36"/>
          <w:rtl/>
          <w:lang w:bidi="ar-DZ"/>
        </w:rPr>
        <w:t xml:space="preserve"> أي مدى توزيع المكافآت (الرواتب ،الزيادات ،الترقيات) على الموظفين على أساس معايير الأداء مقارنة بالأقدمية والمحاباة .</w:t>
      </w:r>
    </w:p>
    <w:p w14:paraId="2CEEFB5E"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9_ التسامح مع الصراع :</w:t>
      </w:r>
      <w:r w:rsidRPr="00784327">
        <w:rPr>
          <w:rFonts w:ascii="Traditional Arabic" w:eastAsia="Times New Roman" w:hAnsi="Traditional Arabic" w:cs="Traditional Arabic"/>
          <w:sz w:val="36"/>
          <w:szCs w:val="36"/>
          <w:rtl/>
          <w:lang w:bidi="ar-DZ"/>
        </w:rPr>
        <w:t xml:space="preserve"> أي مدى تشجيع المنظمات لموظفيها على إظهار الصراعات والانتقادات بصراحة. </w:t>
      </w:r>
    </w:p>
    <w:p w14:paraId="672E0A74"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10 _ أنماط الاتصال :</w:t>
      </w:r>
      <w:r w:rsidRPr="00784327">
        <w:rPr>
          <w:rFonts w:ascii="Traditional Arabic" w:eastAsia="Times New Roman" w:hAnsi="Traditional Arabic" w:cs="Traditional Arabic"/>
          <w:sz w:val="36"/>
          <w:szCs w:val="36"/>
          <w:rtl/>
          <w:lang w:bidi="ar-DZ"/>
        </w:rPr>
        <w:t xml:space="preserve"> أي مدى وجود اتصالات في المنظمة تقتصر على السلطة الرسمية </w:t>
      </w:r>
      <w:r w:rsidRPr="00EA6233">
        <w:rPr>
          <w:rFonts w:ascii="Traditional Arabic" w:eastAsia="Times New Roman" w:hAnsi="Traditional Arabic" w:cs="Traditional Arabic"/>
          <w:b/>
          <w:bCs/>
          <w:sz w:val="28"/>
          <w:szCs w:val="28"/>
          <w:rtl/>
          <w:lang w:bidi="ar-DZ"/>
        </w:rPr>
        <w:t>.(العوفي،2006،ص،16)</w:t>
      </w:r>
    </w:p>
    <w:p w14:paraId="6C540504"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إضافة إلى وجود أبعاد أخرى تم تحديدها من خلال أداة القياس (الاستبيان)  وهناك من يعتبرها كمكونات للثقافة وتتمثل في :</w:t>
      </w:r>
    </w:p>
    <w:p w14:paraId="6E515479" w14:textId="77777777" w:rsidR="00203BEC" w:rsidRPr="00784327" w:rsidRDefault="00203BEC" w:rsidP="00EA6233">
      <w:pPr>
        <w:bidi/>
        <w:spacing w:after="0" w:line="240" w:lineRule="auto"/>
        <w:jc w:val="both"/>
        <w:rPr>
          <w:rFonts w:ascii="Traditional Arabic" w:eastAsia="Calibri" w:hAnsi="Traditional Arabic" w:cs="Traditional Arabic"/>
          <w:sz w:val="36"/>
          <w:szCs w:val="36"/>
          <w:rtl/>
          <w:lang w:val="en-US" w:bidi="ar-DZ"/>
        </w:rPr>
      </w:pPr>
      <w:r w:rsidRPr="00784327">
        <w:rPr>
          <w:rFonts w:ascii="Traditional Arabic" w:eastAsia="Calibri" w:hAnsi="Traditional Arabic" w:cs="Traditional Arabic"/>
          <w:b/>
          <w:bCs/>
          <w:sz w:val="36"/>
          <w:szCs w:val="36"/>
          <w:rtl/>
          <w:lang w:val="en-US" w:bidi="ar-DZ"/>
        </w:rPr>
        <w:t>القيم :</w:t>
      </w:r>
      <w:r w:rsidRPr="00784327">
        <w:rPr>
          <w:rFonts w:ascii="Traditional Arabic" w:eastAsia="Calibri" w:hAnsi="Traditional Arabic" w:cs="Traditional Arabic"/>
          <w:sz w:val="36"/>
          <w:szCs w:val="36"/>
          <w:rtl/>
          <w:lang w:val="en-US" w:bidi="ar-DZ"/>
        </w:rPr>
        <w:t xml:space="preserve"> وهي التي تسمح لكل فرد من المنظمة بتقييم الأشياء أو الحكم عليها وتتجسد في كونها عبارة عن الدستور او المرجع والمعبر عنه من خلال القانون الداخلي للمؤسسة والذي يسمح بتصور القرار، و التعبير عن الإدراك الحسن من السيئ في السلوكيات .</w:t>
      </w:r>
    </w:p>
    <w:p w14:paraId="4122A70F" w14:textId="77777777" w:rsidR="00203BEC" w:rsidRPr="00784327" w:rsidRDefault="00203BEC" w:rsidP="00EA6233">
      <w:pPr>
        <w:bidi/>
        <w:spacing w:after="0" w:line="240" w:lineRule="auto"/>
        <w:jc w:val="both"/>
        <w:rPr>
          <w:rFonts w:ascii="Traditional Arabic" w:eastAsia="Calibri" w:hAnsi="Traditional Arabic" w:cs="Traditional Arabic"/>
          <w:sz w:val="36"/>
          <w:szCs w:val="36"/>
          <w:rtl/>
          <w:lang w:val="en-US" w:bidi="ar-DZ"/>
        </w:rPr>
      </w:pPr>
      <w:r w:rsidRPr="00784327">
        <w:rPr>
          <w:rFonts w:ascii="Traditional Arabic" w:eastAsia="Calibri" w:hAnsi="Traditional Arabic" w:cs="Traditional Arabic"/>
          <w:b/>
          <w:bCs/>
          <w:sz w:val="36"/>
          <w:szCs w:val="36"/>
          <w:rtl/>
          <w:lang w:val="en-US" w:bidi="ar-DZ"/>
        </w:rPr>
        <w:t>المعتقدات :</w:t>
      </w:r>
      <w:r w:rsidRPr="00784327">
        <w:rPr>
          <w:rFonts w:ascii="Traditional Arabic" w:eastAsia="Calibri" w:hAnsi="Traditional Arabic" w:cs="Traditional Arabic"/>
          <w:sz w:val="36"/>
          <w:szCs w:val="36"/>
          <w:rtl/>
          <w:lang w:val="en-US" w:bidi="ar-DZ"/>
        </w:rPr>
        <w:t xml:space="preserve"> وهي عبارة عن أفكار مشتركة حول طبيعة العمل والحياة الاجتماعية في بيئة العمل وكيفية إنجاز العمل ،ونجد أن هناك من المعتقدات ما هو سلبي  وما هو إيجابي ، وهنا تكمن مسؤولية الإدارة في تعزيز وتقوية المعتقدات الإيجابية  للأفراد ومنها ما هو سلبي تحاول المنظمة التغاضي عنه كتعرّض أحد المنتجات إلى عيوب أثناء مراحل إنتاجه مما يجعله غير مطابق للمواصفات المطلوبة في السوق بمنتجات بديلة في السوق . </w:t>
      </w:r>
    </w:p>
    <w:p w14:paraId="696FC316" w14:textId="77777777" w:rsidR="00203BEC" w:rsidRPr="00784327" w:rsidRDefault="00203BEC" w:rsidP="00EA6233">
      <w:pPr>
        <w:bidi/>
        <w:spacing w:after="0" w:line="240" w:lineRule="auto"/>
        <w:jc w:val="both"/>
        <w:rPr>
          <w:rFonts w:ascii="Traditional Arabic" w:eastAsia="Calibri" w:hAnsi="Traditional Arabic" w:cs="Traditional Arabic"/>
          <w:sz w:val="36"/>
          <w:szCs w:val="36"/>
          <w:rtl/>
          <w:lang w:val="en-US" w:bidi="ar-DZ"/>
        </w:rPr>
      </w:pPr>
      <w:r w:rsidRPr="00784327">
        <w:rPr>
          <w:rFonts w:ascii="Traditional Arabic" w:eastAsia="Calibri" w:hAnsi="Traditional Arabic" w:cs="Traditional Arabic"/>
          <w:b/>
          <w:bCs/>
          <w:sz w:val="36"/>
          <w:szCs w:val="36"/>
          <w:rtl/>
          <w:lang w:val="en-US" w:bidi="ar-DZ"/>
        </w:rPr>
        <w:t>الطقوس :</w:t>
      </w:r>
      <w:r w:rsidRPr="00784327">
        <w:rPr>
          <w:rFonts w:ascii="Traditional Arabic" w:eastAsia="Calibri" w:hAnsi="Traditional Arabic" w:cs="Traditional Arabic"/>
          <w:sz w:val="36"/>
          <w:szCs w:val="36"/>
          <w:rtl/>
          <w:lang w:val="en-US" w:bidi="ar-DZ"/>
        </w:rPr>
        <w:t xml:space="preserve"> هي العادات التي تحرص المنظمة عليها من خلال فعاليات متتابعة تسعى المنظمة من ورائها إلى التعبير والتعزيز من قيمها الأساسية كما أنها تعبر من خلالها عن القيم الأكثر أهمية بالنسبة للمنظمة ، ويقصد بها أساليب الاحتفال بالأعياد والمناسبات القومية والمناسبات الإدارية في بعض المنظمات ، وتتمثل في الاحتفال بعد عودة الموظفين إلى العمل ، وبداية العام الدراسي أو نهايته ، وتتمثل هذه الطقوس كذلك في حفلات جوائز الموظفين المثاليين ، وحفلات التخرج أو النشاطات الاجتماعية .</w:t>
      </w:r>
    </w:p>
    <w:p w14:paraId="7F9C1E9F" w14:textId="77777777" w:rsidR="00203BEC" w:rsidRPr="00784327" w:rsidRDefault="00203BEC" w:rsidP="00EA6233">
      <w:pPr>
        <w:bidi/>
        <w:spacing w:after="0" w:line="240" w:lineRule="auto"/>
        <w:jc w:val="both"/>
        <w:rPr>
          <w:rFonts w:ascii="Traditional Arabic" w:eastAsia="Calibri" w:hAnsi="Traditional Arabic" w:cs="Traditional Arabic"/>
          <w:sz w:val="36"/>
          <w:szCs w:val="36"/>
          <w:rtl/>
          <w:lang w:val="en-US" w:bidi="ar-DZ"/>
        </w:rPr>
      </w:pPr>
      <w:r w:rsidRPr="00784327">
        <w:rPr>
          <w:rFonts w:ascii="Traditional Arabic" w:eastAsia="Calibri" w:hAnsi="Traditional Arabic" w:cs="Traditional Arabic"/>
          <w:b/>
          <w:bCs/>
          <w:sz w:val="36"/>
          <w:szCs w:val="36"/>
          <w:rtl/>
          <w:lang w:val="en-US" w:bidi="ar-DZ"/>
        </w:rPr>
        <w:lastRenderedPageBreak/>
        <w:t>الرموز :</w:t>
      </w:r>
      <w:r w:rsidRPr="00784327">
        <w:rPr>
          <w:rFonts w:ascii="Traditional Arabic" w:eastAsia="Calibri" w:hAnsi="Traditional Arabic" w:cs="Traditional Arabic"/>
          <w:sz w:val="36"/>
          <w:szCs w:val="36"/>
          <w:rtl/>
          <w:lang w:val="en-US" w:bidi="ar-DZ"/>
        </w:rPr>
        <w:t xml:space="preserve"> والتي تكون عادة في شكل لون أو صورة أو حركة تستخدم للتعبير عن معاني معينة وتظهر في المنظمات ونمط اللباس ، والتي تحمل رموزا ترتبط بقيم المنظمة .</w:t>
      </w:r>
    </w:p>
    <w:p w14:paraId="234FAEBA" w14:textId="77777777" w:rsidR="00203BEC" w:rsidRPr="00784327" w:rsidRDefault="00203BEC" w:rsidP="00EA6233">
      <w:pPr>
        <w:bidi/>
        <w:spacing w:after="0" w:line="240" w:lineRule="auto"/>
        <w:jc w:val="both"/>
        <w:rPr>
          <w:rFonts w:ascii="Traditional Arabic" w:eastAsia="Calibri" w:hAnsi="Traditional Arabic" w:cs="Traditional Arabic"/>
          <w:sz w:val="36"/>
          <w:szCs w:val="36"/>
          <w:rtl/>
          <w:lang w:val="en-US" w:bidi="ar-DZ"/>
        </w:rPr>
      </w:pPr>
      <w:r w:rsidRPr="00784327">
        <w:rPr>
          <w:rFonts w:ascii="Traditional Arabic" w:eastAsia="Calibri" w:hAnsi="Traditional Arabic" w:cs="Traditional Arabic"/>
          <w:b/>
          <w:bCs/>
          <w:sz w:val="36"/>
          <w:szCs w:val="36"/>
          <w:rtl/>
          <w:lang w:val="en-US" w:bidi="ar-DZ"/>
        </w:rPr>
        <w:t>الاتصالات :</w:t>
      </w:r>
      <w:r w:rsidRPr="00784327">
        <w:rPr>
          <w:rFonts w:ascii="Traditional Arabic" w:eastAsia="Calibri" w:hAnsi="Traditional Arabic" w:cs="Traditional Arabic"/>
          <w:sz w:val="36"/>
          <w:szCs w:val="36"/>
          <w:rtl/>
          <w:lang w:val="en-US" w:bidi="ar-DZ"/>
        </w:rPr>
        <w:t xml:space="preserve"> يقصد بها مدى امتلاك الفرد الفرصة لنقل وتفسير الاتصالات الواردة من أجزاء المنظمة وأقسامها أي المجموعة التي يعمل ضمنها ومدى قدرة الفرد على توسيع الاتصالات لتشمل جهات خارجية </w:t>
      </w:r>
    </w:p>
    <w:p w14:paraId="42EEDDE0" w14:textId="7351C89D" w:rsidR="00203BEC" w:rsidRPr="00784327" w:rsidRDefault="00203BEC"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5/- مكونات  الثقافة التنظيمية:</w:t>
      </w:r>
      <w:r w:rsidR="006575D0">
        <w:rPr>
          <w:rFonts w:ascii="Traditional Arabic" w:eastAsia="Times New Roman" w:hAnsi="Traditional Arabic" w:cs="Traditional Arabic" w:hint="cs"/>
          <w:b/>
          <w:bCs/>
          <w:sz w:val="36"/>
          <w:szCs w:val="36"/>
          <w:rtl/>
          <w:lang w:bidi="ar-DZ"/>
        </w:rPr>
        <w:t xml:space="preserve"> </w:t>
      </w:r>
      <w:r w:rsidRPr="00784327">
        <w:rPr>
          <w:rFonts w:ascii="Traditional Arabic" w:eastAsia="Times New Roman" w:hAnsi="Traditional Arabic" w:cs="Traditional Arabic"/>
          <w:sz w:val="36"/>
          <w:szCs w:val="36"/>
          <w:rtl/>
          <w:lang w:bidi="ar-DZ"/>
        </w:rPr>
        <w:t xml:space="preserve">تتكون الثقافة من مكونات مادية وغير مادية </w:t>
      </w:r>
    </w:p>
    <w:p w14:paraId="60C2BF14" w14:textId="238A1C5C" w:rsidR="00203BEC" w:rsidRPr="00784327" w:rsidRDefault="00203BEC" w:rsidP="00EA6233">
      <w:pPr>
        <w:bidi/>
        <w:spacing w:after="0" w:line="240" w:lineRule="auto"/>
        <w:ind w:left="360"/>
        <w:jc w:val="both"/>
        <w:rPr>
          <w:rFonts w:ascii="Traditional Arabic" w:eastAsia="Times New Roman" w:hAnsi="Traditional Arabic" w:cs="Traditional Arabic"/>
          <w:b/>
          <w:bCs/>
          <w:sz w:val="36"/>
          <w:szCs w:val="36"/>
          <w:lang w:bidi="ar-DZ"/>
        </w:rPr>
      </w:pPr>
      <w:r w:rsidRPr="00784327">
        <w:rPr>
          <w:rFonts w:ascii="Traditional Arabic" w:eastAsia="Times New Roman" w:hAnsi="Traditional Arabic" w:cs="Traditional Arabic"/>
          <w:b/>
          <w:bCs/>
          <w:sz w:val="36"/>
          <w:szCs w:val="36"/>
          <w:rtl/>
          <w:lang w:bidi="ar-DZ"/>
        </w:rPr>
        <w:t>أولا:</w:t>
      </w:r>
      <w:r w:rsidR="006575D0">
        <w:rPr>
          <w:rFonts w:ascii="Traditional Arabic" w:eastAsia="Times New Roman" w:hAnsi="Traditional Arabic" w:cs="Traditional Arabic" w:hint="cs"/>
          <w:b/>
          <w:bCs/>
          <w:sz w:val="36"/>
          <w:szCs w:val="36"/>
          <w:rtl/>
          <w:lang w:bidi="ar-DZ"/>
        </w:rPr>
        <w:t xml:space="preserve"> </w:t>
      </w:r>
      <w:r w:rsidRPr="00784327">
        <w:rPr>
          <w:rFonts w:ascii="Traditional Arabic" w:eastAsia="Times New Roman" w:hAnsi="Traditional Arabic" w:cs="Traditional Arabic"/>
          <w:b/>
          <w:bCs/>
          <w:sz w:val="36"/>
          <w:szCs w:val="36"/>
          <w:rtl/>
          <w:lang w:bidi="ar-DZ"/>
        </w:rPr>
        <w:t>المكونات المادية للثقافة التنظيمية :</w:t>
      </w:r>
    </w:p>
    <w:p w14:paraId="2A2940E7" w14:textId="046EA980" w:rsidR="00203BEC" w:rsidRPr="00784327" w:rsidRDefault="00203BEC" w:rsidP="00EA6233">
      <w:pPr>
        <w:numPr>
          <w:ilvl w:val="0"/>
          <w:numId w:val="24"/>
        </w:numPr>
        <w:bidi/>
        <w:spacing w:after="0" w:line="240" w:lineRule="auto"/>
        <w:ind w:left="326" w:firstLine="34"/>
        <w:contextualSpacing/>
        <w:jc w:val="both"/>
        <w:rPr>
          <w:rFonts w:ascii="Traditional Arabic" w:eastAsia="Times New Roman" w:hAnsi="Traditional Arabic" w:cs="Traditional Arabic"/>
          <w:b/>
          <w:bCs/>
          <w:sz w:val="36"/>
          <w:szCs w:val="36"/>
          <w:lang w:bidi="ar-DZ"/>
        </w:rPr>
      </w:pPr>
      <w:r w:rsidRPr="00784327">
        <w:rPr>
          <w:rFonts w:ascii="Traditional Arabic" w:eastAsia="Times New Roman" w:hAnsi="Traditional Arabic" w:cs="Traditional Arabic"/>
          <w:b/>
          <w:bCs/>
          <w:sz w:val="36"/>
          <w:szCs w:val="36"/>
          <w:rtl/>
          <w:lang w:bidi="ar-DZ"/>
        </w:rPr>
        <w:t>الطقوس والعادات التنظيمية :</w:t>
      </w:r>
      <w:r w:rsidR="006575D0">
        <w:rPr>
          <w:rFonts w:ascii="Traditional Arabic" w:eastAsia="Times New Roman" w:hAnsi="Traditional Arabic" w:cs="Traditional Arabic" w:hint="cs"/>
          <w:b/>
          <w:bCs/>
          <w:sz w:val="36"/>
          <w:szCs w:val="36"/>
          <w:rtl/>
          <w:lang w:bidi="ar-DZ"/>
        </w:rPr>
        <w:t xml:space="preserve"> </w:t>
      </w:r>
      <w:r w:rsidRPr="00784327">
        <w:rPr>
          <w:rFonts w:ascii="Traditional Arabic" w:eastAsia="Times New Roman" w:hAnsi="Traditional Arabic" w:cs="Traditional Arabic"/>
          <w:sz w:val="36"/>
          <w:szCs w:val="36"/>
          <w:rtl/>
          <w:lang w:bidi="ar-DZ"/>
        </w:rPr>
        <w:t>وتتمثل في الأحداث والأنشطة التي يقوم بها العمال في المنظمة والتي تعكس القيم والمثاليات الأساسية في المنظمة كطقوس التحاق موظف جديد بالمنظمة أو ترقية مسؤول أو اجتماع غداء اسبوعي غير رسمي أو فترات استراحة لتناول القهوة أو الشاي ، وهذا يؤدي إلى تعميق الترابط والتكامل بين العمال . كذلك طريقة تحضير وإدارة الاجتماعات وطريقة الكلام والكتابة ، وكيفية مقاطعة الحديث ، ومناداة  الأفراد ، أو إجراء احتفال سنوي لتكريم أفضل موظف ، أو تكريم المتقاعدين ، وبالتالي زيادة الشعور بالانتماء إلى المنظمة ، وهذا يعني تثبيت الثقافة التنظيمية .</w:t>
      </w:r>
    </w:p>
    <w:p w14:paraId="0BABA135" w14:textId="77777777" w:rsidR="00203BEC" w:rsidRPr="00784327" w:rsidRDefault="00203BEC" w:rsidP="00EA6233">
      <w:pPr>
        <w:numPr>
          <w:ilvl w:val="0"/>
          <w:numId w:val="24"/>
        </w:numPr>
        <w:bidi/>
        <w:spacing w:after="0" w:line="240" w:lineRule="auto"/>
        <w:ind w:left="326" w:firstLine="34"/>
        <w:contextualSpacing/>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الرموز :</w:t>
      </w:r>
      <w:r w:rsidRPr="00784327">
        <w:rPr>
          <w:rFonts w:ascii="Traditional Arabic" w:eastAsia="Times New Roman" w:hAnsi="Traditional Arabic" w:cs="Traditional Arabic"/>
          <w:sz w:val="36"/>
          <w:szCs w:val="36"/>
          <w:rtl/>
          <w:lang w:bidi="ar-DZ"/>
        </w:rPr>
        <w:t xml:space="preserve"> والتي تكون عادة في شكل لون أو صورة أو حركة تستخدم للتعبير عن معاني معيّنة ، وتظهر في المنظمات ونمط اللباس ، والتي تحمل رموزا ترتبط بقيم المنظمة ، وأحسن مثال على ذلك شركة "دانون" فشعار الشركة يتمثل في دائرة داخل طفل برفع رأسه باتجاه النجمة فهو رمز معروف في العالم والذي يحمل معاني الامل والنمو فالرموز تؤدي إلى وجود نوع من التجانس والانسجام بين عمال المنظمة .</w:t>
      </w:r>
    </w:p>
    <w:p w14:paraId="52542613" w14:textId="77777777" w:rsidR="00203BEC" w:rsidRPr="00784327" w:rsidRDefault="00203BEC" w:rsidP="00EA6233">
      <w:pPr>
        <w:bidi/>
        <w:spacing w:after="0" w:line="240" w:lineRule="auto"/>
        <w:ind w:left="720"/>
        <w:contextualSpacing/>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المكونات الغير مادية للثقافة التنظيمية :</w:t>
      </w:r>
    </w:p>
    <w:p w14:paraId="01458D1C" w14:textId="77777777" w:rsidR="00203BEC" w:rsidRPr="00784327" w:rsidRDefault="00203BEC" w:rsidP="00EA6233">
      <w:pPr>
        <w:numPr>
          <w:ilvl w:val="0"/>
          <w:numId w:val="25"/>
        </w:numPr>
        <w:bidi/>
        <w:spacing w:after="0" w:line="240" w:lineRule="auto"/>
        <w:ind w:left="326" w:firstLine="34"/>
        <w:contextualSpacing/>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القيم التنظيمية :</w:t>
      </w:r>
      <w:r w:rsidRPr="00784327">
        <w:rPr>
          <w:rFonts w:ascii="Traditional Arabic" w:eastAsia="Times New Roman" w:hAnsi="Traditional Arabic" w:cs="Traditional Arabic"/>
          <w:sz w:val="36"/>
          <w:szCs w:val="36"/>
          <w:rtl/>
          <w:lang w:bidi="ar-DZ"/>
        </w:rPr>
        <w:t xml:space="preserve"> وهي التي تسمح لكل فرد من المنظمة بتقييم الأشياء أو الحكم عليها وتتجسد أهميتها في كونها عبارة عن الدستور أو المرجع والمعبر عنه من خلال القانون الداخلي للمؤسسة والذي يسمح  بتصور القرار ، والتعبير عن الإدراك الحسن من السيئ في السلوكيات . </w:t>
      </w:r>
    </w:p>
    <w:p w14:paraId="6443155B" w14:textId="77777777" w:rsidR="00203BEC" w:rsidRPr="00784327" w:rsidRDefault="00203BEC" w:rsidP="00EA6233">
      <w:pPr>
        <w:numPr>
          <w:ilvl w:val="0"/>
          <w:numId w:val="25"/>
        </w:numPr>
        <w:bidi/>
        <w:spacing w:after="0" w:line="240" w:lineRule="auto"/>
        <w:ind w:left="326" w:firstLine="34"/>
        <w:contextualSpacing/>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المعتقدات التنظيمية :</w:t>
      </w:r>
      <w:r w:rsidRPr="00784327">
        <w:rPr>
          <w:rFonts w:ascii="Traditional Arabic" w:eastAsia="Times New Roman" w:hAnsi="Traditional Arabic" w:cs="Traditional Arabic"/>
          <w:sz w:val="36"/>
          <w:szCs w:val="36"/>
          <w:rtl/>
          <w:lang w:bidi="ar-DZ"/>
        </w:rPr>
        <w:t xml:space="preserve"> وهي عبارة عن أفكار مشتركة حول طبيعة العمل والحياة الاجتماعية في بيئة العمل وكيفية انجاز العمل ، ونجد أن هناك من المعتقدات ما  هو سلبي ، وما هو إيجابي ، </w:t>
      </w:r>
      <w:r w:rsidRPr="00784327">
        <w:rPr>
          <w:rFonts w:ascii="Traditional Arabic" w:eastAsia="Times New Roman" w:hAnsi="Traditional Arabic" w:cs="Traditional Arabic"/>
          <w:sz w:val="36"/>
          <w:szCs w:val="36"/>
          <w:rtl/>
          <w:lang w:bidi="ar-DZ"/>
        </w:rPr>
        <w:lastRenderedPageBreak/>
        <w:t xml:space="preserve">وهنا تكمن مسؤولية الإدارة في تعزيز  وتقوية المعتقدات الإيجابية للأفراد ، كالصداقة ، والتقدير ، والولاء التنظيمي ، والسعي من أجل التخلص من المعتقدات السلبية ، والأنانية وغيرها . </w:t>
      </w:r>
    </w:p>
    <w:p w14:paraId="7C972803" w14:textId="77777777" w:rsidR="00203BEC" w:rsidRPr="0003605E" w:rsidRDefault="00203BEC" w:rsidP="00EA6233">
      <w:pPr>
        <w:numPr>
          <w:ilvl w:val="0"/>
          <w:numId w:val="25"/>
        </w:numPr>
        <w:bidi/>
        <w:spacing w:after="0" w:line="240" w:lineRule="auto"/>
        <w:ind w:left="326" w:firstLine="34"/>
        <w:contextualSpacing/>
        <w:jc w:val="both"/>
        <w:rPr>
          <w:rFonts w:ascii="Traditional Arabic" w:eastAsia="Times New Roman" w:hAnsi="Traditional Arabic" w:cs="Traditional Arabic"/>
          <w:sz w:val="28"/>
          <w:szCs w:val="28"/>
          <w:rtl/>
          <w:lang w:bidi="ar-DZ"/>
        </w:rPr>
      </w:pPr>
      <w:r w:rsidRPr="00784327">
        <w:rPr>
          <w:rFonts w:ascii="Traditional Arabic" w:eastAsia="Times New Roman" w:hAnsi="Traditional Arabic" w:cs="Traditional Arabic"/>
          <w:b/>
          <w:bCs/>
          <w:sz w:val="36"/>
          <w:szCs w:val="36"/>
          <w:rtl/>
          <w:lang w:bidi="ar-DZ"/>
        </w:rPr>
        <w:t>الموروث الثقافي للمنظمة :</w:t>
      </w:r>
      <w:r w:rsidRPr="00784327">
        <w:rPr>
          <w:rFonts w:ascii="Traditional Arabic" w:eastAsia="Times New Roman" w:hAnsi="Traditional Arabic" w:cs="Traditional Arabic"/>
          <w:sz w:val="36"/>
          <w:szCs w:val="36"/>
          <w:rtl/>
          <w:lang w:bidi="ar-DZ"/>
        </w:rPr>
        <w:t xml:space="preserve"> وهي تلك الأحداث والمواقف التي مرت بها المنظمة منها ما هو إيجابي والتي تحاول المنظمة التركيز عليه ونشره ، باعتباره مرجع محفّز للأفراد ، ومنها ما هو سلبي  تحاول المنظمة التغاضي عنه  كتعرّض أحد المنتجات إلى عيوب أثناء مراحل إنتاجه مما يجعله غير مطابق للمواصفات المطلوبة في السوق بمنتجات بديلة في السوق . </w:t>
      </w:r>
      <w:r w:rsidRPr="0003605E">
        <w:rPr>
          <w:rFonts w:ascii="Traditional Arabic" w:eastAsia="Times New Roman" w:hAnsi="Traditional Arabic" w:cs="Traditional Arabic"/>
          <w:b/>
          <w:bCs/>
          <w:sz w:val="28"/>
          <w:szCs w:val="28"/>
          <w:rtl/>
          <w:lang w:bidi="ar-DZ"/>
        </w:rPr>
        <w:t>( السكارنه , ص 373 , 374) .</w:t>
      </w:r>
    </w:p>
    <w:p w14:paraId="4DE6EC3B" w14:textId="77777777" w:rsidR="00203BEC" w:rsidRPr="00784327" w:rsidRDefault="00203BEC"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6/-أنواع  الثقافة التنظيمية :</w:t>
      </w:r>
    </w:p>
    <w:p w14:paraId="2F017810"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تنقسم الثقافة التنظيمية إلى عدة أنواع وتختلف من جامعة إلى أخرى ،كما يمكن أن تختلف داخل نفس الجامعة ولكن بدرجات متفاوتة ، وفيما يلي عرض لأبرز أنواعها : </w:t>
      </w:r>
    </w:p>
    <w:p w14:paraId="6667D57A"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1_ الثقافة البيروقراطية :</w:t>
      </w:r>
      <w:r w:rsidRPr="00784327">
        <w:rPr>
          <w:rFonts w:ascii="Traditional Arabic" w:eastAsia="Times New Roman" w:hAnsi="Traditional Arabic" w:cs="Traditional Arabic"/>
          <w:sz w:val="36"/>
          <w:szCs w:val="36"/>
          <w:rtl/>
          <w:lang w:bidi="ar-DZ"/>
        </w:rPr>
        <w:t xml:space="preserve">  تحدد فيها المسؤوليات والسلطات فالعمل يكون منظما , ويتم التنسيق بين الوحدات ،وتسلسل السلطة بشكل هرمي وتقوم على التحكم والالتزام . </w:t>
      </w:r>
    </w:p>
    <w:p w14:paraId="38759717"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2</w:t>
      </w:r>
      <w:r w:rsidRPr="00784327">
        <w:rPr>
          <w:rFonts w:ascii="Traditional Arabic" w:eastAsia="Times New Roman" w:hAnsi="Traditional Arabic" w:cs="Traditional Arabic"/>
          <w:b/>
          <w:bCs/>
          <w:sz w:val="36"/>
          <w:szCs w:val="36"/>
          <w:rtl/>
          <w:lang w:bidi="ar-DZ"/>
        </w:rPr>
        <w:t>_ الثقافة المساندة :</w:t>
      </w:r>
      <w:r w:rsidRPr="00784327">
        <w:rPr>
          <w:rFonts w:ascii="Traditional Arabic" w:eastAsia="Times New Roman" w:hAnsi="Traditional Arabic" w:cs="Traditional Arabic"/>
          <w:sz w:val="36"/>
          <w:szCs w:val="36"/>
          <w:rtl/>
          <w:lang w:bidi="ar-DZ"/>
        </w:rPr>
        <w:t xml:space="preserve"> تتميز بيئة العمل بالصداقة  والمساعدة فيما بين العاملين  فيسود جوّ الأسرة المتعاونة ، وتوفر المنظمة الثقة والمساواة والتعاون ، ويكون التركيز على الجانب الإنساني فيها . </w:t>
      </w:r>
    </w:p>
    <w:p w14:paraId="12322B2B"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3_ الثقافة الإبداعية :</w:t>
      </w:r>
      <w:r w:rsidRPr="00784327">
        <w:rPr>
          <w:rFonts w:ascii="Traditional Arabic" w:eastAsia="Times New Roman" w:hAnsi="Traditional Arabic" w:cs="Traditional Arabic"/>
          <w:sz w:val="36"/>
          <w:szCs w:val="36"/>
          <w:rtl/>
          <w:lang w:bidi="ar-DZ"/>
        </w:rPr>
        <w:t xml:space="preserve"> تتميز بتوفير بيئة العمل التي تشجع وتساعد على الابداع ويتصف أفرادها بالجرأة والمخاطرة في اتخاذ القرارات ومواجهة التحديات . </w:t>
      </w:r>
    </w:p>
    <w:p w14:paraId="29AED3FC"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4_ ثقافة العمليات :</w:t>
      </w:r>
      <w:r w:rsidRPr="00784327">
        <w:rPr>
          <w:rFonts w:ascii="Traditional Arabic" w:eastAsia="Times New Roman" w:hAnsi="Traditional Arabic" w:cs="Traditional Arabic"/>
          <w:sz w:val="36"/>
          <w:szCs w:val="36"/>
          <w:rtl/>
          <w:lang w:bidi="ar-DZ"/>
        </w:rPr>
        <w:t xml:space="preserve"> وينحصر اهتمام هذه الثقافة في طريقة إنجاز العمل وليس النتائج التي تتحقق ، فينتشر الحذر والحيطة بين الأفراد الذين يعملون على حماية أنفسهم ،والفرد الناجح هو الذي يكون أكثر دقة وتنظيما , ويهتم بالتفاصيل في عمله.</w:t>
      </w:r>
    </w:p>
    <w:p w14:paraId="33072957"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5_ ثقافة المهمة :</w:t>
      </w:r>
      <w:r w:rsidRPr="00784327">
        <w:rPr>
          <w:rFonts w:ascii="Traditional Arabic" w:eastAsia="Times New Roman" w:hAnsi="Traditional Arabic" w:cs="Traditional Arabic"/>
          <w:sz w:val="36"/>
          <w:szCs w:val="36"/>
          <w:rtl/>
          <w:lang w:bidi="ar-DZ"/>
        </w:rPr>
        <w:t xml:space="preserve"> وتركز هذه الثقافة على تحقيق الأهداف وإنجاز العمل وتهتم بالنتائج وتحاول استخدام الموارد بطريقة مثالية من أجل تحقيق أفضل النتائج وبأقل التكاليف . </w:t>
      </w:r>
    </w:p>
    <w:p w14:paraId="34C9AA53" w14:textId="77777777" w:rsidR="00203BEC" w:rsidRPr="00784327" w:rsidRDefault="00203BEC"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sz w:val="36"/>
          <w:szCs w:val="36"/>
          <w:rtl/>
          <w:lang w:bidi="ar-DZ"/>
        </w:rPr>
        <w:t>6</w:t>
      </w:r>
      <w:r w:rsidRPr="00784327">
        <w:rPr>
          <w:rFonts w:ascii="Traditional Arabic" w:eastAsia="Times New Roman" w:hAnsi="Traditional Arabic" w:cs="Traditional Arabic"/>
          <w:b/>
          <w:bCs/>
          <w:sz w:val="36"/>
          <w:szCs w:val="36"/>
          <w:rtl/>
          <w:lang w:bidi="ar-DZ"/>
        </w:rPr>
        <w:t>_ ثقافة الدور :</w:t>
      </w:r>
      <w:r w:rsidRPr="00784327">
        <w:rPr>
          <w:rFonts w:ascii="Traditional Arabic" w:eastAsia="Times New Roman" w:hAnsi="Traditional Arabic" w:cs="Traditional Arabic"/>
          <w:sz w:val="36"/>
          <w:szCs w:val="36"/>
          <w:rtl/>
          <w:lang w:bidi="ar-DZ"/>
        </w:rPr>
        <w:t xml:space="preserve"> وينص تركيزها على نوع التخصص الوظيفي ، وبالتالي الأدوار الوصفية أكثر من الفرد ،وتهتم بالقواعد والأنظمة ،كما أنها توفر الأمن الوظيفي والاستمرارية وثبات الأداء.</w:t>
      </w:r>
      <w:r w:rsidRPr="0003605E">
        <w:rPr>
          <w:rFonts w:ascii="Traditional Arabic" w:eastAsia="Times New Roman" w:hAnsi="Traditional Arabic" w:cs="Traditional Arabic"/>
          <w:sz w:val="28"/>
          <w:szCs w:val="28"/>
          <w:rtl/>
          <w:lang w:bidi="ar-DZ"/>
        </w:rPr>
        <w:t>(</w:t>
      </w:r>
      <w:r w:rsidRPr="0003605E">
        <w:rPr>
          <w:rFonts w:ascii="Traditional Arabic" w:eastAsia="Times New Roman" w:hAnsi="Traditional Arabic" w:cs="Traditional Arabic"/>
          <w:b/>
          <w:bCs/>
          <w:sz w:val="28"/>
          <w:szCs w:val="28"/>
          <w:rtl/>
          <w:lang w:bidi="ar-DZ"/>
        </w:rPr>
        <w:t>العوفي،2005،ص،12)</w:t>
      </w:r>
    </w:p>
    <w:p w14:paraId="37980313"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lastRenderedPageBreak/>
        <w:t xml:space="preserve">إن الثقافة التي تبدو مناسبة للمنظمة المعاصرة هي </w:t>
      </w:r>
      <w:r w:rsidRPr="00784327">
        <w:rPr>
          <w:rFonts w:ascii="Traditional Arabic" w:eastAsia="Times New Roman" w:hAnsi="Traditional Arabic" w:cs="Traditional Arabic"/>
          <w:b/>
          <w:bCs/>
          <w:sz w:val="36"/>
          <w:szCs w:val="36"/>
          <w:rtl/>
          <w:lang w:bidi="ar-DZ"/>
        </w:rPr>
        <w:t xml:space="preserve">"ثقافة الدور " </w:t>
      </w:r>
      <w:r w:rsidRPr="00784327">
        <w:rPr>
          <w:rFonts w:ascii="Traditional Arabic" w:eastAsia="Times New Roman" w:hAnsi="Traditional Arabic" w:cs="Traditional Arabic"/>
          <w:sz w:val="36"/>
          <w:szCs w:val="36"/>
          <w:rtl/>
          <w:lang w:bidi="ar-DZ"/>
        </w:rPr>
        <w:t>، حيث أنها تهتم بالدرجة الرئيسية بما يقوم به الفرد فعلا ، ومساهمته في حل مشكلات المنظمة وليس الدور المهم الذي يشغله أو الشهادات التي يمتلكها أو شخصيته المحبوبة والباهرة .</w:t>
      </w:r>
    </w:p>
    <w:p w14:paraId="5DBAD055"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إلا أن هناك شبه اتفاق على وجود نوعين أساسين هما :</w:t>
      </w:r>
    </w:p>
    <w:p w14:paraId="62D74450"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الثقافة التنظيمية القوية والثقافة التنظيمية الضعيفة .</w:t>
      </w:r>
    </w:p>
    <w:p w14:paraId="77649F6E" w14:textId="77777777" w:rsidR="00203BEC" w:rsidRPr="00784327" w:rsidRDefault="00203BEC"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 xml:space="preserve">أولا : الثقافة القوية : </w:t>
      </w:r>
    </w:p>
    <w:p w14:paraId="6A452E27" w14:textId="77777777" w:rsidR="00203BEC" w:rsidRPr="00784327" w:rsidRDefault="00203BEC"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sz w:val="36"/>
          <w:szCs w:val="36"/>
          <w:rtl/>
          <w:lang w:bidi="ar-DZ"/>
        </w:rPr>
        <w:t xml:space="preserve">تعرف الثقافة القوية بأنها : " الحد الذي يجعل الأعضاء يتبعون ما تمليه عليهم الإدارة " ، ويمكن القول أن ثقافة المنظمة قوية في حالة كونها تنتشر وتحظى بالثقة والقبول من جميع أو معظم أعضاء المنظمة  و يشتركوا في مجموعة متجانسة من القيم والمعتقدات والتقاليد والمعايير التي تحكم سلوكياتهم و اتجاهاتهم داخل المنظمة ومما يجعل الثقافة قوية كون القيم الأساسية قوية ويشترك فيها العاملون . </w:t>
      </w:r>
      <w:r w:rsidRPr="0003605E">
        <w:rPr>
          <w:rFonts w:ascii="Traditional Arabic" w:eastAsia="Times New Roman" w:hAnsi="Traditional Arabic" w:cs="Traditional Arabic"/>
          <w:b/>
          <w:bCs/>
          <w:sz w:val="28"/>
          <w:szCs w:val="28"/>
          <w:rtl/>
          <w:lang w:bidi="ar-DZ"/>
        </w:rPr>
        <w:t>(سالم , 2006, ص21، ص22)</w:t>
      </w:r>
      <w:r w:rsidRPr="00784327">
        <w:rPr>
          <w:rFonts w:ascii="Traditional Arabic" w:eastAsia="Times New Roman" w:hAnsi="Traditional Arabic" w:cs="Traditional Arabic"/>
          <w:b/>
          <w:bCs/>
          <w:sz w:val="36"/>
          <w:szCs w:val="36"/>
          <w:rtl/>
          <w:lang w:bidi="ar-DZ"/>
        </w:rPr>
        <w:t xml:space="preserve"> </w:t>
      </w:r>
    </w:p>
    <w:p w14:paraId="7B087D49" w14:textId="77777777" w:rsidR="00203BEC" w:rsidRPr="00784327" w:rsidRDefault="00203BEC"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 xml:space="preserve">ثانيا : الثقافة الضعيفة </w:t>
      </w:r>
    </w:p>
    <w:p w14:paraId="0FBB41AC"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 xml:space="preserve">هي الثقافة التي لا يتم اعتناقها بقوة من أعضاء المنظمة ولا تحظى بالثقة والقبول الواسع من معظمهم , وتفتقر المنظمة في هذه الحالة إلى التمسك المشترك بين أعضائها بالقيم والمعتقدات , وهنا سيجد أعضاء المنظمة صعوبة في التوافق والتوحد مع المنظمة أو مع أهدافها وقيمها . </w:t>
      </w:r>
    </w:p>
    <w:p w14:paraId="1DD3298B"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وتعتمد الثقافة التنظيمية القوية على ما يلي :</w:t>
      </w:r>
    </w:p>
    <w:p w14:paraId="48ED8CF7"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1_ عنصر الشدة</w:t>
      </w:r>
      <w:r w:rsidRPr="00784327">
        <w:rPr>
          <w:rFonts w:ascii="Traditional Arabic" w:eastAsia="Times New Roman" w:hAnsi="Traditional Arabic" w:cs="Traditional Arabic"/>
          <w:sz w:val="36"/>
          <w:szCs w:val="36"/>
          <w:rtl/>
          <w:lang w:bidi="ar-DZ"/>
        </w:rPr>
        <w:t xml:space="preserve"> :ويرمز هذا العنصر إلى قوة أو شدة أعضاء المنظمة وتمسكهم بالقيم والمعتقدات . </w:t>
      </w:r>
    </w:p>
    <w:p w14:paraId="5C45C6E8"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2_ عنصر الإجماع والمشاركة :</w:t>
      </w:r>
      <w:r w:rsidRPr="00784327">
        <w:rPr>
          <w:rFonts w:ascii="Traditional Arabic" w:eastAsia="Times New Roman" w:hAnsi="Traditional Arabic" w:cs="Traditional Arabic"/>
          <w:sz w:val="36"/>
          <w:szCs w:val="36"/>
          <w:rtl/>
          <w:lang w:bidi="ar-DZ"/>
        </w:rPr>
        <w:t xml:space="preserve">لنفس القيم والمعتقدات في المنظمة من قبل الأعضاء ومن هنا تبرز أهمية ظهور  ثقافة تنظيمية قوية تعمل على الوحدة التنظيمية ،فالثقافة لا تسمح بتعدد ثقافات فرعية متباينة لأنه إذا لم تثق الثقافات الفرعية المتعددة الموجودة في المنظمة ببعضها البعض ولم تتعاون فإن ذلك سيقود إلى صراعات تنظيمية وبالتأكيد ستؤثر على الفاعلية والأداء للمنظمة . </w:t>
      </w:r>
    </w:p>
    <w:p w14:paraId="7BEC90B0" w14:textId="77777777" w:rsidR="00203BEC" w:rsidRPr="0003605E" w:rsidRDefault="00203BEC" w:rsidP="00EA6233">
      <w:pPr>
        <w:bidi/>
        <w:spacing w:after="0" w:line="240" w:lineRule="auto"/>
        <w:jc w:val="both"/>
        <w:rPr>
          <w:rFonts w:ascii="Traditional Arabic" w:eastAsia="Times New Roman" w:hAnsi="Traditional Arabic" w:cs="Traditional Arabic"/>
          <w:b/>
          <w:bCs/>
          <w:sz w:val="28"/>
          <w:szCs w:val="28"/>
          <w:rtl/>
          <w:lang w:bidi="ar-DZ"/>
        </w:rPr>
      </w:pPr>
      <w:r w:rsidRPr="0003605E">
        <w:rPr>
          <w:rFonts w:ascii="Traditional Arabic" w:eastAsia="Times New Roman" w:hAnsi="Traditional Arabic" w:cs="Traditional Arabic"/>
          <w:b/>
          <w:bCs/>
          <w:sz w:val="28"/>
          <w:szCs w:val="28"/>
          <w:rtl/>
          <w:lang w:bidi="ar-DZ"/>
        </w:rPr>
        <w:t>(العميان، 2002،ص،316،ص317)</w:t>
      </w:r>
    </w:p>
    <w:p w14:paraId="3D77AB0C" w14:textId="77777777" w:rsidR="00203BEC" w:rsidRPr="00784327" w:rsidRDefault="00203BEC" w:rsidP="00EA6233">
      <w:pPr>
        <w:bidi/>
        <w:spacing w:after="0" w:line="240" w:lineRule="auto"/>
        <w:jc w:val="both"/>
        <w:rPr>
          <w:rFonts w:ascii="Traditional Arabic" w:eastAsia="Times New Roman" w:hAnsi="Traditional Arabic" w:cs="Traditional Arabic"/>
          <w:b/>
          <w:bCs/>
          <w:sz w:val="36"/>
          <w:szCs w:val="36"/>
          <w:rtl/>
          <w:lang w:bidi="ar-DZ"/>
        </w:rPr>
      </w:pPr>
      <w:r w:rsidRPr="00784327">
        <w:rPr>
          <w:rFonts w:ascii="Traditional Arabic" w:eastAsia="Times New Roman" w:hAnsi="Traditional Arabic" w:cs="Traditional Arabic"/>
          <w:b/>
          <w:bCs/>
          <w:sz w:val="36"/>
          <w:szCs w:val="36"/>
          <w:rtl/>
          <w:lang w:bidi="ar-DZ"/>
        </w:rPr>
        <w:t xml:space="preserve">7/- وظائف الثقافة التنظيمية </w:t>
      </w:r>
    </w:p>
    <w:p w14:paraId="32E9AF9F"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يمكن تلخيص وظائف ثقافة المنظمة بما يلي :</w:t>
      </w:r>
    </w:p>
    <w:p w14:paraId="4A032C72"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lastRenderedPageBreak/>
        <w:t>1_  دورها  في تحديد هوية المنظمة :</w:t>
      </w:r>
      <w:r w:rsidRPr="00784327">
        <w:rPr>
          <w:rFonts w:ascii="Traditional Arabic" w:eastAsia="Times New Roman" w:hAnsi="Traditional Arabic" w:cs="Traditional Arabic"/>
          <w:sz w:val="36"/>
          <w:szCs w:val="36"/>
          <w:rtl/>
          <w:lang w:bidi="ar-DZ"/>
        </w:rPr>
        <w:t xml:space="preserve"> يكون للثقافة التنظيمية دور كبير في تحديد هوية المنظمة وتمييزها عن المنظمات الأخرى حيث أنه لكل منظمة ثقافتها الخاصة بها . </w:t>
      </w:r>
    </w:p>
    <w:p w14:paraId="76CCE867"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2_ تحدد نوع من الهوية للعاملين :</w:t>
      </w:r>
      <w:r w:rsidRPr="00784327">
        <w:rPr>
          <w:rFonts w:ascii="Traditional Arabic" w:eastAsia="Times New Roman" w:hAnsi="Traditional Arabic" w:cs="Traditional Arabic"/>
          <w:sz w:val="36"/>
          <w:szCs w:val="36"/>
          <w:rtl/>
          <w:lang w:bidi="ar-DZ"/>
        </w:rPr>
        <w:t xml:space="preserve"> إن مشاركة العاملين لنفس المعتقدات والأفكار تشكل نوع من التوحد والتقارب بين العاملين ويكون هذا الأمر مما يقارب بينهم . </w:t>
      </w:r>
    </w:p>
    <w:p w14:paraId="2DFCB333"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3_ تسهيل التزام الأجيال :</w:t>
      </w:r>
      <w:r w:rsidRPr="00784327">
        <w:rPr>
          <w:rFonts w:ascii="Traditional Arabic" w:eastAsia="Times New Roman" w:hAnsi="Traditional Arabic" w:cs="Traditional Arabic"/>
          <w:sz w:val="36"/>
          <w:szCs w:val="36"/>
          <w:rtl/>
          <w:lang w:bidi="ar-DZ"/>
        </w:rPr>
        <w:t xml:space="preserve"> التمسك بالثقافة التنظيمية يؤدي إلى كل من هو جديد بأهداف المنظمة ويفضلها على أهدافه الشخصية فلا ينظر للمنظمة من منظور مصالحه . </w:t>
      </w:r>
    </w:p>
    <w:p w14:paraId="52738810"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4_ تعزز استقرار النظام الاجتماعي :</w:t>
      </w:r>
      <w:r w:rsidRPr="00784327">
        <w:rPr>
          <w:rFonts w:ascii="Traditional Arabic" w:eastAsia="Times New Roman" w:hAnsi="Traditional Arabic" w:cs="Traditional Arabic"/>
          <w:sz w:val="36"/>
          <w:szCs w:val="36"/>
          <w:rtl/>
          <w:lang w:bidi="ar-DZ"/>
        </w:rPr>
        <w:t xml:space="preserve"> فالثقافة التنظيمية هي التي تعمل على تماسك المنظمة مع بعضها البعض عن طريق تزويدهم بمقاييس  ماذا يجب على العاملين أن يقوموا أو يفعلوا . </w:t>
      </w:r>
    </w:p>
    <w:p w14:paraId="3537B42A"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b/>
          <w:bCs/>
          <w:sz w:val="36"/>
          <w:szCs w:val="36"/>
          <w:rtl/>
          <w:lang w:bidi="ar-DZ"/>
        </w:rPr>
        <w:t>5_ تشكل السلوك من خلال مساعدة الأفراد على ما يدور من حولهم :</w:t>
      </w:r>
      <w:r w:rsidRPr="00784327">
        <w:rPr>
          <w:rFonts w:ascii="Traditional Arabic" w:eastAsia="Times New Roman" w:hAnsi="Traditional Arabic" w:cs="Traditional Arabic"/>
          <w:sz w:val="36"/>
          <w:szCs w:val="36"/>
          <w:rtl/>
          <w:lang w:bidi="ar-DZ"/>
        </w:rPr>
        <w:t xml:space="preserve"> حيث توفر ثقافة المنظمة مصدراً للمعاني المشتركة التي تفسير بعضهم ببعض ،ويساعد على تعزيز السلوك المنسق الثابت في العمل .  </w:t>
      </w:r>
    </w:p>
    <w:p w14:paraId="35078DBE"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p>
    <w:p w14:paraId="7DD58DBB"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p>
    <w:p w14:paraId="04AB4BBA"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p>
    <w:p w14:paraId="3A84DDBC" w14:textId="77777777" w:rsidR="00471F6D" w:rsidRPr="00784327" w:rsidRDefault="00471F6D" w:rsidP="00EA6233">
      <w:pPr>
        <w:bidi/>
        <w:spacing w:after="0" w:line="240" w:lineRule="auto"/>
        <w:jc w:val="both"/>
        <w:rPr>
          <w:rFonts w:ascii="Traditional Arabic" w:hAnsi="Traditional Arabic" w:cs="Traditional Arabic"/>
          <w:sz w:val="36"/>
          <w:szCs w:val="36"/>
          <w:rtl/>
          <w:lang w:bidi="ar-DZ"/>
        </w:rPr>
      </w:pPr>
    </w:p>
    <w:p w14:paraId="163B53DC" w14:textId="77777777" w:rsidR="00D87199" w:rsidRPr="00784327" w:rsidRDefault="00D87199" w:rsidP="00EA6233">
      <w:pPr>
        <w:bidi/>
        <w:spacing w:after="0" w:line="240" w:lineRule="auto"/>
        <w:jc w:val="both"/>
        <w:rPr>
          <w:rFonts w:ascii="Traditional Arabic" w:hAnsi="Traditional Arabic" w:cs="Traditional Arabic"/>
          <w:sz w:val="36"/>
          <w:szCs w:val="36"/>
          <w:rtl/>
          <w:lang w:bidi="ar-DZ"/>
        </w:rPr>
      </w:pPr>
    </w:p>
    <w:p w14:paraId="7D0CDB3C" w14:textId="77777777" w:rsidR="007C62A7" w:rsidRPr="00784327" w:rsidRDefault="007C62A7" w:rsidP="00EA6233">
      <w:pPr>
        <w:bidi/>
        <w:spacing w:after="0" w:line="240" w:lineRule="auto"/>
        <w:jc w:val="both"/>
        <w:rPr>
          <w:rFonts w:ascii="Traditional Arabic" w:hAnsi="Traditional Arabic" w:cs="Traditional Arabic"/>
          <w:sz w:val="36"/>
          <w:szCs w:val="36"/>
          <w:rtl/>
          <w:lang w:bidi="ar-DZ"/>
        </w:rPr>
      </w:pPr>
    </w:p>
    <w:p w14:paraId="71439577" w14:textId="77777777" w:rsidR="007C62A7" w:rsidRPr="00784327" w:rsidRDefault="007C62A7" w:rsidP="00EA6233">
      <w:pPr>
        <w:bidi/>
        <w:spacing w:after="0" w:line="240" w:lineRule="auto"/>
        <w:jc w:val="both"/>
        <w:rPr>
          <w:rFonts w:ascii="Traditional Arabic" w:hAnsi="Traditional Arabic" w:cs="Traditional Arabic"/>
          <w:sz w:val="36"/>
          <w:szCs w:val="36"/>
          <w:rtl/>
          <w:lang w:bidi="ar-DZ"/>
        </w:rPr>
      </w:pPr>
    </w:p>
    <w:p w14:paraId="48C9DC0F" w14:textId="77777777" w:rsidR="007C62A7" w:rsidRPr="00784327" w:rsidRDefault="007C62A7" w:rsidP="00EA6233">
      <w:pPr>
        <w:bidi/>
        <w:spacing w:after="0" w:line="240" w:lineRule="auto"/>
        <w:jc w:val="both"/>
        <w:rPr>
          <w:rFonts w:ascii="Traditional Arabic" w:hAnsi="Traditional Arabic" w:cs="Traditional Arabic"/>
          <w:sz w:val="36"/>
          <w:szCs w:val="36"/>
          <w:rtl/>
          <w:lang w:bidi="ar-DZ"/>
        </w:rPr>
      </w:pPr>
    </w:p>
    <w:p w14:paraId="030BFF99" w14:textId="77777777" w:rsidR="007C62A7" w:rsidRPr="00784327" w:rsidRDefault="007C62A7" w:rsidP="00EA6233">
      <w:pPr>
        <w:bidi/>
        <w:spacing w:after="0" w:line="240" w:lineRule="auto"/>
        <w:jc w:val="both"/>
        <w:rPr>
          <w:rFonts w:ascii="Traditional Arabic" w:hAnsi="Traditional Arabic" w:cs="Traditional Arabic"/>
          <w:sz w:val="36"/>
          <w:szCs w:val="36"/>
          <w:rtl/>
          <w:lang w:bidi="ar-DZ"/>
        </w:rPr>
      </w:pPr>
    </w:p>
    <w:p w14:paraId="7E594361" w14:textId="77777777" w:rsidR="007C62A7" w:rsidRDefault="007C62A7" w:rsidP="00EA6233">
      <w:pPr>
        <w:bidi/>
        <w:spacing w:after="0" w:line="240" w:lineRule="auto"/>
        <w:jc w:val="both"/>
        <w:rPr>
          <w:rFonts w:ascii="Traditional Arabic" w:hAnsi="Traditional Arabic" w:cs="Traditional Arabic"/>
          <w:sz w:val="36"/>
          <w:szCs w:val="36"/>
          <w:rtl/>
          <w:lang w:bidi="ar-DZ"/>
        </w:rPr>
      </w:pPr>
    </w:p>
    <w:p w14:paraId="417AE64A" w14:textId="77777777" w:rsidR="0003605E" w:rsidRDefault="0003605E" w:rsidP="0003605E">
      <w:pPr>
        <w:bidi/>
        <w:spacing w:after="0" w:line="240" w:lineRule="auto"/>
        <w:jc w:val="both"/>
        <w:rPr>
          <w:rFonts w:ascii="Traditional Arabic" w:hAnsi="Traditional Arabic" w:cs="Traditional Arabic"/>
          <w:sz w:val="36"/>
          <w:szCs w:val="36"/>
          <w:rtl/>
          <w:lang w:bidi="ar-DZ"/>
        </w:rPr>
      </w:pPr>
    </w:p>
    <w:p w14:paraId="22E16DA4" w14:textId="77777777" w:rsidR="0003605E" w:rsidRDefault="0003605E" w:rsidP="0003605E">
      <w:pPr>
        <w:bidi/>
        <w:spacing w:after="0" w:line="240" w:lineRule="auto"/>
        <w:jc w:val="both"/>
        <w:rPr>
          <w:rFonts w:ascii="Traditional Arabic" w:hAnsi="Traditional Arabic" w:cs="Traditional Arabic"/>
          <w:sz w:val="36"/>
          <w:szCs w:val="36"/>
          <w:rtl/>
          <w:lang w:bidi="ar-DZ"/>
        </w:rPr>
      </w:pPr>
    </w:p>
    <w:p w14:paraId="3D37EE5E" w14:textId="77777777" w:rsidR="0003605E" w:rsidRDefault="0003605E" w:rsidP="0003605E">
      <w:pPr>
        <w:bidi/>
        <w:spacing w:after="0" w:line="240" w:lineRule="auto"/>
        <w:jc w:val="both"/>
        <w:rPr>
          <w:rFonts w:ascii="Traditional Arabic" w:hAnsi="Traditional Arabic" w:cs="Traditional Arabic"/>
          <w:sz w:val="36"/>
          <w:szCs w:val="36"/>
          <w:rtl/>
          <w:lang w:bidi="ar-DZ"/>
        </w:rPr>
      </w:pPr>
    </w:p>
    <w:p w14:paraId="7D32E002" w14:textId="77777777" w:rsidR="00B929B0" w:rsidRDefault="00B929B0" w:rsidP="00B929B0">
      <w:pPr>
        <w:bidi/>
        <w:spacing w:after="0" w:line="240" w:lineRule="auto"/>
        <w:jc w:val="both"/>
        <w:rPr>
          <w:rFonts w:ascii="Traditional Arabic" w:hAnsi="Traditional Arabic" w:cs="Traditional Arabic"/>
          <w:sz w:val="36"/>
          <w:szCs w:val="36"/>
          <w:rtl/>
          <w:lang w:bidi="ar-DZ"/>
        </w:rPr>
      </w:pPr>
    </w:p>
    <w:p w14:paraId="60D88B9B" w14:textId="77777777" w:rsidR="00471F6D" w:rsidRPr="00784327" w:rsidRDefault="00471F6D" w:rsidP="00EA6233">
      <w:pPr>
        <w:bidi/>
        <w:spacing w:after="0" w:line="240" w:lineRule="auto"/>
        <w:jc w:val="both"/>
        <w:rPr>
          <w:rFonts w:ascii="Traditional Arabic" w:hAnsi="Traditional Arabic" w:cs="Traditional Arabic"/>
          <w:b/>
          <w:bCs/>
          <w:sz w:val="36"/>
          <w:szCs w:val="36"/>
          <w:rtl/>
          <w:lang w:bidi="ar-DZ"/>
        </w:rPr>
      </w:pPr>
      <w:proofErr w:type="gramStart"/>
      <w:r w:rsidRPr="00784327">
        <w:rPr>
          <w:rFonts w:ascii="Traditional Arabic" w:hAnsi="Traditional Arabic" w:cs="Traditional Arabic"/>
          <w:b/>
          <w:bCs/>
          <w:sz w:val="36"/>
          <w:szCs w:val="36"/>
          <w:rtl/>
          <w:lang w:bidi="ar-DZ"/>
        </w:rPr>
        <w:lastRenderedPageBreak/>
        <w:t>خلاصة</w:t>
      </w:r>
      <w:proofErr w:type="gramEnd"/>
      <w:r w:rsidRPr="00784327">
        <w:rPr>
          <w:rFonts w:ascii="Traditional Arabic" w:hAnsi="Traditional Arabic" w:cs="Traditional Arabic"/>
          <w:b/>
          <w:bCs/>
          <w:sz w:val="36"/>
          <w:szCs w:val="36"/>
          <w:rtl/>
          <w:lang w:bidi="ar-DZ"/>
        </w:rPr>
        <w:t xml:space="preserve"> الفصل </w:t>
      </w:r>
    </w:p>
    <w:p w14:paraId="6E70953E"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bookmarkStart w:id="4" w:name="_Hlk49517760"/>
      <w:r w:rsidRPr="00784327">
        <w:rPr>
          <w:rFonts w:ascii="Traditional Arabic" w:eastAsia="Times New Roman" w:hAnsi="Traditional Arabic" w:cs="Traditional Arabic"/>
          <w:sz w:val="36"/>
          <w:szCs w:val="36"/>
          <w:rtl/>
          <w:lang w:bidi="ar-DZ"/>
        </w:rPr>
        <w:t xml:space="preserve">إن الثقافة التنظيمية من المحددات الرئيسية لنجاح أو فشل المؤسسات ، ولهذا الصدد قمنا في هذا الفصل بالتعرف  عليها  من خلال تعريفاتها ، مكوناتها ،  وأنواعها ، وظائفها ، أهميتها  ، بالإضافة إلى الابعاد الرئيسية لها . </w:t>
      </w:r>
    </w:p>
    <w:p w14:paraId="701A66DA" w14:textId="77777777" w:rsidR="00203BEC" w:rsidRPr="00784327" w:rsidRDefault="00203BEC" w:rsidP="00EA6233">
      <w:pPr>
        <w:bidi/>
        <w:spacing w:after="0" w:line="240" w:lineRule="auto"/>
        <w:jc w:val="both"/>
        <w:rPr>
          <w:rFonts w:ascii="Traditional Arabic" w:eastAsia="Times New Roman" w:hAnsi="Traditional Arabic" w:cs="Traditional Arabic"/>
          <w:sz w:val="36"/>
          <w:szCs w:val="36"/>
          <w:rtl/>
          <w:lang w:bidi="ar-DZ"/>
        </w:rPr>
      </w:pPr>
      <w:r w:rsidRPr="00784327">
        <w:rPr>
          <w:rFonts w:ascii="Traditional Arabic" w:eastAsia="Times New Roman" w:hAnsi="Traditional Arabic" w:cs="Traditional Arabic"/>
          <w:sz w:val="36"/>
          <w:szCs w:val="36"/>
          <w:rtl/>
          <w:lang w:bidi="ar-DZ"/>
        </w:rPr>
        <w:t>إن الدور الفعال للثقافة التنظيمية يستمد من أهمية الثقافة التنظيمية والوظائف التي تؤديها ،فهي بمثابة الصمغ أو الاسمنت الذي يربط أفراد المنظمة بعضهم  ببعض ،ويساعد على تعزيز السلوك المنسق الثابت في العمل وبالتالي يظهر  أثرها  على المنظمة من خلال علاقة</w:t>
      </w:r>
      <w:r w:rsidR="0003605E">
        <w:rPr>
          <w:rFonts w:ascii="Traditional Arabic" w:eastAsia="Times New Roman" w:hAnsi="Traditional Arabic" w:cs="Traditional Arabic"/>
          <w:sz w:val="36"/>
          <w:szCs w:val="36"/>
          <w:rtl/>
          <w:lang w:bidi="ar-DZ"/>
        </w:rPr>
        <w:t xml:space="preserve"> ثقافة المؤسسة بالهيكل التنظيمي</w:t>
      </w:r>
      <w:r w:rsidRPr="00784327">
        <w:rPr>
          <w:rFonts w:ascii="Traditional Arabic" w:eastAsia="Times New Roman" w:hAnsi="Traditional Arabic" w:cs="Traditional Arabic"/>
          <w:sz w:val="36"/>
          <w:szCs w:val="36"/>
          <w:rtl/>
          <w:lang w:bidi="ar-DZ"/>
        </w:rPr>
        <w:t>، وفعالية المؤسسة والأداء.</w:t>
      </w:r>
    </w:p>
    <w:p w14:paraId="3FE8B8CC" w14:textId="77777777" w:rsidR="00203BEC" w:rsidRPr="00784327" w:rsidRDefault="00203BEC" w:rsidP="00784327">
      <w:pPr>
        <w:bidi/>
        <w:spacing w:after="0" w:line="240" w:lineRule="auto"/>
        <w:jc w:val="both"/>
        <w:rPr>
          <w:rFonts w:ascii="Traditional Arabic" w:hAnsi="Traditional Arabic" w:cs="Traditional Arabic"/>
          <w:sz w:val="36"/>
          <w:szCs w:val="36"/>
          <w:lang w:bidi="ar-DZ"/>
        </w:rPr>
      </w:pPr>
    </w:p>
    <w:bookmarkEnd w:id="4"/>
    <w:p w14:paraId="5E0650D6" w14:textId="77777777" w:rsidR="007F6BBB" w:rsidRPr="00784327" w:rsidRDefault="007F6BBB" w:rsidP="00784327">
      <w:pPr>
        <w:bidi/>
        <w:spacing w:after="0" w:line="240" w:lineRule="auto"/>
        <w:jc w:val="both"/>
        <w:rPr>
          <w:rFonts w:ascii="Traditional Arabic" w:hAnsi="Traditional Arabic" w:cs="Traditional Arabic"/>
          <w:sz w:val="36"/>
          <w:szCs w:val="36"/>
          <w:rtl/>
          <w:lang w:bidi="ar-DZ"/>
        </w:rPr>
      </w:pPr>
    </w:p>
    <w:p w14:paraId="3357FCB5"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518672DC"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2DF14A39"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1CB9408E"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09EE44E2"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14D5358C"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5273EC1D"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4435ED7A"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63E42C19"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437C9F90"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78B9485F" w14:textId="77777777" w:rsidR="007135DD" w:rsidRDefault="007135DD" w:rsidP="004D39E2">
      <w:pPr>
        <w:bidi/>
        <w:spacing w:after="0" w:line="360" w:lineRule="auto"/>
        <w:jc w:val="both"/>
        <w:rPr>
          <w:rFonts w:ascii="Traditional Arabic" w:hAnsi="Traditional Arabic" w:cs="Traditional Arabic"/>
          <w:sz w:val="32"/>
          <w:szCs w:val="32"/>
          <w:rtl/>
          <w:lang w:bidi="ar-DZ"/>
        </w:rPr>
        <w:sectPr w:rsidR="007135DD" w:rsidSect="007135DD">
          <w:headerReference w:type="default" r:id="rId37"/>
          <w:footerReference w:type="default" r:id="rId38"/>
          <w:pgSz w:w="11906" w:h="16838"/>
          <w:pgMar w:top="1418" w:right="1985" w:bottom="1418" w:left="851" w:header="709" w:footer="709" w:gutter="0"/>
          <w:pgNumType w:start="17"/>
          <w:cols w:space="708"/>
          <w:docGrid w:linePitch="360"/>
        </w:sectPr>
      </w:pPr>
    </w:p>
    <w:p w14:paraId="1F02210B" w14:textId="078E49FE" w:rsidR="004D39E2" w:rsidRDefault="004D39E2" w:rsidP="004D39E2">
      <w:pPr>
        <w:bidi/>
        <w:spacing w:after="0" w:line="360" w:lineRule="auto"/>
        <w:jc w:val="both"/>
        <w:rPr>
          <w:rFonts w:ascii="Traditional Arabic" w:hAnsi="Traditional Arabic" w:cs="Traditional Arabic"/>
          <w:sz w:val="32"/>
          <w:szCs w:val="32"/>
          <w:lang w:bidi="ar-DZ"/>
        </w:rPr>
      </w:pPr>
    </w:p>
    <w:p w14:paraId="2FBA72A5" w14:textId="77777777" w:rsidR="004D39E2" w:rsidRDefault="004D39E2" w:rsidP="004D39E2">
      <w:pPr>
        <w:bidi/>
        <w:spacing w:after="0" w:line="360" w:lineRule="auto"/>
        <w:jc w:val="both"/>
        <w:rPr>
          <w:rFonts w:ascii="Traditional Arabic" w:hAnsi="Traditional Arabic" w:cs="Traditional Arabic"/>
          <w:sz w:val="32"/>
          <w:szCs w:val="32"/>
          <w:rtl/>
          <w:lang w:bidi="ar-DZ"/>
        </w:rPr>
      </w:pPr>
    </w:p>
    <w:p w14:paraId="46FE0625" w14:textId="77777777" w:rsidR="00AC2604" w:rsidRDefault="00AC2604" w:rsidP="004D39E2">
      <w:pPr>
        <w:bidi/>
        <w:spacing w:after="0" w:line="360" w:lineRule="auto"/>
        <w:jc w:val="both"/>
        <w:rPr>
          <w:rFonts w:ascii="Traditional Arabic" w:hAnsi="Traditional Arabic" w:cs="Traditional Arabic"/>
          <w:sz w:val="32"/>
          <w:szCs w:val="32"/>
          <w:rtl/>
          <w:lang w:bidi="ar-DZ"/>
        </w:rPr>
      </w:pPr>
    </w:p>
    <w:p w14:paraId="6C319A8B" w14:textId="77777777" w:rsidR="007135DD" w:rsidRDefault="007135DD" w:rsidP="007135DD">
      <w:pPr>
        <w:bidi/>
        <w:spacing w:after="0" w:line="360" w:lineRule="auto"/>
        <w:jc w:val="both"/>
        <w:rPr>
          <w:rFonts w:ascii="Traditional Arabic" w:hAnsi="Traditional Arabic" w:cs="Traditional Arabic"/>
          <w:sz w:val="32"/>
          <w:szCs w:val="32"/>
          <w:rtl/>
          <w:lang w:bidi="ar-DZ"/>
        </w:rPr>
      </w:pPr>
    </w:p>
    <w:p w14:paraId="06E05941" w14:textId="77777777" w:rsidR="007135DD" w:rsidRDefault="007135DD" w:rsidP="007135DD">
      <w:pPr>
        <w:bidi/>
        <w:spacing w:after="160" w:line="240" w:lineRule="auto"/>
        <w:rPr>
          <w:rFonts w:ascii="Traditional Arabic" w:eastAsia="Calibri" w:hAnsi="Traditional Arabic" w:cs="Traditional Arabic"/>
          <w:sz w:val="32"/>
          <w:szCs w:val="32"/>
          <w:rtl/>
          <w:lang w:val="en-US"/>
        </w:rPr>
      </w:pPr>
    </w:p>
    <w:p w14:paraId="67CCC75C" w14:textId="77777777" w:rsidR="007135DD" w:rsidRPr="00932606" w:rsidRDefault="007135DD" w:rsidP="007135DD">
      <w:pPr>
        <w:bidi/>
        <w:spacing w:after="160" w:line="240" w:lineRule="auto"/>
        <w:jc w:val="center"/>
        <w:rPr>
          <w:rFonts w:ascii="Traditional Arabic" w:eastAsia="Calibri" w:hAnsi="Traditional Arabic" w:cs="Traditional Arabic"/>
          <w:sz w:val="32"/>
          <w:szCs w:val="32"/>
          <w:rtl/>
          <w:lang w:val="en-US"/>
        </w:rPr>
      </w:pPr>
      <w:r>
        <w:rPr>
          <w:rFonts w:ascii="Traditional Arabic" w:eastAsia="Calibri" w:hAnsi="Traditional Arabic" w:cs="Traditional Arabic"/>
          <w:noProof/>
          <w:sz w:val="32"/>
          <w:szCs w:val="32"/>
          <w:rtl/>
          <w:lang w:eastAsia="fr-FR"/>
        </w:rPr>
        <mc:AlternateContent>
          <mc:Choice Requires="wps">
            <w:drawing>
              <wp:anchor distT="0" distB="0" distL="114300" distR="114300" simplePos="0" relativeHeight="251838464" behindDoc="0" locked="0" layoutInCell="1" allowOverlap="1" wp14:anchorId="14B11814" wp14:editId="68F5657F">
                <wp:simplePos x="0" y="0"/>
                <wp:positionH relativeFrom="margin">
                  <wp:posOffset>364490</wp:posOffset>
                </wp:positionH>
                <wp:positionV relativeFrom="paragraph">
                  <wp:posOffset>156845</wp:posOffset>
                </wp:positionV>
                <wp:extent cx="5184775" cy="1731645"/>
                <wp:effectExtent l="0" t="0" r="0" b="1905"/>
                <wp:wrapNone/>
                <wp:docPr id="40" name="Rectangle : coins arrondis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775" cy="173164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8EA204" id="Rectangle : coins arrondis 661" o:spid="_x0000_s1026" style="position:absolute;margin-left:28.7pt;margin-top:12.35pt;width:408.25pt;height:136.3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" filled="f" strokecolor="black [3200]">
                <v:path arrowok="t"/>
                <w10:wrap anchorx="margin"/>
              </v:roundrect>
            </w:pict>
          </mc:Fallback>
        </mc:AlternateContent>
      </w:r>
    </w:p>
    <w:p w14:paraId="36090FD4" w14:textId="1A18D31F" w:rsidR="007135DD" w:rsidRPr="00592E47" w:rsidRDefault="007135DD" w:rsidP="007135DD">
      <w:pPr>
        <w:bidi/>
        <w:spacing w:after="0" w:line="360" w:lineRule="auto"/>
        <w:jc w:val="center"/>
        <w:rPr>
          <w:rFonts w:ascii="Traditional Arabic" w:hAnsi="Traditional Arabic" w:cs="Traditional Arabic"/>
          <w:b/>
          <w:bCs/>
          <w:sz w:val="144"/>
          <w:szCs w:val="144"/>
          <w:rtl/>
          <w:lang w:bidi="ar-DZ"/>
        </w:rPr>
      </w:pPr>
      <w:r>
        <w:rPr>
          <w:rFonts w:ascii="Traditional Arabic" w:hAnsi="Traditional Arabic" w:cs="Traditional Arabic" w:hint="cs"/>
          <w:b/>
          <w:bCs/>
          <w:sz w:val="144"/>
          <w:szCs w:val="144"/>
          <w:rtl/>
          <w:lang w:bidi="ar-DZ"/>
        </w:rPr>
        <w:t xml:space="preserve">الابداع الاداري </w:t>
      </w:r>
    </w:p>
    <w:p w14:paraId="28F82B3A" w14:textId="77777777" w:rsidR="007135DD" w:rsidRDefault="007135DD" w:rsidP="007135DD">
      <w:pPr>
        <w:bidi/>
        <w:spacing w:after="0" w:line="360" w:lineRule="auto"/>
        <w:jc w:val="both"/>
        <w:rPr>
          <w:rFonts w:ascii="Traditional Arabic" w:hAnsi="Traditional Arabic" w:cs="Traditional Arabic"/>
          <w:sz w:val="32"/>
          <w:szCs w:val="32"/>
          <w:rtl/>
          <w:lang w:bidi="ar-DZ"/>
        </w:rPr>
        <w:sectPr w:rsidR="007135DD" w:rsidSect="00127E0F">
          <w:headerReference w:type="default" r:id="rId39"/>
          <w:footerReference w:type="default" r:id="rId40"/>
          <w:pgSz w:w="11906" w:h="16838"/>
          <w:pgMar w:top="1418" w:right="1985" w:bottom="1418" w:left="851" w:header="709" w:footer="709" w:gutter="0"/>
          <w:pgNumType w:start="17"/>
          <w:cols w:space="708"/>
          <w:titlePg/>
          <w:docGrid w:linePitch="360"/>
        </w:sectPr>
      </w:pPr>
    </w:p>
    <w:p w14:paraId="1ECD0101" w14:textId="15039F2C" w:rsidR="004D39E2" w:rsidRDefault="004D39E2" w:rsidP="004D39E2">
      <w:pPr>
        <w:bidi/>
        <w:spacing w:after="0" w:line="360" w:lineRule="auto"/>
        <w:jc w:val="both"/>
        <w:rPr>
          <w:rFonts w:ascii="Traditional Arabic" w:hAnsi="Traditional Arabic" w:cs="Traditional Arabic"/>
          <w:sz w:val="32"/>
          <w:szCs w:val="32"/>
          <w:rtl/>
          <w:lang w:bidi="ar-DZ"/>
        </w:rPr>
      </w:pPr>
    </w:p>
    <w:p w14:paraId="39AC4DC5" w14:textId="26B8A063" w:rsidR="005A6754" w:rsidRDefault="00B051BF" w:rsidP="00AB38A2">
      <w:pPr>
        <w:bidi/>
        <w:spacing w:after="0" w:line="360" w:lineRule="auto"/>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829248" behindDoc="0" locked="0" layoutInCell="1" allowOverlap="1" wp14:anchorId="2C0C438D" wp14:editId="1FFF7859">
                <wp:simplePos x="0" y="0"/>
                <wp:positionH relativeFrom="column">
                  <wp:posOffset>631190</wp:posOffset>
                </wp:positionH>
                <wp:positionV relativeFrom="paragraph">
                  <wp:posOffset>67310</wp:posOffset>
                </wp:positionV>
                <wp:extent cx="4714875" cy="6010275"/>
                <wp:effectExtent l="9525" t="9525" r="9525" b="9525"/>
                <wp:wrapNone/>
                <wp:docPr id="2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6010275"/>
                        </a:xfrm>
                        <a:prstGeom prst="verticalScroll">
                          <a:avLst>
                            <a:gd name="adj" fmla="val 12500"/>
                          </a:avLst>
                        </a:prstGeom>
                        <a:solidFill>
                          <a:srgbClr val="FFFFFF"/>
                        </a:solidFill>
                        <a:ln w="9525">
                          <a:solidFill>
                            <a:srgbClr val="000000"/>
                          </a:solidFill>
                          <a:round/>
                          <a:headEnd/>
                          <a:tailEnd/>
                        </a:ln>
                      </wps:spPr>
                      <wps:txbx>
                        <w:txbxContent>
                          <w:p w14:paraId="3FD5F49D" w14:textId="77777777" w:rsidR="008714AA" w:rsidRPr="004D39E2" w:rsidRDefault="008714AA" w:rsidP="005A6754">
                            <w:pPr>
                              <w:bidi/>
                              <w:spacing w:after="0" w:line="360" w:lineRule="auto"/>
                              <w:jc w:val="center"/>
                              <w:rPr>
                                <w:rFonts w:ascii="Traditional Arabic" w:hAnsi="Traditional Arabic" w:cs="Traditional Arabic"/>
                                <w:b/>
                                <w:bCs/>
                                <w:sz w:val="36"/>
                                <w:szCs w:val="36"/>
                                <w:rtl/>
                                <w:lang w:bidi="ar-DZ"/>
                              </w:rPr>
                            </w:pPr>
                            <w:r w:rsidRPr="004D39E2">
                              <w:rPr>
                                <w:rFonts w:ascii="Traditional Arabic" w:hAnsi="Traditional Arabic" w:cs="Traditional Arabic" w:hint="cs"/>
                                <w:b/>
                                <w:bCs/>
                                <w:sz w:val="36"/>
                                <w:szCs w:val="36"/>
                                <w:rtl/>
                                <w:lang w:bidi="ar-DZ"/>
                              </w:rPr>
                              <w:t>الفصل الثالث</w:t>
                            </w:r>
                          </w:p>
                          <w:p w14:paraId="0E160D58" w14:textId="77777777" w:rsidR="008714AA" w:rsidRDefault="008714AA" w:rsidP="005A6754">
                            <w:pPr>
                              <w:bidi/>
                              <w:spacing w:after="0" w:line="360" w:lineRule="auto"/>
                              <w:jc w:val="center"/>
                              <w:rPr>
                                <w:rFonts w:ascii="Traditional Arabic" w:hAnsi="Traditional Arabic" w:cs="Traditional Arabic"/>
                                <w:b/>
                                <w:bCs/>
                                <w:sz w:val="36"/>
                                <w:szCs w:val="36"/>
                                <w:rtl/>
                                <w:lang w:bidi="ar-DZ"/>
                              </w:rPr>
                            </w:pPr>
                            <w:r w:rsidRPr="004D39E2">
                              <w:rPr>
                                <w:rFonts w:ascii="Traditional Arabic" w:hAnsi="Traditional Arabic" w:cs="Traditional Arabic" w:hint="cs"/>
                                <w:b/>
                                <w:bCs/>
                                <w:sz w:val="36"/>
                                <w:szCs w:val="36"/>
                                <w:rtl/>
                                <w:lang w:bidi="ar-DZ"/>
                              </w:rPr>
                              <w:t>ا</w:t>
                            </w:r>
                            <w:r>
                              <w:rPr>
                                <w:rFonts w:ascii="Traditional Arabic" w:hAnsi="Traditional Arabic" w:cs="Traditional Arabic" w:hint="cs"/>
                                <w:b/>
                                <w:bCs/>
                                <w:sz w:val="36"/>
                                <w:szCs w:val="36"/>
                                <w:rtl/>
                                <w:lang w:bidi="ar-DZ"/>
                              </w:rPr>
                              <w:t>لإبداع الاداري</w:t>
                            </w:r>
                          </w:p>
                          <w:p w14:paraId="7F0AA86E"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تمهيد</w:t>
                            </w:r>
                          </w:p>
                          <w:p w14:paraId="56EC7E65"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1_ مفهوم </w:t>
                            </w:r>
                            <w:r w:rsidRPr="006575D0">
                              <w:rPr>
                                <w:rFonts w:ascii="Traditional Arabic" w:eastAsia="Calibri" w:hAnsi="Traditional Arabic" w:cs="Traditional Arabic" w:hint="cs"/>
                                <w:sz w:val="36"/>
                                <w:szCs w:val="36"/>
                                <w:rtl/>
                                <w:lang w:val="en-US" w:bidi="ar-DZ"/>
                              </w:rPr>
                              <w:t>الإبداع الإداري</w:t>
                            </w:r>
                          </w:p>
                          <w:p w14:paraId="49B9BB0A"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2_ </w:t>
                            </w:r>
                            <w:r w:rsidRPr="006575D0">
                              <w:rPr>
                                <w:rFonts w:ascii="Traditional Arabic" w:eastAsia="Calibri" w:hAnsi="Traditional Arabic" w:cs="Traditional Arabic" w:hint="cs"/>
                                <w:sz w:val="36"/>
                                <w:szCs w:val="36"/>
                                <w:rtl/>
                                <w:lang w:val="en-US" w:bidi="ar-DZ"/>
                              </w:rPr>
                              <w:t>خصائص الإبداع الإداري</w:t>
                            </w:r>
                          </w:p>
                          <w:p w14:paraId="75493A02"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3_ </w:t>
                            </w:r>
                            <w:r w:rsidRPr="006575D0">
                              <w:rPr>
                                <w:rFonts w:ascii="Traditional Arabic" w:eastAsia="Calibri" w:hAnsi="Traditional Arabic" w:cs="Traditional Arabic" w:hint="cs"/>
                                <w:sz w:val="36"/>
                                <w:szCs w:val="36"/>
                                <w:rtl/>
                                <w:lang w:val="en-US" w:bidi="ar-DZ"/>
                              </w:rPr>
                              <w:t>مراحل الابداع الاداري</w:t>
                            </w:r>
                          </w:p>
                          <w:p w14:paraId="15435497"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4_ </w:t>
                            </w:r>
                            <w:r w:rsidRPr="006575D0">
                              <w:rPr>
                                <w:rFonts w:ascii="Traditional Arabic" w:eastAsia="Calibri" w:hAnsi="Traditional Arabic" w:cs="Traditional Arabic" w:hint="cs"/>
                                <w:sz w:val="36"/>
                                <w:szCs w:val="36"/>
                                <w:rtl/>
                                <w:lang w:val="en-US" w:bidi="ar-DZ"/>
                              </w:rPr>
                              <w:t>عناصر الإبداع الاداري</w:t>
                            </w:r>
                          </w:p>
                          <w:p w14:paraId="5310F40E"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5_ </w:t>
                            </w:r>
                            <w:r w:rsidRPr="006575D0">
                              <w:rPr>
                                <w:rFonts w:ascii="Traditional Arabic" w:eastAsia="Calibri" w:hAnsi="Traditional Arabic" w:cs="Traditional Arabic" w:hint="cs"/>
                                <w:sz w:val="36"/>
                                <w:szCs w:val="36"/>
                                <w:rtl/>
                                <w:lang w:val="en-US" w:bidi="ar-DZ"/>
                              </w:rPr>
                              <w:t>العوامل المساعدة على الإبداع الإداري</w:t>
                            </w:r>
                          </w:p>
                          <w:p w14:paraId="4C6F96B3"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6_ </w:t>
                            </w:r>
                            <w:r w:rsidRPr="006575D0">
                              <w:rPr>
                                <w:rFonts w:ascii="Traditional Arabic" w:eastAsia="Calibri" w:hAnsi="Traditional Arabic" w:cs="Traditional Arabic" w:hint="cs"/>
                                <w:sz w:val="36"/>
                                <w:szCs w:val="36"/>
                                <w:rtl/>
                                <w:lang w:val="en-US" w:bidi="ar-DZ"/>
                              </w:rPr>
                              <w:t>معوقات الإبداع الإداري</w:t>
                            </w:r>
                          </w:p>
                          <w:p w14:paraId="6FF53428"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7_ </w:t>
                            </w:r>
                            <w:r w:rsidRPr="006575D0">
                              <w:rPr>
                                <w:rFonts w:ascii="Traditional Arabic" w:eastAsia="Calibri" w:hAnsi="Traditional Arabic" w:cs="Traditional Arabic" w:hint="cs"/>
                                <w:sz w:val="36"/>
                                <w:szCs w:val="36"/>
                                <w:rtl/>
                                <w:lang w:val="en-US" w:bidi="ar-DZ"/>
                              </w:rPr>
                              <w:t>نظريات الإبداع الإداري</w:t>
                            </w:r>
                          </w:p>
                          <w:p w14:paraId="2CDEC849"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خلاصة الفصل</w:t>
                            </w:r>
                          </w:p>
                          <w:p w14:paraId="79B665C4" w14:textId="77777777" w:rsidR="008714AA" w:rsidRPr="006575D0" w:rsidRDefault="008714AA" w:rsidP="005A6754">
                            <w:pPr>
                              <w:bidi/>
                              <w:spacing w:after="0" w:line="360" w:lineRule="auto"/>
                              <w:rPr>
                                <w:rFonts w:ascii="Traditional Arabic" w:hAnsi="Traditional Arabic" w:cs="Traditional Arabic"/>
                                <w:sz w:val="36"/>
                                <w:szCs w:val="36"/>
                                <w:rtl/>
                                <w:lang w:bidi="ar-DZ"/>
                              </w:rPr>
                            </w:pPr>
                          </w:p>
                          <w:p w14:paraId="656B1AD2" w14:textId="77777777" w:rsidR="008714AA" w:rsidRDefault="008714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32" type="#_x0000_t97" style="position:absolute;left:0;text-align:left;margin-left:49.7pt;margin-top:5.3pt;width:371.25pt;height:473.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">
                <v:textbox>
                  <w:txbxContent>
                    <w:p w14:paraId="3FD5F49D" w14:textId="77777777" w:rsidR="008714AA" w:rsidRPr="004D39E2" w:rsidRDefault="008714AA" w:rsidP="005A6754">
                      <w:pPr>
                        <w:bidi/>
                        <w:spacing w:after="0" w:line="360" w:lineRule="auto"/>
                        <w:jc w:val="center"/>
                        <w:rPr>
                          <w:rFonts w:ascii="Traditional Arabic" w:hAnsi="Traditional Arabic" w:cs="Traditional Arabic"/>
                          <w:b/>
                          <w:bCs/>
                          <w:sz w:val="36"/>
                          <w:szCs w:val="36"/>
                          <w:rtl/>
                          <w:lang w:bidi="ar-DZ"/>
                        </w:rPr>
                      </w:pPr>
                      <w:r w:rsidRPr="004D39E2">
                        <w:rPr>
                          <w:rFonts w:ascii="Traditional Arabic" w:hAnsi="Traditional Arabic" w:cs="Traditional Arabic" w:hint="cs"/>
                          <w:b/>
                          <w:bCs/>
                          <w:sz w:val="36"/>
                          <w:szCs w:val="36"/>
                          <w:rtl/>
                          <w:lang w:bidi="ar-DZ"/>
                        </w:rPr>
                        <w:t>الفصل الثالث</w:t>
                      </w:r>
                    </w:p>
                    <w:p w14:paraId="0E160D58" w14:textId="77777777" w:rsidR="008714AA" w:rsidRDefault="008714AA" w:rsidP="005A6754">
                      <w:pPr>
                        <w:bidi/>
                        <w:spacing w:after="0" w:line="360" w:lineRule="auto"/>
                        <w:jc w:val="center"/>
                        <w:rPr>
                          <w:rFonts w:ascii="Traditional Arabic" w:hAnsi="Traditional Arabic" w:cs="Traditional Arabic"/>
                          <w:b/>
                          <w:bCs/>
                          <w:sz w:val="36"/>
                          <w:szCs w:val="36"/>
                          <w:rtl/>
                          <w:lang w:bidi="ar-DZ"/>
                        </w:rPr>
                      </w:pPr>
                      <w:r w:rsidRPr="004D39E2">
                        <w:rPr>
                          <w:rFonts w:ascii="Traditional Arabic" w:hAnsi="Traditional Arabic" w:cs="Traditional Arabic" w:hint="cs"/>
                          <w:b/>
                          <w:bCs/>
                          <w:sz w:val="36"/>
                          <w:szCs w:val="36"/>
                          <w:rtl/>
                          <w:lang w:bidi="ar-DZ"/>
                        </w:rPr>
                        <w:t>ا</w:t>
                      </w:r>
                      <w:r>
                        <w:rPr>
                          <w:rFonts w:ascii="Traditional Arabic" w:hAnsi="Traditional Arabic" w:cs="Traditional Arabic" w:hint="cs"/>
                          <w:b/>
                          <w:bCs/>
                          <w:sz w:val="36"/>
                          <w:szCs w:val="36"/>
                          <w:rtl/>
                          <w:lang w:bidi="ar-DZ"/>
                        </w:rPr>
                        <w:t>لإبداع الاداري</w:t>
                      </w:r>
                    </w:p>
                    <w:p w14:paraId="7F0AA86E"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تمهيد</w:t>
                      </w:r>
                    </w:p>
                    <w:p w14:paraId="56EC7E65"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1_ مفهوم </w:t>
                      </w:r>
                      <w:r w:rsidRPr="006575D0">
                        <w:rPr>
                          <w:rFonts w:ascii="Traditional Arabic" w:eastAsia="Calibri" w:hAnsi="Traditional Arabic" w:cs="Traditional Arabic" w:hint="cs"/>
                          <w:sz w:val="36"/>
                          <w:szCs w:val="36"/>
                          <w:rtl/>
                          <w:lang w:val="en-US" w:bidi="ar-DZ"/>
                        </w:rPr>
                        <w:t>الإبداع الإداري</w:t>
                      </w:r>
                    </w:p>
                    <w:p w14:paraId="49B9BB0A"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2_ </w:t>
                      </w:r>
                      <w:r w:rsidRPr="006575D0">
                        <w:rPr>
                          <w:rFonts w:ascii="Traditional Arabic" w:eastAsia="Calibri" w:hAnsi="Traditional Arabic" w:cs="Traditional Arabic" w:hint="cs"/>
                          <w:sz w:val="36"/>
                          <w:szCs w:val="36"/>
                          <w:rtl/>
                          <w:lang w:val="en-US" w:bidi="ar-DZ"/>
                        </w:rPr>
                        <w:t>خصائص الإبداع الإداري</w:t>
                      </w:r>
                    </w:p>
                    <w:p w14:paraId="75493A02"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3_ </w:t>
                      </w:r>
                      <w:r w:rsidRPr="006575D0">
                        <w:rPr>
                          <w:rFonts w:ascii="Traditional Arabic" w:eastAsia="Calibri" w:hAnsi="Traditional Arabic" w:cs="Traditional Arabic" w:hint="cs"/>
                          <w:sz w:val="36"/>
                          <w:szCs w:val="36"/>
                          <w:rtl/>
                          <w:lang w:val="en-US" w:bidi="ar-DZ"/>
                        </w:rPr>
                        <w:t>مراحل الابداع الاداري</w:t>
                      </w:r>
                    </w:p>
                    <w:p w14:paraId="15435497"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4_ </w:t>
                      </w:r>
                      <w:r w:rsidRPr="006575D0">
                        <w:rPr>
                          <w:rFonts w:ascii="Traditional Arabic" w:eastAsia="Calibri" w:hAnsi="Traditional Arabic" w:cs="Traditional Arabic" w:hint="cs"/>
                          <w:sz w:val="36"/>
                          <w:szCs w:val="36"/>
                          <w:rtl/>
                          <w:lang w:val="en-US" w:bidi="ar-DZ"/>
                        </w:rPr>
                        <w:t>عناصر الإبداع الاداري</w:t>
                      </w:r>
                    </w:p>
                    <w:p w14:paraId="5310F40E"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5_ </w:t>
                      </w:r>
                      <w:r w:rsidRPr="006575D0">
                        <w:rPr>
                          <w:rFonts w:ascii="Traditional Arabic" w:eastAsia="Calibri" w:hAnsi="Traditional Arabic" w:cs="Traditional Arabic" w:hint="cs"/>
                          <w:sz w:val="36"/>
                          <w:szCs w:val="36"/>
                          <w:rtl/>
                          <w:lang w:val="en-US" w:bidi="ar-DZ"/>
                        </w:rPr>
                        <w:t>العوامل المساعدة على الإبداع الإداري</w:t>
                      </w:r>
                    </w:p>
                    <w:p w14:paraId="4C6F96B3"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6_ </w:t>
                      </w:r>
                      <w:r w:rsidRPr="006575D0">
                        <w:rPr>
                          <w:rFonts w:ascii="Traditional Arabic" w:eastAsia="Calibri" w:hAnsi="Traditional Arabic" w:cs="Traditional Arabic" w:hint="cs"/>
                          <w:sz w:val="36"/>
                          <w:szCs w:val="36"/>
                          <w:rtl/>
                          <w:lang w:val="en-US" w:bidi="ar-DZ"/>
                        </w:rPr>
                        <w:t>معوقات الإبداع الإداري</w:t>
                      </w:r>
                    </w:p>
                    <w:p w14:paraId="6FF53428"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 xml:space="preserve">7_ </w:t>
                      </w:r>
                      <w:r w:rsidRPr="006575D0">
                        <w:rPr>
                          <w:rFonts w:ascii="Traditional Arabic" w:eastAsia="Calibri" w:hAnsi="Traditional Arabic" w:cs="Traditional Arabic" w:hint="cs"/>
                          <w:sz w:val="36"/>
                          <w:szCs w:val="36"/>
                          <w:rtl/>
                          <w:lang w:val="en-US" w:bidi="ar-DZ"/>
                        </w:rPr>
                        <w:t>نظريات الإبداع الإداري</w:t>
                      </w:r>
                    </w:p>
                    <w:p w14:paraId="2CDEC849" w14:textId="77777777" w:rsidR="008714AA" w:rsidRPr="006575D0" w:rsidRDefault="008714AA" w:rsidP="005A6754">
                      <w:pPr>
                        <w:bidi/>
                        <w:spacing w:after="160" w:line="240" w:lineRule="auto"/>
                        <w:jc w:val="center"/>
                        <w:rPr>
                          <w:rFonts w:ascii="Traditional Arabic" w:eastAsia="Calibri" w:hAnsi="Traditional Arabic" w:cs="Traditional Arabic"/>
                          <w:sz w:val="36"/>
                          <w:szCs w:val="36"/>
                          <w:rtl/>
                          <w:lang w:val="en-US" w:bidi="ar-DZ"/>
                        </w:rPr>
                      </w:pPr>
                      <w:r w:rsidRPr="006575D0">
                        <w:rPr>
                          <w:rFonts w:ascii="Traditional Arabic" w:eastAsia="Calibri" w:hAnsi="Traditional Arabic" w:cs="Traditional Arabic"/>
                          <w:sz w:val="36"/>
                          <w:szCs w:val="36"/>
                          <w:rtl/>
                          <w:lang w:val="en-US" w:bidi="ar-DZ"/>
                        </w:rPr>
                        <w:t>خلاصة الفصل</w:t>
                      </w:r>
                    </w:p>
                    <w:p w14:paraId="79B665C4" w14:textId="77777777" w:rsidR="008714AA" w:rsidRPr="006575D0" w:rsidRDefault="008714AA" w:rsidP="005A6754">
                      <w:pPr>
                        <w:bidi/>
                        <w:spacing w:after="0" w:line="360" w:lineRule="auto"/>
                        <w:rPr>
                          <w:rFonts w:ascii="Traditional Arabic" w:hAnsi="Traditional Arabic" w:cs="Traditional Arabic"/>
                          <w:sz w:val="36"/>
                          <w:szCs w:val="36"/>
                          <w:rtl/>
                          <w:lang w:bidi="ar-DZ"/>
                        </w:rPr>
                      </w:pPr>
                    </w:p>
                    <w:p w14:paraId="656B1AD2" w14:textId="77777777" w:rsidR="008714AA" w:rsidRDefault="008714AA"/>
                  </w:txbxContent>
                </v:textbox>
              </v:shape>
            </w:pict>
          </mc:Fallback>
        </mc:AlternateContent>
      </w:r>
    </w:p>
    <w:p w14:paraId="22304035" w14:textId="77777777" w:rsidR="005A6754" w:rsidRPr="005A6754" w:rsidRDefault="005A6754" w:rsidP="005A6754">
      <w:pPr>
        <w:bidi/>
        <w:rPr>
          <w:rFonts w:ascii="Traditional Arabic" w:hAnsi="Traditional Arabic" w:cs="Traditional Arabic"/>
          <w:sz w:val="32"/>
          <w:szCs w:val="32"/>
          <w:rtl/>
          <w:lang w:bidi="ar-DZ"/>
        </w:rPr>
      </w:pPr>
    </w:p>
    <w:p w14:paraId="301BE93A" w14:textId="77777777" w:rsidR="005A6754" w:rsidRPr="005A6754" w:rsidRDefault="005A6754" w:rsidP="005A6754">
      <w:pPr>
        <w:bidi/>
        <w:rPr>
          <w:rFonts w:ascii="Traditional Arabic" w:hAnsi="Traditional Arabic" w:cs="Traditional Arabic"/>
          <w:sz w:val="32"/>
          <w:szCs w:val="32"/>
          <w:rtl/>
          <w:lang w:bidi="ar-DZ"/>
        </w:rPr>
      </w:pPr>
    </w:p>
    <w:p w14:paraId="39CF23D9" w14:textId="77777777" w:rsidR="005A6754" w:rsidRPr="005A6754" w:rsidRDefault="005A6754" w:rsidP="005A6754">
      <w:pPr>
        <w:bidi/>
        <w:rPr>
          <w:rFonts w:ascii="Traditional Arabic" w:hAnsi="Traditional Arabic" w:cs="Traditional Arabic"/>
          <w:sz w:val="32"/>
          <w:szCs w:val="32"/>
          <w:rtl/>
          <w:lang w:bidi="ar-DZ"/>
        </w:rPr>
      </w:pPr>
    </w:p>
    <w:p w14:paraId="5A9F0423" w14:textId="77777777" w:rsidR="005A6754" w:rsidRPr="005A6754" w:rsidRDefault="005A6754" w:rsidP="005A6754">
      <w:pPr>
        <w:bidi/>
        <w:rPr>
          <w:rFonts w:ascii="Traditional Arabic" w:hAnsi="Traditional Arabic" w:cs="Traditional Arabic"/>
          <w:sz w:val="32"/>
          <w:szCs w:val="32"/>
          <w:rtl/>
          <w:lang w:bidi="ar-DZ"/>
        </w:rPr>
      </w:pPr>
    </w:p>
    <w:p w14:paraId="216E976C" w14:textId="77777777" w:rsidR="005A6754" w:rsidRPr="005A6754" w:rsidRDefault="005A6754" w:rsidP="005A6754">
      <w:pPr>
        <w:bidi/>
        <w:rPr>
          <w:rFonts w:ascii="Traditional Arabic" w:hAnsi="Traditional Arabic" w:cs="Traditional Arabic"/>
          <w:sz w:val="32"/>
          <w:szCs w:val="32"/>
          <w:rtl/>
          <w:lang w:bidi="ar-DZ"/>
        </w:rPr>
      </w:pPr>
    </w:p>
    <w:p w14:paraId="2AB3C282" w14:textId="77777777" w:rsidR="005A6754" w:rsidRPr="005A6754" w:rsidRDefault="005A6754" w:rsidP="005A6754">
      <w:pPr>
        <w:bidi/>
        <w:rPr>
          <w:rFonts w:ascii="Traditional Arabic" w:hAnsi="Traditional Arabic" w:cs="Traditional Arabic"/>
          <w:sz w:val="32"/>
          <w:szCs w:val="32"/>
          <w:rtl/>
          <w:lang w:bidi="ar-DZ"/>
        </w:rPr>
      </w:pPr>
    </w:p>
    <w:p w14:paraId="4D39B883" w14:textId="77777777" w:rsidR="005A6754" w:rsidRDefault="005A6754" w:rsidP="005A6754">
      <w:pPr>
        <w:bidi/>
        <w:rPr>
          <w:rFonts w:ascii="Traditional Arabic" w:hAnsi="Traditional Arabic" w:cs="Traditional Arabic"/>
          <w:sz w:val="32"/>
          <w:szCs w:val="32"/>
          <w:rtl/>
          <w:lang w:bidi="ar-DZ"/>
        </w:rPr>
      </w:pPr>
    </w:p>
    <w:p w14:paraId="3A6857C6" w14:textId="77777777" w:rsidR="005A6754" w:rsidRDefault="005A6754" w:rsidP="005A6754">
      <w:pPr>
        <w:bidi/>
        <w:rPr>
          <w:rFonts w:ascii="Traditional Arabic" w:hAnsi="Traditional Arabic" w:cs="Traditional Arabic"/>
          <w:sz w:val="32"/>
          <w:szCs w:val="32"/>
          <w:rtl/>
          <w:lang w:bidi="ar-DZ"/>
        </w:rPr>
      </w:pPr>
    </w:p>
    <w:p w14:paraId="4FFC2D22" w14:textId="77777777" w:rsidR="005A6754" w:rsidRDefault="005A6754" w:rsidP="005A6754">
      <w:pPr>
        <w:bidi/>
        <w:rPr>
          <w:rFonts w:ascii="Traditional Arabic" w:hAnsi="Traditional Arabic" w:cs="Traditional Arabic"/>
          <w:sz w:val="32"/>
          <w:szCs w:val="32"/>
          <w:rtl/>
          <w:lang w:bidi="ar-DZ"/>
        </w:rPr>
      </w:pPr>
    </w:p>
    <w:p w14:paraId="185C41E7" w14:textId="77777777" w:rsidR="004D39E2" w:rsidRDefault="004D39E2" w:rsidP="005A6754">
      <w:pPr>
        <w:bidi/>
        <w:rPr>
          <w:rFonts w:ascii="Traditional Arabic" w:hAnsi="Traditional Arabic" w:cs="Traditional Arabic"/>
          <w:sz w:val="32"/>
          <w:szCs w:val="32"/>
          <w:lang w:bidi="ar-DZ"/>
        </w:rPr>
      </w:pPr>
    </w:p>
    <w:p w14:paraId="2658F883" w14:textId="77777777" w:rsidR="00C53AA3" w:rsidRDefault="00C53AA3" w:rsidP="00C53AA3">
      <w:pPr>
        <w:bidi/>
        <w:rPr>
          <w:rFonts w:ascii="Traditional Arabic" w:hAnsi="Traditional Arabic" w:cs="Traditional Arabic"/>
          <w:sz w:val="32"/>
          <w:szCs w:val="32"/>
          <w:lang w:bidi="ar-DZ"/>
        </w:rPr>
      </w:pPr>
    </w:p>
    <w:p w14:paraId="3E4278E8" w14:textId="77777777" w:rsidR="00C53AA3" w:rsidRDefault="00C53AA3" w:rsidP="00C53AA3">
      <w:pPr>
        <w:bidi/>
        <w:rPr>
          <w:rFonts w:ascii="Traditional Arabic" w:hAnsi="Traditional Arabic" w:cs="Traditional Arabic"/>
          <w:sz w:val="32"/>
          <w:szCs w:val="32"/>
          <w:lang w:bidi="ar-DZ"/>
        </w:rPr>
      </w:pPr>
    </w:p>
    <w:p w14:paraId="1725226B" w14:textId="77777777" w:rsidR="00C53AA3" w:rsidRDefault="00C53AA3" w:rsidP="00C53AA3">
      <w:pPr>
        <w:bidi/>
        <w:rPr>
          <w:rFonts w:ascii="Traditional Arabic" w:hAnsi="Traditional Arabic" w:cs="Traditional Arabic"/>
          <w:sz w:val="32"/>
          <w:szCs w:val="32"/>
          <w:lang w:bidi="ar-DZ"/>
        </w:rPr>
      </w:pPr>
    </w:p>
    <w:p w14:paraId="06A616F3" w14:textId="77777777" w:rsidR="00C53AA3" w:rsidRDefault="00C53AA3" w:rsidP="00C53AA3">
      <w:pPr>
        <w:bidi/>
        <w:rPr>
          <w:rFonts w:ascii="Traditional Arabic" w:hAnsi="Traditional Arabic" w:cs="Traditional Arabic"/>
          <w:sz w:val="32"/>
          <w:szCs w:val="32"/>
          <w:lang w:bidi="ar-DZ"/>
        </w:rPr>
      </w:pPr>
    </w:p>
    <w:p w14:paraId="6718C204" w14:textId="77777777" w:rsidR="007D7384" w:rsidRDefault="007D7384" w:rsidP="00C53AA3">
      <w:pPr>
        <w:bidi/>
        <w:rPr>
          <w:rFonts w:ascii="Traditional Arabic" w:hAnsi="Traditional Arabic" w:cs="Traditional Arabic"/>
          <w:sz w:val="32"/>
          <w:szCs w:val="32"/>
          <w:rtl/>
          <w:lang w:bidi="ar-DZ"/>
        </w:rPr>
        <w:sectPr w:rsidR="007D7384" w:rsidSect="00D87199">
          <w:headerReference w:type="default" r:id="rId41"/>
          <w:pgSz w:w="11906" w:h="16838"/>
          <w:pgMar w:top="1418" w:right="1985" w:bottom="1418" w:left="851" w:header="709" w:footer="709" w:gutter="0"/>
          <w:pgNumType w:start="18"/>
          <w:cols w:space="708"/>
          <w:docGrid w:linePitch="360"/>
        </w:sectPr>
      </w:pPr>
    </w:p>
    <w:p w14:paraId="08561CE2"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lastRenderedPageBreak/>
        <w:t>تمهيد</w:t>
      </w:r>
    </w:p>
    <w:p w14:paraId="6A9EB4F5"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يتميز العصر الحالي بالتغيرات المتسارعة وثورة المعلومات والانفجار المعرفي والتكنولوجي ، الأمر الذي نتج عنه العديد من المشكلات التي تواجه المؤسسات التعليمية حاليا ومستقبلا مرحلة صعبة من التغيير، إضافة إلى زيادة قدرتها التنافسية وتقديم خدماتها بشكل أفضل حيث يتطلب حل هذه المشكلات استخدام طرق جديدة إبداعية ونبذ الطرق والإجراءات القديمة ،ولا يتم ذلك إلا بإيجاد الأشخاص المبدعين وتوفير الوسائل المناسبة التي تساعد على إيج</w:t>
      </w:r>
      <w:r w:rsidR="004D1129" w:rsidRPr="00F4182A">
        <w:rPr>
          <w:rFonts w:ascii="Traditional Arabic" w:eastAsia="Calibri" w:hAnsi="Traditional Arabic" w:cs="Traditional Arabic"/>
          <w:sz w:val="36"/>
          <w:szCs w:val="36"/>
          <w:rtl/>
          <w:lang w:val="en-US" w:bidi="ar-DZ"/>
        </w:rPr>
        <w:t>اد طرق جديدة وحلول إدارية سريعة</w:t>
      </w:r>
      <w:r w:rsidRPr="00F4182A">
        <w:rPr>
          <w:rFonts w:ascii="Traditional Arabic" w:eastAsia="Calibri" w:hAnsi="Traditional Arabic" w:cs="Traditional Arabic"/>
          <w:sz w:val="36"/>
          <w:szCs w:val="36"/>
          <w:rtl/>
          <w:lang w:val="en-US" w:bidi="ar-DZ"/>
        </w:rPr>
        <w:t>، كما يساعد الابداع الإداري على اكتشاف ودعم قدرات الافراد الذاتية وتوجيهها نحو تطوير الجامعة ، و يحقق الذات  وبناء الثقة بالنفس والشعور بالإنجاز لجميع العاملين ومن هنا يعتبر  الابداع الإداري أحد المكونات الإدارية الأساسية  للمنظمات الإدارية ،كما تظهر أهمية الابداع والحاجة إليه عندما يدرك متخذو القرار في المنظمة أن هناك تفاوتا بين أداء المنظمة الفعلي والأداء المرغوب ،مما يحثها على دراسة تبني طرق وأساليب جديدة .</w:t>
      </w:r>
    </w:p>
    <w:p w14:paraId="6591174F"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أي أن على المنظمة تبني ِّ الأفكار الإبداعية ، واستخدامها كأداة للتغيير والتطوير وحل المشاكل التي قد يعاني منها التنظيم  لتحسين أداء المنظمة وتحقيق أهدافها بفعالية، فأي منظمة لاتضع الابداع الإداري هدفا رئيسيا من أهدافها ولا تعمل على تشجيع العاملين على الابداع بتوفير الجو والبيئة المناسبة لذلك سيكون مصيرها التردي والانهيار لعدم قدرتها على مواجهة التغيرات والتطورات التي تظهر باستمرار على بيئتها الداخلية والخارجية ،كما أن الموظفين في أي منظمة وعلى اختلاف مستوياتهم الوظيفية إذ لم يجعلوا الابداع جزءا من حياتهم الوظيفية فسوف يكون مصيرهم التخلف وعدم القدرة على المساهمة في تنمية وتطوير أنفسهم ومنظماتهم .</w:t>
      </w:r>
    </w:p>
    <w:p w14:paraId="0A3818A8" w14:textId="23C8B7CC"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ولتوضيح الابداع الإداري سنتطرق في هذا الجانب إلى مفهوم الابداع الإداري وخصائص الابداع الإداري ، ومراحل الابداع الإداري</w:t>
      </w:r>
      <w:r w:rsidR="00B929B0">
        <w:rPr>
          <w:rFonts w:ascii="Traditional Arabic" w:eastAsia="Calibri" w:hAnsi="Traditional Arabic" w:cs="Traditional Arabic" w:hint="cs"/>
          <w:sz w:val="36"/>
          <w:szCs w:val="36"/>
          <w:rtl/>
          <w:lang w:val="en-US" w:bidi="ar-DZ"/>
        </w:rPr>
        <w:t xml:space="preserve"> </w:t>
      </w:r>
      <w:r w:rsidRPr="00F4182A">
        <w:rPr>
          <w:rFonts w:ascii="Traditional Arabic" w:eastAsia="Calibri" w:hAnsi="Traditional Arabic" w:cs="Traditional Arabic"/>
          <w:sz w:val="36"/>
          <w:szCs w:val="36"/>
          <w:rtl/>
          <w:lang w:val="en-US" w:bidi="ar-DZ"/>
        </w:rPr>
        <w:t>،و عناصر الابداع الإداري ،بالإضافة إلى  العوامل المساعدة على الابداع الإداري  في المؤسسات التعليمية و  نظريات الابداع الإداري ومعوقات الابداع الإداري ويختتم الفصل بنظريات الإبداع الإداري ، و بخلاصة الفصل .</w:t>
      </w:r>
    </w:p>
    <w:p w14:paraId="2516882D"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p>
    <w:p w14:paraId="6C72E117"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p>
    <w:p w14:paraId="0E3218C8" w14:textId="77777777" w:rsidR="005A6754" w:rsidRDefault="005A6754" w:rsidP="00F4182A">
      <w:pPr>
        <w:bidi/>
        <w:spacing w:after="0" w:line="240" w:lineRule="auto"/>
        <w:jc w:val="both"/>
        <w:rPr>
          <w:rFonts w:ascii="Traditional Arabic" w:eastAsia="Calibri" w:hAnsi="Traditional Arabic" w:cs="Traditional Arabic"/>
          <w:sz w:val="36"/>
          <w:szCs w:val="36"/>
          <w:rtl/>
          <w:lang w:val="en-US" w:bidi="ar-DZ"/>
        </w:rPr>
      </w:pPr>
    </w:p>
    <w:p w14:paraId="32ED7A03" w14:textId="77777777" w:rsidR="00963111" w:rsidRPr="00F4182A" w:rsidRDefault="005A6754" w:rsidP="005A6754">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sz w:val="36"/>
          <w:szCs w:val="36"/>
          <w:rtl/>
          <w:lang w:val="en-US" w:bidi="ar-DZ"/>
        </w:rPr>
        <w:lastRenderedPageBreak/>
        <w:t>1</w:t>
      </w:r>
      <w:r w:rsidR="00963111" w:rsidRPr="00F4182A">
        <w:rPr>
          <w:rFonts w:ascii="Traditional Arabic" w:eastAsia="Calibri" w:hAnsi="Traditional Arabic" w:cs="Traditional Arabic"/>
          <w:b/>
          <w:bCs/>
          <w:sz w:val="36"/>
          <w:szCs w:val="36"/>
          <w:rtl/>
          <w:lang w:val="en-US" w:bidi="ar-DZ"/>
        </w:rPr>
        <w:t>/- مفهوم الابداع الإداري:</w:t>
      </w:r>
    </w:p>
    <w:p w14:paraId="5B6E9842"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sz w:val="36"/>
          <w:szCs w:val="36"/>
          <w:rtl/>
          <w:lang w:val="en-US" w:bidi="ar-DZ"/>
        </w:rPr>
        <w:t>تواجه المنظمة المعاصرة العديد من التغييرات المتسارعة ،كما نشهد ثورة  في المعلومات والتكنولوجيا , إذ يتطلب منها خلق طرق إبداعية جديدة بعيدة عن الطرق الروتينية والإجراءات القديمة ،وهذا لا يتم إلا بأشخاص مبدعين ووسائل مبدعة في المنظمة.</w:t>
      </w:r>
    </w:p>
    <w:p w14:paraId="3CD40DA5"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فالإبداع لغة :</w:t>
      </w:r>
      <w:r w:rsidRPr="00F4182A">
        <w:rPr>
          <w:rFonts w:ascii="Traditional Arabic" w:eastAsia="Calibri" w:hAnsi="Traditional Arabic" w:cs="Traditional Arabic"/>
          <w:sz w:val="36"/>
          <w:szCs w:val="36"/>
          <w:rtl/>
          <w:lang w:val="en-US" w:bidi="ar-DZ"/>
        </w:rPr>
        <w:t>هو استحداث او ابتكار شيء جديد, فهو نقيض التقليد والمحاكاة واجترار المألوف .</w:t>
      </w:r>
    </w:p>
    <w:p w14:paraId="2E1C3B79"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ونقصد بالإبداع مجموعة من مزيج من القدرات والاستعدادات والخصائص الشخصية التي إذا وجدت بيئة مناسبة  ، يمكن أن ترقى بالعمليات العقلية لتؤدي إلى نتائج أصيلة ومفيدة للفرد أو المنظمة ,أو المجتمع أو العالم .</w:t>
      </w:r>
    </w:p>
    <w:p w14:paraId="0C226435"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يقول الله تعالى « بَديعُ السَّمَوات والأرض »</w:t>
      </w:r>
      <w:r w:rsidRPr="00D35431">
        <w:rPr>
          <w:rFonts w:ascii="Traditional Arabic" w:eastAsia="Calibri" w:hAnsi="Traditional Arabic" w:cs="Traditional Arabic"/>
          <w:b/>
          <w:bCs/>
          <w:sz w:val="28"/>
          <w:szCs w:val="28"/>
          <w:rtl/>
          <w:lang w:val="en-US" w:bidi="ar-DZ"/>
        </w:rPr>
        <w:t>سورة البقرة آية 117</w:t>
      </w:r>
      <w:r w:rsidRPr="00D35431">
        <w:rPr>
          <w:rFonts w:ascii="Traditional Arabic" w:eastAsia="Calibri" w:hAnsi="Traditional Arabic" w:cs="Traditional Arabic"/>
          <w:sz w:val="28"/>
          <w:szCs w:val="28"/>
          <w:rtl/>
          <w:lang w:val="en-US" w:bidi="ar-DZ"/>
        </w:rPr>
        <w:t xml:space="preserve"> </w:t>
      </w:r>
      <w:r w:rsidRPr="00F4182A">
        <w:rPr>
          <w:rFonts w:ascii="Traditional Arabic" w:eastAsia="Calibri" w:hAnsi="Traditional Arabic" w:cs="Traditional Arabic"/>
          <w:sz w:val="36"/>
          <w:szCs w:val="36"/>
          <w:rtl/>
          <w:lang w:val="en-US" w:bidi="ar-DZ"/>
        </w:rPr>
        <w:t xml:space="preserve">أي خالقهما ومبدعهما سبحانه وتعالى على غير مثال سابق . </w:t>
      </w:r>
    </w:p>
    <w:p w14:paraId="1E6AF12A"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ثانيا : الابداع اصطلاحا :</w:t>
      </w:r>
      <w:r w:rsidRPr="00F4182A">
        <w:rPr>
          <w:rFonts w:ascii="Traditional Arabic" w:eastAsia="Calibri" w:hAnsi="Traditional Arabic" w:cs="Traditional Arabic"/>
          <w:sz w:val="36"/>
          <w:szCs w:val="36"/>
          <w:rtl/>
          <w:lang w:val="en-US" w:bidi="ar-DZ"/>
        </w:rPr>
        <w:t xml:space="preserve"> لقد تعددت وتباينت التعريفات الاصطلاحية لمفهوم الابداع ، وذلك باختلاف المناهج الأدبية والعلمية واختلاف المرجعية والهدف لهذه التعريفات ، وتنوع الآراء عند العلماء  والباحثين ،ويمكن حصر مفاهيم الإبداع كالآتي  : </w:t>
      </w:r>
    </w:p>
    <w:p w14:paraId="07B29CAC"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u w:val="single"/>
          <w:rtl/>
          <w:lang w:val="en-US" w:bidi="ar-DZ"/>
        </w:rPr>
        <w:t>تعريف (1) :</w:t>
      </w:r>
      <w:r w:rsidRPr="00F4182A">
        <w:rPr>
          <w:rFonts w:ascii="Traditional Arabic" w:eastAsia="Calibri" w:hAnsi="Traditional Arabic" w:cs="Traditional Arabic"/>
          <w:sz w:val="36"/>
          <w:szCs w:val="36"/>
          <w:rtl/>
          <w:lang w:val="en-US" w:bidi="ar-DZ"/>
        </w:rPr>
        <w:t xml:space="preserve">«هو تغيير وتعظيم حصيلة ونتاج الموارد والإمكانات ،علما بأن التغيير هو الذي ينتج دائما الفرص لتحقيق الجديد، فالإبداع المنظم يتكون من البحث والتحليل الهادف للفرص التي يتيحها التغيير للإبداعات الاقتصادية والاجتماعية ». </w:t>
      </w:r>
      <w:r w:rsidRPr="00D35431">
        <w:rPr>
          <w:rFonts w:ascii="Traditional Arabic" w:eastAsia="Calibri" w:hAnsi="Traditional Arabic" w:cs="Traditional Arabic"/>
          <w:b/>
          <w:bCs/>
          <w:sz w:val="28"/>
          <w:szCs w:val="28"/>
          <w:rtl/>
          <w:lang w:val="en-US" w:bidi="ar-DZ"/>
        </w:rPr>
        <w:t>(</w:t>
      </w:r>
      <w:proofErr w:type="spellStart"/>
      <w:r w:rsidRPr="00D35431">
        <w:rPr>
          <w:rFonts w:ascii="Traditional Arabic" w:eastAsia="Calibri" w:hAnsi="Traditional Arabic" w:cs="Traditional Arabic"/>
          <w:b/>
          <w:bCs/>
          <w:sz w:val="28"/>
          <w:szCs w:val="28"/>
          <w:rtl/>
          <w:lang w:val="en-US" w:bidi="ar-DZ"/>
        </w:rPr>
        <w:t>السكارنة</w:t>
      </w:r>
      <w:proofErr w:type="spellEnd"/>
      <w:r w:rsidRPr="00D35431">
        <w:rPr>
          <w:rFonts w:ascii="Traditional Arabic" w:eastAsia="Calibri" w:hAnsi="Traditional Arabic" w:cs="Traditional Arabic"/>
          <w:b/>
          <w:bCs/>
          <w:sz w:val="28"/>
          <w:szCs w:val="28"/>
          <w:rtl/>
          <w:lang w:val="en-US" w:bidi="ar-DZ"/>
        </w:rPr>
        <w:t xml:space="preserve"> , 2011, ص,18)</w:t>
      </w:r>
    </w:p>
    <w:p w14:paraId="6A311FBD"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ونستنتج أن :</w:t>
      </w:r>
      <w:r w:rsidRPr="00F4182A">
        <w:rPr>
          <w:rFonts w:ascii="Traditional Arabic" w:eastAsia="Calibri" w:hAnsi="Traditional Arabic" w:cs="Traditional Arabic"/>
          <w:sz w:val="36"/>
          <w:szCs w:val="36"/>
          <w:rtl/>
          <w:lang w:val="en-US" w:bidi="ar-DZ"/>
        </w:rPr>
        <w:t>الابداع الإداري بأنه يتعلق بشكل مباشر بالهيكل التنظيمي والعملية الإدارية في المنظمة</w:t>
      </w:r>
      <w:r w:rsidR="00D35431">
        <w:rPr>
          <w:rFonts w:ascii="Traditional Arabic" w:eastAsia="Calibri" w:hAnsi="Traditional Arabic" w:cs="Traditional Arabic" w:hint="cs"/>
          <w:sz w:val="36"/>
          <w:szCs w:val="36"/>
          <w:rtl/>
          <w:lang w:val="en-US" w:bidi="ar-DZ"/>
        </w:rPr>
        <w:t xml:space="preserve"> </w:t>
      </w:r>
      <w:r w:rsidRPr="00F4182A">
        <w:rPr>
          <w:rFonts w:ascii="Traditional Arabic" w:eastAsia="Calibri" w:hAnsi="Traditional Arabic" w:cs="Traditional Arabic"/>
          <w:sz w:val="36"/>
          <w:szCs w:val="36"/>
          <w:rtl/>
          <w:lang w:val="en-US" w:bidi="ar-DZ"/>
        </w:rPr>
        <w:t>وبشكل غير مباشر بنشاطات المنظمة الأساسية .</w:t>
      </w:r>
    </w:p>
    <w:p w14:paraId="799B8AC5"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u w:val="single"/>
          <w:rtl/>
          <w:lang w:val="en-US" w:bidi="ar-DZ"/>
        </w:rPr>
        <w:t>تعريف (2) :</w:t>
      </w:r>
      <w:r w:rsidRPr="00F4182A">
        <w:rPr>
          <w:rFonts w:ascii="Traditional Arabic" w:eastAsia="Calibri" w:hAnsi="Traditional Arabic" w:cs="Traditional Arabic"/>
          <w:sz w:val="36"/>
          <w:szCs w:val="36"/>
          <w:u w:val="single"/>
          <w:rtl/>
          <w:lang w:val="en-US" w:bidi="ar-DZ"/>
        </w:rPr>
        <w:t>«</w:t>
      </w:r>
      <w:r w:rsidRPr="00F4182A">
        <w:rPr>
          <w:rFonts w:ascii="Traditional Arabic" w:eastAsia="Calibri" w:hAnsi="Traditional Arabic" w:cs="Traditional Arabic"/>
          <w:sz w:val="36"/>
          <w:szCs w:val="36"/>
          <w:rtl/>
          <w:lang w:val="en-US" w:bidi="ar-DZ"/>
        </w:rPr>
        <w:t>مجموعة الإجراءات والعمليات والسلوكيات التي تؤدي إلى تحسين المناخ العام في المنظمة وتفعيل الداء من خلال تحفيز العاملين على حل المشكلات واتخاد القرارات بأسلوب أكثر إبداعا وبطريقة غير مألوفة في التفكير ».</w:t>
      </w:r>
      <w:r w:rsidRPr="00D35431">
        <w:rPr>
          <w:rFonts w:ascii="Traditional Arabic" w:eastAsia="Calibri" w:hAnsi="Traditional Arabic" w:cs="Traditional Arabic"/>
          <w:b/>
          <w:bCs/>
          <w:sz w:val="28"/>
          <w:szCs w:val="28"/>
          <w:rtl/>
          <w:lang w:val="en-US" w:bidi="ar-DZ"/>
        </w:rPr>
        <w:t>(عاطف عوض , 2013,ص,29).</w:t>
      </w:r>
    </w:p>
    <w:p w14:paraId="5F27A418"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ونستنتج أن :</w:t>
      </w:r>
      <w:r w:rsidRPr="00F4182A">
        <w:rPr>
          <w:rFonts w:ascii="Traditional Arabic" w:eastAsia="Calibri" w:hAnsi="Traditional Arabic" w:cs="Traditional Arabic"/>
          <w:sz w:val="36"/>
          <w:szCs w:val="36"/>
          <w:rtl/>
          <w:lang w:val="en-US" w:bidi="ar-DZ"/>
        </w:rPr>
        <w:t>أفكار والممارسات التي يقدمها الموظفين أو العاملين والتي تهدف إلى إيجاد عمليات إدارية وطرق، وأساليب أكثر كفاءة وفعالية في انجاز أهداف ا</w:t>
      </w:r>
      <w:r w:rsidR="005A6754">
        <w:rPr>
          <w:rFonts w:ascii="Traditional Arabic" w:eastAsia="Calibri" w:hAnsi="Traditional Arabic" w:cs="Traditional Arabic"/>
          <w:sz w:val="36"/>
          <w:szCs w:val="36"/>
          <w:rtl/>
          <w:lang w:val="en-US" w:bidi="ar-DZ"/>
        </w:rPr>
        <w:t>لمنظمات وتكون أكثر خدمة للمجتمع</w:t>
      </w:r>
      <w:r w:rsidRPr="00F4182A">
        <w:rPr>
          <w:rFonts w:ascii="Traditional Arabic" w:eastAsia="Calibri" w:hAnsi="Traditional Arabic" w:cs="Traditional Arabic"/>
          <w:sz w:val="36"/>
          <w:szCs w:val="36"/>
          <w:rtl/>
          <w:lang w:val="en-US" w:bidi="ar-DZ"/>
        </w:rPr>
        <w:t>.</w:t>
      </w:r>
    </w:p>
    <w:p w14:paraId="0ECF28BA" w14:textId="331F7F8E"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u w:val="single"/>
          <w:rtl/>
          <w:lang w:val="en-US" w:bidi="ar-DZ"/>
        </w:rPr>
        <w:t>تعريف (3)</w:t>
      </w:r>
      <w:r w:rsidRPr="00F4182A">
        <w:rPr>
          <w:rFonts w:ascii="Traditional Arabic" w:eastAsia="Calibri" w:hAnsi="Traditional Arabic" w:cs="Traditional Arabic"/>
          <w:sz w:val="36"/>
          <w:szCs w:val="36"/>
          <w:u w:val="single"/>
          <w:rtl/>
          <w:lang w:val="en-US" w:bidi="ar-DZ"/>
        </w:rPr>
        <w:t xml:space="preserve"> :«</w:t>
      </w:r>
      <w:r w:rsidRPr="00F4182A">
        <w:rPr>
          <w:rFonts w:ascii="Traditional Arabic" w:eastAsia="Calibri" w:hAnsi="Traditional Arabic" w:cs="Traditional Arabic"/>
          <w:sz w:val="36"/>
          <w:szCs w:val="36"/>
          <w:rtl/>
          <w:lang w:val="en-US" w:bidi="ar-DZ"/>
        </w:rPr>
        <w:t xml:space="preserve"> كما يعرف هو استخدام الموظف لمهاراته الشخصية الإبداعية في استنباط أساليب إدارية جديدة ،أو توصله إلى حلولا ابتكارية لمشكلة  إدارية تواجه المنظمة،</w:t>
      </w:r>
      <w:r w:rsidR="0073489C">
        <w:rPr>
          <w:rFonts w:ascii="Traditional Arabic" w:eastAsia="Calibri" w:hAnsi="Traditional Arabic" w:cs="Traditional Arabic" w:hint="cs"/>
          <w:sz w:val="36"/>
          <w:szCs w:val="36"/>
          <w:rtl/>
          <w:lang w:val="en-US" w:bidi="ar-DZ"/>
        </w:rPr>
        <w:t xml:space="preserve"> </w:t>
      </w:r>
      <w:r w:rsidRPr="00F4182A">
        <w:rPr>
          <w:rFonts w:ascii="Traditional Arabic" w:eastAsia="Calibri" w:hAnsi="Traditional Arabic" w:cs="Traditional Arabic"/>
          <w:sz w:val="36"/>
          <w:szCs w:val="36"/>
          <w:rtl/>
          <w:lang w:val="en-US" w:bidi="ar-DZ"/>
        </w:rPr>
        <w:t xml:space="preserve">أو تصورات جديدة لمعالجة </w:t>
      </w:r>
      <w:r w:rsidRPr="00F4182A">
        <w:rPr>
          <w:rFonts w:ascii="Traditional Arabic" w:eastAsia="Calibri" w:hAnsi="Traditional Arabic" w:cs="Traditional Arabic"/>
          <w:sz w:val="36"/>
          <w:szCs w:val="36"/>
          <w:rtl/>
          <w:lang w:val="en-US" w:bidi="ar-DZ"/>
        </w:rPr>
        <w:lastRenderedPageBreak/>
        <w:t xml:space="preserve">تلك المشكلة بالاعتماد على التحليل الهادف والجهد الإبداعي المنظم الذي يتصل بادراك حسّي قائم على التحليل المنطقي والاختبار والتجريب التقويم ». </w:t>
      </w:r>
      <w:r w:rsidRPr="00D35431">
        <w:rPr>
          <w:rFonts w:ascii="Traditional Arabic" w:eastAsia="Calibri" w:hAnsi="Traditional Arabic" w:cs="Traditional Arabic"/>
          <w:b/>
          <w:bCs/>
          <w:sz w:val="28"/>
          <w:szCs w:val="28"/>
          <w:rtl/>
          <w:lang w:val="en-US" w:bidi="ar-DZ"/>
        </w:rPr>
        <w:t>(القحطاني, عدد, 2,ص,338)</w:t>
      </w:r>
    </w:p>
    <w:p w14:paraId="3C5A32A6"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ونستنتج أنه :</w:t>
      </w:r>
      <w:r w:rsidRPr="00F4182A">
        <w:rPr>
          <w:rFonts w:ascii="Traditional Arabic" w:eastAsia="Calibri" w:hAnsi="Traditional Arabic" w:cs="Traditional Arabic"/>
          <w:sz w:val="36"/>
          <w:szCs w:val="36"/>
          <w:rtl/>
          <w:lang w:val="en-US" w:bidi="ar-DZ"/>
        </w:rPr>
        <w:t xml:space="preserve"> فكرة تتسم بالحداثة والتجديد تنشأ نتيجة الخبرة والإلمام المدرك لواقع المنظمة والمستند إلى المعلومات الشاملة لأجزاء التنظيم المختلفة وتحليلها مما يتطلب توفر قدرات إبداعية للوصول إلى ما هو جديد ومفيد .</w:t>
      </w:r>
    </w:p>
    <w:p w14:paraId="6B55E44B"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sz w:val="36"/>
          <w:szCs w:val="36"/>
          <w:rtl/>
          <w:lang w:val="en-US" w:bidi="ar-DZ"/>
        </w:rPr>
        <w:t>ونستخلص أن الابداع الإداري هو قدرة الأفراد العاملين (رؤساء المصالح) في الجامعة على استخدام أساليب التفكير الحديثة التي تتميز بالطلاقة ،والأصالة والحساسية للمشكلات ،والاحتفاظ بالاتجاه  والمواصلة بالقدرة على التركيز لفترات طويلة في مجال الاهتمام وابتكار طرق وأساليب جديدة لم ليسبق إن استخدمت من قبل ، وأن تتسم بتحقيق المنفعة العامة ، وهذه القدرة الإبداعية تظهر على مستوى الفرد ،والجماعة ،أو المؤسسة ومن الممكن تنميتها  و تطويرها حسب قدرات الفرد</w:t>
      </w:r>
      <w:r w:rsidR="00D35431">
        <w:rPr>
          <w:rFonts w:ascii="Traditional Arabic" w:eastAsia="Calibri" w:hAnsi="Traditional Arabic" w:cs="Traditional Arabic" w:hint="cs"/>
          <w:sz w:val="36"/>
          <w:szCs w:val="36"/>
          <w:rtl/>
          <w:lang w:val="en-US" w:bidi="ar-DZ"/>
        </w:rPr>
        <w:t xml:space="preserve"> </w:t>
      </w:r>
      <w:r w:rsidRPr="00F4182A">
        <w:rPr>
          <w:rFonts w:ascii="Traditional Arabic" w:eastAsia="Calibri" w:hAnsi="Traditional Arabic" w:cs="Traditional Arabic"/>
          <w:sz w:val="36"/>
          <w:szCs w:val="36"/>
          <w:rtl/>
          <w:lang w:val="en-US" w:bidi="ar-DZ"/>
        </w:rPr>
        <w:t>وإمكانات الأفراد والجماعات والمنظمات</w:t>
      </w:r>
    </w:p>
    <w:p w14:paraId="5923F0DA"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أ/ الإبداع نوع من أنواع النشاط الإنساني :</w:t>
      </w:r>
    </w:p>
    <w:p w14:paraId="52DBD2B5"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حيث ينظر للإبداع بأنه نوع من أنواع النشاط الإنساني الذي يميز الإنسان عن غيره من بقية المخلوقات ، باعتباره العملية التي يمر بها العامل عندما تواجهه مواقف معينة ينفعل بها ، ويعيشها بعمق ، ثم يستجيب لها بما يتفق وذاته ، مما يؤدي إلى تحسين وتطوير أدائه ، وعَبّرَ عن تفرده ، وأنه نوع من التصرف أو السلوك المغاير وغير المتوقع ، والنافع والملائم  لمقتضى الحال ، والاقتصادي في الوقت نفسه. </w:t>
      </w:r>
      <w:r w:rsidRPr="00D35431">
        <w:rPr>
          <w:rFonts w:ascii="Traditional Arabic" w:eastAsia="Calibri" w:hAnsi="Traditional Arabic" w:cs="Traditional Arabic"/>
          <w:b/>
          <w:bCs/>
          <w:sz w:val="28"/>
          <w:szCs w:val="28"/>
          <w:rtl/>
          <w:lang w:val="en-US" w:bidi="ar-DZ"/>
        </w:rPr>
        <w:t>( أبو جامع , 2009, ص,7)</w:t>
      </w:r>
    </w:p>
    <w:p w14:paraId="562F38BA"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ج/_ الابداع عملية عقلية :</w:t>
      </w:r>
    </w:p>
    <w:p w14:paraId="6CA022A4" w14:textId="77777777" w:rsidR="00963111" w:rsidRPr="00D35431" w:rsidRDefault="00963111" w:rsidP="00F4182A">
      <w:pPr>
        <w:bidi/>
        <w:spacing w:after="0" w:line="240" w:lineRule="auto"/>
        <w:jc w:val="both"/>
        <w:rPr>
          <w:rFonts w:ascii="Traditional Arabic" w:eastAsia="Calibri" w:hAnsi="Traditional Arabic" w:cs="Traditional Arabic"/>
          <w:sz w:val="28"/>
          <w:szCs w:val="28"/>
          <w:rtl/>
          <w:lang w:val="en-US" w:bidi="ar-DZ"/>
        </w:rPr>
      </w:pPr>
      <w:r w:rsidRPr="00F4182A">
        <w:rPr>
          <w:rFonts w:ascii="Traditional Arabic" w:eastAsia="Calibri" w:hAnsi="Traditional Arabic" w:cs="Traditional Arabic"/>
          <w:b/>
          <w:bCs/>
          <w:sz w:val="36"/>
          <w:szCs w:val="36"/>
          <w:rtl/>
          <w:lang w:val="en-US" w:bidi="ar-DZ"/>
        </w:rPr>
        <w:t>"</w:t>
      </w:r>
      <w:r w:rsidRPr="00F4182A">
        <w:rPr>
          <w:rFonts w:ascii="Traditional Arabic" w:eastAsia="Calibri" w:hAnsi="Traditional Arabic" w:cs="Traditional Arabic"/>
          <w:sz w:val="36"/>
          <w:szCs w:val="36"/>
          <w:rtl/>
          <w:lang w:val="en-US" w:bidi="ar-DZ"/>
        </w:rPr>
        <w:t xml:space="preserve"> العملية التي تتضمن الإحساس بالمشكلات والعنوان في مجال تكوين بعض الأفكار أو الفروض التي عالج هذه المشكلات ، واختبار هذه الفروض وإيصال النتائج التي توصل إليها المفكر إلى الآخرين </w:t>
      </w:r>
      <w:r w:rsidRPr="00D35431">
        <w:rPr>
          <w:rFonts w:ascii="Traditional Arabic" w:eastAsia="Calibri" w:hAnsi="Traditional Arabic" w:cs="Traditional Arabic"/>
          <w:sz w:val="28"/>
          <w:szCs w:val="28"/>
          <w:rtl/>
          <w:lang w:val="en-US" w:bidi="ar-DZ"/>
        </w:rPr>
        <w:t>."</w:t>
      </w:r>
      <w:r w:rsidRPr="00D35431">
        <w:rPr>
          <w:rFonts w:ascii="Traditional Arabic" w:eastAsia="Calibri" w:hAnsi="Traditional Arabic" w:cs="Traditional Arabic"/>
          <w:b/>
          <w:bCs/>
          <w:sz w:val="28"/>
          <w:szCs w:val="28"/>
          <w:rtl/>
          <w:lang w:val="en-US" w:bidi="ar-DZ"/>
        </w:rPr>
        <w:t xml:space="preserve">(منصور .1989,ص85) </w:t>
      </w:r>
    </w:p>
    <w:p w14:paraId="565DDD12" w14:textId="77777777" w:rsidR="00963111" w:rsidRPr="005A6754" w:rsidRDefault="00963111" w:rsidP="005A6754">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sz w:val="36"/>
          <w:szCs w:val="36"/>
          <w:rtl/>
          <w:lang w:val="en-US" w:bidi="ar-DZ"/>
        </w:rPr>
        <w:t>ويعرفه (</w:t>
      </w:r>
      <w:proofErr w:type="spellStart"/>
      <w:r w:rsidRPr="00F4182A">
        <w:rPr>
          <w:rFonts w:ascii="Traditional Arabic" w:eastAsia="Calibri" w:hAnsi="Traditional Arabic" w:cs="Traditional Arabic"/>
          <w:sz w:val="36"/>
          <w:szCs w:val="36"/>
          <w:rtl/>
          <w:lang w:val="en-US" w:bidi="ar-DZ"/>
        </w:rPr>
        <w:t>جيلفورد</w:t>
      </w:r>
      <w:proofErr w:type="spellEnd"/>
      <w:r w:rsidRPr="00F4182A">
        <w:rPr>
          <w:rFonts w:ascii="Traditional Arabic" w:eastAsia="Calibri" w:hAnsi="Traditional Arabic" w:cs="Traditional Arabic"/>
          <w:sz w:val="36"/>
          <w:szCs w:val="36"/>
          <w:rtl/>
          <w:lang w:val="en-US" w:bidi="ar-DZ"/>
        </w:rPr>
        <w:t xml:space="preserve"> )بأنه : سمات استعدادية  تضمن الطلاقة في التفكير والمرونة والأصالة والحساسية للمشكلات وإعادة تعريف المشكلة وإيضاحها بالتفصيل".</w:t>
      </w:r>
      <w:r w:rsidRPr="00D35431">
        <w:rPr>
          <w:rFonts w:ascii="Traditional Arabic" w:eastAsia="Calibri" w:hAnsi="Traditional Arabic" w:cs="Traditional Arabic"/>
          <w:b/>
          <w:bCs/>
          <w:sz w:val="28"/>
          <w:szCs w:val="28"/>
          <w:rtl/>
          <w:lang w:val="en-US" w:bidi="ar-DZ"/>
        </w:rPr>
        <w:t>(إبراهيم , 2011,ص,209)</w:t>
      </w:r>
      <w:r w:rsidRPr="00F4182A">
        <w:rPr>
          <w:rFonts w:ascii="Traditional Arabic" w:eastAsia="Calibri" w:hAnsi="Traditional Arabic" w:cs="Traditional Arabic"/>
          <w:sz w:val="36"/>
          <w:szCs w:val="36"/>
          <w:rtl/>
          <w:lang w:val="en-US" w:bidi="ar-DZ"/>
        </w:rPr>
        <w:t>كما</w:t>
      </w:r>
      <w:r w:rsidR="00A26B18">
        <w:rPr>
          <w:rFonts w:ascii="Traditional Arabic" w:eastAsia="Calibri" w:hAnsi="Traditional Arabic" w:cs="Traditional Arabic" w:hint="cs"/>
          <w:sz w:val="36"/>
          <w:szCs w:val="36"/>
          <w:rtl/>
          <w:lang w:val="en-US" w:bidi="ar-DZ"/>
        </w:rPr>
        <w:t xml:space="preserve"> </w:t>
      </w:r>
      <w:r w:rsidRPr="00F4182A">
        <w:rPr>
          <w:rFonts w:ascii="Traditional Arabic" w:eastAsia="Calibri" w:hAnsi="Traditional Arabic" w:cs="Traditional Arabic"/>
          <w:sz w:val="36"/>
          <w:szCs w:val="36"/>
          <w:rtl/>
          <w:lang w:val="en-US" w:bidi="ar-DZ"/>
        </w:rPr>
        <w:t xml:space="preserve">أن الابداع يضم عمليتين أساسيتين هما </w:t>
      </w:r>
      <w:r w:rsidRPr="00F4182A">
        <w:rPr>
          <w:rFonts w:ascii="Traditional Arabic" w:eastAsia="Calibri" w:hAnsi="Traditional Arabic" w:cs="Traditional Arabic"/>
          <w:b/>
          <w:bCs/>
          <w:sz w:val="36"/>
          <w:szCs w:val="36"/>
          <w:rtl/>
          <w:lang w:val="en-US" w:bidi="ar-DZ"/>
        </w:rPr>
        <w:t>"</w:t>
      </w:r>
      <w:r w:rsidRPr="00F4182A">
        <w:rPr>
          <w:rFonts w:ascii="Traditional Arabic" w:eastAsia="Calibri" w:hAnsi="Traditional Arabic" w:cs="Traditional Arabic"/>
          <w:sz w:val="36"/>
          <w:szCs w:val="36"/>
          <w:rtl/>
          <w:lang w:val="en-US" w:bidi="ar-DZ"/>
        </w:rPr>
        <w:t>التفكير والإنتاج</w:t>
      </w:r>
      <w:r w:rsidRPr="00F4182A">
        <w:rPr>
          <w:rFonts w:ascii="Traditional Arabic" w:eastAsia="Calibri" w:hAnsi="Traditional Arabic" w:cs="Traditional Arabic"/>
          <w:b/>
          <w:bCs/>
          <w:sz w:val="36"/>
          <w:szCs w:val="36"/>
          <w:rtl/>
          <w:lang w:val="en-US" w:bidi="ar-DZ"/>
        </w:rPr>
        <w:t>"</w:t>
      </w:r>
      <w:r w:rsidRPr="00F4182A">
        <w:rPr>
          <w:rFonts w:ascii="Traditional Arabic" w:eastAsia="Calibri" w:hAnsi="Traditional Arabic" w:cs="Traditional Arabic"/>
          <w:sz w:val="36"/>
          <w:szCs w:val="36"/>
          <w:rtl/>
          <w:lang w:val="en-US" w:bidi="ar-DZ"/>
        </w:rPr>
        <w:t xml:space="preserve">، ويؤكد العلماء على أن الابداع مرتبط بالمعرفة , </w:t>
      </w:r>
      <w:r w:rsidRPr="00F4182A">
        <w:rPr>
          <w:rFonts w:ascii="Traditional Arabic" w:eastAsia="Calibri" w:hAnsi="Traditional Arabic" w:cs="Traditional Arabic"/>
          <w:sz w:val="36"/>
          <w:szCs w:val="36"/>
          <w:rtl/>
          <w:lang w:val="en-US" w:bidi="ar-DZ"/>
        </w:rPr>
        <w:lastRenderedPageBreak/>
        <w:t xml:space="preserve">فالإبداع يحتاج إلى قدر كافً من المعرفة في الموضوع أو الفكرة التي يقع عليه التفكير، وبدون المعرفة </w:t>
      </w:r>
      <w:proofErr w:type="spellStart"/>
      <w:r w:rsidRPr="00F4182A">
        <w:rPr>
          <w:rFonts w:ascii="Traditional Arabic" w:eastAsia="Calibri" w:hAnsi="Traditional Arabic" w:cs="Traditional Arabic"/>
          <w:sz w:val="36"/>
          <w:szCs w:val="36"/>
          <w:rtl/>
          <w:lang w:val="en-US" w:bidi="ar-DZ"/>
        </w:rPr>
        <w:t>ليكونهنا</w:t>
      </w:r>
      <w:proofErr w:type="spellEnd"/>
      <w:r w:rsidRPr="00F4182A">
        <w:rPr>
          <w:rFonts w:ascii="Traditional Arabic" w:eastAsia="Calibri" w:hAnsi="Traditional Arabic" w:cs="Traditional Arabic"/>
          <w:sz w:val="36"/>
          <w:szCs w:val="36"/>
          <w:rtl/>
          <w:lang w:val="en-US" w:bidi="ar-DZ"/>
        </w:rPr>
        <w:t xml:space="preserve"> كما يمكن إبداعه أو الابداع فيه (</w:t>
      </w:r>
      <w:r w:rsidRPr="00F4182A">
        <w:rPr>
          <w:rFonts w:ascii="Traditional Arabic" w:eastAsia="Calibri" w:hAnsi="Traditional Arabic" w:cs="Traditional Arabic"/>
          <w:b/>
          <w:bCs/>
          <w:sz w:val="36"/>
          <w:szCs w:val="36"/>
          <w:rtl/>
          <w:lang w:val="en-US" w:bidi="ar-DZ"/>
        </w:rPr>
        <w:t>.</w:t>
      </w:r>
    </w:p>
    <w:p w14:paraId="69F6E02A"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ويمكن تضمين تلك الابعاد والمحاور في تعريف شامل يلخص مفهوم الابداع بطريقة ذات مدلول إداري واضح مثل التعريف التالي :</w:t>
      </w:r>
    </w:p>
    <w:p w14:paraId="3F02A94A"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هو مزيج من القدرات والاستعدادات والعمليات العقلية التي تتفاعل مع العوامل البيئية المحيطة الملائمة لها، وتؤدي في النهاية إلى نتاجات جديدة وأصيلة مفيدة لخبرات الفرد السابقة ،أو خبرات المنظمة أو المجتمع . </w:t>
      </w:r>
    </w:p>
    <w:p w14:paraId="6425434A"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وهنا نلاحظ شمولية هذا التعريف حيث أنه تضمن جميع الأبعاد السابقة الذكر والتي تمثل في مجملها مكوّنات الابداع وهي( القدرات، الخصائص الشخصية ، البيئة المناسبة ، العملية الإبداعية ، الإنتاج الإبداعي ). </w:t>
      </w:r>
    </w:p>
    <w:p w14:paraId="04934BB2" w14:textId="77777777" w:rsidR="004D1129" w:rsidRPr="00F4182A" w:rsidRDefault="00963111" w:rsidP="00D35431">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ونرى أن الابداع بمعناه الواسع " هو إيجاد حلول جديدة للأفكار والمشكلات والمناهج إذا ما تم التوصل إليها بطريقة مستقلة حتى لو كانت غير جديدة على العلم والمجتمع .</w:t>
      </w:r>
    </w:p>
    <w:p w14:paraId="21CBAF07"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2/- خصائص الابداع الإداري :</w:t>
      </w:r>
    </w:p>
    <w:p w14:paraId="1E065E56" w14:textId="77777777" w:rsidR="00963111" w:rsidRPr="00F4182A" w:rsidRDefault="004D1129"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 </w:t>
      </w:r>
      <w:r w:rsidR="00963111" w:rsidRPr="00F4182A">
        <w:rPr>
          <w:rFonts w:ascii="Traditional Arabic" w:eastAsia="Calibri" w:hAnsi="Traditional Arabic" w:cs="Traditional Arabic"/>
          <w:sz w:val="36"/>
          <w:szCs w:val="36"/>
          <w:rtl/>
          <w:lang w:val="en-US" w:bidi="ar-DZ"/>
        </w:rPr>
        <w:t xml:space="preserve">اهتم الباحثون بالتعرف على خصائص الابداع الإداري نظرا لما يمثله من أهمية وقيمة للخروج بمساهمات تؤدي إلى  تنمية وتطوير القدرات والعمليات الإبداعية ، وبما أن الابداع الإداري يتعلق بكافة نشاطات العمل الإداري والتنظيمي داخل المنظمة ويمكن تحديد خصائصه بما يلي : </w:t>
      </w:r>
    </w:p>
    <w:p w14:paraId="755DC4F5"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الابداع ظاهرة فردية (نتاج جهود فردية ) وجماعية (نتاج جهود جماعية ) ، فالأفكار الإبداعية تكون في البداية فكر فردي تنطلق من ذهن الفرد يتم الاستفادة منها ، عن طريق متابعة هذه الأفكار وإثرها من خلال العمل الجماعي  ، خاصة أن الكثير من الأعمال الإبداعية تلاشت واختفت لدى أفراد مجهولين  لأنها ظهرت بشكل فردي نتيجة عجز الفرد وإهمال الجماعة وتقصير المنظمة .</w:t>
      </w:r>
    </w:p>
    <w:p w14:paraId="2959E24B"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الإبداع ظاهرة إنسانية عامة وليست ظاهرة خاصة بأحد ولكنها تختلف من شخص إلى آخر حسب الفطرة  والظروف التي يعيش وسطها ويتعامل معها .</w:t>
      </w:r>
      <w:r w:rsidRPr="00F4182A">
        <w:rPr>
          <w:rFonts w:ascii="Traditional Arabic" w:eastAsia="Calibri" w:hAnsi="Traditional Arabic" w:cs="Traditional Arabic"/>
          <w:sz w:val="36"/>
          <w:szCs w:val="36"/>
          <w:rtl/>
          <w:lang w:val="en-US" w:bidi="ar-DZ"/>
        </w:rPr>
        <w:tab/>
      </w:r>
    </w:p>
    <w:p w14:paraId="784B1150"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يرتبط الابداع بالعوامل الموروثة ويمكن تنميته وتطويره .</w:t>
      </w:r>
    </w:p>
    <w:p w14:paraId="72E4217F"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_الابداع هو مهمة استراتيجية حيث يمكن تطويره من خلال الاستراتيجيات التي تضعها الإدارة العليا في المنظمة والتي تقود عملية الابداع .</w:t>
      </w:r>
    </w:p>
    <w:p w14:paraId="34E5F3A8"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lastRenderedPageBreak/>
        <w:t>_ يعتبر الابداع عملية تنظيمية واسعة يتدخل بها معظم العاملين والدوائر والاقسام في المنظمة .</w:t>
      </w:r>
    </w:p>
    <w:p w14:paraId="74C14ADF"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هيكل الابداع الإداري يمكن أن يوصف بأنه مبدأ ثنائي رسمي وغير رسمي فالتفاعل الغير الرسمي بين الافراد يؤدي إلى الريادة في العمل .</w:t>
      </w:r>
    </w:p>
    <w:p w14:paraId="36623ADC" w14:textId="77777777" w:rsidR="00D35431" w:rsidRPr="00D35431" w:rsidRDefault="00963111" w:rsidP="005A6754">
      <w:pPr>
        <w:bidi/>
        <w:spacing w:after="0" w:line="240" w:lineRule="auto"/>
        <w:jc w:val="both"/>
        <w:rPr>
          <w:rFonts w:ascii="Traditional Arabic" w:eastAsia="Calibri" w:hAnsi="Traditional Arabic" w:cs="Traditional Arabic"/>
          <w:b/>
          <w:bCs/>
          <w:sz w:val="28"/>
          <w:szCs w:val="28"/>
          <w:rtl/>
          <w:lang w:val="en-US" w:bidi="ar-DZ"/>
        </w:rPr>
      </w:pPr>
      <w:r w:rsidRPr="00F4182A">
        <w:rPr>
          <w:rFonts w:ascii="Traditional Arabic" w:eastAsia="Calibri" w:hAnsi="Traditional Arabic" w:cs="Traditional Arabic"/>
          <w:sz w:val="36"/>
          <w:szCs w:val="36"/>
          <w:rtl/>
          <w:lang w:val="en-US" w:bidi="ar-DZ"/>
        </w:rPr>
        <w:t xml:space="preserve">_ يلعب روّاد الإدارة العليا دورا حاسما في تقديم  الأفكار التي تؤدي إلى الابداع </w:t>
      </w:r>
      <w:r w:rsidRPr="00D35431">
        <w:rPr>
          <w:rFonts w:ascii="Traditional Arabic" w:eastAsia="Calibri" w:hAnsi="Traditional Arabic" w:cs="Traditional Arabic"/>
          <w:sz w:val="28"/>
          <w:szCs w:val="28"/>
          <w:rtl/>
          <w:lang w:val="en-US" w:bidi="ar-DZ"/>
        </w:rPr>
        <w:t>.</w:t>
      </w:r>
      <w:r w:rsidRPr="00D35431">
        <w:rPr>
          <w:rFonts w:ascii="Traditional Arabic" w:eastAsia="Calibri" w:hAnsi="Traditional Arabic" w:cs="Traditional Arabic"/>
          <w:b/>
          <w:bCs/>
          <w:sz w:val="28"/>
          <w:szCs w:val="28"/>
          <w:rtl/>
          <w:lang w:val="en-US" w:bidi="ar-DZ"/>
        </w:rPr>
        <w:t xml:space="preserve">( </w:t>
      </w:r>
      <w:proofErr w:type="spellStart"/>
      <w:r w:rsidRPr="00D35431">
        <w:rPr>
          <w:rFonts w:ascii="Traditional Arabic" w:eastAsia="Calibri" w:hAnsi="Traditional Arabic" w:cs="Traditional Arabic"/>
          <w:b/>
          <w:bCs/>
          <w:sz w:val="28"/>
          <w:szCs w:val="28"/>
          <w:rtl/>
          <w:lang w:val="en-US" w:bidi="ar-DZ"/>
        </w:rPr>
        <w:t>الجعيري</w:t>
      </w:r>
      <w:proofErr w:type="spellEnd"/>
      <w:r w:rsidRPr="00D35431">
        <w:rPr>
          <w:rFonts w:ascii="Traditional Arabic" w:eastAsia="Calibri" w:hAnsi="Traditional Arabic" w:cs="Traditional Arabic"/>
          <w:b/>
          <w:bCs/>
          <w:sz w:val="28"/>
          <w:szCs w:val="28"/>
          <w:rtl/>
          <w:lang w:val="en-US" w:bidi="ar-DZ"/>
        </w:rPr>
        <w:t xml:space="preserve"> ، 2009،ص 21، ص</w:t>
      </w:r>
      <w:r w:rsidR="004D1129" w:rsidRPr="00D35431">
        <w:rPr>
          <w:rFonts w:ascii="Traditional Arabic" w:eastAsia="Calibri" w:hAnsi="Traditional Arabic" w:cs="Traditional Arabic"/>
          <w:b/>
          <w:bCs/>
          <w:sz w:val="28"/>
          <w:szCs w:val="28"/>
          <w:rtl/>
          <w:lang w:val="en-US" w:bidi="ar-DZ"/>
        </w:rPr>
        <w:t>23</w:t>
      </w:r>
      <w:r w:rsidRPr="00D35431">
        <w:rPr>
          <w:rFonts w:ascii="Traditional Arabic" w:eastAsia="Calibri" w:hAnsi="Traditional Arabic" w:cs="Traditional Arabic"/>
          <w:b/>
          <w:bCs/>
          <w:sz w:val="28"/>
          <w:szCs w:val="28"/>
          <w:rtl/>
          <w:lang w:val="en-US" w:bidi="ar-DZ"/>
        </w:rPr>
        <w:t>).</w:t>
      </w:r>
    </w:p>
    <w:p w14:paraId="7178C87C" w14:textId="77777777" w:rsidR="00963111" w:rsidRPr="00F4182A" w:rsidRDefault="00963111"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3/- مراحل الابداع الإداري :</w:t>
      </w:r>
    </w:p>
    <w:p w14:paraId="41B03096"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 xml:space="preserve">أ/_ مرحلة  إدراك الحاجة إلى الابداع : </w:t>
      </w:r>
      <w:r w:rsidRPr="00F4182A">
        <w:rPr>
          <w:rFonts w:ascii="Traditional Arabic" w:eastAsia="Calibri" w:hAnsi="Traditional Arabic" w:cs="Traditional Arabic"/>
          <w:sz w:val="36"/>
          <w:szCs w:val="36"/>
          <w:rtl/>
          <w:lang w:val="en-US" w:bidi="ar-DZ"/>
        </w:rPr>
        <w:t xml:space="preserve">تدرك الإدارة الحاجة إلى الابداع حين يكون هناك فجوة بين الأداء المتوقع والأداء الحالي ، وبالتالي فإن التفكير الإبداعي يحدث كاستجابة لهذه الفجوة ،أو حينما تدرك المنظمة أو الجماعة أهمية بعض الابداعات كمطلب أساسي لاستمرار وبقاء المنظمة . </w:t>
      </w:r>
    </w:p>
    <w:p w14:paraId="1F44C7EE"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ب/ مرحلة المبادرة بطرح الأفكار الإبداعية :</w:t>
      </w:r>
      <w:r w:rsidRPr="00F4182A">
        <w:rPr>
          <w:rFonts w:ascii="Traditional Arabic" w:eastAsia="Calibri" w:hAnsi="Traditional Arabic" w:cs="Traditional Arabic"/>
          <w:sz w:val="36"/>
          <w:szCs w:val="36"/>
          <w:rtl/>
          <w:lang w:val="en-US" w:bidi="ar-DZ"/>
        </w:rPr>
        <w:t>وتحتضن هذه المرحلة الاقتراحات الإبداعية للآخرين الذين يمتلون جماعة العمل وذلك بغرض حل المشكلة أو تحسين الوضع الراهن ،ولا شك أن لهذه المرحلة  أهميتها في تفعيل العملية الإبداعية من خلال قبول الأفكار الإبداعية التي تسهم في حل المشكلة أو تقود إلى توليد أفكار إضافية أو رفض تلك الأفكار وبالتالي فقدت العملية الإبداعية جزءا من وجودها .</w:t>
      </w:r>
    </w:p>
    <w:p w14:paraId="2CB6BC58" w14:textId="77777777" w:rsidR="00963111" w:rsidRPr="00F4182A" w:rsidRDefault="00963111"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ج/ مرحلة التطبيق :</w:t>
      </w:r>
      <w:r w:rsidRPr="00F4182A">
        <w:rPr>
          <w:rFonts w:ascii="Traditional Arabic" w:eastAsia="Calibri" w:hAnsi="Traditional Arabic" w:cs="Traditional Arabic"/>
          <w:sz w:val="36"/>
          <w:szCs w:val="36"/>
          <w:rtl/>
          <w:lang w:val="en-US" w:bidi="ar-DZ"/>
        </w:rPr>
        <w:t>يتم في هذه المرحلة تبني وتوظيف الأفكار الإبداعية المرغوبة ، ومن المتوقع في هذه المرحلة إجراء بعض التعديلات على الأفكار لتمكينها من التطبيق بنجاح.</w:t>
      </w:r>
    </w:p>
    <w:p w14:paraId="79644F5C" w14:textId="77777777" w:rsidR="00D35431" w:rsidRPr="00A26B18" w:rsidRDefault="00963111" w:rsidP="00A26B18">
      <w:pPr>
        <w:bidi/>
        <w:spacing w:after="0" w:line="240" w:lineRule="auto"/>
        <w:jc w:val="both"/>
        <w:rPr>
          <w:rFonts w:ascii="Traditional Arabic" w:eastAsia="Calibri" w:hAnsi="Traditional Arabic" w:cs="Traditional Arabic"/>
          <w:sz w:val="28"/>
          <w:szCs w:val="28"/>
          <w:rtl/>
          <w:lang w:val="en-US" w:bidi="ar-DZ"/>
        </w:rPr>
      </w:pPr>
      <w:r w:rsidRPr="00F4182A">
        <w:rPr>
          <w:rFonts w:ascii="Traditional Arabic" w:eastAsia="Calibri" w:hAnsi="Traditional Arabic" w:cs="Traditional Arabic"/>
          <w:b/>
          <w:bCs/>
          <w:sz w:val="36"/>
          <w:szCs w:val="36"/>
          <w:rtl/>
          <w:lang w:val="en-US" w:bidi="ar-DZ"/>
        </w:rPr>
        <w:t xml:space="preserve">د/ مرحلة الثبات : </w:t>
      </w:r>
      <w:r w:rsidRPr="00F4182A">
        <w:rPr>
          <w:rFonts w:ascii="Traditional Arabic" w:eastAsia="Calibri" w:hAnsi="Traditional Arabic" w:cs="Traditional Arabic"/>
          <w:sz w:val="36"/>
          <w:szCs w:val="36"/>
          <w:rtl/>
          <w:lang w:val="en-US" w:bidi="ar-DZ"/>
        </w:rPr>
        <w:t xml:space="preserve">وهي المرحلة التي يصبح فيها العمل الإبداعي أو الفكرة الإبداعية جزءا اعتياديا من عمل الإدارة المنظمة حيث يرتبط بثقافة ومعايير إجراءات الرقابة في المنظمة وهنا لابد من الإشارة  إلى أن بعض الباحثين ، يرى أن أي تصنيف لمراحل العملية الإبداعية يعتبر غير دقيق ،وذلك لأن الإبداع لا يسير بالضرورة عبر خطوات ومراحل مرتبة ومتتالية كما يبدو من التصنيفات السابقة بل هو عملية مستمرة ومتداخلة في مختلف اللحظات ولا يلغي ذلك أهمية إدراك أن العمل الإبداعي قد يتم عبر خطوات منظمة أيضا خاصة على مستوى عمليات الابداع الجماعي ,حيث أنه لا بد للعمل الإبداعي من خطوات منظمة لكن لا يشترط الترتيب والتوالي لهذه الخطوات فقد تتداخل أثناء العملية الإبداعية ، فالإبداع قد يتحقق من خلال العمليات المنظمة ، إلا أن العمليات المنظمة لا تحقق الابداع بالضرورة، ولابد لحدوث الابداع من أن تعبر السمة الذاتية في عقل الإنسان عن نفسها ذات </w:t>
      </w:r>
      <w:r w:rsidRPr="00F4182A">
        <w:rPr>
          <w:rFonts w:ascii="Traditional Arabic" w:eastAsia="Calibri" w:hAnsi="Traditional Arabic" w:cs="Traditional Arabic"/>
          <w:sz w:val="36"/>
          <w:szCs w:val="36"/>
          <w:rtl/>
          <w:lang w:val="en-US" w:bidi="ar-DZ"/>
        </w:rPr>
        <w:lastRenderedPageBreak/>
        <w:t xml:space="preserve">مرة ، وأن يكون الشخص المعني واعيا لذلك قادرا على التشبث به بوعيه الظاهر والعمل على تحقيقه </w:t>
      </w:r>
      <w:r w:rsidRPr="00F4182A">
        <w:rPr>
          <w:rFonts w:ascii="Traditional Arabic" w:eastAsia="Calibri" w:hAnsi="Traditional Arabic" w:cs="Traditional Arabic"/>
          <w:b/>
          <w:bCs/>
          <w:sz w:val="36"/>
          <w:szCs w:val="36"/>
          <w:rtl/>
          <w:lang w:val="en-US" w:bidi="ar-DZ"/>
        </w:rPr>
        <w:t>.</w:t>
      </w:r>
      <w:r w:rsidRPr="00D35431">
        <w:rPr>
          <w:rFonts w:ascii="Traditional Arabic" w:eastAsia="Calibri" w:hAnsi="Traditional Arabic" w:cs="Traditional Arabic"/>
          <w:b/>
          <w:bCs/>
          <w:sz w:val="28"/>
          <w:szCs w:val="28"/>
          <w:rtl/>
          <w:lang w:val="en-US" w:bidi="ar-DZ"/>
        </w:rPr>
        <w:t>(سلام,2017ص ,16,17)</w:t>
      </w:r>
      <w:r w:rsidRPr="00D35431">
        <w:rPr>
          <w:rFonts w:ascii="Traditional Arabic" w:eastAsia="Calibri" w:hAnsi="Traditional Arabic" w:cs="Traditional Arabic"/>
          <w:sz w:val="28"/>
          <w:szCs w:val="28"/>
          <w:rtl/>
          <w:lang w:val="en-US" w:bidi="ar-DZ"/>
        </w:rPr>
        <w:t>.</w:t>
      </w:r>
    </w:p>
    <w:p w14:paraId="184582FF" w14:textId="77777777" w:rsidR="007C62A7" w:rsidRPr="00F4182A" w:rsidRDefault="0082782A" w:rsidP="00D35431">
      <w:pPr>
        <w:bidi/>
        <w:spacing w:after="0" w:line="240" w:lineRule="auto"/>
        <w:jc w:val="center"/>
        <w:rPr>
          <w:rFonts w:ascii="Traditional Arabic" w:hAnsi="Traditional Arabic" w:cs="Traditional Arabic"/>
          <w:sz w:val="36"/>
          <w:szCs w:val="36"/>
          <w:rtl/>
          <w:lang w:bidi="ar-DZ"/>
        </w:rPr>
      </w:pPr>
      <w:r w:rsidRPr="00F4182A">
        <w:rPr>
          <w:rFonts w:ascii="Traditional Arabic" w:eastAsia="Calibri" w:hAnsi="Traditional Arabic" w:cs="Traditional Arabic"/>
          <w:b/>
          <w:bCs/>
          <w:sz w:val="36"/>
          <w:szCs w:val="36"/>
          <w:rtl/>
          <w:lang w:val="en-US" w:bidi="ar-DZ"/>
        </w:rPr>
        <w:t>الشكل (01) مراحل الإبداع الإداري</w:t>
      </w:r>
    </w:p>
    <w:p w14:paraId="3DBF2CCE" w14:textId="1C37BB73" w:rsidR="007C62A7" w:rsidRPr="00F4182A" w:rsidRDefault="006575D0" w:rsidP="00F4182A">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mc:AlternateContent>
          <mc:Choice Requires="wps">
            <w:drawing>
              <wp:anchor distT="0" distB="0" distL="114300" distR="114300" simplePos="0" relativeHeight="251798528" behindDoc="0" locked="0" layoutInCell="1" allowOverlap="1" wp14:anchorId="1E3D49F7" wp14:editId="163010AB">
                <wp:simplePos x="0" y="0"/>
                <wp:positionH relativeFrom="column">
                  <wp:posOffset>1983740</wp:posOffset>
                </wp:positionH>
                <wp:positionV relativeFrom="paragraph">
                  <wp:posOffset>275590</wp:posOffset>
                </wp:positionV>
                <wp:extent cx="2238375" cy="781050"/>
                <wp:effectExtent l="9525" t="6350" r="9525" b="12700"/>
                <wp:wrapNone/>
                <wp:docPr id="2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81050"/>
                        </a:xfrm>
                        <a:prstGeom prst="ellipse">
                          <a:avLst/>
                        </a:prstGeom>
                        <a:solidFill>
                          <a:srgbClr val="FFFFFF"/>
                        </a:solidFill>
                        <a:ln w="9525">
                          <a:solidFill>
                            <a:srgbClr val="000000"/>
                          </a:solidFill>
                          <a:round/>
                          <a:headEnd/>
                          <a:tailEnd/>
                        </a:ln>
                      </wps:spPr>
                      <wps:txbx>
                        <w:txbxContent>
                          <w:p w14:paraId="03E6FA6B" w14:textId="77777777" w:rsidR="008714AA" w:rsidRPr="00854084" w:rsidRDefault="008714AA">
                            <w:pPr>
                              <w:rPr>
                                <w:rFonts w:ascii="Traditional Arabic" w:hAnsi="Traditional Arabic" w:cs="Traditional Arabic"/>
                                <w:b/>
                                <w:bCs/>
                                <w:sz w:val="36"/>
                                <w:szCs w:val="36"/>
                                <w:lang w:bidi="ar-DZ"/>
                              </w:rPr>
                            </w:pPr>
                            <w:r w:rsidRPr="00854084">
                              <w:rPr>
                                <w:rFonts w:ascii="Traditional Arabic" w:hAnsi="Traditional Arabic" w:cs="Traditional Arabic"/>
                                <w:b/>
                                <w:bCs/>
                                <w:sz w:val="36"/>
                                <w:szCs w:val="36"/>
                                <w:rtl/>
                                <w:lang w:bidi="ar-DZ"/>
                              </w:rPr>
                              <w:t xml:space="preserve">مراحل الابداع الاداري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33" style="position:absolute;left:0;text-align:left;margin-left:156.2pt;margin-top:21.7pt;width:176.25pt;height:6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">
                <v:textbox>
                  <w:txbxContent>
                    <w:p w14:paraId="03E6FA6B" w14:textId="77777777" w:rsidR="008714AA" w:rsidRPr="00854084" w:rsidRDefault="008714AA">
                      <w:pPr>
                        <w:rPr>
                          <w:rFonts w:ascii="Traditional Arabic" w:hAnsi="Traditional Arabic" w:cs="Traditional Arabic"/>
                          <w:b/>
                          <w:bCs/>
                          <w:sz w:val="36"/>
                          <w:szCs w:val="36"/>
                          <w:lang w:bidi="ar-DZ"/>
                        </w:rPr>
                      </w:pPr>
                      <w:r w:rsidRPr="00854084">
                        <w:rPr>
                          <w:rFonts w:ascii="Traditional Arabic" w:hAnsi="Traditional Arabic" w:cs="Traditional Arabic"/>
                          <w:b/>
                          <w:bCs/>
                          <w:sz w:val="36"/>
                          <w:szCs w:val="36"/>
                          <w:rtl/>
                          <w:lang w:bidi="ar-DZ"/>
                        </w:rPr>
                        <w:t xml:space="preserve">مراحل الابداع الاداري </w:t>
                      </w:r>
                    </w:p>
                  </w:txbxContent>
                </v:textbox>
              </v:oval>
            </w:pict>
          </mc:Fallback>
        </mc:AlternateContent>
      </w:r>
      <w:r w:rsidR="00B051BF">
        <w:rPr>
          <w:rFonts w:ascii="Traditional Arabic" w:hAnsi="Traditional Arabic" w:cs="Traditional Arabic"/>
          <w:noProof/>
          <w:sz w:val="36"/>
          <w:szCs w:val="36"/>
          <w:rtl/>
          <w:lang w:eastAsia="fr-FR"/>
        </w:rPr>
        <mc:AlternateContent>
          <mc:Choice Requires="wps">
            <w:drawing>
              <wp:anchor distT="0" distB="0" distL="114300" distR="114300" simplePos="0" relativeHeight="251797504" behindDoc="0" locked="0" layoutInCell="1" allowOverlap="1" wp14:anchorId="6D883A9B" wp14:editId="2F10E796">
                <wp:simplePos x="0" y="0"/>
                <wp:positionH relativeFrom="column">
                  <wp:posOffset>346710</wp:posOffset>
                </wp:positionH>
                <wp:positionV relativeFrom="paragraph">
                  <wp:posOffset>147955</wp:posOffset>
                </wp:positionV>
                <wp:extent cx="5608955" cy="3613785"/>
                <wp:effectExtent l="19050" t="19050" r="10795" b="2476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361378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wps:spPr>
                      <wps:txbx>
                        <w:txbxContent>
                          <w:p w14:paraId="27DA7513" w14:textId="77777777" w:rsidR="008714AA" w:rsidRDefault="008714AA" w:rsidP="00F34EAF">
                            <w:pPr>
                              <w:rPr>
                                <w:rtl/>
                                <w:lang w:bidi="ar-DZ"/>
                              </w:rPr>
                            </w:pPr>
                          </w:p>
                          <w:p w14:paraId="02CA2D9A" w14:textId="77777777" w:rsidR="008714AA" w:rsidRDefault="008714AA" w:rsidP="00F34EAF">
                            <w:pPr>
                              <w:bidi/>
                              <w:jc w:val="center"/>
                              <w:rPr>
                                <w:rtl/>
                                <w:lang w:bidi="ar-DZ"/>
                              </w:rPr>
                            </w:pPr>
                          </w:p>
                          <w:p w14:paraId="21441C4D" w14:textId="77777777" w:rsidR="008714AA" w:rsidRDefault="008714AA" w:rsidP="00F34EAF">
                            <w:pPr>
                              <w:bidi/>
                              <w:jc w:val="center"/>
                              <w:rPr>
                                <w:rtl/>
                                <w:lang w:bidi="ar-DZ"/>
                              </w:rPr>
                            </w:pPr>
                          </w:p>
                          <w:p w14:paraId="4CFE8805" w14:textId="77777777" w:rsidR="008714AA" w:rsidRDefault="008714AA" w:rsidP="00D35431">
                            <w:pPr>
                              <w:rPr>
                                <w:rtl/>
                                <w:lang w:bidi="ar-DZ"/>
                              </w:rPr>
                            </w:pPr>
                          </w:p>
                          <w:p w14:paraId="5BB514B0" w14:textId="77777777" w:rsidR="008714AA" w:rsidRDefault="008714AA" w:rsidP="00F34EAF">
                            <w:pPr>
                              <w:rPr>
                                <w:rtl/>
                                <w:lang w:bidi="ar-DZ"/>
                              </w:rPr>
                            </w:pPr>
                          </w:p>
                          <w:p w14:paraId="4CE77ADB" w14:textId="77777777" w:rsidR="008714AA" w:rsidRDefault="008714AA" w:rsidP="00F34EAF">
                            <w:pPr>
                              <w:rPr>
                                <w:rtl/>
                                <w:lang w:bidi="ar-DZ"/>
                              </w:rPr>
                            </w:pPr>
                          </w:p>
                          <w:p w14:paraId="6760F202" w14:textId="77777777" w:rsidR="008714AA" w:rsidRDefault="008714AA" w:rsidP="00F34EAF">
                            <w:pPr>
                              <w:rPr>
                                <w:rtl/>
                                <w:lang w:bidi="ar-DZ"/>
                              </w:rPr>
                            </w:pPr>
                          </w:p>
                          <w:p w14:paraId="0D311763" w14:textId="77777777" w:rsidR="008714AA" w:rsidRDefault="008714AA" w:rsidP="00F34EAF">
                            <w:pPr>
                              <w:rPr>
                                <w:rtl/>
                                <w:lang w:bidi="ar-DZ"/>
                              </w:rPr>
                            </w:pPr>
                          </w:p>
                          <w:p w14:paraId="2F5AF095" w14:textId="77777777" w:rsidR="008714AA" w:rsidRDefault="008714AA" w:rsidP="00F34EAF">
                            <w:pPr>
                              <w:rPr>
                                <w:rtl/>
                                <w:lang w:bidi="ar-DZ"/>
                              </w:rPr>
                            </w:pPr>
                          </w:p>
                          <w:p w14:paraId="4ECC3FC5" w14:textId="77777777" w:rsidR="008714AA" w:rsidRDefault="008714AA" w:rsidP="00F34EAF">
                            <w:pPr>
                              <w:rPr>
                                <w:rtl/>
                                <w:lang w:bidi="ar-DZ"/>
                              </w:rPr>
                            </w:pPr>
                          </w:p>
                          <w:p w14:paraId="0CB758E3" w14:textId="77777777" w:rsidR="008714AA" w:rsidRDefault="008714AA" w:rsidP="00F34EAF">
                            <w:pPr>
                              <w:rPr>
                                <w:rtl/>
                                <w:lang w:bidi="ar-DZ"/>
                              </w:rPr>
                            </w:pPr>
                          </w:p>
                          <w:p w14:paraId="70D9BAA7" w14:textId="77777777" w:rsidR="008714AA" w:rsidRDefault="008714AA" w:rsidP="00F34EAF">
                            <w:pPr>
                              <w:rPr>
                                <w:rtl/>
                                <w:lang w:bidi="ar-DZ"/>
                              </w:rPr>
                            </w:pPr>
                          </w:p>
                          <w:p w14:paraId="6BDA8FBA" w14:textId="77777777" w:rsidR="008714AA" w:rsidRDefault="008714AA" w:rsidP="00F34EAF">
                            <w:pPr>
                              <w:rPr>
                                <w:rtl/>
                                <w:lang w:bidi="ar-DZ"/>
                              </w:rPr>
                            </w:pPr>
                          </w:p>
                          <w:p w14:paraId="3AC8C489" w14:textId="77777777" w:rsidR="008714AA" w:rsidRDefault="008714AA" w:rsidP="00F34EAF">
                            <w:pPr>
                              <w:rPr>
                                <w:rtl/>
                                <w:lang w:bidi="ar-DZ"/>
                              </w:rPr>
                            </w:pPr>
                          </w:p>
                          <w:p w14:paraId="4328A040" w14:textId="77777777" w:rsidR="008714AA" w:rsidRDefault="008714AA" w:rsidP="00F34EAF">
                            <w:pPr>
                              <w:rPr>
                                <w:rtl/>
                                <w:lang w:bidi="ar-DZ"/>
                              </w:rPr>
                            </w:pPr>
                          </w:p>
                          <w:p w14:paraId="089880FC" w14:textId="77777777" w:rsidR="008714AA" w:rsidRDefault="008714AA" w:rsidP="00F34EAF">
                            <w:pPr>
                              <w:rPr>
                                <w:rtl/>
                                <w:lang w:bidi="ar-DZ"/>
                              </w:rPr>
                            </w:pPr>
                          </w:p>
                          <w:p w14:paraId="5D98ECD5" w14:textId="77777777" w:rsidR="008714AA" w:rsidRDefault="008714AA" w:rsidP="00F34EAF">
                            <w:pPr>
                              <w:rPr>
                                <w:rtl/>
                                <w:lang w:bidi="ar-DZ"/>
                              </w:rPr>
                            </w:pPr>
                          </w:p>
                          <w:p w14:paraId="4EC28470" w14:textId="77777777" w:rsidR="008714AA" w:rsidRDefault="008714AA" w:rsidP="00F34EAF">
                            <w:pPr>
                              <w:rPr>
                                <w:rtl/>
                                <w:lang w:bidi="ar-DZ"/>
                              </w:rPr>
                            </w:pPr>
                          </w:p>
                          <w:p w14:paraId="175FAD75" w14:textId="77777777" w:rsidR="008714AA" w:rsidRDefault="008714AA" w:rsidP="00F34EAF">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4" style="position:absolute;left:0;text-align:left;margin-left:27.3pt;margin-top:11.65pt;width:441.65pt;height:284.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" fillcolor="white [3201]" strokecolor="black [3200]" strokeweight="5pt">
                <v:stroke linestyle="thickThin"/>
                <v:textbox>
                  <w:txbxContent>
                    <w:p w14:paraId="27DA7513" w14:textId="77777777" w:rsidR="008714AA" w:rsidRDefault="008714AA" w:rsidP="00F34EAF">
                      <w:pPr>
                        <w:rPr>
                          <w:rtl/>
                          <w:lang w:bidi="ar-DZ"/>
                        </w:rPr>
                      </w:pPr>
                    </w:p>
                    <w:p w14:paraId="02CA2D9A" w14:textId="77777777" w:rsidR="008714AA" w:rsidRDefault="008714AA" w:rsidP="00F34EAF">
                      <w:pPr>
                        <w:bidi/>
                        <w:jc w:val="center"/>
                        <w:rPr>
                          <w:rtl/>
                          <w:lang w:bidi="ar-DZ"/>
                        </w:rPr>
                      </w:pPr>
                    </w:p>
                    <w:p w14:paraId="21441C4D" w14:textId="77777777" w:rsidR="008714AA" w:rsidRDefault="008714AA" w:rsidP="00F34EAF">
                      <w:pPr>
                        <w:bidi/>
                        <w:jc w:val="center"/>
                        <w:rPr>
                          <w:rtl/>
                          <w:lang w:bidi="ar-DZ"/>
                        </w:rPr>
                      </w:pPr>
                    </w:p>
                    <w:p w14:paraId="4CFE8805" w14:textId="77777777" w:rsidR="008714AA" w:rsidRDefault="008714AA" w:rsidP="00D35431">
                      <w:pPr>
                        <w:rPr>
                          <w:rtl/>
                          <w:lang w:bidi="ar-DZ"/>
                        </w:rPr>
                      </w:pPr>
                    </w:p>
                    <w:p w14:paraId="5BB514B0" w14:textId="77777777" w:rsidR="008714AA" w:rsidRDefault="008714AA" w:rsidP="00F34EAF">
                      <w:pPr>
                        <w:rPr>
                          <w:rtl/>
                          <w:lang w:bidi="ar-DZ"/>
                        </w:rPr>
                      </w:pPr>
                    </w:p>
                    <w:p w14:paraId="4CE77ADB" w14:textId="77777777" w:rsidR="008714AA" w:rsidRDefault="008714AA" w:rsidP="00F34EAF">
                      <w:pPr>
                        <w:rPr>
                          <w:rtl/>
                          <w:lang w:bidi="ar-DZ"/>
                        </w:rPr>
                      </w:pPr>
                    </w:p>
                    <w:p w14:paraId="6760F202" w14:textId="77777777" w:rsidR="008714AA" w:rsidRDefault="008714AA" w:rsidP="00F34EAF">
                      <w:pPr>
                        <w:rPr>
                          <w:rtl/>
                          <w:lang w:bidi="ar-DZ"/>
                        </w:rPr>
                      </w:pPr>
                    </w:p>
                    <w:p w14:paraId="0D311763" w14:textId="77777777" w:rsidR="008714AA" w:rsidRDefault="008714AA" w:rsidP="00F34EAF">
                      <w:pPr>
                        <w:rPr>
                          <w:rtl/>
                          <w:lang w:bidi="ar-DZ"/>
                        </w:rPr>
                      </w:pPr>
                    </w:p>
                    <w:p w14:paraId="2F5AF095" w14:textId="77777777" w:rsidR="008714AA" w:rsidRDefault="008714AA" w:rsidP="00F34EAF">
                      <w:pPr>
                        <w:rPr>
                          <w:rtl/>
                          <w:lang w:bidi="ar-DZ"/>
                        </w:rPr>
                      </w:pPr>
                    </w:p>
                    <w:p w14:paraId="4ECC3FC5" w14:textId="77777777" w:rsidR="008714AA" w:rsidRDefault="008714AA" w:rsidP="00F34EAF">
                      <w:pPr>
                        <w:rPr>
                          <w:rtl/>
                          <w:lang w:bidi="ar-DZ"/>
                        </w:rPr>
                      </w:pPr>
                    </w:p>
                    <w:p w14:paraId="0CB758E3" w14:textId="77777777" w:rsidR="008714AA" w:rsidRDefault="008714AA" w:rsidP="00F34EAF">
                      <w:pPr>
                        <w:rPr>
                          <w:rtl/>
                          <w:lang w:bidi="ar-DZ"/>
                        </w:rPr>
                      </w:pPr>
                    </w:p>
                    <w:p w14:paraId="70D9BAA7" w14:textId="77777777" w:rsidR="008714AA" w:rsidRDefault="008714AA" w:rsidP="00F34EAF">
                      <w:pPr>
                        <w:rPr>
                          <w:rtl/>
                          <w:lang w:bidi="ar-DZ"/>
                        </w:rPr>
                      </w:pPr>
                    </w:p>
                    <w:p w14:paraId="6BDA8FBA" w14:textId="77777777" w:rsidR="008714AA" w:rsidRDefault="008714AA" w:rsidP="00F34EAF">
                      <w:pPr>
                        <w:rPr>
                          <w:rtl/>
                          <w:lang w:bidi="ar-DZ"/>
                        </w:rPr>
                      </w:pPr>
                    </w:p>
                    <w:p w14:paraId="3AC8C489" w14:textId="77777777" w:rsidR="008714AA" w:rsidRDefault="008714AA" w:rsidP="00F34EAF">
                      <w:pPr>
                        <w:rPr>
                          <w:rtl/>
                          <w:lang w:bidi="ar-DZ"/>
                        </w:rPr>
                      </w:pPr>
                    </w:p>
                    <w:p w14:paraId="4328A040" w14:textId="77777777" w:rsidR="008714AA" w:rsidRDefault="008714AA" w:rsidP="00F34EAF">
                      <w:pPr>
                        <w:rPr>
                          <w:rtl/>
                          <w:lang w:bidi="ar-DZ"/>
                        </w:rPr>
                      </w:pPr>
                    </w:p>
                    <w:p w14:paraId="089880FC" w14:textId="77777777" w:rsidR="008714AA" w:rsidRDefault="008714AA" w:rsidP="00F34EAF">
                      <w:pPr>
                        <w:rPr>
                          <w:rtl/>
                          <w:lang w:bidi="ar-DZ"/>
                        </w:rPr>
                      </w:pPr>
                    </w:p>
                    <w:p w14:paraId="5D98ECD5" w14:textId="77777777" w:rsidR="008714AA" w:rsidRDefault="008714AA" w:rsidP="00F34EAF">
                      <w:pPr>
                        <w:rPr>
                          <w:rtl/>
                          <w:lang w:bidi="ar-DZ"/>
                        </w:rPr>
                      </w:pPr>
                    </w:p>
                    <w:p w14:paraId="4EC28470" w14:textId="77777777" w:rsidR="008714AA" w:rsidRDefault="008714AA" w:rsidP="00F34EAF">
                      <w:pPr>
                        <w:rPr>
                          <w:rtl/>
                          <w:lang w:bidi="ar-DZ"/>
                        </w:rPr>
                      </w:pPr>
                    </w:p>
                    <w:p w14:paraId="175FAD75" w14:textId="77777777" w:rsidR="008714AA" w:rsidRDefault="008714AA" w:rsidP="00F34EAF">
                      <w:pPr>
                        <w:rPr>
                          <w:lang w:bidi="ar-DZ"/>
                        </w:rPr>
                      </w:pPr>
                    </w:p>
                  </w:txbxContent>
                </v:textbox>
              </v:rect>
            </w:pict>
          </mc:Fallback>
        </mc:AlternateContent>
      </w:r>
    </w:p>
    <w:p w14:paraId="6A26AF34" w14:textId="77777777" w:rsidR="007C62A7" w:rsidRPr="00F4182A" w:rsidRDefault="007C62A7" w:rsidP="00F4182A">
      <w:pPr>
        <w:bidi/>
        <w:spacing w:after="0" w:line="240" w:lineRule="auto"/>
        <w:jc w:val="both"/>
        <w:rPr>
          <w:rFonts w:ascii="Traditional Arabic" w:hAnsi="Traditional Arabic" w:cs="Traditional Arabic"/>
          <w:sz w:val="36"/>
          <w:szCs w:val="36"/>
          <w:rtl/>
          <w:lang w:bidi="ar-DZ"/>
        </w:rPr>
      </w:pPr>
    </w:p>
    <w:p w14:paraId="691C4BF5" w14:textId="017647A5" w:rsidR="007F6BBB" w:rsidRDefault="00B051BF" w:rsidP="00040EFD">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mc:AlternateContent>
          <mc:Choice Requires="wps">
            <w:drawing>
              <wp:anchor distT="0" distB="0" distL="114300" distR="114300" simplePos="0" relativeHeight="251805696" behindDoc="0" locked="0" layoutInCell="1" allowOverlap="1" wp14:anchorId="54D82651" wp14:editId="2CA4F457">
                <wp:simplePos x="0" y="0"/>
                <wp:positionH relativeFrom="column">
                  <wp:posOffset>2888615</wp:posOffset>
                </wp:positionH>
                <wp:positionV relativeFrom="paragraph">
                  <wp:posOffset>2420620</wp:posOffset>
                </wp:positionV>
                <wp:extent cx="838200" cy="635"/>
                <wp:effectExtent l="9525" t="53340" r="19050" b="60325"/>
                <wp:wrapNone/>
                <wp:docPr id="2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0E1E6" id="_x0000_t32" coordsize="21600,21600" o:spt="32" o:oned="t" path="m,l21600,21600e" filled="f">
                <v:path arrowok="t" fillok="f" o:connecttype="none"/>
                <o:lock v:ext="edit" shapetype="t"/>
              </v:shapetype>
              <v:shape id="AutoShape 113" o:spid="_x0000_s1026" type="#_x0000_t32" style="position:absolute;margin-left:227.45pt;margin-top:190.6pt;width:66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">
                <v:stroke endarrow="block"/>
              </v:shape>
            </w:pict>
          </mc:Fallback>
        </mc:AlternateContent>
      </w:r>
    </w:p>
    <w:p w14:paraId="7D9AEFAF" w14:textId="77777777" w:rsidR="00040EFD" w:rsidRDefault="00040EFD" w:rsidP="00040EFD">
      <w:pPr>
        <w:bidi/>
        <w:spacing w:after="0" w:line="240" w:lineRule="auto"/>
        <w:jc w:val="both"/>
        <w:rPr>
          <w:rFonts w:ascii="Traditional Arabic" w:hAnsi="Traditional Arabic" w:cs="Traditional Arabic"/>
          <w:sz w:val="36"/>
          <w:szCs w:val="36"/>
          <w:rtl/>
          <w:lang w:bidi="ar-DZ"/>
        </w:rPr>
      </w:pPr>
    </w:p>
    <w:p w14:paraId="3BEA0C2D" w14:textId="0715C359" w:rsidR="00040EFD" w:rsidRDefault="00AB7203" w:rsidP="00040EFD">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mc:AlternateContent>
          <mc:Choice Requires="wps">
            <w:drawing>
              <wp:anchor distT="0" distB="0" distL="114300" distR="114300" simplePos="0" relativeHeight="251804672" behindDoc="0" locked="0" layoutInCell="1" allowOverlap="1" wp14:anchorId="01ADC5B3" wp14:editId="2D917C67">
                <wp:simplePos x="0" y="0"/>
                <wp:positionH relativeFrom="column">
                  <wp:posOffset>2917190</wp:posOffset>
                </wp:positionH>
                <wp:positionV relativeFrom="paragraph">
                  <wp:posOffset>261620</wp:posOffset>
                </wp:positionV>
                <wp:extent cx="762000" cy="0"/>
                <wp:effectExtent l="19050" t="53975" r="9525" b="60325"/>
                <wp:wrapNone/>
                <wp:docPr id="1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4F23B" id="AutoShape 112" o:spid="_x0000_s1026" type="#_x0000_t32" style="position:absolute;margin-left:229.7pt;margin-top:20.6pt;width:60pt;height:0;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">
                <v:stroke endarrow="block"/>
              </v:shape>
            </w:pict>
          </mc:Fallback>
        </mc:AlternateContent>
      </w:r>
      <w:r>
        <w:rPr>
          <w:rFonts w:ascii="Traditional Arabic" w:hAnsi="Traditional Arabic" w:cs="Traditional Arabic"/>
          <w:noProof/>
          <w:sz w:val="36"/>
          <w:szCs w:val="36"/>
          <w:rtl/>
          <w:lang w:eastAsia="fr-FR"/>
        </w:rPr>
        <mc:AlternateContent>
          <mc:Choice Requires="wps">
            <w:drawing>
              <wp:anchor distT="0" distB="0" distL="114300" distR="114300" simplePos="0" relativeHeight="251799552" behindDoc="0" locked="0" layoutInCell="1" allowOverlap="1" wp14:anchorId="02862239" wp14:editId="40D2CD30">
                <wp:simplePos x="0" y="0"/>
                <wp:positionH relativeFrom="column">
                  <wp:posOffset>3793490</wp:posOffset>
                </wp:positionH>
                <wp:positionV relativeFrom="paragraph">
                  <wp:posOffset>13335</wp:posOffset>
                </wp:positionV>
                <wp:extent cx="1876425" cy="628650"/>
                <wp:effectExtent l="0" t="0" r="28575" b="19050"/>
                <wp:wrapNone/>
                <wp:docPr id="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28650"/>
                        </a:xfrm>
                        <a:prstGeom prst="rect">
                          <a:avLst/>
                        </a:prstGeom>
                        <a:solidFill>
                          <a:srgbClr val="FFFFFF"/>
                        </a:solidFill>
                        <a:ln w="9525">
                          <a:solidFill>
                            <a:srgbClr val="000000"/>
                          </a:solidFill>
                          <a:miter lim="800000"/>
                          <a:headEnd/>
                          <a:tailEnd/>
                        </a:ln>
                      </wps:spPr>
                      <wps:txbx>
                        <w:txbxContent>
                          <w:p w14:paraId="6B429116"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إدراك الحاجة إلى الإبداع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5" style="position:absolute;left:0;text-align:left;margin-left:298.7pt;margin-top:1.05pt;width:147.75pt;height:4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">
                <v:textbox>
                  <w:txbxContent>
                    <w:p w14:paraId="6B429116"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إدراك الحاجة إلى الإبداع</w:t>
                      </w:r>
                    </w:p>
                  </w:txbxContent>
                </v:textbox>
              </v:rect>
            </w:pict>
          </mc:Fallback>
        </mc:AlternateContent>
      </w:r>
      <w:r>
        <w:rPr>
          <w:rFonts w:ascii="Traditional Arabic" w:hAnsi="Traditional Arabic" w:cs="Traditional Arabic"/>
          <w:noProof/>
          <w:sz w:val="36"/>
          <w:szCs w:val="36"/>
          <w:rtl/>
          <w:lang w:eastAsia="fr-FR"/>
        </w:rPr>
        <mc:AlternateContent>
          <mc:Choice Requires="wps">
            <w:drawing>
              <wp:anchor distT="0" distB="0" distL="114300" distR="114300" simplePos="0" relativeHeight="251800576" behindDoc="0" locked="0" layoutInCell="1" allowOverlap="1" wp14:anchorId="0D61F2D6" wp14:editId="3C290451">
                <wp:simplePos x="0" y="0"/>
                <wp:positionH relativeFrom="column">
                  <wp:posOffset>945515</wp:posOffset>
                </wp:positionH>
                <wp:positionV relativeFrom="paragraph">
                  <wp:posOffset>13970</wp:posOffset>
                </wp:positionV>
                <wp:extent cx="1914525" cy="581025"/>
                <wp:effectExtent l="9525" t="6350" r="9525" b="12700"/>
                <wp:wrapNone/>
                <wp:docPr id="1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81025"/>
                        </a:xfrm>
                        <a:prstGeom prst="rect">
                          <a:avLst/>
                        </a:prstGeom>
                        <a:solidFill>
                          <a:srgbClr val="FFFFFF"/>
                        </a:solidFill>
                        <a:ln w="9525">
                          <a:solidFill>
                            <a:srgbClr val="000000"/>
                          </a:solidFill>
                          <a:miter lim="800000"/>
                          <a:headEnd/>
                          <a:tailEnd/>
                        </a:ln>
                      </wps:spPr>
                      <wps:txbx>
                        <w:txbxContent>
                          <w:p w14:paraId="15240577"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المبادرة بطرح الأفكار الإبداعية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6" style="position:absolute;left:0;text-align:left;margin-left:74.45pt;margin-top:1.1pt;width:150.75pt;height:4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">
                <v:textbox>
                  <w:txbxContent>
                    <w:p w14:paraId="15240577"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المبادرة بطرح الأفكار الإبداعية</w:t>
                      </w:r>
                    </w:p>
                  </w:txbxContent>
                </v:textbox>
              </v:rect>
            </w:pict>
          </mc:Fallback>
        </mc:AlternateContent>
      </w:r>
    </w:p>
    <w:p w14:paraId="1CE20114" w14:textId="44DA80F0" w:rsidR="00040EFD" w:rsidRDefault="00AB7203" w:rsidP="00040EFD">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mc:AlternateContent>
          <mc:Choice Requires="wps">
            <w:drawing>
              <wp:anchor distT="0" distB="0" distL="114300" distR="114300" simplePos="0" relativeHeight="251806720" behindDoc="0" locked="0" layoutInCell="1" allowOverlap="1" wp14:anchorId="35F8304E" wp14:editId="36185C02">
                <wp:simplePos x="0" y="0"/>
                <wp:positionH relativeFrom="column">
                  <wp:posOffset>1869440</wp:posOffset>
                </wp:positionH>
                <wp:positionV relativeFrom="paragraph">
                  <wp:posOffset>243840</wp:posOffset>
                </wp:positionV>
                <wp:extent cx="0" cy="819150"/>
                <wp:effectExtent l="57150" t="6350" r="57150" b="22225"/>
                <wp:wrapNone/>
                <wp:docPr id="2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A46B2" id="AutoShape 114" o:spid="_x0000_s1026" type="#_x0000_t32" style="position:absolute;margin-left:147.2pt;margin-top:19.2pt;width:0;height:6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">
                <v:stroke endarrow="block"/>
              </v:shape>
            </w:pict>
          </mc:Fallback>
        </mc:AlternateContent>
      </w:r>
    </w:p>
    <w:p w14:paraId="255010DE" w14:textId="77777777" w:rsidR="00040EFD" w:rsidRDefault="00040EFD" w:rsidP="00040EFD">
      <w:pPr>
        <w:bidi/>
        <w:spacing w:after="0" w:line="240" w:lineRule="auto"/>
        <w:jc w:val="both"/>
        <w:rPr>
          <w:rFonts w:ascii="Traditional Arabic" w:hAnsi="Traditional Arabic" w:cs="Traditional Arabic"/>
          <w:sz w:val="36"/>
          <w:szCs w:val="36"/>
          <w:rtl/>
          <w:lang w:bidi="ar-DZ"/>
        </w:rPr>
      </w:pPr>
    </w:p>
    <w:p w14:paraId="0BA3DBC2" w14:textId="77777777" w:rsidR="00040EFD" w:rsidRDefault="00040EFD" w:rsidP="00040EFD">
      <w:pPr>
        <w:bidi/>
        <w:spacing w:after="0" w:line="240" w:lineRule="auto"/>
        <w:jc w:val="both"/>
        <w:rPr>
          <w:rFonts w:ascii="Traditional Arabic" w:hAnsi="Traditional Arabic" w:cs="Traditional Arabic"/>
          <w:sz w:val="36"/>
          <w:szCs w:val="36"/>
          <w:rtl/>
          <w:lang w:bidi="ar-DZ"/>
        </w:rPr>
      </w:pPr>
    </w:p>
    <w:p w14:paraId="2832636A" w14:textId="31A73964" w:rsidR="00040EFD" w:rsidRDefault="00AB7203" w:rsidP="00040EFD">
      <w:pPr>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mc:AlternateContent>
          <mc:Choice Requires="wps">
            <w:drawing>
              <wp:anchor distT="0" distB="0" distL="114300" distR="114300" simplePos="0" relativeHeight="251802624" behindDoc="0" locked="0" layoutInCell="1" allowOverlap="1" wp14:anchorId="304B53BC" wp14:editId="0AA13DA5">
                <wp:simplePos x="0" y="0"/>
                <wp:positionH relativeFrom="column">
                  <wp:posOffset>3764915</wp:posOffset>
                </wp:positionH>
                <wp:positionV relativeFrom="paragraph">
                  <wp:posOffset>19685</wp:posOffset>
                </wp:positionV>
                <wp:extent cx="1914525" cy="590550"/>
                <wp:effectExtent l="9525" t="6985" r="9525" b="12065"/>
                <wp:wrapNone/>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90550"/>
                        </a:xfrm>
                        <a:prstGeom prst="rect">
                          <a:avLst/>
                        </a:prstGeom>
                        <a:solidFill>
                          <a:srgbClr val="FFFFFF"/>
                        </a:solidFill>
                        <a:ln w="9525">
                          <a:solidFill>
                            <a:srgbClr val="000000"/>
                          </a:solidFill>
                          <a:miter lim="800000"/>
                          <a:headEnd/>
                          <a:tailEnd/>
                        </a:ln>
                      </wps:spPr>
                      <wps:txbx>
                        <w:txbxContent>
                          <w:p w14:paraId="538FF2D3"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الثبات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7" style="position:absolute;left:0;text-align:left;margin-left:296.45pt;margin-top:1.55pt;width:150.75pt;height:4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">
                <v:textbox>
                  <w:txbxContent>
                    <w:p w14:paraId="538FF2D3"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الثبات</w:t>
                      </w:r>
                    </w:p>
                  </w:txbxContent>
                </v:textbox>
              </v:rect>
            </w:pict>
          </mc:Fallback>
        </mc:AlternateContent>
      </w:r>
      <w:r>
        <w:rPr>
          <w:rFonts w:ascii="Traditional Arabic" w:hAnsi="Traditional Arabic" w:cs="Traditional Arabic"/>
          <w:noProof/>
          <w:sz w:val="36"/>
          <w:szCs w:val="36"/>
          <w:rtl/>
          <w:lang w:eastAsia="fr-FR"/>
        </w:rPr>
        <mc:AlternateContent>
          <mc:Choice Requires="wps">
            <w:drawing>
              <wp:anchor distT="0" distB="0" distL="114300" distR="114300" simplePos="0" relativeHeight="251801600" behindDoc="0" locked="0" layoutInCell="1" allowOverlap="1" wp14:anchorId="0342D529" wp14:editId="7C0FA943">
                <wp:simplePos x="0" y="0"/>
                <wp:positionH relativeFrom="column">
                  <wp:posOffset>916940</wp:posOffset>
                </wp:positionH>
                <wp:positionV relativeFrom="paragraph">
                  <wp:posOffset>66675</wp:posOffset>
                </wp:positionV>
                <wp:extent cx="1790700" cy="561975"/>
                <wp:effectExtent l="9525" t="6350" r="9525" b="1270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61975"/>
                        </a:xfrm>
                        <a:prstGeom prst="rect">
                          <a:avLst/>
                        </a:prstGeom>
                        <a:solidFill>
                          <a:srgbClr val="FFFFFF"/>
                        </a:solidFill>
                        <a:ln w="9525">
                          <a:solidFill>
                            <a:srgbClr val="000000"/>
                          </a:solidFill>
                          <a:miter lim="800000"/>
                          <a:headEnd/>
                          <a:tailEnd/>
                        </a:ln>
                      </wps:spPr>
                      <wps:txbx>
                        <w:txbxContent>
                          <w:p w14:paraId="05671AB2"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التطبيق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8" style="position:absolute;left:0;text-align:left;margin-left:72.2pt;margin-top:5.25pt;width:141pt;height:4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2fLQIAAFI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">
                <v:textbox>
                  <w:txbxContent>
                    <w:p w14:paraId="05671AB2" w14:textId="77777777" w:rsidR="008714AA" w:rsidRPr="00040EFD" w:rsidRDefault="008714AA" w:rsidP="00040EFD">
                      <w:pPr>
                        <w:bidi/>
                        <w:jc w:val="center"/>
                        <w:rPr>
                          <w:rFonts w:ascii="Traditional Arabic" w:hAnsi="Traditional Arabic" w:cs="Traditional Arabic"/>
                          <w:b/>
                          <w:bCs/>
                          <w:sz w:val="36"/>
                          <w:szCs w:val="36"/>
                          <w:lang w:bidi="ar-DZ"/>
                        </w:rPr>
                      </w:pPr>
                      <w:r w:rsidRPr="00040EFD">
                        <w:rPr>
                          <w:rFonts w:ascii="Traditional Arabic" w:hAnsi="Traditional Arabic" w:cs="Traditional Arabic"/>
                          <w:b/>
                          <w:bCs/>
                          <w:sz w:val="36"/>
                          <w:szCs w:val="36"/>
                          <w:rtl/>
                          <w:lang w:bidi="ar-DZ"/>
                        </w:rPr>
                        <w:t>التطبيق</w:t>
                      </w:r>
                    </w:p>
                  </w:txbxContent>
                </v:textbox>
              </v:rect>
            </w:pict>
          </mc:Fallback>
        </mc:AlternateContent>
      </w:r>
    </w:p>
    <w:p w14:paraId="301CAD5B" w14:textId="77777777" w:rsidR="00A26B18" w:rsidRDefault="00A26B18" w:rsidP="00A26B18">
      <w:pPr>
        <w:bidi/>
        <w:spacing w:after="0" w:line="240" w:lineRule="auto"/>
        <w:jc w:val="both"/>
        <w:rPr>
          <w:rFonts w:ascii="Traditional Arabic" w:hAnsi="Traditional Arabic" w:cs="Traditional Arabic"/>
          <w:sz w:val="36"/>
          <w:szCs w:val="36"/>
          <w:rtl/>
          <w:lang w:bidi="ar-DZ"/>
        </w:rPr>
      </w:pPr>
    </w:p>
    <w:p w14:paraId="57333959" w14:textId="77777777" w:rsidR="00A26B18" w:rsidRDefault="00A26B18" w:rsidP="00A26B18">
      <w:pPr>
        <w:bidi/>
        <w:spacing w:after="0" w:line="240" w:lineRule="auto"/>
        <w:jc w:val="both"/>
        <w:rPr>
          <w:rFonts w:ascii="Traditional Arabic" w:hAnsi="Traditional Arabic" w:cs="Traditional Arabic"/>
          <w:sz w:val="36"/>
          <w:szCs w:val="36"/>
          <w:rtl/>
          <w:lang w:bidi="ar-DZ"/>
        </w:rPr>
      </w:pPr>
    </w:p>
    <w:p w14:paraId="632BFB7F" w14:textId="77777777" w:rsidR="00A26B18" w:rsidRDefault="00A26B18" w:rsidP="00A26B18">
      <w:pPr>
        <w:bidi/>
        <w:spacing w:after="0" w:line="240" w:lineRule="auto"/>
        <w:jc w:val="both"/>
        <w:rPr>
          <w:rFonts w:ascii="Traditional Arabic" w:hAnsi="Traditional Arabic" w:cs="Traditional Arabic"/>
          <w:sz w:val="36"/>
          <w:szCs w:val="36"/>
          <w:rtl/>
          <w:lang w:bidi="ar-DZ"/>
        </w:rPr>
      </w:pPr>
    </w:p>
    <w:p w14:paraId="295C341E" w14:textId="77777777" w:rsidR="00040EFD" w:rsidRPr="00F4182A" w:rsidRDefault="00040EFD" w:rsidP="00040EFD">
      <w:pPr>
        <w:bidi/>
        <w:spacing w:after="0" w:line="240" w:lineRule="auto"/>
        <w:jc w:val="both"/>
        <w:rPr>
          <w:rFonts w:ascii="Traditional Arabic" w:hAnsi="Traditional Arabic" w:cs="Traditional Arabic"/>
          <w:sz w:val="36"/>
          <w:szCs w:val="36"/>
          <w:rtl/>
          <w:lang w:bidi="ar-DZ"/>
        </w:rPr>
        <w:sectPr w:rsidR="00040EFD" w:rsidRPr="00F4182A" w:rsidSect="00DC3697">
          <w:footerReference w:type="default" r:id="rId42"/>
          <w:pgSz w:w="11906" w:h="16838"/>
          <w:pgMar w:top="1418" w:right="1983" w:bottom="1418" w:left="851" w:header="709" w:footer="709" w:gutter="0"/>
          <w:pgNumType w:start="32"/>
          <w:cols w:space="708"/>
          <w:docGrid w:linePitch="360"/>
        </w:sectPr>
      </w:pPr>
    </w:p>
    <w:p w14:paraId="51483BD6" w14:textId="77777777" w:rsidR="0082782A" w:rsidRPr="00F4182A" w:rsidRDefault="0082782A" w:rsidP="00F4182A">
      <w:pPr>
        <w:bidi/>
        <w:spacing w:after="0" w:line="240" w:lineRule="auto"/>
        <w:jc w:val="both"/>
        <w:rPr>
          <w:rFonts w:ascii="Traditional Arabic" w:hAnsi="Traditional Arabic" w:cs="Traditional Arabic"/>
          <w:sz w:val="36"/>
          <w:szCs w:val="36"/>
          <w:rtl/>
          <w:lang w:bidi="ar-DZ"/>
        </w:rPr>
      </w:pPr>
    </w:p>
    <w:p w14:paraId="5B2C71E2" w14:textId="77777777" w:rsidR="0082782A" w:rsidRPr="00F4182A" w:rsidRDefault="004D1129"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1</w:t>
      </w:r>
      <w:r w:rsidR="0082782A" w:rsidRPr="00F4182A">
        <w:rPr>
          <w:rFonts w:ascii="Traditional Arabic" w:eastAsia="Calibri" w:hAnsi="Traditional Arabic" w:cs="Traditional Arabic"/>
          <w:b/>
          <w:bCs/>
          <w:sz w:val="36"/>
          <w:szCs w:val="36"/>
          <w:rtl/>
          <w:lang w:val="en-US" w:bidi="ar-DZ"/>
        </w:rPr>
        <w:t>/ الابداع على مستوى الفرد :</w:t>
      </w:r>
      <w:r w:rsidR="0082782A" w:rsidRPr="00F4182A">
        <w:rPr>
          <w:rFonts w:ascii="Traditional Arabic" w:eastAsia="Calibri" w:hAnsi="Traditional Arabic" w:cs="Traditional Arabic"/>
          <w:sz w:val="36"/>
          <w:szCs w:val="36"/>
          <w:rtl/>
          <w:lang w:val="en-US" w:bidi="ar-DZ"/>
        </w:rPr>
        <w:t xml:space="preserve"> وهو الابداع الذي يتم التوصل إليه من قِبل أحد الأفراد ، ومن السمات التي يتميز بها الشخص المبدع ، حب الاستطلاع , المثابرة , الثقة بالنفس ، الاستقلالية في الحكم ،تأكيد الذات ، الذكاء ،المرونة، حب المخاطرة ، الطموح ،والقدرة على التحليل . </w:t>
      </w:r>
    </w:p>
    <w:p w14:paraId="5319CF94"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2/ الابداع على مستوى الجماعة :</w:t>
      </w:r>
      <w:r w:rsidRPr="00F4182A">
        <w:rPr>
          <w:rFonts w:ascii="Traditional Arabic" w:eastAsia="Calibri" w:hAnsi="Traditional Arabic" w:cs="Traditional Arabic"/>
          <w:sz w:val="36"/>
          <w:szCs w:val="36"/>
          <w:rtl/>
          <w:lang w:val="en-US" w:bidi="ar-DZ"/>
        </w:rPr>
        <w:t>وهو الابداع الذي يتم تقديمه أو التوصل إليه من قِبل الجماعة ، وإبداع الجماعة أكبر من المجموع الفردي لإبداع أفرادها، وقد توصلت الدراسات إلى النتائج التالية فيما يتعلق بإبداع الجماعة :</w:t>
      </w:r>
    </w:p>
    <w:p w14:paraId="203D50DC"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أن لجماعة المختلفة من حيث الجنس تنتج حلولا أحسن جودة من الجماعة أحادية الجنس .</w:t>
      </w:r>
    </w:p>
    <w:p w14:paraId="6B53D791"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_أن الجماعة شديدة التنوع تنتج حلولا أفضل ، وأن الحل الإبداعي للجماعة يتطلب أن تتكون من أشخاص لهم شخصيات مختلفة .</w:t>
      </w:r>
    </w:p>
    <w:p w14:paraId="0A81D91B"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أن الجماعة المتماسكة أكثر استعدادا أو حماسا ونشاطا للعمل من الجماعة الأقل تماسكا .</w:t>
      </w:r>
    </w:p>
    <w:p w14:paraId="32728500"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أن أفراد الجماعة المنسجمة أكثر ميلا للإبداع من الجماعة التي ليس بين أفرادها انسجام .</w:t>
      </w:r>
    </w:p>
    <w:p w14:paraId="6E652092"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إن الجماعة حديثة التكوين تميل إلى الابداع أكثر من الجماعة القديمة .</w:t>
      </w:r>
    </w:p>
    <w:p w14:paraId="389F7D7F"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إن الابداع يزداد مع ازدياد عدد أعضاء الجماعة حيث تتوسع القدرات والمعرفة والمهارات .</w:t>
      </w:r>
    </w:p>
    <w:p w14:paraId="599E3FBC"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3/ الابداع على مستوى المنظمة :</w:t>
      </w:r>
      <w:r w:rsidRPr="00F4182A">
        <w:rPr>
          <w:rFonts w:ascii="Traditional Arabic" w:eastAsia="Calibri" w:hAnsi="Traditional Arabic" w:cs="Traditional Arabic"/>
          <w:sz w:val="36"/>
          <w:szCs w:val="36"/>
          <w:rtl/>
          <w:lang w:val="en-US" w:bidi="ar-DZ"/>
        </w:rPr>
        <w:t xml:space="preserve">وهو  الإبداع الذي يتم التوصل إليه عن طريق الجهد التعاوني لجميع أعضاء المنظمة ، وقد أشارت الدراسات والأبحاث حول الابداع على مستوى المنظمة ، إلى أن المنظمات المبدعة تتميز بالصفات التالية : </w:t>
      </w:r>
    </w:p>
    <w:p w14:paraId="26FFFDE5"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الاتجاه الميداني والميل نحو الممارسة والتجريب المستمرين رغم الفشل .</w:t>
      </w:r>
    </w:p>
    <w:p w14:paraId="45BBF190"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الاتصال القوي مع حاجات  ورغبات المستهلكين .</w:t>
      </w:r>
    </w:p>
    <w:p w14:paraId="562F0411"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_وجود أنصار ومؤيدين للإبداع يقومون بتشجيع المبدعين وتوجيههم .</w:t>
      </w:r>
    </w:p>
    <w:p w14:paraId="64BBE973"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الإنتاجية من خلال مشاركة العاملين في تقديم مقترحات وبدائل للعمل .</w:t>
      </w:r>
    </w:p>
    <w:p w14:paraId="17F7C27D"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تطوير مبادئ وقيم وأخلاقيات للعمل يعرفها الجميع ويعملون على احترامها وتطبيقها  .</w:t>
      </w:r>
    </w:p>
    <w:p w14:paraId="16ECE37E"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_ الالتزام بالمهارة الأصلية للمنظمة المبدعة وعدم التحول إلى مجالات عمل ليس للمنظمة مهارة متأصلة فيها  </w:t>
      </w:r>
    </w:p>
    <w:p w14:paraId="18E02773"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_البساطة وعدم التعقيد في الهيكل التنظيمي من حيث عدد المستويات والوحدات الإدارية .</w:t>
      </w:r>
    </w:p>
    <w:p w14:paraId="08619170" w14:textId="28A0EDD1" w:rsidR="00A26B18" w:rsidRPr="00954E04" w:rsidRDefault="0082782A" w:rsidP="00954E04">
      <w:pPr>
        <w:bidi/>
        <w:spacing w:after="0" w:line="240" w:lineRule="auto"/>
        <w:jc w:val="both"/>
        <w:rPr>
          <w:rFonts w:ascii="Traditional Arabic" w:eastAsia="Calibri" w:hAnsi="Traditional Arabic" w:cs="Traditional Arabic"/>
          <w:b/>
          <w:bCs/>
          <w:sz w:val="28"/>
          <w:szCs w:val="28"/>
          <w:rtl/>
          <w:lang w:val="en-US" w:bidi="ar-DZ"/>
        </w:rPr>
      </w:pPr>
      <w:r w:rsidRPr="00F4182A">
        <w:rPr>
          <w:rFonts w:ascii="Traditional Arabic" w:eastAsia="Calibri" w:hAnsi="Traditional Arabic" w:cs="Traditional Arabic"/>
          <w:sz w:val="36"/>
          <w:szCs w:val="36"/>
          <w:rtl/>
          <w:lang w:val="en-US" w:bidi="ar-DZ"/>
        </w:rPr>
        <w:lastRenderedPageBreak/>
        <w:t xml:space="preserve">_ الشِّدة واللّين معا </w:t>
      </w:r>
      <w:r w:rsidRPr="00040EFD">
        <w:rPr>
          <w:rFonts w:ascii="Traditional Arabic" w:eastAsia="Calibri" w:hAnsi="Traditional Arabic" w:cs="Traditional Arabic"/>
          <w:b/>
          <w:bCs/>
          <w:sz w:val="28"/>
          <w:szCs w:val="28"/>
          <w:rtl/>
          <w:lang w:val="en-US" w:bidi="ar-DZ"/>
        </w:rPr>
        <w:t>.(العميان ,2013,ص392ص,394)</w:t>
      </w:r>
    </w:p>
    <w:p w14:paraId="22153275" w14:textId="77777777" w:rsidR="0082782A" w:rsidRPr="00F4182A" w:rsidRDefault="0082782A"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4/ _عناصر الابداع الإداري :</w:t>
      </w:r>
    </w:p>
    <w:p w14:paraId="223D71E5"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هناك العديد من عناصر الابداع الإداري ولكن نذكر أهمها كما أوردها </w:t>
      </w:r>
      <w:r w:rsidRPr="00040EFD">
        <w:rPr>
          <w:rFonts w:ascii="Traditional Arabic" w:eastAsia="Calibri" w:hAnsi="Traditional Arabic" w:cs="Traditional Arabic"/>
          <w:b/>
          <w:bCs/>
          <w:sz w:val="28"/>
          <w:szCs w:val="28"/>
          <w:rtl/>
          <w:lang w:val="en-US" w:bidi="ar-DZ"/>
        </w:rPr>
        <w:t>(</w:t>
      </w:r>
      <w:proofErr w:type="spellStart"/>
      <w:r w:rsidRPr="00040EFD">
        <w:rPr>
          <w:rFonts w:ascii="Traditional Arabic" w:eastAsia="Calibri" w:hAnsi="Traditional Arabic" w:cs="Traditional Arabic"/>
          <w:b/>
          <w:bCs/>
          <w:sz w:val="28"/>
          <w:szCs w:val="28"/>
          <w:rtl/>
          <w:lang w:val="en-US" w:bidi="ar-DZ"/>
        </w:rPr>
        <w:t>الشبيني</w:t>
      </w:r>
      <w:proofErr w:type="spellEnd"/>
      <w:r w:rsidRPr="00040EFD">
        <w:rPr>
          <w:rFonts w:ascii="Traditional Arabic" w:eastAsia="Calibri" w:hAnsi="Traditional Arabic" w:cs="Traditional Arabic"/>
          <w:b/>
          <w:bCs/>
          <w:sz w:val="28"/>
          <w:szCs w:val="28"/>
          <w:rtl/>
          <w:lang w:val="en-US" w:bidi="ar-DZ"/>
        </w:rPr>
        <w:t xml:space="preserve"> ,1997)</w:t>
      </w:r>
    </w:p>
    <w:p w14:paraId="2A472B4B"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1/ الطلاقة :</w:t>
      </w:r>
      <w:r w:rsidRPr="00F4182A">
        <w:rPr>
          <w:rFonts w:ascii="Traditional Arabic" w:eastAsia="Calibri" w:hAnsi="Traditional Arabic" w:cs="Traditional Arabic"/>
          <w:sz w:val="36"/>
          <w:szCs w:val="36"/>
          <w:rtl/>
          <w:lang w:val="en-US" w:bidi="ar-DZ"/>
        </w:rPr>
        <w:t>يقصد بها انتاج أكبر قدر ممكن من الأفكار حول موضوع معين في فترة زمنية معينة .</w:t>
      </w:r>
    </w:p>
    <w:p w14:paraId="0754B291"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2/ المرونة :</w:t>
      </w:r>
      <w:r w:rsidRPr="00F4182A">
        <w:rPr>
          <w:rFonts w:ascii="Traditional Arabic" w:eastAsia="Calibri" w:hAnsi="Traditional Arabic" w:cs="Traditional Arabic"/>
          <w:sz w:val="36"/>
          <w:szCs w:val="36"/>
          <w:rtl/>
          <w:lang w:val="en-US" w:bidi="ar-DZ"/>
        </w:rPr>
        <w:t xml:space="preserve">يقصد بها القدرة على تغيير الحالة الذهنية بتغيير الموقف . </w:t>
      </w:r>
    </w:p>
    <w:p w14:paraId="575321BE"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3/ الأصالة :</w:t>
      </w:r>
      <w:r w:rsidRPr="00F4182A">
        <w:rPr>
          <w:rFonts w:ascii="Traditional Arabic" w:eastAsia="Calibri" w:hAnsi="Traditional Arabic" w:cs="Traditional Arabic"/>
          <w:sz w:val="36"/>
          <w:szCs w:val="36"/>
          <w:rtl/>
          <w:lang w:val="en-US" w:bidi="ar-DZ"/>
        </w:rPr>
        <w:t xml:space="preserve">تعني أن الشخص المبدع لا يفكر بأفكار المحيطين به لهذا تكون أفكاره جديدة. </w:t>
      </w:r>
    </w:p>
    <w:p w14:paraId="2B42514A"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4/ الحساسية للمشكلات :</w:t>
      </w:r>
      <w:r w:rsidRPr="00F4182A">
        <w:rPr>
          <w:rFonts w:ascii="Traditional Arabic" w:eastAsia="Calibri" w:hAnsi="Traditional Arabic" w:cs="Traditional Arabic"/>
          <w:sz w:val="36"/>
          <w:szCs w:val="36"/>
          <w:rtl/>
          <w:lang w:val="en-US" w:bidi="ar-DZ"/>
        </w:rPr>
        <w:t xml:space="preserve"> تتمثل في قدرة الفرد على اكتشاف المشكلات المختلفة في المواقف المختلفة فالشخص المبدع يستطيع رؤية كثير من المشكلات في الموقف الواحد فهو يعي الأخطاء ونواحي القصور ويحسُّ بالمشكلات إحساسا مرهفا .</w:t>
      </w:r>
    </w:p>
    <w:p w14:paraId="2A354080"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5/ التحليل :</w:t>
      </w:r>
      <w:r w:rsidRPr="00F4182A">
        <w:rPr>
          <w:rFonts w:ascii="Traditional Arabic" w:eastAsia="Calibri" w:hAnsi="Traditional Arabic" w:cs="Traditional Arabic"/>
          <w:sz w:val="36"/>
          <w:szCs w:val="36"/>
          <w:rtl/>
          <w:lang w:val="en-US" w:bidi="ar-DZ"/>
        </w:rPr>
        <w:t xml:space="preserve"> يقصد به انتاج ابداعي أو ابتكاري يتضمن عملية انتخاب أو اختيار وتوزيع أي عمل جديد إلى وحدات بسيطة ليعاد تنظيمها . </w:t>
      </w:r>
    </w:p>
    <w:p w14:paraId="57F84651"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6/ المخاطرة:</w:t>
      </w:r>
      <w:r w:rsidRPr="00F4182A">
        <w:rPr>
          <w:rFonts w:ascii="Traditional Arabic" w:eastAsia="Calibri" w:hAnsi="Traditional Arabic" w:cs="Traditional Arabic"/>
          <w:sz w:val="36"/>
          <w:szCs w:val="36"/>
          <w:rtl/>
          <w:lang w:val="en-US" w:bidi="ar-DZ"/>
        </w:rPr>
        <w:t xml:space="preserve"> يقصد بها اخذ زمام المبادرة في تبني الأفكار والأساليب الجديدة ولديه الاستعداد لتحمل المخاطرة الناتجة عن الاعمال التي يقوم بها والمسؤوليات المترتبة على ذلك .</w:t>
      </w:r>
      <w:r w:rsidRPr="00040EFD">
        <w:rPr>
          <w:rFonts w:ascii="Traditional Arabic" w:eastAsia="Calibri" w:hAnsi="Traditional Arabic" w:cs="Traditional Arabic"/>
          <w:b/>
          <w:bCs/>
          <w:sz w:val="28"/>
          <w:szCs w:val="28"/>
          <w:rtl/>
          <w:lang w:val="en-US" w:bidi="ar-DZ"/>
        </w:rPr>
        <w:t>(</w:t>
      </w:r>
      <w:proofErr w:type="spellStart"/>
      <w:r w:rsidRPr="00040EFD">
        <w:rPr>
          <w:rFonts w:ascii="Traditional Arabic" w:eastAsia="Calibri" w:hAnsi="Traditional Arabic" w:cs="Traditional Arabic"/>
          <w:b/>
          <w:bCs/>
          <w:sz w:val="28"/>
          <w:szCs w:val="28"/>
          <w:rtl/>
          <w:lang w:val="en-US" w:bidi="ar-DZ"/>
        </w:rPr>
        <w:t>الشبيني</w:t>
      </w:r>
      <w:proofErr w:type="spellEnd"/>
      <w:r w:rsidRPr="00040EFD">
        <w:rPr>
          <w:rFonts w:ascii="Traditional Arabic" w:eastAsia="Calibri" w:hAnsi="Traditional Arabic" w:cs="Traditional Arabic"/>
          <w:b/>
          <w:bCs/>
          <w:sz w:val="28"/>
          <w:szCs w:val="28"/>
          <w:rtl/>
          <w:lang w:val="en-US" w:bidi="ar-DZ"/>
        </w:rPr>
        <w:t xml:space="preserve"> ,1997,ص,98)</w:t>
      </w:r>
    </w:p>
    <w:p w14:paraId="6AAE66C4" w14:textId="14424871" w:rsidR="00040EFD" w:rsidRPr="00735159" w:rsidRDefault="00B051BF" w:rsidP="00040EFD">
      <w:pPr>
        <w:bidi/>
        <w:spacing w:line="240" w:lineRule="auto"/>
        <w:jc w:val="center"/>
        <w:rPr>
          <w:rFonts w:ascii="Traditional Arabic" w:hAnsi="Traditional Arabic" w:cs="Traditional Arabic"/>
          <w:b/>
          <w:bCs/>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808768" behindDoc="0" locked="0" layoutInCell="1" allowOverlap="1" wp14:anchorId="6EDB8F0B" wp14:editId="740F9133">
                <wp:simplePos x="0" y="0"/>
                <wp:positionH relativeFrom="column">
                  <wp:posOffset>-266700</wp:posOffset>
                </wp:positionH>
                <wp:positionV relativeFrom="paragraph">
                  <wp:posOffset>390525</wp:posOffset>
                </wp:positionV>
                <wp:extent cx="6296025" cy="3503930"/>
                <wp:effectExtent l="19050" t="19050" r="9525" b="127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503930"/>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14:paraId="625D15BD" w14:textId="77777777" w:rsidR="008714AA" w:rsidRDefault="008714AA" w:rsidP="00040EFD">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9" style="position:absolute;left:0;text-align:left;margin-left:-21pt;margin-top:30.75pt;width:495.75pt;height:275.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" fillcolor="white [3201]" strokecolor="black [3200]" strokeweight="2.5pt">
                <v:textbox>
                  <w:txbxContent>
                    <w:p w14:paraId="625D15BD" w14:textId="77777777" w:rsidR="008714AA" w:rsidRDefault="008714AA" w:rsidP="00040EFD">
                      <w:pPr>
                        <w:rPr>
                          <w:lang w:bidi="ar-DZ"/>
                        </w:rPr>
                      </w:pPr>
                    </w:p>
                  </w:txbxContent>
                </v:textbox>
              </v:rect>
            </w:pict>
          </mc:Fallback>
        </mc:AlternateContent>
      </w:r>
      <w:r w:rsidR="00040EFD" w:rsidRPr="00735159">
        <w:rPr>
          <w:rFonts w:ascii="Traditional Arabic" w:hAnsi="Traditional Arabic" w:cs="Traditional Arabic"/>
          <w:b/>
          <w:bCs/>
          <w:sz w:val="32"/>
          <w:szCs w:val="32"/>
          <w:rtl/>
          <w:lang w:bidi="ar-DZ"/>
        </w:rPr>
        <w:t>الشكل رقم (0</w:t>
      </w:r>
      <w:r w:rsidR="00040EFD">
        <w:rPr>
          <w:rFonts w:ascii="Traditional Arabic" w:hAnsi="Traditional Arabic" w:cs="Traditional Arabic" w:hint="cs"/>
          <w:b/>
          <w:bCs/>
          <w:sz w:val="32"/>
          <w:szCs w:val="32"/>
          <w:rtl/>
          <w:lang w:bidi="ar-DZ"/>
        </w:rPr>
        <w:t>2</w:t>
      </w:r>
      <w:r w:rsidR="00040EFD" w:rsidRPr="00735159">
        <w:rPr>
          <w:rFonts w:ascii="Traditional Arabic" w:hAnsi="Traditional Arabic" w:cs="Traditional Arabic"/>
          <w:b/>
          <w:bCs/>
          <w:sz w:val="32"/>
          <w:szCs w:val="32"/>
          <w:rtl/>
          <w:lang w:bidi="ar-DZ"/>
        </w:rPr>
        <w:t>) : عناصر الإبداع الإداري</w:t>
      </w:r>
    </w:p>
    <w:p w14:paraId="3FA96923" w14:textId="77777777" w:rsidR="00040EFD" w:rsidRPr="00735159" w:rsidRDefault="00040EFD" w:rsidP="00040EFD">
      <w:pPr>
        <w:bidi/>
        <w:spacing w:line="240" w:lineRule="auto"/>
        <w:rPr>
          <w:rFonts w:ascii="Traditional Arabic" w:hAnsi="Traditional Arabic" w:cs="Traditional Arabic"/>
          <w:sz w:val="32"/>
          <w:szCs w:val="32"/>
          <w:rtl/>
          <w:lang w:bidi="ar-DZ"/>
        </w:rPr>
      </w:pPr>
    </w:p>
    <w:p w14:paraId="613327D3" w14:textId="6A0470DD" w:rsidR="00040EFD" w:rsidRPr="00735159" w:rsidRDefault="00B051BF" w:rsidP="00040EFD">
      <w:pPr>
        <w:bidi/>
        <w:spacing w:line="240" w:lineRule="auto"/>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810816" behindDoc="0" locked="0" layoutInCell="1" allowOverlap="1" wp14:anchorId="780B7B85" wp14:editId="7B9DA65E">
                <wp:simplePos x="0" y="0"/>
                <wp:positionH relativeFrom="column">
                  <wp:posOffset>3962400</wp:posOffset>
                </wp:positionH>
                <wp:positionV relativeFrom="paragraph">
                  <wp:posOffset>22860</wp:posOffset>
                </wp:positionV>
                <wp:extent cx="1552575" cy="918845"/>
                <wp:effectExtent l="0" t="0" r="9525" b="14605"/>
                <wp:wrapNone/>
                <wp:docPr id="80" name="Ellips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918845"/>
                        </a:xfrm>
                        <a:prstGeom prst="ellipse">
                          <a:avLst/>
                        </a:prstGeom>
                        <a:gradFill rotWithShape="0">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wps:spPr>
                      <wps:txbx>
                        <w:txbxContent>
                          <w:p w14:paraId="3918C0C9"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الحساسية للمشكلات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80" o:spid="_x0000_s1040" style="position:absolute;left:0;text-align:left;margin-left:312pt;margin-top:1.8pt;width:122.25pt;height:72.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" fillcolor="#c0504d [3205]" stroked="f">
                <v:fill color2="#923633 [2373]" focusposition=".5,.5" focussize="" focus="100%" type="gradientRadial"/>
                <v:shadow on="t" color="#622423 [1605]" offset="1pt"/>
                <v:textbox>
                  <w:txbxContent>
                    <w:p w14:paraId="3918C0C9"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الحساسية للمشكلات</w:t>
                      </w:r>
                    </w:p>
                  </w:txbxContent>
                </v:textbox>
              </v:oval>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809792" behindDoc="0" locked="0" layoutInCell="1" allowOverlap="1" wp14:anchorId="6B8E907B" wp14:editId="5AFB36EF">
                <wp:simplePos x="0" y="0"/>
                <wp:positionH relativeFrom="column">
                  <wp:posOffset>457200</wp:posOffset>
                </wp:positionH>
                <wp:positionV relativeFrom="paragraph">
                  <wp:posOffset>68580</wp:posOffset>
                </wp:positionV>
                <wp:extent cx="1466850" cy="742950"/>
                <wp:effectExtent l="0" t="0" r="19050" b="38100"/>
                <wp:wrapNone/>
                <wp:docPr id="81" name="Ellips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42950"/>
                        </a:xfrm>
                        <a:prstGeom prst="ellipse">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14:paraId="35A8D782"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الطلاق</w:t>
                            </w:r>
                            <w:r>
                              <w:rPr>
                                <w:rFonts w:ascii="Traditional Arabic" w:hAnsi="Traditional Arabic" w:cs="Traditional Arabic" w:hint="cs"/>
                                <w:b/>
                                <w:bCs/>
                                <w:sz w:val="32"/>
                                <w:szCs w:val="32"/>
                                <w:rtl/>
                                <w:lang w:bidi="ar-DZ"/>
                              </w:rPr>
                              <w:t>ـــــــ</w:t>
                            </w:r>
                            <w:r w:rsidRPr="00532041">
                              <w:rPr>
                                <w:rFonts w:ascii="Traditional Arabic" w:hAnsi="Traditional Arabic" w:cs="Traditional Arabic"/>
                                <w:b/>
                                <w:bCs/>
                                <w:sz w:val="32"/>
                                <w:szCs w:val="32"/>
                                <w:rtl/>
                                <w:lang w:bidi="ar-DZ"/>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81" o:spid="_x0000_s1041" style="position:absolute;left:0;text-align:left;margin-left:36pt;margin-top:5.4pt;width:115.5pt;height: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" fillcolor="#d99594 [1941]" strokecolor="#c0504d [3205]" strokeweight="1pt">
                <v:fill color2="#c0504d [3205]" focus="50%" type="gradient"/>
                <v:shadow on="t" color="#622423 [1605]" offset="1pt"/>
                <v:textbox>
                  <w:txbxContent>
                    <w:p w14:paraId="35A8D782"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الطلاق</w:t>
                      </w:r>
                      <w:r>
                        <w:rPr>
                          <w:rFonts w:ascii="Traditional Arabic" w:hAnsi="Traditional Arabic" w:cs="Traditional Arabic" w:hint="cs"/>
                          <w:b/>
                          <w:bCs/>
                          <w:sz w:val="32"/>
                          <w:szCs w:val="32"/>
                          <w:rtl/>
                          <w:lang w:bidi="ar-DZ"/>
                        </w:rPr>
                        <w:t>ـــــــ</w:t>
                      </w:r>
                      <w:r w:rsidRPr="00532041">
                        <w:rPr>
                          <w:rFonts w:ascii="Traditional Arabic" w:hAnsi="Traditional Arabic" w:cs="Traditional Arabic"/>
                          <w:b/>
                          <w:bCs/>
                          <w:sz w:val="32"/>
                          <w:szCs w:val="32"/>
                          <w:rtl/>
                          <w:lang w:bidi="ar-DZ"/>
                        </w:rPr>
                        <w:t>ة</w:t>
                      </w:r>
                    </w:p>
                  </w:txbxContent>
                </v:textbox>
              </v:oval>
            </w:pict>
          </mc:Fallback>
        </mc:AlternateContent>
      </w:r>
    </w:p>
    <w:p w14:paraId="028BA7C4" w14:textId="77777777" w:rsidR="00040EFD" w:rsidRPr="00735159" w:rsidRDefault="00040EFD" w:rsidP="00040EFD">
      <w:pPr>
        <w:bidi/>
        <w:spacing w:line="240" w:lineRule="auto"/>
        <w:rPr>
          <w:rFonts w:ascii="Traditional Arabic" w:hAnsi="Traditional Arabic" w:cs="Traditional Arabic"/>
          <w:sz w:val="32"/>
          <w:szCs w:val="32"/>
          <w:rtl/>
          <w:lang w:bidi="ar-DZ"/>
        </w:rPr>
      </w:pPr>
    </w:p>
    <w:p w14:paraId="42AFC313" w14:textId="09A36817" w:rsidR="00040EFD" w:rsidRPr="00735159" w:rsidRDefault="00E96FE4" w:rsidP="00040EFD">
      <w:pPr>
        <w:bidi/>
        <w:spacing w:line="240" w:lineRule="auto"/>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815936" behindDoc="0" locked="0" layoutInCell="1" allowOverlap="1" wp14:anchorId="1C0FFDAE" wp14:editId="0A5F312A">
                <wp:simplePos x="0" y="0"/>
                <wp:positionH relativeFrom="column">
                  <wp:posOffset>2009775</wp:posOffset>
                </wp:positionH>
                <wp:positionV relativeFrom="paragraph">
                  <wp:posOffset>309880</wp:posOffset>
                </wp:positionV>
                <wp:extent cx="1800225" cy="504825"/>
                <wp:effectExtent l="0" t="0" r="28575" b="47625"/>
                <wp:wrapNone/>
                <wp:docPr id="77" name="Rectangle : coins arrondi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04825"/>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58E05558" w14:textId="77777777" w:rsidR="008714AA" w:rsidRPr="00002D11" w:rsidRDefault="008714AA" w:rsidP="00040EFD">
                            <w:pPr>
                              <w:jc w:val="center"/>
                              <w:rPr>
                                <w:rFonts w:ascii="Traditional Arabic" w:hAnsi="Traditional Arabic" w:cs="Traditional Arabic"/>
                                <w:b/>
                                <w:bCs/>
                                <w:sz w:val="32"/>
                                <w:szCs w:val="32"/>
                                <w:lang w:bidi="ar-DZ"/>
                              </w:rPr>
                            </w:pPr>
                            <w:r w:rsidRPr="00002D11">
                              <w:rPr>
                                <w:rFonts w:ascii="Traditional Arabic" w:hAnsi="Traditional Arabic" w:cs="Traditional Arabic"/>
                                <w:b/>
                                <w:bCs/>
                                <w:sz w:val="32"/>
                                <w:szCs w:val="32"/>
                                <w:rtl/>
                                <w:lang w:bidi="ar-DZ"/>
                              </w:rPr>
                              <w:t>عناصر الإبداع الإداري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77" o:spid="_x0000_s1042" style="position:absolute;left:0;text-align:left;margin-left:158.25pt;margin-top:24.4pt;width:141.75pt;height:3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" fillcolor="#666 [1936]" strokecolor="#666 [1936]" strokeweight="1pt">
                <v:fill color2="#ccc [656]" angle="135" focus="50%" type="gradient"/>
                <v:shadow on="t" color="#7f7f7f [1601]" opacity=".5" offset="1pt"/>
                <v:textbox>
                  <w:txbxContent>
                    <w:p w14:paraId="58E05558" w14:textId="77777777" w:rsidR="008714AA" w:rsidRPr="00002D11" w:rsidRDefault="008714AA" w:rsidP="00040EFD">
                      <w:pPr>
                        <w:jc w:val="center"/>
                        <w:rPr>
                          <w:rFonts w:ascii="Traditional Arabic" w:hAnsi="Traditional Arabic" w:cs="Traditional Arabic"/>
                          <w:b/>
                          <w:bCs/>
                          <w:sz w:val="32"/>
                          <w:szCs w:val="32"/>
                          <w:lang w:bidi="ar-DZ"/>
                        </w:rPr>
                      </w:pPr>
                      <w:r w:rsidRPr="00002D11">
                        <w:rPr>
                          <w:rFonts w:ascii="Traditional Arabic" w:hAnsi="Traditional Arabic" w:cs="Traditional Arabic"/>
                          <w:b/>
                          <w:bCs/>
                          <w:sz w:val="32"/>
                          <w:szCs w:val="32"/>
                          <w:rtl/>
                          <w:lang w:bidi="ar-DZ"/>
                        </w:rPr>
                        <w:t>عناصر الإبداع الإداري</w:t>
                      </w:r>
                    </w:p>
                  </w:txbxContent>
                </v:textbox>
              </v:roundrect>
            </w:pict>
          </mc:Fallback>
        </mc:AlternateContent>
      </w:r>
      <w:r w:rsidR="00B051BF">
        <w:rPr>
          <w:rFonts w:ascii="Traditional Arabic" w:hAnsi="Traditional Arabic" w:cs="Traditional Arabic"/>
          <w:noProof/>
          <w:sz w:val="32"/>
          <w:szCs w:val="32"/>
          <w:rtl/>
          <w:lang w:eastAsia="fr-FR"/>
        </w:rPr>
        <mc:AlternateContent>
          <mc:Choice Requires="wps">
            <w:drawing>
              <wp:anchor distT="0" distB="0" distL="114300" distR="114300" simplePos="0" relativeHeight="251811840" behindDoc="0" locked="0" layoutInCell="1" allowOverlap="1" wp14:anchorId="57499F91" wp14:editId="5373333E">
                <wp:simplePos x="0" y="0"/>
                <wp:positionH relativeFrom="column">
                  <wp:posOffset>352425</wp:posOffset>
                </wp:positionH>
                <wp:positionV relativeFrom="paragraph">
                  <wp:posOffset>205105</wp:posOffset>
                </wp:positionV>
                <wp:extent cx="1466850" cy="838200"/>
                <wp:effectExtent l="0" t="0" r="19050" b="38100"/>
                <wp:wrapNone/>
                <wp:docPr id="79" name="Ellips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382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717927B6"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المرون</w:t>
                            </w:r>
                            <w:r>
                              <w:rPr>
                                <w:rFonts w:ascii="Traditional Arabic" w:hAnsi="Traditional Arabic" w:cs="Traditional Arabic" w:hint="cs"/>
                                <w:b/>
                                <w:bCs/>
                                <w:sz w:val="32"/>
                                <w:szCs w:val="32"/>
                                <w:rtl/>
                                <w:lang w:bidi="ar-DZ"/>
                              </w:rPr>
                              <w:t>ــــــــــ</w:t>
                            </w:r>
                            <w:r w:rsidRPr="00532041">
                              <w:rPr>
                                <w:rFonts w:ascii="Traditional Arabic" w:hAnsi="Traditional Arabic" w:cs="Traditional Arabic"/>
                                <w:b/>
                                <w:bCs/>
                                <w:sz w:val="32"/>
                                <w:szCs w:val="32"/>
                                <w:rtl/>
                                <w:lang w:bidi="ar-DZ"/>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9" o:spid="_x0000_s1043" style="position:absolute;left:0;text-align:left;margin-left:27.75pt;margin-top:16.15pt;width:115.5pt;height:6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" fillcolor="#b2a1c7 [1943]" strokecolor="#b2a1c7 [1943]" strokeweight="1pt">
                <v:fill color2="#e5dfec [663]" angle="135" focus="50%" type="gradient"/>
                <v:shadow on="t" color="#3f3151 [1607]" opacity=".5" offset="1pt"/>
                <v:textbox>
                  <w:txbxContent>
                    <w:p w14:paraId="717927B6"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المرون</w:t>
                      </w:r>
                      <w:r>
                        <w:rPr>
                          <w:rFonts w:ascii="Traditional Arabic" w:hAnsi="Traditional Arabic" w:cs="Traditional Arabic" w:hint="cs"/>
                          <w:b/>
                          <w:bCs/>
                          <w:sz w:val="32"/>
                          <w:szCs w:val="32"/>
                          <w:rtl/>
                          <w:lang w:bidi="ar-DZ"/>
                        </w:rPr>
                        <w:t>ــــــــــ</w:t>
                      </w:r>
                      <w:r w:rsidRPr="00532041">
                        <w:rPr>
                          <w:rFonts w:ascii="Traditional Arabic" w:hAnsi="Traditional Arabic" w:cs="Traditional Arabic"/>
                          <w:b/>
                          <w:bCs/>
                          <w:sz w:val="32"/>
                          <w:szCs w:val="32"/>
                          <w:rtl/>
                          <w:lang w:bidi="ar-DZ"/>
                        </w:rPr>
                        <w:t>ة</w:t>
                      </w:r>
                    </w:p>
                  </w:txbxContent>
                </v:textbox>
              </v:oval>
            </w:pict>
          </mc:Fallback>
        </mc:AlternateContent>
      </w:r>
      <w:r w:rsidR="00B051BF">
        <w:rPr>
          <w:rFonts w:ascii="Traditional Arabic" w:hAnsi="Traditional Arabic" w:cs="Traditional Arabic"/>
          <w:noProof/>
          <w:sz w:val="32"/>
          <w:szCs w:val="32"/>
          <w:rtl/>
          <w:lang w:eastAsia="fr-FR"/>
        </w:rPr>
        <mc:AlternateContent>
          <mc:Choice Requires="wps">
            <w:drawing>
              <wp:anchor distT="0" distB="0" distL="114300" distR="114300" simplePos="0" relativeHeight="251814912" behindDoc="0" locked="0" layoutInCell="1" allowOverlap="1" wp14:anchorId="3E7B5245" wp14:editId="61506C40">
                <wp:simplePos x="0" y="0"/>
                <wp:positionH relativeFrom="column">
                  <wp:posOffset>4019550</wp:posOffset>
                </wp:positionH>
                <wp:positionV relativeFrom="paragraph">
                  <wp:posOffset>205105</wp:posOffset>
                </wp:positionV>
                <wp:extent cx="1428750" cy="828675"/>
                <wp:effectExtent l="0" t="0" r="0" b="28575"/>
                <wp:wrapNone/>
                <wp:docPr id="78" name="Ellips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28675"/>
                        </a:xfrm>
                        <a:prstGeom prst="ellipse">
                          <a:avLst/>
                        </a:prstGeom>
                        <a:gradFill rotWithShape="0">
                          <a:gsLst>
                            <a:gs pos="0">
                              <a:schemeClr val="accent4">
                                <a:lumMod val="100000"/>
                                <a:lumOff val="0"/>
                              </a:schemeClr>
                            </a:gs>
                            <a:gs pos="100000">
                              <a:schemeClr val="accent4">
                                <a:lumMod val="74000"/>
                                <a:lumOff val="0"/>
                              </a:schemeClr>
                            </a:gs>
                          </a:gsLst>
                          <a:path path="shape">
                            <a:fillToRect l="50000" t="50000" r="50000" b="50000"/>
                          </a:path>
                        </a:gradFill>
                        <a:ln>
                          <a:noFill/>
                        </a:ln>
                        <a:effectLst>
                          <a:outerShdw dist="28398" dir="3806097" algn="ctr" rotWithShape="0">
                            <a:schemeClr val="accent4">
                              <a:lumMod val="50000"/>
                              <a:lumOff val="0"/>
                            </a:schemeClr>
                          </a:outerShdw>
                        </a:effectLst>
                      </wps:spPr>
                      <wps:txbx>
                        <w:txbxContent>
                          <w:p w14:paraId="13010B75"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التحلي</w:t>
                            </w:r>
                            <w:r>
                              <w:rPr>
                                <w:rFonts w:ascii="Traditional Arabic" w:hAnsi="Traditional Arabic" w:cs="Traditional Arabic" w:hint="cs"/>
                                <w:b/>
                                <w:bCs/>
                                <w:sz w:val="32"/>
                                <w:szCs w:val="32"/>
                                <w:rtl/>
                                <w:lang w:bidi="ar-DZ"/>
                              </w:rPr>
                              <w:t>ـــــ</w:t>
                            </w:r>
                            <w:r w:rsidRPr="00532041">
                              <w:rPr>
                                <w:rFonts w:ascii="Traditional Arabic" w:hAnsi="Traditional Arabic" w:cs="Traditional Arabic"/>
                                <w:b/>
                                <w:bCs/>
                                <w:sz w:val="32"/>
                                <w:szCs w:val="32"/>
                                <w:rtl/>
                                <w:lang w:bidi="ar-DZ"/>
                              </w:rPr>
                              <w:t>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8" o:spid="_x0000_s1044" style="position:absolute;left:0;text-align:left;margin-left:316.5pt;margin-top:16.15pt;width:112.5pt;height:6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" fillcolor="#8064a2 [3207]" stroked="f">
                <v:fill color2="#5e4878 [2375]" focusposition=".5,.5" focussize="" focus="100%" type="gradientRadial"/>
                <v:shadow on="t" color="#3f3151 [1607]" offset="1pt"/>
                <v:textbox>
                  <w:txbxContent>
                    <w:p w14:paraId="13010B75"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التحلي</w:t>
                      </w:r>
                      <w:r>
                        <w:rPr>
                          <w:rFonts w:ascii="Traditional Arabic" w:hAnsi="Traditional Arabic" w:cs="Traditional Arabic" w:hint="cs"/>
                          <w:b/>
                          <w:bCs/>
                          <w:sz w:val="32"/>
                          <w:szCs w:val="32"/>
                          <w:rtl/>
                          <w:lang w:bidi="ar-DZ"/>
                        </w:rPr>
                        <w:t>ـــــ</w:t>
                      </w:r>
                      <w:r w:rsidRPr="00532041">
                        <w:rPr>
                          <w:rFonts w:ascii="Traditional Arabic" w:hAnsi="Traditional Arabic" w:cs="Traditional Arabic"/>
                          <w:b/>
                          <w:bCs/>
                          <w:sz w:val="32"/>
                          <w:szCs w:val="32"/>
                          <w:rtl/>
                          <w:lang w:bidi="ar-DZ"/>
                        </w:rPr>
                        <w:t>ل</w:t>
                      </w:r>
                    </w:p>
                  </w:txbxContent>
                </v:textbox>
              </v:oval>
            </w:pict>
          </mc:Fallback>
        </mc:AlternateContent>
      </w:r>
    </w:p>
    <w:p w14:paraId="6BDB8492" w14:textId="77777777" w:rsidR="00040EFD" w:rsidRPr="00735159" w:rsidRDefault="00040EFD" w:rsidP="00040EFD">
      <w:pPr>
        <w:bidi/>
        <w:spacing w:line="240" w:lineRule="auto"/>
        <w:rPr>
          <w:rFonts w:ascii="Traditional Arabic" w:hAnsi="Traditional Arabic" w:cs="Traditional Arabic"/>
          <w:sz w:val="32"/>
          <w:szCs w:val="32"/>
          <w:rtl/>
          <w:lang w:bidi="ar-DZ"/>
        </w:rPr>
      </w:pPr>
    </w:p>
    <w:p w14:paraId="5F79CF9F" w14:textId="37668131" w:rsidR="00040EFD" w:rsidRPr="00735159" w:rsidRDefault="00B051BF" w:rsidP="00040EFD">
      <w:pPr>
        <w:bidi/>
        <w:spacing w:line="240" w:lineRule="auto"/>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813888" behindDoc="0" locked="0" layoutInCell="1" allowOverlap="1" wp14:anchorId="2C83C32B" wp14:editId="60B5BED3">
                <wp:simplePos x="0" y="0"/>
                <wp:positionH relativeFrom="column">
                  <wp:posOffset>352425</wp:posOffset>
                </wp:positionH>
                <wp:positionV relativeFrom="paragraph">
                  <wp:posOffset>313055</wp:posOffset>
                </wp:positionV>
                <wp:extent cx="1466850" cy="800100"/>
                <wp:effectExtent l="0" t="0" r="19050" b="38100"/>
                <wp:wrapNone/>
                <wp:docPr id="76" name="Ellips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00100"/>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25505C8D"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الأصال</w:t>
                            </w:r>
                            <w:r>
                              <w:rPr>
                                <w:rFonts w:ascii="Traditional Arabic" w:hAnsi="Traditional Arabic" w:cs="Traditional Arabic" w:hint="cs"/>
                                <w:b/>
                                <w:bCs/>
                                <w:sz w:val="32"/>
                                <w:szCs w:val="32"/>
                                <w:rtl/>
                                <w:lang w:bidi="ar-DZ"/>
                              </w:rPr>
                              <w:t>ــــــــــ</w:t>
                            </w:r>
                            <w:r w:rsidRPr="00532041">
                              <w:rPr>
                                <w:rFonts w:ascii="Traditional Arabic" w:hAnsi="Traditional Arabic" w:cs="Traditional Arabic"/>
                                <w:b/>
                                <w:bCs/>
                                <w:sz w:val="32"/>
                                <w:szCs w:val="32"/>
                                <w:rtl/>
                                <w:lang w:bidi="ar-DZ"/>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6" o:spid="_x0000_s1045" style="position:absolute;left:0;text-align:left;margin-left:27.75pt;margin-top:24.65pt;width:115.5pt;height: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" fillcolor="#d99594 [1941]" strokecolor="#d99594 [1941]" strokeweight="1pt">
                <v:fill color2="#f2dbdb [661]" angle="135" focus="50%" type="gradient"/>
                <v:shadow on="t" color="#622423 [1605]" opacity=".5" offset="1pt"/>
                <v:textbox>
                  <w:txbxContent>
                    <w:p w14:paraId="25505C8D"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الأصال</w:t>
                      </w:r>
                      <w:r>
                        <w:rPr>
                          <w:rFonts w:ascii="Traditional Arabic" w:hAnsi="Traditional Arabic" w:cs="Traditional Arabic" w:hint="cs"/>
                          <w:b/>
                          <w:bCs/>
                          <w:sz w:val="32"/>
                          <w:szCs w:val="32"/>
                          <w:rtl/>
                          <w:lang w:bidi="ar-DZ"/>
                        </w:rPr>
                        <w:t>ــــــــــ</w:t>
                      </w:r>
                      <w:r w:rsidRPr="00532041">
                        <w:rPr>
                          <w:rFonts w:ascii="Traditional Arabic" w:hAnsi="Traditional Arabic" w:cs="Traditional Arabic"/>
                          <w:b/>
                          <w:bCs/>
                          <w:sz w:val="32"/>
                          <w:szCs w:val="32"/>
                          <w:rtl/>
                          <w:lang w:bidi="ar-DZ"/>
                        </w:rPr>
                        <w:t>ة</w:t>
                      </w:r>
                    </w:p>
                  </w:txbxContent>
                </v:textbox>
              </v:oval>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812864" behindDoc="0" locked="0" layoutInCell="1" allowOverlap="1" wp14:anchorId="55E322FC" wp14:editId="562C783F">
                <wp:simplePos x="0" y="0"/>
                <wp:positionH relativeFrom="column">
                  <wp:posOffset>4086225</wp:posOffset>
                </wp:positionH>
                <wp:positionV relativeFrom="paragraph">
                  <wp:posOffset>313055</wp:posOffset>
                </wp:positionV>
                <wp:extent cx="1362075" cy="838200"/>
                <wp:effectExtent l="0" t="0" r="28575" b="38100"/>
                <wp:wrapNone/>
                <wp:docPr id="75" name="Ellips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38200"/>
                        </a:xfrm>
                        <a:prstGeom prst="ellipse">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4297260D"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المخاط</w:t>
                            </w:r>
                            <w:r>
                              <w:rPr>
                                <w:rFonts w:ascii="Traditional Arabic" w:hAnsi="Traditional Arabic" w:cs="Traditional Arabic" w:hint="cs"/>
                                <w:b/>
                                <w:bCs/>
                                <w:sz w:val="32"/>
                                <w:szCs w:val="32"/>
                                <w:rtl/>
                                <w:lang w:bidi="ar-DZ"/>
                              </w:rPr>
                              <w:t>ــــ</w:t>
                            </w:r>
                            <w:r w:rsidRPr="00532041">
                              <w:rPr>
                                <w:rFonts w:ascii="Traditional Arabic" w:hAnsi="Traditional Arabic" w:cs="Traditional Arabic"/>
                                <w:b/>
                                <w:bCs/>
                                <w:sz w:val="32"/>
                                <w:szCs w:val="32"/>
                                <w:rtl/>
                                <w:lang w:bidi="ar-DZ"/>
                              </w:rPr>
                              <w:t>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5" o:spid="_x0000_s1046" style="position:absolute;left:0;text-align:left;margin-left:321.75pt;margin-top:24.65pt;width:107.25pt;height:6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" fillcolor="white [3201]" strokecolor="#d99594 [1941]" strokeweight="1pt">
                <v:fill color2="#e5b8b7 [1301]" focus="100%" type="gradient"/>
                <v:shadow on="t" color="#622423 [1605]" opacity=".5" offset="1pt"/>
                <v:textbox>
                  <w:txbxContent>
                    <w:p w14:paraId="4297260D" w14:textId="77777777" w:rsidR="008714AA" w:rsidRPr="00532041" w:rsidRDefault="008714AA" w:rsidP="00040EFD">
                      <w:pPr>
                        <w:jc w:val="center"/>
                        <w:rPr>
                          <w:rFonts w:ascii="Traditional Arabic" w:hAnsi="Traditional Arabic" w:cs="Traditional Arabic"/>
                          <w:b/>
                          <w:bCs/>
                          <w:sz w:val="32"/>
                          <w:szCs w:val="32"/>
                          <w:lang w:bidi="ar-DZ"/>
                        </w:rPr>
                      </w:pPr>
                      <w:r w:rsidRPr="00532041">
                        <w:rPr>
                          <w:rFonts w:ascii="Traditional Arabic" w:hAnsi="Traditional Arabic" w:cs="Traditional Arabic"/>
                          <w:b/>
                          <w:bCs/>
                          <w:sz w:val="32"/>
                          <w:szCs w:val="32"/>
                          <w:rtl/>
                          <w:lang w:bidi="ar-DZ"/>
                        </w:rPr>
                        <w:t>المخاط</w:t>
                      </w:r>
                      <w:r>
                        <w:rPr>
                          <w:rFonts w:ascii="Traditional Arabic" w:hAnsi="Traditional Arabic" w:cs="Traditional Arabic" w:hint="cs"/>
                          <w:b/>
                          <w:bCs/>
                          <w:sz w:val="32"/>
                          <w:szCs w:val="32"/>
                          <w:rtl/>
                          <w:lang w:bidi="ar-DZ"/>
                        </w:rPr>
                        <w:t>ــــ</w:t>
                      </w:r>
                      <w:r w:rsidRPr="00532041">
                        <w:rPr>
                          <w:rFonts w:ascii="Traditional Arabic" w:hAnsi="Traditional Arabic" w:cs="Traditional Arabic"/>
                          <w:b/>
                          <w:bCs/>
                          <w:sz w:val="32"/>
                          <w:szCs w:val="32"/>
                          <w:rtl/>
                          <w:lang w:bidi="ar-DZ"/>
                        </w:rPr>
                        <w:t>رة</w:t>
                      </w:r>
                    </w:p>
                  </w:txbxContent>
                </v:textbox>
              </v:oval>
            </w:pict>
          </mc:Fallback>
        </mc:AlternateContent>
      </w:r>
    </w:p>
    <w:p w14:paraId="5F1EE6E5" w14:textId="77777777" w:rsidR="00040EFD" w:rsidRPr="00735159" w:rsidRDefault="00040EFD" w:rsidP="00040EFD">
      <w:pPr>
        <w:bidi/>
        <w:spacing w:line="240" w:lineRule="auto"/>
        <w:rPr>
          <w:rFonts w:ascii="Traditional Arabic" w:hAnsi="Traditional Arabic" w:cs="Traditional Arabic"/>
          <w:sz w:val="32"/>
          <w:szCs w:val="32"/>
          <w:rtl/>
          <w:lang w:bidi="ar-DZ"/>
        </w:rPr>
      </w:pPr>
    </w:p>
    <w:p w14:paraId="3F8CBAC1" w14:textId="77777777" w:rsidR="0082782A" w:rsidRPr="00A26B18" w:rsidRDefault="00A26B18" w:rsidP="00A26B18">
      <w:pPr>
        <w:tabs>
          <w:tab w:val="left" w:pos="2848"/>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5</w:t>
      </w:r>
      <w:r w:rsidR="0082782A" w:rsidRPr="00F4182A">
        <w:rPr>
          <w:rFonts w:ascii="Traditional Arabic" w:eastAsia="Calibri" w:hAnsi="Traditional Arabic" w:cs="Traditional Arabic"/>
          <w:b/>
          <w:bCs/>
          <w:sz w:val="36"/>
          <w:szCs w:val="36"/>
          <w:rtl/>
          <w:lang w:val="en-US" w:bidi="ar-DZ"/>
        </w:rPr>
        <w:t>/- العوامل التي تساعد على تحقيق الابداع الإداري :</w:t>
      </w:r>
    </w:p>
    <w:p w14:paraId="14E5569B" w14:textId="5CDCF938" w:rsidR="0082782A" w:rsidRPr="00F4182A" w:rsidRDefault="0082782A" w:rsidP="00E96FE4">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أ/_ العوامل الداخلية :</w:t>
      </w:r>
    </w:p>
    <w:p w14:paraId="3D383FA4"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يتعرض الموظف عند أدائه لعمله لكثير من المنبهات التي تؤثر على العملية الإدارية فالفرد يقضي ثلث وقته داخل التنظيم ، ويتعامل مع عدد من المتغيرات التي يتأثر بها وتتأثر به وهذه المتغيرات قد تكون إيجابية تساهم في دفع الفرد إلى الإبداع والتطوير وقد تكون عاملا مثبطا للإبداع داخل التنظيم .</w:t>
      </w:r>
    </w:p>
    <w:p w14:paraId="31EE4D6C"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وهذه المنبهات تتفاوت من أن تكون هيكلية ذات علاقة بأنظمة وقواعد وإجراءات العمل، أو تكون غير هيكلية أي مصدرها العلاقات الإنسانية بين الأفراد وزملائهم في العمل ، وأهم هذه العوامل هي : </w:t>
      </w:r>
    </w:p>
    <w:p w14:paraId="1E1CEFB8"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 xml:space="preserve">1/_ بيئة العمل : </w:t>
      </w:r>
      <w:r w:rsidRPr="00F4182A">
        <w:rPr>
          <w:rFonts w:ascii="Traditional Arabic" w:eastAsia="Calibri" w:hAnsi="Traditional Arabic" w:cs="Traditional Arabic"/>
          <w:sz w:val="36"/>
          <w:szCs w:val="36"/>
          <w:rtl/>
          <w:lang w:val="en-US" w:bidi="ar-DZ"/>
        </w:rPr>
        <w:t xml:space="preserve">تعتبر بيئة العمل اليومية وما يواجهه الفرد من مؤثرات ذات أثر على العملية الإبداعية  حيث نجد أن الفلسفة الجديدة التي تنتهجها الإدارة في التعامل مع العاملين والنظرة الإيجابية من قبل الإدارة نحوهم تؤدي إلى بناء علاقات جيدة بين الإدارة والعاملين ، وهذا يؤدي على درجة جيدة من الاستقرار الوظيفي وما يؤدي على المزيد من البذل والعطاء من قبل العاملين ما يؤدي بالتالي  على خلق واطلاق القدرات الإبداعية لديهم كما أن تبسيط إجراءات العمل وقتل الجمود والروتين ،سيؤديان أيضا الى هذه النتيجة ،كما ان دور البيئة التنظيمية ودور الأعراف والتقاليد والممارسات اليومية قد تؤدي الى تفوّق او تدهور المنظمة ، وهناك بعض الركائز التي تؤدي الى تفوق البيئة التنظيمية مثل : </w:t>
      </w:r>
    </w:p>
    <w:p w14:paraId="57252442" w14:textId="77777777" w:rsidR="0082782A" w:rsidRPr="00F4182A" w:rsidRDefault="0082782A" w:rsidP="00F4182A">
      <w:pPr>
        <w:numPr>
          <w:ilvl w:val="0"/>
          <w:numId w:val="27"/>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الاستقلالية وروح المغامرة والابداع .</w:t>
      </w:r>
    </w:p>
    <w:p w14:paraId="46ECDD94" w14:textId="77777777" w:rsidR="0082782A" w:rsidRPr="00F4182A" w:rsidRDefault="0082782A" w:rsidP="00F4182A">
      <w:pPr>
        <w:numPr>
          <w:ilvl w:val="0"/>
          <w:numId w:val="27"/>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متابعة الافراد داخل التنظيم باحترام وتقدير .</w:t>
      </w:r>
    </w:p>
    <w:p w14:paraId="07FD5C4C" w14:textId="77777777" w:rsidR="0082782A" w:rsidRPr="00F4182A" w:rsidRDefault="0082782A" w:rsidP="00F4182A">
      <w:pPr>
        <w:numPr>
          <w:ilvl w:val="0"/>
          <w:numId w:val="27"/>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تبسيط المستويات الإدارية .</w:t>
      </w:r>
    </w:p>
    <w:p w14:paraId="1DCA87CF" w14:textId="77777777" w:rsidR="0082782A" w:rsidRPr="00F4182A" w:rsidRDefault="0082782A" w:rsidP="00F4182A">
      <w:pPr>
        <w:numPr>
          <w:ilvl w:val="0"/>
          <w:numId w:val="27"/>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خلق بيئة تنظيمية تتسم بالمرونة .</w:t>
      </w:r>
    </w:p>
    <w:p w14:paraId="7DC8CC83" w14:textId="75BC794E"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وهذه الركائز عندما تسود في البيئة التنظيمية فإنها تمارس دور مؤثرا على نشاطات وإنجازات التنظيم ، وزيادة روح الإبداع بين أفراده بشكل قد يفوق المواد والتقنية المتاحة .</w:t>
      </w:r>
    </w:p>
    <w:p w14:paraId="1B5AC643" w14:textId="663FC561"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lastRenderedPageBreak/>
        <w:t>2</w:t>
      </w:r>
      <w:r w:rsidR="00B929B0">
        <w:rPr>
          <w:rFonts w:ascii="Traditional Arabic" w:eastAsia="Calibri" w:hAnsi="Traditional Arabic" w:cs="Traditional Arabic" w:hint="cs"/>
          <w:sz w:val="36"/>
          <w:szCs w:val="36"/>
          <w:rtl/>
          <w:lang w:val="en-US" w:bidi="ar-DZ"/>
        </w:rPr>
        <w:t>-</w:t>
      </w:r>
      <w:r w:rsidRPr="00F4182A">
        <w:rPr>
          <w:rFonts w:ascii="Traditional Arabic" w:eastAsia="Calibri" w:hAnsi="Traditional Arabic" w:cs="Traditional Arabic"/>
          <w:b/>
          <w:bCs/>
          <w:sz w:val="36"/>
          <w:szCs w:val="36"/>
          <w:rtl/>
          <w:lang w:val="en-US" w:bidi="ar-DZ"/>
        </w:rPr>
        <w:t>/ جماعة العمل :</w:t>
      </w:r>
      <w:r w:rsidRPr="00F4182A">
        <w:rPr>
          <w:rFonts w:ascii="Traditional Arabic" w:eastAsia="Calibri" w:hAnsi="Traditional Arabic" w:cs="Traditional Arabic"/>
          <w:sz w:val="36"/>
          <w:szCs w:val="36"/>
          <w:rtl/>
          <w:lang w:val="en-US" w:bidi="ar-DZ"/>
        </w:rPr>
        <w:t>إن التعامل اليومي بين العاملين والعلاقات التي تنشأ بينهم نتيجة هذا التعامل لها تأثير كبير على خلق بيئة إبداعية ، فإذا كان التعامل بينهم يقوم على أساس المحبة والمودة والتعاون ، فإن هذا يفسح المجال لخلق بيئة تنظيمية إبداعية والعكس صحيح .</w:t>
      </w:r>
    </w:p>
    <w:p w14:paraId="0474B7CF" w14:textId="1846CCA9" w:rsidR="00827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وهنا يبرز دور القائد الإداري الذي يحاول توفير هذه البيئة من خلال خلق التعاون البنّاء المثمر بين العاملين.</w:t>
      </w:r>
    </w:p>
    <w:p w14:paraId="6F263A8C" w14:textId="77777777" w:rsidR="00954E04" w:rsidRPr="00F4182A" w:rsidRDefault="00954E04" w:rsidP="00954E04">
      <w:pPr>
        <w:bidi/>
        <w:spacing w:after="0" w:line="240" w:lineRule="auto"/>
        <w:jc w:val="both"/>
        <w:rPr>
          <w:rFonts w:ascii="Traditional Arabic" w:eastAsia="Calibri" w:hAnsi="Traditional Arabic" w:cs="Traditional Arabic"/>
          <w:sz w:val="36"/>
          <w:szCs w:val="36"/>
          <w:rtl/>
          <w:lang w:val="en-US" w:bidi="ar-DZ"/>
        </w:rPr>
      </w:pPr>
    </w:p>
    <w:p w14:paraId="0CBC2DE9" w14:textId="77777777" w:rsidR="0082782A" w:rsidRPr="00F4182A" w:rsidRDefault="0082782A"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3/ الاتصالات الإدارية :</w:t>
      </w:r>
    </w:p>
    <w:p w14:paraId="2A39EF7B"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تؤثر قنوات الاتصال التي يتم عن طريقها نقل المعلومات والبيانات وكذلك نوعية المعلومات وكميتها على تنمية قدرات العاملين على التفكير والابداع .</w:t>
      </w:r>
    </w:p>
    <w:p w14:paraId="0BA4FF21"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كما أن الاتصالات المباشرة بين الرئيس والمرؤوسين في مناقشة  أمور العمل لها دور مؤثر على الابداع ،وحتى تكون قنوات الاتصال عاملا مساعدا في تنمية الفكر الإبداعي فلا بد من توفر مجموعة من المعايير أهمها ما يلي: </w:t>
      </w:r>
    </w:p>
    <w:p w14:paraId="53DC465D" w14:textId="77777777" w:rsidR="0082782A" w:rsidRPr="00F4182A" w:rsidRDefault="0082782A" w:rsidP="00F4182A">
      <w:pPr>
        <w:numPr>
          <w:ilvl w:val="0"/>
          <w:numId w:val="26"/>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ضرورة اكتمال المعلومات المرسلة إلى المرسل اليه.</w:t>
      </w:r>
    </w:p>
    <w:p w14:paraId="44845286" w14:textId="77777777" w:rsidR="0082782A" w:rsidRPr="00F4182A" w:rsidRDefault="0082782A" w:rsidP="00F4182A">
      <w:pPr>
        <w:numPr>
          <w:ilvl w:val="0"/>
          <w:numId w:val="26"/>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يجب أن تكون المعلومات المرسلة إلى المرسل اليه بالحجم المناسب الأمر الذي يمكنه من الاستفادة منها وفقا لإمكاناته وقدراته .</w:t>
      </w:r>
    </w:p>
    <w:p w14:paraId="235EB85F" w14:textId="77777777" w:rsidR="0082782A" w:rsidRPr="00F4182A" w:rsidRDefault="0082782A" w:rsidP="00F4182A">
      <w:pPr>
        <w:numPr>
          <w:ilvl w:val="0"/>
          <w:numId w:val="26"/>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الوقت الذي ترسل فيه تلك المعلومات يجب أن تكون المعلومات المرسلة  إلى المرسل إليه بالحجم المناسب لأمر الذي يمكّنه من الاستفادة منها وفقا لإمكاناته وقدراته .</w:t>
      </w:r>
    </w:p>
    <w:p w14:paraId="03D3D840" w14:textId="77777777" w:rsidR="0082782A" w:rsidRPr="00F4182A" w:rsidRDefault="0082782A" w:rsidP="00F4182A">
      <w:pPr>
        <w:numPr>
          <w:ilvl w:val="0"/>
          <w:numId w:val="26"/>
        </w:numPr>
        <w:bidi/>
        <w:spacing w:after="0" w:line="240" w:lineRule="auto"/>
        <w:contextualSpacing/>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الوقت الذي ترسل فيه تلك المعلومات يجب أن يكون متمشيا مع الأحداث أي أن المعلومات يجب أن ترسل في وقت حدوثها وليس بعد مضي الوقت بفترة طويلة حتى لا تفقد تلك المعلومات أهميتها  </w:t>
      </w:r>
    </w:p>
    <w:p w14:paraId="711BCA84" w14:textId="6C65CBC2" w:rsidR="0082782A" w:rsidRPr="00F4182A" w:rsidRDefault="0082782A"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4/_  اتخاذ</w:t>
      </w:r>
      <w:r w:rsidR="00954E04">
        <w:rPr>
          <w:rFonts w:ascii="Traditional Arabic" w:eastAsia="Calibri" w:hAnsi="Traditional Arabic" w:cs="Traditional Arabic" w:hint="cs"/>
          <w:b/>
          <w:bCs/>
          <w:sz w:val="36"/>
          <w:szCs w:val="36"/>
          <w:rtl/>
          <w:lang w:val="en-US" w:bidi="ar-DZ"/>
        </w:rPr>
        <w:t xml:space="preserve"> </w:t>
      </w:r>
      <w:r w:rsidRPr="00F4182A">
        <w:rPr>
          <w:rFonts w:ascii="Traditional Arabic" w:eastAsia="Calibri" w:hAnsi="Traditional Arabic" w:cs="Traditional Arabic"/>
          <w:b/>
          <w:bCs/>
          <w:sz w:val="36"/>
          <w:szCs w:val="36"/>
          <w:rtl/>
          <w:lang w:val="en-US" w:bidi="ar-DZ"/>
        </w:rPr>
        <w:t>القرارات:</w:t>
      </w:r>
    </w:p>
    <w:p w14:paraId="52351DCB" w14:textId="77777777" w:rsidR="00827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العملية التي يتم بها اتخاذ القرارات داخل التنظيم لها أثر في تنمية الإبداع لدى المرؤوسين ، فالطريقة التي يتم بها صنع القرار ودرجة الرضا الذي يحققه القرار للعاملين ودرجة مشاركتهم في صنعه ، جميعها عوامل تساعد على خلق بيئة إبداعية تتيح للعاملين استخدام قدراتهم الإبداعية من ناحية، وكذلك تدعيم فاعلية القرار من ناحية  أخرى .</w:t>
      </w:r>
    </w:p>
    <w:p w14:paraId="5AC4C7B1" w14:textId="77777777" w:rsidR="0082782A" w:rsidRPr="00F4182A" w:rsidRDefault="0082782A"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lastRenderedPageBreak/>
        <w:t>2/_ العوامل الخارجية :</w:t>
      </w:r>
    </w:p>
    <w:p w14:paraId="4A2DAE10"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قد يتعرض الفرد لمؤثرات من خارج بيئة العمل تؤثر على القدرات الإبداعية لديه وبالتالي فإن توفر القدرات الإبداعية واستغلالها لا يقتصر فقط على دور التنظيم وإنما هناك جماعات أخرى تشاركه ، فالفرد تحيط به العديد  من المؤثرات الخارجية التي تتحكم وتتصرف في سلوكه وأهمها :</w:t>
      </w:r>
    </w:p>
    <w:p w14:paraId="557B70B5"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1/ الأسرة :</w:t>
      </w:r>
      <w:r w:rsidRPr="00F4182A">
        <w:rPr>
          <w:rFonts w:ascii="Traditional Arabic" w:eastAsia="Calibri" w:hAnsi="Traditional Arabic" w:cs="Traditional Arabic"/>
          <w:sz w:val="36"/>
          <w:szCs w:val="36"/>
          <w:rtl/>
          <w:lang w:val="en-US" w:bidi="ar-DZ"/>
        </w:rPr>
        <w:t>تعتبر الأسرة التي يعيش فيها الفرد منذ ولادته من أهم المؤثرات الخارجية ، فهي التي تغرس فيه مجموعة من القيم والعادات والتقاليد التي تعتبر المميزة لسلوكه ، فالفرد سلوكه داخل العمل هو انعكاس صادق لسلوكه وتصرفاته داخل المنزل ونجاح التنظيمات في تنمية القدرات الإبداعية للعاملين لديها إنما يعود جزء منه الى نجاح الاسرة في تنمية هؤلاء الافراد لتلك الأدوار داخل العمل أو التنظيم .</w:t>
      </w:r>
    </w:p>
    <w:p w14:paraId="7B9FA1DF"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2/_ التعليم :</w:t>
      </w:r>
      <w:r w:rsidRPr="00F4182A">
        <w:rPr>
          <w:rFonts w:ascii="Traditional Arabic" w:eastAsia="Calibri" w:hAnsi="Traditional Arabic" w:cs="Traditional Arabic"/>
          <w:sz w:val="36"/>
          <w:szCs w:val="36"/>
          <w:rtl/>
          <w:lang w:val="en-US" w:bidi="ar-DZ"/>
        </w:rPr>
        <w:t xml:space="preserve"> للعملية التعليمية دور مؤثر على حياة الفرد العملية ، فالعملية التعليمية تتكون من عدد من العناصر تتمثل في : الكتاب ، الأستاذ ، الطالب ، الأهداف ، السياسات التعليمية وهذه العناصر مجتمعة لابد أن تتكامل مع بعضها بشكل إيجابي حتى تساهم في بروز شخصية  متكاملة ، فالتعليم الذي يعتمد على أساليب التعلّم الحديث في نقل المعلومات للتلاميذ ويتيح لهم فرصة التعبير عن آرائهم والبعد عن أسلوب التلقين في نقل المعلومات ، والأخذ بعين الاعتبار الفروق الفردية بينهم ، والكتاب الذي يعتمد على التحليل والاستنتاج في سرد معلوماته سيكون تعليما مثمرا وستكون نتائجه ذات مردود على الفرد فليس التعليم بقياس عدد المتخرجين الذين لديهم القدرة على القراءة والكتابة فهذه مهنة التعليم في الماضي  أما تعليم اليوم فلابد أن يقوم على بناء الفكر المبدع والعقلية الناضجة التي تساعد على مواجهة تحديات العصر.</w:t>
      </w:r>
    </w:p>
    <w:p w14:paraId="3611EB36"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3/ وسائل الإعلام :</w:t>
      </w:r>
      <w:r w:rsidRPr="00F4182A">
        <w:rPr>
          <w:rFonts w:ascii="Traditional Arabic" w:eastAsia="Calibri" w:hAnsi="Traditional Arabic" w:cs="Traditional Arabic"/>
          <w:sz w:val="36"/>
          <w:szCs w:val="36"/>
          <w:rtl/>
          <w:lang w:val="en-US" w:bidi="ar-DZ"/>
        </w:rPr>
        <w:t xml:space="preserve"> لوسائل الاعلام باختلاف أنواعها سواء اكانت المسموعة أو المقروءة ، أو المرئية دور مهّم في خلق بيئة ابتكارية قادرة على الابداع في المجتمع الذي تعمل في خدمته .</w:t>
      </w:r>
    </w:p>
    <w:p w14:paraId="6879528D"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ويمكن قياس مدى تعدد جوانب وأوجه الابداع وكثافته في أي مجتمع عبر تقدم وسائل الاعلام المختلفة واهتماماتها بالتطور والابداع ، ومدى تقديمها لبرامج واقعية وطموحة لاستكشاف توجيه وتبني المواهب ومدى حرية الفرد في التعبير عن آرائه من خلال هذه الوسائل المختلفة  فحرية إبداء الرأي تقود إلى التفكير والابداع ، كما ان وسائل الاعلام المختلفة تتيح للفرد تلقي المعلومات من عدة </w:t>
      </w:r>
      <w:r w:rsidRPr="00F4182A">
        <w:rPr>
          <w:rFonts w:ascii="Traditional Arabic" w:eastAsia="Calibri" w:hAnsi="Traditional Arabic" w:cs="Traditional Arabic"/>
          <w:sz w:val="36"/>
          <w:szCs w:val="36"/>
          <w:rtl/>
          <w:lang w:val="en-US" w:bidi="ar-DZ"/>
        </w:rPr>
        <w:lastRenderedPageBreak/>
        <w:t xml:space="preserve">مصادر ويكون أمامه فرصة للتحليل والاستنتاج من هذه المعلومات ما يساعد على تنمية قدراته الفكرية والابداعية . </w:t>
      </w:r>
    </w:p>
    <w:p w14:paraId="1160E68F"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4/_ دور المجتمع في الابداع :</w:t>
      </w:r>
      <w:r w:rsidRPr="00F4182A">
        <w:rPr>
          <w:rFonts w:ascii="Traditional Arabic" w:eastAsia="Calibri" w:hAnsi="Traditional Arabic" w:cs="Traditional Arabic"/>
          <w:sz w:val="36"/>
          <w:szCs w:val="36"/>
          <w:rtl/>
          <w:lang w:val="en-US" w:bidi="ar-DZ"/>
        </w:rPr>
        <w:t>لما كان الفرد عضوا اجتماعيا فهو يتأثر بشكل مباشر وغير مباشر بالقيم والعادات والتقاليد ومستوى الطموحات لاجتماعية التي تحيط به .</w:t>
      </w:r>
    </w:p>
    <w:p w14:paraId="4D79AEAD" w14:textId="4257D378"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وتعتبر العادات والتقاليد والقيم الاجتماعية عاملا مهما في غرس روح الابداع والابتكار لدى أفراد المجتمع عندما تكون هذه العادات والتقاليد والقيم مؤيدة ومشجعة للإبداع والعكس صحيح ومن ثم يمكن القول بان الابداع غنما هو عمل نوعي يتطلب ظروفا وقيما اجتماعية تقوم على أساس تشجيع التفوق والابداع ورعيته .</w:t>
      </w:r>
    </w:p>
    <w:p w14:paraId="2CD116D6" w14:textId="77777777" w:rsidR="00954E04" w:rsidRDefault="00954E04" w:rsidP="00945E5E">
      <w:pPr>
        <w:bidi/>
        <w:spacing w:after="0" w:line="240" w:lineRule="auto"/>
        <w:jc w:val="center"/>
        <w:rPr>
          <w:rFonts w:ascii="Traditional Arabic" w:eastAsia="Calibri" w:hAnsi="Traditional Arabic" w:cs="Traditional Arabic"/>
          <w:b/>
          <w:bCs/>
          <w:sz w:val="36"/>
          <w:szCs w:val="36"/>
          <w:rtl/>
          <w:lang w:val="en-US" w:bidi="ar-DZ"/>
        </w:rPr>
      </w:pPr>
    </w:p>
    <w:p w14:paraId="502EFB90" w14:textId="003C8543" w:rsidR="00945E5E" w:rsidRPr="00945E5E" w:rsidRDefault="0082782A" w:rsidP="00954E04">
      <w:pPr>
        <w:bidi/>
        <w:spacing w:after="0" w:line="240" w:lineRule="auto"/>
        <w:jc w:val="center"/>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الشكل رقم (03) : العوامل التي تساعد على تحقيق الابداع الإداري</w:t>
      </w:r>
    </w:p>
    <w:p w14:paraId="35759F8D" w14:textId="7A494103" w:rsidR="00945E5E" w:rsidRPr="00735159" w:rsidRDefault="00B051BF" w:rsidP="00945E5E">
      <w:pPr>
        <w:bidi/>
        <w:spacing w:line="240" w:lineRule="auto"/>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820032" behindDoc="0" locked="0" layoutInCell="1" allowOverlap="1" wp14:anchorId="05C1F9A3" wp14:editId="25EFC445">
                <wp:simplePos x="0" y="0"/>
                <wp:positionH relativeFrom="column">
                  <wp:posOffset>1657350</wp:posOffset>
                </wp:positionH>
                <wp:positionV relativeFrom="paragraph">
                  <wp:posOffset>38100</wp:posOffset>
                </wp:positionV>
                <wp:extent cx="1219200" cy="480695"/>
                <wp:effectExtent l="38100" t="19050" r="0" b="33655"/>
                <wp:wrapNone/>
                <wp:docPr id="73" name="Connecteur droit avec flèch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480695"/>
                        </a:xfrm>
                        <a:prstGeom prst="straightConnector1">
                          <a:avLst/>
                        </a:prstGeom>
                        <a:noFill/>
                        <a:ln w="31750">
                          <a:solidFill>
                            <a:schemeClr val="dk1">
                              <a:lumMod val="100000"/>
                              <a:lumOff val="0"/>
                            </a:schemeClr>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CE00D" id="Connecteur droit avec flèche 73" o:spid="_x0000_s1026" type="#_x0000_t32" style="position:absolute;margin-left:130.5pt;margin-top:3pt;width:96pt;height:37.8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" strokecolor="black [3200]" strokeweight="2.5pt">
                <v:stroke endarrow="block"/>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821056" behindDoc="0" locked="0" layoutInCell="1" allowOverlap="1" wp14:anchorId="7D929EC1" wp14:editId="208B4654">
                <wp:simplePos x="0" y="0"/>
                <wp:positionH relativeFrom="column">
                  <wp:posOffset>2876550</wp:posOffset>
                </wp:positionH>
                <wp:positionV relativeFrom="paragraph">
                  <wp:posOffset>38100</wp:posOffset>
                </wp:positionV>
                <wp:extent cx="1657350" cy="436880"/>
                <wp:effectExtent l="19050" t="19050" r="0" b="58420"/>
                <wp:wrapNone/>
                <wp:docPr id="72" name="Connecteur droit avec flèch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436880"/>
                        </a:xfrm>
                        <a:prstGeom prst="straightConnector1">
                          <a:avLst/>
                        </a:prstGeom>
                        <a:noFill/>
                        <a:ln w="31750">
                          <a:solidFill>
                            <a:schemeClr val="dk1">
                              <a:lumMod val="100000"/>
                              <a:lumOff val="0"/>
                            </a:schemeClr>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06A77" id="Connecteur droit avec flèche 72" o:spid="_x0000_s1026" type="#_x0000_t32" style="position:absolute;margin-left:226.5pt;margin-top:3pt;width:130.5pt;height:34.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" strokecolor="black [3200]" strokeweight="2.5pt">
                <v:stroke endarrow="block"/>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817984" behindDoc="0" locked="0" layoutInCell="1" allowOverlap="1" wp14:anchorId="7CE14952" wp14:editId="3A10F8A3">
                <wp:simplePos x="0" y="0"/>
                <wp:positionH relativeFrom="column">
                  <wp:posOffset>3876675</wp:posOffset>
                </wp:positionH>
                <wp:positionV relativeFrom="paragraph">
                  <wp:posOffset>474980</wp:posOffset>
                </wp:positionV>
                <wp:extent cx="2181225" cy="2169160"/>
                <wp:effectExtent l="19050" t="19050" r="9525" b="2540"/>
                <wp:wrapNone/>
                <wp:docPr id="71" name="Rectangle : coins arrondi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16916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wps:spPr>
                      <wps:txbx>
                        <w:txbxContent>
                          <w:p w14:paraId="58D09727" w14:textId="77777777" w:rsidR="008714AA" w:rsidRPr="00CE5322" w:rsidRDefault="008714AA" w:rsidP="00945E5E">
                            <w:pPr>
                              <w:bidi/>
                              <w:jc w:val="center"/>
                              <w:rPr>
                                <w:rFonts w:ascii="Traditional Arabic" w:hAnsi="Traditional Arabic" w:cs="Traditional Arabic"/>
                                <w:b/>
                                <w:bCs/>
                                <w:sz w:val="32"/>
                                <w:szCs w:val="32"/>
                                <w:u w:val="single"/>
                                <w:rtl/>
                                <w:lang w:bidi="ar-DZ"/>
                              </w:rPr>
                            </w:pPr>
                            <w:r w:rsidRPr="00CE5322">
                              <w:rPr>
                                <w:rFonts w:ascii="Traditional Arabic" w:hAnsi="Traditional Arabic" w:cs="Traditional Arabic"/>
                                <w:b/>
                                <w:bCs/>
                                <w:sz w:val="32"/>
                                <w:szCs w:val="32"/>
                                <w:u w:val="single"/>
                                <w:rtl/>
                                <w:lang w:bidi="ar-DZ"/>
                              </w:rPr>
                              <w:t>العوامـــل الداخليــــــــــــــــة</w:t>
                            </w:r>
                          </w:p>
                          <w:p w14:paraId="55438849"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بيئة العمل</w:t>
                            </w:r>
                          </w:p>
                          <w:p w14:paraId="1AD03F8C"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حماية العمل</w:t>
                            </w:r>
                          </w:p>
                          <w:p w14:paraId="4222AE55"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الاتصالات الإدارية</w:t>
                            </w:r>
                          </w:p>
                          <w:p w14:paraId="4786CFDD"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اتخاذ القرارات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71" o:spid="_x0000_s1047" style="position:absolute;left:0;text-align:left;margin-left:305.25pt;margin-top:37.4pt;width:171.75pt;height:170.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" fillcolor="white [3201]" strokecolor="black [3200]" strokeweight="2.5pt">
                <v:textbox>
                  <w:txbxContent>
                    <w:p w14:paraId="58D09727" w14:textId="77777777" w:rsidR="008714AA" w:rsidRPr="00CE5322" w:rsidRDefault="008714AA" w:rsidP="00945E5E">
                      <w:pPr>
                        <w:bidi/>
                        <w:jc w:val="center"/>
                        <w:rPr>
                          <w:rFonts w:ascii="Traditional Arabic" w:hAnsi="Traditional Arabic" w:cs="Traditional Arabic"/>
                          <w:b/>
                          <w:bCs/>
                          <w:sz w:val="32"/>
                          <w:szCs w:val="32"/>
                          <w:u w:val="single"/>
                          <w:rtl/>
                          <w:lang w:bidi="ar-DZ"/>
                        </w:rPr>
                      </w:pPr>
                      <w:r w:rsidRPr="00CE5322">
                        <w:rPr>
                          <w:rFonts w:ascii="Traditional Arabic" w:hAnsi="Traditional Arabic" w:cs="Traditional Arabic"/>
                          <w:b/>
                          <w:bCs/>
                          <w:sz w:val="32"/>
                          <w:szCs w:val="32"/>
                          <w:u w:val="single"/>
                          <w:rtl/>
                          <w:lang w:bidi="ar-DZ"/>
                        </w:rPr>
                        <w:t>العوامـــل الداخليــــــــــــــــة</w:t>
                      </w:r>
                    </w:p>
                    <w:p w14:paraId="55438849"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بيئة العمل</w:t>
                      </w:r>
                    </w:p>
                    <w:p w14:paraId="1AD03F8C"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حماية العمل</w:t>
                      </w:r>
                    </w:p>
                    <w:p w14:paraId="4222AE55"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الاتصالات الإدارية</w:t>
                      </w:r>
                    </w:p>
                    <w:p w14:paraId="4786CFDD" w14:textId="77777777" w:rsidR="008714AA" w:rsidRPr="00CE5322" w:rsidRDefault="008714AA" w:rsidP="00945E5E">
                      <w:pPr>
                        <w:pStyle w:val="Paragraphedeliste"/>
                        <w:numPr>
                          <w:ilvl w:val="0"/>
                          <w:numId w:val="37"/>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اتخاذ القرارات</w:t>
                      </w:r>
                    </w:p>
                  </w:txbxContent>
                </v:textbox>
              </v:roundrect>
            </w:pict>
          </mc:Fallback>
        </mc:AlternateContent>
      </w:r>
    </w:p>
    <w:p w14:paraId="7C76AEB3" w14:textId="0F44FEA7" w:rsidR="00945E5E" w:rsidRPr="00735159" w:rsidRDefault="00B051BF" w:rsidP="00945E5E">
      <w:pPr>
        <w:bidi/>
        <w:spacing w:line="240" w:lineRule="auto"/>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819008" behindDoc="0" locked="0" layoutInCell="1" allowOverlap="1" wp14:anchorId="69C6CEB0" wp14:editId="29CBECB7">
                <wp:simplePos x="0" y="0"/>
                <wp:positionH relativeFrom="column">
                  <wp:posOffset>19050</wp:posOffset>
                </wp:positionH>
                <wp:positionV relativeFrom="paragraph">
                  <wp:posOffset>27940</wp:posOffset>
                </wp:positionV>
                <wp:extent cx="2266950" cy="2178685"/>
                <wp:effectExtent l="19050" t="19050" r="0" b="0"/>
                <wp:wrapNone/>
                <wp:docPr id="70" name="Rectangle : coins arrondi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17868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wps:spPr>
                      <wps:txbx>
                        <w:txbxContent>
                          <w:p w14:paraId="70A480BF" w14:textId="77777777" w:rsidR="008714AA" w:rsidRPr="00CE5322" w:rsidRDefault="008714AA" w:rsidP="00945E5E">
                            <w:pPr>
                              <w:bidi/>
                              <w:jc w:val="center"/>
                              <w:rPr>
                                <w:rFonts w:ascii="Traditional Arabic" w:hAnsi="Traditional Arabic" w:cs="Traditional Arabic"/>
                                <w:b/>
                                <w:bCs/>
                                <w:sz w:val="32"/>
                                <w:szCs w:val="32"/>
                                <w:u w:val="single"/>
                                <w:rtl/>
                                <w:lang w:bidi="ar-DZ"/>
                              </w:rPr>
                            </w:pPr>
                            <w:r w:rsidRPr="00CE5322">
                              <w:rPr>
                                <w:rFonts w:ascii="Traditional Arabic" w:hAnsi="Traditional Arabic" w:cs="Traditional Arabic"/>
                                <w:b/>
                                <w:bCs/>
                                <w:sz w:val="32"/>
                                <w:szCs w:val="32"/>
                                <w:u w:val="single"/>
                                <w:rtl/>
                                <w:lang w:bidi="ar-DZ"/>
                              </w:rPr>
                              <w:t>العوامـــل الخارجيـــــــــة</w:t>
                            </w:r>
                          </w:p>
                          <w:p w14:paraId="71EC23B5"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الأسرة</w:t>
                            </w:r>
                          </w:p>
                          <w:p w14:paraId="0B22CE91"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التعليم</w:t>
                            </w:r>
                          </w:p>
                          <w:p w14:paraId="515B553C"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وسائل الإعلام</w:t>
                            </w:r>
                          </w:p>
                          <w:p w14:paraId="37E1C05B"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دور المجتمع في الإبداع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 coins arrondis 70" o:spid="_x0000_s1048" style="position:absolute;left:0;text-align:left;margin-left:1.5pt;margin-top:2.2pt;width:178.5pt;height:171.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" fillcolor="white [3201]" strokecolor="black [3200]" strokeweight="2.5pt">
                <v:textbox>
                  <w:txbxContent>
                    <w:p w14:paraId="70A480BF" w14:textId="77777777" w:rsidR="008714AA" w:rsidRPr="00CE5322" w:rsidRDefault="008714AA" w:rsidP="00945E5E">
                      <w:pPr>
                        <w:bidi/>
                        <w:jc w:val="center"/>
                        <w:rPr>
                          <w:rFonts w:ascii="Traditional Arabic" w:hAnsi="Traditional Arabic" w:cs="Traditional Arabic"/>
                          <w:b/>
                          <w:bCs/>
                          <w:sz w:val="32"/>
                          <w:szCs w:val="32"/>
                          <w:u w:val="single"/>
                          <w:rtl/>
                          <w:lang w:bidi="ar-DZ"/>
                        </w:rPr>
                      </w:pPr>
                      <w:r w:rsidRPr="00CE5322">
                        <w:rPr>
                          <w:rFonts w:ascii="Traditional Arabic" w:hAnsi="Traditional Arabic" w:cs="Traditional Arabic"/>
                          <w:b/>
                          <w:bCs/>
                          <w:sz w:val="32"/>
                          <w:szCs w:val="32"/>
                          <w:u w:val="single"/>
                          <w:rtl/>
                          <w:lang w:bidi="ar-DZ"/>
                        </w:rPr>
                        <w:t>العوامـــل الخارجيـــــــــة</w:t>
                      </w:r>
                    </w:p>
                    <w:p w14:paraId="71EC23B5"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الأسرة</w:t>
                      </w:r>
                    </w:p>
                    <w:p w14:paraId="0B22CE91"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التعليم</w:t>
                      </w:r>
                    </w:p>
                    <w:p w14:paraId="515B553C"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وسائل الإعلام</w:t>
                      </w:r>
                    </w:p>
                    <w:p w14:paraId="37E1C05B" w14:textId="77777777" w:rsidR="008714AA" w:rsidRPr="00CE5322" w:rsidRDefault="008714AA" w:rsidP="00945E5E">
                      <w:pPr>
                        <w:pStyle w:val="Paragraphedeliste"/>
                        <w:numPr>
                          <w:ilvl w:val="0"/>
                          <w:numId w:val="38"/>
                        </w:numPr>
                        <w:bidi/>
                        <w:spacing w:after="160" w:line="259" w:lineRule="auto"/>
                        <w:rPr>
                          <w:rFonts w:ascii="Traditional Arabic" w:hAnsi="Traditional Arabic" w:cs="Traditional Arabic"/>
                          <w:b/>
                          <w:bCs/>
                          <w:sz w:val="32"/>
                          <w:szCs w:val="32"/>
                          <w:lang w:bidi="ar-DZ"/>
                        </w:rPr>
                      </w:pPr>
                      <w:r w:rsidRPr="00CE5322">
                        <w:rPr>
                          <w:rFonts w:ascii="Traditional Arabic" w:hAnsi="Traditional Arabic" w:cs="Traditional Arabic"/>
                          <w:b/>
                          <w:bCs/>
                          <w:sz w:val="32"/>
                          <w:szCs w:val="32"/>
                          <w:rtl/>
                          <w:lang w:bidi="ar-DZ"/>
                        </w:rPr>
                        <w:t>دور المجتمع في الإبداع</w:t>
                      </w:r>
                    </w:p>
                  </w:txbxContent>
                </v:textbox>
              </v:roundrect>
            </w:pict>
          </mc:Fallback>
        </mc:AlternateContent>
      </w:r>
    </w:p>
    <w:p w14:paraId="7018F7FE" w14:textId="77777777" w:rsidR="00945E5E" w:rsidRPr="00735159" w:rsidRDefault="00945E5E" w:rsidP="00945E5E">
      <w:pPr>
        <w:bidi/>
        <w:spacing w:line="240" w:lineRule="auto"/>
        <w:rPr>
          <w:rFonts w:ascii="Traditional Arabic" w:hAnsi="Traditional Arabic" w:cs="Traditional Arabic"/>
          <w:sz w:val="32"/>
          <w:szCs w:val="32"/>
          <w:rtl/>
          <w:lang w:bidi="ar-DZ"/>
        </w:rPr>
      </w:pPr>
    </w:p>
    <w:p w14:paraId="08EECBEE" w14:textId="77777777" w:rsidR="00945E5E" w:rsidRPr="00735159" w:rsidRDefault="00945E5E" w:rsidP="00945E5E">
      <w:pPr>
        <w:bidi/>
        <w:spacing w:line="240" w:lineRule="auto"/>
        <w:rPr>
          <w:rFonts w:ascii="Traditional Arabic" w:hAnsi="Traditional Arabic" w:cs="Traditional Arabic"/>
          <w:sz w:val="32"/>
          <w:szCs w:val="32"/>
          <w:rtl/>
          <w:lang w:bidi="ar-DZ"/>
        </w:rPr>
      </w:pPr>
    </w:p>
    <w:p w14:paraId="4C12184A" w14:textId="77777777" w:rsidR="00945E5E" w:rsidRPr="00735159" w:rsidRDefault="00945E5E" w:rsidP="00945E5E">
      <w:pPr>
        <w:bidi/>
        <w:spacing w:line="240" w:lineRule="auto"/>
        <w:rPr>
          <w:rFonts w:ascii="Traditional Arabic" w:hAnsi="Traditional Arabic" w:cs="Traditional Arabic"/>
          <w:sz w:val="32"/>
          <w:szCs w:val="32"/>
          <w:rtl/>
          <w:lang w:bidi="ar-DZ"/>
        </w:rPr>
      </w:pPr>
    </w:p>
    <w:p w14:paraId="6D3ABCE0" w14:textId="77777777" w:rsidR="00945E5E" w:rsidRPr="00735159" w:rsidRDefault="00945E5E" w:rsidP="00945E5E">
      <w:pPr>
        <w:bidi/>
        <w:spacing w:line="240" w:lineRule="auto"/>
        <w:rPr>
          <w:rFonts w:ascii="Traditional Arabic" w:hAnsi="Traditional Arabic" w:cs="Traditional Arabic"/>
          <w:sz w:val="32"/>
          <w:szCs w:val="32"/>
          <w:rtl/>
          <w:lang w:bidi="ar-DZ"/>
        </w:rPr>
      </w:pPr>
    </w:p>
    <w:p w14:paraId="016CD018" w14:textId="77777777" w:rsidR="00945E5E" w:rsidRPr="00945E5E" w:rsidRDefault="00945E5E" w:rsidP="00945E5E">
      <w:pPr>
        <w:bidi/>
        <w:spacing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المصدر: إعداد الباحث</w:t>
      </w:r>
      <w:r>
        <w:rPr>
          <w:rFonts w:ascii="Traditional Arabic" w:hAnsi="Traditional Arabic" w:cs="Traditional Arabic" w:hint="cs"/>
          <w:sz w:val="32"/>
          <w:szCs w:val="32"/>
          <w:rtl/>
          <w:lang w:bidi="ar-DZ"/>
        </w:rPr>
        <w:t>ة</w:t>
      </w:r>
    </w:p>
    <w:p w14:paraId="4677DFCA" w14:textId="77777777" w:rsidR="0082782A" w:rsidRPr="00F4182A" w:rsidRDefault="0082782A" w:rsidP="00F4182A">
      <w:pPr>
        <w:bidi/>
        <w:spacing w:after="0" w:line="240" w:lineRule="auto"/>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t>6/_ معوقات الابداع الإداري :</w:t>
      </w:r>
    </w:p>
    <w:p w14:paraId="7FD135A0"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تواجه عملية الابداع الكثير من المعوقات التي تؤدي إلى التقليل من قدرة الفرد على استثمار قدراته وتنمية مهاراته ، ويمكن عرض هذه المعوقات في ما يلي :</w:t>
      </w:r>
    </w:p>
    <w:p w14:paraId="1803405A"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أ</w:t>
      </w:r>
      <w:r w:rsidRPr="00F4182A">
        <w:rPr>
          <w:rFonts w:ascii="Traditional Arabic" w:eastAsia="Calibri" w:hAnsi="Traditional Arabic" w:cs="Traditional Arabic"/>
          <w:b/>
          <w:bCs/>
          <w:sz w:val="36"/>
          <w:szCs w:val="36"/>
          <w:rtl/>
          <w:lang w:val="en-US" w:bidi="ar-DZ"/>
        </w:rPr>
        <w:t>/- المعوقات التنظيمية والإدارية :</w:t>
      </w:r>
      <w:r w:rsidRPr="00F4182A">
        <w:rPr>
          <w:rFonts w:ascii="Traditional Arabic" w:eastAsia="Calibri" w:hAnsi="Traditional Arabic" w:cs="Traditional Arabic"/>
          <w:sz w:val="36"/>
          <w:szCs w:val="36"/>
          <w:rtl/>
          <w:lang w:val="en-US" w:bidi="ar-DZ"/>
        </w:rPr>
        <w:t xml:space="preserve">نجد أن الكثير من التنظيمات الإدارية غير قادرة على حمل برامج وخطط  التنمية إلى بر الأمان بسبب المشكلات الإدارية والتنظيمية التي تواجهها تلك الأجهزة والتي </w:t>
      </w:r>
      <w:r w:rsidRPr="00F4182A">
        <w:rPr>
          <w:rFonts w:ascii="Traditional Arabic" w:eastAsia="Calibri" w:hAnsi="Traditional Arabic" w:cs="Traditional Arabic"/>
          <w:sz w:val="36"/>
          <w:szCs w:val="36"/>
          <w:rtl/>
          <w:lang w:val="en-US" w:bidi="ar-DZ"/>
        </w:rPr>
        <w:lastRenderedPageBreak/>
        <w:t xml:space="preserve">أدت بالتالي إلى غياب المحاولات الإبداعية والتطويرية في أجهزتها الإدارية ونجد أن كثيرا من هذه المشكلات  الإدارية يعود إلى بعض الأسباب ومنها ما يلي : </w:t>
      </w:r>
    </w:p>
    <w:p w14:paraId="4FC86EAC"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عدم وضوح الأهداف للمنظمة .</w:t>
      </w:r>
    </w:p>
    <w:p w14:paraId="574A9C3E"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_المركزية </w:t>
      </w:r>
      <w:proofErr w:type="gramStart"/>
      <w:r w:rsidRPr="00F4182A">
        <w:rPr>
          <w:rFonts w:ascii="Traditional Arabic" w:eastAsia="Calibri" w:hAnsi="Traditional Arabic" w:cs="Traditional Arabic"/>
          <w:sz w:val="36"/>
          <w:szCs w:val="36"/>
          <w:rtl/>
          <w:lang w:val="en-US" w:bidi="ar-DZ"/>
        </w:rPr>
        <w:t>والتسلط .</w:t>
      </w:r>
      <w:proofErr w:type="gramEnd"/>
    </w:p>
    <w:p w14:paraId="6458D59B"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_الافتقار إلى معايير واضحة للأداء .</w:t>
      </w:r>
    </w:p>
    <w:p w14:paraId="3F078868"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انخفاض الروح المعنوية لدى العاملين .</w:t>
      </w:r>
    </w:p>
    <w:p w14:paraId="1F08C33E"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عدم وجود اتصال فاعل .</w:t>
      </w:r>
    </w:p>
    <w:p w14:paraId="2E36E39D"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الافتقار إلى العمل الجماعي </w:t>
      </w:r>
      <w:r w:rsidRPr="00945E5E">
        <w:rPr>
          <w:rFonts w:ascii="Traditional Arabic" w:eastAsia="Calibri" w:hAnsi="Traditional Arabic" w:cs="Traditional Arabic"/>
          <w:sz w:val="28"/>
          <w:szCs w:val="28"/>
          <w:rtl/>
          <w:lang w:val="en-US" w:bidi="ar-DZ"/>
        </w:rPr>
        <w:t>.</w:t>
      </w:r>
      <w:r w:rsidRPr="00945E5E">
        <w:rPr>
          <w:rFonts w:ascii="Traditional Arabic" w:eastAsia="Calibri" w:hAnsi="Traditional Arabic" w:cs="Traditional Arabic"/>
          <w:b/>
          <w:bCs/>
          <w:sz w:val="28"/>
          <w:szCs w:val="28"/>
          <w:rtl/>
          <w:lang w:val="en-US" w:bidi="ar-DZ"/>
        </w:rPr>
        <w:t>(النمر ، 1992،ص،68)</w:t>
      </w:r>
      <w:r w:rsidRPr="00945E5E">
        <w:rPr>
          <w:rFonts w:ascii="Traditional Arabic" w:eastAsia="Calibri" w:hAnsi="Traditional Arabic" w:cs="Traditional Arabic"/>
          <w:sz w:val="28"/>
          <w:szCs w:val="28"/>
          <w:rtl/>
          <w:lang w:val="en-US" w:bidi="ar-DZ"/>
        </w:rPr>
        <w:t xml:space="preserve">. </w:t>
      </w:r>
    </w:p>
    <w:p w14:paraId="0AC6B975" w14:textId="77777777" w:rsidR="0082782A" w:rsidRPr="00945E5E" w:rsidRDefault="0082782A" w:rsidP="00F4182A">
      <w:pPr>
        <w:bidi/>
        <w:spacing w:after="0" w:line="240" w:lineRule="auto"/>
        <w:jc w:val="both"/>
        <w:rPr>
          <w:rFonts w:ascii="Traditional Arabic" w:eastAsia="Calibri" w:hAnsi="Traditional Arabic" w:cs="Traditional Arabic"/>
          <w:sz w:val="28"/>
          <w:szCs w:val="28"/>
          <w:rtl/>
          <w:lang w:val="en-US" w:bidi="ar-DZ"/>
        </w:rPr>
      </w:pPr>
      <w:r w:rsidRPr="00F4182A">
        <w:rPr>
          <w:rFonts w:ascii="Traditional Arabic" w:eastAsia="Calibri" w:hAnsi="Traditional Arabic" w:cs="Traditional Arabic"/>
          <w:sz w:val="36"/>
          <w:szCs w:val="36"/>
          <w:rtl/>
          <w:lang w:val="en-US" w:bidi="ar-DZ"/>
        </w:rPr>
        <w:t>_ هيمنة المديرين المفتقرين للمعرفة والمهارة الإدارية اللازمة على معظم المنظمات الإدارية المعاصرة</w:t>
      </w:r>
      <w:r w:rsidRPr="00945E5E">
        <w:rPr>
          <w:rFonts w:ascii="Traditional Arabic" w:eastAsia="Calibri" w:hAnsi="Traditional Arabic" w:cs="Traditional Arabic"/>
          <w:b/>
          <w:bCs/>
          <w:sz w:val="28"/>
          <w:szCs w:val="28"/>
          <w:rtl/>
          <w:lang w:val="en-US" w:bidi="ar-DZ"/>
        </w:rPr>
        <w:t xml:space="preserve">( عساف ، 1995، ص49 ) </w:t>
      </w:r>
    </w:p>
    <w:p w14:paraId="04C5728F" w14:textId="77777777" w:rsidR="0082782A" w:rsidRPr="00945E5E" w:rsidRDefault="0082782A" w:rsidP="00F4182A">
      <w:pPr>
        <w:bidi/>
        <w:spacing w:after="0" w:line="240" w:lineRule="auto"/>
        <w:jc w:val="both"/>
        <w:rPr>
          <w:rFonts w:ascii="Traditional Arabic" w:eastAsia="Calibri" w:hAnsi="Traditional Arabic" w:cs="Traditional Arabic"/>
          <w:sz w:val="28"/>
          <w:szCs w:val="28"/>
          <w:rtl/>
          <w:lang w:val="en-US" w:bidi="ar-DZ"/>
        </w:rPr>
      </w:pPr>
      <w:r w:rsidRPr="00F4182A">
        <w:rPr>
          <w:rFonts w:ascii="Traditional Arabic" w:eastAsia="Calibri" w:hAnsi="Traditional Arabic" w:cs="Traditional Arabic"/>
          <w:sz w:val="36"/>
          <w:szCs w:val="36"/>
          <w:rtl/>
          <w:lang w:val="en-US" w:bidi="ar-DZ"/>
        </w:rPr>
        <w:t xml:space="preserve">_ الاستهانة بفكر المبدعين وعدم الاستماع إلى مقترحاتهم سواء كانوا من داخل المنظمة أو من خارجها </w:t>
      </w:r>
      <w:r w:rsidRPr="00945E5E">
        <w:rPr>
          <w:rFonts w:ascii="Traditional Arabic" w:eastAsia="Calibri" w:hAnsi="Traditional Arabic" w:cs="Traditional Arabic"/>
          <w:b/>
          <w:bCs/>
          <w:sz w:val="28"/>
          <w:szCs w:val="28"/>
          <w:rtl/>
          <w:lang w:val="en-US" w:bidi="ar-DZ"/>
        </w:rPr>
        <w:t>( عبد المنعم وعبد الحكيم ، 2000 ص، 14)</w:t>
      </w:r>
      <w:r w:rsidRPr="00945E5E">
        <w:rPr>
          <w:rFonts w:ascii="Traditional Arabic" w:eastAsia="Calibri" w:hAnsi="Traditional Arabic" w:cs="Traditional Arabic"/>
          <w:sz w:val="28"/>
          <w:szCs w:val="28"/>
          <w:rtl/>
          <w:lang w:val="en-US" w:bidi="ar-DZ"/>
        </w:rPr>
        <w:t xml:space="preserve"> .</w:t>
      </w:r>
    </w:p>
    <w:p w14:paraId="25C87C24" w14:textId="77777777" w:rsidR="0082782A" w:rsidRPr="00945E5E" w:rsidRDefault="0082782A" w:rsidP="00945E5E">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_ عدم وجود حوافز مادية </w:t>
      </w:r>
      <w:proofErr w:type="gramStart"/>
      <w:r w:rsidRPr="00F4182A">
        <w:rPr>
          <w:rFonts w:ascii="Traditional Arabic" w:eastAsia="Calibri" w:hAnsi="Traditional Arabic" w:cs="Traditional Arabic"/>
          <w:sz w:val="36"/>
          <w:szCs w:val="36"/>
          <w:rtl/>
          <w:lang w:val="en-US" w:bidi="ar-DZ"/>
        </w:rPr>
        <w:t>ومعنوية</w:t>
      </w:r>
      <w:proofErr w:type="gramEnd"/>
      <w:r w:rsidRPr="00F4182A">
        <w:rPr>
          <w:rFonts w:ascii="Traditional Arabic" w:eastAsia="Calibri" w:hAnsi="Traditional Arabic" w:cs="Traditional Arabic"/>
          <w:sz w:val="36"/>
          <w:szCs w:val="36"/>
          <w:rtl/>
          <w:lang w:val="en-US" w:bidi="ar-DZ"/>
        </w:rPr>
        <w:t xml:space="preserve"> لأصحاب الأفكار الإبداعية.</w:t>
      </w:r>
      <w:r w:rsidRPr="00945E5E">
        <w:rPr>
          <w:rFonts w:ascii="Traditional Arabic" w:eastAsia="Calibri" w:hAnsi="Traditional Arabic" w:cs="Traditional Arabic"/>
          <w:b/>
          <w:bCs/>
          <w:sz w:val="28"/>
          <w:szCs w:val="28"/>
          <w:rtl/>
          <w:lang w:val="en-US" w:bidi="ar-DZ"/>
        </w:rPr>
        <w:t>(عبد الوهاب ،1400،ص47)</w:t>
      </w:r>
      <w:r w:rsidRPr="00945E5E">
        <w:rPr>
          <w:rFonts w:ascii="Traditional Arabic" w:eastAsia="Calibri" w:hAnsi="Traditional Arabic" w:cs="Traditional Arabic"/>
          <w:sz w:val="28"/>
          <w:szCs w:val="28"/>
          <w:rtl/>
          <w:lang w:val="en-US" w:bidi="ar-DZ"/>
        </w:rPr>
        <w:t xml:space="preserve">. </w:t>
      </w:r>
    </w:p>
    <w:p w14:paraId="174F40A8" w14:textId="77777777" w:rsidR="0082782A" w:rsidRPr="00945E5E" w:rsidRDefault="0082782A" w:rsidP="00945E5E">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_عدم وجود البرامج التدريبية التي تساعد على تنمية المهارات الإبداعية والابتكارية وعدم الاهتمام بالبرامج التي من شأنها التأثير على عقول وأذهان الأفراد ، واقتصار البرامج الموجودة على مواضيع تنظيمية مكررة ليس فيها تجديد ولا تطوير.</w:t>
      </w:r>
      <w:r w:rsidRPr="00945E5E">
        <w:rPr>
          <w:rFonts w:ascii="Traditional Arabic" w:eastAsia="Calibri" w:hAnsi="Traditional Arabic" w:cs="Traditional Arabic"/>
          <w:b/>
          <w:bCs/>
          <w:sz w:val="28"/>
          <w:szCs w:val="28"/>
          <w:rtl/>
          <w:lang w:val="en-US" w:bidi="ar-DZ"/>
        </w:rPr>
        <w:t>(عبد المنعم وعبد الحكيم ، 2000،ص 15)</w:t>
      </w:r>
      <w:r w:rsidRPr="00945E5E">
        <w:rPr>
          <w:rFonts w:ascii="Traditional Arabic" w:eastAsia="Calibri" w:hAnsi="Traditional Arabic" w:cs="Traditional Arabic"/>
          <w:sz w:val="28"/>
          <w:szCs w:val="28"/>
          <w:rtl/>
          <w:lang w:val="en-US" w:bidi="ar-DZ"/>
        </w:rPr>
        <w:t>.</w:t>
      </w:r>
    </w:p>
    <w:p w14:paraId="56701CC2" w14:textId="77777777" w:rsidR="0082782A" w:rsidRPr="00945E5E" w:rsidRDefault="0082782A" w:rsidP="00945E5E">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_ الالتزام الحرفي بالقوانين والأنظمة لدرجة تعارضها مع صفات الشخص المبدع بحيث لا يجد الموظف الفرصة لاستخدام ما لديه من مواهب في حل ما يواجهه من مشكلات ، فهو يقوم بعمل يشبه العمل الآلي الأمر الذي يقتل روح المبادأة والطموح والتفكير والتطلع لديه .</w:t>
      </w:r>
      <w:r w:rsidRPr="00945E5E">
        <w:rPr>
          <w:rFonts w:ascii="Traditional Arabic" w:eastAsia="Calibri" w:hAnsi="Traditional Arabic" w:cs="Traditional Arabic"/>
          <w:b/>
          <w:bCs/>
          <w:sz w:val="28"/>
          <w:szCs w:val="28"/>
          <w:rtl/>
          <w:lang w:val="en-US" w:bidi="ar-DZ"/>
        </w:rPr>
        <w:t>(النمر، 1987، ص 15) .</w:t>
      </w:r>
    </w:p>
    <w:p w14:paraId="260C335E"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ب/_ المعوقات الاجتماعية والثقافية :</w:t>
      </w:r>
      <w:r w:rsidRPr="00F4182A">
        <w:rPr>
          <w:rFonts w:ascii="Traditional Arabic" w:eastAsia="Calibri" w:hAnsi="Traditional Arabic" w:cs="Traditional Arabic"/>
          <w:sz w:val="36"/>
          <w:szCs w:val="36"/>
          <w:rtl/>
          <w:lang w:val="en-US" w:bidi="ar-DZ"/>
        </w:rPr>
        <w:t>هناك</w:t>
      </w:r>
      <w:r w:rsidR="00945E5E">
        <w:rPr>
          <w:rFonts w:ascii="Traditional Arabic" w:eastAsia="Calibri" w:hAnsi="Traditional Arabic" w:cs="Traditional Arabic" w:hint="cs"/>
          <w:sz w:val="36"/>
          <w:szCs w:val="36"/>
          <w:rtl/>
          <w:lang w:val="en-US" w:bidi="ar-DZ"/>
        </w:rPr>
        <w:t xml:space="preserve"> </w:t>
      </w:r>
      <w:r w:rsidRPr="00F4182A">
        <w:rPr>
          <w:rFonts w:ascii="Traditional Arabic" w:eastAsia="Calibri" w:hAnsi="Traditional Arabic" w:cs="Traditional Arabic"/>
          <w:sz w:val="36"/>
          <w:szCs w:val="36"/>
          <w:rtl/>
          <w:lang w:val="en-US" w:bidi="ar-DZ"/>
        </w:rPr>
        <w:t>الكثير</w:t>
      </w:r>
      <w:r w:rsidR="00945E5E">
        <w:rPr>
          <w:rFonts w:ascii="Traditional Arabic" w:eastAsia="Calibri" w:hAnsi="Traditional Arabic" w:cs="Traditional Arabic" w:hint="cs"/>
          <w:sz w:val="36"/>
          <w:szCs w:val="36"/>
          <w:rtl/>
          <w:lang w:val="en-US" w:bidi="ar-DZ"/>
        </w:rPr>
        <w:t xml:space="preserve"> </w:t>
      </w:r>
      <w:r w:rsidRPr="00F4182A">
        <w:rPr>
          <w:rFonts w:ascii="Traditional Arabic" w:eastAsia="Calibri" w:hAnsi="Traditional Arabic" w:cs="Traditional Arabic"/>
          <w:sz w:val="36"/>
          <w:szCs w:val="36"/>
          <w:rtl/>
          <w:lang w:val="en-US" w:bidi="ar-DZ"/>
        </w:rPr>
        <w:t xml:space="preserve">من العوامل الاجتماعية والثقافية التي تحد من تشجيع الابداع الإداري فنجد أن تشجيع الابداع الإداري له تأثير كبير في تكوين شخصية الفرد وفي تنمية القدرات الإبداعية والابتكارية لديه ، فالأسرة التي تعتمد على القهر والتسلط وهضم حقوق الأبناء وعدم الاستماع لمطالبهم والتقليل من شأنهم سيكون لها دور رئيسي في الحد من الابداع لدى أبنائها . </w:t>
      </w:r>
    </w:p>
    <w:p w14:paraId="3D1B5E69"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lastRenderedPageBreak/>
        <w:t xml:space="preserve">كما أن للعادات والتقاليد  دورا كبيرا في الحد من الابداع حيث إن الكثير من العادات والتقاليد التي يؤمن بها المجتمع تحد من الابداع وتقتل الطموح لدى أبناء هذا المجتمع . </w:t>
      </w:r>
    </w:p>
    <w:p w14:paraId="5E01C400"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كما ان التعليم له دور رئيسي في الحد من الابداع عندما تكون المناهج غير مواكبة للتطور ، وغير معتمدة على الاحتياجات والتحليلات الضرورية لتطوير مدارك الطلاب</w:t>
      </w:r>
      <w:r w:rsidRPr="00F4182A">
        <w:rPr>
          <w:rFonts w:ascii="Traditional Arabic" w:eastAsia="Calibri" w:hAnsi="Traditional Arabic" w:cs="Traditional Arabic"/>
          <w:b/>
          <w:bCs/>
          <w:sz w:val="36"/>
          <w:szCs w:val="36"/>
          <w:rtl/>
          <w:lang w:val="en-US" w:bidi="ar-DZ"/>
        </w:rPr>
        <w:t>.</w:t>
      </w:r>
      <w:r w:rsidRPr="00945E5E">
        <w:rPr>
          <w:rFonts w:ascii="Traditional Arabic" w:eastAsia="Calibri" w:hAnsi="Traditional Arabic" w:cs="Traditional Arabic"/>
          <w:b/>
          <w:bCs/>
          <w:sz w:val="28"/>
          <w:szCs w:val="28"/>
          <w:rtl/>
          <w:lang w:val="en-US" w:bidi="ar-DZ"/>
        </w:rPr>
        <w:t xml:space="preserve">(النمر ، 1992،ص 68) </w:t>
      </w:r>
      <w:r w:rsidRPr="00F4182A">
        <w:rPr>
          <w:rFonts w:ascii="Traditional Arabic" w:eastAsia="Calibri" w:hAnsi="Traditional Arabic" w:cs="Traditional Arabic"/>
          <w:sz w:val="36"/>
          <w:szCs w:val="36"/>
          <w:rtl/>
          <w:lang w:val="en-US" w:bidi="ar-DZ"/>
        </w:rPr>
        <w:t>.</w:t>
      </w:r>
    </w:p>
    <w:p w14:paraId="04C91663"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ضعف الولاء التنظيمي</w:t>
      </w:r>
      <w:r w:rsidRPr="00F4182A">
        <w:rPr>
          <w:rFonts w:ascii="Traditional Arabic" w:eastAsia="Calibri" w:hAnsi="Traditional Arabic" w:cs="Traditional Arabic"/>
          <w:sz w:val="36"/>
          <w:szCs w:val="36"/>
          <w:rtl/>
          <w:lang w:val="en-US" w:bidi="ar-DZ"/>
        </w:rPr>
        <w:t xml:space="preserve"> : يؤدي ضعف ولاء  وانتماء الفرد للمنظمة التي يعمل فيها إلى الاكتفاء بإنجاز الحد الأدنى من المهمات الموكلة إليه ، ويعمل بشكل متقاعس وغير مبالي وبالتالي عدم التوقع منه الابداع . </w:t>
      </w:r>
      <w:r w:rsidRPr="00945E5E">
        <w:rPr>
          <w:rFonts w:ascii="Traditional Arabic" w:eastAsia="Calibri" w:hAnsi="Traditional Arabic" w:cs="Traditional Arabic"/>
          <w:b/>
          <w:bCs/>
          <w:sz w:val="28"/>
          <w:szCs w:val="28"/>
          <w:rtl/>
          <w:lang w:val="en-US" w:bidi="ar-DZ"/>
        </w:rPr>
        <w:t xml:space="preserve">(العميان ،2013، ص403) </w:t>
      </w:r>
      <w:r w:rsidRPr="00F4182A">
        <w:rPr>
          <w:rFonts w:ascii="Traditional Arabic" w:eastAsia="Calibri" w:hAnsi="Traditional Arabic" w:cs="Traditional Arabic"/>
          <w:b/>
          <w:bCs/>
          <w:sz w:val="36"/>
          <w:szCs w:val="36"/>
          <w:rtl/>
          <w:lang w:val="en-US" w:bidi="ar-DZ"/>
        </w:rPr>
        <w:t>.</w:t>
      </w:r>
    </w:p>
    <w:p w14:paraId="316C7409"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وقد أشار هيجان ، إلى وجود تسعة معوقات للإبداع الإداري في المنظمات السعودية وهي : </w:t>
      </w:r>
    </w:p>
    <w:p w14:paraId="28AC4D38"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1/_ عدم وضوح الرؤية :</w:t>
      </w:r>
      <w:r w:rsidRPr="00F4182A">
        <w:rPr>
          <w:rFonts w:ascii="Traditional Arabic" w:eastAsia="Calibri" w:hAnsi="Traditional Arabic" w:cs="Traditional Arabic"/>
          <w:sz w:val="36"/>
          <w:szCs w:val="36"/>
          <w:rtl/>
          <w:lang w:val="en-US" w:bidi="ar-DZ"/>
        </w:rPr>
        <w:t xml:space="preserve"> ويقصد به عدم وجود الصورة الذهنية الواضحة لدى المدير والتي يحدد على أساسها مستقبل المنظمة ، حيث تكون هذه الرؤية أساسا لأهداف وخطط وإجراءات لمنظمة . </w:t>
      </w:r>
    </w:p>
    <w:p w14:paraId="751B2FE9"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 xml:space="preserve">2/_ الخوف من </w:t>
      </w:r>
      <w:proofErr w:type="gramStart"/>
      <w:r w:rsidRPr="00F4182A">
        <w:rPr>
          <w:rFonts w:ascii="Traditional Arabic" w:eastAsia="Calibri" w:hAnsi="Traditional Arabic" w:cs="Traditional Arabic"/>
          <w:b/>
          <w:bCs/>
          <w:sz w:val="36"/>
          <w:szCs w:val="36"/>
          <w:rtl/>
          <w:lang w:val="en-US" w:bidi="ar-DZ"/>
        </w:rPr>
        <w:t>الفشل :</w:t>
      </w:r>
      <w:proofErr w:type="gramEnd"/>
      <w:r w:rsidRPr="00F4182A">
        <w:rPr>
          <w:rFonts w:ascii="Traditional Arabic" w:eastAsia="Calibri" w:hAnsi="Traditional Arabic" w:cs="Traditional Arabic"/>
          <w:sz w:val="36"/>
          <w:szCs w:val="36"/>
          <w:rtl/>
          <w:lang w:val="en-US" w:bidi="ar-DZ"/>
        </w:rPr>
        <w:t xml:space="preserve">ويتمثل في عدم تقديم الأفكار والآراء الجديدة والحلول الإبداعية لمواجهة مشكلة ما ، خوفا من العقاب عند ارتكاب الأخطاء ،وخوفا من النقد الناتج عن نلك الأفكار . </w:t>
      </w:r>
    </w:p>
    <w:p w14:paraId="2F0A044B"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3/_ التمسك بالأنماط المألوفة :</w:t>
      </w:r>
      <w:r w:rsidRPr="00F4182A">
        <w:rPr>
          <w:rFonts w:ascii="Traditional Arabic" w:eastAsia="Calibri" w:hAnsi="Traditional Arabic" w:cs="Traditional Arabic"/>
          <w:sz w:val="36"/>
          <w:szCs w:val="36"/>
          <w:rtl/>
          <w:lang w:val="en-US" w:bidi="ar-DZ"/>
        </w:rPr>
        <w:t xml:space="preserve">ويشير هذا المعوّق إلى رغبة الشخص في التمسك بالأنماط وعدم القدرة على الخروج عليها ظنا ً منه أن كل الاحداث والمشكلات متشابهة . </w:t>
      </w:r>
    </w:p>
    <w:p w14:paraId="2E537475"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4/_ غياب جو الحرية :</w:t>
      </w:r>
      <w:r w:rsidRPr="00F4182A">
        <w:rPr>
          <w:rFonts w:ascii="Traditional Arabic" w:eastAsia="Calibri" w:hAnsi="Traditional Arabic" w:cs="Traditional Arabic"/>
          <w:sz w:val="36"/>
          <w:szCs w:val="36"/>
          <w:rtl/>
          <w:lang w:val="en-US" w:bidi="ar-DZ"/>
        </w:rPr>
        <w:t>ويقصد به محدودية الدرجة المتاحة للفرد للتعبير عن شخصيته ، وهذه الحرية لا تعني بالضرورة قيام الفرد دائما بتنفيذ أفكاره الإبداعية كيفما شاء ، لأن هناك قيوداً وضوابط تنظيمية واجتماعية تحدد المقبول وغير المقبول من سلوك الأفراد .</w:t>
      </w:r>
    </w:p>
    <w:p w14:paraId="52A783B8"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proofErr w:type="gramStart"/>
      <w:r w:rsidRPr="00F4182A">
        <w:rPr>
          <w:rFonts w:ascii="Traditional Arabic" w:eastAsia="Calibri" w:hAnsi="Traditional Arabic" w:cs="Traditional Arabic"/>
          <w:b/>
          <w:bCs/>
          <w:sz w:val="36"/>
          <w:szCs w:val="36"/>
          <w:rtl/>
          <w:lang w:val="en-US" w:bidi="ar-DZ"/>
        </w:rPr>
        <w:t>5/_  عدم</w:t>
      </w:r>
      <w:proofErr w:type="gramEnd"/>
      <w:r w:rsidRPr="00F4182A">
        <w:rPr>
          <w:rFonts w:ascii="Traditional Arabic" w:eastAsia="Calibri" w:hAnsi="Traditional Arabic" w:cs="Traditional Arabic"/>
          <w:b/>
          <w:bCs/>
          <w:sz w:val="36"/>
          <w:szCs w:val="36"/>
          <w:rtl/>
          <w:lang w:val="en-US" w:bidi="ar-DZ"/>
        </w:rPr>
        <w:t xml:space="preserve"> التشجيع من المنظمة : </w:t>
      </w:r>
      <w:r w:rsidRPr="00F4182A">
        <w:rPr>
          <w:rFonts w:ascii="Traditional Arabic" w:eastAsia="Calibri" w:hAnsi="Traditional Arabic" w:cs="Traditional Arabic"/>
          <w:sz w:val="36"/>
          <w:szCs w:val="36"/>
          <w:rtl/>
          <w:lang w:val="en-US" w:bidi="ar-DZ"/>
        </w:rPr>
        <w:t>ويقصد به غياب المكافأة المادية أو المعنوية المطلوبة والملائمة لتشجيع الأفراد العاملين فيها على الخروج عن المألوف وطرح الأفكار والحلول الإبداعية للمشكلات التي تواجه المنظمة .</w:t>
      </w:r>
    </w:p>
    <w:p w14:paraId="7F75142A"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6/_ الإفراط في مكافأة النجاح :</w:t>
      </w:r>
      <w:r w:rsidRPr="00F4182A">
        <w:rPr>
          <w:rFonts w:ascii="Traditional Arabic" w:eastAsia="Calibri" w:hAnsi="Traditional Arabic" w:cs="Traditional Arabic"/>
          <w:sz w:val="36"/>
          <w:szCs w:val="36"/>
          <w:rtl/>
          <w:lang w:val="en-US" w:bidi="ar-DZ"/>
        </w:rPr>
        <w:t xml:space="preserve"> ويشير هذا المعوّق على ان الإفراط في مكافأة النجاح يعمل على إعاقة الابداع نظراً لخوف العاملين من ضياع المكافاة العالية ما يسبب لهم  القلق والخوف نتيجة ضياع هذه المكافأة ، الأمر الذي يحول دون وصولهم للأفكار والحلول الإبداعية . </w:t>
      </w:r>
    </w:p>
    <w:p w14:paraId="499385CB"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lastRenderedPageBreak/>
        <w:t>7/_ عدم مساندة العمل الجماعي من قبل المنظمة :</w:t>
      </w:r>
      <w:r w:rsidRPr="00F4182A">
        <w:rPr>
          <w:rFonts w:ascii="Traditional Arabic" w:eastAsia="Calibri" w:hAnsi="Traditional Arabic" w:cs="Traditional Arabic"/>
          <w:sz w:val="36"/>
          <w:szCs w:val="36"/>
          <w:rtl/>
          <w:lang w:val="en-US" w:bidi="ar-DZ"/>
        </w:rPr>
        <w:t>من المؤكد أن الابداع ليس فرديا في كل الحالات ، بل إنه من الممكن أن يكون جماعيا ، وهذا بدوره يتطلب وجود نوع من الدعم من طرف المنظمة بالنسبة للجماعات المعنية بحل المشكلات فيها ، وإذا لم تعمل تلك المنظمات على تشجيع العاملين على حل المشكلات بشكل جماعي فسوف يتراخى العاملون ويتدنى حماسهم ويتراجعون عن تقديم الأفكار والحلول الإبداعية .</w:t>
      </w:r>
    </w:p>
    <w:p w14:paraId="3B80A45F" w14:textId="77777777" w:rsidR="0082782A" w:rsidRPr="00F4182A" w:rsidRDefault="0082782A" w:rsidP="00F4182A">
      <w:pPr>
        <w:bidi/>
        <w:spacing w:after="0" w:line="240" w:lineRule="auto"/>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8/_ الاعتماد المفرط على الخبراء :</w:t>
      </w:r>
      <w:r w:rsidRPr="00F4182A">
        <w:rPr>
          <w:rFonts w:ascii="Traditional Arabic" w:eastAsia="Calibri" w:hAnsi="Traditional Arabic" w:cs="Traditional Arabic"/>
          <w:sz w:val="36"/>
          <w:szCs w:val="36"/>
          <w:rtl/>
          <w:lang w:val="en-US" w:bidi="ar-DZ"/>
        </w:rPr>
        <w:t xml:space="preserve">الاعتماد المفرط على الخبراء له أثاره السلبية على العاملين في المنظمة ، وخصوصا المتميزين منهم حيث إن هذا الاعتماد يمنع العاملين من تقديم آرائهم الإبداعية لشعورهم أنه لن تقبل آراؤهم ومقترحاتهم إلا إذا كانوا ضمن فئة هؤلاء الخبراء . </w:t>
      </w:r>
    </w:p>
    <w:p w14:paraId="1B79D44A" w14:textId="044C9483" w:rsidR="00954E04" w:rsidRPr="00DC3697" w:rsidRDefault="0082782A" w:rsidP="00DC3697">
      <w:pPr>
        <w:bidi/>
        <w:spacing w:after="0" w:line="240" w:lineRule="auto"/>
        <w:jc w:val="both"/>
        <w:rPr>
          <w:rFonts w:ascii="Traditional Arabic" w:eastAsia="Calibri" w:hAnsi="Traditional Arabic" w:cs="Traditional Arabic"/>
          <w:b/>
          <w:bCs/>
          <w:sz w:val="28"/>
          <w:szCs w:val="28"/>
          <w:rtl/>
          <w:lang w:val="en-US" w:bidi="ar-DZ"/>
        </w:rPr>
      </w:pPr>
      <w:r w:rsidRPr="00F4182A">
        <w:rPr>
          <w:rFonts w:ascii="Traditional Arabic" w:eastAsia="Calibri" w:hAnsi="Traditional Arabic" w:cs="Traditional Arabic"/>
          <w:b/>
          <w:bCs/>
          <w:sz w:val="36"/>
          <w:szCs w:val="36"/>
          <w:rtl/>
          <w:lang w:val="en-US" w:bidi="ar-DZ"/>
        </w:rPr>
        <w:t>9/_ عدم شيوع جو المرح والتسلية :</w:t>
      </w:r>
      <w:r w:rsidRPr="00F4182A">
        <w:rPr>
          <w:rFonts w:ascii="Traditional Arabic" w:eastAsia="Calibri" w:hAnsi="Traditional Arabic" w:cs="Traditional Arabic"/>
          <w:sz w:val="36"/>
          <w:szCs w:val="36"/>
          <w:rtl/>
          <w:lang w:val="en-US" w:bidi="ar-DZ"/>
        </w:rPr>
        <w:t xml:space="preserve">تؤكد نظرية العلاقات الإنسانية أن غياب جو المرح والتسلية في المنظمات يعتبر أحد الأسباب البارزة التي قد تحول دون تمكين منسوبي المنظمات ومن إظهار ما لديهم من إمكانات وقدرات إبداعية . </w:t>
      </w:r>
      <w:r w:rsidRPr="00945E5E">
        <w:rPr>
          <w:rFonts w:ascii="Traditional Arabic" w:eastAsia="Calibri" w:hAnsi="Traditional Arabic" w:cs="Traditional Arabic"/>
          <w:b/>
          <w:bCs/>
          <w:sz w:val="28"/>
          <w:szCs w:val="28"/>
          <w:rtl/>
          <w:lang w:val="en-US" w:bidi="ar-DZ"/>
        </w:rPr>
        <w:t xml:space="preserve">(هيجان ،1420،ص59) </w:t>
      </w:r>
    </w:p>
    <w:p w14:paraId="077DA288" w14:textId="77777777"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7/- نظريات الابداع الإداري :</w:t>
      </w:r>
    </w:p>
    <w:p w14:paraId="79D101D6" w14:textId="77777777"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 xml:space="preserve">قام عدد من العلماء والكتاب وعلماء الإدارة بطرح أفكار أصبحت تعرف فيما بعد بالنظريات وعرفت بأسمائهم ، إذ قدمت هذه النظريات معالجة مختلفة حول الابداع ، كم استعرضت ملامح المنظمات والعوامل المؤثرة فيها وهذه النظريات كالتالي : </w:t>
      </w:r>
    </w:p>
    <w:p w14:paraId="6240650D" w14:textId="57BCC774"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b/>
          <w:bCs/>
          <w:sz w:val="36"/>
          <w:szCs w:val="36"/>
          <w:rtl/>
          <w:lang w:val="en-US" w:bidi="ar-DZ"/>
        </w:rPr>
        <w:t xml:space="preserve">1.نظرية </w:t>
      </w:r>
      <w:r w:rsidRPr="00945E5E">
        <w:rPr>
          <w:rFonts w:asciiTheme="majorBidi" w:eastAsia="Calibri" w:hAnsiTheme="majorBidi" w:cstheme="majorBidi"/>
          <w:b/>
          <w:bCs/>
          <w:sz w:val="36"/>
          <w:szCs w:val="36"/>
          <w:lang w:val="en-US" w:bidi="ar-DZ"/>
        </w:rPr>
        <w:t>Mar&amp;Simon</w:t>
      </w:r>
      <w:r w:rsidRPr="00F4182A">
        <w:rPr>
          <w:rFonts w:ascii="Traditional Arabic" w:eastAsia="Calibri" w:hAnsi="Traditional Arabic" w:cs="Traditional Arabic"/>
          <w:b/>
          <w:bCs/>
          <w:sz w:val="36"/>
          <w:szCs w:val="36"/>
          <w:rtl/>
          <w:lang w:val="en-US" w:bidi="ar-DZ"/>
        </w:rPr>
        <w:t xml:space="preserve"> (</w:t>
      </w:r>
      <w:r w:rsidRPr="00F4182A">
        <w:rPr>
          <w:rFonts w:ascii="Traditional Arabic" w:eastAsia="Calibri" w:hAnsi="Traditional Arabic" w:cs="Traditional Arabic"/>
          <w:b/>
          <w:bCs/>
          <w:sz w:val="36"/>
          <w:szCs w:val="36"/>
          <w:lang w:val="en-US" w:bidi="ar-DZ"/>
        </w:rPr>
        <w:t>1958</w:t>
      </w:r>
      <w:r w:rsidRPr="00F4182A">
        <w:rPr>
          <w:rFonts w:ascii="Traditional Arabic" w:eastAsia="Calibri" w:hAnsi="Traditional Arabic" w:cs="Traditional Arabic"/>
          <w:b/>
          <w:bCs/>
          <w:sz w:val="36"/>
          <w:szCs w:val="36"/>
          <w:rtl/>
          <w:lang w:val="en-US" w:bidi="ar-DZ"/>
        </w:rPr>
        <w:t>)</w:t>
      </w:r>
      <w:r w:rsidRPr="00F4182A">
        <w:rPr>
          <w:rFonts w:ascii="Traditional Arabic" w:eastAsia="Calibri" w:hAnsi="Traditional Arabic" w:cs="Traditional Arabic"/>
          <w:sz w:val="36"/>
          <w:szCs w:val="36"/>
          <w:rtl/>
          <w:lang w:val="en-US" w:bidi="ar-DZ"/>
        </w:rPr>
        <w:t xml:space="preserve"> : فسرت هذه النظرية الابداع من خلال معالجة المشكلات التي تعترض المؤسسات إذ تواجه بعض المؤسسات فجوة بين ما تقوم به وما </w:t>
      </w:r>
      <w:r w:rsidR="00954E04" w:rsidRPr="00F4182A">
        <w:rPr>
          <w:rFonts w:ascii="Traditional Arabic" w:eastAsia="Calibri" w:hAnsi="Traditional Arabic" w:cs="Traditional Arabic" w:hint="cs"/>
          <w:sz w:val="36"/>
          <w:szCs w:val="36"/>
          <w:rtl/>
          <w:lang w:val="en-US" w:bidi="ar-DZ"/>
        </w:rPr>
        <w:t>يفترضان</w:t>
      </w:r>
      <w:r w:rsidRPr="00F4182A">
        <w:rPr>
          <w:rFonts w:ascii="Traditional Arabic" w:eastAsia="Calibri" w:hAnsi="Traditional Arabic" w:cs="Traditional Arabic"/>
          <w:sz w:val="36"/>
          <w:szCs w:val="36"/>
          <w:rtl/>
          <w:lang w:val="en-US" w:bidi="ar-DZ"/>
        </w:rPr>
        <w:t xml:space="preserve"> تقوم به ، فتحاول من خلال عملية البحث خلق مبادئ ، وتمر عملية الابداع حسب هذه النظرية بعدة مراحل هي : فجوة الأداء ، عدم الرخاء ، البحث ، الوعي ، وبدائل ثم إبداع حيث تعزي الفجوة الأدائية إلى عوامل خارجية (التغير في الطلب أو تغيرات في البيئة الخارجية ) أو إلى عوامل داخلية (تعيين موظفين جدد، أو وجود معايير أداء عالية ).</w:t>
      </w:r>
    </w:p>
    <w:p w14:paraId="5B719CBB" w14:textId="77777777"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bidi="ar-DZ"/>
        </w:rPr>
      </w:pPr>
      <w:r w:rsidRPr="00F4182A">
        <w:rPr>
          <w:rFonts w:ascii="Traditional Arabic" w:eastAsia="Calibri" w:hAnsi="Traditional Arabic" w:cs="Traditional Arabic"/>
          <w:b/>
          <w:bCs/>
          <w:sz w:val="36"/>
          <w:szCs w:val="36"/>
          <w:rtl/>
          <w:lang w:bidi="ar-DZ"/>
        </w:rPr>
        <w:t xml:space="preserve"> 2.نظرية </w:t>
      </w:r>
      <w:r w:rsidRPr="00945E5E">
        <w:rPr>
          <w:rFonts w:asciiTheme="majorBidi" w:eastAsia="Calibri" w:hAnsiTheme="majorBidi" w:cstheme="majorBidi"/>
          <w:b/>
          <w:bCs/>
          <w:sz w:val="36"/>
          <w:szCs w:val="36"/>
          <w:lang w:bidi="ar-DZ"/>
        </w:rPr>
        <w:t>Burns&amp;Stalke</w:t>
      </w:r>
      <w:r w:rsidRPr="00F4182A">
        <w:rPr>
          <w:rFonts w:ascii="Traditional Arabic" w:eastAsia="Calibri" w:hAnsi="Traditional Arabic" w:cs="Traditional Arabic"/>
          <w:b/>
          <w:bCs/>
          <w:sz w:val="36"/>
          <w:szCs w:val="36"/>
          <w:rtl/>
          <w:lang w:bidi="ar-DZ"/>
        </w:rPr>
        <w:t>(</w:t>
      </w:r>
      <w:r w:rsidRPr="00F4182A">
        <w:rPr>
          <w:rFonts w:ascii="Traditional Arabic" w:eastAsia="Calibri" w:hAnsi="Traditional Arabic" w:cs="Traditional Arabic"/>
          <w:b/>
          <w:bCs/>
          <w:sz w:val="36"/>
          <w:szCs w:val="36"/>
          <w:lang w:bidi="ar-DZ"/>
        </w:rPr>
        <w:t xml:space="preserve"> 1961</w:t>
      </w:r>
      <w:r w:rsidRPr="00F4182A">
        <w:rPr>
          <w:rFonts w:ascii="Traditional Arabic" w:eastAsia="Calibri" w:hAnsi="Traditional Arabic" w:cs="Traditional Arabic"/>
          <w:b/>
          <w:bCs/>
          <w:sz w:val="36"/>
          <w:szCs w:val="36"/>
          <w:rtl/>
          <w:lang w:bidi="ar-DZ"/>
        </w:rPr>
        <w:t xml:space="preserve">) </w:t>
      </w:r>
      <w:r w:rsidRPr="00F4182A">
        <w:rPr>
          <w:rFonts w:ascii="Traditional Arabic" w:eastAsia="Calibri" w:hAnsi="Traditional Arabic" w:cs="Traditional Arabic"/>
          <w:sz w:val="36"/>
          <w:szCs w:val="36"/>
          <w:rtl/>
          <w:lang w:bidi="ar-DZ"/>
        </w:rPr>
        <w:t xml:space="preserve">: وكانا أول من أكدا على أن التراكيب والهياكل التنظيمية </w:t>
      </w:r>
      <w:r w:rsidRPr="00F4182A">
        <w:rPr>
          <w:rFonts w:ascii="Traditional Arabic" w:eastAsia="Calibri" w:hAnsi="Traditional Arabic" w:cs="Traditional Arabic"/>
          <w:sz w:val="36"/>
          <w:szCs w:val="36"/>
          <w:rtl/>
          <w:lang w:val="en-US" w:bidi="ar-DZ"/>
        </w:rPr>
        <w:t xml:space="preserve">المختلفة تكون فاعلة في حالات مختلفة ، فمن خلال ما توصلوا إليه أن الهياكل الأكثر ملائمة هي التي تسهم في تطبيق الابداع في المنظمات من خلال النمط الآلي الذي يلائم بيئة العمل </w:t>
      </w:r>
      <w:r w:rsidRPr="00F4182A">
        <w:rPr>
          <w:rFonts w:ascii="Traditional Arabic" w:eastAsia="Calibri" w:hAnsi="Traditional Arabic" w:cs="Traditional Arabic"/>
          <w:sz w:val="36"/>
          <w:szCs w:val="36"/>
          <w:rtl/>
          <w:lang w:val="en-US" w:bidi="ar-DZ"/>
        </w:rPr>
        <w:lastRenderedPageBreak/>
        <w:t>المستقرة والنمط العضوي الذي يلائم البيئات السريعة التغير ، فهو يسهل عملية جمع البيانات والمعلومات ومعالجتها .</w:t>
      </w:r>
    </w:p>
    <w:p w14:paraId="30969930" w14:textId="0F2110EC" w:rsidR="00A26B18" w:rsidRPr="00A26B18" w:rsidRDefault="0082782A" w:rsidP="00A26B18">
      <w:pPr>
        <w:bidi/>
        <w:spacing w:after="0" w:line="240" w:lineRule="auto"/>
        <w:ind w:right="42"/>
        <w:jc w:val="both"/>
        <w:rPr>
          <w:rFonts w:ascii="Traditional Arabic" w:eastAsia="Calibri" w:hAnsi="Traditional Arabic" w:cs="Traditional Arabic"/>
          <w:b/>
          <w:bCs/>
          <w:sz w:val="36"/>
          <w:szCs w:val="36"/>
          <w:lang w:val="en-US" w:bidi="ar-DZ"/>
        </w:rPr>
      </w:pPr>
      <w:r w:rsidRPr="00F4182A">
        <w:rPr>
          <w:rFonts w:ascii="Traditional Arabic" w:eastAsia="Calibri" w:hAnsi="Traditional Arabic" w:cs="Traditional Arabic"/>
          <w:b/>
          <w:bCs/>
          <w:sz w:val="36"/>
          <w:szCs w:val="36"/>
          <w:rtl/>
          <w:lang w:bidi="ar-DZ"/>
        </w:rPr>
        <w:t xml:space="preserve">3. نظرية </w:t>
      </w:r>
      <w:r w:rsidRPr="00945E5E">
        <w:rPr>
          <w:rFonts w:asciiTheme="majorBidi" w:eastAsia="Calibri" w:hAnsiTheme="majorBidi" w:cstheme="majorBidi"/>
          <w:b/>
          <w:bCs/>
          <w:sz w:val="36"/>
          <w:szCs w:val="36"/>
          <w:lang w:bidi="ar-DZ"/>
        </w:rPr>
        <w:t>Wilson</w:t>
      </w:r>
      <w:r w:rsidRPr="00F4182A">
        <w:rPr>
          <w:rFonts w:ascii="Traditional Arabic" w:eastAsia="Calibri" w:hAnsi="Traditional Arabic" w:cs="Traditional Arabic"/>
          <w:b/>
          <w:bCs/>
          <w:sz w:val="36"/>
          <w:szCs w:val="36"/>
          <w:rtl/>
          <w:lang w:bidi="ar-DZ"/>
        </w:rPr>
        <w:t xml:space="preserve"> (</w:t>
      </w:r>
      <w:r w:rsidRPr="00F4182A">
        <w:rPr>
          <w:rFonts w:ascii="Traditional Arabic" w:eastAsia="Calibri" w:hAnsi="Traditional Arabic" w:cs="Traditional Arabic"/>
          <w:b/>
          <w:bCs/>
          <w:sz w:val="36"/>
          <w:szCs w:val="36"/>
          <w:lang w:bidi="ar-DZ"/>
        </w:rPr>
        <w:t>1966</w:t>
      </w:r>
      <w:r w:rsidRPr="00F4182A">
        <w:rPr>
          <w:rFonts w:ascii="Traditional Arabic" w:eastAsia="Calibri" w:hAnsi="Traditional Arabic" w:cs="Traditional Arabic"/>
          <w:b/>
          <w:bCs/>
          <w:sz w:val="36"/>
          <w:szCs w:val="36"/>
          <w:rtl/>
          <w:lang w:bidi="ar-DZ"/>
        </w:rPr>
        <w:t xml:space="preserve">) : </w:t>
      </w:r>
      <w:r w:rsidRPr="00F4182A">
        <w:rPr>
          <w:rFonts w:ascii="Traditional Arabic" w:eastAsia="Calibri" w:hAnsi="Traditional Arabic" w:cs="Traditional Arabic"/>
          <w:sz w:val="36"/>
          <w:szCs w:val="36"/>
          <w:rtl/>
          <w:lang w:bidi="ar-DZ"/>
        </w:rPr>
        <w:t>بيّن عملية الابداع من خلال ثلاثة مراحل هدفت إلى إدخال تغيّرات في</w:t>
      </w:r>
      <w:r w:rsidR="00954E04">
        <w:rPr>
          <w:rFonts w:ascii="Traditional Arabic" w:eastAsia="Calibri" w:hAnsi="Traditional Arabic" w:cs="Traditional Arabic" w:hint="cs"/>
          <w:sz w:val="36"/>
          <w:szCs w:val="36"/>
          <w:rtl/>
          <w:lang w:bidi="ar-DZ"/>
        </w:rPr>
        <w:t xml:space="preserve"> </w:t>
      </w:r>
      <w:r w:rsidRPr="00F4182A">
        <w:rPr>
          <w:rFonts w:ascii="Traditional Arabic" w:eastAsia="Calibri" w:hAnsi="Traditional Arabic" w:cs="Traditional Arabic"/>
          <w:sz w:val="36"/>
          <w:szCs w:val="36"/>
          <w:rtl/>
          <w:lang w:val="en-US" w:bidi="ar-DZ"/>
        </w:rPr>
        <w:t>المنظمة وهي :إدراك التغّير ، اقتراح التغيّر ، وتبني التغير وتطبيقه ، ويكون بإدراك الحاجة أو الوعي بالتغيير المطلوب ثم</w:t>
      </w:r>
      <w:r w:rsidRPr="00F4182A">
        <w:rPr>
          <w:rFonts w:ascii="Traditional Arabic" w:eastAsia="Calibri" w:hAnsi="Traditional Arabic" w:cs="Traditional Arabic"/>
          <w:b/>
          <w:bCs/>
          <w:sz w:val="36"/>
          <w:szCs w:val="36"/>
          <w:rtl/>
          <w:lang w:val="en-US" w:bidi="ar-DZ"/>
        </w:rPr>
        <w:t xml:space="preserve"> توليد </w:t>
      </w:r>
      <w:r w:rsidRPr="00F4182A">
        <w:rPr>
          <w:rFonts w:ascii="Traditional Arabic" w:eastAsia="Calibri" w:hAnsi="Traditional Arabic" w:cs="Traditional Arabic"/>
          <w:sz w:val="36"/>
          <w:szCs w:val="36"/>
          <w:rtl/>
          <w:lang w:val="en-US" w:bidi="ar-DZ"/>
        </w:rPr>
        <w:t xml:space="preserve">المقترحات وتطبيقها ، فافترضت نسبة الابداع في هذه المراحل الثلاث متباينة بسبب عدة عوامل منها التعقيد في المهام (البيروقراطية ) وتنوع نظام الحفظ ، وكلما زاد عدد المهمات المختلفة كلما ازدادت المهمات غير الروتينية مما يسهل إدراك الابداع ، بصورة جماعية وعدم ظهور صراعات ، كما أن الحوافز لها تأثير إيجابي لتوليد الاقتراحات وتزيد من مساهمة أغلب أعضاء المنظمة </w:t>
      </w:r>
      <w:r w:rsidRPr="00F4182A">
        <w:rPr>
          <w:rFonts w:ascii="Traditional Arabic" w:eastAsia="Calibri" w:hAnsi="Traditional Arabic" w:cs="Traditional Arabic"/>
          <w:b/>
          <w:bCs/>
          <w:sz w:val="36"/>
          <w:szCs w:val="36"/>
          <w:rtl/>
          <w:lang w:val="en-US" w:bidi="ar-DZ"/>
        </w:rPr>
        <w:t>.</w:t>
      </w:r>
    </w:p>
    <w:p w14:paraId="1C7F8574" w14:textId="77777777" w:rsidR="0082782A" w:rsidRPr="00F4182A" w:rsidRDefault="0082782A" w:rsidP="00DC3697">
      <w:pPr>
        <w:bidi/>
        <w:spacing w:after="0" w:line="240" w:lineRule="auto"/>
        <w:ind w:right="42"/>
        <w:rPr>
          <w:rFonts w:ascii="Traditional Arabic" w:eastAsia="Calibri" w:hAnsi="Traditional Arabic" w:cs="Traditional Arabic"/>
          <w:sz w:val="36"/>
          <w:szCs w:val="36"/>
          <w:rtl/>
          <w:lang w:bidi="ar-DZ"/>
        </w:rPr>
      </w:pPr>
      <w:r w:rsidRPr="00F4182A">
        <w:rPr>
          <w:rFonts w:ascii="Traditional Arabic" w:eastAsia="Calibri" w:hAnsi="Traditional Arabic" w:cs="Traditional Arabic"/>
          <w:b/>
          <w:bCs/>
          <w:sz w:val="36"/>
          <w:szCs w:val="36"/>
          <w:rtl/>
          <w:lang w:bidi="ar-DZ"/>
        </w:rPr>
        <w:t xml:space="preserve">4. نظرية </w:t>
      </w:r>
      <w:r w:rsidRPr="00F4182A">
        <w:rPr>
          <w:rFonts w:ascii="Traditional Arabic" w:eastAsia="Calibri" w:hAnsi="Traditional Arabic" w:cs="Traditional Arabic"/>
          <w:b/>
          <w:bCs/>
          <w:sz w:val="36"/>
          <w:szCs w:val="36"/>
          <w:lang w:bidi="ar-DZ"/>
        </w:rPr>
        <w:t xml:space="preserve"> </w:t>
      </w:r>
      <w:r w:rsidRPr="00945E5E">
        <w:rPr>
          <w:rFonts w:asciiTheme="majorBidi" w:eastAsia="Calibri" w:hAnsiTheme="majorBidi" w:cstheme="majorBidi"/>
          <w:b/>
          <w:bCs/>
          <w:sz w:val="36"/>
          <w:szCs w:val="36"/>
          <w:lang w:bidi="ar-DZ"/>
        </w:rPr>
        <w:t>MillHarvery</w:t>
      </w:r>
      <w:r w:rsidRPr="00F4182A">
        <w:rPr>
          <w:rFonts w:ascii="Traditional Arabic" w:eastAsia="Calibri" w:hAnsi="Traditional Arabic" w:cs="Traditional Arabic"/>
          <w:b/>
          <w:bCs/>
          <w:sz w:val="36"/>
          <w:szCs w:val="36"/>
          <w:rtl/>
          <w:lang w:bidi="ar-DZ"/>
        </w:rPr>
        <w:t xml:space="preserve"> (</w:t>
      </w:r>
      <w:r w:rsidRPr="00F4182A">
        <w:rPr>
          <w:rFonts w:ascii="Traditional Arabic" w:eastAsia="Calibri" w:hAnsi="Traditional Arabic" w:cs="Traditional Arabic"/>
          <w:b/>
          <w:bCs/>
          <w:sz w:val="36"/>
          <w:szCs w:val="36"/>
          <w:lang w:bidi="ar-DZ"/>
        </w:rPr>
        <w:t>1970</w:t>
      </w:r>
      <w:r w:rsidRPr="00F4182A">
        <w:rPr>
          <w:rFonts w:ascii="Traditional Arabic" w:eastAsia="Calibri" w:hAnsi="Traditional Arabic" w:cs="Traditional Arabic"/>
          <w:b/>
          <w:bCs/>
          <w:sz w:val="36"/>
          <w:szCs w:val="36"/>
          <w:rtl/>
          <w:lang w:bidi="ar-DZ"/>
        </w:rPr>
        <w:t xml:space="preserve">) : </w:t>
      </w:r>
      <w:r w:rsidRPr="00F4182A">
        <w:rPr>
          <w:rFonts w:ascii="Traditional Arabic" w:eastAsia="Calibri" w:hAnsi="Traditional Arabic" w:cs="Traditional Arabic"/>
          <w:sz w:val="36"/>
          <w:szCs w:val="36"/>
          <w:rtl/>
          <w:lang w:bidi="ar-DZ"/>
        </w:rPr>
        <w:t>لقد استفادا مما قدمه كلا من</w:t>
      </w:r>
      <w:r w:rsidRPr="00945E5E">
        <w:rPr>
          <w:rFonts w:asciiTheme="majorBidi" w:eastAsia="Calibri" w:hAnsiTheme="majorBidi" w:cstheme="majorBidi"/>
          <w:sz w:val="36"/>
          <w:szCs w:val="36"/>
          <w:lang w:bidi="ar-DZ"/>
        </w:rPr>
        <w:t>(Burn &amp;Stalker)</w:t>
      </w:r>
      <w:r w:rsidRPr="00F4182A">
        <w:rPr>
          <w:rFonts w:ascii="Traditional Arabic" w:eastAsia="Calibri" w:hAnsi="Traditional Arabic" w:cs="Traditional Arabic"/>
          <w:b/>
          <w:bCs/>
          <w:sz w:val="36"/>
          <w:szCs w:val="36"/>
          <w:lang w:bidi="ar-DZ"/>
        </w:rPr>
        <w:t xml:space="preserve"> </w:t>
      </w:r>
      <w:r w:rsidRPr="00945E5E">
        <w:rPr>
          <w:rFonts w:asciiTheme="majorBidi" w:eastAsia="Calibri" w:hAnsiTheme="majorBidi" w:cstheme="majorBidi"/>
          <w:b/>
          <w:bCs/>
          <w:sz w:val="36"/>
          <w:szCs w:val="36"/>
          <w:lang w:bidi="ar-DZ"/>
        </w:rPr>
        <w:t>(</w:t>
      </w:r>
      <w:r w:rsidRPr="00945E5E">
        <w:rPr>
          <w:rFonts w:asciiTheme="majorBidi" w:eastAsia="Calibri" w:hAnsiTheme="majorBidi" w:cstheme="majorBidi"/>
          <w:sz w:val="36"/>
          <w:szCs w:val="36"/>
          <w:lang w:bidi="ar-DZ"/>
        </w:rPr>
        <w:t>March &amp;Simon)</w:t>
      </w:r>
      <w:r w:rsidRPr="00945E5E">
        <w:rPr>
          <w:rFonts w:asciiTheme="majorBidi" w:eastAsia="Calibri" w:hAnsiTheme="majorBidi" w:cstheme="majorBidi"/>
          <w:sz w:val="36"/>
          <w:szCs w:val="36"/>
          <w:rtl/>
          <w:lang w:bidi="ar-DZ"/>
        </w:rPr>
        <w:t>،</w:t>
      </w:r>
      <w:r w:rsidRPr="00F4182A">
        <w:rPr>
          <w:rFonts w:ascii="Traditional Arabic" w:eastAsia="Calibri" w:hAnsi="Traditional Arabic" w:cs="Traditional Arabic"/>
          <w:sz w:val="36"/>
          <w:szCs w:val="36"/>
          <w:rtl/>
          <w:lang w:bidi="ar-DZ"/>
        </w:rPr>
        <w:t xml:space="preserve"> فانصب تركيزهم على فهم الابداع من خلال مدى استخدام الأنظمة للحلول الروتينية الإبداعية ، فقد وصفوا أنواع المشكلات التي تواجهها المنظمات وأنواع الحلول التي قد تطبقها من خلال إدراك المشكلة ، فالمنظمة تسعى إلى وضع حلول روتينية لمعالجة حالات أو مشكلات تم التصدي لها سابقا ، وأيضا تسعى لاستحضار حلول إبداعية لم يتم استخدامها من قبل لمعالجة المشكلات غير الروتينية أو الاستثنائية بتبني الهياكل التنظيمية والميكانيكية والعضوية ، كما تناولوا العوامل التي تؤثر في الحلول الإبداعية والروتينية مثل حجم المنظمة وعمرها ، درجة المنافسة ، درجة التغير التكنولوجي ، درجة الرسمية في الاتصالات ، فكلما زادت مثل هذه الضغوطات يتطلب الامر أسلوب أكثر ابداعا لمواجهتها .</w:t>
      </w:r>
    </w:p>
    <w:p w14:paraId="632F83C3" w14:textId="77777777"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bidi="ar-DZ"/>
        </w:rPr>
      </w:pPr>
      <w:r w:rsidRPr="00F4182A">
        <w:rPr>
          <w:rFonts w:ascii="Traditional Arabic" w:eastAsia="Calibri" w:hAnsi="Traditional Arabic" w:cs="Traditional Arabic"/>
          <w:b/>
          <w:bCs/>
          <w:sz w:val="36"/>
          <w:szCs w:val="36"/>
          <w:rtl/>
          <w:lang w:bidi="ar-DZ"/>
        </w:rPr>
        <w:t>5. نظرية</w:t>
      </w:r>
      <w:r w:rsidRPr="00945E5E">
        <w:rPr>
          <w:rFonts w:asciiTheme="majorBidi" w:eastAsia="Calibri" w:hAnsiTheme="majorBidi" w:cstheme="majorBidi"/>
          <w:b/>
          <w:bCs/>
          <w:sz w:val="36"/>
          <w:szCs w:val="36"/>
          <w:lang w:bidi="ar-DZ"/>
        </w:rPr>
        <w:t>(Hang &amp; Aiken</w:t>
      </w:r>
      <w:r w:rsidRPr="00F4182A">
        <w:rPr>
          <w:rFonts w:ascii="Traditional Arabic" w:eastAsia="Calibri" w:hAnsi="Traditional Arabic" w:cs="Traditional Arabic"/>
          <w:sz w:val="36"/>
          <w:szCs w:val="36"/>
          <w:lang w:bidi="ar-DZ"/>
        </w:rPr>
        <w:t>)</w:t>
      </w:r>
      <w:r w:rsidRPr="00F4182A">
        <w:rPr>
          <w:rFonts w:ascii="Traditional Arabic" w:eastAsia="Calibri" w:hAnsi="Traditional Arabic" w:cs="Traditional Arabic"/>
          <w:sz w:val="36"/>
          <w:szCs w:val="36"/>
          <w:rtl/>
          <w:lang w:bidi="ar-DZ"/>
        </w:rPr>
        <w:t xml:space="preserve"> : تعد من أكثر النظريات شمولية ، إذ أنها تناولت المراحل المختلفة لعملية الابداع فضلا عن العوامل المؤثرة فيه ، وفسرت الابداع على أنه تغير حاصل في برامج المنظمة تتمثل في إضافة خدمات جديدة وحددت مراحل الابداع كالآتي :</w:t>
      </w:r>
    </w:p>
    <w:p w14:paraId="30DEBAC4" w14:textId="1DA5D42B"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bidi="ar-DZ"/>
        </w:rPr>
      </w:pPr>
      <w:r w:rsidRPr="00F4182A">
        <w:rPr>
          <w:rFonts w:ascii="Traditional Arabic" w:eastAsia="Calibri" w:hAnsi="Traditional Arabic" w:cs="Traditional Arabic"/>
          <w:b/>
          <w:bCs/>
          <w:sz w:val="36"/>
          <w:szCs w:val="36"/>
          <w:rtl/>
          <w:lang w:bidi="ar-DZ"/>
        </w:rPr>
        <w:t xml:space="preserve">_مرحلة </w:t>
      </w:r>
      <w:proofErr w:type="gramStart"/>
      <w:r w:rsidRPr="00F4182A">
        <w:rPr>
          <w:rFonts w:ascii="Traditional Arabic" w:eastAsia="Calibri" w:hAnsi="Traditional Arabic" w:cs="Traditional Arabic"/>
          <w:b/>
          <w:bCs/>
          <w:sz w:val="36"/>
          <w:szCs w:val="36"/>
          <w:rtl/>
          <w:lang w:bidi="ar-DZ"/>
        </w:rPr>
        <w:t>التقييم :</w:t>
      </w:r>
      <w:proofErr w:type="gramEnd"/>
      <w:r w:rsidRPr="00F4182A">
        <w:rPr>
          <w:rFonts w:ascii="Traditional Arabic" w:eastAsia="Calibri" w:hAnsi="Traditional Arabic" w:cs="Traditional Arabic"/>
          <w:sz w:val="36"/>
          <w:szCs w:val="36"/>
          <w:rtl/>
          <w:lang w:bidi="ar-DZ"/>
        </w:rPr>
        <w:t xml:space="preserve"> تقييم النظام ومدى تحقيقه لأهدافه وهذا ما</w:t>
      </w:r>
      <w:r w:rsidR="00954E04">
        <w:rPr>
          <w:rFonts w:ascii="Traditional Arabic" w:eastAsia="Calibri" w:hAnsi="Traditional Arabic" w:cs="Traditional Arabic" w:hint="cs"/>
          <w:sz w:val="36"/>
          <w:szCs w:val="36"/>
          <w:rtl/>
          <w:lang w:bidi="ar-DZ"/>
        </w:rPr>
        <w:t xml:space="preserve"> </w:t>
      </w:r>
      <w:r w:rsidRPr="00F4182A">
        <w:rPr>
          <w:rFonts w:ascii="Traditional Arabic" w:eastAsia="Calibri" w:hAnsi="Traditional Arabic" w:cs="Traditional Arabic"/>
          <w:sz w:val="36"/>
          <w:szCs w:val="36"/>
          <w:rtl/>
          <w:lang w:bidi="ar-DZ"/>
        </w:rPr>
        <w:t xml:space="preserve">جاء به </w:t>
      </w:r>
      <w:r w:rsidRPr="00F4182A">
        <w:rPr>
          <w:rFonts w:ascii="Traditional Arabic" w:eastAsia="Calibri" w:hAnsi="Traditional Arabic" w:cs="Traditional Arabic"/>
          <w:sz w:val="36"/>
          <w:szCs w:val="36"/>
          <w:lang w:bidi="ar-DZ"/>
        </w:rPr>
        <w:t>(</w:t>
      </w:r>
      <w:r w:rsidRPr="00945E5E">
        <w:rPr>
          <w:rFonts w:asciiTheme="majorBidi" w:eastAsia="Calibri" w:hAnsiTheme="majorBidi" w:cstheme="majorBidi"/>
          <w:sz w:val="36"/>
          <w:szCs w:val="36"/>
          <w:lang w:bidi="ar-DZ"/>
        </w:rPr>
        <w:t xml:space="preserve">March &amp; Simon) </w:t>
      </w:r>
    </w:p>
    <w:p w14:paraId="6BAFAC65" w14:textId="77777777"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bidi="ar-DZ"/>
        </w:rPr>
      </w:pPr>
      <w:r w:rsidRPr="00F4182A">
        <w:rPr>
          <w:rFonts w:ascii="Traditional Arabic" w:eastAsia="Calibri" w:hAnsi="Traditional Arabic" w:cs="Traditional Arabic"/>
          <w:b/>
          <w:bCs/>
          <w:sz w:val="36"/>
          <w:szCs w:val="36"/>
          <w:rtl/>
          <w:lang w:bidi="ar-DZ"/>
        </w:rPr>
        <w:t>_مرحلة الاعداد :</w:t>
      </w:r>
      <w:r w:rsidRPr="00F4182A">
        <w:rPr>
          <w:rFonts w:ascii="Traditional Arabic" w:eastAsia="Calibri" w:hAnsi="Traditional Arabic" w:cs="Traditional Arabic"/>
          <w:sz w:val="36"/>
          <w:szCs w:val="36"/>
          <w:rtl/>
          <w:lang w:bidi="ar-DZ"/>
        </w:rPr>
        <w:t xml:space="preserve"> الحصول على المهارات الوظيفية المطلوبة والدعم المالي .</w:t>
      </w:r>
    </w:p>
    <w:p w14:paraId="4D758B90" w14:textId="77777777"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bidi="ar-DZ"/>
        </w:rPr>
      </w:pPr>
      <w:r w:rsidRPr="00F4182A">
        <w:rPr>
          <w:rFonts w:ascii="Traditional Arabic" w:eastAsia="Calibri" w:hAnsi="Traditional Arabic" w:cs="Traditional Arabic"/>
          <w:b/>
          <w:bCs/>
          <w:sz w:val="36"/>
          <w:szCs w:val="36"/>
          <w:rtl/>
          <w:lang w:bidi="ar-DZ"/>
        </w:rPr>
        <w:t>_مرحلة التطبيق :</w:t>
      </w:r>
      <w:r w:rsidRPr="00F4182A">
        <w:rPr>
          <w:rFonts w:ascii="Traditional Arabic" w:eastAsia="Calibri" w:hAnsi="Traditional Arabic" w:cs="Traditional Arabic"/>
          <w:sz w:val="36"/>
          <w:szCs w:val="36"/>
          <w:rtl/>
          <w:lang w:bidi="ar-DZ"/>
        </w:rPr>
        <w:t xml:space="preserve"> البدء بتكملة الابداع واحتمالية ظهور المقاومة . </w:t>
      </w:r>
    </w:p>
    <w:p w14:paraId="3177EA4E" w14:textId="77777777" w:rsidR="0082782A" w:rsidRPr="00F4182A" w:rsidRDefault="0082782A" w:rsidP="00F4182A">
      <w:pPr>
        <w:bidi/>
        <w:spacing w:after="0" w:line="240" w:lineRule="auto"/>
        <w:ind w:right="42"/>
        <w:jc w:val="both"/>
        <w:rPr>
          <w:rFonts w:ascii="Traditional Arabic" w:eastAsia="Calibri" w:hAnsi="Traditional Arabic" w:cs="Traditional Arabic"/>
          <w:sz w:val="36"/>
          <w:szCs w:val="36"/>
          <w:rtl/>
          <w:lang w:bidi="ar-DZ"/>
        </w:rPr>
      </w:pPr>
      <w:proofErr w:type="gramStart"/>
      <w:r w:rsidRPr="00F4182A">
        <w:rPr>
          <w:rFonts w:ascii="Traditional Arabic" w:eastAsia="Calibri" w:hAnsi="Traditional Arabic" w:cs="Traditional Arabic"/>
          <w:b/>
          <w:bCs/>
          <w:sz w:val="36"/>
          <w:szCs w:val="36"/>
          <w:rtl/>
          <w:lang w:bidi="ar-DZ"/>
        </w:rPr>
        <w:lastRenderedPageBreak/>
        <w:t>_الروتينية :</w:t>
      </w:r>
      <w:proofErr w:type="gramEnd"/>
      <w:r w:rsidRPr="00F4182A">
        <w:rPr>
          <w:rFonts w:ascii="Traditional Arabic" w:eastAsia="Calibri" w:hAnsi="Traditional Arabic" w:cs="Traditional Arabic"/>
          <w:sz w:val="36"/>
          <w:szCs w:val="36"/>
          <w:rtl/>
          <w:lang w:bidi="ar-DZ"/>
        </w:rPr>
        <w:t xml:space="preserve"> سلوكيات ومعتقدات تنظيمية . </w:t>
      </w:r>
      <w:r w:rsidRPr="00F4182A">
        <w:rPr>
          <w:rFonts w:ascii="Traditional Arabic" w:eastAsia="Calibri" w:hAnsi="Traditional Arabic" w:cs="Traditional Arabic"/>
          <w:b/>
          <w:bCs/>
          <w:sz w:val="36"/>
          <w:szCs w:val="36"/>
          <w:rtl/>
          <w:lang w:bidi="ar-DZ"/>
        </w:rPr>
        <w:t>(</w:t>
      </w:r>
      <w:r w:rsidRPr="00945E5E">
        <w:rPr>
          <w:rFonts w:ascii="Traditional Arabic" w:eastAsia="Calibri" w:hAnsi="Traditional Arabic" w:cs="Traditional Arabic"/>
          <w:b/>
          <w:bCs/>
          <w:sz w:val="28"/>
          <w:szCs w:val="28"/>
          <w:rtl/>
          <w:lang w:bidi="ar-DZ"/>
        </w:rPr>
        <w:t>الصرايرة ، 2003 ص 196،218)</w:t>
      </w:r>
    </w:p>
    <w:p w14:paraId="606487C1" w14:textId="15A608A1" w:rsidR="0082782A" w:rsidRPr="00F4182A" w:rsidRDefault="0082782A" w:rsidP="00F4182A">
      <w:pPr>
        <w:bidi/>
        <w:spacing w:after="0" w:line="240" w:lineRule="auto"/>
        <w:ind w:right="42"/>
        <w:jc w:val="both"/>
        <w:rPr>
          <w:rFonts w:ascii="Traditional Arabic" w:eastAsia="Calibri" w:hAnsi="Traditional Arabic" w:cs="Traditional Arabic"/>
          <w:sz w:val="36"/>
          <w:szCs w:val="36"/>
          <w:lang w:val="en-US" w:bidi="ar-DZ"/>
        </w:rPr>
      </w:pPr>
      <w:r w:rsidRPr="00F4182A">
        <w:rPr>
          <w:rFonts w:ascii="Traditional Arabic" w:eastAsia="Calibri" w:hAnsi="Traditional Arabic" w:cs="Traditional Arabic"/>
          <w:b/>
          <w:bCs/>
          <w:sz w:val="36"/>
          <w:szCs w:val="36"/>
          <w:rtl/>
          <w:lang w:bidi="ar-DZ"/>
        </w:rPr>
        <w:t>6.</w:t>
      </w:r>
      <w:r w:rsidRPr="00945E5E">
        <w:rPr>
          <w:rFonts w:asciiTheme="majorBidi" w:eastAsia="Calibri" w:hAnsiTheme="majorBidi" w:cstheme="majorBidi"/>
          <w:b/>
          <w:bCs/>
          <w:sz w:val="36"/>
          <w:szCs w:val="36"/>
          <w:rtl/>
          <w:lang w:bidi="ar-DZ"/>
        </w:rPr>
        <w:t>نظرية</w:t>
      </w:r>
      <w:r w:rsidRPr="00945E5E">
        <w:rPr>
          <w:rFonts w:asciiTheme="majorBidi" w:eastAsia="Calibri" w:hAnsiTheme="majorBidi" w:cstheme="majorBidi"/>
          <w:b/>
          <w:bCs/>
          <w:sz w:val="36"/>
          <w:szCs w:val="36"/>
          <w:lang w:bidi="ar-DZ"/>
        </w:rPr>
        <w:t>Zaltman&amp;others</w:t>
      </w:r>
      <w:r w:rsidR="00954E04">
        <w:rPr>
          <w:rFonts w:asciiTheme="majorBidi" w:eastAsia="Calibri" w:hAnsiTheme="majorBidi" w:cstheme="majorBidi" w:hint="cs"/>
          <w:b/>
          <w:bCs/>
          <w:sz w:val="36"/>
          <w:szCs w:val="36"/>
          <w:rtl/>
          <w:lang w:bidi="ar-DZ"/>
        </w:rPr>
        <w:t xml:space="preserve"> </w:t>
      </w:r>
      <w:r w:rsidRPr="00F4182A">
        <w:rPr>
          <w:rFonts w:ascii="Traditional Arabic" w:eastAsia="Calibri" w:hAnsi="Traditional Arabic" w:cs="Traditional Arabic"/>
          <w:sz w:val="36"/>
          <w:szCs w:val="36"/>
          <w:rtl/>
          <w:lang w:bidi="ar-DZ"/>
        </w:rPr>
        <w:t xml:space="preserve">: تنظر هذه النظرية للإبداع كعملية تتكون من مرحلتين هما :مرحلة البدء ومرحلة التطبيق ولهما مراحل جزئية ويعتبر على أنه فكرة أو ممارسة جديدة لوحدة التبني ، ووصفوا الابداع على أنه عملية جماعية وليست فردية ، واعتمدوا على نظرية </w:t>
      </w:r>
      <w:r w:rsidRPr="00945E5E">
        <w:rPr>
          <w:rFonts w:asciiTheme="majorBidi" w:eastAsia="Calibri" w:hAnsiTheme="majorBidi" w:cstheme="majorBidi"/>
          <w:sz w:val="36"/>
          <w:szCs w:val="36"/>
          <w:lang w:bidi="ar-DZ"/>
        </w:rPr>
        <w:t>(Hang &amp; Aiken</w:t>
      </w:r>
      <w:r w:rsidRPr="00F4182A">
        <w:rPr>
          <w:rFonts w:ascii="Traditional Arabic" w:eastAsia="Calibri" w:hAnsi="Traditional Arabic" w:cs="Traditional Arabic"/>
          <w:sz w:val="36"/>
          <w:szCs w:val="36"/>
          <w:lang w:bidi="ar-DZ"/>
        </w:rPr>
        <w:t>)</w:t>
      </w:r>
      <w:r w:rsidRPr="00F4182A">
        <w:rPr>
          <w:rFonts w:ascii="Traditional Arabic" w:eastAsia="Calibri" w:hAnsi="Traditional Arabic" w:cs="Traditional Arabic"/>
          <w:sz w:val="36"/>
          <w:szCs w:val="36"/>
          <w:rtl/>
          <w:lang w:bidi="ar-DZ"/>
        </w:rPr>
        <w:t xml:space="preserve"> إلا أنهم توسعوا في شرح المشكلة التنظيمية وأضافوا متغيرات أخرى هي : العلاقات الشخصية ، وأسلوب التعامل مع الصراع .</w:t>
      </w:r>
      <w:r w:rsidRPr="00F4182A">
        <w:rPr>
          <w:rFonts w:ascii="Traditional Arabic" w:eastAsia="Calibri" w:hAnsi="Traditional Arabic" w:cs="Traditional Arabic"/>
          <w:b/>
          <w:bCs/>
          <w:sz w:val="36"/>
          <w:szCs w:val="36"/>
          <w:rtl/>
          <w:lang w:val="en-US" w:bidi="ar-DZ"/>
        </w:rPr>
        <w:t xml:space="preserve"> (</w:t>
      </w:r>
      <w:r w:rsidRPr="00945E5E">
        <w:rPr>
          <w:rFonts w:ascii="Traditional Arabic" w:eastAsia="Calibri" w:hAnsi="Traditional Arabic" w:cs="Traditional Arabic"/>
          <w:b/>
          <w:bCs/>
          <w:sz w:val="28"/>
          <w:szCs w:val="28"/>
          <w:rtl/>
          <w:lang w:val="en-US" w:bidi="ar-DZ"/>
        </w:rPr>
        <w:t>بطرس،2006 ص35)</w:t>
      </w:r>
    </w:p>
    <w:p w14:paraId="0BB8D3A7" w14:textId="7F3C46CA" w:rsidR="0082782A" w:rsidRPr="00F4182A" w:rsidRDefault="0082782A" w:rsidP="006409B5">
      <w:pPr>
        <w:numPr>
          <w:ilvl w:val="0"/>
          <w:numId w:val="29"/>
        </w:numPr>
        <w:tabs>
          <w:tab w:val="left" w:pos="326"/>
          <w:tab w:val="left" w:pos="1260"/>
        </w:tabs>
        <w:bidi/>
        <w:spacing w:after="0" w:line="240" w:lineRule="auto"/>
        <w:ind w:left="184" w:right="42"/>
        <w:contextualSpacing/>
        <w:jc w:val="highKashida"/>
        <w:rPr>
          <w:rFonts w:ascii="Traditional Arabic" w:eastAsia="Calibri" w:hAnsi="Traditional Arabic" w:cs="Traditional Arabic"/>
          <w:sz w:val="36"/>
          <w:szCs w:val="36"/>
          <w:lang w:val="en-US" w:bidi="ar-DZ"/>
        </w:rPr>
      </w:pPr>
      <w:r w:rsidRPr="00F4182A">
        <w:rPr>
          <w:rFonts w:ascii="Traditional Arabic" w:eastAsia="Calibri" w:hAnsi="Traditional Arabic" w:cs="Traditional Arabic"/>
          <w:b/>
          <w:bCs/>
          <w:sz w:val="36"/>
          <w:szCs w:val="36"/>
          <w:rtl/>
          <w:lang w:val="en-US" w:bidi="ar-DZ"/>
        </w:rPr>
        <w:t>نظرية أوسبورن</w:t>
      </w:r>
      <w:r w:rsidRPr="00945E5E">
        <w:rPr>
          <w:rFonts w:asciiTheme="majorBidi" w:eastAsia="Calibri" w:hAnsiTheme="majorBidi" w:cstheme="majorBidi"/>
          <w:b/>
          <w:bCs/>
          <w:sz w:val="36"/>
          <w:szCs w:val="36"/>
          <w:lang w:bidi="ar-DZ"/>
        </w:rPr>
        <w:t>Osborn</w:t>
      </w:r>
      <w:r w:rsidRPr="00F4182A">
        <w:rPr>
          <w:rFonts w:ascii="Traditional Arabic" w:eastAsia="Calibri" w:hAnsi="Traditional Arabic" w:cs="Traditional Arabic"/>
          <w:b/>
          <w:bCs/>
          <w:sz w:val="36"/>
          <w:szCs w:val="36"/>
          <w:rtl/>
          <w:lang w:bidi="ar-DZ"/>
        </w:rPr>
        <w:t xml:space="preserve"> :</w:t>
      </w:r>
      <w:r w:rsidRPr="00F4182A">
        <w:rPr>
          <w:rFonts w:ascii="Traditional Arabic" w:eastAsia="Calibri" w:hAnsi="Traditional Arabic" w:cs="Traditional Arabic"/>
          <w:sz w:val="36"/>
          <w:szCs w:val="36"/>
          <w:rtl/>
          <w:lang w:bidi="ar-DZ"/>
        </w:rPr>
        <w:t xml:space="preserve"> </w:t>
      </w:r>
      <w:r w:rsidRPr="008714AA">
        <w:rPr>
          <w:rFonts w:ascii="Traditional Arabic" w:eastAsia="Calibri" w:hAnsi="Traditional Arabic" w:cs="Traditional Arabic"/>
          <w:sz w:val="36"/>
          <w:szCs w:val="36"/>
          <w:rtl/>
          <w:lang w:bidi="ar-DZ"/>
        </w:rPr>
        <w:t>إن نموذج حل المشكلات الإبداعي صمم في الأساس لمساعدة الافراد (ول</w:t>
      </w:r>
      <w:r w:rsidR="008714AA">
        <w:rPr>
          <w:rFonts w:ascii="Traditional Arabic" w:eastAsia="Calibri" w:hAnsi="Traditional Arabic" w:cs="Traditional Arabic"/>
          <w:sz w:val="36"/>
          <w:szCs w:val="36"/>
          <w:rtl/>
          <w:lang w:bidi="ar-DZ"/>
        </w:rPr>
        <w:t>ا سيما القيادية والتنفيذية ) ا</w:t>
      </w:r>
      <w:r w:rsidR="008714AA">
        <w:rPr>
          <w:rFonts w:ascii="Traditional Arabic" w:eastAsia="Calibri" w:hAnsi="Traditional Arabic" w:cs="Traditional Arabic" w:hint="cs"/>
          <w:sz w:val="36"/>
          <w:szCs w:val="36"/>
          <w:rtl/>
          <w:lang w:bidi="ar-DZ"/>
        </w:rPr>
        <w:t>لع</w:t>
      </w:r>
      <w:r w:rsidRPr="008714AA">
        <w:rPr>
          <w:rFonts w:ascii="Traditional Arabic" w:eastAsia="Calibri" w:hAnsi="Traditional Arabic" w:cs="Traditional Arabic"/>
          <w:sz w:val="36"/>
          <w:szCs w:val="36"/>
          <w:rtl/>
          <w:lang w:bidi="ar-DZ"/>
        </w:rPr>
        <w:t>املين في مجالات  الصناعة والاعمال التجارية على تطوير منتجات وعمليات جديدة ، ويعتبر أو سبو رن بانه له الفضل الكبير في وضع أسس هذا النموذج في مراحله الأولى على أساس الاستخدام الأمثل للتخيل في معالجة المشكلة كما أكد ضرورة تأجيل إصدار أي أحكام أو انتقادات لأفكار المطروحة أثناء جلسات العصف الذهني ، حتى يشجع المشاركين على طرح كل ما لديهم من أفكار وحتى لا يضيع الوقت والحماس إذا ما تسرّع المشاركون في اختيار</w:t>
      </w:r>
      <w:r w:rsidRPr="00F4182A">
        <w:rPr>
          <w:rFonts w:ascii="Traditional Arabic" w:eastAsia="Calibri" w:hAnsi="Traditional Arabic" w:cs="Traditional Arabic"/>
          <w:sz w:val="36"/>
          <w:szCs w:val="36"/>
          <w:rtl/>
          <w:lang w:bidi="ar-DZ"/>
        </w:rPr>
        <w:t xml:space="preserve"> حلول غير ناضجة والشروع في تنفيذها .</w:t>
      </w:r>
    </w:p>
    <w:p w14:paraId="4C9C6DA8" w14:textId="326CDEA4" w:rsidR="0082782A" w:rsidRPr="00F4182A" w:rsidRDefault="0082782A" w:rsidP="006409B5">
      <w:pPr>
        <w:tabs>
          <w:tab w:val="left" w:pos="326"/>
          <w:tab w:val="left" w:pos="1260"/>
        </w:tabs>
        <w:bidi/>
        <w:spacing w:after="0" w:line="240" w:lineRule="auto"/>
        <w:ind w:left="42" w:right="42"/>
        <w:jc w:val="highKashida"/>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حيث كان يعتقد بأن أفضل طريقة للتوصل إلى أفضل الحلول وأنجحها هي توليد أكبر عدد ممكن من البدائل المحتملة أولا وثم يتم تقييمها واحدة بعد الأخرى في المرحلة التالية ويمكن اعتبار العصف الذهني وسيلة للحصول على اكبر عدد من الأفكار من مجموعة من الأشخاص خلل فترة زمنية وجيزة ، وتعتبر استراتيجية العصف الذهني من أكثر الأساليب شيوعا من حيث الاستخدام بغرض حل المشكلات بطريقة إبداعية ، وقد اقترح اوسبو</w:t>
      </w:r>
      <w:r w:rsidR="00954E04">
        <w:rPr>
          <w:rFonts w:ascii="Traditional Arabic" w:eastAsia="Calibri" w:hAnsi="Traditional Arabic" w:cs="Traditional Arabic" w:hint="cs"/>
          <w:sz w:val="36"/>
          <w:szCs w:val="36"/>
          <w:rtl/>
          <w:lang w:val="en-US" w:bidi="ar-DZ"/>
        </w:rPr>
        <w:t xml:space="preserve">رن </w:t>
      </w:r>
      <w:r w:rsidRPr="00F4182A">
        <w:rPr>
          <w:rFonts w:ascii="Traditional Arabic" w:eastAsia="Calibri" w:hAnsi="Traditional Arabic" w:cs="Traditional Arabic"/>
          <w:sz w:val="36"/>
          <w:szCs w:val="36"/>
          <w:rtl/>
          <w:lang w:val="en-US" w:bidi="ar-DZ"/>
        </w:rPr>
        <w:t xml:space="preserve"> منهجية منتظمة بالسير وفق الخطوات التالية : </w:t>
      </w:r>
    </w:p>
    <w:p w14:paraId="2827A485" w14:textId="77777777" w:rsidR="0082782A" w:rsidRPr="00F4182A" w:rsidRDefault="0082782A" w:rsidP="006409B5">
      <w:pPr>
        <w:numPr>
          <w:ilvl w:val="0"/>
          <w:numId w:val="28"/>
        </w:numPr>
        <w:tabs>
          <w:tab w:val="left" w:pos="326"/>
          <w:tab w:val="left" w:pos="1260"/>
        </w:tabs>
        <w:bidi/>
        <w:spacing w:after="0" w:line="240" w:lineRule="auto"/>
        <w:ind w:left="42" w:right="42" w:firstLine="0"/>
        <w:contextualSpacing/>
        <w:jc w:val="highKashida"/>
        <w:rPr>
          <w:rFonts w:ascii="Traditional Arabic" w:eastAsia="Calibri" w:hAnsi="Traditional Arabic" w:cs="Traditional Arabic"/>
          <w:sz w:val="36"/>
          <w:szCs w:val="36"/>
          <w:lang w:val="en-US" w:bidi="ar-DZ"/>
        </w:rPr>
      </w:pPr>
      <w:r w:rsidRPr="00F4182A">
        <w:rPr>
          <w:rFonts w:ascii="Traditional Arabic" w:eastAsia="Calibri" w:hAnsi="Traditional Arabic" w:cs="Traditional Arabic"/>
          <w:b/>
          <w:bCs/>
          <w:sz w:val="36"/>
          <w:szCs w:val="36"/>
          <w:rtl/>
          <w:lang w:val="en-US" w:bidi="ar-DZ"/>
        </w:rPr>
        <w:lastRenderedPageBreak/>
        <w:t xml:space="preserve">إيجاد </w:t>
      </w:r>
      <w:proofErr w:type="gramStart"/>
      <w:r w:rsidRPr="00F4182A">
        <w:rPr>
          <w:rFonts w:ascii="Traditional Arabic" w:eastAsia="Calibri" w:hAnsi="Traditional Arabic" w:cs="Traditional Arabic"/>
          <w:b/>
          <w:bCs/>
          <w:sz w:val="36"/>
          <w:szCs w:val="36"/>
          <w:rtl/>
          <w:lang w:val="en-US" w:bidi="ar-DZ"/>
        </w:rPr>
        <w:t>المشكلة</w:t>
      </w:r>
      <w:r w:rsidRPr="00F4182A">
        <w:rPr>
          <w:rFonts w:ascii="Traditional Arabic" w:eastAsia="Calibri" w:hAnsi="Traditional Arabic" w:cs="Traditional Arabic"/>
          <w:sz w:val="36"/>
          <w:szCs w:val="36"/>
          <w:rtl/>
          <w:lang w:val="en-US" w:bidi="ar-DZ"/>
        </w:rPr>
        <w:t xml:space="preserve"> :</w:t>
      </w:r>
      <w:proofErr w:type="gramEnd"/>
      <w:r w:rsidRPr="00F4182A">
        <w:rPr>
          <w:rFonts w:ascii="Traditional Arabic" w:eastAsia="Calibri" w:hAnsi="Traditional Arabic" w:cs="Traditional Arabic"/>
          <w:sz w:val="36"/>
          <w:szCs w:val="36"/>
          <w:rtl/>
          <w:lang w:val="en-US" w:bidi="ar-DZ"/>
        </w:rPr>
        <w:t xml:space="preserve"> ويقصد بها البحث في طبيعة المشكلة وتقليبها على وجوهها من عدة زوايا حتى يتم التوصل على تعريف واضح ودقيق للتحدي الحقيقي الذي تمثله المشكلة .</w:t>
      </w:r>
    </w:p>
    <w:p w14:paraId="13DF37AB" w14:textId="77777777" w:rsidR="0082782A" w:rsidRDefault="0082782A" w:rsidP="006409B5">
      <w:pPr>
        <w:numPr>
          <w:ilvl w:val="0"/>
          <w:numId w:val="28"/>
        </w:numPr>
        <w:tabs>
          <w:tab w:val="left" w:pos="326"/>
          <w:tab w:val="left" w:pos="1260"/>
        </w:tabs>
        <w:bidi/>
        <w:spacing w:after="0" w:line="240" w:lineRule="auto"/>
        <w:ind w:left="42" w:right="42" w:firstLine="0"/>
        <w:contextualSpacing/>
        <w:jc w:val="highKashida"/>
        <w:rPr>
          <w:rFonts w:ascii="Traditional Arabic" w:eastAsia="Calibri" w:hAnsi="Traditional Arabic" w:cs="Traditional Arabic"/>
          <w:sz w:val="36"/>
          <w:szCs w:val="36"/>
          <w:lang w:val="en-US" w:bidi="ar-DZ"/>
        </w:rPr>
      </w:pPr>
      <w:r w:rsidRPr="00F4182A">
        <w:rPr>
          <w:rFonts w:ascii="Traditional Arabic" w:eastAsia="Calibri" w:hAnsi="Traditional Arabic" w:cs="Traditional Arabic"/>
          <w:b/>
          <w:bCs/>
          <w:sz w:val="36"/>
          <w:szCs w:val="36"/>
          <w:rtl/>
          <w:lang w:val="en-US" w:bidi="ar-DZ"/>
        </w:rPr>
        <w:t xml:space="preserve">إيجاد </w:t>
      </w:r>
      <w:proofErr w:type="gramStart"/>
      <w:r w:rsidRPr="00F4182A">
        <w:rPr>
          <w:rFonts w:ascii="Traditional Arabic" w:eastAsia="Calibri" w:hAnsi="Traditional Arabic" w:cs="Traditional Arabic"/>
          <w:b/>
          <w:bCs/>
          <w:sz w:val="36"/>
          <w:szCs w:val="36"/>
          <w:rtl/>
          <w:lang w:val="en-US" w:bidi="ar-DZ"/>
        </w:rPr>
        <w:t>الحقائق</w:t>
      </w:r>
      <w:r w:rsidRPr="00F4182A">
        <w:rPr>
          <w:rFonts w:ascii="Traditional Arabic" w:eastAsia="Calibri" w:hAnsi="Traditional Arabic" w:cs="Traditional Arabic"/>
          <w:sz w:val="36"/>
          <w:szCs w:val="36"/>
          <w:rtl/>
          <w:lang w:val="en-US" w:bidi="ar-DZ"/>
        </w:rPr>
        <w:t xml:space="preserve"> :</w:t>
      </w:r>
      <w:proofErr w:type="gramEnd"/>
      <w:r w:rsidRPr="00F4182A">
        <w:rPr>
          <w:rFonts w:ascii="Traditional Arabic" w:eastAsia="Calibri" w:hAnsi="Traditional Arabic" w:cs="Traditional Arabic"/>
          <w:sz w:val="36"/>
          <w:szCs w:val="36"/>
          <w:rtl/>
          <w:lang w:val="en-US" w:bidi="ar-DZ"/>
        </w:rPr>
        <w:t xml:space="preserve"> وتهدف هذه الخطوة على فهم المشكلة أو الموقف وتحليل الماهية التي يمكن أن يكون عليها الحل .</w:t>
      </w:r>
    </w:p>
    <w:p w14:paraId="08EA14CC" w14:textId="77777777" w:rsidR="00DC3697" w:rsidRPr="00F4182A" w:rsidRDefault="00DC3697" w:rsidP="00DC3697">
      <w:pPr>
        <w:tabs>
          <w:tab w:val="left" w:pos="326"/>
          <w:tab w:val="left" w:pos="1260"/>
        </w:tabs>
        <w:bidi/>
        <w:spacing w:after="0" w:line="240" w:lineRule="auto"/>
        <w:ind w:right="42"/>
        <w:contextualSpacing/>
        <w:jc w:val="highKashida"/>
        <w:rPr>
          <w:rFonts w:ascii="Traditional Arabic" w:eastAsia="Calibri" w:hAnsi="Traditional Arabic" w:cs="Traditional Arabic"/>
          <w:sz w:val="36"/>
          <w:szCs w:val="36"/>
          <w:lang w:val="en-US" w:bidi="ar-DZ"/>
        </w:rPr>
      </w:pPr>
    </w:p>
    <w:p w14:paraId="75675B2F" w14:textId="6E454CDC" w:rsidR="0082782A" w:rsidRPr="00F4182A" w:rsidRDefault="0082782A" w:rsidP="006409B5">
      <w:pPr>
        <w:numPr>
          <w:ilvl w:val="0"/>
          <w:numId w:val="28"/>
        </w:numPr>
        <w:tabs>
          <w:tab w:val="left" w:pos="326"/>
          <w:tab w:val="left" w:pos="1260"/>
        </w:tabs>
        <w:bidi/>
        <w:spacing w:after="0" w:line="240" w:lineRule="auto"/>
        <w:ind w:left="42" w:right="42" w:firstLine="0"/>
        <w:contextualSpacing/>
        <w:jc w:val="highKashida"/>
        <w:rPr>
          <w:rFonts w:ascii="Traditional Arabic" w:eastAsia="Calibri" w:hAnsi="Traditional Arabic" w:cs="Traditional Arabic"/>
          <w:sz w:val="36"/>
          <w:szCs w:val="36"/>
          <w:lang w:val="en-US" w:bidi="ar-DZ"/>
        </w:rPr>
      </w:pPr>
      <w:r w:rsidRPr="00F4182A">
        <w:rPr>
          <w:rFonts w:ascii="Traditional Arabic" w:eastAsia="Calibri" w:hAnsi="Traditional Arabic" w:cs="Traditional Arabic"/>
          <w:sz w:val="36"/>
          <w:szCs w:val="36"/>
          <w:rtl/>
          <w:lang w:val="en-US" w:bidi="ar-DZ"/>
        </w:rPr>
        <w:t>إ</w:t>
      </w:r>
      <w:r w:rsidRPr="00F4182A">
        <w:rPr>
          <w:rFonts w:ascii="Traditional Arabic" w:eastAsia="Calibri" w:hAnsi="Traditional Arabic" w:cs="Traditional Arabic"/>
          <w:b/>
          <w:bCs/>
          <w:sz w:val="36"/>
          <w:szCs w:val="36"/>
          <w:rtl/>
          <w:lang w:val="en-US" w:bidi="ar-DZ"/>
        </w:rPr>
        <w:t>يجاد</w:t>
      </w:r>
      <w:r w:rsidR="00954E04">
        <w:rPr>
          <w:rFonts w:ascii="Traditional Arabic" w:eastAsia="Calibri" w:hAnsi="Traditional Arabic" w:cs="Traditional Arabic" w:hint="cs"/>
          <w:b/>
          <w:bCs/>
          <w:sz w:val="36"/>
          <w:szCs w:val="36"/>
          <w:rtl/>
          <w:lang w:val="en-US" w:bidi="ar-DZ"/>
        </w:rPr>
        <w:t xml:space="preserve"> </w:t>
      </w:r>
      <w:r w:rsidRPr="00F4182A">
        <w:rPr>
          <w:rFonts w:ascii="Traditional Arabic" w:eastAsia="Calibri" w:hAnsi="Traditional Arabic" w:cs="Traditional Arabic"/>
          <w:b/>
          <w:bCs/>
          <w:sz w:val="36"/>
          <w:szCs w:val="36"/>
          <w:rtl/>
          <w:lang w:val="en-US" w:bidi="ar-DZ"/>
        </w:rPr>
        <w:t>الأفكار :</w:t>
      </w:r>
      <w:r w:rsidRPr="00F4182A">
        <w:rPr>
          <w:rFonts w:ascii="Traditional Arabic" w:eastAsia="Calibri" w:hAnsi="Traditional Arabic" w:cs="Traditional Arabic"/>
          <w:sz w:val="36"/>
          <w:szCs w:val="36"/>
          <w:rtl/>
          <w:lang w:val="en-US" w:bidi="ar-DZ"/>
        </w:rPr>
        <w:t xml:space="preserve"> تهدف الى توليد الأفكار بأقصى قدر ممكن .</w:t>
      </w:r>
    </w:p>
    <w:p w14:paraId="1921FF88" w14:textId="77777777" w:rsidR="0082782A" w:rsidRPr="00F4182A" w:rsidRDefault="0082782A" w:rsidP="006409B5">
      <w:pPr>
        <w:tabs>
          <w:tab w:val="left" w:pos="326"/>
          <w:tab w:val="left" w:pos="1260"/>
        </w:tabs>
        <w:bidi/>
        <w:spacing w:after="0" w:line="240" w:lineRule="auto"/>
        <w:ind w:left="42" w:right="42"/>
        <w:contextualSpacing/>
        <w:jc w:val="highKashida"/>
        <w:rPr>
          <w:rFonts w:ascii="Traditional Arabic" w:eastAsia="Calibri" w:hAnsi="Traditional Arabic" w:cs="Traditional Arabic"/>
          <w:sz w:val="36"/>
          <w:szCs w:val="36"/>
          <w:lang w:val="en-US" w:bidi="ar-DZ"/>
        </w:rPr>
      </w:pPr>
      <w:r w:rsidRPr="00F4182A">
        <w:rPr>
          <w:rFonts w:ascii="Traditional Arabic" w:eastAsia="Calibri" w:hAnsi="Traditional Arabic" w:cs="Traditional Arabic"/>
          <w:b/>
          <w:bCs/>
          <w:sz w:val="36"/>
          <w:szCs w:val="36"/>
          <w:rtl/>
          <w:lang w:val="en-US" w:bidi="ar-DZ"/>
        </w:rPr>
        <w:t xml:space="preserve">إيجاد </w:t>
      </w:r>
      <w:proofErr w:type="gramStart"/>
      <w:r w:rsidRPr="00F4182A">
        <w:rPr>
          <w:rFonts w:ascii="Traditional Arabic" w:eastAsia="Calibri" w:hAnsi="Traditional Arabic" w:cs="Traditional Arabic"/>
          <w:b/>
          <w:bCs/>
          <w:sz w:val="36"/>
          <w:szCs w:val="36"/>
          <w:rtl/>
          <w:lang w:val="en-US" w:bidi="ar-DZ"/>
        </w:rPr>
        <w:t>الحل :</w:t>
      </w:r>
      <w:proofErr w:type="gramEnd"/>
      <w:r w:rsidRPr="00F4182A">
        <w:rPr>
          <w:rFonts w:ascii="Traditional Arabic" w:eastAsia="Calibri" w:hAnsi="Traditional Arabic" w:cs="Traditional Arabic"/>
          <w:sz w:val="36"/>
          <w:szCs w:val="36"/>
          <w:rtl/>
          <w:lang w:val="en-US" w:bidi="ar-DZ"/>
        </w:rPr>
        <w:t xml:space="preserve"> يتم في هذه المرحلة تقييم الأفكار التي تجمعت من حيث علاقتها بالمشكلة وإمكانية تطبيقها ومن ثم اختيار أفضلها  للتطبيق . </w:t>
      </w:r>
    </w:p>
    <w:p w14:paraId="4854B5C9" w14:textId="77777777" w:rsidR="0082782A" w:rsidRPr="00F4182A" w:rsidRDefault="0082782A" w:rsidP="006409B5">
      <w:pPr>
        <w:numPr>
          <w:ilvl w:val="0"/>
          <w:numId w:val="28"/>
        </w:numPr>
        <w:tabs>
          <w:tab w:val="left" w:pos="326"/>
          <w:tab w:val="left" w:pos="1260"/>
        </w:tabs>
        <w:bidi/>
        <w:spacing w:after="0" w:line="240" w:lineRule="auto"/>
        <w:ind w:left="42" w:right="42" w:firstLine="0"/>
        <w:contextualSpacing/>
        <w:jc w:val="highKashida"/>
        <w:rPr>
          <w:rFonts w:ascii="Traditional Arabic" w:eastAsia="Calibri" w:hAnsi="Traditional Arabic" w:cs="Traditional Arabic"/>
          <w:sz w:val="36"/>
          <w:szCs w:val="36"/>
          <w:lang w:val="en-US" w:bidi="ar-DZ"/>
        </w:rPr>
      </w:pPr>
      <w:r w:rsidRPr="00F4182A">
        <w:rPr>
          <w:rFonts w:ascii="Traditional Arabic" w:eastAsia="Calibri" w:hAnsi="Traditional Arabic" w:cs="Traditional Arabic"/>
          <w:b/>
          <w:bCs/>
          <w:sz w:val="36"/>
          <w:szCs w:val="36"/>
          <w:rtl/>
          <w:lang w:val="en-US" w:bidi="ar-DZ"/>
        </w:rPr>
        <w:t>قبول الحل :</w:t>
      </w:r>
      <w:r w:rsidRPr="00F4182A">
        <w:rPr>
          <w:rFonts w:ascii="Traditional Arabic" w:eastAsia="Calibri" w:hAnsi="Traditional Arabic" w:cs="Traditional Arabic"/>
          <w:sz w:val="36"/>
          <w:szCs w:val="36"/>
          <w:rtl/>
          <w:lang w:val="en-US" w:bidi="ar-DZ"/>
        </w:rPr>
        <w:t xml:space="preserve"> يتم في هذه المرحلة إقناع جهة معينة يتقبل الحل ووضعه موضع التنفيذ وتعتبر مرحلة توليد الأفكار أهم المراحل في إيجاد الحل الإبداعي للمشكلة وعليه فقد ركز عليها "أوسبورن" وقدم عدد من الاستراتيجيات لإنجازها بنجاح ، كاستخدام قائمة للشطب لتوسيع آفاق العملية عن طريق ربط الأفكار بالحلول المحتملة مباشرة . </w:t>
      </w:r>
    </w:p>
    <w:p w14:paraId="74CEAE64" w14:textId="77777777" w:rsidR="0082782A" w:rsidRPr="00F4182A" w:rsidRDefault="0082782A" w:rsidP="006409B5">
      <w:pPr>
        <w:tabs>
          <w:tab w:val="left" w:pos="326"/>
          <w:tab w:val="left" w:pos="1260"/>
        </w:tabs>
        <w:bidi/>
        <w:spacing w:after="0" w:line="240" w:lineRule="auto"/>
        <w:ind w:left="42" w:right="42"/>
        <w:contextualSpacing/>
        <w:jc w:val="highKashida"/>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sz w:val="36"/>
          <w:szCs w:val="36"/>
          <w:rtl/>
          <w:lang w:val="en-US" w:bidi="ar-DZ"/>
        </w:rPr>
        <w:t xml:space="preserve">وتبرز هذه النظرية بأن عملية العصف الذهني وتأجيل إصدار الاحكام يعتبران من اهم الشروط لنجاح الافراد  والتوصل لحلول إبداعية للمشكلات إذا توفر قائد ماهر للمجموعة . </w:t>
      </w:r>
    </w:p>
    <w:p w14:paraId="38053262" w14:textId="77777777" w:rsidR="0082782A" w:rsidRPr="00945E5E" w:rsidRDefault="0082782A" w:rsidP="00F4182A">
      <w:pPr>
        <w:tabs>
          <w:tab w:val="left" w:pos="326"/>
          <w:tab w:val="left" w:pos="1260"/>
        </w:tabs>
        <w:bidi/>
        <w:spacing w:after="0" w:line="240" w:lineRule="auto"/>
        <w:ind w:left="42" w:right="42"/>
        <w:contextualSpacing/>
        <w:jc w:val="both"/>
        <w:rPr>
          <w:rFonts w:ascii="Traditional Arabic" w:eastAsia="Calibri" w:hAnsi="Traditional Arabic" w:cs="Traditional Arabic"/>
          <w:b/>
          <w:bCs/>
          <w:sz w:val="28"/>
          <w:szCs w:val="28"/>
          <w:rtl/>
          <w:lang w:val="en-US" w:bidi="ar-DZ"/>
        </w:rPr>
      </w:pPr>
      <w:r w:rsidRPr="00945E5E">
        <w:rPr>
          <w:rFonts w:ascii="Traditional Arabic" w:eastAsia="Calibri" w:hAnsi="Traditional Arabic" w:cs="Traditional Arabic"/>
          <w:b/>
          <w:bCs/>
          <w:sz w:val="28"/>
          <w:szCs w:val="28"/>
          <w:rtl/>
          <w:lang w:val="en-US" w:bidi="ar-DZ"/>
        </w:rPr>
        <w:t>جروان ،2002،ص 89).</w:t>
      </w:r>
    </w:p>
    <w:p w14:paraId="3A6A9D6A" w14:textId="44C1EA78" w:rsidR="0082782A" w:rsidRDefault="0082782A" w:rsidP="00F4182A">
      <w:pPr>
        <w:tabs>
          <w:tab w:val="left" w:pos="326"/>
          <w:tab w:val="left" w:pos="1260"/>
        </w:tabs>
        <w:bidi/>
        <w:spacing w:after="0" w:line="240" w:lineRule="auto"/>
        <w:ind w:left="42" w:right="42"/>
        <w:contextualSpacing/>
        <w:jc w:val="both"/>
        <w:rPr>
          <w:rFonts w:ascii="Traditional Arabic" w:eastAsia="Calibri" w:hAnsi="Traditional Arabic" w:cs="Traditional Arabic"/>
          <w:b/>
          <w:bCs/>
          <w:sz w:val="36"/>
          <w:szCs w:val="36"/>
          <w:lang w:val="en-US" w:bidi="ar-DZ"/>
        </w:rPr>
      </w:pPr>
    </w:p>
    <w:p w14:paraId="5E4CD003" w14:textId="43D4FBCD" w:rsidR="001243E7" w:rsidRDefault="001243E7" w:rsidP="001243E7">
      <w:pPr>
        <w:tabs>
          <w:tab w:val="left" w:pos="326"/>
          <w:tab w:val="left" w:pos="1260"/>
        </w:tabs>
        <w:bidi/>
        <w:spacing w:after="0" w:line="240" w:lineRule="auto"/>
        <w:ind w:left="42" w:right="42"/>
        <w:contextualSpacing/>
        <w:jc w:val="both"/>
        <w:rPr>
          <w:rFonts w:ascii="Traditional Arabic" w:eastAsia="Calibri" w:hAnsi="Traditional Arabic" w:cs="Traditional Arabic"/>
          <w:b/>
          <w:bCs/>
          <w:sz w:val="36"/>
          <w:szCs w:val="36"/>
          <w:lang w:val="en-US" w:bidi="ar-DZ"/>
        </w:rPr>
      </w:pPr>
    </w:p>
    <w:p w14:paraId="5CCCB2D9" w14:textId="33F624B2" w:rsidR="001243E7" w:rsidRDefault="001243E7" w:rsidP="001243E7">
      <w:pPr>
        <w:tabs>
          <w:tab w:val="left" w:pos="326"/>
          <w:tab w:val="left" w:pos="1260"/>
        </w:tabs>
        <w:bidi/>
        <w:spacing w:after="0" w:line="240" w:lineRule="auto"/>
        <w:ind w:left="42" w:right="42"/>
        <w:contextualSpacing/>
        <w:jc w:val="both"/>
        <w:rPr>
          <w:rFonts w:ascii="Traditional Arabic" w:eastAsia="Calibri" w:hAnsi="Traditional Arabic" w:cs="Traditional Arabic"/>
          <w:b/>
          <w:bCs/>
          <w:sz w:val="36"/>
          <w:szCs w:val="36"/>
          <w:lang w:val="en-US" w:bidi="ar-DZ"/>
        </w:rPr>
      </w:pPr>
    </w:p>
    <w:p w14:paraId="04EA8FCB" w14:textId="359B0B08" w:rsidR="001243E7" w:rsidRDefault="001243E7" w:rsidP="001243E7">
      <w:pPr>
        <w:tabs>
          <w:tab w:val="left" w:pos="326"/>
          <w:tab w:val="left" w:pos="1260"/>
        </w:tabs>
        <w:bidi/>
        <w:spacing w:after="0" w:line="240" w:lineRule="auto"/>
        <w:ind w:left="42" w:right="42"/>
        <w:contextualSpacing/>
        <w:jc w:val="both"/>
        <w:rPr>
          <w:rFonts w:ascii="Traditional Arabic" w:eastAsia="Calibri" w:hAnsi="Traditional Arabic" w:cs="Traditional Arabic"/>
          <w:b/>
          <w:bCs/>
          <w:sz w:val="36"/>
          <w:szCs w:val="36"/>
          <w:lang w:val="en-US" w:bidi="ar-DZ"/>
        </w:rPr>
      </w:pPr>
    </w:p>
    <w:p w14:paraId="1802F2CC" w14:textId="44293B20" w:rsidR="001243E7" w:rsidRDefault="001243E7" w:rsidP="001243E7">
      <w:pPr>
        <w:tabs>
          <w:tab w:val="left" w:pos="326"/>
          <w:tab w:val="left" w:pos="1260"/>
        </w:tabs>
        <w:bidi/>
        <w:spacing w:after="0" w:line="240" w:lineRule="auto"/>
        <w:ind w:left="42" w:right="42"/>
        <w:contextualSpacing/>
        <w:jc w:val="both"/>
        <w:rPr>
          <w:rFonts w:ascii="Traditional Arabic" w:eastAsia="Calibri" w:hAnsi="Traditional Arabic" w:cs="Traditional Arabic"/>
          <w:b/>
          <w:bCs/>
          <w:sz w:val="36"/>
          <w:szCs w:val="36"/>
          <w:lang w:val="en-US" w:bidi="ar-DZ"/>
        </w:rPr>
      </w:pPr>
    </w:p>
    <w:p w14:paraId="7CCE0B3F" w14:textId="07925AD0" w:rsidR="001243E7" w:rsidRDefault="001243E7" w:rsidP="001243E7">
      <w:pPr>
        <w:tabs>
          <w:tab w:val="left" w:pos="326"/>
          <w:tab w:val="left" w:pos="1260"/>
        </w:tabs>
        <w:bidi/>
        <w:spacing w:after="0" w:line="240" w:lineRule="auto"/>
        <w:ind w:left="42" w:right="42"/>
        <w:contextualSpacing/>
        <w:jc w:val="both"/>
        <w:rPr>
          <w:rFonts w:ascii="Traditional Arabic" w:eastAsia="Calibri" w:hAnsi="Traditional Arabic" w:cs="Traditional Arabic"/>
          <w:b/>
          <w:bCs/>
          <w:sz w:val="36"/>
          <w:szCs w:val="36"/>
          <w:lang w:val="en-US" w:bidi="ar-DZ"/>
        </w:rPr>
      </w:pPr>
    </w:p>
    <w:p w14:paraId="3EF1E932" w14:textId="77777777" w:rsidR="0082782A" w:rsidRPr="00F4182A" w:rsidRDefault="0082782A" w:rsidP="00A26B18">
      <w:pPr>
        <w:bidi/>
        <w:spacing w:after="0" w:line="240" w:lineRule="auto"/>
        <w:ind w:right="42"/>
        <w:jc w:val="both"/>
        <w:rPr>
          <w:rFonts w:ascii="Traditional Arabic" w:eastAsia="Calibri" w:hAnsi="Traditional Arabic" w:cs="Traditional Arabic"/>
          <w:b/>
          <w:bCs/>
          <w:sz w:val="36"/>
          <w:szCs w:val="36"/>
          <w:rtl/>
          <w:lang w:val="en-US" w:bidi="ar-DZ"/>
        </w:rPr>
      </w:pPr>
      <w:r w:rsidRPr="00F4182A">
        <w:rPr>
          <w:rFonts w:ascii="Traditional Arabic" w:eastAsia="Calibri" w:hAnsi="Traditional Arabic" w:cs="Traditional Arabic"/>
          <w:b/>
          <w:bCs/>
          <w:sz w:val="36"/>
          <w:szCs w:val="36"/>
          <w:rtl/>
          <w:lang w:val="en-US" w:bidi="ar-DZ"/>
        </w:rPr>
        <w:lastRenderedPageBreak/>
        <w:t xml:space="preserve">خلاصة الفصل </w:t>
      </w:r>
    </w:p>
    <w:p w14:paraId="618BEE9D" w14:textId="77777777" w:rsidR="0082782A" w:rsidRPr="00F4182A" w:rsidRDefault="0082782A" w:rsidP="00F4182A">
      <w:pPr>
        <w:bidi/>
        <w:spacing w:after="0" w:line="240" w:lineRule="auto"/>
        <w:ind w:left="42" w:right="42"/>
        <w:jc w:val="both"/>
        <w:rPr>
          <w:rFonts w:ascii="Traditional Arabic" w:eastAsia="Calibri" w:hAnsi="Traditional Arabic" w:cs="Traditional Arabic"/>
          <w:sz w:val="36"/>
          <w:szCs w:val="36"/>
          <w:rtl/>
          <w:lang w:val="en-US" w:bidi="ar-DZ"/>
        </w:rPr>
      </w:pPr>
      <w:r w:rsidRPr="00F4182A">
        <w:rPr>
          <w:rFonts w:ascii="Traditional Arabic" w:eastAsia="Calibri" w:hAnsi="Traditional Arabic" w:cs="Traditional Arabic"/>
          <w:sz w:val="36"/>
          <w:szCs w:val="36"/>
          <w:rtl/>
          <w:lang w:val="en-US" w:bidi="ar-DZ"/>
        </w:rPr>
        <w:t>يعدّ سلوك الابداع الإداري أحد أهم المفاهيم الحديثة في السلوك التنظيمي ، وجاءت دراسات عديدة تبرز اتجاهات مختلفة تحاول فهم سلوك الافراد داخل المنظمات الحديثة ، ونظرا لأهمية موضوع الابداع الإداري على الافراد والمؤسسة ككل . في تحسين طرق الاتصال والقابلية لتغيير والتكيف مع الظروف الطارئة ، وخلق روح الفريق والرفع من الروح المعنوية داخل التنظيم ، ومن خلال ما سبق تتضح الأهمية الكبيرة التي يمثلها الابداع الإداري بالنسبة للمؤسسات التعليمية التي تهدف إلى التفوق والتميّز و التنافس العلمي من خلال العمل على تقديم كل ما هو هادف وجديد لتواكب التطور الحاصل ، وللمحافظة كذلك  يجب بقاء عامليها وهذا يحدث عن طريق  تنمية قدرات العمال الإبداعية وتشجيعهم على طرح أفكارهم ومدى قبولها من طرف التنظيم . وهذا ما سنحاول الكشف عنه من خلال تطرقنا الى الإجراءات المنهجية للدراسة.</w:t>
      </w:r>
    </w:p>
    <w:p w14:paraId="504DF9DD" w14:textId="77777777" w:rsidR="0082782A" w:rsidRDefault="0082782A" w:rsidP="0003605E">
      <w:pPr>
        <w:bidi/>
        <w:spacing w:after="0" w:line="240" w:lineRule="auto"/>
        <w:ind w:left="42" w:right="42"/>
        <w:jc w:val="both"/>
        <w:rPr>
          <w:rFonts w:ascii="Traditional Arabic" w:eastAsia="Calibri" w:hAnsi="Traditional Arabic" w:cs="Traditional Arabic"/>
          <w:sz w:val="32"/>
          <w:szCs w:val="32"/>
          <w:rtl/>
          <w:lang w:val="en-US" w:bidi="ar-DZ"/>
        </w:rPr>
      </w:pPr>
    </w:p>
    <w:p w14:paraId="5A7784A6" w14:textId="77777777" w:rsidR="0082782A" w:rsidRDefault="0082782A" w:rsidP="0003605E">
      <w:pPr>
        <w:bidi/>
        <w:spacing w:after="0" w:line="240" w:lineRule="auto"/>
        <w:ind w:left="42" w:right="42"/>
        <w:jc w:val="both"/>
        <w:rPr>
          <w:rFonts w:ascii="Traditional Arabic" w:eastAsia="Calibri" w:hAnsi="Traditional Arabic" w:cs="Traditional Arabic"/>
          <w:sz w:val="32"/>
          <w:szCs w:val="32"/>
          <w:rtl/>
          <w:lang w:val="en-US" w:bidi="ar-DZ"/>
        </w:rPr>
      </w:pPr>
    </w:p>
    <w:p w14:paraId="4417DD3A" w14:textId="77777777" w:rsidR="00B7592E" w:rsidRDefault="00B7592E" w:rsidP="005E41CB">
      <w:pPr>
        <w:bidi/>
        <w:spacing w:after="160" w:line="240" w:lineRule="auto"/>
        <w:ind w:left="42" w:right="42"/>
        <w:rPr>
          <w:rFonts w:ascii="Traditional Arabic" w:eastAsia="Calibri" w:hAnsi="Traditional Arabic" w:cs="Traditional Arabic"/>
          <w:sz w:val="32"/>
          <w:szCs w:val="32"/>
          <w:rtl/>
          <w:lang w:val="en-US" w:bidi="ar-DZ"/>
        </w:rPr>
        <w:sectPr w:rsidR="00B7592E" w:rsidSect="001454EF">
          <w:headerReference w:type="default" r:id="rId43"/>
          <w:footerReference w:type="default" r:id="rId44"/>
          <w:pgSz w:w="11906" w:h="16838"/>
          <w:pgMar w:top="1276" w:right="1983" w:bottom="1701" w:left="851" w:header="709" w:footer="709" w:gutter="0"/>
          <w:pgNumType w:start="38"/>
          <w:cols w:space="708"/>
          <w:docGrid w:linePitch="360"/>
        </w:sectPr>
      </w:pPr>
    </w:p>
    <w:p w14:paraId="2941AD26" w14:textId="0FD37B9C" w:rsidR="005E41CB" w:rsidRDefault="005E41CB" w:rsidP="005E41CB">
      <w:pPr>
        <w:bidi/>
        <w:spacing w:after="160" w:line="240" w:lineRule="auto"/>
        <w:ind w:left="42" w:right="42"/>
        <w:rPr>
          <w:rFonts w:ascii="Traditional Arabic" w:eastAsia="Calibri" w:hAnsi="Traditional Arabic" w:cs="Traditional Arabic"/>
          <w:sz w:val="32"/>
          <w:szCs w:val="32"/>
          <w:rtl/>
          <w:lang w:val="en-US" w:bidi="ar-DZ"/>
        </w:rPr>
      </w:pPr>
    </w:p>
    <w:p w14:paraId="579C4F70" w14:textId="77777777" w:rsidR="005E41CB" w:rsidRDefault="005E41CB" w:rsidP="005E41CB">
      <w:pPr>
        <w:bidi/>
        <w:spacing w:after="160" w:line="240" w:lineRule="auto"/>
        <w:ind w:left="42" w:right="42"/>
        <w:rPr>
          <w:rFonts w:ascii="Traditional Arabic" w:eastAsia="Calibri" w:hAnsi="Traditional Arabic" w:cs="Traditional Arabic"/>
          <w:sz w:val="32"/>
          <w:szCs w:val="32"/>
          <w:rtl/>
          <w:lang w:val="en-US" w:bidi="ar-DZ"/>
        </w:rPr>
      </w:pPr>
    </w:p>
    <w:p w14:paraId="22A06437" w14:textId="77777777" w:rsidR="005E41CB" w:rsidRDefault="005E41CB" w:rsidP="005E41CB">
      <w:pPr>
        <w:bidi/>
        <w:spacing w:after="160" w:line="240" w:lineRule="auto"/>
        <w:ind w:left="42" w:right="42"/>
        <w:rPr>
          <w:rFonts w:ascii="Traditional Arabic" w:eastAsia="Calibri" w:hAnsi="Traditional Arabic" w:cs="Traditional Arabic"/>
          <w:sz w:val="32"/>
          <w:szCs w:val="32"/>
          <w:rtl/>
          <w:lang w:val="en-US" w:bidi="ar-DZ"/>
        </w:rPr>
      </w:pPr>
    </w:p>
    <w:p w14:paraId="7E31545D" w14:textId="77777777" w:rsidR="005E41CB" w:rsidRDefault="005E41CB" w:rsidP="005E41CB">
      <w:pPr>
        <w:bidi/>
        <w:spacing w:after="160" w:line="240" w:lineRule="auto"/>
        <w:ind w:left="42" w:right="42"/>
        <w:rPr>
          <w:rFonts w:ascii="Traditional Arabic" w:eastAsia="Calibri" w:hAnsi="Traditional Arabic" w:cs="Traditional Arabic"/>
          <w:sz w:val="32"/>
          <w:szCs w:val="32"/>
          <w:rtl/>
          <w:lang w:val="en-US" w:bidi="ar-DZ"/>
        </w:rPr>
      </w:pPr>
    </w:p>
    <w:p w14:paraId="172B371C" w14:textId="77777777" w:rsidR="005E41CB" w:rsidRDefault="005E41CB" w:rsidP="005E41CB">
      <w:pPr>
        <w:bidi/>
        <w:spacing w:after="160" w:line="240" w:lineRule="auto"/>
        <w:ind w:left="42" w:right="42"/>
        <w:jc w:val="center"/>
        <w:rPr>
          <w:rFonts w:ascii="Traditional Arabic" w:eastAsia="Calibri" w:hAnsi="Traditional Arabic" w:cs="Traditional Arabic"/>
          <w:sz w:val="32"/>
          <w:szCs w:val="32"/>
          <w:rtl/>
          <w:lang w:val="en-US" w:bidi="ar-DZ"/>
        </w:rPr>
      </w:pPr>
    </w:p>
    <w:p w14:paraId="6FEDEA89" w14:textId="1F5A2560" w:rsidR="005E41CB" w:rsidRPr="00DC3697" w:rsidRDefault="00DC3697" w:rsidP="005E41CB">
      <w:pPr>
        <w:bidi/>
        <w:spacing w:after="160" w:line="240" w:lineRule="auto"/>
        <w:ind w:left="42" w:right="42"/>
        <w:jc w:val="center"/>
        <w:rPr>
          <w:rFonts w:ascii="Traditional Arabic" w:eastAsia="Calibri" w:hAnsi="Traditional Arabic" w:cs="Traditional Arabic"/>
          <w:b/>
          <w:bCs/>
          <w:sz w:val="144"/>
          <w:szCs w:val="144"/>
          <w:rtl/>
          <w:lang w:val="en-US" w:bidi="ar-DZ"/>
        </w:rPr>
      </w:pPr>
      <w:r>
        <w:rPr>
          <w:rFonts w:ascii="Traditional Arabic" w:eastAsia="Calibri" w:hAnsi="Traditional Arabic" w:cs="Traditional Arabic"/>
          <w:noProof/>
          <w:sz w:val="32"/>
          <w:szCs w:val="32"/>
          <w:rtl/>
          <w:lang w:eastAsia="fr-FR"/>
        </w:rPr>
        <mc:AlternateContent>
          <mc:Choice Requires="wps">
            <w:drawing>
              <wp:anchor distT="0" distB="0" distL="114300" distR="114300" simplePos="0" relativeHeight="251796480" behindDoc="0" locked="0" layoutInCell="1" allowOverlap="1" wp14:anchorId="0AF4388B" wp14:editId="54F77C77">
                <wp:simplePos x="0" y="0"/>
                <wp:positionH relativeFrom="page">
                  <wp:posOffset>798830</wp:posOffset>
                </wp:positionH>
                <wp:positionV relativeFrom="paragraph">
                  <wp:posOffset>36830</wp:posOffset>
                </wp:positionV>
                <wp:extent cx="5476875" cy="1731010"/>
                <wp:effectExtent l="0" t="0" r="28575" b="21590"/>
                <wp:wrapNone/>
                <wp:docPr id="667" name="Rectangle : coins arrondis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6875" cy="173101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C2837E" id="Rectangle : coins arrondis 667" o:spid="_x0000_s1026" style="position:absolute;margin-left:62.9pt;margin-top:2.9pt;width:431.25pt;height:136.3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" filled="f" strokecolor="black [3200]">
                <v:path arrowok="t"/>
                <w10:wrap anchorx="page"/>
              </v:roundrect>
            </w:pict>
          </mc:Fallback>
        </mc:AlternateContent>
      </w:r>
      <w:r w:rsidR="005E41CB" w:rsidRPr="00DC3697">
        <w:rPr>
          <w:rFonts w:ascii="Traditional Arabic" w:eastAsia="Calibri" w:hAnsi="Traditional Arabic" w:cs="Traditional Arabic" w:hint="cs"/>
          <w:b/>
          <w:bCs/>
          <w:sz w:val="144"/>
          <w:szCs w:val="144"/>
          <w:rtl/>
          <w:lang w:val="en-US" w:bidi="ar-DZ"/>
        </w:rPr>
        <w:t>الجانب التطبيقي</w:t>
      </w:r>
    </w:p>
    <w:p w14:paraId="154B80E9" w14:textId="77777777" w:rsidR="0082782A" w:rsidRDefault="0082782A" w:rsidP="0082782A">
      <w:pPr>
        <w:bidi/>
        <w:spacing w:after="160" w:line="240" w:lineRule="auto"/>
        <w:ind w:left="42" w:right="42"/>
        <w:rPr>
          <w:rFonts w:ascii="Traditional Arabic" w:eastAsia="Calibri" w:hAnsi="Traditional Arabic" w:cs="Traditional Arabic"/>
          <w:sz w:val="32"/>
          <w:szCs w:val="32"/>
          <w:rtl/>
          <w:lang w:val="en-US" w:bidi="ar-DZ"/>
        </w:rPr>
      </w:pPr>
    </w:p>
    <w:p w14:paraId="0C9D16EE" w14:textId="77777777" w:rsidR="004453F9" w:rsidRDefault="004453F9" w:rsidP="004453F9">
      <w:pPr>
        <w:bidi/>
        <w:spacing w:after="160" w:line="240" w:lineRule="auto"/>
        <w:ind w:right="42"/>
        <w:rPr>
          <w:rFonts w:ascii="Traditional Arabic" w:eastAsia="Calibri" w:hAnsi="Traditional Arabic" w:cs="Traditional Arabic"/>
          <w:sz w:val="32"/>
          <w:szCs w:val="32"/>
          <w:rtl/>
          <w:lang w:val="en-US" w:bidi="ar-DZ"/>
        </w:rPr>
      </w:pPr>
    </w:p>
    <w:p w14:paraId="0185695A" w14:textId="77777777" w:rsidR="004453F9" w:rsidRDefault="004453F9" w:rsidP="004453F9">
      <w:pPr>
        <w:bidi/>
        <w:spacing w:after="160" w:line="240" w:lineRule="auto"/>
        <w:ind w:right="42"/>
        <w:rPr>
          <w:rFonts w:ascii="Traditional Arabic" w:eastAsia="Calibri" w:hAnsi="Traditional Arabic" w:cs="Traditional Arabic"/>
          <w:sz w:val="32"/>
          <w:szCs w:val="32"/>
          <w:rtl/>
          <w:lang w:val="en-US" w:bidi="ar-DZ"/>
        </w:rPr>
      </w:pPr>
    </w:p>
    <w:p w14:paraId="762760B5" w14:textId="77777777" w:rsidR="004453F9" w:rsidRDefault="004453F9" w:rsidP="004453F9">
      <w:pPr>
        <w:bidi/>
        <w:spacing w:after="160" w:line="240" w:lineRule="auto"/>
        <w:ind w:right="42"/>
        <w:rPr>
          <w:rFonts w:ascii="Traditional Arabic" w:eastAsia="Calibri" w:hAnsi="Traditional Arabic" w:cs="Traditional Arabic"/>
          <w:sz w:val="32"/>
          <w:szCs w:val="32"/>
          <w:rtl/>
          <w:lang w:val="en-US" w:bidi="ar-DZ"/>
        </w:rPr>
      </w:pPr>
    </w:p>
    <w:p w14:paraId="5FB5F6BD" w14:textId="77777777" w:rsidR="004453F9" w:rsidRDefault="004453F9" w:rsidP="004453F9">
      <w:pPr>
        <w:bidi/>
        <w:spacing w:after="160" w:line="240" w:lineRule="auto"/>
        <w:ind w:right="42"/>
        <w:rPr>
          <w:rFonts w:ascii="Traditional Arabic" w:eastAsia="Calibri" w:hAnsi="Traditional Arabic" w:cs="Traditional Arabic"/>
          <w:sz w:val="32"/>
          <w:szCs w:val="32"/>
          <w:rtl/>
          <w:lang w:val="en-US" w:bidi="ar-DZ"/>
        </w:rPr>
      </w:pPr>
    </w:p>
    <w:p w14:paraId="7B6ACC39" w14:textId="77777777" w:rsidR="00B7592E" w:rsidRDefault="00B7592E" w:rsidP="00DC3697">
      <w:pPr>
        <w:bidi/>
        <w:spacing w:after="160" w:line="240" w:lineRule="auto"/>
        <w:ind w:right="42"/>
        <w:rPr>
          <w:rFonts w:ascii="Traditional Arabic" w:eastAsia="Calibri" w:hAnsi="Traditional Arabic" w:cs="Traditional Arabic"/>
          <w:sz w:val="32"/>
          <w:szCs w:val="32"/>
          <w:rtl/>
          <w:lang w:val="en-US" w:bidi="ar-DZ"/>
        </w:rPr>
        <w:sectPr w:rsidR="00B7592E" w:rsidSect="001454EF">
          <w:headerReference w:type="default" r:id="rId45"/>
          <w:footerReference w:type="default" r:id="rId46"/>
          <w:pgSz w:w="11906" w:h="16838"/>
          <w:pgMar w:top="1276" w:right="1983" w:bottom="1701" w:left="851" w:header="709" w:footer="709" w:gutter="0"/>
          <w:pgNumType w:start="29"/>
          <w:cols w:space="708"/>
          <w:titlePg/>
          <w:docGrid w:linePitch="360"/>
        </w:sectPr>
      </w:pPr>
    </w:p>
    <w:p w14:paraId="72B84278" w14:textId="1D95159C" w:rsidR="00DC3697" w:rsidRDefault="00DC3697" w:rsidP="00DC3697">
      <w:pPr>
        <w:bidi/>
        <w:spacing w:after="160" w:line="240" w:lineRule="auto"/>
        <w:ind w:right="42"/>
        <w:rPr>
          <w:rFonts w:ascii="Traditional Arabic" w:eastAsia="Calibri" w:hAnsi="Traditional Arabic" w:cs="Traditional Arabic"/>
          <w:sz w:val="32"/>
          <w:szCs w:val="32"/>
          <w:rtl/>
          <w:lang w:val="en-US" w:bidi="ar-DZ"/>
        </w:rPr>
      </w:pPr>
    </w:p>
    <w:p w14:paraId="21DAE8E9" w14:textId="77777777" w:rsidR="00DC3697" w:rsidRDefault="00DC3697" w:rsidP="00DC3697">
      <w:pPr>
        <w:bidi/>
        <w:spacing w:after="160" w:line="240" w:lineRule="auto"/>
        <w:ind w:right="42"/>
        <w:rPr>
          <w:rFonts w:ascii="Traditional Arabic" w:eastAsia="Calibri" w:hAnsi="Traditional Arabic" w:cs="Traditional Arabic"/>
          <w:sz w:val="32"/>
          <w:szCs w:val="32"/>
          <w:rtl/>
          <w:lang w:val="en-US" w:bidi="ar-DZ"/>
        </w:rPr>
      </w:pPr>
    </w:p>
    <w:p w14:paraId="1F25E42F" w14:textId="77777777" w:rsidR="00954E04" w:rsidRPr="004453F9" w:rsidRDefault="00954E04" w:rsidP="00954E04">
      <w:pPr>
        <w:bidi/>
        <w:spacing w:after="160" w:line="240" w:lineRule="auto"/>
        <w:ind w:right="42"/>
        <w:rPr>
          <w:rFonts w:ascii="Traditional Arabic" w:eastAsia="Calibri" w:hAnsi="Traditional Arabic" w:cs="Traditional Arabic"/>
          <w:sz w:val="32"/>
          <w:szCs w:val="32"/>
          <w:rtl/>
          <w:lang w:val="en-US" w:bidi="ar-DZ"/>
        </w:rPr>
      </w:pPr>
    </w:p>
    <w:p w14:paraId="6B064710" w14:textId="7E35D1DB" w:rsidR="004453F9" w:rsidRDefault="00B051BF" w:rsidP="005E41CB">
      <w:pPr>
        <w:bidi/>
        <w:spacing w:line="360" w:lineRule="auto"/>
        <w:jc w:val="center"/>
        <w:rPr>
          <w:sz w:val="40"/>
          <w:szCs w:val="40"/>
          <w:rtl/>
          <w:lang w:bidi="ar-DZ"/>
        </w:rPr>
      </w:pPr>
      <w:r>
        <w:rPr>
          <w:rFonts w:ascii="Traditional Arabic" w:hAnsi="Traditional Arabic" w:cs="Traditional Arabic"/>
          <w:noProof/>
          <w:sz w:val="40"/>
          <w:szCs w:val="40"/>
          <w:rtl/>
          <w:lang w:eastAsia="fr-FR"/>
        </w:rPr>
        <mc:AlternateContent>
          <mc:Choice Requires="wps">
            <w:drawing>
              <wp:anchor distT="0" distB="0" distL="114300" distR="114300" simplePos="0" relativeHeight="251664384" behindDoc="0" locked="0" layoutInCell="1" allowOverlap="1" wp14:anchorId="5629D09C" wp14:editId="329AF856">
                <wp:simplePos x="0" y="0"/>
                <wp:positionH relativeFrom="page">
                  <wp:align>center</wp:align>
                </wp:positionH>
                <wp:positionV relativeFrom="paragraph">
                  <wp:posOffset>276860</wp:posOffset>
                </wp:positionV>
                <wp:extent cx="5360035" cy="5603240"/>
                <wp:effectExtent l="0" t="0" r="0" b="0"/>
                <wp:wrapNone/>
                <wp:docPr id="6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5603240"/>
                        </a:xfrm>
                        <a:prstGeom prst="verticalScroll">
                          <a:avLst>
                            <a:gd name="adj" fmla="val 12500"/>
                          </a:avLst>
                        </a:prstGeom>
                        <a:solidFill>
                          <a:srgbClr val="FFFFFF"/>
                        </a:solidFill>
                        <a:ln w="9525">
                          <a:solidFill>
                            <a:srgbClr val="000000"/>
                          </a:solidFill>
                          <a:round/>
                          <a:headEnd/>
                          <a:tailEnd/>
                        </a:ln>
                      </wps:spPr>
                      <wps:txbx>
                        <w:txbxContent>
                          <w:p w14:paraId="2A507698" w14:textId="0A8C4318" w:rsidR="008714AA" w:rsidRPr="00E96FE4" w:rsidRDefault="008714AA" w:rsidP="004453F9">
                            <w:pPr>
                              <w:bidi/>
                              <w:spacing w:line="240" w:lineRule="auto"/>
                              <w:jc w:val="center"/>
                              <w:rPr>
                                <w:rFonts w:ascii="Traditional Arabic" w:hAnsi="Traditional Arabic" w:cs="Traditional Arabic"/>
                                <w:b/>
                                <w:bCs/>
                                <w:sz w:val="36"/>
                                <w:szCs w:val="36"/>
                                <w:lang w:bidi="ar-DZ"/>
                              </w:rPr>
                            </w:pPr>
                            <w:r w:rsidRPr="00E96FE4">
                              <w:rPr>
                                <w:rFonts w:ascii="Traditional Arabic" w:hAnsi="Traditional Arabic" w:cs="Traditional Arabic"/>
                                <w:b/>
                                <w:bCs/>
                                <w:sz w:val="36"/>
                                <w:szCs w:val="36"/>
                                <w:rtl/>
                                <w:lang w:bidi="ar-DZ"/>
                              </w:rPr>
                              <w:t xml:space="preserve">الفصل </w:t>
                            </w:r>
                            <w:r>
                              <w:rPr>
                                <w:rFonts w:ascii="Traditional Arabic" w:hAnsi="Traditional Arabic" w:cs="Traditional Arabic" w:hint="cs"/>
                                <w:b/>
                                <w:bCs/>
                                <w:sz w:val="36"/>
                                <w:szCs w:val="36"/>
                                <w:rtl/>
                                <w:lang w:bidi="ar-DZ"/>
                              </w:rPr>
                              <w:t>الرابع</w:t>
                            </w:r>
                          </w:p>
                          <w:p w14:paraId="6BE273AB" w14:textId="77777777" w:rsidR="008714AA" w:rsidRPr="00E96FE4" w:rsidRDefault="008714AA" w:rsidP="004453F9">
                            <w:pPr>
                              <w:bidi/>
                              <w:jc w:val="center"/>
                              <w:rPr>
                                <w:rFonts w:ascii="Traditional Arabic" w:hAnsi="Traditional Arabic" w:cs="Traditional Arabic"/>
                                <w:b/>
                                <w:bCs/>
                                <w:sz w:val="36"/>
                                <w:szCs w:val="36"/>
                                <w:rtl/>
                                <w:lang w:bidi="ar-DZ"/>
                              </w:rPr>
                            </w:pPr>
                            <w:r w:rsidRPr="00E96FE4">
                              <w:rPr>
                                <w:rFonts w:ascii="Traditional Arabic" w:hAnsi="Traditional Arabic" w:cs="Traditional Arabic"/>
                                <w:b/>
                                <w:bCs/>
                                <w:sz w:val="36"/>
                                <w:szCs w:val="36"/>
                                <w:rtl/>
                                <w:lang w:bidi="ar-DZ"/>
                              </w:rPr>
                              <w:t>الإجراءات المنهجية للدراسة</w:t>
                            </w:r>
                          </w:p>
                          <w:p w14:paraId="697C47C7" w14:textId="5BFBC5FC" w:rsidR="008714AA" w:rsidRPr="004453F9" w:rsidRDefault="008714AA" w:rsidP="004453F9">
                            <w:pPr>
                              <w:numPr>
                                <w:ilvl w:val="0"/>
                                <w:numId w:val="30"/>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تمهيد</w:t>
                            </w:r>
                            <w:r w:rsidRPr="004453F9">
                              <w:rPr>
                                <w:rFonts w:ascii="Traditional Arabic" w:eastAsia="Calibri" w:hAnsi="Traditional Arabic" w:cs="Traditional Arabic" w:hint="cs"/>
                                <w:sz w:val="36"/>
                                <w:szCs w:val="36"/>
                                <w:rtl/>
                                <w:lang w:val="en-US" w:bidi="ar-DZ"/>
                              </w:rPr>
                              <w:t xml:space="preserve"> .</w:t>
                            </w:r>
                          </w:p>
                          <w:p w14:paraId="5FDA836B" w14:textId="2D84D823" w:rsidR="008714AA" w:rsidRPr="004453F9" w:rsidRDefault="008714AA" w:rsidP="004453F9">
                            <w:pPr>
                              <w:numPr>
                                <w:ilvl w:val="0"/>
                                <w:numId w:val="30"/>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المنهج المستخدم في الدراسة</w:t>
                            </w:r>
                            <w:r w:rsidRPr="004453F9">
                              <w:rPr>
                                <w:rFonts w:ascii="Traditional Arabic" w:eastAsia="Calibri" w:hAnsi="Traditional Arabic" w:cs="Traditional Arabic" w:hint="cs"/>
                                <w:sz w:val="36"/>
                                <w:szCs w:val="36"/>
                                <w:rtl/>
                                <w:lang w:val="en-US" w:bidi="ar-DZ"/>
                              </w:rPr>
                              <w:t xml:space="preserve"> .</w:t>
                            </w:r>
                          </w:p>
                          <w:p w14:paraId="5CF08FD0" w14:textId="35D16A3F" w:rsidR="008714AA" w:rsidRPr="004453F9" w:rsidRDefault="008714AA" w:rsidP="004453F9">
                            <w:pPr>
                              <w:numPr>
                                <w:ilvl w:val="0"/>
                                <w:numId w:val="31"/>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أدوات الدراسة </w:t>
                            </w:r>
                            <w:r w:rsidRPr="004453F9">
                              <w:rPr>
                                <w:rFonts w:ascii="Traditional Arabic" w:eastAsia="Calibri" w:hAnsi="Traditional Arabic" w:cs="Traditional Arabic" w:hint="cs"/>
                                <w:sz w:val="36"/>
                                <w:szCs w:val="36"/>
                                <w:rtl/>
                                <w:lang w:val="en-US" w:bidi="ar-DZ"/>
                              </w:rPr>
                              <w:t xml:space="preserve"> .</w:t>
                            </w:r>
                          </w:p>
                          <w:p w14:paraId="13CA06A4" w14:textId="4E9AF7C9" w:rsidR="008714AA" w:rsidRPr="004453F9" w:rsidRDefault="008714AA" w:rsidP="004453F9">
                            <w:pPr>
                              <w:numPr>
                                <w:ilvl w:val="0"/>
                                <w:numId w:val="31"/>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عينة الدراسة </w:t>
                            </w:r>
                            <w:r w:rsidRPr="004453F9">
                              <w:rPr>
                                <w:rFonts w:ascii="Traditional Arabic" w:eastAsia="Calibri" w:hAnsi="Traditional Arabic" w:cs="Traditional Arabic" w:hint="cs"/>
                                <w:sz w:val="36"/>
                                <w:szCs w:val="36"/>
                                <w:rtl/>
                                <w:lang w:val="en-US" w:bidi="ar-DZ"/>
                              </w:rPr>
                              <w:t xml:space="preserve"> .</w:t>
                            </w:r>
                          </w:p>
                          <w:p w14:paraId="2BE837F9" w14:textId="77777777" w:rsidR="008714AA" w:rsidRPr="004453F9" w:rsidRDefault="008714AA" w:rsidP="004453F9">
                            <w:pPr>
                              <w:numPr>
                                <w:ilvl w:val="0"/>
                                <w:numId w:val="32"/>
                              </w:numPr>
                              <w:tabs>
                                <w:tab w:val="left" w:pos="3517"/>
                              </w:tabs>
                              <w:bidi/>
                              <w:spacing w:after="160" w:line="240" w:lineRule="auto"/>
                              <w:contextualSpacing/>
                              <w:rPr>
                                <w:rFonts w:ascii="Traditional Arabic" w:eastAsia="Calibri" w:hAnsi="Traditional Arabic" w:cs="Traditional Arabic"/>
                                <w:sz w:val="36"/>
                                <w:szCs w:val="36"/>
                                <w:rtl/>
                                <w:lang w:val="en-US" w:bidi="ar-DZ"/>
                              </w:rPr>
                            </w:pPr>
                            <w:r w:rsidRPr="004453F9">
                              <w:rPr>
                                <w:rFonts w:ascii="Traditional Arabic" w:eastAsia="Calibri" w:hAnsi="Traditional Arabic" w:cs="Traditional Arabic" w:hint="cs"/>
                                <w:sz w:val="36"/>
                                <w:szCs w:val="36"/>
                                <w:rtl/>
                                <w:lang w:val="en-US" w:bidi="ar-DZ"/>
                              </w:rPr>
                              <w:t>الأساليب الإحصائية .</w:t>
                            </w:r>
                            <w:r w:rsidRPr="004453F9">
                              <w:rPr>
                                <w:rFonts w:ascii="Traditional Arabic" w:eastAsia="Calibri" w:hAnsi="Traditional Arabic" w:cs="Traditional Arabic"/>
                                <w:sz w:val="36"/>
                                <w:szCs w:val="36"/>
                                <w:rtl/>
                                <w:lang w:val="en-US" w:bidi="ar-DZ"/>
                              </w:rPr>
                              <w:tab/>
                            </w:r>
                          </w:p>
                          <w:p w14:paraId="06B81424" w14:textId="77777777" w:rsidR="008714AA" w:rsidRDefault="008714AA" w:rsidP="004453F9">
                            <w:pPr>
                              <w:numPr>
                                <w:ilvl w:val="0"/>
                                <w:numId w:val="32"/>
                              </w:numPr>
                              <w:bidi/>
                              <w:spacing w:after="160" w:line="240" w:lineRule="auto"/>
                              <w:contextualSpacing/>
                              <w:rPr>
                                <w:rFonts w:ascii="Traditional Arabic" w:eastAsia="Calibri" w:hAnsi="Traditional Arabic" w:cs="Traditional Arabic"/>
                                <w:sz w:val="36"/>
                                <w:szCs w:val="36"/>
                                <w:lang w:val="en-US" w:bidi="ar-DZ"/>
                              </w:rPr>
                            </w:pPr>
                            <w:r w:rsidRPr="004453F9">
                              <w:rPr>
                                <w:rFonts w:ascii="Traditional Arabic" w:eastAsia="Calibri" w:hAnsi="Traditional Arabic" w:cs="Traditional Arabic" w:hint="cs"/>
                                <w:sz w:val="36"/>
                                <w:szCs w:val="36"/>
                                <w:rtl/>
                                <w:lang w:val="en-US" w:bidi="ar-DZ"/>
                              </w:rPr>
                              <w:t>إجراءات التطبيق الميداني .</w:t>
                            </w:r>
                          </w:p>
                          <w:p w14:paraId="5EE963E5" w14:textId="77777777" w:rsidR="008714AA" w:rsidRPr="004453F9" w:rsidRDefault="008714AA" w:rsidP="004453F9">
                            <w:pPr>
                              <w:numPr>
                                <w:ilvl w:val="0"/>
                                <w:numId w:val="32"/>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خلاصة الفصل</w:t>
                            </w:r>
                          </w:p>
                          <w:p w14:paraId="3AAA3896" w14:textId="77777777" w:rsidR="008714AA" w:rsidRDefault="008714AA" w:rsidP="004453F9">
                            <w:pPr>
                              <w:pStyle w:val="Paragraphedeliste"/>
                              <w:bidi/>
                              <w:ind w:left="2203"/>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49" type="#_x0000_t97" style="position:absolute;left:0;text-align:left;margin-left:0;margin-top:21.8pt;width:422.05pt;height:441.2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">
                <v:textbox>
                  <w:txbxContent>
                    <w:p w14:paraId="2A507698" w14:textId="0A8C4318" w:rsidR="008714AA" w:rsidRPr="00E96FE4" w:rsidRDefault="008714AA" w:rsidP="004453F9">
                      <w:pPr>
                        <w:bidi/>
                        <w:spacing w:line="240" w:lineRule="auto"/>
                        <w:jc w:val="center"/>
                        <w:rPr>
                          <w:rFonts w:ascii="Traditional Arabic" w:hAnsi="Traditional Arabic" w:cs="Traditional Arabic"/>
                          <w:b/>
                          <w:bCs/>
                          <w:sz w:val="36"/>
                          <w:szCs w:val="36"/>
                          <w:lang w:bidi="ar-DZ"/>
                        </w:rPr>
                      </w:pPr>
                      <w:r w:rsidRPr="00E96FE4">
                        <w:rPr>
                          <w:rFonts w:ascii="Traditional Arabic" w:hAnsi="Traditional Arabic" w:cs="Traditional Arabic"/>
                          <w:b/>
                          <w:bCs/>
                          <w:sz w:val="36"/>
                          <w:szCs w:val="36"/>
                          <w:rtl/>
                          <w:lang w:bidi="ar-DZ"/>
                        </w:rPr>
                        <w:t xml:space="preserve">الفصل </w:t>
                      </w:r>
                      <w:r>
                        <w:rPr>
                          <w:rFonts w:ascii="Traditional Arabic" w:hAnsi="Traditional Arabic" w:cs="Traditional Arabic" w:hint="cs"/>
                          <w:b/>
                          <w:bCs/>
                          <w:sz w:val="36"/>
                          <w:szCs w:val="36"/>
                          <w:rtl/>
                          <w:lang w:bidi="ar-DZ"/>
                        </w:rPr>
                        <w:t>الرابع</w:t>
                      </w:r>
                    </w:p>
                    <w:p w14:paraId="6BE273AB" w14:textId="77777777" w:rsidR="008714AA" w:rsidRPr="00E96FE4" w:rsidRDefault="008714AA" w:rsidP="004453F9">
                      <w:pPr>
                        <w:bidi/>
                        <w:jc w:val="center"/>
                        <w:rPr>
                          <w:rFonts w:ascii="Traditional Arabic" w:hAnsi="Traditional Arabic" w:cs="Traditional Arabic"/>
                          <w:b/>
                          <w:bCs/>
                          <w:sz w:val="36"/>
                          <w:szCs w:val="36"/>
                          <w:rtl/>
                          <w:lang w:bidi="ar-DZ"/>
                        </w:rPr>
                      </w:pPr>
                      <w:r w:rsidRPr="00E96FE4">
                        <w:rPr>
                          <w:rFonts w:ascii="Traditional Arabic" w:hAnsi="Traditional Arabic" w:cs="Traditional Arabic"/>
                          <w:b/>
                          <w:bCs/>
                          <w:sz w:val="36"/>
                          <w:szCs w:val="36"/>
                          <w:rtl/>
                          <w:lang w:bidi="ar-DZ"/>
                        </w:rPr>
                        <w:t>الإجراءات المنهجية للدراسة</w:t>
                      </w:r>
                    </w:p>
                    <w:p w14:paraId="697C47C7" w14:textId="5BFBC5FC" w:rsidR="008714AA" w:rsidRPr="004453F9" w:rsidRDefault="008714AA" w:rsidP="004453F9">
                      <w:pPr>
                        <w:numPr>
                          <w:ilvl w:val="0"/>
                          <w:numId w:val="30"/>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تمهيد</w:t>
                      </w:r>
                      <w:r w:rsidRPr="004453F9">
                        <w:rPr>
                          <w:rFonts w:ascii="Traditional Arabic" w:eastAsia="Calibri" w:hAnsi="Traditional Arabic" w:cs="Traditional Arabic" w:hint="cs"/>
                          <w:sz w:val="36"/>
                          <w:szCs w:val="36"/>
                          <w:rtl/>
                          <w:lang w:val="en-US" w:bidi="ar-DZ"/>
                        </w:rPr>
                        <w:t xml:space="preserve"> .</w:t>
                      </w:r>
                    </w:p>
                    <w:p w14:paraId="5FDA836B" w14:textId="2D84D823" w:rsidR="008714AA" w:rsidRPr="004453F9" w:rsidRDefault="008714AA" w:rsidP="004453F9">
                      <w:pPr>
                        <w:numPr>
                          <w:ilvl w:val="0"/>
                          <w:numId w:val="30"/>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المنهج المستخدم في الدراسة</w:t>
                      </w:r>
                      <w:r w:rsidRPr="004453F9">
                        <w:rPr>
                          <w:rFonts w:ascii="Traditional Arabic" w:eastAsia="Calibri" w:hAnsi="Traditional Arabic" w:cs="Traditional Arabic" w:hint="cs"/>
                          <w:sz w:val="36"/>
                          <w:szCs w:val="36"/>
                          <w:rtl/>
                          <w:lang w:val="en-US" w:bidi="ar-DZ"/>
                        </w:rPr>
                        <w:t xml:space="preserve"> .</w:t>
                      </w:r>
                    </w:p>
                    <w:p w14:paraId="5CF08FD0" w14:textId="35D16A3F" w:rsidR="008714AA" w:rsidRPr="004453F9" w:rsidRDefault="008714AA" w:rsidP="004453F9">
                      <w:pPr>
                        <w:numPr>
                          <w:ilvl w:val="0"/>
                          <w:numId w:val="31"/>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أدوات الدراسة </w:t>
                      </w:r>
                      <w:r w:rsidRPr="004453F9">
                        <w:rPr>
                          <w:rFonts w:ascii="Traditional Arabic" w:eastAsia="Calibri" w:hAnsi="Traditional Arabic" w:cs="Traditional Arabic" w:hint="cs"/>
                          <w:sz w:val="36"/>
                          <w:szCs w:val="36"/>
                          <w:rtl/>
                          <w:lang w:val="en-US" w:bidi="ar-DZ"/>
                        </w:rPr>
                        <w:t xml:space="preserve"> .</w:t>
                      </w:r>
                    </w:p>
                    <w:p w14:paraId="13CA06A4" w14:textId="4E9AF7C9" w:rsidR="008714AA" w:rsidRPr="004453F9" w:rsidRDefault="008714AA" w:rsidP="004453F9">
                      <w:pPr>
                        <w:numPr>
                          <w:ilvl w:val="0"/>
                          <w:numId w:val="31"/>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 xml:space="preserve">عينة الدراسة </w:t>
                      </w:r>
                      <w:r w:rsidRPr="004453F9">
                        <w:rPr>
                          <w:rFonts w:ascii="Traditional Arabic" w:eastAsia="Calibri" w:hAnsi="Traditional Arabic" w:cs="Traditional Arabic" w:hint="cs"/>
                          <w:sz w:val="36"/>
                          <w:szCs w:val="36"/>
                          <w:rtl/>
                          <w:lang w:val="en-US" w:bidi="ar-DZ"/>
                        </w:rPr>
                        <w:t xml:space="preserve"> .</w:t>
                      </w:r>
                    </w:p>
                    <w:p w14:paraId="2BE837F9" w14:textId="77777777" w:rsidR="008714AA" w:rsidRPr="004453F9" w:rsidRDefault="008714AA" w:rsidP="004453F9">
                      <w:pPr>
                        <w:numPr>
                          <w:ilvl w:val="0"/>
                          <w:numId w:val="32"/>
                        </w:numPr>
                        <w:tabs>
                          <w:tab w:val="left" w:pos="3517"/>
                        </w:tabs>
                        <w:bidi/>
                        <w:spacing w:after="160" w:line="240" w:lineRule="auto"/>
                        <w:contextualSpacing/>
                        <w:rPr>
                          <w:rFonts w:ascii="Traditional Arabic" w:eastAsia="Calibri" w:hAnsi="Traditional Arabic" w:cs="Traditional Arabic"/>
                          <w:sz w:val="36"/>
                          <w:szCs w:val="36"/>
                          <w:rtl/>
                          <w:lang w:val="en-US" w:bidi="ar-DZ"/>
                        </w:rPr>
                      </w:pPr>
                      <w:r w:rsidRPr="004453F9">
                        <w:rPr>
                          <w:rFonts w:ascii="Traditional Arabic" w:eastAsia="Calibri" w:hAnsi="Traditional Arabic" w:cs="Traditional Arabic" w:hint="cs"/>
                          <w:sz w:val="36"/>
                          <w:szCs w:val="36"/>
                          <w:rtl/>
                          <w:lang w:val="en-US" w:bidi="ar-DZ"/>
                        </w:rPr>
                        <w:t>الأساليب الإحصائية .</w:t>
                      </w:r>
                      <w:r w:rsidRPr="004453F9">
                        <w:rPr>
                          <w:rFonts w:ascii="Traditional Arabic" w:eastAsia="Calibri" w:hAnsi="Traditional Arabic" w:cs="Traditional Arabic"/>
                          <w:sz w:val="36"/>
                          <w:szCs w:val="36"/>
                          <w:rtl/>
                          <w:lang w:val="en-US" w:bidi="ar-DZ"/>
                        </w:rPr>
                        <w:tab/>
                      </w:r>
                    </w:p>
                    <w:p w14:paraId="06B81424" w14:textId="77777777" w:rsidR="008714AA" w:rsidRDefault="008714AA" w:rsidP="004453F9">
                      <w:pPr>
                        <w:numPr>
                          <w:ilvl w:val="0"/>
                          <w:numId w:val="32"/>
                        </w:numPr>
                        <w:bidi/>
                        <w:spacing w:after="160" w:line="240" w:lineRule="auto"/>
                        <w:contextualSpacing/>
                        <w:rPr>
                          <w:rFonts w:ascii="Traditional Arabic" w:eastAsia="Calibri" w:hAnsi="Traditional Arabic" w:cs="Traditional Arabic"/>
                          <w:sz w:val="36"/>
                          <w:szCs w:val="36"/>
                          <w:lang w:val="en-US" w:bidi="ar-DZ"/>
                        </w:rPr>
                      </w:pPr>
                      <w:r w:rsidRPr="004453F9">
                        <w:rPr>
                          <w:rFonts w:ascii="Traditional Arabic" w:eastAsia="Calibri" w:hAnsi="Traditional Arabic" w:cs="Traditional Arabic" w:hint="cs"/>
                          <w:sz w:val="36"/>
                          <w:szCs w:val="36"/>
                          <w:rtl/>
                          <w:lang w:val="en-US" w:bidi="ar-DZ"/>
                        </w:rPr>
                        <w:t>إجراءات التطبيق الميداني .</w:t>
                      </w:r>
                    </w:p>
                    <w:p w14:paraId="5EE963E5" w14:textId="77777777" w:rsidR="008714AA" w:rsidRPr="004453F9" w:rsidRDefault="008714AA" w:rsidP="004453F9">
                      <w:pPr>
                        <w:numPr>
                          <w:ilvl w:val="0"/>
                          <w:numId w:val="32"/>
                        </w:numPr>
                        <w:bidi/>
                        <w:spacing w:after="160" w:line="240" w:lineRule="auto"/>
                        <w:contextualSpacing/>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خلاصة الفصل</w:t>
                      </w:r>
                    </w:p>
                    <w:p w14:paraId="3AAA3896" w14:textId="77777777" w:rsidR="008714AA" w:rsidRDefault="008714AA" w:rsidP="004453F9">
                      <w:pPr>
                        <w:pStyle w:val="Paragraphedeliste"/>
                        <w:bidi/>
                        <w:ind w:left="2203"/>
                        <w:jc w:val="both"/>
                      </w:pPr>
                    </w:p>
                  </w:txbxContent>
                </v:textbox>
                <w10:wrap anchorx="page"/>
              </v:shape>
            </w:pict>
          </mc:Fallback>
        </mc:AlternateContent>
      </w:r>
    </w:p>
    <w:p w14:paraId="6AE1119E" w14:textId="77777777" w:rsidR="004453F9" w:rsidRDefault="004453F9" w:rsidP="004453F9">
      <w:pPr>
        <w:bidi/>
        <w:spacing w:line="360" w:lineRule="auto"/>
        <w:jc w:val="both"/>
        <w:rPr>
          <w:sz w:val="40"/>
          <w:szCs w:val="40"/>
          <w:rtl/>
          <w:lang w:bidi="ar-DZ"/>
        </w:rPr>
      </w:pPr>
    </w:p>
    <w:p w14:paraId="576DCE50" w14:textId="77777777" w:rsidR="004453F9" w:rsidRDefault="004453F9" w:rsidP="004453F9">
      <w:pPr>
        <w:bidi/>
        <w:spacing w:line="360" w:lineRule="auto"/>
        <w:jc w:val="both"/>
        <w:rPr>
          <w:sz w:val="40"/>
          <w:szCs w:val="40"/>
          <w:rtl/>
          <w:lang w:bidi="ar-DZ"/>
        </w:rPr>
      </w:pPr>
    </w:p>
    <w:p w14:paraId="2A90ACE7" w14:textId="60B6EA4A" w:rsidR="00A32803" w:rsidRDefault="00A32803" w:rsidP="007F6BBB">
      <w:pPr>
        <w:bidi/>
        <w:spacing w:after="0" w:line="360" w:lineRule="auto"/>
        <w:rPr>
          <w:rFonts w:ascii="Traditional Arabic" w:hAnsi="Traditional Arabic" w:cs="Traditional Arabic"/>
          <w:sz w:val="32"/>
          <w:szCs w:val="32"/>
          <w:rtl/>
          <w:lang w:bidi="ar-DZ"/>
        </w:rPr>
      </w:pPr>
    </w:p>
    <w:p w14:paraId="1A8A8584" w14:textId="77777777" w:rsidR="00A32803" w:rsidRPr="00A32803" w:rsidRDefault="00A32803" w:rsidP="00A32803">
      <w:pPr>
        <w:bidi/>
        <w:rPr>
          <w:rFonts w:ascii="Traditional Arabic" w:hAnsi="Traditional Arabic" w:cs="Traditional Arabic"/>
          <w:sz w:val="32"/>
          <w:szCs w:val="32"/>
          <w:rtl/>
          <w:lang w:bidi="ar-DZ"/>
        </w:rPr>
      </w:pPr>
    </w:p>
    <w:p w14:paraId="2269783C" w14:textId="77777777" w:rsidR="00A32803" w:rsidRPr="00A32803" w:rsidRDefault="00A32803" w:rsidP="00A32803">
      <w:pPr>
        <w:bidi/>
        <w:rPr>
          <w:rFonts w:ascii="Traditional Arabic" w:hAnsi="Traditional Arabic" w:cs="Traditional Arabic"/>
          <w:sz w:val="32"/>
          <w:szCs w:val="32"/>
          <w:rtl/>
          <w:lang w:bidi="ar-DZ"/>
        </w:rPr>
      </w:pPr>
    </w:p>
    <w:p w14:paraId="1460D735" w14:textId="77777777" w:rsidR="00A32803" w:rsidRPr="00A32803" w:rsidRDefault="00A32803" w:rsidP="00A32803">
      <w:pPr>
        <w:bidi/>
        <w:rPr>
          <w:rFonts w:ascii="Traditional Arabic" w:hAnsi="Traditional Arabic" w:cs="Traditional Arabic"/>
          <w:sz w:val="32"/>
          <w:szCs w:val="32"/>
          <w:rtl/>
          <w:lang w:bidi="ar-DZ"/>
        </w:rPr>
      </w:pPr>
    </w:p>
    <w:p w14:paraId="6D05D519" w14:textId="77777777" w:rsidR="00A32803" w:rsidRPr="00A32803" w:rsidRDefault="00A32803" w:rsidP="00A32803">
      <w:pPr>
        <w:bidi/>
        <w:rPr>
          <w:rFonts w:ascii="Traditional Arabic" w:hAnsi="Traditional Arabic" w:cs="Traditional Arabic"/>
          <w:sz w:val="32"/>
          <w:szCs w:val="32"/>
          <w:rtl/>
          <w:lang w:bidi="ar-DZ"/>
        </w:rPr>
      </w:pPr>
    </w:p>
    <w:p w14:paraId="3E6AED21" w14:textId="77777777" w:rsidR="00A32803" w:rsidRPr="00A32803" w:rsidRDefault="00A32803" w:rsidP="00A32803">
      <w:pPr>
        <w:bidi/>
        <w:rPr>
          <w:rFonts w:ascii="Traditional Arabic" w:hAnsi="Traditional Arabic" w:cs="Traditional Arabic"/>
          <w:sz w:val="32"/>
          <w:szCs w:val="32"/>
          <w:rtl/>
          <w:lang w:bidi="ar-DZ"/>
        </w:rPr>
      </w:pPr>
    </w:p>
    <w:p w14:paraId="5BCEFDE2" w14:textId="77777777" w:rsidR="00A32803" w:rsidRPr="00A32803" w:rsidRDefault="00A32803" w:rsidP="00A32803">
      <w:pPr>
        <w:bidi/>
        <w:rPr>
          <w:rFonts w:ascii="Traditional Arabic" w:hAnsi="Traditional Arabic" w:cs="Traditional Arabic"/>
          <w:sz w:val="32"/>
          <w:szCs w:val="32"/>
          <w:rtl/>
          <w:lang w:bidi="ar-DZ"/>
        </w:rPr>
      </w:pPr>
    </w:p>
    <w:p w14:paraId="15A957D1" w14:textId="77777777" w:rsidR="00A32803" w:rsidRPr="00A32803" w:rsidRDefault="00A32803" w:rsidP="00A32803">
      <w:pPr>
        <w:bidi/>
        <w:rPr>
          <w:rFonts w:ascii="Traditional Arabic" w:hAnsi="Traditional Arabic" w:cs="Traditional Arabic"/>
          <w:sz w:val="32"/>
          <w:szCs w:val="32"/>
          <w:rtl/>
          <w:lang w:bidi="ar-DZ"/>
        </w:rPr>
      </w:pPr>
    </w:p>
    <w:p w14:paraId="762A5D01" w14:textId="77777777" w:rsidR="00A32803" w:rsidRPr="00A32803" w:rsidRDefault="00A32803" w:rsidP="00A32803">
      <w:pPr>
        <w:bidi/>
        <w:rPr>
          <w:rFonts w:ascii="Traditional Arabic" w:hAnsi="Traditional Arabic" w:cs="Traditional Arabic"/>
          <w:sz w:val="32"/>
          <w:szCs w:val="32"/>
          <w:rtl/>
          <w:lang w:bidi="ar-DZ"/>
        </w:rPr>
      </w:pPr>
    </w:p>
    <w:p w14:paraId="53933E2F" w14:textId="77777777" w:rsidR="00A32803" w:rsidRPr="00A32803" w:rsidRDefault="00A32803" w:rsidP="00A32803">
      <w:pPr>
        <w:bidi/>
        <w:rPr>
          <w:rFonts w:ascii="Traditional Arabic" w:hAnsi="Traditional Arabic" w:cs="Traditional Arabic"/>
          <w:sz w:val="32"/>
          <w:szCs w:val="32"/>
          <w:rtl/>
          <w:lang w:bidi="ar-DZ"/>
        </w:rPr>
      </w:pPr>
    </w:p>
    <w:p w14:paraId="1DE62334" w14:textId="77777777" w:rsidR="00B7592E" w:rsidRDefault="00B7592E" w:rsidP="00A32803">
      <w:pPr>
        <w:tabs>
          <w:tab w:val="left" w:pos="5667"/>
        </w:tabs>
        <w:bidi/>
        <w:rPr>
          <w:rFonts w:ascii="Traditional Arabic" w:hAnsi="Traditional Arabic" w:cs="Traditional Arabic"/>
          <w:sz w:val="32"/>
          <w:szCs w:val="32"/>
          <w:rtl/>
          <w:lang w:bidi="ar-DZ"/>
        </w:rPr>
        <w:sectPr w:rsidR="00B7592E" w:rsidSect="001454EF">
          <w:pgSz w:w="11906" w:h="16838"/>
          <w:pgMar w:top="1276" w:right="1983" w:bottom="1701" w:left="851" w:header="709" w:footer="709" w:gutter="0"/>
          <w:pgNumType w:start="29"/>
          <w:cols w:space="708"/>
          <w:titlePg/>
          <w:docGrid w:linePitch="360"/>
        </w:sectPr>
      </w:pPr>
    </w:p>
    <w:p w14:paraId="0B45EB98"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lastRenderedPageBreak/>
        <w:t xml:space="preserve">تمهيد </w:t>
      </w:r>
    </w:p>
    <w:p w14:paraId="146BD93F"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 xml:space="preserve"> </w:t>
      </w:r>
      <w:r w:rsidR="00945E5E" w:rsidRPr="00945E5E">
        <w:rPr>
          <w:rFonts w:ascii="Traditional Arabic" w:eastAsia="Calibri" w:hAnsi="Traditional Arabic" w:cs="Traditional Arabic"/>
          <w:sz w:val="36"/>
          <w:szCs w:val="36"/>
          <w:rtl/>
          <w:lang w:val="en-US" w:bidi="ar-DZ"/>
        </w:rPr>
        <w:t xml:space="preserve"> </w:t>
      </w:r>
      <w:r w:rsidRPr="00945E5E">
        <w:rPr>
          <w:rFonts w:ascii="Traditional Arabic" w:eastAsia="Calibri" w:hAnsi="Traditional Arabic" w:cs="Traditional Arabic"/>
          <w:sz w:val="36"/>
          <w:szCs w:val="36"/>
          <w:rtl/>
          <w:lang w:val="en-US" w:bidi="ar-DZ"/>
        </w:rPr>
        <w:t>تعتبر منهجية البحث وإجراءاته محوراً رئيسيا يتم من خلاله إنجاز الجانب التطبيقي من البحث ، وعن طريقها يتم الحصول على البيانات المطلوبة لإجراء التحليل الاحصائي للتوصل إلى النتائج التي يتم تفسيرها في ضوء أدبيات البحث والدراسات السابقة المتعلقة بموضوع البحث ، وبالتالي يحقق البحث الأهداف التي يسعى إلى تحقيقها .</w:t>
      </w:r>
    </w:p>
    <w:p w14:paraId="087A141E" w14:textId="0001E3F4"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ومن خلال هذا الفصل سنتطرق إلى أهم الإجراءات المنهجية المتبعة في الدراسة ، بدءا</w:t>
      </w:r>
      <w:r w:rsidR="00954E04">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بالمنهج المستخدم في الدراسة والدراسة الاستطلاعية وحدود الدراسة وكيفية اختيار العينة ، ثم التطرق إلى أدوات جمع البيانات والتأكد من خصائصها السيكو مترية  (الصدق والثبات ) وأخيرا ًالأساليب الإحصائية المستعملة في الدراسة .</w:t>
      </w:r>
    </w:p>
    <w:p w14:paraId="4E626849"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val="en-US" w:bidi="ar-DZ"/>
        </w:rPr>
      </w:pPr>
      <w:r w:rsidRPr="00945E5E">
        <w:rPr>
          <w:rFonts w:ascii="Traditional Arabic" w:eastAsia="Calibri" w:hAnsi="Traditional Arabic" w:cs="Traditional Arabic"/>
          <w:b/>
          <w:bCs/>
          <w:sz w:val="36"/>
          <w:szCs w:val="36"/>
          <w:rtl/>
          <w:lang w:val="en-US" w:bidi="ar-DZ"/>
        </w:rPr>
        <w:t>1/- المنهج</w:t>
      </w:r>
      <w:r w:rsidR="00945E5E">
        <w:rPr>
          <w:rFonts w:ascii="Traditional Arabic" w:eastAsia="Calibri" w:hAnsi="Traditional Arabic" w:cs="Traditional Arabic" w:hint="cs"/>
          <w:b/>
          <w:bCs/>
          <w:sz w:val="36"/>
          <w:szCs w:val="36"/>
          <w:rtl/>
          <w:lang w:val="en-US" w:bidi="ar-DZ"/>
        </w:rPr>
        <w:t xml:space="preserve"> </w:t>
      </w:r>
      <w:r w:rsidRPr="00945E5E">
        <w:rPr>
          <w:rFonts w:ascii="Traditional Arabic" w:eastAsia="Calibri" w:hAnsi="Traditional Arabic" w:cs="Traditional Arabic"/>
          <w:b/>
          <w:bCs/>
          <w:sz w:val="36"/>
          <w:szCs w:val="36"/>
          <w:rtl/>
          <w:lang w:val="en-US" w:bidi="ar-DZ"/>
        </w:rPr>
        <w:t>المستخدم</w:t>
      </w:r>
      <w:r w:rsidR="00945E5E">
        <w:rPr>
          <w:rFonts w:ascii="Traditional Arabic" w:eastAsia="Calibri" w:hAnsi="Traditional Arabic" w:cs="Traditional Arabic" w:hint="cs"/>
          <w:b/>
          <w:bCs/>
          <w:sz w:val="36"/>
          <w:szCs w:val="36"/>
          <w:rtl/>
          <w:lang w:val="en-US" w:bidi="ar-DZ"/>
        </w:rPr>
        <w:t xml:space="preserve"> </w:t>
      </w:r>
      <w:r w:rsidRPr="00945E5E">
        <w:rPr>
          <w:rFonts w:ascii="Traditional Arabic" w:eastAsia="Calibri" w:hAnsi="Traditional Arabic" w:cs="Traditional Arabic"/>
          <w:b/>
          <w:bCs/>
          <w:sz w:val="36"/>
          <w:szCs w:val="36"/>
          <w:rtl/>
          <w:lang w:val="en-US" w:bidi="ar-DZ"/>
        </w:rPr>
        <w:t>في</w:t>
      </w:r>
      <w:r w:rsidR="00945E5E">
        <w:rPr>
          <w:rFonts w:ascii="Traditional Arabic" w:eastAsia="Calibri" w:hAnsi="Traditional Arabic" w:cs="Traditional Arabic" w:hint="cs"/>
          <w:b/>
          <w:bCs/>
          <w:sz w:val="36"/>
          <w:szCs w:val="36"/>
          <w:rtl/>
          <w:lang w:val="en-US" w:bidi="ar-DZ"/>
        </w:rPr>
        <w:t xml:space="preserve"> </w:t>
      </w:r>
      <w:r w:rsidRPr="00945E5E">
        <w:rPr>
          <w:rFonts w:ascii="Traditional Arabic" w:eastAsia="Calibri" w:hAnsi="Traditional Arabic" w:cs="Traditional Arabic"/>
          <w:b/>
          <w:bCs/>
          <w:sz w:val="36"/>
          <w:szCs w:val="36"/>
          <w:rtl/>
          <w:lang w:val="en-US" w:bidi="ar-DZ"/>
        </w:rPr>
        <w:t>الدراسة :</w:t>
      </w:r>
    </w:p>
    <w:p w14:paraId="3047AADD" w14:textId="0F9FB9E2" w:rsidR="004453F9" w:rsidRPr="00945E5E" w:rsidRDefault="004453F9" w:rsidP="00945E5E">
      <w:pPr>
        <w:bidi/>
        <w:spacing w:after="0" w:line="240" w:lineRule="auto"/>
        <w:jc w:val="both"/>
        <w:rPr>
          <w:rFonts w:ascii="Traditional Arabic" w:eastAsia="Calibri" w:hAnsi="Traditional Arabic" w:cs="Traditional Arabic"/>
          <w:sz w:val="28"/>
          <w:szCs w:val="28"/>
          <w:rtl/>
          <w:lang w:val="en-US" w:bidi="ar-DZ"/>
        </w:rPr>
      </w:pPr>
      <w:r w:rsidRPr="00945E5E">
        <w:rPr>
          <w:rFonts w:ascii="Traditional Arabic" w:eastAsia="Calibri" w:hAnsi="Traditional Arabic" w:cs="Traditional Arabic"/>
          <w:sz w:val="36"/>
          <w:szCs w:val="36"/>
          <w:rtl/>
          <w:lang w:val="en-US" w:bidi="ar-DZ"/>
        </w:rPr>
        <w:t>من</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الطبيعي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أن</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اختيار</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المنهج</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الذي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يتبع</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في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بحث</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علمي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يكون</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حسب</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طبيعة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الموضوع</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أو</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إشكالية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الدراسة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المطروحة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وذلك</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تبع</w:t>
      </w:r>
      <w:r w:rsidR="00945E5E">
        <w:rPr>
          <w:rFonts w:ascii="Traditional Arabic" w:eastAsia="Calibri" w:hAnsi="Traditional Arabic" w:cs="Traditional Arabic" w:hint="cs"/>
          <w:sz w:val="36"/>
          <w:szCs w:val="36"/>
          <w:rtl/>
          <w:lang w:val="en-US" w:bidi="ar-DZ"/>
        </w:rPr>
        <w:t xml:space="preserve"> </w:t>
      </w:r>
      <w:r w:rsidR="00954E04" w:rsidRPr="00945E5E">
        <w:rPr>
          <w:rFonts w:ascii="Traditional Arabic" w:eastAsia="Calibri" w:hAnsi="Traditional Arabic" w:cs="Traditional Arabic" w:hint="cs"/>
          <w:sz w:val="36"/>
          <w:szCs w:val="36"/>
          <w:rtl/>
          <w:lang w:val="en-US" w:bidi="ar-DZ"/>
        </w:rPr>
        <w:t>الأهداف</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التي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تسعى</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إلى</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تحقيقها</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في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هذه</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الدراسة،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وفي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هذا</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الصدد</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يقول: محي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الدين</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محمد</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السعد</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"يقصد</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بالمنهج</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الطريق</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المؤدي</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إلى</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الكشف</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عن</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الحقيقة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بواسطة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مجموعة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من</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القواعد</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العامة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تهيمن</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سير</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العقل</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وتحديد</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عملياته</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حتى</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يصل</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إلى</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نتيجة</w:t>
      </w:r>
      <w:r w:rsidR="00945E5E">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معلومة</w:t>
      </w:r>
      <w:bookmarkStart w:id="5" w:name="_Hlk35009955"/>
      <w:r w:rsidRPr="00945E5E">
        <w:rPr>
          <w:rFonts w:ascii="Traditional Arabic" w:eastAsia="Calibri" w:hAnsi="Traditional Arabic" w:cs="Traditional Arabic"/>
          <w:sz w:val="36"/>
          <w:szCs w:val="36"/>
          <w:rtl/>
          <w:lang w:val="en-US" w:bidi="ar-DZ"/>
        </w:rPr>
        <w:t>"</w:t>
      </w:r>
      <w:r w:rsidRPr="00945E5E">
        <w:rPr>
          <w:rFonts w:ascii="Traditional Arabic" w:eastAsia="Calibri" w:hAnsi="Traditional Arabic" w:cs="Traditional Arabic"/>
          <w:b/>
          <w:bCs/>
          <w:sz w:val="36"/>
          <w:szCs w:val="36"/>
          <w:rtl/>
          <w:lang w:val="en-US" w:bidi="ar-DZ"/>
        </w:rPr>
        <w:t>.</w:t>
      </w:r>
      <w:r w:rsidRPr="00945E5E">
        <w:rPr>
          <w:rFonts w:ascii="Traditional Arabic" w:eastAsia="Calibri" w:hAnsi="Traditional Arabic" w:cs="Traditional Arabic"/>
          <w:b/>
          <w:bCs/>
          <w:sz w:val="28"/>
          <w:szCs w:val="28"/>
          <w:rtl/>
          <w:lang w:val="en-US" w:bidi="ar-DZ"/>
        </w:rPr>
        <w:t>(عمار</w:t>
      </w:r>
      <w:r w:rsidR="00945E5E" w:rsidRPr="00945E5E">
        <w:rPr>
          <w:rFonts w:ascii="Traditional Arabic" w:eastAsia="Calibri" w:hAnsi="Traditional Arabic" w:cs="Traditional Arabic" w:hint="cs"/>
          <w:b/>
          <w:bCs/>
          <w:sz w:val="28"/>
          <w:szCs w:val="28"/>
          <w:rtl/>
          <w:lang w:val="en-US" w:bidi="ar-DZ"/>
        </w:rPr>
        <w:t xml:space="preserve"> </w:t>
      </w:r>
      <w:r w:rsidRPr="00945E5E">
        <w:rPr>
          <w:rFonts w:ascii="Traditional Arabic" w:eastAsia="Calibri" w:hAnsi="Traditional Arabic" w:cs="Traditional Arabic"/>
          <w:b/>
          <w:bCs/>
          <w:sz w:val="28"/>
          <w:szCs w:val="28"/>
          <w:rtl/>
          <w:lang w:val="en-US" w:bidi="ar-DZ"/>
        </w:rPr>
        <w:t>بوحوش</w:t>
      </w:r>
      <w:r w:rsidR="00945E5E" w:rsidRPr="00945E5E">
        <w:rPr>
          <w:rFonts w:ascii="Traditional Arabic" w:eastAsia="Calibri" w:hAnsi="Traditional Arabic" w:cs="Traditional Arabic" w:hint="cs"/>
          <w:b/>
          <w:bCs/>
          <w:sz w:val="28"/>
          <w:szCs w:val="28"/>
          <w:rtl/>
          <w:lang w:val="en-US" w:bidi="ar-DZ"/>
        </w:rPr>
        <w:t xml:space="preserve"> </w:t>
      </w:r>
      <w:r w:rsidRPr="00945E5E">
        <w:rPr>
          <w:rFonts w:ascii="Traditional Arabic" w:eastAsia="Calibri" w:hAnsi="Traditional Arabic" w:cs="Traditional Arabic"/>
          <w:b/>
          <w:bCs/>
          <w:sz w:val="28"/>
          <w:szCs w:val="28"/>
          <w:rtl/>
          <w:lang w:val="en-US" w:bidi="ar-DZ"/>
        </w:rPr>
        <w:t>ومحمد</w:t>
      </w:r>
      <w:r w:rsidR="00945E5E" w:rsidRPr="00945E5E">
        <w:rPr>
          <w:rFonts w:ascii="Traditional Arabic" w:eastAsia="Calibri" w:hAnsi="Traditional Arabic" w:cs="Traditional Arabic" w:hint="cs"/>
          <w:b/>
          <w:bCs/>
          <w:sz w:val="28"/>
          <w:szCs w:val="28"/>
          <w:rtl/>
          <w:lang w:val="en-US" w:bidi="ar-DZ"/>
        </w:rPr>
        <w:t xml:space="preserve"> </w:t>
      </w:r>
      <w:r w:rsidRPr="00945E5E">
        <w:rPr>
          <w:rFonts w:ascii="Traditional Arabic" w:eastAsia="Calibri" w:hAnsi="Traditional Arabic" w:cs="Traditional Arabic"/>
          <w:b/>
          <w:bCs/>
          <w:sz w:val="28"/>
          <w:szCs w:val="28"/>
          <w:rtl/>
          <w:lang w:val="en-US" w:bidi="ar-DZ"/>
        </w:rPr>
        <w:t>الذنيبات،</w:t>
      </w:r>
      <w:r w:rsidR="007019E3">
        <w:rPr>
          <w:rFonts w:ascii="Traditional Arabic" w:eastAsia="Calibri" w:hAnsi="Traditional Arabic" w:cs="Traditional Arabic" w:hint="cs"/>
          <w:b/>
          <w:bCs/>
          <w:sz w:val="28"/>
          <w:szCs w:val="28"/>
          <w:rtl/>
          <w:lang w:val="en-US" w:bidi="ar-DZ"/>
        </w:rPr>
        <w:t xml:space="preserve"> </w:t>
      </w:r>
      <w:r w:rsidRPr="00945E5E">
        <w:rPr>
          <w:rFonts w:ascii="Traditional Arabic" w:eastAsia="Calibri" w:hAnsi="Traditional Arabic" w:cs="Traditional Arabic"/>
          <w:b/>
          <w:bCs/>
          <w:sz w:val="28"/>
          <w:szCs w:val="28"/>
          <w:rtl/>
          <w:lang w:val="en-US" w:bidi="ar-DZ"/>
        </w:rPr>
        <w:t>2001،</w:t>
      </w:r>
      <w:r w:rsidR="007019E3">
        <w:rPr>
          <w:rFonts w:ascii="Traditional Arabic" w:eastAsia="Calibri" w:hAnsi="Traditional Arabic" w:cs="Traditional Arabic" w:hint="cs"/>
          <w:b/>
          <w:bCs/>
          <w:sz w:val="28"/>
          <w:szCs w:val="28"/>
          <w:rtl/>
          <w:lang w:val="en-US" w:bidi="ar-DZ"/>
        </w:rPr>
        <w:t xml:space="preserve">  </w:t>
      </w:r>
      <w:r w:rsidRPr="00945E5E">
        <w:rPr>
          <w:rFonts w:ascii="Traditional Arabic" w:eastAsia="Calibri" w:hAnsi="Traditional Arabic" w:cs="Traditional Arabic"/>
          <w:b/>
          <w:bCs/>
          <w:sz w:val="28"/>
          <w:szCs w:val="28"/>
          <w:rtl/>
          <w:lang w:val="en-US" w:bidi="ar-DZ"/>
        </w:rPr>
        <w:t>ص102</w:t>
      </w:r>
      <w:r w:rsidRPr="00945E5E">
        <w:rPr>
          <w:rFonts w:ascii="Traditional Arabic" w:eastAsia="Calibri" w:hAnsi="Traditional Arabic" w:cs="Traditional Arabic"/>
          <w:sz w:val="28"/>
          <w:szCs w:val="28"/>
          <w:rtl/>
          <w:lang w:val="en-US" w:bidi="ar-DZ"/>
        </w:rPr>
        <w:t>)</w:t>
      </w:r>
    </w:p>
    <w:bookmarkEnd w:id="5"/>
    <w:p w14:paraId="48729ACE"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حيث</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يعرفه "عبد</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القادر</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القصيبي" المنهج</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بأنه : « طريقة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البحث</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الطريقة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أو</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المسلك</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الذي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يتخذه</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الباحث</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في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المراحل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المختلفة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لعملية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البحث ».وانطلاقا من طبيعة موضوع الدراسة والمعلومات المراد الحصول عليها .</w:t>
      </w:r>
    </w:p>
    <w:p w14:paraId="6FA9A55A" w14:textId="76599090"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 xml:space="preserve">المنهج هو الطريقة أو مجموعة الإجراءات المتبعة في دراسة الظاهرة أو مشكلة ما بغرض اكتشاف الحقيقة </w:t>
      </w:r>
    </w:p>
    <w:p w14:paraId="5A3969B3"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val="en-US" w:bidi="ar-DZ"/>
        </w:rPr>
      </w:pPr>
      <w:r w:rsidRPr="00945E5E">
        <w:rPr>
          <w:rFonts w:ascii="Traditional Arabic" w:eastAsia="Calibri" w:hAnsi="Traditional Arabic" w:cs="Traditional Arabic"/>
          <w:sz w:val="36"/>
          <w:szCs w:val="36"/>
          <w:rtl/>
          <w:lang w:val="en-US" w:bidi="ar-DZ"/>
        </w:rPr>
        <w:t>وتختلف المناهج المستخدمة باختلاف  موضوع الدراسة وطبيعة الموضوع ، هي التي تحدد عادة المنهج المستخدم والملائم للموضوع الذي نحن بصدد دراسته ، و بما أن دراستنا  تهدف</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إلى</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معرفة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العلاقة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الارتباطية بين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الثقافة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التنظيمية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والابداع</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الإداري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والمنهج</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الوصفي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يعتبر</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المنهج</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المناسب</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لهذه</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الدراسة،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حيث</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كل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استقصاء</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ينصب</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ظاهرة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الظواهر</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التعليمية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أو</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النفسية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أو</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الاجتماعية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كما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هي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قائمة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في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الحاضر</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بقصد</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تشخيص</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هو</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الكشف</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جوانبها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وتحديد</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العلاقات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بين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 xml:space="preserve">عناصرها، ويعتبر </w:t>
      </w:r>
      <w:r w:rsidRPr="00945E5E">
        <w:rPr>
          <w:rFonts w:ascii="Traditional Arabic" w:eastAsia="Calibri" w:hAnsi="Traditional Arabic" w:cs="Traditional Arabic"/>
          <w:sz w:val="36"/>
          <w:szCs w:val="36"/>
          <w:rtl/>
          <w:lang w:val="en-US" w:bidi="ar-DZ"/>
        </w:rPr>
        <w:lastRenderedPageBreak/>
        <w:t>المنهج الوصفي من أكثر المناهج  استخداما وتلاؤما مع مختلف البحوث العلمية ، والذي يعتمد على دراسة الظاهرة كما توجد في الواقع ويهتم بوصفها وصفا دقيقا، ويعبر عنها كيفيا وكميا .</w:t>
      </w:r>
      <w:r w:rsidRPr="007019E3">
        <w:rPr>
          <w:rFonts w:ascii="Traditional Arabic" w:eastAsia="Calibri" w:hAnsi="Traditional Arabic" w:cs="Traditional Arabic"/>
          <w:b/>
          <w:bCs/>
          <w:sz w:val="28"/>
          <w:szCs w:val="28"/>
          <w:rtl/>
          <w:lang w:val="en-US" w:bidi="ar-DZ"/>
        </w:rPr>
        <w:t>رابح</w:t>
      </w:r>
      <w:r w:rsidR="007019E3" w:rsidRPr="007019E3">
        <w:rPr>
          <w:rFonts w:ascii="Traditional Arabic" w:eastAsia="Calibri" w:hAnsi="Traditional Arabic" w:cs="Traditional Arabic" w:hint="cs"/>
          <w:b/>
          <w:bCs/>
          <w:sz w:val="28"/>
          <w:szCs w:val="28"/>
          <w:rtl/>
          <w:lang w:val="en-US" w:bidi="ar-DZ"/>
        </w:rPr>
        <w:t xml:space="preserve"> </w:t>
      </w:r>
      <w:r w:rsidRPr="007019E3">
        <w:rPr>
          <w:rFonts w:ascii="Traditional Arabic" w:eastAsia="Calibri" w:hAnsi="Traditional Arabic" w:cs="Traditional Arabic"/>
          <w:b/>
          <w:bCs/>
          <w:sz w:val="28"/>
          <w:szCs w:val="28"/>
          <w:rtl/>
          <w:lang w:val="en-US" w:bidi="ar-DZ"/>
        </w:rPr>
        <w:t>تركي،1984،ص192).</w:t>
      </w:r>
    </w:p>
    <w:p w14:paraId="70445A73" w14:textId="61DAFA5C" w:rsidR="007019E3" w:rsidRPr="00945E5E" w:rsidRDefault="004453F9" w:rsidP="00E96FE4">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و</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لتطبيق</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المنهج</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الوصفي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يجب</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اتباع</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الخطوات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التالية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والتي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تتمثل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في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تحديد</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المشكلة،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وضع</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الفروض،</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اختيار</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العينة ،اختيار</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أدوات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البحث،</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تصنيف</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البيانات،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تحليل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المعلومات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وتفسيرها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وصياغة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نتائج</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الدراسة .</w:t>
      </w:r>
    </w:p>
    <w:p w14:paraId="094EEFA2" w14:textId="77777777" w:rsidR="007019E3" w:rsidRPr="00945E5E" w:rsidRDefault="007019E3" w:rsidP="007019E3">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b/>
          <w:bCs/>
          <w:sz w:val="36"/>
          <w:szCs w:val="36"/>
          <w:rtl/>
          <w:lang w:val="en-US" w:bidi="ar-DZ"/>
        </w:rPr>
        <w:t xml:space="preserve">2/-أدوات الدراسة </w:t>
      </w:r>
      <w:r>
        <w:rPr>
          <w:rFonts w:ascii="Traditional Arabic" w:eastAsia="Calibri" w:hAnsi="Traditional Arabic" w:cs="Traditional Arabic" w:hint="cs"/>
          <w:b/>
          <w:bCs/>
          <w:sz w:val="36"/>
          <w:szCs w:val="36"/>
          <w:rtl/>
          <w:lang w:val="en-US" w:bidi="ar-DZ"/>
        </w:rPr>
        <w:t>:</w:t>
      </w:r>
    </w:p>
    <w:p w14:paraId="344BC516"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sz w:val="36"/>
          <w:szCs w:val="36"/>
          <w:rtl/>
          <w:lang w:val="en-US" w:bidi="ar-DZ"/>
        </w:rPr>
        <w:t>بهدف  اختبار العلاقة المفترضة بين متغيري البحث ، تم إعداد استبانة حول " أثر الثقافة التنظيمية على الابداع الإداري "، حيث قامت الباحثة "جلولي "  بتقسيمها إلى قسمين رئيسين هما :</w:t>
      </w:r>
    </w:p>
    <w:p w14:paraId="59D4AF69"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 xml:space="preserve">القسم </w:t>
      </w:r>
      <w:proofErr w:type="gramStart"/>
      <w:r w:rsidRPr="00945E5E">
        <w:rPr>
          <w:rFonts w:ascii="Traditional Arabic" w:eastAsia="Calibri" w:hAnsi="Traditional Arabic" w:cs="Traditional Arabic"/>
          <w:b/>
          <w:bCs/>
          <w:sz w:val="36"/>
          <w:szCs w:val="36"/>
          <w:rtl/>
          <w:lang w:val="en-US" w:bidi="ar-DZ"/>
        </w:rPr>
        <w:t>الأول :</w:t>
      </w:r>
      <w:proofErr w:type="gramEnd"/>
      <w:r w:rsidRPr="00945E5E">
        <w:rPr>
          <w:rFonts w:ascii="Traditional Arabic" w:eastAsia="Calibri" w:hAnsi="Traditional Arabic" w:cs="Traditional Arabic"/>
          <w:sz w:val="36"/>
          <w:szCs w:val="36"/>
          <w:rtl/>
          <w:lang w:val="en-US" w:bidi="ar-DZ"/>
        </w:rPr>
        <w:t>ويشمل البيانات الشخصية والوظيفية</w:t>
      </w:r>
      <w:r w:rsidRPr="00945E5E">
        <w:rPr>
          <w:rFonts w:ascii="Traditional Arabic" w:eastAsia="Calibri" w:hAnsi="Traditional Arabic" w:cs="Traditional Arabic"/>
          <w:b/>
          <w:bCs/>
          <w:sz w:val="36"/>
          <w:szCs w:val="36"/>
          <w:rtl/>
          <w:lang w:val="en-US" w:bidi="ar-DZ"/>
        </w:rPr>
        <w:t xml:space="preserve"> .</w:t>
      </w:r>
    </w:p>
    <w:p w14:paraId="4F5A47DA"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b/>
          <w:bCs/>
          <w:sz w:val="36"/>
          <w:szCs w:val="36"/>
          <w:rtl/>
          <w:lang w:val="en-US" w:bidi="ar-DZ"/>
        </w:rPr>
        <w:t>القسم الثاني :</w:t>
      </w:r>
      <w:r w:rsidRPr="00945E5E">
        <w:rPr>
          <w:rFonts w:ascii="Traditional Arabic" w:eastAsia="Calibri" w:hAnsi="Traditional Arabic" w:cs="Traditional Arabic"/>
          <w:sz w:val="36"/>
          <w:szCs w:val="36"/>
          <w:rtl/>
          <w:lang w:val="en-US" w:bidi="ar-DZ"/>
        </w:rPr>
        <w:t xml:space="preserve">ويشمل محاور الاستبانة أو الدراسة ، ويتكون من 45 عبارة موزعة على جزئين رئيسين : </w:t>
      </w:r>
    </w:p>
    <w:p w14:paraId="558367EF"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 xml:space="preserve">الجزء </w:t>
      </w:r>
      <w:proofErr w:type="gramStart"/>
      <w:r w:rsidRPr="00945E5E">
        <w:rPr>
          <w:rFonts w:ascii="Traditional Arabic" w:eastAsia="Calibri" w:hAnsi="Traditional Arabic" w:cs="Traditional Arabic"/>
          <w:b/>
          <w:bCs/>
          <w:sz w:val="36"/>
          <w:szCs w:val="36"/>
          <w:rtl/>
          <w:lang w:val="en-US" w:bidi="ar-DZ"/>
        </w:rPr>
        <w:t xml:space="preserve">الأول </w:t>
      </w:r>
      <w:r w:rsidRPr="00945E5E">
        <w:rPr>
          <w:rFonts w:ascii="Traditional Arabic" w:eastAsia="Calibri" w:hAnsi="Traditional Arabic" w:cs="Traditional Arabic"/>
          <w:sz w:val="36"/>
          <w:szCs w:val="36"/>
          <w:rtl/>
          <w:lang w:val="en-US" w:bidi="ar-DZ"/>
        </w:rPr>
        <w:t>:</w:t>
      </w:r>
      <w:proofErr w:type="gramEnd"/>
      <w:r w:rsidRPr="00945E5E">
        <w:rPr>
          <w:rFonts w:ascii="Traditional Arabic" w:eastAsia="Calibri" w:hAnsi="Traditional Arabic" w:cs="Traditional Arabic"/>
          <w:sz w:val="36"/>
          <w:szCs w:val="36"/>
          <w:rtl/>
          <w:lang w:val="en-US" w:bidi="ar-DZ"/>
        </w:rPr>
        <w:t xml:space="preserve"> خاص بالثقافة التنظيمية ويحتوي على (24) عبارة موزعة على سبعة أبعاد</w:t>
      </w:r>
      <w:r w:rsidRPr="00945E5E">
        <w:rPr>
          <w:rFonts w:ascii="Traditional Arabic" w:eastAsia="Calibri" w:hAnsi="Traditional Arabic" w:cs="Traditional Arabic"/>
          <w:b/>
          <w:bCs/>
          <w:sz w:val="36"/>
          <w:szCs w:val="36"/>
          <w:rtl/>
          <w:lang w:val="en-US" w:bidi="ar-DZ"/>
        </w:rPr>
        <w:t xml:space="preserve"> .</w:t>
      </w:r>
    </w:p>
    <w:p w14:paraId="2D3731B0" w14:textId="77777777" w:rsidR="004453F9" w:rsidRPr="00945E5E" w:rsidRDefault="004453F9" w:rsidP="007019E3">
      <w:pPr>
        <w:bidi/>
        <w:spacing w:after="0" w:line="240" w:lineRule="auto"/>
        <w:jc w:val="center"/>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 xml:space="preserve">جدول </w:t>
      </w:r>
      <w:proofErr w:type="gramStart"/>
      <w:r w:rsidRPr="00945E5E">
        <w:rPr>
          <w:rFonts w:ascii="Traditional Arabic" w:eastAsia="Calibri" w:hAnsi="Traditional Arabic" w:cs="Traditional Arabic"/>
          <w:b/>
          <w:bCs/>
          <w:sz w:val="36"/>
          <w:szCs w:val="36"/>
          <w:rtl/>
          <w:lang w:val="en-US" w:bidi="ar-DZ"/>
        </w:rPr>
        <w:t>رقم</w:t>
      </w:r>
      <w:proofErr w:type="gramEnd"/>
      <w:r w:rsidRPr="00945E5E">
        <w:rPr>
          <w:rFonts w:ascii="Traditional Arabic" w:eastAsia="Calibri" w:hAnsi="Traditional Arabic" w:cs="Traditional Arabic"/>
          <w:b/>
          <w:bCs/>
          <w:sz w:val="36"/>
          <w:szCs w:val="36"/>
          <w:rtl/>
          <w:lang w:val="en-US" w:bidi="ar-DZ"/>
        </w:rPr>
        <w:t>(01) يبين توزيع بنود استبيان الثقافة التنظيمية</w:t>
      </w:r>
    </w:p>
    <w:tbl>
      <w:tblPr>
        <w:tblStyle w:val="Grilledutableau4"/>
        <w:bidiVisual/>
        <w:tblW w:w="0" w:type="auto"/>
        <w:jc w:val="center"/>
        <w:tblLook w:val="04A0" w:firstRow="1" w:lastRow="0" w:firstColumn="1" w:lastColumn="0" w:noHBand="0" w:noVBand="1"/>
      </w:tblPr>
      <w:tblGrid>
        <w:gridCol w:w="3415"/>
        <w:gridCol w:w="6"/>
        <w:gridCol w:w="3231"/>
      </w:tblGrid>
      <w:tr w:rsidR="004453F9" w:rsidRPr="00945E5E" w14:paraId="65C8A3C1" w14:textId="77777777" w:rsidTr="007019E3">
        <w:trPr>
          <w:jc w:val="center"/>
        </w:trPr>
        <w:tc>
          <w:tcPr>
            <w:tcW w:w="3421" w:type="dxa"/>
            <w:gridSpan w:val="2"/>
          </w:tcPr>
          <w:p w14:paraId="3979FC10"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البعد </w:t>
            </w:r>
          </w:p>
        </w:tc>
        <w:tc>
          <w:tcPr>
            <w:tcW w:w="3231" w:type="dxa"/>
          </w:tcPr>
          <w:p w14:paraId="17C7C476"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العبارات التي تقيسه </w:t>
            </w:r>
          </w:p>
        </w:tc>
      </w:tr>
      <w:tr w:rsidR="004453F9" w:rsidRPr="00945E5E" w14:paraId="6170FF9D" w14:textId="77777777" w:rsidTr="007019E3">
        <w:trPr>
          <w:jc w:val="center"/>
        </w:trPr>
        <w:tc>
          <w:tcPr>
            <w:tcW w:w="3421" w:type="dxa"/>
            <w:gridSpan w:val="2"/>
          </w:tcPr>
          <w:p w14:paraId="5D3F087D" w14:textId="77777777" w:rsidR="004453F9" w:rsidRPr="00945E5E" w:rsidRDefault="004453F9" w:rsidP="00945E5E">
            <w:pPr>
              <w:numPr>
                <w:ilvl w:val="0"/>
                <w:numId w:val="33"/>
              </w:numPr>
              <w:bidi/>
              <w:contextualSpacing/>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القيم</w:t>
            </w:r>
          </w:p>
        </w:tc>
        <w:tc>
          <w:tcPr>
            <w:tcW w:w="3231" w:type="dxa"/>
          </w:tcPr>
          <w:p w14:paraId="56359A65"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1-2-3-4</w:t>
            </w:r>
          </w:p>
        </w:tc>
      </w:tr>
      <w:tr w:rsidR="004453F9" w:rsidRPr="00945E5E" w14:paraId="61CB927C" w14:textId="77777777" w:rsidTr="007019E3">
        <w:trPr>
          <w:jc w:val="center"/>
        </w:trPr>
        <w:tc>
          <w:tcPr>
            <w:tcW w:w="3421" w:type="dxa"/>
            <w:gridSpan w:val="2"/>
          </w:tcPr>
          <w:p w14:paraId="470B0B97" w14:textId="77777777" w:rsidR="004453F9" w:rsidRPr="00945E5E" w:rsidRDefault="004453F9" w:rsidP="00945E5E">
            <w:pPr>
              <w:numPr>
                <w:ilvl w:val="0"/>
                <w:numId w:val="33"/>
              </w:numPr>
              <w:bidi/>
              <w:contextualSpacing/>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المعتقدات</w:t>
            </w:r>
          </w:p>
        </w:tc>
        <w:tc>
          <w:tcPr>
            <w:tcW w:w="3231" w:type="dxa"/>
          </w:tcPr>
          <w:p w14:paraId="0DC88CBB"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5-6-7-8-9</w:t>
            </w:r>
          </w:p>
        </w:tc>
      </w:tr>
      <w:tr w:rsidR="004453F9" w:rsidRPr="00945E5E" w14:paraId="5CCBF6BE" w14:textId="77777777" w:rsidTr="007019E3">
        <w:trPr>
          <w:jc w:val="center"/>
        </w:trPr>
        <w:tc>
          <w:tcPr>
            <w:tcW w:w="3421" w:type="dxa"/>
            <w:gridSpan w:val="2"/>
          </w:tcPr>
          <w:p w14:paraId="59BF93DC" w14:textId="77777777" w:rsidR="004453F9" w:rsidRPr="00945E5E" w:rsidRDefault="004453F9" w:rsidP="00945E5E">
            <w:pPr>
              <w:numPr>
                <w:ilvl w:val="0"/>
                <w:numId w:val="33"/>
              </w:numPr>
              <w:bidi/>
              <w:contextualSpacing/>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الافتراضات</w:t>
            </w:r>
          </w:p>
        </w:tc>
        <w:tc>
          <w:tcPr>
            <w:tcW w:w="3231" w:type="dxa"/>
          </w:tcPr>
          <w:p w14:paraId="25983F95"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10-11-12</w:t>
            </w:r>
          </w:p>
        </w:tc>
      </w:tr>
      <w:tr w:rsidR="004453F9" w:rsidRPr="00945E5E" w14:paraId="2D7DA97A" w14:textId="77777777" w:rsidTr="007019E3">
        <w:trPr>
          <w:jc w:val="center"/>
        </w:trPr>
        <w:tc>
          <w:tcPr>
            <w:tcW w:w="3421" w:type="dxa"/>
            <w:gridSpan w:val="2"/>
          </w:tcPr>
          <w:p w14:paraId="17C5B908" w14:textId="77777777" w:rsidR="004453F9" w:rsidRPr="00945E5E" w:rsidRDefault="004453F9" w:rsidP="00945E5E">
            <w:pPr>
              <w:numPr>
                <w:ilvl w:val="0"/>
                <w:numId w:val="33"/>
              </w:numPr>
              <w:bidi/>
              <w:contextualSpacing/>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الرموز</w:t>
            </w:r>
          </w:p>
        </w:tc>
        <w:tc>
          <w:tcPr>
            <w:tcW w:w="3231" w:type="dxa"/>
          </w:tcPr>
          <w:p w14:paraId="175831DD"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13-14-15</w:t>
            </w:r>
          </w:p>
        </w:tc>
      </w:tr>
      <w:tr w:rsidR="004453F9" w:rsidRPr="00945E5E" w14:paraId="34037A68" w14:textId="77777777" w:rsidTr="007019E3">
        <w:trPr>
          <w:jc w:val="center"/>
        </w:trPr>
        <w:tc>
          <w:tcPr>
            <w:tcW w:w="3421" w:type="dxa"/>
            <w:gridSpan w:val="2"/>
          </w:tcPr>
          <w:p w14:paraId="48DB7E05" w14:textId="77777777" w:rsidR="004453F9" w:rsidRPr="00945E5E" w:rsidRDefault="004453F9" w:rsidP="00945E5E">
            <w:pPr>
              <w:numPr>
                <w:ilvl w:val="0"/>
                <w:numId w:val="33"/>
              </w:numPr>
              <w:bidi/>
              <w:contextualSpacing/>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الطقوس</w:t>
            </w:r>
          </w:p>
        </w:tc>
        <w:tc>
          <w:tcPr>
            <w:tcW w:w="3231" w:type="dxa"/>
          </w:tcPr>
          <w:p w14:paraId="277E5159"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16-17-18</w:t>
            </w:r>
          </w:p>
        </w:tc>
      </w:tr>
      <w:tr w:rsidR="004453F9" w:rsidRPr="00945E5E" w14:paraId="4DFC4F60" w14:textId="77777777" w:rsidTr="007019E3">
        <w:trPr>
          <w:jc w:val="center"/>
        </w:trPr>
        <w:tc>
          <w:tcPr>
            <w:tcW w:w="3421" w:type="dxa"/>
            <w:gridSpan w:val="2"/>
          </w:tcPr>
          <w:p w14:paraId="047BAEAB" w14:textId="77777777" w:rsidR="004453F9" w:rsidRPr="00945E5E" w:rsidRDefault="004453F9" w:rsidP="00945E5E">
            <w:pPr>
              <w:numPr>
                <w:ilvl w:val="0"/>
                <w:numId w:val="33"/>
              </w:numPr>
              <w:bidi/>
              <w:contextualSpacing/>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المعايير</w:t>
            </w:r>
          </w:p>
        </w:tc>
        <w:tc>
          <w:tcPr>
            <w:tcW w:w="3231" w:type="dxa"/>
          </w:tcPr>
          <w:p w14:paraId="17E88328"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19-20-21</w:t>
            </w:r>
          </w:p>
        </w:tc>
      </w:tr>
      <w:tr w:rsidR="004453F9" w:rsidRPr="00945E5E" w14:paraId="5220D9E0" w14:textId="77777777" w:rsidTr="007019E3">
        <w:tblPrEx>
          <w:tblCellMar>
            <w:left w:w="70" w:type="dxa"/>
            <w:right w:w="70" w:type="dxa"/>
          </w:tblCellMar>
          <w:tblLook w:val="0000" w:firstRow="0" w:lastRow="0" w:firstColumn="0" w:lastColumn="0" w:noHBand="0" w:noVBand="0"/>
        </w:tblPrEx>
        <w:trPr>
          <w:trHeight w:val="630"/>
          <w:jc w:val="center"/>
        </w:trPr>
        <w:tc>
          <w:tcPr>
            <w:tcW w:w="3415" w:type="dxa"/>
          </w:tcPr>
          <w:p w14:paraId="637DF867" w14:textId="77777777" w:rsidR="004453F9" w:rsidRPr="00945E5E" w:rsidRDefault="004453F9" w:rsidP="00945E5E">
            <w:pPr>
              <w:numPr>
                <w:ilvl w:val="0"/>
                <w:numId w:val="33"/>
              </w:numPr>
              <w:bidi/>
              <w:contextualSpacing/>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الاتصالات</w:t>
            </w:r>
          </w:p>
        </w:tc>
        <w:tc>
          <w:tcPr>
            <w:tcW w:w="3237" w:type="dxa"/>
            <w:gridSpan w:val="2"/>
          </w:tcPr>
          <w:p w14:paraId="72AF8226"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22-23-24</w:t>
            </w:r>
          </w:p>
        </w:tc>
      </w:tr>
    </w:tbl>
    <w:p w14:paraId="515339C5"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p>
    <w:p w14:paraId="00DC1AC7"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bookmarkStart w:id="6" w:name="_Hlk35094370"/>
      <w:r w:rsidRPr="00945E5E">
        <w:rPr>
          <w:rFonts w:ascii="Traditional Arabic" w:eastAsia="Calibri" w:hAnsi="Traditional Arabic" w:cs="Traditional Arabic"/>
          <w:sz w:val="36"/>
          <w:szCs w:val="36"/>
          <w:rtl/>
          <w:lang w:val="en-US" w:bidi="ar-DZ"/>
        </w:rPr>
        <w:lastRenderedPageBreak/>
        <w:t>وقد</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تم</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استخدام</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مقياس</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ليكرت الخماسي لقياس</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استجابات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المبحوثين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لعبارات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الاستبانة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 xml:space="preserve">كما موضح في الجدول التالي : </w:t>
      </w:r>
    </w:p>
    <w:bookmarkEnd w:id="6"/>
    <w:p w14:paraId="16FC0077" w14:textId="28C3988E" w:rsidR="004453F9" w:rsidRPr="00945E5E" w:rsidRDefault="004453F9" w:rsidP="00E96FE4">
      <w:pPr>
        <w:bidi/>
        <w:spacing w:after="0" w:line="240" w:lineRule="auto"/>
        <w:jc w:val="center"/>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 xml:space="preserve">جدول </w:t>
      </w:r>
      <w:proofErr w:type="gramStart"/>
      <w:r w:rsidRPr="00945E5E">
        <w:rPr>
          <w:rFonts w:ascii="Traditional Arabic" w:eastAsia="Calibri" w:hAnsi="Traditional Arabic" w:cs="Traditional Arabic"/>
          <w:b/>
          <w:bCs/>
          <w:sz w:val="36"/>
          <w:szCs w:val="36"/>
          <w:rtl/>
          <w:lang w:val="en-US" w:bidi="ar-DZ"/>
        </w:rPr>
        <w:t>رقم</w:t>
      </w:r>
      <w:proofErr w:type="gramEnd"/>
      <w:r w:rsidRPr="00945E5E">
        <w:rPr>
          <w:rFonts w:ascii="Traditional Arabic" w:eastAsia="Calibri" w:hAnsi="Traditional Arabic" w:cs="Traditional Arabic"/>
          <w:b/>
          <w:bCs/>
          <w:sz w:val="36"/>
          <w:szCs w:val="36"/>
          <w:rtl/>
          <w:lang w:val="en-US" w:bidi="ar-DZ"/>
        </w:rPr>
        <w:t xml:space="preserve"> (02)يوضح بدائل الإجابات لأداة الدراسة</w:t>
      </w:r>
    </w:p>
    <w:tbl>
      <w:tblPr>
        <w:tblStyle w:val="Grilledutableau4"/>
        <w:bidiVisual/>
        <w:tblW w:w="0" w:type="auto"/>
        <w:jc w:val="center"/>
        <w:tblLook w:val="04A0" w:firstRow="1" w:lastRow="0" w:firstColumn="1" w:lastColumn="0" w:noHBand="0" w:noVBand="1"/>
      </w:tblPr>
      <w:tblGrid>
        <w:gridCol w:w="1502"/>
        <w:gridCol w:w="1502"/>
        <w:gridCol w:w="1502"/>
        <w:gridCol w:w="1502"/>
        <w:gridCol w:w="1657"/>
      </w:tblGrid>
      <w:tr w:rsidR="004453F9" w:rsidRPr="00945E5E" w14:paraId="5995A7A4" w14:textId="77777777" w:rsidTr="007019E3">
        <w:trPr>
          <w:jc w:val="center"/>
        </w:trPr>
        <w:tc>
          <w:tcPr>
            <w:tcW w:w="1502" w:type="dxa"/>
          </w:tcPr>
          <w:p w14:paraId="5CAA833C"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موافق بشدة </w:t>
            </w:r>
          </w:p>
        </w:tc>
        <w:tc>
          <w:tcPr>
            <w:tcW w:w="1502" w:type="dxa"/>
          </w:tcPr>
          <w:p w14:paraId="14798E5F"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موافق</w:t>
            </w:r>
          </w:p>
        </w:tc>
        <w:tc>
          <w:tcPr>
            <w:tcW w:w="1502" w:type="dxa"/>
          </w:tcPr>
          <w:p w14:paraId="16578E28"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محايد </w:t>
            </w:r>
          </w:p>
        </w:tc>
        <w:tc>
          <w:tcPr>
            <w:tcW w:w="1502" w:type="dxa"/>
          </w:tcPr>
          <w:p w14:paraId="37F55E7C"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غير موافق</w:t>
            </w:r>
          </w:p>
        </w:tc>
        <w:tc>
          <w:tcPr>
            <w:tcW w:w="1657" w:type="dxa"/>
          </w:tcPr>
          <w:p w14:paraId="5B369F99"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غير موافق بشدة </w:t>
            </w:r>
          </w:p>
        </w:tc>
      </w:tr>
      <w:tr w:rsidR="004453F9" w:rsidRPr="00945E5E" w14:paraId="442ADCD0" w14:textId="77777777" w:rsidTr="007019E3">
        <w:trPr>
          <w:jc w:val="center"/>
        </w:trPr>
        <w:tc>
          <w:tcPr>
            <w:tcW w:w="1502" w:type="dxa"/>
          </w:tcPr>
          <w:p w14:paraId="5D4D3078"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5</w:t>
            </w:r>
          </w:p>
        </w:tc>
        <w:tc>
          <w:tcPr>
            <w:tcW w:w="1502" w:type="dxa"/>
          </w:tcPr>
          <w:p w14:paraId="75494907"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4</w:t>
            </w:r>
          </w:p>
        </w:tc>
        <w:tc>
          <w:tcPr>
            <w:tcW w:w="1502" w:type="dxa"/>
          </w:tcPr>
          <w:p w14:paraId="17837ECB"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3</w:t>
            </w:r>
          </w:p>
        </w:tc>
        <w:tc>
          <w:tcPr>
            <w:tcW w:w="1502" w:type="dxa"/>
          </w:tcPr>
          <w:p w14:paraId="2AA3DEE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2</w:t>
            </w:r>
          </w:p>
        </w:tc>
        <w:tc>
          <w:tcPr>
            <w:tcW w:w="1657" w:type="dxa"/>
          </w:tcPr>
          <w:p w14:paraId="6BAC183D"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w:t>
            </w:r>
          </w:p>
        </w:tc>
      </w:tr>
    </w:tbl>
    <w:p w14:paraId="3B65ECC2"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p>
    <w:p w14:paraId="5038961B"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rPr>
      </w:pPr>
      <w:bookmarkStart w:id="7" w:name="_Hlk35097289"/>
      <w:r w:rsidRPr="00945E5E">
        <w:rPr>
          <w:rFonts w:ascii="Traditional Arabic" w:eastAsia="Calibri" w:hAnsi="Traditional Arabic" w:cs="Traditional Arabic"/>
          <w:sz w:val="36"/>
          <w:szCs w:val="36"/>
          <w:rtl/>
          <w:lang w:val="en-US" w:bidi="ar-DZ"/>
        </w:rPr>
        <w:t xml:space="preserve">وفق هذا التدريج يحصل الشخص على (5) درجات إذا كان اختياره (موافق بشدة ) ويحصل على (4)درجات </w:t>
      </w:r>
      <w:proofErr w:type="gramStart"/>
      <w:r w:rsidRPr="00945E5E">
        <w:rPr>
          <w:rFonts w:ascii="Traditional Arabic" w:eastAsia="Calibri" w:hAnsi="Traditional Arabic" w:cs="Traditional Arabic"/>
          <w:sz w:val="36"/>
          <w:szCs w:val="36"/>
          <w:rtl/>
          <w:lang w:val="en-US" w:bidi="ar-DZ"/>
        </w:rPr>
        <w:t>إذا  كان</w:t>
      </w:r>
      <w:proofErr w:type="gramEnd"/>
      <w:r w:rsidRPr="00945E5E">
        <w:rPr>
          <w:rFonts w:ascii="Traditional Arabic" w:eastAsia="Calibri" w:hAnsi="Traditional Arabic" w:cs="Traditional Arabic"/>
          <w:sz w:val="36"/>
          <w:szCs w:val="36"/>
          <w:rtl/>
          <w:lang w:val="en-US" w:bidi="ar-DZ"/>
        </w:rPr>
        <w:t xml:space="preserve"> اختياره (موافق) وبنفس الترتيب مع البنود الأخرى , ويحصل على  درجة (1) إذا كان  اختياره (غير موافق بشدة ) ، وكل عبارات الاستبيان موجبة الصياغة .</w:t>
      </w:r>
    </w:p>
    <w:bookmarkEnd w:id="7"/>
    <w:p w14:paraId="232CFE0B" w14:textId="5467E7FB" w:rsidR="005E41CB" w:rsidRPr="00E96FE4" w:rsidRDefault="004453F9" w:rsidP="00E96FE4">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b/>
          <w:bCs/>
          <w:sz w:val="36"/>
          <w:szCs w:val="36"/>
          <w:rtl/>
          <w:lang w:val="en-US" w:bidi="ar-DZ"/>
        </w:rPr>
        <w:t>الجزء</w:t>
      </w:r>
      <w:r w:rsidR="00954E04">
        <w:rPr>
          <w:rFonts w:ascii="Traditional Arabic" w:eastAsia="Calibri" w:hAnsi="Traditional Arabic" w:cs="Traditional Arabic" w:hint="cs"/>
          <w:b/>
          <w:bCs/>
          <w:sz w:val="36"/>
          <w:szCs w:val="36"/>
          <w:rtl/>
          <w:lang w:val="en-US" w:bidi="ar-DZ"/>
        </w:rPr>
        <w:t xml:space="preserve"> </w:t>
      </w:r>
      <w:proofErr w:type="gramStart"/>
      <w:r w:rsidRPr="00945E5E">
        <w:rPr>
          <w:rFonts w:ascii="Traditional Arabic" w:eastAsia="Calibri" w:hAnsi="Traditional Arabic" w:cs="Traditional Arabic"/>
          <w:b/>
          <w:bCs/>
          <w:sz w:val="36"/>
          <w:szCs w:val="36"/>
          <w:rtl/>
          <w:lang w:val="en-US" w:bidi="ar-DZ"/>
        </w:rPr>
        <w:t>الثاني :</w:t>
      </w:r>
      <w:proofErr w:type="gramEnd"/>
      <w:r w:rsidRPr="00945E5E">
        <w:rPr>
          <w:rFonts w:ascii="Traditional Arabic" w:eastAsia="Calibri" w:hAnsi="Traditional Arabic" w:cs="Traditional Arabic"/>
          <w:sz w:val="36"/>
          <w:szCs w:val="36"/>
          <w:rtl/>
          <w:lang w:val="en-US" w:bidi="ar-DZ"/>
        </w:rPr>
        <w:t>خاص</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بالإبداع</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الإداري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ويحتوي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 (21) عبارة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موزعة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أربعة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أبعاد كما موضح في الجدول التالي :</w:t>
      </w:r>
    </w:p>
    <w:p w14:paraId="101AABEA" w14:textId="77777777" w:rsidR="005E41CB" w:rsidRPr="00945E5E" w:rsidRDefault="004453F9" w:rsidP="007019E3">
      <w:pPr>
        <w:bidi/>
        <w:spacing w:after="0" w:line="240" w:lineRule="auto"/>
        <w:jc w:val="center"/>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جدول رقم (03) يبين توزيع بنود استبيان  الابداع الإداري</w:t>
      </w:r>
    </w:p>
    <w:tbl>
      <w:tblPr>
        <w:tblStyle w:val="Grilledutableau4"/>
        <w:bidiVisual/>
        <w:tblW w:w="0" w:type="auto"/>
        <w:jc w:val="center"/>
        <w:tblLook w:val="04A0" w:firstRow="1" w:lastRow="0" w:firstColumn="1" w:lastColumn="0" w:noHBand="0" w:noVBand="1"/>
      </w:tblPr>
      <w:tblGrid>
        <w:gridCol w:w="4506"/>
        <w:gridCol w:w="4506"/>
      </w:tblGrid>
      <w:tr w:rsidR="004453F9" w:rsidRPr="00945E5E" w14:paraId="337FE2A0" w14:textId="77777777" w:rsidTr="007019E3">
        <w:trPr>
          <w:trHeight w:val="983"/>
          <w:jc w:val="center"/>
        </w:trPr>
        <w:tc>
          <w:tcPr>
            <w:tcW w:w="4506" w:type="dxa"/>
          </w:tcPr>
          <w:p w14:paraId="6A41E129"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البعد</w:t>
            </w:r>
          </w:p>
        </w:tc>
        <w:tc>
          <w:tcPr>
            <w:tcW w:w="4506" w:type="dxa"/>
          </w:tcPr>
          <w:p w14:paraId="7C67C1B9"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العبارات التي تقيسه </w:t>
            </w:r>
          </w:p>
        </w:tc>
      </w:tr>
      <w:tr w:rsidR="004453F9" w:rsidRPr="00945E5E" w14:paraId="51DD587B" w14:textId="77777777" w:rsidTr="007019E3">
        <w:trPr>
          <w:jc w:val="center"/>
        </w:trPr>
        <w:tc>
          <w:tcPr>
            <w:tcW w:w="4506" w:type="dxa"/>
          </w:tcPr>
          <w:p w14:paraId="4C25D6E3" w14:textId="77777777" w:rsidR="004453F9" w:rsidRPr="00945E5E" w:rsidRDefault="004453F9" w:rsidP="00945E5E">
            <w:pPr>
              <w:numPr>
                <w:ilvl w:val="0"/>
                <w:numId w:val="34"/>
              </w:numPr>
              <w:bidi/>
              <w:contextualSpacing/>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حل المشكلات واتخاذ القرار</w:t>
            </w:r>
          </w:p>
        </w:tc>
        <w:tc>
          <w:tcPr>
            <w:tcW w:w="4506" w:type="dxa"/>
          </w:tcPr>
          <w:p w14:paraId="62B1963C"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1-2-3-4-5-6</w:t>
            </w:r>
          </w:p>
        </w:tc>
      </w:tr>
      <w:tr w:rsidR="004453F9" w:rsidRPr="00945E5E" w14:paraId="1114277E" w14:textId="77777777" w:rsidTr="007019E3">
        <w:trPr>
          <w:jc w:val="center"/>
        </w:trPr>
        <w:tc>
          <w:tcPr>
            <w:tcW w:w="4506" w:type="dxa"/>
          </w:tcPr>
          <w:p w14:paraId="33985AF9" w14:textId="77777777" w:rsidR="004453F9" w:rsidRPr="00945E5E" w:rsidRDefault="004453F9" w:rsidP="00945E5E">
            <w:pPr>
              <w:numPr>
                <w:ilvl w:val="0"/>
                <w:numId w:val="34"/>
              </w:numPr>
              <w:bidi/>
              <w:contextualSpacing/>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القابلية للتغيير </w:t>
            </w:r>
          </w:p>
        </w:tc>
        <w:tc>
          <w:tcPr>
            <w:tcW w:w="4506" w:type="dxa"/>
          </w:tcPr>
          <w:p w14:paraId="76E6D8B2"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7-8-9-10-11-12-13</w:t>
            </w:r>
          </w:p>
        </w:tc>
      </w:tr>
      <w:tr w:rsidR="004453F9" w:rsidRPr="00945E5E" w14:paraId="03552ED1" w14:textId="77777777" w:rsidTr="007019E3">
        <w:trPr>
          <w:jc w:val="center"/>
        </w:trPr>
        <w:tc>
          <w:tcPr>
            <w:tcW w:w="4506" w:type="dxa"/>
          </w:tcPr>
          <w:p w14:paraId="4D3BC5F1" w14:textId="77777777" w:rsidR="004453F9" w:rsidRPr="00945E5E" w:rsidRDefault="004453F9" w:rsidP="00945E5E">
            <w:pPr>
              <w:numPr>
                <w:ilvl w:val="0"/>
                <w:numId w:val="34"/>
              </w:numPr>
              <w:bidi/>
              <w:contextualSpacing/>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روح المجازفة </w:t>
            </w:r>
          </w:p>
        </w:tc>
        <w:tc>
          <w:tcPr>
            <w:tcW w:w="4506" w:type="dxa"/>
          </w:tcPr>
          <w:p w14:paraId="09259F19"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14-15-16</w:t>
            </w:r>
          </w:p>
        </w:tc>
      </w:tr>
      <w:tr w:rsidR="004453F9" w:rsidRPr="00945E5E" w14:paraId="28B7E426" w14:textId="77777777" w:rsidTr="007019E3">
        <w:trPr>
          <w:jc w:val="center"/>
        </w:trPr>
        <w:tc>
          <w:tcPr>
            <w:tcW w:w="4506" w:type="dxa"/>
          </w:tcPr>
          <w:p w14:paraId="75F1CC42" w14:textId="77777777" w:rsidR="004453F9" w:rsidRPr="00945E5E" w:rsidRDefault="004453F9" w:rsidP="00945E5E">
            <w:pPr>
              <w:numPr>
                <w:ilvl w:val="0"/>
                <w:numId w:val="34"/>
              </w:numPr>
              <w:bidi/>
              <w:contextualSpacing/>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تشجيع الابداع </w:t>
            </w:r>
          </w:p>
        </w:tc>
        <w:tc>
          <w:tcPr>
            <w:tcW w:w="4506" w:type="dxa"/>
          </w:tcPr>
          <w:p w14:paraId="5835F2F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17-18-19-20-21</w:t>
            </w:r>
          </w:p>
        </w:tc>
      </w:tr>
    </w:tbl>
    <w:p w14:paraId="31B85288" w14:textId="77777777" w:rsidR="004453F9" w:rsidRDefault="004453F9" w:rsidP="00945E5E">
      <w:pPr>
        <w:bidi/>
        <w:spacing w:after="0" w:line="240" w:lineRule="auto"/>
        <w:jc w:val="both"/>
        <w:rPr>
          <w:rFonts w:ascii="Traditional Arabic" w:eastAsia="Calibri" w:hAnsi="Traditional Arabic" w:cs="Traditional Arabic"/>
          <w:b/>
          <w:bCs/>
          <w:sz w:val="36"/>
          <w:szCs w:val="36"/>
          <w:rtl/>
          <w:lang w:val="en-US" w:bidi="ar-DZ"/>
        </w:rPr>
      </w:pPr>
    </w:p>
    <w:p w14:paraId="120453C0" w14:textId="77777777" w:rsidR="00A32803" w:rsidRDefault="00A32803" w:rsidP="00A32803">
      <w:pPr>
        <w:bidi/>
        <w:spacing w:after="0" w:line="240" w:lineRule="auto"/>
        <w:jc w:val="both"/>
        <w:rPr>
          <w:rFonts w:ascii="Traditional Arabic" w:eastAsia="Calibri" w:hAnsi="Traditional Arabic" w:cs="Traditional Arabic"/>
          <w:b/>
          <w:bCs/>
          <w:sz w:val="36"/>
          <w:szCs w:val="36"/>
          <w:rtl/>
          <w:lang w:val="en-US" w:bidi="ar-DZ"/>
        </w:rPr>
      </w:pPr>
    </w:p>
    <w:p w14:paraId="4B0DB02F" w14:textId="77777777" w:rsidR="00A32803" w:rsidRDefault="00A32803" w:rsidP="00A32803">
      <w:pPr>
        <w:bidi/>
        <w:spacing w:after="0" w:line="240" w:lineRule="auto"/>
        <w:jc w:val="both"/>
        <w:rPr>
          <w:rFonts w:ascii="Traditional Arabic" w:eastAsia="Calibri" w:hAnsi="Traditional Arabic" w:cs="Traditional Arabic"/>
          <w:b/>
          <w:bCs/>
          <w:sz w:val="36"/>
          <w:szCs w:val="36"/>
          <w:rtl/>
          <w:lang w:val="en-US" w:bidi="ar-DZ"/>
        </w:rPr>
      </w:pPr>
    </w:p>
    <w:p w14:paraId="672CE732" w14:textId="77777777" w:rsidR="00A32803" w:rsidRDefault="00A32803" w:rsidP="00A32803">
      <w:pPr>
        <w:bidi/>
        <w:spacing w:after="0" w:line="240" w:lineRule="auto"/>
        <w:jc w:val="both"/>
        <w:rPr>
          <w:rFonts w:ascii="Traditional Arabic" w:eastAsia="Calibri" w:hAnsi="Traditional Arabic" w:cs="Traditional Arabic"/>
          <w:b/>
          <w:bCs/>
          <w:sz w:val="36"/>
          <w:szCs w:val="36"/>
          <w:rtl/>
          <w:lang w:val="en-US" w:bidi="ar-DZ"/>
        </w:rPr>
      </w:pPr>
    </w:p>
    <w:p w14:paraId="40AE4720" w14:textId="77777777" w:rsidR="00A32803" w:rsidRPr="00945E5E" w:rsidRDefault="00A32803" w:rsidP="00A32803">
      <w:pPr>
        <w:bidi/>
        <w:spacing w:after="0" w:line="240" w:lineRule="auto"/>
        <w:jc w:val="both"/>
        <w:rPr>
          <w:rFonts w:ascii="Traditional Arabic" w:eastAsia="Calibri" w:hAnsi="Traditional Arabic" w:cs="Traditional Arabic"/>
          <w:b/>
          <w:bCs/>
          <w:sz w:val="36"/>
          <w:szCs w:val="36"/>
          <w:rtl/>
          <w:lang w:val="en-US" w:bidi="ar-DZ"/>
        </w:rPr>
      </w:pPr>
    </w:p>
    <w:p w14:paraId="07430540"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lastRenderedPageBreak/>
        <w:t>وقد</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تم</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استخدام</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مقياس</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ليكرت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الخماسي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لقياس</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استجابات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المبحوثين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لعبارات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الاستبانة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كما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موضح</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في</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الجدول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التالي :</w:t>
      </w:r>
    </w:p>
    <w:p w14:paraId="312D138F" w14:textId="77777777" w:rsidR="004453F9" w:rsidRPr="00945E5E" w:rsidRDefault="004453F9" w:rsidP="007019E3">
      <w:pPr>
        <w:bidi/>
        <w:spacing w:after="0" w:line="240" w:lineRule="auto"/>
        <w:jc w:val="center"/>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جدول رقم (04) يوضح بدائل الإجابة لأداة الدراسة</w:t>
      </w:r>
    </w:p>
    <w:tbl>
      <w:tblPr>
        <w:tblStyle w:val="Grilledutableau4"/>
        <w:bidiVisual/>
        <w:tblW w:w="0" w:type="auto"/>
        <w:jc w:val="center"/>
        <w:tblLook w:val="04A0" w:firstRow="1" w:lastRow="0" w:firstColumn="1" w:lastColumn="0" w:noHBand="0" w:noVBand="1"/>
      </w:tblPr>
      <w:tblGrid>
        <w:gridCol w:w="1802"/>
        <w:gridCol w:w="1802"/>
        <w:gridCol w:w="1802"/>
        <w:gridCol w:w="1803"/>
        <w:gridCol w:w="1803"/>
      </w:tblGrid>
      <w:tr w:rsidR="004453F9" w:rsidRPr="00945E5E" w14:paraId="578E0C93" w14:textId="77777777" w:rsidTr="007019E3">
        <w:trPr>
          <w:jc w:val="center"/>
        </w:trPr>
        <w:tc>
          <w:tcPr>
            <w:tcW w:w="1802" w:type="dxa"/>
          </w:tcPr>
          <w:p w14:paraId="29542E57"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موافق بشدة </w:t>
            </w:r>
          </w:p>
        </w:tc>
        <w:tc>
          <w:tcPr>
            <w:tcW w:w="1802" w:type="dxa"/>
          </w:tcPr>
          <w:p w14:paraId="1D828DD5"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موافق</w:t>
            </w:r>
          </w:p>
        </w:tc>
        <w:tc>
          <w:tcPr>
            <w:tcW w:w="1802" w:type="dxa"/>
          </w:tcPr>
          <w:p w14:paraId="3487F022"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محايد </w:t>
            </w:r>
          </w:p>
        </w:tc>
        <w:tc>
          <w:tcPr>
            <w:tcW w:w="1803" w:type="dxa"/>
          </w:tcPr>
          <w:p w14:paraId="5E141454"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غير موافق</w:t>
            </w:r>
          </w:p>
        </w:tc>
        <w:tc>
          <w:tcPr>
            <w:tcW w:w="1803" w:type="dxa"/>
          </w:tcPr>
          <w:p w14:paraId="435CBB66"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غير موافق بشدة </w:t>
            </w:r>
          </w:p>
        </w:tc>
      </w:tr>
      <w:tr w:rsidR="004453F9" w:rsidRPr="00945E5E" w14:paraId="530D2D0C" w14:textId="77777777" w:rsidTr="007019E3">
        <w:trPr>
          <w:jc w:val="center"/>
        </w:trPr>
        <w:tc>
          <w:tcPr>
            <w:tcW w:w="1802" w:type="dxa"/>
          </w:tcPr>
          <w:p w14:paraId="7F85390B"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5</w:t>
            </w:r>
          </w:p>
        </w:tc>
        <w:tc>
          <w:tcPr>
            <w:tcW w:w="1802" w:type="dxa"/>
          </w:tcPr>
          <w:p w14:paraId="34EA4C70"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4</w:t>
            </w:r>
          </w:p>
        </w:tc>
        <w:tc>
          <w:tcPr>
            <w:tcW w:w="1802" w:type="dxa"/>
          </w:tcPr>
          <w:p w14:paraId="1B833ED4"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3</w:t>
            </w:r>
          </w:p>
        </w:tc>
        <w:tc>
          <w:tcPr>
            <w:tcW w:w="1803" w:type="dxa"/>
          </w:tcPr>
          <w:p w14:paraId="150E1233"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2</w:t>
            </w:r>
          </w:p>
        </w:tc>
        <w:tc>
          <w:tcPr>
            <w:tcW w:w="1803" w:type="dxa"/>
          </w:tcPr>
          <w:p w14:paraId="57DCF76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w:t>
            </w:r>
          </w:p>
        </w:tc>
      </w:tr>
    </w:tbl>
    <w:p w14:paraId="3B860964"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وفق</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هذا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التدريج</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يحصل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الشخص</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 (5) درجات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إذا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كان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اختياره (موافق</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بشدة )</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ويحصل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 (4)</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درجات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إذا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كان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اختياره (موافق) و</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بنفس</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الترتيب</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مع</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البنود</w:t>
      </w:r>
      <w:r w:rsidR="007019E3">
        <w:rPr>
          <w:rFonts w:ascii="Traditional Arabic" w:eastAsia="Calibri" w:hAnsi="Traditional Arabic" w:cs="Traditional Arabic" w:hint="cs"/>
          <w:sz w:val="36"/>
          <w:szCs w:val="36"/>
          <w:rtl/>
          <w:lang w:val="en-US" w:bidi="ar-DZ"/>
        </w:rPr>
        <w:t xml:space="preserve"> </w:t>
      </w:r>
      <w:proofErr w:type="gramStart"/>
      <w:r w:rsidRPr="00945E5E">
        <w:rPr>
          <w:rFonts w:ascii="Traditional Arabic" w:eastAsia="Calibri" w:hAnsi="Traditional Arabic" w:cs="Traditional Arabic"/>
          <w:sz w:val="36"/>
          <w:szCs w:val="36"/>
          <w:rtl/>
          <w:lang w:val="en-US" w:bidi="ar-DZ"/>
        </w:rPr>
        <w:t>الأخرى ,</w:t>
      </w:r>
      <w:proofErr w:type="gramEnd"/>
      <w:r w:rsidRPr="00945E5E">
        <w:rPr>
          <w:rFonts w:ascii="Traditional Arabic" w:eastAsia="Calibri" w:hAnsi="Traditional Arabic" w:cs="Traditional Arabic"/>
          <w:sz w:val="36"/>
          <w:szCs w:val="36"/>
          <w:rtl/>
          <w:lang w:val="en-US" w:bidi="ar-DZ"/>
        </w:rPr>
        <w:t xml:space="preserve"> ويحصل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على</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درجة (1) إذا</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كان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اختياره (غير</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موافق</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بشدة ) ،وكل</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عبارات</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الاستبيان</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موجبة</w:t>
      </w:r>
      <w:r w:rsidR="007019E3">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الصياغة .</w:t>
      </w:r>
    </w:p>
    <w:p w14:paraId="2023079D"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proofErr w:type="gramStart"/>
      <w:r w:rsidRPr="00945E5E">
        <w:rPr>
          <w:rFonts w:ascii="Traditional Arabic" w:eastAsia="Calibri" w:hAnsi="Traditional Arabic" w:cs="Traditional Arabic"/>
          <w:sz w:val="36"/>
          <w:szCs w:val="36"/>
          <w:rtl/>
          <w:lang w:val="en-US" w:bidi="ar-DZ"/>
        </w:rPr>
        <w:t>وقامت الباحث</w:t>
      </w:r>
      <w:proofErr w:type="gramEnd"/>
      <w:r w:rsidRPr="00945E5E">
        <w:rPr>
          <w:rFonts w:ascii="Traditional Arabic" w:eastAsia="Calibri" w:hAnsi="Traditional Arabic" w:cs="Traditional Arabic"/>
          <w:sz w:val="36"/>
          <w:szCs w:val="36"/>
          <w:rtl/>
          <w:lang w:val="en-US" w:bidi="ar-DZ"/>
        </w:rPr>
        <w:t xml:space="preserve">ة جلولي : بتصميم  استبيانين  واحد للثقافة التنظيمية والآخر للإبداع الإداري  وذلك من خلال الاطلاع على التراث النظري والدراسات السابقة ،  ثم عرضه على مجموعة من المحكمين  ،حيث طبق  على بيئة جزائرية وعلى عينة من العاملين بمؤسسات التعليم العالي وقد بلغ  صدق الأداة </w:t>
      </w:r>
      <w:r w:rsidRPr="00945E5E">
        <w:rPr>
          <w:rFonts w:ascii="Traditional Arabic" w:eastAsia="Calibri" w:hAnsi="Traditional Arabic" w:cs="Traditional Arabic"/>
          <w:b/>
          <w:bCs/>
          <w:sz w:val="36"/>
          <w:szCs w:val="36"/>
          <w:rtl/>
          <w:lang w:val="en-US" w:bidi="ar-DZ"/>
        </w:rPr>
        <w:t>(0.96)</w:t>
      </w:r>
      <w:r w:rsidRPr="00945E5E">
        <w:rPr>
          <w:rFonts w:ascii="Traditional Arabic" w:eastAsia="Calibri" w:hAnsi="Traditional Arabic" w:cs="Traditional Arabic"/>
          <w:sz w:val="36"/>
          <w:szCs w:val="36"/>
          <w:rtl/>
          <w:lang w:val="en-US" w:bidi="ar-DZ"/>
        </w:rPr>
        <w:t xml:space="preserve">  والثبات فقد بلغ </w:t>
      </w:r>
      <w:r w:rsidRPr="00945E5E">
        <w:rPr>
          <w:rFonts w:ascii="Traditional Arabic" w:eastAsia="Calibri" w:hAnsi="Traditional Arabic" w:cs="Traditional Arabic"/>
          <w:b/>
          <w:bCs/>
          <w:sz w:val="36"/>
          <w:szCs w:val="36"/>
          <w:rtl/>
          <w:lang w:val="en-US" w:bidi="ar-DZ"/>
        </w:rPr>
        <w:t>(0.92)</w:t>
      </w:r>
      <w:r w:rsidRPr="00945E5E">
        <w:rPr>
          <w:rFonts w:ascii="Traditional Arabic" w:eastAsia="Calibri" w:hAnsi="Traditional Arabic" w:cs="Traditional Arabic"/>
          <w:sz w:val="36"/>
          <w:szCs w:val="36"/>
          <w:rtl/>
          <w:lang w:val="en-US" w:bidi="ar-DZ"/>
        </w:rPr>
        <w:t xml:space="preserve">  .</w:t>
      </w:r>
    </w:p>
    <w:p w14:paraId="7AE7D40B" w14:textId="635ADF42"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-الخصائص السيكو مترية :</w:t>
      </w:r>
    </w:p>
    <w:p w14:paraId="2ABEAB2D" w14:textId="77777777" w:rsidR="004453F9"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 xml:space="preserve">حتى يتم التأكد من صلاحية الأداة المستخدمة قمنا بحساب الصدق </w:t>
      </w:r>
      <w:proofErr w:type="gramStart"/>
      <w:r w:rsidRPr="00945E5E">
        <w:rPr>
          <w:rFonts w:ascii="Traditional Arabic" w:eastAsia="Calibri" w:hAnsi="Traditional Arabic" w:cs="Traditional Arabic"/>
          <w:sz w:val="36"/>
          <w:szCs w:val="36"/>
          <w:rtl/>
          <w:lang w:val="en-US" w:bidi="ar-DZ"/>
        </w:rPr>
        <w:t>والثبات .</w:t>
      </w:r>
      <w:proofErr w:type="gramEnd"/>
    </w:p>
    <w:p w14:paraId="6FB99684" w14:textId="77777777" w:rsidR="004453F9" w:rsidRPr="00945E5E" w:rsidRDefault="0081180A" w:rsidP="00945E5E">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b/>
          <w:bCs/>
          <w:sz w:val="36"/>
          <w:szCs w:val="36"/>
          <w:rtl/>
          <w:lang w:val="en-US" w:bidi="ar-DZ"/>
        </w:rPr>
        <w:t>الخصائص السيكو</w:t>
      </w:r>
      <w:r w:rsidR="004453F9" w:rsidRPr="00945E5E">
        <w:rPr>
          <w:rFonts w:ascii="Traditional Arabic" w:eastAsia="Calibri" w:hAnsi="Traditional Arabic" w:cs="Traditional Arabic"/>
          <w:b/>
          <w:bCs/>
          <w:sz w:val="36"/>
          <w:szCs w:val="36"/>
          <w:rtl/>
          <w:lang w:val="en-US" w:bidi="ar-DZ"/>
        </w:rPr>
        <w:t>مترية لاستبيان الثقافة التنظيمية :</w:t>
      </w:r>
    </w:p>
    <w:p w14:paraId="3DD0367F"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b/>
          <w:bCs/>
          <w:sz w:val="36"/>
          <w:szCs w:val="36"/>
          <w:rtl/>
          <w:lang w:val="en-US" w:bidi="ar-DZ"/>
        </w:rPr>
        <w:t xml:space="preserve"> 1/-حساب </w:t>
      </w:r>
      <w:proofErr w:type="gramStart"/>
      <w:r w:rsidRPr="00945E5E">
        <w:rPr>
          <w:rFonts w:ascii="Traditional Arabic" w:eastAsia="Calibri" w:hAnsi="Traditional Arabic" w:cs="Traditional Arabic"/>
          <w:b/>
          <w:bCs/>
          <w:sz w:val="36"/>
          <w:szCs w:val="36"/>
          <w:rtl/>
          <w:lang w:val="en-US" w:bidi="ar-DZ"/>
        </w:rPr>
        <w:t>الصدق :</w:t>
      </w:r>
      <w:proofErr w:type="gramEnd"/>
    </w:p>
    <w:p w14:paraId="77C77961" w14:textId="77777777" w:rsidR="004453F9" w:rsidRPr="00945E5E" w:rsidRDefault="004453F9" w:rsidP="00945E5E">
      <w:pPr>
        <w:bidi/>
        <w:spacing w:after="0" w:line="240" w:lineRule="auto"/>
        <w:ind w:left="233"/>
        <w:contextualSpacing/>
        <w:jc w:val="both"/>
        <w:rPr>
          <w:rFonts w:ascii="Traditional Arabic" w:eastAsia="Calibri" w:hAnsi="Traditional Arabic" w:cs="Traditional Arabic"/>
          <w:b/>
          <w:bCs/>
          <w:sz w:val="36"/>
          <w:szCs w:val="36"/>
          <w:lang w:val="en-US" w:bidi="ar-DZ"/>
        </w:rPr>
      </w:pPr>
      <w:r w:rsidRPr="00945E5E">
        <w:rPr>
          <w:rFonts w:ascii="Traditional Arabic" w:eastAsia="Calibri" w:hAnsi="Traditional Arabic" w:cs="Traditional Arabic"/>
          <w:b/>
          <w:bCs/>
          <w:sz w:val="36"/>
          <w:szCs w:val="36"/>
          <w:rtl/>
          <w:lang w:val="en-US" w:bidi="ar-DZ"/>
        </w:rPr>
        <w:t xml:space="preserve">تعريف </w:t>
      </w:r>
      <w:proofErr w:type="gramStart"/>
      <w:r w:rsidRPr="00945E5E">
        <w:rPr>
          <w:rFonts w:ascii="Traditional Arabic" w:eastAsia="Calibri" w:hAnsi="Traditional Arabic" w:cs="Traditional Arabic"/>
          <w:b/>
          <w:bCs/>
          <w:sz w:val="36"/>
          <w:szCs w:val="36"/>
          <w:rtl/>
          <w:lang w:val="en-US" w:bidi="ar-DZ"/>
        </w:rPr>
        <w:t>الصدق :</w:t>
      </w:r>
      <w:proofErr w:type="gramEnd"/>
      <w:r w:rsidRPr="00945E5E">
        <w:rPr>
          <w:rFonts w:ascii="Traditional Arabic" w:eastAsia="Calibri" w:hAnsi="Traditional Arabic" w:cs="Traditional Arabic"/>
          <w:sz w:val="36"/>
          <w:szCs w:val="36"/>
          <w:rtl/>
          <w:lang w:val="en-US" w:bidi="ar-DZ"/>
        </w:rPr>
        <w:t xml:space="preserve"> الاختبار الصادق هو الذي يقيس ما أعد من أجل قياسه  فعلا ،أي يقيس الوظيفة التي أعد لقياسها ، ولا يقيس شيء مختلف </w:t>
      </w:r>
      <w:r w:rsidRPr="00945E5E">
        <w:rPr>
          <w:rFonts w:ascii="Traditional Arabic" w:eastAsia="Calibri" w:hAnsi="Traditional Arabic" w:cs="Traditional Arabic"/>
          <w:b/>
          <w:bCs/>
          <w:sz w:val="36"/>
          <w:szCs w:val="36"/>
          <w:rtl/>
          <w:lang w:val="en-US" w:bidi="ar-DZ"/>
        </w:rPr>
        <w:t>.</w:t>
      </w:r>
      <w:r w:rsidRPr="0081180A">
        <w:rPr>
          <w:rFonts w:ascii="Traditional Arabic" w:eastAsia="Calibri" w:hAnsi="Traditional Arabic" w:cs="Traditional Arabic"/>
          <w:b/>
          <w:bCs/>
          <w:sz w:val="28"/>
          <w:szCs w:val="28"/>
          <w:rtl/>
          <w:lang w:val="en-US" w:bidi="ar-DZ"/>
        </w:rPr>
        <w:t xml:space="preserve">(عبد الرحمن </w:t>
      </w:r>
      <w:proofErr w:type="gramStart"/>
      <w:r w:rsidRPr="0081180A">
        <w:rPr>
          <w:rFonts w:ascii="Traditional Arabic" w:eastAsia="Calibri" w:hAnsi="Traditional Arabic" w:cs="Traditional Arabic"/>
          <w:b/>
          <w:bCs/>
          <w:sz w:val="28"/>
          <w:szCs w:val="28"/>
          <w:rtl/>
          <w:lang w:val="en-US" w:bidi="ar-DZ"/>
        </w:rPr>
        <w:t>سعد ،</w:t>
      </w:r>
      <w:proofErr w:type="gramEnd"/>
      <w:r w:rsidRPr="0081180A">
        <w:rPr>
          <w:rFonts w:ascii="Traditional Arabic" w:eastAsia="Calibri" w:hAnsi="Traditional Arabic" w:cs="Traditional Arabic"/>
          <w:b/>
          <w:bCs/>
          <w:sz w:val="28"/>
          <w:szCs w:val="28"/>
          <w:rtl/>
          <w:lang w:val="en-US" w:bidi="ar-DZ"/>
        </w:rPr>
        <w:t>1403،ص،197)</w:t>
      </w:r>
    </w:p>
    <w:p w14:paraId="3A8876E0" w14:textId="77777777" w:rsidR="004453F9" w:rsidRPr="00945E5E" w:rsidRDefault="004453F9" w:rsidP="00945E5E">
      <w:pPr>
        <w:bidi/>
        <w:spacing w:after="0" w:line="240" w:lineRule="auto"/>
        <w:ind w:left="233"/>
        <w:contextualSpacing/>
        <w:jc w:val="both"/>
        <w:rPr>
          <w:rFonts w:ascii="Traditional Arabic" w:eastAsia="Calibri" w:hAnsi="Traditional Arabic" w:cs="Traditional Arabic"/>
          <w:sz w:val="36"/>
          <w:szCs w:val="36"/>
          <w:lang w:val="en-US" w:bidi="ar-DZ"/>
        </w:rPr>
      </w:pPr>
      <w:r w:rsidRPr="00945E5E">
        <w:rPr>
          <w:rFonts w:ascii="Traditional Arabic" w:eastAsia="Calibri" w:hAnsi="Traditional Arabic" w:cs="Traditional Arabic"/>
          <w:sz w:val="36"/>
          <w:szCs w:val="36"/>
          <w:rtl/>
          <w:lang w:val="en-US" w:bidi="ar-DZ"/>
        </w:rPr>
        <w:t xml:space="preserve">وعرّفه </w:t>
      </w:r>
      <w:r w:rsidRPr="00945E5E">
        <w:rPr>
          <w:rFonts w:ascii="Traditional Arabic" w:eastAsia="Calibri" w:hAnsi="Traditional Arabic" w:cs="Traditional Arabic"/>
          <w:b/>
          <w:bCs/>
          <w:sz w:val="36"/>
          <w:szCs w:val="36"/>
          <w:rtl/>
          <w:lang w:val="en-US" w:bidi="ar-DZ"/>
        </w:rPr>
        <w:t>"</w:t>
      </w:r>
      <w:proofErr w:type="spellStart"/>
      <w:r w:rsidRPr="00945E5E">
        <w:rPr>
          <w:rFonts w:ascii="Traditional Arabic" w:eastAsia="Calibri" w:hAnsi="Traditional Arabic" w:cs="Traditional Arabic"/>
          <w:b/>
          <w:bCs/>
          <w:sz w:val="36"/>
          <w:szCs w:val="36"/>
          <w:rtl/>
          <w:lang w:val="en-US" w:bidi="ar-DZ"/>
        </w:rPr>
        <w:t>جيلفورد</w:t>
      </w:r>
      <w:proofErr w:type="spellEnd"/>
      <w:r w:rsidRPr="00945E5E">
        <w:rPr>
          <w:rFonts w:ascii="Traditional Arabic" w:eastAsia="Calibri" w:hAnsi="Traditional Arabic" w:cs="Traditional Arabic"/>
          <w:b/>
          <w:bCs/>
          <w:sz w:val="36"/>
          <w:szCs w:val="36"/>
          <w:rtl/>
          <w:lang w:val="en-US" w:bidi="ar-DZ"/>
        </w:rPr>
        <w:t xml:space="preserve"> " </w:t>
      </w:r>
      <w:r w:rsidRPr="0081180A">
        <w:rPr>
          <w:rFonts w:asciiTheme="majorBidi" w:eastAsia="Calibri" w:hAnsiTheme="majorBidi" w:cstheme="majorBidi"/>
          <w:b/>
          <w:bCs/>
          <w:sz w:val="36"/>
          <w:szCs w:val="36"/>
          <w:lang w:bidi="ar-DZ"/>
        </w:rPr>
        <w:t>Guilford</w:t>
      </w:r>
      <w:r w:rsidRPr="00945E5E">
        <w:rPr>
          <w:rFonts w:ascii="Traditional Arabic" w:eastAsia="Calibri" w:hAnsi="Traditional Arabic" w:cs="Traditional Arabic"/>
          <w:sz w:val="36"/>
          <w:szCs w:val="36"/>
          <w:rtl/>
          <w:lang w:bidi="ar-DZ"/>
        </w:rPr>
        <w:t xml:space="preserve">بأنه : تحديد لمعامل الارتباط بين الاختبار وبعض مقاييس أو محاكاة الأداة في المواقف الاجتماعية </w:t>
      </w:r>
      <w:r w:rsidRPr="0081180A">
        <w:rPr>
          <w:rFonts w:ascii="Traditional Arabic" w:eastAsia="Calibri" w:hAnsi="Traditional Arabic" w:cs="Traditional Arabic"/>
          <w:b/>
          <w:bCs/>
          <w:sz w:val="28"/>
          <w:szCs w:val="28"/>
          <w:rtl/>
          <w:lang w:bidi="ar-DZ"/>
        </w:rPr>
        <w:t>.(بشير معمرية ،2002،ص،159)</w:t>
      </w:r>
    </w:p>
    <w:p w14:paraId="204533F0" w14:textId="77777777" w:rsidR="004453F9" w:rsidRPr="00945E5E" w:rsidRDefault="004453F9" w:rsidP="00945E5E">
      <w:pPr>
        <w:bidi/>
        <w:spacing w:after="0" w:line="240" w:lineRule="auto"/>
        <w:ind w:left="233"/>
        <w:contextualSpacing/>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sz w:val="36"/>
          <w:szCs w:val="36"/>
          <w:rtl/>
          <w:lang w:val="en-US" w:bidi="ar-DZ"/>
        </w:rPr>
        <w:t>وقد تم تقدير الصدق  بالمقارنة الطرفية</w:t>
      </w:r>
      <w:r w:rsidR="0081180A">
        <w:rPr>
          <w:rFonts w:ascii="Traditional Arabic" w:eastAsia="Calibri" w:hAnsi="Traditional Arabic" w:cs="Traditional Arabic" w:hint="cs"/>
          <w:sz w:val="36"/>
          <w:szCs w:val="36"/>
          <w:rtl/>
          <w:lang w:val="en-US" w:bidi="ar-DZ"/>
        </w:rPr>
        <w:t>.</w:t>
      </w:r>
    </w:p>
    <w:p w14:paraId="19E63962"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val="en-US" w:bidi="ar-DZ"/>
        </w:rPr>
        <w:t xml:space="preserve">أ/  تعريف صدق المقارنة الطرفية : </w:t>
      </w:r>
      <w:r w:rsidRPr="00945E5E">
        <w:rPr>
          <w:rFonts w:ascii="Traditional Arabic" w:eastAsia="Calibri" w:hAnsi="Traditional Arabic" w:cs="Traditional Arabic"/>
          <w:sz w:val="36"/>
          <w:szCs w:val="36"/>
          <w:rtl/>
          <w:lang w:val="en-US" w:bidi="ar-DZ"/>
        </w:rPr>
        <w:t>وهي ترتيب درجات المقياس ترتيبا تنازليا أو تصاعديا ، ثم أخد نسبة 27</w:t>
      </w:r>
      <w:r w:rsidRPr="00945E5E">
        <w:rPr>
          <w:rFonts w:ascii="Traditional Arabic" w:eastAsia="Calibri" w:hAnsi="Traditional Arabic" w:cs="Traditional Arabic"/>
          <w:sz w:val="36"/>
          <w:szCs w:val="36"/>
          <w:lang w:bidi="ar-DZ"/>
        </w:rPr>
        <w:t>%</w:t>
      </w:r>
      <w:r w:rsidRPr="00945E5E">
        <w:rPr>
          <w:rFonts w:ascii="Traditional Arabic" w:eastAsia="Calibri" w:hAnsi="Traditional Arabic" w:cs="Traditional Arabic"/>
          <w:sz w:val="36"/>
          <w:szCs w:val="36"/>
          <w:rtl/>
          <w:lang w:bidi="ar-DZ"/>
        </w:rPr>
        <w:t xml:space="preserve"> من الطرف الأدنى و27</w:t>
      </w:r>
      <w:r w:rsidRPr="00945E5E">
        <w:rPr>
          <w:rFonts w:ascii="Traditional Arabic" w:eastAsia="Calibri" w:hAnsi="Traditional Arabic" w:cs="Traditional Arabic"/>
          <w:sz w:val="36"/>
          <w:szCs w:val="36"/>
          <w:lang w:bidi="ar-DZ"/>
        </w:rPr>
        <w:t>%</w:t>
      </w:r>
      <w:r w:rsidRPr="00945E5E">
        <w:rPr>
          <w:rFonts w:ascii="Traditional Arabic" w:eastAsia="Calibri" w:hAnsi="Traditional Arabic" w:cs="Traditional Arabic"/>
          <w:sz w:val="36"/>
          <w:szCs w:val="36"/>
          <w:rtl/>
          <w:lang w:bidi="ar-DZ"/>
        </w:rPr>
        <w:t xml:space="preserve"> من الطرف الأعلى ثم نقارن بين متوسطي المجموعتين ثم حساب دلالة الفروق بين المتوسطين فإذا كانت الفروق دالة إحصائيا نقول أن الاختبار يميز بين فئتين العليا والدنيا ، ومنه فالاختبار صادق</w:t>
      </w:r>
      <w:r w:rsidRPr="00945E5E">
        <w:rPr>
          <w:rFonts w:ascii="Traditional Arabic" w:eastAsia="Calibri" w:hAnsi="Traditional Arabic" w:cs="Traditional Arabic"/>
          <w:b/>
          <w:bCs/>
          <w:sz w:val="36"/>
          <w:szCs w:val="36"/>
          <w:rtl/>
          <w:lang w:bidi="ar-DZ"/>
        </w:rPr>
        <w:t>.</w:t>
      </w:r>
      <w:r w:rsidRPr="0081180A">
        <w:rPr>
          <w:rFonts w:ascii="Traditional Arabic" w:eastAsia="Calibri" w:hAnsi="Traditional Arabic" w:cs="Traditional Arabic"/>
          <w:b/>
          <w:bCs/>
          <w:sz w:val="28"/>
          <w:szCs w:val="28"/>
          <w:rtl/>
          <w:lang w:bidi="ar-DZ"/>
        </w:rPr>
        <w:t>(فؤاد البهي السيد ،2005،ص،404).</w:t>
      </w:r>
    </w:p>
    <w:p w14:paraId="065351C3" w14:textId="77777777" w:rsidR="004453F9" w:rsidRPr="00945E5E" w:rsidRDefault="004453F9" w:rsidP="00A26B18">
      <w:pPr>
        <w:bidi/>
        <w:spacing w:after="0" w:line="240" w:lineRule="auto"/>
        <w:jc w:val="center"/>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lastRenderedPageBreak/>
        <w:t>رقم (05) يبين</w:t>
      </w:r>
      <w:r w:rsidR="0081180A">
        <w:rPr>
          <w:rFonts w:ascii="Traditional Arabic" w:eastAsia="Calibri" w:hAnsi="Traditional Arabic" w:cs="Traditional Arabic" w:hint="cs"/>
          <w:b/>
          <w:bCs/>
          <w:sz w:val="36"/>
          <w:szCs w:val="36"/>
          <w:rtl/>
          <w:lang w:bidi="ar-DZ"/>
        </w:rPr>
        <w:t xml:space="preserve"> </w:t>
      </w:r>
      <w:r w:rsidRPr="00945E5E">
        <w:rPr>
          <w:rFonts w:ascii="Traditional Arabic" w:eastAsia="Calibri" w:hAnsi="Traditional Arabic" w:cs="Traditional Arabic"/>
          <w:b/>
          <w:bCs/>
          <w:sz w:val="36"/>
          <w:szCs w:val="36"/>
          <w:rtl/>
          <w:lang w:bidi="ar-DZ"/>
        </w:rPr>
        <w:t>نتائج</w:t>
      </w:r>
      <w:r w:rsidR="0081180A">
        <w:rPr>
          <w:rFonts w:ascii="Traditional Arabic" w:eastAsia="Calibri" w:hAnsi="Traditional Arabic" w:cs="Traditional Arabic" w:hint="cs"/>
          <w:b/>
          <w:bCs/>
          <w:sz w:val="36"/>
          <w:szCs w:val="36"/>
          <w:rtl/>
          <w:lang w:bidi="ar-DZ"/>
        </w:rPr>
        <w:t xml:space="preserve"> </w:t>
      </w:r>
      <w:r w:rsidRPr="00945E5E">
        <w:rPr>
          <w:rFonts w:ascii="Traditional Arabic" w:eastAsia="Calibri" w:hAnsi="Traditional Arabic" w:cs="Traditional Arabic"/>
          <w:b/>
          <w:bCs/>
          <w:sz w:val="36"/>
          <w:szCs w:val="36"/>
          <w:rtl/>
          <w:lang w:bidi="ar-DZ"/>
        </w:rPr>
        <w:t>صدق</w:t>
      </w:r>
      <w:r w:rsidR="0081180A">
        <w:rPr>
          <w:rFonts w:ascii="Traditional Arabic" w:eastAsia="Calibri" w:hAnsi="Traditional Arabic" w:cs="Traditional Arabic" w:hint="cs"/>
          <w:b/>
          <w:bCs/>
          <w:sz w:val="36"/>
          <w:szCs w:val="36"/>
          <w:rtl/>
          <w:lang w:bidi="ar-DZ"/>
        </w:rPr>
        <w:t xml:space="preserve"> </w:t>
      </w:r>
      <w:r w:rsidRPr="00945E5E">
        <w:rPr>
          <w:rFonts w:ascii="Traditional Arabic" w:eastAsia="Calibri" w:hAnsi="Traditional Arabic" w:cs="Traditional Arabic"/>
          <w:b/>
          <w:bCs/>
          <w:sz w:val="36"/>
          <w:szCs w:val="36"/>
          <w:rtl/>
          <w:lang w:bidi="ar-DZ"/>
        </w:rPr>
        <w:t>المقارنة</w:t>
      </w:r>
      <w:r w:rsidR="0081180A">
        <w:rPr>
          <w:rFonts w:ascii="Traditional Arabic" w:eastAsia="Calibri" w:hAnsi="Traditional Arabic" w:cs="Traditional Arabic" w:hint="cs"/>
          <w:b/>
          <w:bCs/>
          <w:sz w:val="36"/>
          <w:szCs w:val="36"/>
          <w:rtl/>
          <w:lang w:bidi="ar-DZ"/>
        </w:rPr>
        <w:t xml:space="preserve"> </w:t>
      </w:r>
      <w:r w:rsidRPr="00945E5E">
        <w:rPr>
          <w:rFonts w:ascii="Traditional Arabic" w:eastAsia="Calibri" w:hAnsi="Traditional Arabic" w:cs="Traditional Arabic"/>
          <w:b/>
          <w:bCs/>
          <w:sz w:val="36"/>
          <w:szCs w:val="36"/>
          <w:rtl/>
          <w:lang w:bidi="ar-DZ"/>
        </w:rPr>
        <w:t>الطرفية</w:t>
      </w:r>
      <w:r w:rsidR="0081180A">
        <w:rPr>
          <w:rFonts w:ascii="Traditional Arabic" w:eastAsia="Calibri" w:hAnsi="Traditional Arabic" w:cs="Traditional Arabic" w:hint="cs"/>
          <w:b/>
          <w:bCs/>
          <w:sz w:val="36"/>
          <w:szCs w:val="36"/>
          <w:rtl/>
          <w:lang w:bidi="ar-DZ"/>
        </w:rPr>
        <w:t xml:space="preserve"> </w:t>
      </w:r>
      <w:r w:rsidRPr="00945E5E">
        <w:rPr>
          <w:rFonts w:ascii="Traditional Arabic" w:eastAsia="Calibri" w:hAnsi="Traditional Arabic" w:cs="Traditional Arabic"/>
          <w:b/>
          <w:bCs/>
          <w:sz w:val="36"/>
          <w:szCs w:val="36"/>
          <w:rtl/>
          <w:lang w:bidi="ar-DZ"/>
        </w:rPr>
        <w:t>لاستبيان</w:t>
      </w:r>
      <w:r w:rsidR="0081180A">
        <w:rPr>
          <w:rFonts w:ascii="Traditional Arabic" w:eastAsia="Calibri" w:hAnsi="Traditional Arabic" w:cs="Traditional Arabic" w:hint="cs"/>
          <w:b/>
          <w:bCs/>
          <w:sz w:val="36"/>
          <w:szCs w:val="36"/>
          <w:rtl/>
          <w:lang w:bidi="ar-DZ"/>
        </w:rPr>
        <w:t xml:space="preserve"> </w:t>
      </w:r>
      <w:r w:rsidRPr="00945E5E">
        <w:rPr>
          <w:rFonts w:ascii="Traditional Arabic" w:eastAsia="Calibri" w:hAnsi="Traditional Arabic" w:cs="Traditional Arabic"/>
          <w:b/>
          <w:bCs/>
          <w:sz w:val="36"/>
          <w:szCs w:val="36"/>
          <w:rtl/>
          <w:lang w:bidi="ar-DZ"/>
        </w:rPr>
        <w:t>الثقافة التنظيمية</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7"/>
        <w:gridCol w:w="989"/>
        <w:gridCol w:w="1122"/>
        <w:gridCol w:w="1559"/>
        <w:gridCol w:w="1417"/>
        <w:gridCol w:w="1134"/>
      </w:tblGrid>
      <w:tr w:rsidR="00E1622D" w:rsidRPr="00945E5E" w14:paraId="4977C334" w14:textId="77777777" w:rsidTr="004B2FDD">
        <w:trPr>
          <w:trHeight w:val="936"/>
        </w:trPr>
        <w:tc>
          <w:tcPr>
            <w:tcW w:w="1717" w:type="dxa"/>
          </w:tcPr>
          <w:p w14:paraId="4574496E"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الدلالة الإحصائية</w:t>
            </w:r>
          </w:p>
          <w:p w14:paraId="1931E584"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p>
        </w:tc>
        <w:tc>
          <w:tcPr>
            <w:tcW w:w="989" w:type="dxa"/>
          </w:tcPr>
          <w:p w14:paraId="2A3EC9A7"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قيمة</w:t>
            </w:r>
          </w:p>
          <w:p w14:paraId="45CAD732"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"ت"</w:t>
            </w:r>
          </w:p>
        </w:tc>
        <w:tc>
          <w:tcPr>
            <w:tcW w:w="1122" w:type="dxa"/>
          </w:tcPr>
          <w:p w14:paraId="11AE769A"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درجة الحرية</w:t>
            </w:r>
          </w:p>
        </w:tc>
        <w:tc>
          <w:tcPr>
            <w:tcW w:w="1559" w:type="dxa"/>
          </w:tcPr>
          <w:p w14:paraId="6D08B8D3"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انحراف معياري</w:t>
            </w:r>
          </w:p>
          <w:p w14:paraId="02A7706A"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p>
        </w:tc>
        <w:tc>
          <w:tcPr>
            <w:tcW w:w="1417" w:type="dxa"/>
          </w:tcPr>
          <w:p w14:paraId="6C904C6D"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متوسط حسابي</w:t>
            </w:r>
          </w:p>
          <w:p w14:paraId="76D0DB19"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p>
        </w:tc>
        <w:tc>
          <w:tcPr>
            <w:tcW w:w="1134" w:type="dxa"/>
            <w:tcBorders>
              <w:top w:val="nil"/>
              <w:right w:val="nil"/>
            </w:tcBorders>
          </w:tcPr>
          <w:p w14:paraId="45723568"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p>
        </w:tc>
      </w:tr>
      <w:tr w:rsidR="00E1622D" w:rsidRPr="00945E5E" w14:paraId="04B5682F" w14:textId="77777777" w:rsidTr="004B2FDD">
        <w:trPr>
          <w:trHeight w:val="1506"/>
        </w:trPr>
        <w:tc>
          <w:tcPr>
            <w:tcW w:w="1717" w:type="dxa"/>
            <w:vMerge w:val="restart"/>
          </w:tcPr>
          <w:p w14:paraId="180B319A" w14:textId="1A97D545"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p>
          <w:p w14:paraId="007A98FF"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0.42</w:t>
            </w:r>
          </w:p>
        </w:tc>
        <w:tc>
          <w:tcPr>
            <w:tcW w:w="989" w:type="dxa"/>
            <w:vMerge w:val="restart"/>
          </w:tcPr>
          <w:p w14:paraId="7A4C1D04"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p>
          <w:p w14:paraId="55020D00"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9.81-</w:t>
            </w:r>
          </w:p>
        </w:tc>
        <w:tc>
          <w:tcPr>
            <w:tcW w:w="1122" w:type="dxa"/>
            <w:vMerge w:val="restart"/>
          </w:tcPr>
          <w:p w14:paraId="4AB9A99E"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p>
          <w:p w14:paraId="4FACEC76"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14</w:t>
            </w:r>
          </w:p>
        </w:tc>
        <w:tc>
          <w:tcPr>
            <w:tcW w:w="1559" w:type="dxa"/>
          </w:tcPr>
          <w:p w14:paraId="37F85172"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w:t>
            </w:r>
          </w:p>
          <w:p w14:paraId="4C594F71"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0.16</w:t>
            </w:r>
          </w:p>
        </w:tc>
        <w:tc>
          <w:tcPr>
            <w:tcW w:w="1417" w:type="dxa"/>
            <w:tcBorders>
              <w:bottom w:val="single" w:sz="4" w:space="0" w:color="auto"/>
            </w:tcBorders>
          </w:tcPr>
          <w:p w14:paraId="19497167"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p>
          <w:p w14:paraId="31903D9B"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3,97</w:t>
            </w:r>
          </w:p>
        </w:tc>
        <w:tc>
          <w:tcPr>
            <w:tcW w:w="1134" w:type="dxa"/>
            <w:tcBorders>
              <w:bottom w:val="single" w:sz="4" w:space="0" w:color="auto"/>
            </w:tcBorders>
          </w:tcPr>
          <w:p w14:paraId="05983E33"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العينة العليا</w:t>
            </w:r>
          </w:p>
          <w:p w14:paraId="3C96EAAB"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b/>
                <w:bCs/>
                <w:sz w:val="36"/>
                <w:szCs w:val="36"/>
                <w:rtl/>
                <w:lang w:bidi="ar-DZ"/>
              </w:rPr>
              <w:t>ن=8</w:t>
            </w:r>
          </w:p>
        </w:tc>
      </w:tr>
      <w:tr w:rsidR="00E1622D" w:rsidRPr="00945E5E" w14:paraId="16D9DB1E" w14:textId="77777777" w:rsidTr="004B2FDD">
        <w:trPr>
          <w:trHeight w:val="990"/>
        </w:trPr>
        <w:tc>
          <w:tcPr>
            <w:tcW w:w="1717" w:type="dxa"/>
            <w:vMerge/>
          </w:tcPr>
          <w:p w14:paraId="3E6A802E"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p>
        </w:tc>
        <w:tc>
          <w:tcPr>
            <w:tcW w:w="989" w:type="dxa"/>
            <w:vMerge/>
          </w:tcPr>
          <w:p w14:paraId="16C44BE4"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p>
        </w:tc>
        <w:tc>
          <w:tcPr>
            <w:tcW w:w="1122" w:type="dxa"/>
            <w:vMerge/>
          </w:tcPr>
          <w:p w14:paraId="03A021E1"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p>
        </w:tc>
        <w:tc>
          <w:tcPr>
            <w:tcW w:w="1559" w:type="dxa"/>
          </w:tcPr>
          <w:p w14:paraId="3140631F"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p>
          <w:p w14:paraId="0E276073"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0.32</w:t>
            </w:r>
          </w:p>
        </w:tc>
        <w:tc>
          <w:tcPr>
            <w:tcW w:w="1417" w:type="dxa"/>
          </w:tcPr>
          <w:p w14:paraId="17ABDA7F"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p>
          <w:p w14:paraId="36E9EEE3"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2,72</w:t>
            </w:r>
          </w:p>
        </w:tc>
        <w:tc>
          <w:tcPr>
            <w:tcW w:w="1134" w:type="dxa"/>
          </w:tcPr>
          <w:p w14:paraId="477E4F82"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العينة الدنيا</w:t>
            </w:r>
          </w:p>
          <w:p w14:paraId="53BD0E49" w14:textId="77777777" w:rsidR="004453F9" w:rsidRPr="00945E5E" w:rsidRDefault="004453F9" w:rsidP="00945E5E">
            <w:pPr>
              <w:bidi/>
              <w:spacing w:after="0" w:line="240" w:lineRule="auto"/>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b/>
                <w:bCs/>
                <w:sz w:val="36"/>
                <w:szCs w:val="36"/>
                <w:rtl/>
                <w:lang w:bidi="ar-DZ"/>
              </w:rPr>
              <w:t>ن=8</w:t>
            </w:r>
          </w:p>
        </w:tc>
      </w:tr>
    </w:tbl>
    <w:p w14:paraId="3EB7C426"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p>
    <w:p w14:paraId="2AECACC3" w14:textId="45DFC413" w:rsidR="0081180A" w:rsidRPr="00945E5E" w:rsidRDefault="004453F9" w:rsidP="00A26B18">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نلاحظ</w:t>
      </w:r>
      <w:r w:rsidR="0081180A">
        <w:rPr>
          <w:rFonts w:ascii="Traditional Arabic" w:eastAsia="Calibri" w:hAnsi="Traditional Arabic" w:cs="Traditional Arabic" w:hint="cs"/>
          <w:sz w:val="36"/>
          <w:szCs w:val="36"/>
          <w:rtl/>
          <w:lang w:bidi="ar-DZ"/>
        </w:rPr>
        <w:t xml:space="preserve"> </w:t>
      </w:r>
      <w:r w:rsidRPr="00945E5E">
        <w:rPr>
          <w:rFonts w:ascii="Traditional Arabic" w:eastAsia="Calibri" w:hAnsi="Traditional Arabic" w:cs="Traditional Arabic"/>
          <w:sz w:val="36"/>
          <w:szCs w:val="36"/>
          <w:rtl/>
          <w:lang w:bidi="ar-DZ"/>
        </w:rPr>
        <w:t>من</w:t>
      </w:r>
      <w:r w:rsidR="0081180A">
        <w:rPr>
          <w:rFonts w:ascii="Traditional Arabic" w:eastAsia="Calibri" w:hAnsi="Traditional Arabic" w:cs="Traditional Arabic" w:hint="cs"/>
          <w:sz w:val="36"/>
          <w:szCs w:val="36"/>
          <w:rtl/>
          <w:lang w:bidi="ar-DZ"/>
        </w:rPr>
        <w:t xml:space="preserve"> </w:t>
      </w:r>
      <w:r w:rsidRPr="00945E5E">
        <w:rPr>
          <w:rFonts w:ascii="Traditional Arabic" w:eastAsia="Calibri" w:hAnsi="Traditional Arabic" w:cs="Traditional Arabic"/>
          <w:sz w:val="36"/>
          <w:szCs w:val="36"/>
          <w:rtl/>
          <w:lang w:bidi="ar-DZ"/>
        </w:rPr>
        <w:t>خلال هذا</w:t>
      </w:r>
      <w:r w:rsidR="0081180A">
        <w:rPr>
          <w:rFonts w:ascii="Traditional Arabic" w:eastAsia="Calibri" w:hAnsi="Traditional Arabic" w:cs="Traditional Arabic" w:hint="cs"/>
          <w:sz w:val="36"/>
          <w:szCs w:val="36"/>
          <w:rtl/>
          <w:lang w:bidi="ar-DZ"/>
        </w:rPr>
        <w:t xml:space="preserve"> </w:t>
      </w:r>
      <w:r w:rsidRPr="00945E5E">
        <w:rPr>
          <w:rFonts w:ascii="Traditional Arabic" w:eastAsia="Calibri" w:hAnsi="Traditional Arabic" w:cs="Traditional Arabic"/>
          <w:sz w:val="36"/>
          <w:szCs w:val="36"/>
          <w:rtl/>
          <w:lang w:bidi="ar-DZ"/>
        </w:rPr>
        <w:t>الجدول</w:t>
      </w:r>
      <w:r w:rsidR="0081180A">
        <w:rPr>
          <w:rFonts w:ascii="Traditional Arabic" w:eastAsia="Calibri" w:hAnsi="Traditional Arabic" w:cs="Traditional Arabic" w:hint="cs"/>
          <w:sz w:val="36"/>
          <w:szCs w:val="36"/>
          <w:rtl/>
          <w:lang w:bidi="ar-DZ"/>
        </w:rPr>
        <w:t xml:space="preserve"> </w:t>
      </w:r>
      <w:proofErr w:type="gramStart"/>
      <w:r w:rsidRPr="00945E5E">
        <w:rPr>
          <w:rFonts w:ascii="Traditional Arabic" w:eastAsia="Calibri" w:hAnsi="Traditional Arabic" w:cs="Traditional Arabic"/>
          <w:sz w:val="36"/>
          <w:szCs w:val="36"/>
          <w:rtl/>
          <w:lang w:bidi="ar-DZ"/>
        </w:rPr>
        <w:t>أن</w:t>
      </w:r>
      <w:proofErr w:type="gramEnd"/>
      <w:r w:rsidR="0081180A">
        <w:rPr>
          <w:rFonts w:ascii="Traditional Arabic" w:eastAsia="Calibri" w:hAnsi="Traditional Arabic" w:cs="Traditional Arabic" w:hint="cs"/>
          <w:sz w:val="36"/>
          <w:szCs w:val="36"/>
          <w:rtl/>
          <w:lang w:bidi="ar-DZ"/>
        </w:rPr>
        <w:t xml:space="preserve"> </w:t>
      </w:r>
      <w:r w:rsidRPr="00945E5E">
        <w:rPr>
          <w:rFonts w:ascii="Traditional Arabic" w:eastAsia="Calibri" w:hAnsi="Traditional Arabic" w:cs="Traditional Arabic"/>
          <w:sz w:val="36"/>
          <w:szCs w:val="36"/>
          <w:rtl/>
          <w:lang w:bidi="ar-DZ"/>
        </w:rPr>
        <w:t>قيمة "ت" بلغت(9.81-)</w:t>
      </w:r>
      <w:r w:rsidR="0081180A">
        <w:rPr>
          <w:rFonts w:ascii="Traditional Arabic" w:eastAsia="Calibri" w:hAnsi="Traditional Arabic" w:cs="Traditional Arabic" w:hint="cs"/>
          <w:sz w:val="36"/>
          <w:szCs w:val="36"/>
          <w:rtl/>
          <w:lang w:bidi="ar-DZ"/>
        </w:rPr>
        <w:t xml:space="preserve"> </w:t>
      </w:r>
      <w:proofErr w:type="gramStart"/>
      <w:r w:rsidRPr="00945E5E">
        <w:rPr>
          <w:rFonts w:ascii="Traditional Arabic" w:eastAsia="Calibri" w:hAnsi="Traditional Arabic" w:cs="Traditional Arabic"/>
          <w:sz w:val="36"/>
          <w:szCs w:val="36"/>
          <w:rtl/>
          <w:lang w:bidi="ar-DZ"/>
        </w:rPr>
        <w:t xml:space="preserve">وهي </w:t>
      </w:r>
      <w:r w:rsidR="00F21AA9">
        <w:rPr>
          <w:rFonts w:ascii="Traditional Arabic" w:eastAsia="Calibri" w:hAnsi="Traditional Arabic" w:cs="Traditional Arabic" w:hint="cs"/>
          <w:sz w:val="36"/>
          <w:szCs w:val="36"/>
          <w:rtl/>
          <w:lang w:bidi="ar-DZ"/>
        </w:rPr>
        <w:t xml:space="preserve"> غير</w:t>
      </w:r>
      <w:proofErr w:type="gramEnd"/>
      <w:r w:rsidR="00F21AA9">
        <w:rPr>
          <w:rFonts w:ascii="Traditional Arabic" w:eastAsia="Calibri" w:hAnsi="Traditional Arabic" w:cs="Traditional Arabic" w:hint="cs"/>
          <w:sz w:val="36"/>
          <w:szCs w:val="36"/>
          <w:rtl/>
          <w:lang w:bidi="ar-DZ"/>
        </w:rPr>
        <w:t xml:space="preserve"> </w:t>
      </w:r>
      <w:r w:rsidRPr="00945E5E">
        <w:rPr>
          <w:rFonts w:ascii="Traditional Arabic" w:eastAsia="Calibri" w:hAnsi="Traditional Arabic" w:cs="Traditional Arabic"/>
          <w:sz w:val="36"/>
          <w:szCs w:val="36"/>
          <w:rtl/>
          <w:lang w:bidi="ar-DZ"/>
        </w:rPr>
        <w:t>دالة عند(0.05) وعليه فإن هناك فروق بين العينتين او الطرفين ، أي أن للاختبار قدرة على التمييز بين طرفي الخاصية ومنه نستنتج أن الاستبيان صادق فيما يقيس.</w:t>
      </w:r>
    </w:p>
    <w:p w14:paraId="54AC8F34"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sz w:val="36"/>
          <w:szCs w:val="36"/>
          <w:rtl/>
          <w:lang w:bidi="ar-DZ"/>
        </w:rPr>
        <w:t>2</w:t>
      </w:r>
      <w:r w:rsidRPr="00945E5E">
        <w:rPr>
          <w:rFonts w:ascii="Traditional Arabic" w:eastAsia="Calibri" w:hAnsi="Traditional Arabic" w:cs="Traditional Arabic"/>
          <w:b/>
          <w:bCs/>
          <w:sz w:val="36"/>
          <w:szCs w:val="36"/>
          <w:rtl/>
          <w:lang w:bidi="ar-DZ"/>
        </w:rPr>
        <w:t xml:space="preserve">/ حساب </w:t>
      </w:r>
      <w:proofErr w:type="gramStart"/>
      <w:r w:rsidRPr="00945E5E">
        <w:rPr>
          <w:rFonts w:ascii="Traditional Arabic" w:eastAsia="Calibri" w:hAnsi="Traditional Arabic" w:cs="Traditional Arabic"/>
          <w:b/>
          <w:bCs/>
          <w:sz w:val="36"/>
          <w:szCs w:val="36"/>
          <w:rtl/>
          <w:lang w:bidi="ar-DZ"/>
        </w:rPr>
        <w:t>الثبات :</w:t>
      </w:r>
      <w:proofErr w:type="gramEnd"/>
    </w:p>
    <w:p w14:paraId="7AFE99F9"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proofErr w:type="gramStart"/>
      <w:r w:rsidRPr="00945E5E">
        <w:rPr>
          <w:rFonts w:ascii="Traditional Arabic" w:eastAsia="Calibri" w:hAnsi="Traditional Arabic" w:cs="Traditional Arabic"/>
          <w:b/>
          <w:bCs/>
          <w:sz w:val="36"/>
          <w:szCs w:val="36"/>
          <w:rtl/>
          <w:lang w:bidi="ar-DZ"/>
        </w:rPr>
        <w:t>1/ تعري</w:t>
      </w:r>
      <w:proofErr w:type="gramEnd"/>
      <w:r w:rsidRPr="00945E5E">
        <w:rPr>
          <w:rFonts w:ascii="Traditional Arabic" w:eastAsia="Calibri" w:hAnsi="Traditional Arabic" w:cs="Traditional Arabic"/>
          <w:b/>
          <w:bCs/>
          <w:sz w:val="36"/>
          <w:szCs w:val="36"/>
          <w:rtl/>
          <w:lang w:bidi="ar-DZ"/>
        </w:rPr>
        <w:t>ف الثبات</w:t>
      </w:r>
      <w:r w:rsidRPr="00945E5E">
        <w:rPr>
          <w:rFonts w:ascii="Traditional Arabic" w:eastAsia="Calibri" w:hAnsi="Traditional Arabic" w:cs="Traditional Arabic"/>
          <w:sz w:val="36"/>
          <w:szCs w:val="36"/>
          <w:rtl/>
          <w:lang w:bidi="ar-DZ"/>
        </w:rPr>
        <w:t xml:space="preserve"> : وهو ضمان الحصول على نفس النتائج تقريبا إذا ما أعيد تطبيق الاستبيان أكثر من مرة على نفس المجموعة من الأفراد تحت ظروف مماثلة ، أو مدى الاتساق في الإجابة على الاستبانة من قبل المفحوص إذا الاستبانة نفسها طبقت عدة مرات في نفس الظروف </w:t>
      </w:r>
      <w:r w:rsidRPr="0081180A">
        <w:rPr>
          <w:rFonts w:ascii="Traditional Arabic" w:eastAsia="Calibri" w:hAnsi="Traditional Arabic" w:cs="Traditional Arabic"/>
          <w:b/>
          <w:bCs/>
          <w:sz w:val="28"/>
          <w:szCs w:val="28"/>
          <w:rtl/>
          <w:lang w:bidi="ar-DZ"/>
        </w:rPr>
        <w:t>.(عودة ، سليمان ،1413،ص،185).</w:t>
      </w:r>
    </w:p>
    <w:p w14:paraId="1465EEBB"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وقد تم تقدير الثبات </w:t>
      </w:r>
      <w:proofErr w:type="gramStart"/>
      <w:r w:rsidRPr="00945E5E">
        <w:rPr>
          <w:rFonts w:ascii="Traditional Arabic" w:eastAsia="Calibri" w:hAnsi="Traditional Arabic" w:cs="Traditional Arabic"/>
          <w:b/>
          <w:bCs/>
          <w:sz w:val="36"/>
          <w:szCs w:val="36"/>
          <w:rtl/>
          <w:lang w:bidi="ar-DZ"/>
        </w:rPr>
        <w:t>بطريقتين :</w:t>
      </w:r>
      <w:proofErr w:type="gramEnd"/>
    </w:p>
    <w:p w14:paraId="2584266B"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b/>
          <w:bCs/>
          <w:sz w:val="36"/>
          <w:szCs w:val="36"/>
          <w:rtl/>
          <w:lang w:bidi="ar-DZ"/>
        </w:rPr>
        <w:t>أ/- معامل ألفا كرومباخ :</w:t>
      </w:r>
      <w:r w:rsidRPr="00945E5E">
        <w:rPr>
          <w:rFonts w:ascii="Traditional Arabic" w:eastAsia="Calibri" w:hAnsi="Traditional Arabic" w:cs="Traditional Arabic"/>
          <w:sz w:val="36"/>
          <w:szCs w:val="36"/>
          <w:rtl/>
          <w:lang w:bidi="ar-DZ"/>
        </w:rPr>
        <w:t xml:space="preserve"> يعتبر من أهم مقاييس الاتساق الداخلي للاختبار المكون من درجات مركبة ، ومعامل الفا كرومباخ يربط ثبات الاختبار بثبات بنوده </w:t>
      </w:r>
      <w:r w:rsidRPr="0081180A">
        <w:rPr>
          <w:rFonts w:ascii="Traditional Arabic" w:eastAsia="Calibri" w:hAnsi="Traditional Arabic" w:cs="Traditional Arabic"/>
          <w:b/>
          <w:bCs/>
          <w:sz w:val="28"/>
          <w:szCs w:val="28"/>
          <w:rtl/>
          <w:lang w:bidi="ar-DZ"/>
        </w:rPr>
        <w:t>.(بشير معمرية ،2007،ص،64).</w:t>
      </w:r>
    </w:p>
    <w:p w14:paraId="59C2B056" w14:textId="1AE06175"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proofErr w:type="gramStart"/>
      <w:r w:rsidRPr="00945E5E">
        <w:rPr>
          <w:rFonts w:ascii="Traditional Arabic" w:eastAsia="Calibri" w:hAnsi="Traditional Arabic" w:cs="Traditional Arabic"/>
          <w:sz w:val="36"/>
          <w:szCs w:val="36"/>
          <w:rtl/>
          <w:lang w:bidi="ar-DZ"/>
        </w:rPr>
        <w:t>ومنه فق</w:t>
      </w:r>
      <w:proofErr w:type="gramEnd"/>
      <w:r w:rsidRPr="00945E5E">
        <w:rPr>
          <w:rFonts w:ascii="Traditional Arabic" w:eastAsia="Calibri" w:hAnsi="Traditional Arabic" w:cs="Traditional Arabic"/>
          <w:sz w:val="36"/>
          <w:szCs w:val="36"/>
          <w:rtl/>
          <w:lang w:bidi="ar-DZ"/>
        </w:rPr>
        <w:t xml:space="preserve">د تم تقدير معامل ثبات ألفا كرومباخ  لاستبيان الثقافة التنظيمية ب:    0.84  وهي قيمة دالة إحصائية  مما يدل على أن الاستبيان </w:t>
      </w:r>
      <w:r w:rsidR="00CC64FD">
        <w:rPr>
          <w:rFonts w:ascii="Traditional Arabic" w:eastAsia="Calibri" w:hAnsi="Traditional Arabic" w:cs="Traditional Arabic" w:hint="cs"/>
          <w:sz w:val="36"/>
          <w:szCs w:val="36"/>
          <w:rtl/>
          <w:lang w:bidi="ar-DZ"/>
        </w:rPr>
        <w:t>ثابت</w:t>
      </w:r>
      <w:r w:rsidRPr="00945E5E">
        <w:rPr>
          <w:rFonts w:ascii="Traditional Arabic" w:eastAsia="Calibri" w:hAnsi="Traditional Arabic" w:cs="Traditional Arabic"/>
          <w:sz w:val="36"/>
          <w:szCs w:val="36"/>
          <w:rtl/>
          <w:lang w:bidi="ar-DZ"/>
        </w:rPr>
        <w:t xml:space="preserve">. </w:t>
      </w:r>
    </w:p>
    <w:p w14:paraId="1CF3A870"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b/>
          <w:bCs/>
          <w:sz w:val="36"/>
          <w:szCs w:val="36"/>
          <w:rtl/>
          <w:lang w:bidi="ar-DZ"/>
        </w:rPr>
        <w:lastRenderedPageBreak/>
        <w:t xml:space="preserve">ب/ طريقة حساب الثبات بالتجزئة </w:t>
      </w:r>
      <w:proofErr w:type="gramStart"/>
      <w:r w:rsidRPr="00945E5E">
        <w:rPr>
          <w:rFonts w:ascii="Traditional Arabic" w:eastAsia="Calibri" w:hAnsi="Traditional Arabic" w:cs="Traditional Arabic"/>
          <w:b/>
          <w:bCs/>
          <w:sz w:val="36"/>
          <w:szCs w:val="36"/>
          <w:rtl/>
          <w:lang w:bidi="ar-DZ"/>
        </w:rPr>
        <w:t>النصفية :</w:t>
      </w:r>
      <w:proofErr w:type="gramEnd"/>
      <w:r w:rsidRPr="00945E5E">
        <w:rPr>
          <w:rFonts w:ascii="Traditional Arabic" w:eastAsia="Calibri" w:hAnsi="Traditional Arabic" w:cs="Traditional Arabic"/>
          <w:sz w:val="36"/>
          <w:szCs w:val="36"/>
          <w:rtl/>
          <w:lang w:bidi="ar-DZ"/>
        </w:rPr>
        <w:t>هذه الطريقة تعتمد على تقسيم مفردات المقياس إلى قسمين أو نصفين ثم يجري ربط الدرجات في كلا النصفين ، وغالبا ما يتم تقسيم المفردات إلى مجموعتين : الأولى تحتوي الأرقام الفردية ، والثانية تحتوي على الأرقام الزوجية .</w:t>
      </w:r>
      <w:r w:rsidRPr="0081180A">
        <w:rPr>
          <w:rFonts w:ascii="Traditional Arabic" w:eastAsia="Calibri" w:hAnsi="Traditional Arabic" w:cs="Traditional Arabic"/>
          <w:b/>
          <w:bCs/>
          <w:sz w:val="28"/>
          <w:szCs w:val="28"/>
          <w:rtl/>
          <w:lang w:bidi="ar-DZ"/>
        </w:rPr>
        <w:t>(عبد الرحمن ،سعد ،1403،ص،203).</w:t>
      </w:r>
    </w:p>
    <w:p w14:paraId="4A919852"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sz w:val="36"/>
          <w:szCs w:val="36"/>
          <w:rtl/>
          <w:lang w:bidi="ar-DZ"/>
        </w:rPr>
        <w:t>ووفقا لهذا فقد تم تقسيم بنود الاستبيان إلى قسمين (زوجي ،فردي) ثم يسحب معامل الارتباط بيرسون بين القسمين الذي يصحح باستخدام معادلة  تصحيح الطول لسبيرمان براون ، والجدول التالي يوضح هذه النتائج</w:t>
      </w:r>
      <w:r w:rsidR="0081180A">
        <w:rPr>
          <w:rFonts w:ascii="Traditional Arabic" w:eastAsia="Calibri" w:hAnsi="Traditional Arabic" w:cs="Traditional Arabic" w:hint="cs"/>
          <w:sz w:val="36"/>
          <w:szCs w:val="36"/>
          <w:rtl/>
          <w:lang w:bidi="ar-DZ"/>
        </w:rPr>
        <w:t>:</w:t>
      </w:r>
    </w:p>
    <w:p w14:paraId="4E8D4E24" w14:textId="77777777" w:rsidR="004453F9" w:rsidRPr="00945E5E" w:rsidRDefault="004453F9" w:rsidP="0081180A">
      <w:pPr>
        <w:bidi/>
        <w:spacing w:after="0" w:line="240" w:lineRule="auto"/>
        <w:jc w:val="center"/>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lang w:bidi="ar-DZ"/>
        </w:rPr>
        <w:t></w:t>
      </w:r>
      <w:r w:rsidRPr="00945E5E">
        <w:rPr>
          <w:rFonts w:ascii="Traditional Arabic" w:eastAsia="Calibri" w:hAnsi="Traditional Arabic" w:cs="Traditional Arabic"/>
          <w:b/>
          <w:bCs/>
          <w:sz w:val="36"/>
          <w:szCs w:val="36"/>
          <w:rtl/>
          <w:lang w:bidi="ar-DZ"/>
        </w:rPr>
        <w:tab/>
        <w:t>جدول رقم (06) يبين نتائج التجزئة النصفية</w:t>
      </w:r>
    </w:p>
    <w:tbl>
      <w:tblPr>
        <w:tblStyle w:val="Grilledutableau5"/>
        <w:bidiVisual/>
        <w:tblW w:w="0" w:type="auto"/>
        <w:jc w:val="center"/>
        <w:tblLook w:val="04A0" w:firstRow="1" w:lastRow="0" w:firstColumn="1" w:lastColumn="0" w:noHBand="0" w:noVBand="1"/>
      </w:tblPr>
      <w:tblGrid>
        <w:gridCol w:w="1748"/>
        <w:gridCol w:w="1748"/>
        <w:gridCol w:w="1748"/>
        <w:gridCol w:w="1749"/>
      </w:tblGrid>
      <w:tr w:rsidR="004453F9" w:rsidRPr="00945E5E" w14:paraId="260AF9E6" w14:textId="77777777" w:rsidTr="0081180A">
        <w:trPr>
          <w:trHeight w:val="162"/>
          <w:jc w:val="center"/>
        </w:trPr>
        <w:tc>
          <w:tcPr>
            <w:tcW w:w="1748" w:type="dxa"/>
          </w:tcPr>
          <w:p w14:paraId="1DFB9871"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معامل الارتباط</w:t>
            </w:r>
          </w:p>
        </w:tc>
        <w:tc>
          <w:tcPr>
            <w:tcW w:w="1748" w:type="dxa"/>
          </w:tcPr>
          <w:p w14:paraId="5813E6F7"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قبل التعديل</w:t>
            </w:r>
          </w:p>
        </w:tc>
        <w:tc>
          <w:tcPr>
            <w:tcW w:w="1748" w:type="dxa"/>
          </w:tcPr>
          <w:p w14:paraId="0E906940"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بعد التعديل</w:t>
            </w:r>
          </w:p>
        </w:tc>
        <w:tc>
          <w:tcPr>
            <w:tcW w:w="1749" w:type="dxa"/>
          </w:tcPr>
          <w:p w14:paraId="552275B8"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الدلالة الإحصائية</w:t>
            </w:r>
          </w:p>
        </w:tc>
      </w:tr>
      <w:tr w:rsidR="004453F9" w:rsidRPr="00945E5E" w14:paraId="31151DC4" w14:textId="77777777" w:rsidTr="0081180A">
        <w:trPr>
          <w:trHeight w:val="215"/>
          <w:jc w:val="center"/>
        </w:trPr>
        <w:tc>
          <w:tcPr>
            <w:tcW w:w="1748" w:type="dxa"/>
          </w:tcPr>
          <w:p w14:paraId="0E21AF2B"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استبيان الثقافة</w:t>
            </w:r>
          </w:p>
        </w:tc>
        <w:tc>
          <w:tcPr>
            <w:tcW w:w="1748" w:type="dxa"/>
          </w:tcPr>
          <w:p w14:paraId="3D49CA74"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0.76</w:t>
            </w:r>
          </w:p>
        </w:tc>
        <w:tc>
          <w:tcPr>
            <w:tcW w:w="1748" w:type="dxa"/>
          </w:tcPr>
          <w:p w14:paraId="52E8A911"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0.86</w:t>
            </w:r>
          </w:p>
        </w:tc>
        <w:tc>
          <w:tcPr>
            <w:tcW w:w="1749" w:type="dxa"/>
          </w:tcPr>
          <w:p w14:paraId="42AAE4B7"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0.05</w:t>
            </w:r>
          </w:p>
        </w:tc>
      </w:tr>
    </w:tbl>
    <w:p w14:paraId="1223C784"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sz w:val="36"/>
          <w:szCs w:val="36"/>
          <w:rtl/>
          <w:lang w:bidi="ar-DZ"/>
        </w:rPr>
        <w:t>من خلال النتائج المبينة في هذا الجدول بلغ معامل الارتباط    0.76.وبعد تعديله باستخدام معامل سيبرمان براون قدرت قيمته ب   0.86 فإن الاستبيان يتمتع بدرجة عالية من الثبات</w:t>
      </w:r>
      <w:r w:rsidRPr="00945E5E">
        <w:rPr>
          <w:rFonts w:ascii="Traditional Arabic" w:eastAsia="Calibri" w:hAnsi="Traditional Arabic" w:cs="Traditional Arabic"/>
          <w:b/>
          <w:bCs/>
          <w:sz w:val="36"/>
          <w:szCs w:val="36"/>
          <w:rtl/>
          <w:lang w:bidi="ar-DZ"/>
        </w:rPr>
        <w:t xml:space="preserve"> .</w:t>
      </w:r>
    </w:p>
    <w:p w14:paraId="01A9C83B"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الخصائص السيكو مترية لاستبيان الابداع الإداري :</w:t>
      </w:r>
    </w:p>
    <w:p w14:paraId="69733887" w14:textId="77777777" w:rsidR="004453F9" w:rsidRPr="00A26B18" w:rsidRDefault="004453F9" w:rsidP="00A26B18">
      <w:pPr>
        <w:numPr>
          <w:ilvl w:val="0"/>
          <w:numId w:val="35"/>
        </w:numPr>
        <w:bidi/>
        <w:spacing w:after="0" w:line="240" w:lineRule="auto"/>
        <w:ind w:left="43" w:firstLine="1037"/>
        <w:contextualSpacing/>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b/>
          <w:bCs/>
          <w:sz w:val="36"/>
          <w:szCs w:val="36"/>
          <w:rtl/>
          <w:lang w:bidi="ar-DZ"/>
        </w:rPr>
        <w:t>حساب الصدق :</w:t>
      </w:r>
      <w:r w:rsidRPr="00945E5E">
        <w:rPr>
          <w:rFonts w:ascii="Traditional Arabic" w:eastAsia="Calibri" w:hAnsi="Traditional Arabic" w:cs="Traditional Arabic"/>
          <w:sz w:val="36"/>
          <w:szCs w:val="36"/>
          <w:rtl/>
          <w:lang w:bidi="ar-DZ"/>
        </w:rPr>
        <w:t>تم حساب الصدق لاستبيان الابداع الإداري بطريقة المقارنة الطرفية</w:t>
      </w:r>
      <w:r w:rsidR="0081180A">
        <w:rPr>
          <w:rFonts w:ascii="Traditional Arabic" w:eastAsia="Calibri" w:hAnsi="Traditional Arabic" w:cs="Traditional Arabic" w:hint="cs"/>
          <w:sz w:val="36"/>
          <w:szCs w:val="36"/>
          <w:rtl/>
          <w:lang w:bidi="ar-DZ"/>
        </w:rPr>
        <w:t>.</w:t>
      </w:r>
      <w:r w:rsidRPr="00A26B18">
        <w:rPr>
          <w:rFonts w:ascii="Traditional Arabic" w:eastAsia="Calibri" w:hAnsi="Traditional Arabic" w:cs="Traditional Arabic"/>
          <w:sz w:val="36"/>
          <w:szCs w:val="36"/>
          <w:rtl/>
          <w:lang w:bidi="ar-DZ"/>
        </w:rPr>
        <w:t xml:space="preserve"> </w:t>
      </w:r>
    </w:p>
    <w:p w14:paraId="044C7C9F" w14:textId="77777777" w:rsidR="004453F9" w:rsidRPr="00945E5E" w:rsidRDefault="004453F9" w:rsidP="0081180A">
      <w:pPr>
        <w:bidi/>
        <w:spacing w:after="0" w:line="240" w:lineRule="auto"/>
        <w:ind w:left="43"/>
        <w:jc w:val="center"/>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b/>
          <w:bCs/>
          <w:sz w:val="36"/>
          <w:szCs w:val="36"/>
          <w:rtl/>
          <w:lang w:bidi="ar-DZ"/>
        </w:rPr>
        <w:t>الجدول رقم (07) يبين نتائج صدق المقارنة الطرفية لاستبيان الابداع الإداري</w:t>
      </w:r>
    </w:p>
    <w:tbl>
      <w:tblPr>
        <w:tblStyle w:val="Grilledutableau5"/>
        <w:bidiVisual/>
        <w:tblW w:w="0" w:type="auto"/>
        <w:jc w:val="center"/>
        <w:tblLook w:val="04A0" w:firstRow="1" w:lastRow="0" w:firstColumn="1" w:lastColumn="0" w:noHBand="0" w:noVBand="1"/>
      </w:tblPr>
      <w:tblGrid>
        <w:gridCol w:w="1131"/>
        <w:gridCol w:w="1707"/>
        <w:gridCol w:w="1713"/>
        <w:gridCol w:w="1399"/>
        <w:gridCol w:w="1189"/>
        <w:gridCol w:w="26"/>
        <w:gridCol w:w="2090"/>
      </w:tblGrid>
      <w:tr w:rsidR="004453F9" w:rsidRPr="00945E5E" w14:paraId="0F118B6F" w14:textId="77777777" w:rsidTr="004B2FDD">
        <w:trPr>
          <w:trHeight w:val="983"/>
          <w:jc w:val="center"/>
        </w:trPr>
        <w:tc>
          <w:tcPr>
            <w:tcW w:w="1131" w:type="dxa"/>
            <w:tcBorders>
              <w:top w:val="nil"/>
              <w:left w:val="nil"/>
            </w:tcBorders>
          </w:tcPr>
          <w:p w14:paraId="05559C15"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tc>
        <w:tc>
          <w:tcPr>
            <w:tcW w:w="1707" w:type="dxa"/>
          </w:tcPr>
          <w:p w14:paraId="40518D92"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متوسط حسابي</w:t>
            </w:r>
          </w:p>
        </w:tc>
        <w:tc>
          <w:tcPr>
            <w:tcW w:w="1713" w:type="dxa"/>
          </w:tcPr>
          <w:p w14:paraId="13B0FFDF"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انحراف معياري</w:t>
            </w:r>
          </w:p>
        </w:tc>
        <w:tc>
          <w:tcPr>
            <w:tcW w:w="1399" w:type="dxa"/>
          </w:tcPr>
          <w:p w14:paraId="0854BBB9"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درجة الحرية</w:t>
            </w:r>
          </w:p>
        </w:tc>
        <w:tc>
          <w:tcPr>
            <w:tcW w:w="1030" w:type="dxa"/>
            <w:gridSpan w:val="2"/>
          </w:tcPr>
          <w:p w14:paraId="35B2540B"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قيمة "ت"</w:t>
            </w:r>
          </w:p>
        </w:tc>
        <w:tc>
          <w:tcPr>
            <w:tcW w:w="2090" w:type="dxa"/>
          </w:tcPr>
          <w:p w14:paraId="154EE771"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الدلالة الإحصائية</w:t>
            </w:r>
          </w:p>
        </w:tc>
      </w:tr>
      <w:tr w:rsidR="004453F9" w:rsidRPr="00945E5E" w14:paraId="47D8242A" w14:textId="77777777" w:rsidTr="004B2FDD">
        <w:trPr>
          <w:trHeight w:val="855"/>
          <w:jc w:val="center"/>
        </w:trPr>
        <w:tc>
          <w:tcPr>
            <w:tcW w:w="1131" w:type="dxa"/>
          </w:tcPr>
          <w:p w14:paraId="2F1EC956"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العينة العليا ن=8</w:t>
            </w:r>
          </w:p>
        </w:tc>
        <w:tc>
          <w:tcPr>
            <w:tcW w:w="1707" w:type="dxa"/>
          </w:tcPr>
          <w:p w14:paraId="4B1EC1EE" w14:textId="77777777" w:rsidR="004453F9" w:rsidRPr="00945E5E" w:rsidRDefault="004453F9" w:rsidP="00945E5E">
            <w:pPr>
              <w:bidi/>
              <w:jc w:val="both"/>
              <w:rPr>
                <w:rFonts w:ascii="Traditional Arabic" w:eastAsia="Calibri" w:hAnsi="Traditional Arabic" w:cs="Traditional Arabic"/>
                <w:sz w:val="36"/>
                <w:szCs w:val="36"/>
                <w:rtl/>
                <w:lang w:bidi="ar-DZ"/>
              </w:rPr>
            </w:pPr>
          </w:p>
          <w:p w14:paraId="7602B18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3,98</w:t>
            </w:r>
          </w:p>
        </w:tc>
        <w:tc>
          <w:tcPr>
            <w:tcW w:w="1713" w:type="dxa"/>
          </w:tcPr>
          <w:p w14:paraId="60629C94"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p w14:paraId="421DCDA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0.17</w:t>
            </w:r>
          </w:p>
        </w:tc>
        <w:tc>
          <w:tcPr>
            <w:tcW w:w="1399" w:type="dxa"/>
            <w:vMerge w:val="restart"/>
          </w:tcPr>
          <w:p w14:paraId="0C6865FA" w14:textId="77777777" w:rsidR="004453F9" w:rsidRPr="00945E5E" w:rsidRDefault="004453F9" w:rsidP="00945E5E">
            <w:pPr>
              <w:bidi/>
              <w:jc w:val="both"/>
              <w:rPr>
                <w:rFonts w:ascii="Traditional Arabic" w:eastAsia="Calibri" w:hAnsi="Traditional Arabic" w:cs="Traditional Arabic"/>
                <w:sz w:val="36"/>
                <w:szCs w:val="36"/>
                <w:rtl/>
                <w:lang w:bidi="ar-DZ"/>
              </w:rPr>
            </w:pPr>
          </w:p>
          <w:p w14:paraId="1C1CF287" w14:textId="77777777" w:rsidR="004453F9" w:rsidRPr="00945E5E" w:rsidRDefault="004453F9" w:rsidP="00945E5E">
            <w:pPr>
              <w:bidi/>
              <w:jc w:val="both"/>
              <w:rPr>
                <w:rFonts w:ascii="Traditional Arabic" w:eastAsia="Calibri" w:hAnsi="Traditional Arabic" w:cs="Traditional Arabic"/>
                <w:sz w:val="36"/>
                <w:szCs w:val="36"/>
                <w:rtl/>
                <w:lang w:bidi="ar-DZ"/>
              </w:rPr>
            </w:pPr>
          </w:p>
          <w:p w14:paraId="1D90DC31"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14</w:t>
            </w:r>
          </w:p>
          <w:p w14:paraId="595C11A6" w14:textId="77777777" w:rsidR="004453F9" w:rsidRPr="00945E5E" w:rsidRDefault="004453F9" w:rsidP="00945E5E">
            <w:pPr>
              <w:bidi/>
              <w:jc w:val="both"/>
              <w:rPr>
                <w:rFonts w:ascii="Traditional Arabic" w:eastAsia="Calibri" w:hAnsi="Traditional Arabic" w:cs="Traditional Arabic"/>
                <w:sz w:val="36"/>
                <w:szCs w:val="36"/>
                <w:rtl/>
                <w:lang w:bidi="ar-DZ"/>
              </w:rPr>
            </w:pPr>
          </w:p>
        </w:tc>
        <w:tc>
          <w:tcPr>
            <w:tcW w:w="1004" w:type="dxa"/>
            <w:vMerge w:val="restart"/>
          </w:tcPr>
          <w:p w14:paraId="3C1E02F1"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p w14:paraId="6663B822"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p w14:paraId="1A9BCF5D"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10.59-</w:t>
            </w:r>
          </w:p>
        </w:tc>
        <w:tc>
          <w:tcPr>
            <w:tcW w:w="2116" w:type="dxa"/>
            <w:gridSpan w:val="2"/>
            <w:vMerge w:val="restart"/>
          </w:tcPr>
          <w:p w14:paraId="666EE28C"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p w14:paraId="46F604CD" w14:textId="77777777" w:rsidR="004453F9" w:rsidRPr="00945E5E" w:rsidRDefault="004453F9" w:rsidP="00945E5E">
            <w:pPr>
              <w:bidi/>
              <w:jc w:val="both"/>
              <w:rPr>
                <w:rFonts w:ascii="Traditional Arabic" w:eastAsia="Calibri" w:hAnsi="Traditional Arabic" w:cs="Traditional Arabic"/>
                <w:sz w:val="36"/>
                <w:szCs w:val="36"/>
                <w:rtl/>
                <w:lang w:bidi="ar-DZ"/>
              </w:rPr>
            </w:pPr>
          </w:p>
          <w:p w14:paraId="6723148C"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0.80</w:t>
            </w:r>
          </w:p>
        </w:tc>
      </w:tr>
      <w:tr w:rsidR="004453F9" w:rsidRPr="00945E5E" w14:paraId="00AF8733" w14:textId="77777777" w:rsidTr="004B2FDD">
        <w:trPr>
          <w:trHeight w:val="690"/>
          <w:jc w:val="center"/>
        </w:trPr>
        <w:tc>
          <w:tcPr>
            <w:tcW w:w="1131" w:type="dxa"/>
            <w:tcBorders>
              <w:top w:val="nil"/>
            </w:tcBorders>
          </w:tcPr>
          <w:p w14:paraId="49F028E9"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العينة الدنيا ن=8</w:t>
            </w:r>
          </w:p>
        </w:tc>
        <w:tc>
          <w:tcPr>
            <w:tcW w:w="1707" w:type="dxa"/>
            <w:tcBorders>
              <w:top w:val="nil"/>
            </w:tcBorders>
          </w:tcPr>
          <w:p w14:paraId="1D5E61B1" w14:textId="77777777" w:rsidR="004453F9" w:rsidRPr="00945E5E" w:rsidRDefault="004453F9" w:rsidP="00945E5E">
            <w:pPr>
              <w:bidi/>
              <w:jc w:val="both"/>
              <w:rPr>
                <w:rFonts w:ascii="Traditional Arabic" w:eastAsia="Calibri" w:hAnsi="Traditional Arabic" w:cs="Traditional Arabic"/>
                <w:sz w:val="36"/>
                <w:szCs w:val="36"/>
                <w:rtl/>
                <w:lang w:bidi="ar-DZ"/>
              </w:rPr>
            </w:pPr>
          </w:p>
          <w:p w14:paraId="48D67E1F"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3,14</w:t>
            </w:r>
          </w:p>
          <w:p w14:paraId="67B1354A" w14:textId="77777777" w:rsidR="004453F9" w:rsidRPr="00945E5E" w:rsidRDefault="004453F9" w:rsidP="00945E5E">
            <w:pPr>
              <w:bidi/>
              <w:jc w:val="both"/>
              <w:rPr>
                <w:rFonts w:ascii="Traditional Arabic" w:eastAsia="Calibri" w:hAnsi="Traditional Arabic" w:cs="Traditional Arabic"/>
                <w:sz w:val="36"/>
                <w:szCs w:val="36"/>
                <w:rtl/>
                <w:lang w:bidi="ar-DZ"/>
              </w:rPr>
            </w:pPr>
          </w:p>
        </w:tc>
        <w:tc>
          <w:tcPr>
            <w:tcW w:w="1713" w:type="dxa"/>
            <w:tcBorders>
              <w:top w:val="nil"/>
            </w:tcBorders>
          </w:tcPr>
          <w:p w14:paraId="14564368"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p w14:paraId="4C64B95C"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0.14</w:t>
            </w:r>
          </w:p>
        </w:tc>
        <w:tc>
          <w:tcPr>
            <w:tcW w:w="1399" w:type="dxa"/>
            <w:vMerge/>
          </w:tcPr>
          <w:p w14:paraId="4F27CA53"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tc>
        <w:tc>
          <w:tcPr>
            <w:tcW w:w="1004" w:type="dxa"/>
            <w:vMerge/>
          </w:tcPr>
          <w:p w14:paraId="4489AC11"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tc>
        <w:tc>
          <w:tcPr>
            <w:tcW w:w="2116" w:type="dxa"/>
            <w:gridSpan w:val="2"/>
            <w:vMerge/>
          </w:tcPr>
          <w:p w14:paraId="709AE0D0" w14:textId="77777777" w:rsidR="004453F9" w:rsidRPr="00945E5E" w:rsidRDefault="004453F9" w:rsidP="00945E5E">
            <w:pPr>
              <w:bidi/>
              <w:jc w:val="both"/>
              <w:rPr>
                <w:rFonts w:ascii="Traditional Arabic" w:eastAsia="Calibri" w:hAnsi="Traditional Arabic" w:cs="Traditional Arabic"/>
                <w:b/>
                <w:bCs/>
                <w:sz w:val="36"/>
                <w:szCs w:val="36"/>
                <w:rtl/>
                <w:lang w:bidi="ar-DZ"/>
              </w:rPr>
            </w:pPr>
          </w:p>
        </w:tc>
      </w:tr>
    </w:tbl>
    <w:p w14:paraId="68E257E9" w14:textId="4E46C10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lastRenderedPageBreak/>
        <w:t xml:space="preserve"> نلاحظ من خلال هذا الجدول </w:t>
      </w:r>
      <w:proofErr w:type="gramStart"/>
      <w:r w:rsidRPr="00945E5E">
        <w:rPr>
          <w:rFonts w:ascii="Traditional Arabic" w:eastAsia="Calibri" w:hAnsi="Traditional Arabic" w:cs="Traditional Arabic"/>
          <w:sz w:val="36"/>
          <w:szCs w:val="36"/>
          <w:rtl/>
          <w:lang w:bidi="ar-DZ"/>
        </w:rPr>
        <w:t>أن</w:t>
      </w:r>
      <w:proofErr w:type="gramEnd"/>
      <w:r w:rsidRPr="00945E5E">
        <w:rPr>
          <w:rFonts w:ascii="Traditional Arabic" w:eastAsia="Calibri" w:hAnsi="Traditional Arabic" w:cs="Traditional Arabic"/>
          <w:sz w:val="36"/>
          <w:szCs w:val="36"/>
          <w:rtl/>
          <w:lang w:bidi="ar-DZ"/>
        </w:rPr>
        <w:t xml:space="preserve"> قيمة "ت" بلغت    (10.59-)   وهي</w:t>
      </w:r>
      <w:r w:rsidR="002823EA">
        <w:rPr>
          <w:rFonts w:ascii="Traditional Arabic" w:eastAsia="Calibri" w:hAnsi="Traditional Arabic" w:cs="Traditional Arabic" w:hint="cs"/>
          <w:sz w:val="36"/>
          <w:szCs w:val="36"/>
          <w:rtl/>
          <w:lang w:bidi="ar-DZ"/>
        </w:rPr>
        <w:t xml:space="preserve"> </w:t>
      </w:r>
      <w:proofErr w:type="gramStart"/>
      <w:r w:rsidR="002823EA">
        <w:rPr>
          <w:rFonts w:ascii="Traditional Arabic" w:eastAsia="Calibri" w:hAnsi="Traditional Arabic" w:cs="Traditional Arabic" w:hint="cs"/>
          <w:sz w:val="36"/>
          <w:szCs w:val="36"/>
          <w:rtl/>
          <w:lang w:bidi="ar-DZ"/>
        </w:rPr>
        <w:t xml:space="preserve">غير </w:t>
      </w:r>
      <w:r w:rsidRPr="00945E5E">
        <w:rPr>
          <w:rFonts w:ascii="Traditional Arabic" w:eastAsia="Calibri" w:hAnsi="Traditional Arabic" w:cs="Traditional Arabic"/>
          <w:sz w:val="36"/>
          <w:szCs w:val="36"/>
          <w:rtl/>
          <w:lang w:bidi="ar-DZ"/>
        </w:rPr>
        <w:t xml:space="preserve"> دالة</w:t>
      </w:r>
      <w:proofErr w:type="gramEnd"/>
      <w:r w:rsidRPr="00945E5E">
        <w:rPr>
          <w:rFonts w:ascii="Traditional Arabic" w:eastAsia="Calibri" w:hAnsi="Traditional Arabic" w:cs="Traditional Arabic"/>
          <w:sz w:val="36"/>
          <w:szCs w:val="36"/>
          <w:rtl/>
          <w:lang w:bidi="ar-DZ"/>
        </w:rPr>
        <w:t xml:space="preserve"> عند   (0.01) ، وعليه فإن هناك فروق بين العينتين أي أن للاختبار قدرة على التميز بين طرفي الخاصية ومنه نستنتج ان الاستبيان صادق فيما يقيس .</w:t>
      </w:r>
    </w:p>
    <w:p w14:paraId="4E53822D" w14:textId="77777777" w:rsidR="004453F9" w:rsidRPr="00945E5E" w:rsidRDefault="004453F9" w:rsidP="00945E5E">
      <w:pPr>
        <w:numPr>
          <w:ilvl w:val="0"/>
          <w:numId w:val="35"/>
        </w:numPr>
        <w:bidi/>
        <w:spacing w:after="0" w:line="240" w:lineRule="auto"/>
        <w:ind w:left="375" w:firstLine="0"/>
        <w:contextualSpacing/>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b/>
          <w:bCs/>
          <w:sz w:val="36"/>
          <w:szCs w:val="36"/>
          <w:rtl/>
          <w:lang w:bidi="ar-DZ"/>
        </w:rPr>
        <w:t>حساب الثبات :</w:t>
      </w:r>
      <w:r w:rsidRPr="00945E5E">
        <w:rPr>
          <w:rFonts w:ascii="Traditional Arabic" w:eastAsia="Calibri" w:hAnsi="Traditional Arabic" w:cs="Traditional Arabic"/>
          <w:sz w:val="36"/>
          <w:szCs w:val="36"/>
          <w:rtl/>
          <w:lang w:bidi="ar-DZ"/>
        </w:rPr>
        <w:t xml:space="preserve">  تم حساب ثبات مقياس الابداع الإداري بطريقتين : </w:t>
      </w:r>
    </w:p>
    <w:p w14:paraId="74B5D94D" w14:textId="77777777" w:rsidR="004453F9" w:rsidRPr="00945E5E" w:rsidRDefault="004453F9" w:rsidP="00945E5E">
      <w:pPr>
        <w:numPr>
          <w:ilvl w:val="0"/>
          <w:numId w:val="35"/>
        </w:numPr>
        <w:bidi/>
        <w:spacing w:after="0" w:line="240" w:lineRule="auto"/>
        <w:ind w:left="375" w:firstLine="0"/>
        <w:contextualSpacing/>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b/>
          <w:bCs/>
          <w:sz w:val="36"/>
          <w:szCs w:val="36"/>
          <w:rtl/>
          <w:lang w:bidi="ar-DZ"/>
        </w:rPr>
        <w:t>الفا كرومباخ :</w:t>
      </w:r>
      <w:r w:rsidRPr="00945E5E">
        <w:rPr>
          <w:rFonts w:ascii="Traditional Arabic" w:eastAsia="Calibri" w:hAnsi="Traditional Arabic" w:cs="Traditional Arabic"/>
          <w:sz w:val="36"/>
          <w:szCs w:val="36"/>
          <w:rtl/>
          <w:lang w:bidi="ar-DZ"/>
        </w:rPr>
        <w:t xml:space="preserve"> وقد تم تقدير معامل الثبات الفا كرومباخ ب 0.68  مما يدل على أن الاختبار ليس ثابت ،وبعد القيام بتعديله بألفا كرومباخ  قمنا بحذف البند 9 ثم قمنا بإعادة الاختبار ، فتحصلنا على ثبات يقدر ب 0.70 ومنه </w:t>
      </w:r>
      <w:proofErr w:type="gramStart"/>
      <w:r w:rsidRPr="00945E5E">
        <w:rPr>
          <w:rFonts w:ascii="Traditional Arabic" w:eastAsia="Calibri" w:hAnsi="Traditional Arabic" w:cs="Traditional Arabic"/>
          <w:sz w:val="36"/>
          <w:szCs w:val="36"/>
          <w:rtl/>
          <w:lang w:bidi="ar-DZ"/>
        </w:rPr>
        <w:t>فإن</w:t>
      </w:r>
      <w:proofErr w:type="gramEnd"/>
      <w:r w:rsidRPr="00945E5E">
        <w:rPr>
          <w:rFonts w:ascii="Traditional Arabic" w:eastAsia="Calibri" w:hAnsi="Traditional Arabic" w:cs="Traditional Arabic"/>
          <w:sz w:val="36"/>
          <w:szCs w:val="36"/>
          <w:rtl/>
          <w:lang w:bidi="ar-DZ"/>
        </w:rPr>
        <w:t xml:space="preserve"> الاختبار ثابت </w:t>
      </w:r>
    </w:p>
    <w:p w14:paraId="7F5E60D2" w14:textId="77777777" w:rsidR="004453F9" w:rsidRPr="00945E5E" w:rsidRDefault="004453F9" w:rsidP="00945E5E">
      <w:pPr>
        <w:numPr>
          <w:ilvl w:val="0"/>
          <w:numId w:val="35"/>
        </w:numPr>
        <w:bidi/>
        <w:spacing w:after="0" w:line="240" w:lineRule="auto"/>
        <w:ind w:left="375" w:firstLine="0"/>
        <w:contextualSpacing/>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 xml:space="preserve">طريقة التجزئة </w:t>
      </w:r>
      <w:proofErr w:type="gramStart"/>
      <w:r w:rsidRPr="00945E5E">
        <w:rPr>
          <w:rFonts w:ascii="Traditional Arabic" w:eastAsia="Calibri" w:hAnsi="Traditional Arabic" w:cs="Traditional Arabic"/>
          <w:b/>
          <w:bCs/>
          <w:sz w:val="36"/>
          <w:szCs w:val="36"/>
          <w:rtl/>
          <w:lang w:bidi="ar-DZ"/>
        </w:rPr>
        <w:t>النصفية :</w:t>
      </w:r>
      <w:proofErr w:type="gramEnd"/>
    </w:p>
    <w:p w14:paraId="62B5503F" w14:textId="77777777" w:rsidR="004453F9" w:rsidRPr="00945E5E" w:rsidRDefault="004453F9" w:rsidP="0081180A">
      <w:pPr>
        <w:bidi/>
        <w:spacing w:after="0" w:line="240" w:lineRule="auto"/>
        <w:ind w:left="375"/>
        <w:jc w:val="center"/>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b/>
          <w:bCs/>
          <w:sz w:val="36"/>
          <w:szCs w:val="36"/>
          <w:rtl/>
          <w:lang w:bidi="ar-DZ"/>
        </w:rPr>
        <w:t>جدول رقم (08)يبين نتائج الثبات بطريقة التجزئة النصفية لاستبيان الابداع الإداري</w:t>
      </w:r>
    </w:p>
    <w:tbl>
      <w:tblPr>
        <w:tblStyle w:val="Grilledutableau5"/>
        <w:bidiVisual/>
        <w:tblW w:w="0" w:type="auto"/>
        <w:jc w:val="center"/>
        <w:tblLook w:val="04A0" w:firstRow="1" w:lastRow="0" w:firstColumn="1" w:lastColumn="0" w:noHBand="0" w:noVBand="1"/>
      </w:tblPr>
      <w:tblGrid>
        <w:gridCol w:w="2253"/>
        <w:gridCol w:w="2253"/>
        <w:gridCol w:w="2253"/>
        <w:gridCol w:w="2253"/>
      </w:tblGrid>
      <w:tr w:rsidR="004453F9" w:rsidRPr="00945E5E" w14:paraId="7A8F814F" w14:textId="77777777" w:rsidTr="0081180A">
        <w:trPr>
          <w:jc w:val="center"/>
        </w:trPr>
        <w:tc>
          <w:tcPr>
            <w:tcW w:w="2253" w:type="dxa"/>
          </w:tcPr>
          <w:p w14:paraId="60D479BF"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معامل الارتباط </w:t>
            </w:r>
          </w:p>
        </w:tc>
        <w:tc>
          <w:tcPr>
            <w:tcW w:w="2253" w:type="dxa"/>
          </w:tcPr>
          <w:p w14:paraId="524F6DB3" w14:textId="77777777" w:rsidR="004453F9" w:rsidRPr="00945E5E" w:rsidRDefault="004453F9" w:rsidP="00945E5E">
            <w:pPr>
              <w:bidi/>
              <w:jc w:val="both"/>
              <w:rPr>
                <w:rFonts w:ascii="Traditional Arabic" w:eastAsia="Calibri" w:hAnsi="Traditional Arabic" w:cs="Traditional Arabic"/>
                <w:b/>
                <w:bCs/>
                <w:sz w:val="36"/>
                <w:szCs w:val="36"/>
                <w:rtl/>
                <w:lang w:bidi="ar-DZ"/>
              </w:rPr>
            </w:pPr>
            <w:proofErr w:type="gramStart"/>
            <w:r w:rsidRPr="00945E5E">
              <w:rPr>
                <w:rFonts w:ascii="Traditional Arabic" w:eastAsia="Calibri" w:hAnsi="Traditional Arabic" w:cs="Traditional Arabic"/>
                <w:b/>
                <w:bCs/>
                <w:sz w:val="36"/>
                <w:szCs w:val="36"/>
                <w:rtl/>
                <w:lang w:bidi="ar-DZ"/>
              </w:rPr>
              <w:t>قبل  التعديل</w:t>
            </w:r>
            <w:proofErr w:type="gramEnd"/>
          </w:p>
        </w:tc>
        <w:tc>
          <w:tcPr>
            <w:tcW w:w="2253" w:type="dxa"/>
          </w:tcPr>
          <w:p w14:paraId="4C3059A6"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بعد التعديل </w:t>
            </w:r>
          </w:p>
        </w:tc>
        <w:tc>
          <w:tcPr>
            <w:tcW w:w="2253" w:type="dxa"/>
          </w:tcPr>
          <w:p w14:paraId="75EC052D"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مستوى الدلالة </w:t>
            </w:r>
          </w:p>
        </w:tc>
      </w:tr>
      <w:tr w:rsidR="004453F9" w:rsidRPr="00945E5E" w14:paraId="5CD34FC7" w14:textId="77777777" w:rsidTr="0081180A">
        <w:trPr>
          <w:jc w:val="center"/>
        </w:trPr>
        <w:tc>
          <w:tcPr>
            <w:tcW w:w="2253" w:type="dxa"/>
          </w:tcPr>
          <w:p w14:paraId="6E60BE8A"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الابداع الإداري </w:t>
            </w:r>
          </w:p>
        </w:tc>
        <w:tc>
          <w:tcPr>
            <w:tcW w:w="2253" w:type="dxa"/>
          </w:tcPr>
          <w:p w14:paraId="107AA44E"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sz w:val="36"/>
                <w:szCs w:val="36"/>
                <w:rtl/>
                <w:lang w:bidi="ar-DZ"/>
              </w:rPr>
              <w:t>0.53</w:t>
            </w:r>
          </w:p>
        </w:tc>
        <w:tc>
          <w:tcPr>
            <w:tcW w:w="2253" w:type="dxa"/>
          </w:tcPr>
          <w:p w14:paraId="4BFDF4AA"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0.69</w:t>
            </w:r>
          </w:p>
        </w:tc>
        <w:tc>
          <w:tcPr>
            <w:tcW w:w="2253" w:type="dxa"/>
          </w:tcPr>
          <w:p w14:paraId="689FFDAA"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0.05</w:t>
            </w:r>
          </w:p>
        </w:tc>
      </w:tr>
    </w:tbl>
    <w:p w14:paraId="31A86A26"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sz w:val="36"/>
          <w:szCs w:val="36"/>
          <w:rtl/>
          <w:lang w:bidi="ar-DZ"/>
        </w:rPr>
        <w:t xml:space="preserve">من خلال هذا الجدول المبين أعلاه أن </w:t>
      </w:r>
      <w:proofErr w:type="gramStart"/>
      <w:r w:rsidRPr="00945E5E">
        <w:rPr>
          <w:rFonts w:ascii="Traditional Arabic" w:eastAsia="Calibri" w:hAnsi="Traditional Arabic" w:cs="Traditional Arabic"/>
          <w:sz w:val="36"/>
          <w:szCs w:val="36"/>
          <w:rtl/>
          <w:lang w:bidi="ar-DZ"/>
        </w:rPr>
        <w:t>قيمة  الثبات</w:t>
      </w:r>
      <w:proofErr w:type="gramEnd"/>
      <w:r w:rsidRPr="00945E5E">
        <w:rPr>
          <w:rFonts w:ascii="Traditional Arabic" w:eastAsia="Calibri" w:hAnsi="Traditional Arabic" w:cs="Traditional Arabic"/>
          <w:sz w:val="36"/>
          <w:szCs w:val="36"/>
          <w:rtl/>
          <w:lang w:bidi="ar-DZ"/>
        </w:rPr>
        <w:t xml:space="preserve"> بلغت</w:t>
      </w:r>
      <w:r w:rsidRPr="00945E5E">
        <w:rPr>
          <w:rFonts w:ascii="Traditional Arabic" w:eastAsia="Calibri" w:hAnsi="Traditional Arabic" w:cs="Traditional Arabic"/>
          <w:b/>
          <w:bCs/>
          <w:sz w:val="36"/>
          <w:szCs w:val="36"/>
          <w:rtl/>
          <w:lang w:bidi="ar-DZ"/>
        </w:rPr>
        <w:t xml:space="preserve"> 0.53 </w:t>
      </w:r>
      <w:r w:rsidRPr="00945E5E">
        <w:rPr>
          <w:rFonts w:ascii="Traditional Arabic" w:eastAsia="Calibri" w:hAnsi="Traditional Arabic" w:cs="Traditional Arabic"/>
          <w:sz w:val="36"/>
          <w:szCs w:val="36"/>
          <w:rtl/>
          <w:lang w:bidi="ar-DZ"/>
        </w:rPr>
        <w:t>وباستخدام معادلة تصحيح</w:t>
      </w:r>
      <w:r w:rsidRPr="00945E5E">
        <w:rPr>
          <w:rFonts w:ascii="Traditional Arabic" w:eastAsia="Calibri" w:hAnsi="Traditional Arabic" w:cs="Traditional Arabic"/>
          <w:b/>
          <w:bCs/>
          <w:sz w:val="36"/>
          <w:szCs w:val="36"/>
          <w:rtl/>
          <w:lang w:bidi="ar-DZ"/>
        </w:rPr>
        <w:t xml:space="preserve"> الطول لسبيرمان براون بلغت قيمة </w:t>
      </w:r>
      <w:r w:rsidRPr="00945E5E">
        <w:rPr>
          <w:rFonts w:ascii="Traditional Arabic" w:eastAsia="Calibri" w:hAnsi="Traditional Arabic" w:cs="Traditional Arabic"/>
          <w:sz w:val="36"/>
          <w:szCs w:val="36"/>
          <w:rtl/>
          <w:lang w:bidi="ar-DZ"/>
        </w:rPr>
        <w:t xml:space="preserve">الثبات   </w:t>
      </w:r>
      <w:r w:rsidRPr="00945E5E">
        <w:rPr>
          <w:rFonts w:ascii="Traditional Arabic" w:eastAsia="Calibri" w:hAnsi="Traditional Arabic" w:cs="Traditional Arabic"/>
          <w:b/>
          <w:bCs/>
          <w:sz w:val="36"/>
          <w:szCs w:val="36"/>
          <w:rtl/>
          <w:lang w:bidi="ar-DZ"/>
        </w:rPr>
        <w:t>0.69</w:t>
      </w:r>
      <w:r w:rsidRPr="00945E5E">
        <w:rPr>
          <w:rFonts w:ascii="Traditional Arabic" w:eastAsia="Calibri" w:hAnsi="Traditional Arabic" w:cs="Traditional Arabic"/>
          <w:sz w:val="36"/>
          <w:szCs w:val="36"/>
          <w:rtl/>
          <w:lang w:bidi="ar-DZ"/>
        </w:rPr>
        <w:t>، مما يدل على أن الاختبار ثابت بالنسبة لمقياس الابداع الإداري</w:t>
      </w:r>
      <w:r w:rsidRPr="00945E5E">
        <w:rPr>
          <w:rFonts w:ascii="Traditional Arabic" w:eastAsia="Calibri" w:hAnsi="Traditional Arabic" w:cs="Traditional Arabic"/>
          <w:b/>
          <w:bCs/>
          <w:sz w:val="36"/>
          <w:szCs w:val="36"/>
          <w:rtl/>
          <w:lang w:bidi="ar-DZ"/>
        </w:rPr>
        <w:t xml:space="preserve"> .</w:t>
      </w:r>
    </w:p>
    <w:p w14:paraId="24FCFA04" w14:textId="4F7B40F0" w:rsidR="004453F9" w:rsidRPr="00945E5E" w:rsidRDefault="00954E04" w:rsidP="00945E5E">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b/>
          <w:bCs/>
          <w:sz w:val="36"/>
          <w:szCs w:val="36"/>
          <w:rtl/>
          <w:lang w:val="en-US" w:bidi="ar-DZ"/>
        </w:rPr>
        <w:t>3</w:t>
      </w:r>
      <w:r w:rsidR="004453F9" w:rsidRPr="00945E5E">
        <w:rPr>
          <w:rFonts w:ascii="Traditional Arabic" w:eastAsia="Calibri" w:hAnsi="Traditional Arabic" w:cs="Traditional Arabic"/>
          <w:b/>
          <w:bCs/>
          <w:sz w:val="36"/>
          <w:szCs w:val="36"/>
          <w:rtl/>
          <w:lang w:val="en-US" w:bidi="ar-DZ"/>
        </w:rPr>
        <w:t>/-عينة الدراسة :</w:t>
      </w:r>
    </w:p>
    <w:p w14:paraId="18102680" w14:textId="77777777" w:rsidR="005E41CB"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 xml:space="preserve">يتكون مجتمع الدراسة من جميع رؤساء المصالح بجامعة غرداية والمقدر عددهم  47 رئيس مصلحة ، وذلك وفق </w:t>
      </w:r>
      <w:r w:rsidR="0081180A" w:rsidRPr="00945E5E">
        <w:rPr>
          <w:rFonts w:ascii="Traditional Arabic" w:eastAsia="Calibri" w:hAnsi="Traditional Arabic" w:cs="Traditional Arabic" w:hint="cs"/>
          <w:sz w:val="36"/>
          <w:szCs w:val="36"/>
          <w:rtl/>
          <w:lang w:val="en-US" w:bidi="ar-DZ"/>
        </w:rPr>
        <w:t>إحصائيات</w:t>
      </w:r>
      <w:r w:rsidRPr="00945E5E">
        <w:rPr>
          <w:rFonts w:ascii="Traditional Arabic" w:eastAsia="Calibri" w:hAnsi="Traditional Arabic" w:cs="Traditional Arabic"/>
          <w:sz w:val="36"/>
          <w:szCs w:val="36"/>
          <w:rtl/>
          <w:lang w:val="en-US" w:bidi="ar-DZ"/>
        </w:rPr>
        <w:t xml:space="preserve"> رئيس مصلحة الموظفين الإداريين والتقنين وأعوان المصالح بمديرية الجامعة .</w:t>
      </w:r>
    </w:p>
    <w:p w14:paraId="4ADFD556" w14:textId="77777777" w:rsidR="008D7B94" w:rsidRDefault="008D7B94" w:rsidP="00A26B18">
      <w:pPr>
        <w:bidi/>
        <w:spacing w:after="0" w:line="240" w:lineRule="auto"/>
        <w:jc w:val="center"/>
        <w:rPr>
          <w:rFonts w:ascii="Traditional Arabic" w:eastAsia="Calibri" w:hAnsi="Traditional Arabic" w:cs="Traditional Arabic"/>
          <w:b/>
          <w:bCs/>
          <w:sz w:val="36"/>
          <w:szCs w:val="36"/>
          <w:rtl/>
          <w:lang w:val="en-US" w:bidi="ar-DZ"/>
        </w:rPr>
      </w:pPr>
    </w:p>
    <w:p w14:paraId="3B5CD2F5" w14:textId="77777777" w:rsidR="008D7B94" w:rsidRDefault="008D7B94" w:rsidP="008D7B94">
      <w:pPr>
        <w:bidi/>
        <w:spacing w:after="0" w:line="240" w:lineRule="auto"/>
        <w:jc w:val="center"/>
        <w:rPr>
          <w:rFonts w:ascii="Traditional Arabic" w:eastAsia="Calibri" w:hAnsi="Traditional Arabic" w:cs="Traditional Arabic"/>
          <w:b/>
          <w:bCs/>
          <w:sz w:val="36"/>
          <w:szCs w:val="36"/>
          <w:rtl/>
          <w:lang w:val="en-US" w:bidi="ar-DZ"/>
        </w:rPr>
      </w:pPr>
    </w:p>
    <w:p w14:paraId="24FE4A3C" w14:textId="77777777" w:rsidR="008D7B94" w:rsidRDefault="008D7B94" w:rsidP="008D7B94">
      <w:pPr>
        <w:bidi/>
        <w:spacing w:after="0" w:line="240" w:lineRule="auto"/>
        <w:jc w:val="center"/>
        <w:rPr>
          <w:rFonts w:ascii="Traditional Arabic" w:eastAsia="Calibri" w:hAnsi="Traditional Arabic" w:cs="Traditional Arabic"/>
          <w:b/>
          <w:bCs/>
          <w:sz w:val="36"/>
          <w:szCs w:val="36"/>
          <w:rtl/>
          <w:lang w:val="en-US" w:bidi="ar-DZ"/>
        </w:rPr>
      </w:pPr>
    </w:p>
    <w:p w14:paraId="2A3222F7" w14:textId="77777777" w:rsidR="008D7B94" w:rsidRDefault="008D7B94" w:rsidP="008D7B94">
      <w:pPr>
        <w:bidi/>
        <w:spacing w:after="0" w:line="240" w:lineRule="auto"/>
        <w:jc w:val="center"/>
        <w:rPr>
          <w:rFonts w:ascii="Traditional Arabic" w:eastAsia="Calibri" w:hAnsi="Traditional Arabic" w:cs="Traditional Arabic"/>
          <w:b/>
          <w:bCs/>
          <w:sz w:val="36"/>
          <w:szCs w:val="36"/>
          <w:rtl/>
          <w:lang w:val="en-US" w:bidi="ar-DZ"/>
        </w:rPr>
      </w:pPr>
    </w:p>
    <w:p w14:paraId="604929FA" w14:textId="77777777" w:rsidR="008D7B94" w:rsidRDefault="008D7B94" w:rsidP="008D7B94">
      <w:pPr>
        <w:bidi/>
        <w:spacing w:after="0" w:line="240" w:lineRule="auto"/>
        <w:jc w:val="center"/>
        <w:rPr>
          <w:rFonts w:ascii="Traditional Arabic" w:eastAsia="Calibri" w:hAnsi="Traditional Arabic" w:cs="Traditional Arabic"/>
          <w:b/>
          <w:bCs/>
          <w:sz w:val="36"/>
          <w:szCs w:val="36"/>
          <w:rtl/>
          <w:lang w:val="en-US" w:bidi="ar-DZ"/>
        </w:rPr>
      </w:pPr>
    </w:p>
    <w:p w14:paraId="284862F7" w14:textId="77777777" w:rsidR="008D7B94" w:rsidRDefault="008D7B94" w:rsidP="008D7B94">
      <w:pPr>
        <w:bidi/>
        <w:spacing w:after="0" w:line="240" w:lineRule="auto"/>
        <w:jc w:val="center"/>
        <w:rPr>
          <w:rFonts w:ascii="Traditional Arabic" w:eastAsia="Calibri" w:hAnsi="Traditional Arabic" w:cs="Traditional Arabic"/>
          <w:b/>
          <w:bCs/>
          <w:sz w:val="36"/>
          <w:szCs w:val="36"/>
          <w:rtl/>
          <w:lang w:val="en-US" w:bidi="ar-DZ"/>
        </w:rPr>
      </w:pPr>
    </w:p>
    <w:p w14:paraId="0EDE9483" w14:textId="77777777" w:rsidR="008D7B94" w:rsidRDefault="008D7B94" w:rsidP="008D7B94">
      <w:pPr>
        <w:bidi/>
        <w:spacing w:after="0" w:line="240" w:lineRule="auto"/>
        <w:jc w:val="center"/>
        <w:rPr>
          <w:rFonts w:ascii="Traditional Arabic" w:eastAsia="Calibri" w:hAnsi="Traditional Arabic" w:cs="Traditional Arabic"/>
          <w:b/>
          <w:bCs/>
          <w:sz w:val="36"/>
          <w:szCs w:val="36"/>
          <w:rtl/>
          <w:lang w:val="en-US" w:bidi="ar-DZ"/>
        </w:rPr>
      </w:pPr>
    </w:p>
    <w:p w14:paraId="2FB4645D" w14:textId="77777777" w:rsidR="008D7B94" w:rsidRDefault="008D7B94" w:rsidP="008D7B94">
      <w:pPr>
        <w:bidi/>
        <w:spacing w:after="0" w:line="240" w:lineRule="auto"/>
        <w:jc w:val="center"/>
        <w:rPr>
          <w:rFonts w:ascii="Traditional Arabic" w:eastAsia="Calibri" w:hAnsi="Traditional Arabic" w:cs="Traditional Arabic"/>
          <w:b/>
          <w:bCs/>
          <w:sz w:val="36"/>
          <w:szCs w:val="36"/>
          <w:rtl/>
          <w:lang w:val="en-US" w:bidi="ar-DZ"/>
        </w:rPr>
      </w:pPr>
    </w:p>
    <w:p w14:paraId="3EA1B512" w14:textId="0BF42176" w:rsidR="004453F9" w:rsidRPr="00945E5E" w:rsidRDefault="004453F9" w:rsidP="008D7B94">
      <w:pPr>
        <w:bidi/>
        <w:spacing w:after="0" w:line="240" w:lineRule="auto"/>
        <w:jc w:val="center"/>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الجدول رقم (09) يبين توزيع أفراد مجتمع الدراسة حسب الكليات</w:t>
      </w:r>
    </w:p>
    <w:tbl>
      <w:tblPr>
        <w:tblStyle w:val="Grilledutableau6"/>
        <w:bidiVisual/>
        <w:tblW w:w="0" w:type="auto"/>
        <w:jc w:val="center"/>
        <w:tblLook w:val="04A0" w:firstRow="1" w:lastRow="0" w:firstColumn="1" w:lastColumn="0" w:noHBand="0" w:noVBand="1"/>
      </w:tblPr>
      <w:tblGrid>
        <w:gridCol w:w="828"/>
        <w:gridCol w:w="1920"/>
        <w:gridCol w:w="2712"/>
        <w:gridCol w:w="711"/>
      </w:tblGrid>
      <w:tr w:rsidR="004453F9" w:rsidRPr="00945E5E" w14:paraId="7F1BC4E3" w14:textId="77777777" w:rsidTr="003D61CF">
        <w:trPr>
          <w:trHeight w:val="495"/>
          <w:jc w:val="center"/>
        </w:trPr>
        <w:tc>
          <w:tcPr>
            <w:tcW w:w="757" w:type="dxa"/>
            <w:tcBorders>
              <w:tr2bl w:val="single" w:sz="4" w:space="0" w:color="auto"/>
            </w:tcBorders>
          </w:tcPr>
          <w:p w14:paraId="5CAC52B2" w14:textId="77777777" w:rsidR="004453F9" w:rsidRPr="00945E5E" w:rsidRDefault="004453F9" w:rsidP="00945E5E">
            <w:pPr>
              <w:bidi/>
              <w:jc w:val="both"/>
              <w:rPr>
                <w:rFonts w:ascii="Traditional Arabic" w:eastAsia="Calibri" w:hAnsi="Traditional Arabic" w:cs="Traditional Arabic"/>
                <w:sz w:val="36"/>
                <w:szCs w:val="36"/>
                <w:rtl/>
                <w:lang w:bidi="ar-DZ"/>
              </w:rPr>
            </w:pPr>
          </w:p>
        </w:tc>
        <w:tc>
          <w:tcPr>
            <w:tcW w:w="4632" w:type="dxa"/>
            <w:gridSpan w:val="2"/>
          </w:tcPr>
          <w:p w14:paraId="59ED6ABA"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 xml:space="preserve">الكليات </w:t>
            </w:r>
          </w:p>
        </w:tc>
        <w:tc>
          <w:tcPr>
            <w:tcW w:w="705" w:type="dxa"/>
          </w:tcPr>
          <w:p w14:paraId="04244946"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العينة</w:t>
            </w:r>
          </w:p>
        </w:tc>
      </w:tr>
      <w:tr w:rsidR="003D61CF" w:rsidRPr="00945E5E" w14:paraId="595988AA" w14:textId="77777777" w:rsidTr="003D61CF">
        <w:trPr>
          <w:trHeight w:val="525"/>
          <w:jc w:val="center"/>
        </w:trPr>
        <w:tc>
          <w:tcPr>
            <w:tcW w:w="757" w:type="dxa"/>
          </w:tcPr>
          <w:p w14:paraId="4A05A1B5" w14:textId="1469F6CB" w:rsidR="003D61CF" w:rsidRPr="00945E5E" w:rsidRDefault="008A6FE8" w:rsidP="00945E5E">
            <w:pPr>
              <w:bidi/>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01</w:t>
            </w:r>
          </w:p>
        </w:tc>
        <w:tc>
          <w:tcPr>
            <w:tcW w:w="4632" w:type="dxa"/>
            <w:gridSpan w:val="2"/>
          </w:tcPr>
          <w:p w14:paraId="55196895" w14:textId="14F88FE5" w:rsidR="003D61CF" w:rsidRPr="008D7B94" w:rsidRDefault="008D7B94" w:rsidP="00945E5E">
            <w:pPr>
              <w:bidi/>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مديرية الجامعة </w:t>
            </w:r>
          </w:p>
        </w:tc>
        <w:tc>
          <w:tcPr>
            <w:tcW w:w="705" w:type="dxa"/>
          </w:tcPr>
          <w:p w14:paraId="4ACDEF13" w14:textId="4FE13E31" w:rsidR="003D61CF" w:rsidRPr="00945E5E" w:rsidRDefault="008D7B94" w:rsidP="00945E5E">
            <w:pPr>
              <w:bidi/>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sz w:val="36"/>
                <w:szCs w:val="36"/>
                <w:rtl/>
                <w:lang w:bidi="ar-DZ"/>
              </w:rPr>
              <w:t>1</w:t>
            </w:r>
            <w:r w:rsidR="00E96FE4">
              <w:rPr>
                <w:rFonts w:ascii="Traditional Arabic" w:eastAsia="Calibri" w:hAnsi="Traditional Arabic" w:cs="Traditional Arabic" w:hint="cs"/>
                <w:sz w:val="36"/>
                <w:szCs w:val="36"/>
                <w:rtl/>
                <w:lang w:bidi="ar-DZ"/>
              </w:rPr>
              <w:t>6</w:t>
            </w:r>
          </w:p>
        </w:tc>
      </w:tr>
      <w:tr w:rsidR="004453F9" w:rsidRPr="00945E5E" w14:paraId="07593ED7" w14:textId="77777777" w:rsidTr="004B2FDD">
        <w:trPr>
          <w:jc w:val="center"/>
        </w:trPr>
        <w:tc>
          <w:tcPr>
            <w:tcW w:w="757" w:type="dxa"/>
          </w:tcPr>
          <w:p w14:paraId="675D3D16" w14:textId="2D60376A"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w:t>
            </w:r>
            <w:r w:rsidR="008A6FE8">
              <w:rPr>
                <w:rFonts w:ascii="Traditional Arabic" w:eastAsia="Calibri" w:hAnsi="Traditional Arabic" w:cs="Traditional Arabic" w:hint="cs"/>
                <w:sz w:val="36"/>
                <w:szCs w:val="36"/>
                <w:rtl/>
                <w:lang w:bidi="ar-DZ"/>
              </w:rPr>
              <w:t>2</w:t>
            </w:r>
          </w:p>
        </w:tc>
        <w:tc>
          <w:tcPr>
            <w:tcW w:w="4632" w:type="dxa"/>
            <w:gridSpan w:val="2"/>
          </w:tcPr>
          <w:p w14:paraId="7EFD624F"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العلوم الاقتصادية والتجارية وعلوم التسيير</w:t>
            </w:r>
          </w:p>
        </w:tc>
        <w:tc>
          <w:tcPr>
            <w:tcW w:w="705" w:type="dxa"/>
          </w:tcPr>
          <w:p w14:paraId="59B1716D" w14:textId="4D1F8077" w:rsidR="004453F9" w:rsidRPr="00945E5E" w:rsidRDefault="008D7B94" w:rsidP="00945E5E">
            <w:pPr>
              <w:bidi/>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07</w:t>
            </w:r>
          </w:p>
        </w:tc>
      </w:tr>
      <w:tr w:rsidR="004453F9" w:rsidRPr="00945E5E" w14:paraId="219AA1F2" w14:textId="77777777" w:rsidTr="004B2FDD">
        <w:trPr>
          <w:jc w:val="center"/>
        </w:trPr>
        <w:tc>
          <w:tcPr>
            <w:tcW w:w="757" w:type="dxa"/>
          </w:tcPr>
          <w:p w14:paraId="05CC623A" w14:textId="67120B9C"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w:t>
            </w:r>
            <w:r w:rsidR="008A6FE8">
              <w:rPr>
                <w:rFonts w:ascii="Traditional Arabic" w:eastAsia="Calibri" w:hAnsi="Traditional Arabic" w:cs="Traditional Arabic" w:hint="cs"/>
                <w:sz w:val="36"/>
                <w:szCs w:val="36"/>
                <w:rtl/>
                <w:lang w:bidi="ar-DZ"/>
              </w:rPr>
              <w:t>3</w:t>
            </w:r>
          </w:p>
        </w:tc>
        <w:tc>
          <w:tcPr>
            <w:tcW w:w="4632" w:type="dxa"/>
            <w:gridSpan w:val="2"/>
          </w:tcPr>
          <w:p w14:paraId="0CE0ED51"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العلوم الطبيعية والحياة وعلوم الأرض </w:t>
            </w:r>
          </w:p>
        </w:tc>
        <w:tc>
          <w:tcPr>
            <w:tcW w:w="705" w:type="dxa"/>
          </w:tcPr>
          <w:p w14:paraId="2BFCF047"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07</w:t>
            </w:r>
          </w:p>
        </w:tc>
      </w:tr>
      <w:tr w:rsidR="004453F9" w:rsidRPr="00945E5E" w14:paraId="76B50064" w14:textId="77777777" w:rsidTr="004B2FDD">
        <w:trPr>
          <w:jc w:val="center"/>
        </w:trPr>
        <w:tc>
          <w:tcPr>
            <w:tcW w:w="757" w:type="dxa"/>
          </w:tcPr>
          <w:p w14:paraId="444385B3" w14:textId="5050F8AB"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w:t>
            </w:r>
            <w:r w:rsidR="008A6FE8">
              <w:rPr>
                <w:rFonts w:ascii="Traditional Arabic" w:eastAsia="Calibri" w:hAnsi="Traditional Arabic" w:cs="Traditional Arabic" w:hint="cs"/>
                <w:sz w:val="36"/>
                <w:szCs w:val="36"/>
                <w:rtl/>
                <w:lang w:bidi="ar-DZ"/>
              </w:rPr>
              <w:t>4</w:t>
            </w:r>
          </w:p>
        </w:tc>
        <w:tc>
          <w:tcPr>
            <w:tcW w:w="4632" w:type="dxa"/>
            <w:gridSpan w:val="2"/>
          </w:tcPr>
          <w:p w14:paraId="6D6CF420"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الحقوق والعلوم السياسية </w:t>
            </w:r>
          </w:p>
        </w:tc>
        <w:tc>
          <w:tcPr>
            <w:tcW w:w="705" w:type="dxa"/>
          </w:tcPr>
          <w:p w14:paraId="07DE5023"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04</w:t>
            </w:r>
          </w:p>
        </w:tc>
      </w:tr>
      <w:tr w:rsidR="004453F9" w:rsidRPr="00945E5E" w14:paraId="121572C8" w14:textId="77777777" w:rsidTr="004B2FDD">
        <w:trPr>
          <w:jc w:val="center"/>
        </w:trPr>
        <w:tc>
          <w:tcPr>
            <w:tcW w:w="757" w:type="dxa"/>
          </w:tcPr>
          <w:p w14:paraId="18DCE694" w14:textId="0F6CFDC8"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w:t>
            </w:r>
            <w:r w:rsidR="008A6FE8">
              <w:rPr>
                <w:rFonts w:ascii="Traditional Arabic" w:eastAsia="Calibri" w:hAnsi="Traditional Arabic" w:cs="Traditional Arabic" w:hint="cs"/>
                <w:sz w:val="36"/>
                <w:szCs w:val="36"/>
                <w:rtl/>
                <w:lang w:bidi="ar-DZ"/>
              </w:rPr>
              <w:t>5</w:t>
            </w:r>
          </w:p>
        </w:tc>
        <w:tc>
          <w:tcPr>
            <w:tcW w:w="4632" w:type="dxa"/>
            <w:gridSpan w:val="2"/>
          </w:tcPr>
          <w:p w14:paraId="6D86851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العلوم الاجتماعية والإنسانية </w:t>
            </w:r>
          </w:p>
        </w:tc>
        <w:tc>
          <w:tcPr>
            <w:tcW w:w="705" w:type="dxa"/>
          </w:tcPr>
          <w:p w14:paraId="5CADC96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07</w:t>
            </w:r>
          </w:p>
        </w:tc>
      </w:tr>
      <w:tr w:rsidR="004453F9" w:rsidRPr="00945E5E" w14:paraId="3C792124" w14:textId="77777777" w:rsidTr="004B2FDD">
        <w:trPr>
          <w:jc w:val="center"/>
        </w:trPr>
        <w:tc>
          <w:tcPr>
            <w:tcW w:w="757" w:type="dxa"/>
          </w:tcPr>
          <w:p w14:paraId="5BE112C2" w14:textId="249B94DB"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w:t>
            </w:r>
            <w:r w:rsidR="008A6FE8">
              <w:rPr>
                <w:rFonts w:ascii="Traditional Arabic" w:eastAsia="Calibri" w:hAnsi="Traditional Arabic" w:cs="Traditional Arabic" w:hint="cs"/>
                <w:sz w:val="36"/>
                <w:szCs w:val="36"/>
                <w:rtl/>
                <w:lang w:bidi="ar-DZ"/>
              </w:rPr>
              <w:t>6</w:t>
            </w:r>
          </w:p>
        </w:tc>
        <w:tc>
          <w:tcPr>
            <w:tcW w:w="4632" w:type="dxa"/>
            <w:gridSpan w:val="2"/>
          </w:tcPr>
          <w:p w14:paraId="64998DD7"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الآداب واللغات </w:t>
            </w:r>
          </w:p>
        </w:tc>
        <w:tc>
          <w:tcPr>
            <w:tcW w:w="705" w:type="dxa"/>
          </w:tcPr>
          <w:p w14:paraId="71E36A7D"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06</w:t>
            </w:r>
          </w:p>
        </w:tc>
      </w:tr>
      <w:tr w:rsidR="004453F9" w:rsidRPr="00945E5E" w14:paraId="2DC666DC" w14:textId="77777777" w:rsidTr="004B2FDD">
        <w:trPr>
          <w:jc w:val="center"/>
        </w:trPr>
        <w:tc>
          <w:tcPr>
            <w:tcW w:w="757" w:type="dxa"/>
          </w:tcPr>
          <w:p w14:paraId="0DF932E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المجموع </w:t>
            </w:r>
          </w:p>
        </w:tc>
        <w:tc>
          <w:tcPr>
            <w:tcW w:w="4632" w:type="dxa"/>
            <w:gridSpan w:val="2"/>
          </w:tcPr>
          <w:p w14:paraId="2C238790" w14:textId="77777777" w:rsidR="004453F9" w:rsidRPr="00945E5E" w:rsidRDefault="004453F9" w:rsidP="00945E5E">
            <w:pPr>
              <w:bidi/>
              <w:jc w:val="both"/>
              <w:rPr>
                <w:rFonts w:ascii="Traditional Arabic" w:eastAsia="Calibri" w:hAnsi="Traditional Arabic" w:cs="Traditional Arabic"/>
                <w:sz w:val="36"/>
                <w:szCs w:val="36"/>
                <w:rtl/>
                <w:lang w:bidi="ar-DZ"/>
              </w:rPr>
            </w:pPr>
          </w:p>
        </w:tc>
        <w:tc>
          <w:tcPr>
            <w:tcW w:w="705" w:type="dxa"/>
          </w:tcPr>
          <w:p w14:paraId="6A147481"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47</w:t>
            </w:r>
          </w:p>
        </w:tc>
      </w:tr>
      <w:tr w:rsidR="004453F9" w:rsidRPr="00945E5E" w14:paraId="49E3A4CA" w14:textId="77777777" w:rsidTr="004B2FD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3417" w:type="dxa"/>
          <w:trHeight w:val="100"/>
          <w:jc w:val="center"/>
        </w:trPr>
        <w:tc>
          <w:tcPr>
            <w:tcW w:w="2677" w:type="dxa"/>
            <w:gridSpan w:val="2"/>
          </w:tcPr>
          <w:p w14:paraId="2F64D246" w14:textId="77777777" w:rsidR="004453F9" w:rsidRPr="00945E5E" w:rsidRDefault="004453F9" w:rsidP="00945E5E">
            <w:pPr>
              <w:bidi/>
              <w:jc w:val="both"/>
              <w:rPr>
                <w:rFonts w:ascii="Traditional Arabic" w:eastAsia="Calibri" w:hAnsi="Traditional Arabic" w:cs="Traditional Arabic"/>
                <w:sz w:val="36"/>
                <w:szCs w:val="36"/>
                <w:rtl/>
                <w:lang w:bidi="ar-DZ"/>
              </w:rPr>
            </w:pPr>
          </w:p>
        </w:tc>
      </w:tr>
    </w:tbl>
    <w:p w14:paraId="3D35BFA9"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لقد تم إجراء الحصر الشامل لجميع رؤساء المصالح بجامعة غرداية ، وتم توزيع الاستمارة على 47 فرد ،وثم استرجاع 46  نسخة صالحة للتحليل الاحصائي، وألغيت نسخة واحدة نظر لعدم استرجاعها من طرف المفحوص.</w:t>
      </w:r>
    </w:p>
    <w:p w14:paraId="52068DE9" w14:textId="77777777" w:rsidR="0081180A" w:rsidRPr="0081180A" w:rsidRDefault="004453F9" w:rsidP="0081180A">
      <w:pPr>
        <w:bidi/>
        <w:spacing w:after="0" w:line="240" w:lineRule="auto"/>
        <w:jc w:val="both"/>
        <w:rPr>
          <w:rFonts w:ascii="Traditional Arabic" w:eastAsia="Calibri" w:hAnsi="Traditional Arabic" w:cs="Traditional Arabic"/>
          <w:b/>
          <w:bCs/>
          <w:sz w:val="28"/>
          <w:szCs w:val="28"/>
          <w:rtl/>
          <w:lang w:val="en-US" w:bidi="ar-DZ"/>
        </w:rPr>
      </w:pPr>
      <w:r w:rsidRPr="00945E5E">
        <w:rPr>
          <w:rFonts w:ascii="Traditional Arabic" w:eastAsia="Calibri" w:hAnsi="Traditional Arabic" w:cs="Traditional Arabic"/>
          <w:b/>
          <w:bCs/>
          <w:sz w:val="36"/>
          <w:szCs w:val="36"/>
          <w:rtl/>
          <w:lang w:val="en-US" w:bidi="ar-DZ"/>
        </w:rPr>
        <w:t xml:space="preserve">تعريف الحصر </w:t>
      </w:r>
      <w:proofErr w:type="gramStart"/>
      <w:r w:rsidRPr="00945E5E">
        <w:rPr>
          <w:rFonts w:ascii="Traditional Arabic" w:eastAsia="Calibri" w:hAnsi="Traditional Arabic" w:cs="Traditional Arabic"/>
          <w:b/>
          <w:bCs/>
          <w:sz w:val="36"/>
          <w:szCs w:val="36"/>
          <w:rtl/>
          <w:lang w:val="en-US" w:bidi="ar-DZ"/>
        </w:rPr>
        <w:t>الشامل :</w:t>
      </w:r>
      <w:proofErr w:type="gramEnd"/>
      <w:r w:rsidRPr="00945E5E">
        <w:rPr>
          <w:rFonts w:ascii="Traditional Arabic" w:eastAsia="Calibri" w:hAnsi="Traditional Arabic" w:cs="Traditional Arabic"/>
          <w:sz w:val="36"/>
          <w:szCs w:val="36"/>
          <w:rtl/>
          <w:lang w:val="en-US" w:bidi="ar-DZ"/>
        </w:rPr>
        <w:t>هو طريقة علمية لأخذ المعلومات من مجتمع الدراسة ، فيها تحقق الدراسة الشاملة لجميع مفردات البحث ، حيث تؤخذ البيانات من جميع عناصر المجتمع المدروس بأساليب مختلفة حسب</w:t>
      </w:r>
      <w:r w:rsidR="0081180A">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 xml:space="preserve">نوع الدراسة. </w:t>
      </w:r>
      <w:r w:rsidRPr="00945E5E">
        <w:rPr>
          <w:rFonts w:ascii="Traditional Arabic" w:eastAsia="Calibri" w:hAnsi="Traditional Arabic" w:cs="Traditional Arabic"/>
          <w:b/>
          <w:bCs/>
          <w:sz w:val="36"/>
          <w:szCs w:val="36"/>
          <w:rtl/>
          <w:lang w:val="en-US" w:bidi="ar-DZ"/>
        </w:rPr>
        <w:t>.</w:t>
      </w:r>
      <w:r w:rsidRPr="0081180A">
        <w:rPr>
          <w:rFonts w:ascii="Traditional Arabic" w:eastAsia="Calibri" w:hAnsi="Traditional Arabic" w:cs="Traditional Arabic"/>
          <w:b/>
          <w:bCs/>
          <w:sz w:val="28"/>
          <w:szCs w:val="28"/>
          <w:rtl/>
          <w:lang w:val="en-US" w:bidi="ar-DZ"/>
        </w:rPr>
        <w:t>(جبار</w:t>
      </w:r>
      <w:proofErr w:type="gramStart"/>
      <w:r w:rsidRPr="0081180A">
        <w:rPr>
          <w:rFonts w:ascii="Traditional Arabic" w:eastAsia="Calibri" w:hAnsi="Traditional Arabic" w:cs="Traditional Arabic"/>
          <w:b/>
          <w:bCs/>
          <w:sz w:val="28"/>
          <w:szCs w:val="28"/>
          <w:rtl/>
          <w:lang w:val="en-US" w:bidi="ar-DZ"/>
        </w:rPr>
        <w:t xml:space="preserve"> رتيبة </w:t>
      </w:r>
      <w:proofErr w:type="gramEnd"/>
      <w:r w:rsidRPr="0081180A">
        <w:rPr>
          <w:rFonts w:ascii="Traditional Arabic" w:eastAsia="Calibri" w:hAnsi="Traditional Arabic" w:cs="Traditional Arabic"/>
          <w:b/>
          <w:bCs/>
          <w:sz w:val="28"/>
          <w:szCs w:val="28"/>
          <w:rtl/>
          <w:lang w:val="en-US" w:bidi="ar-DZ"/>
        </w:rPr>
        <w:t>،2017،ص،34</w:t>
      </w:r>
      <w:r w:rsidR="0081180A">
        <w:rPr>
          <w:rFonts w:ascii="Traditional Arabic" w:eastAsia="Calibri" w:hAnsi="Traditional Arabic" w:cs="Traditional Arabic" w:hint="cs"/>
          <w:b/>
          <w:bCs/>
          <w:sz w:val="28"/>
          <w:szCs w:val="28"/>
          <w:rtl/>
          <w:lang w:val="en-US" w:bidi="ar-DZ"/>
        </w:rPr>
        <w:t>)</w:t>
      </w:r>
    </w:p>
    <w:p w14:paraId="607F037A" w14:textId="61FA3E06"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-خصائص عينة الدراسة :</w:t>
      </w:r>
    </w:p>
    <w:p w14:paraId="03B54560"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lang w:val="en-US" w:bidi="ar-DZ"/>
        </w:rPr>
      </w:pPr>
      <w:r w:rsidRPr="00945E5E">
        <w:rPr>
          <w:rFonts w:ascii="Traditional Arabic" w:eastAsia="Calibri" w:hAnsi="Traditional Arabic" w:cs="Traditional Arabic"/>
          <w:b/>
          <w:bCs/>
          <w:sz w:val="36"/>
          <w:szCs w:val="36"/>
          <w:rtl/>
          <w:lang w:val="en-US" w:bidi="ar-DZ"/>
        </w:rPr>
        <w:t xml:space="preserve">تحديد أفراد مجتمع الدراسة </w:t>
      </w:r>
      <w:proofErr w:type="gramStart"/>
      <w:r w:rsidRPr="00945E5E">
        <w:rPr>
          <w:rFonts w:ascii="Traditional Arabic" w:eastAsia="Calibri" w:hAnsi="Traditional Arabic" w:cs="Traditional Arabic"/>
          <w:b/>
          <w:bCs/>
          <w:sz w:val="36"/>
          <w:szCs w:val="36"/>
          <w:rtl/>
          <w:lang w:val="en-US" w:bidi="ar-DZ"/>
        </w:rPr>
        <w:t>حسب  الجنس</w:t>
      </w:r>
      <w:proofErr w:type="gramEnd"/>
    </w:p>
    <w:p w14:paraId="5C33367C"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 xml:space="preserve">الجدول رقم (10) يبين توزيع أفراد العينة حسب الجنس  </w:t>
      </w:r>
    </w:p>
    <w:tbl>
      <w:tblPr>
        <w:tblStyle w:val="Grilledutableau7"/>
        <w:bidiVisual/>
        <w:tblW w:w="0" w:type="auto"/>
        <w:tblLook w:val="04A0" w:firstRow="1" w:lastRow="0" w:firstColumn="1" w:lastColumn="0" w:noHBand="0" w:noVBand="1"/>
      </w:tblPr>
      <w:tblGrid>
        <w:gridCol w:w="3004"/>
        <w:gridCol w:w="3004"/>
        <w:gridCol w:w="3004"/>
      </w:tblGrid>
      <w:tr w:rsidR="004453F9" w:rsidRPr="00945E5E" w14:paraId="3E1695B6" w14:textId="77777777" w:rsidTr="004B2FDD">
        <w:tc>
          <w:tcPr>
            <w:tcW w:w="3004" w:type="dxa"/>
          </w:tcPr>
          <w:p w14:paraId="33BE1F3F"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الجنس</w:t>
            </w:r>
          </w:p>
        </w:tc>
        <w:tc>
          <w:tcPr>
            <w:tcW w:w="3004" w:type="dxa"/>
          </w:tcPr>
          <w:p w14:paraId="1FC17274"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التكرار</w:t>
            </w:r>
          </w:p>
        </w:tc>
        <w:tc>
          <w:tcPr>
            <w:tcW w:w="3004" w:type="dxa"/>
          </w:tcPr>
          <w:p w14:paraId="5B509951" w14:textId="77777777" w:rsidR="004453F9" w:rsidRPr="00945E5E" w:rsidRDefault="004453F9" w:rsidP="00945E5E">
            <w:pPr>
              <w:bidi/>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 xml:space="preserve">النسبة المئوية </w:t>
            </w:r>
            <w:r w:rsidRPr="00945E5E">
              <w:rPr>
                <w:rFonts w:ascii="Traditional Arabic" w:eastAsia="Calibri" w:hAnsi="Traditional Arabic" w:cs="Traditional Arabic"/>
                <w:b/>
                <w:bCs/>
                <w:sz w:val="36"/>
                <w:szCs w:val="36"/>
                <w:lang w:bidi="ar-DZ"/>
              </w:rPr>
              <w:t>%</w:t>
            </w:r>
          </w:p>
        </w:tc>
      </w:tr>
      <w:tr w:rsidR="004453F9" w:rsidRPr="00945E5E" w14:paraId="6101C730" w14:textId="77777777" w:rsidTr="004B2FDD">
        <w:tc>
          <w:tcPr>
            <w:tcW w:w="3004" w:type="dxa"/>
          </w:tcPr>
          <w:p w14:paraId="037A466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ذكور</w:t>
            </w:r>
          </w:p>
        </w:tc>
        <w:tc>
          <w:tcPr>
            <w:tcW w:w="3004" w:type="dxa"/>
          </w:tcPr>
          <w:p w14:paraId="04EC9F3D"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23</w:t>
            </w:r>
          </w:p>
        </w:tc>
        <w:tc>
          <w:tcPr>
            <w:tcW w:w="3004" w:type="dxa"/>
          </w:tcPr>
          <w:p w14:paraId="04A5A042"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50</w:t>
            </w:r>
            <w:r w:rsidRPr="00945E5E">
              <w:rPr>
                <w:rFonts w:ascii="Traditional Arabic" w:eastAsia="Calibri" w:hAnsi="Traditional Arabic" w:cs="Traditional Arabic"/>
                <w:sz w:val="36"/>
                <w:szCs w:val="36"/>
                <w:lang w:bidi="ar-DZ"/>
              </w:rPr>
              <w:t>%</w:t>
            </w:r>
          </w:p>
        </w:tc>
      </w:tr>
      <w:tr w:rsidR="004453F9" w:rsidRPr="00945E5E" w14:paraId="7BFB6BE3" w14:textId="77777777" w:rsidTr="004B2FDD">
        <w:tc>
          <w:tcPr>
            <w:tcW w:w="3004" w:type="dxa"/>
          </w:tcPr>
          <w:p w14:paraId="1C4353A8"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إناث</w:t>
            </w:r>
          </w:p>
        </w:tc>
        <w:tc>
          <w:tcPr>
            <w:tcW w:w="3004" w:type="dxa"/>
          </w:tcPr>
          <w:p w14:paraId="5DED17FD"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23</w:t>
            </w:r>
          </w:p>
        </w:tc>
        <w:tc>
          <w:tcPr>
            <w:tcW w:w="3004" w:type="dxa"/>
          </w:tcPr>
          <w:p w14:paraId="6BBE3B72" w14:textId="77777777" w:rsidR="004453F9" w:rsidRPr="00945E5E" w:rsidRDefault="004453F9" w:rsidP="00945E5E">
            <w:pPr>
              <w:bidi/>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50</w:t>
            </w:r>
            <w:r w:rsidRPr="00945E5E">
              <w:rPr>
                <w:rFonts w:ascii="Traditional Arabic" w:eastAsia="Calibri" w:hAnsi="Traditional Arabic" w:cs="Traditional Arabic"/>
                <w:sz w:val="36"/>
                <w:szCs w:val="36"/>
                <w:lang w:bidi="ar-DZ"/>
              </w:rPr>
              <w:t>%</w:t>
            </w:r>
          </w:p>
        </w:tc>
      </w:tr>
      <w:tr w:rsidR="004453F9" w:rsidRPr="00945E5E" w14:paraId="24071FE3" w14:textId="77777777" w:rsidTr="004B2FDD">
        <w:tc>
          <w:tcPr>
            <w:tcW w:w="3004" w:type="dxa"/>
          </w:tcPr>
          <w:p w14:paraId="7766DDD2"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المجموع </w:t>
            </w:r>
          </w:p>
        </w:tc>
        <w:tc>
          <w:tcPr>
            <w:tcW w:w="3004" w:type="dxa"/>
          </w:tcPr>
          <w:p w14:paraId="4058B2F5"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46</w:t>
            </w:r>
          </w:p>
        </w:tc>
        <w:tc>
          <w:tcPr>
            <w:tcW w:w="3004" w:type="dxa"/>
          </w:tcPr>
          <w:p w14:paraId="25D6299D"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lang w:bidi="ar-DZ"/>
              </w:rPr>
              <w:t>%100</w:t>
            </w:r>
          </w:p>
        </w:tc>
      </w:tr>
    </w:tbl>
    <w:p w14:paraId="405F159E" w14:textId="6B5722E2" w:rsidR="004453F9" w:rsidRPr="00A26B18" w:rsidRDefault="004453F9" w:rsidP="00C6711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val="en-US" w:bidi="ar-DZ"/>
        </w:rPr>
        <w:lastRenderedPageBreak/>
        <w:t>يتضح من خلال  الجدول المبين أعلاه  أن عدد الذكور بلغ 23 شخص والذين يمثلون نسبة 50</w:t>
      </w:r>
      <w:r w:rsidRPr="00945E5E">
        <w:rPr>
          <w:rFonts w:ascii="Traditional Arabic" w:eastAsia="Calibri" w:hAnsi="Traditional Arabic" w:cs="Traditional Arabic"/>
          <w:sz w:val="36"/>
          <w:szCs w:val="36"/>
          <w:lang w:bidi="ar-DZ"/>
        </w:rPr>
        <w:t>%</w:t>
      </w:r>
      <w:r w:rsidRPr="00945E5E">
        <w:rPr>
          <w:rFonts w:ascii="Traditional Arabic" w:eastAsia="Calibri" w:hAnsi="Traditional Arabic" w:cs="Traditional Arabic"/>
          <w:sz w:val="36"/>
          <w:szCs w:val="36"/>
          <w:rtl/>
          <w:lang w:bidi="ar-DZ"/>
        </w:rPr>
        <w:t xml:space="preserve"> في حين بلغ عدد الإناث 23 شخص والذين يمثلون نسبة 50</w:t>
      </w:r>
      <w:r w:rsidRPr="00945E5E">
        <w:rPr>
          <w:rFonts w:ascii="Traditional Arabic" w:eastAsia="Calibri" w:hAnsi="Traditional Arabic" w:cs="Traditional Arabic"/>
          <w:sz w:val="36"/>
          <w:szCs w:val="36"/>
          <w:lang w:bidi="ar-DZ"/>
        </w:rPr>
        <w:t>%</w:t>
      </w:r>
      <w:r w:rsidRPr="00945E5E">
        <w:rPr>
          <w:rFonts w:ascii="Traditional Arabic" w:eastAsia="Calibri" w:hAnsi="Traditional Arabic" w:cs="Traditional Arabic"/>
          <w:sz w:val="36"/>
          <w:szCs w:val="36"/>
          <w:rtl/>
          <w:lang w:bidi="ar-DZ"/>
        </w:rPr>
        <w:t xml:space="preserve"> مما يلاحظ أن عدد الذكور والاناث متساوٍ</w:t>
      </w:r>
      <w:r w:rsidR="0014440C">
        <w:rPr>
          <w:rFonts w:ascii="Traditional Arabic" w:eastAsia="Calibri" w:hAnsi="Traditional Arabic" w:cs="Traditional Arabic" w:hint="cs"/>
          <w:sz w:val="36"/>
          <w:szCs w:val="36"/>
          <w:rtl/>
          <w:lang w:bidi="ar-DZ"/>
        </w:rPr>
        <w:t xml:space="preserve">     </w:t>
      </w:r>
      <w:r w:rsidRPr="00A26B18">
        <w:rPr>
          <w:rFonts w:ascii="Traditional Arabic" w:eastAsia="Calibri" w:hAnsi="Traditional Arabic" w:cs="Traditional Arabic"/>
          <w:b/>
          <w:bCs/>
          <w:sz w:val="36"/>
          <w:szCs w:val="36"/>
          <w:rtl/>
          <w:lang w:bidi="ar-DZ"/>
        </w:rPr>
        <w:t>الشكل رقم (</w:t>
      </w:r>
      <w:r w:rsidR="00C6711E">
        <w:rPr>
          <w:rFonts w:ascii="Traditional Arabic" w:eastAsia="Calibri" w:hAnsi="Traditional Arabic" w:cs="Traditional Arabic" w:hint="cs"/>
          <w:b/>
          <w:bCs/>
          <w:sz w:val="36"/>
          <w:szCs w:val="36"/>
          <w:rtl/>
          <w:lang w:bidi="ar-DZ"/>
        </w:rPr>
        <w:t>1</w:t>
      </w:r>
      <w:r w:rsidRPr="00A26B18">
        <w:rPr>
          <w:rFonts w:ascii="Traditional Arabic" w:eastAsia="Calibri" w:hAnsi="Traditional Arabic" w:cs="Traditional Arabic"/>
          <w:b/>
          <w:bCs/>
          <w:sz w:val="36"/>
          <w:szCs w:val="36"/>
          <w:rtl/>
          <w:lang w:bidi="ar-DZ"/>
        </w:rPr>
        <w:t>)</w:t>
      </w:r>
    </w:p>
    <w:p w14:paraId="1ACD132F" w14:textId="36A4ADF2" w:rsidR="0014440C" w:rsidRPr="00945E5E" w:rsidRDefault="0014440C" w:rsidP="002F03FA">
      <w:pPr>
        <w:bidi/>
        <w:spacing w:after="0" w:line="240" w:lineRule="auto"/>
        <w:ind w:right="-284"/>
        <w:jc w:val="center"/>
        <w:rPr>
          <w:rFonts w:ascii="Traditional Arabic" w:eastAsia="Calibri" w:hAnsi="Traditional Arabic" w:cs="Traditional Arabic"/>
          <w:b/>
          <w:bCs/>
          <w:sz w:val="36"/>
          <w:szCs w:val="36"/>
          <w:rtl/>
          <w:lang w:bidi="ar-DZ"/>
        </w:rPr>
      </w:pPr>
      <w:r>
        <w:rPr>
          <w:rFonts w:ascii="Times New Roman" w:hAnsi="Times New Roman" w:cs="Times New Roman"/>
          <w:noProof/>
          <w:sz w:val="24"/>
          <w:szCs w:val="24"/>
          <w:lang w:eastAsia="fr-FR"/>
        </w:rPr>
        <w:drawing>
          <wp:inline distT="0" distB="0" distL="0" distR="0" wp14:anchorId="5E17E9E5" wp14:editId="66B1EE82">
            <wp:extent cx="2991704" cy="2390383"/>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2995780" cy="2393640"/>
                    </a:xfrm>
                    <a:prstGeom prst="rect">
                      <a:avLst/>
                    </a:prstGeom>
                    <a:noFill/>
                    <a:ln w="9525">
                      <a:noFill/>
                      <a:miter lim="800000"/>
                      <a:headEnd/>
                      <a:tailEnd/>
                    </a:ln>
                  </pic:spPr>
                </pic:pic>
              </a:graphicData>
            </a:graphic>
          </wp:inline>
        </w:drawing>
      </w:r>
    </w:p>
    <w:p w14:paraId="4865C22C" w14:textId="3A72ACB2" w:rsidR="0014440C" w:rsidRPr="00945E5E" w:rsidRDefault="004453F9" w:rsidP="00A26B18">
      <w:pPr>
        <w:bidi/>
        <w:spacing w:after="0" w:line="240" w:lineRule="auto"/>
        <w:ind w:right="-284"/>
        <w:jc w:val="center"/>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شكل بياني يمثل توزيع العينة حسب الجنس</w:t>
      </w:r>
    </w:p>
    <w:p w14:paraId="02D6F27F" w14:textId="77777777" w:rsidR="004453F9" w:rsidRPr="00945E5E" w:rsidRDefault="004453F9" w:rsidP="00945E5E">
      <w:pPr>
        <w:bidi/>
        <w:spacing w:after="0" w:line="240" w:lineRule="auto"/>
        <w:ind w:right="-284"/>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تحديد أفراد مجتمع الدراسة حسب السن</w:t>
      </w:r>
    </w:p>
    <w:p w14:paraId="0B21A3D1" w14:textId="77777777" w:rsidR="004453F9" w:rsidRPr="00945E5E" w:rsidRDefault="004453F9" w:rsidP="0014440C">
      <w:pPr>
        <w:bidi/>
        <w:spacing w:after="0" w:line="240" w:lineRule="auto"/>
        <w:jc w:val="center"/>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جدول رقم (11) يوضح توزيع العينة حسب السن</w:t>
      </w:r>
    </w:p>
    <w:tbl>
      <w:tblPr>
        <w:tblStyle w:val="Grilledutableau7"/>
        <w:bidiVisual/>
        <w:tblW w:w="0" w:type="auto"/>
        <w:jc w:val="center"/>
        <w:tblLook w:val="04A0" w:firstRow="1" w:lastRow="0" w:firstColumn="1" w:lastColumn="0" w:noHBand="0" w:noVBand="1"/>
      </w:tblPr>
      <w:tblGrid>
        <w:gridCol w:w="3004"/>
        <w:gridCol w:w="3004"/>
        <w:gridCol w:w="3004"/>
      </w:tblGrid>
      <w:tr w:rsidR="004453F9" w:rsidRPr="00945E5E" w14:paraId="0C230934" w14:textId="77777777" w:rsidTr="0014440C">
        <w:trPr>
          <w:jc w:val="center"/>
        </w:trPr>
        <w:tc>
          <w:tcPr>
            <w:tcW w:w="3004" w:type="dxa"/>
          </w:tcPr>
          <w:p w14:paraId="24964CD1" w14:textId="77777777" w:rsidR="004453F9" w:rsidRPr="00945E5E" w:rsidRDefault="004453F9" w:rsidP="0014440C">
            <w:pPr>
              <w:bidi/>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فئات السن</w:t>
            </w:r>
          </w:p>
        </w:tc>
        <w:tc>
          <w:tcPr>
            <w:tcW w:w="3004" w:type="dxa"/>
          </w:tcPr>
          <w:p w14:paraId="350DA7C3"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التكرار</w:t>
            </w:r>
          </w:p>
        </w:tc>
        <w:tc>
          <w:tcPr>
            <w:tcW w:w="3004" w:type="dxa"/>
          </w:tcPr>
          <w:p w14:paraId="67E9B71F" w14:textId="77777777" w:rsidR="004453F9" w:rsidRPr="00945E5E" w:rsidRDefault="004453F9" w:rsidP="00945E5E">
            <w:pPr>
              <w:bidi/>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 xml:space="preserve">النسبة المئوية </w:t>
            </w:r>
            <w:r w:rsidRPr="00945E5E">
              <w:rPr>
                <w:rFonts w:ascii="Traditional Arabic" w:eastAsia="Calibri" w:hAnsi="Traditional Arabic" w:cs="Traditional Arabic"/>
                <w:sz w:val="36"/>
                <w:szCs w:val="36"/>
                <w:lang w:bidi="ar-DZ"/>
              </w:rPr>
              <w:t>%</w:t>
            </w:r>
          </w:p>
        </w:tc>
      </w:tr>
      <w:tr w:rsidR="004453F9" w:rsidRPr="00945E5E" w14:paraId="5502A0E1" w14:textId="77777777" w:rsidTr="0014440C">
        <w:trPr>
          <w:jc w:val="center"/>
        </w:trPr>
        <w:tc>
          <w:tcPr>
            <w:tcW w:w="3004" w:type="dxa"/>
          </w:tcPr>
          <w:p w14:paraId="3724BF19" w14:textId="77777777" w:rsidR="004453F9" w:rsidRPr="00945E5E" w:rsidRDefault="004453F9" w:rsidP="0014440C">
            <w:pPr>
              <w:bidi/>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من 30إلى 35</w:t>
            </w:r>
          </w:p>
        </w:tc>
        <w:tc>
          <w:tcPr>
            <w:tcW w:w="3004" w:type="dxa"/>
          </w:tcPr>
          <w:p w14:paraId="17C3E632"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18</w:t>
            </w:r>
          </w:p>
        </w:tc>
        <w:tc>
          <w:tcPr>
            <w:tcW w:w="3004" w:type="dxa"/>
          </w:tcPr>
          <w:p w14:paraId="5162C3E9"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39,1</w:t>
            </w:r>
            <w:r w:rsidRPr="00945E5E">
              <w:rPr>
                <w:rFonts w:ascii="Traditional Arabic" w:eastAsia="Calibri" w:hAnsi="Traditional Arabic" w:cs="Traditional Arabic"/>
                <w:sz w:val="36"/>
                <w:szCs w:val="36"/>
                <w:lang w:bidi="ar-DZ"/>
              </w:rPr>
              <w:t>%</w:t>
            </w:r>
          </w:p>
        </w:tc>
      </w:tr>
      <w:tr w:rsidR="004453F9" w:rsidRPr="00945E5E" w14:paraId="3EC0B580" w14:textId="77777777" w:rsidTr="0014440C">
        <w:trPr>
          <w:jc w:val="center"/>
        </w:trPr>
        <w:tc>
          <w:tcPr>
            <w:tcW w:w="3004" w:type="dxa"/>
          </w:tcPr>
          <w:p w14:paraId="60E2AC68" w14:textId="77777777" w:rsidR="004453F9" w:rsidRPr="00945E5E" w:rsidRDefault="004453F9" w:rsidP="0014440C">
            <w:pPr>
              <w:bidi/>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من 36 إلى 40</w:t>
            </w:r>
          </w:p>
        </w:tc>
        <w:tc>
          <w:tcPr>
            <w:tcW w:w="3004" w:type="dxa"/>
          </w:tcPr>
          <w:p w14:paraId="72FCF55C"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19</w:t>
            </w:r>
          </w:p>
        </w:tc>
        <w:tc>
          <w:tcPr>
            <w:tcW w:w="3004" w:type="dxa"/>
          </w:tcPr>
          <w:p w14:paraId="6D5DB39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41,3</w:t>
            </w:r>
            <w:r w:rsidRPr="00945E5E">
              <w:rPr>
                <w:rFonts w:ascii="Traditional Arabic" w:eastAsia="Calibri" w:hAnsi="Traditional Arabic" w:cs="Traditional Arabic"/>
                <w:sz w:val="36"/>
                <w:szCs w:val="36"/>
                <w:lang w:bidi="ar-DZ"/>
              </w:rPr>
              <w:t xml:space="preserve"> %</w:t>
            </w:r>
          </w:p>
        </w:tc>
      </w:tr>
      <w:tr w:rsidR="004453F9" w:rsidRPr="00945E5E" w14:paraId="07683610" w14:textId="77777777" w:rsidTr="0014440C">
        <w:trPr>
          <w:jc w:val="center"/>
        </w:trPr>
        <w:tc>
          <w:tcPr>
            <w:tcW w:w="3004" w:type="dxa"/>
          </w:tcPr>
          <w:p w14:paraId="01FFC825" w14:textId="77777777" w:rsidR="004453F9" w:rsidRPr="00945E5E" w:rsidRDefault="004453F9" w:rsidP="0014440C">
            <w:pPr>
              <w:bidi/>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من 41إلى49</w:t>
            </w:r>
          </w:p>
        </w:tc>
        <w:tc>
          <w:tcPr>
            <w:tcW w:w="3004" w:type="dxa"/>
          </w:tcPr>
          <w:p w14:paraId="4CADE259"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9</w:t>
            </w:r>
          </w:p>
        </w:tc>
        <w:tc>
          <w:tcPr>
            <w:tcW w:w="3004" w:type="dxa"/>
          </w:tcPr>
          <w:p w14:paraId="45D13EEF" w14:textId="77777777" w:rsidR="004453F9" w:rsidRPr="00945E5E" w:rsidRDefault="004453F9" w:rsidP="00945E5E">
            <w:pPr>
              <w:tabs>
                <w:tab w:val="left" w:pos="853"/>
              </w:tabs>
              <w:bidi/>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19,6</w:t>
            </w:r>
            <w:r w:rsidRPr="00945E5E">
              <w:rPr>
                <w:rFonts w:ascii="Traditional Arabic" w:eastAsia="Calibri" w:hAnsi="Traditional Arabic" w:cs="Traditional Arabic"/>
                <w:sz w:val="36"/>
                <w:szCs w:val="36"/>
                <w:lang w:bidi="ar-DZ"/>
              </w:rPr>
              <w:t>%</w:t>
            </w:r>
          </w:p>
        </w:tc>
      </w:tr>
      <w:tr w:rsidR="004453F9" w:rsidRPr="00945E5E" w14:paraId="4F75020E" w14:textId="77777777" w:rsidTr="0014440C">
        <w:trPr>
          <w:jc w:val="center"/>
        </w:trPr>
        <w:tc>
          <w:tcPr>
            <w:tcW w:w="3004" w:type="dxa"/>
          </w:tcPr>
          <w:p w14:paraId="43EEB21E" w14:textId="77777777" w:rsidR="004453F9" w:rsidRPr="00945E5E" w:rsidRDefault="004453F9" w:rsidP="0014440C">
            <w:pPr>
              <w:bidi/>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المجموع</w:t>
            </w:r>
          </w:p>
        </w:tc>
        <w:tc>
          <w:tcPr>
            <w:tcW w:w="3004" w:type="dxa"/>
          </w:tcPr>
          <w:p w14:paraId="37340C7B"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46</w:t>
            </w:r>
          </w:p>
        </w:tc>
        <w:tc>
          <w:tcPr>
            <w:tcW w:w="3004" w:type="dxa"/>
          </w:tcPr>
          <w:p w14:paraId="62CF8D85" w14:textId="77777777" w:rsidR="004453F9" w:rsidRPr="00945E5E" w:rsidRDefault="004453F9" w:rsidP="00945E5E">
            <w:pPr>
              <w:bidi/>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100</w:t>
            </w:r>
            <w:r w:rsidRPr="00945E5E">
              <w:rPr>
                <w:rFonts w:ascii="Traditional Arabic" w:eastAsia="Calibri" w:hAnsi="Traditional Arabic" w:cs="Traditional Arabic"/>
                <w:sz w:val="36"/>
                <w:szCs w:val="36"/>
                <w:lang w:bidi="ar-DZ"/>
              </w:rPr>
              <w:t>%</w:t>
            </w:r>
          </w:p>
        </w:tc>
      </w:tr>
    </w:tbl>
    <w:p w14:paraId="56DCABA6" w14:textId="42B46590" w:rsidR="004453F9" w:rsidRDefault="004453F9" w:rsidP="00945E5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val="en-US" w:bidi="ar-DZ"/>
        </w:rPr>
        <w:t xml:space="preserve">يتضح من خلال الجدول المبين أعلاه </w:t>
      </w:r>
      <w:proofErr w:type="gramStart"/>
      <w:r w:rsidRPr="00945E5E">
        <w:rPr>
          <w:rFonts w:ascii="Traditional Arabic" w:eastAsia="Calibri" w:hAnsi="Traditional Arabic" w:cs="Traditional Arabic"/>
          <w:sz w:val="36"/>
          <w:szCs w:val="36"/>
          <w:rtl/>
          <w:lang w:val="en-US" w:bidi="ar-DZ"/>
        </w:rPr>
        <w:t>أن  الموظفين</w:t>
      </w:r>
      <w:proofErr w:type="gramEnd"/>
      <w:r w:rsidRPr="00945E5E">
        <w:rPr>
          <w:rFonts w:ascii="Traditional Arabic" w:eastAsia="Calibri" w:hAnsi="Traditional Arabic" w:cs="Traditional Arabic"/>
          <w:sz w:val="36"/>
          <w:szCs w:val="36"/>
          <w:rtl/>
          <w:lang w:val="en-US" w:bidi="ar-DZ"/>
        </w:rPr>
        <w:t xml:space="preserve"> الذين يتراوح عمرهم  ما بين (30-35)   قد  بلغت نسبتهم 39.1</w:t>
      </w:r>
      <w:r w:rsidRPr="00945E5E">
        <w:rPr>
          <w:rFonts w:ascii="Traditional Arabic" w:eastAsia="Calibri" w:hAnsi="Traditional Arabic" w:cs="Traditional Arabic"/>
          <w:sz w:val="36"/>
          <w:szCs w:val="36"/>
          <w:lang w:bidi="ar-DZ"/>
        </w:rPr>
        <w:t>%</w:t>
      </w:r>
      <w:r w:rsidRPr="00945E5E">
        <w:rPr>
          <w:rFonts w:ascii="Traditional Arabic" w:eastAsia="Calibri" w:hAnsi="Traditional Arabic" w:cs="Traditional Arabic"/>
          <w:sz w:val="36"/>
          <w:szCs w:val="36"/>
          <w:rtl/>
          <w:lang w:bidi="ar-DZ"/>
        </w:rPr>
        <w:t xml:space="preserve"> أما الذين تتراوح أعمارهم ما بين (36-40) فقد </w:t>
      </w:r>
      <w:proofErr w:type="gramStart"/>
      <w:r w:rsidRPr="00945E5E">
        <w:rPr>
          <w:rFonts w:ascii="Traditional Arabic" w:eastAsia="Calibri" w:hAnsi="Traditional Arabic" w:cs="Traditional Arabic"/>
          <w:sz w:val="36"/>
          <w:szCs w:val="36"/>
          <w:rtl/>
          <w:lang w:bidi="ar-DZ"/>
        </w:rPr>
        <w:t>بلغت</w:t>
      </w:r>
      <w:proofErr w:type="gramEnd"/>
      <w:r w:rsidRPr="00945E5E">
        <w:rPr>
          <w:rFonts w:ascii="Traditional Arabic" w:eastAsia="Calibri" w:hAnsi="Traditional Arabic" w:cs="Traditional Arabic"/>
          <w:sz w:val="36"/>
          <w:szCs w:val="36"/>
          <w:rtl/>
          <w:lang w:bidi="ar-DZ"/>
        </w:rPr>
        <w:t xml:space="preserve"> نسبتهم </w:t>
      </w:r>
      <w:r w:rsidR="001D073A">
        <w:rPr>
          <w:rFonts w:ascii="Traditional Arabic" w:eastAsia="Calibri" w:hAnsi="Traditional Arabic" w:cs="Traditional Arabic" w:hint="cs"/>
          <w:sz w:val="36"/>
          <w:szCs w:val="36"/>
          <w:rtl/>
          <w:lang w:bidi="ar-DZ"/>
        </w:rPr>
        <w:t>41</w:t>
      </w:r>
      <w:r w:rsidRPr="00945E5E">
        <w:rPr>
          <w:rFonts w:ascii="Traditional Arabic" w:eastAsia="Calibri" w:hAnsi="Traditional Arabic" w:cs="Traditional Arabic"/>
          <w:sz w:val="36"/>
          <w:szCs w:val="36"/>
          <w:rtl/>
          <w:lang w:bidi="ar-DZ"/>
        </w:rPr>
        <w:t>.</w:t>
      </w:r>
      <w:proofErr w:type="gramStart"/>
      <w:r w:rsidRPr="00945E5E">
        <w:rPr>
          <w:rFonts w:ascii="Traditional Arabic" w:eastAsia="Calibri" w:hAnsi="Traditional Arabic" w:cs="Traditional Arabic"/>
          <w:sz w:val="36"/>
          <w:szCs w:val="36"/>
          <w:rtl/>
          <w:lang w:bidi="ar-DZ"/>
        </w:rPr>
        <w:t>3</w:t>
      </w:r>
      <w:r w:rsidRPr="00945E5E">
        <w:rPr>
          <w:rFonts w:ascii="Traditional Arabic" w:eastAsia="Calibri" w:hAnsi="Traditional Arabic" w:cs="Traditional Arabic"/>
          <w:sz w:val="36"/>
          <w:szCs w:val="36"/>
          <w:lang w:bidi="ar-DZ"/>
        </w:rPr>
        <w:t xml:space="preserve">% </w:t>
      </w:r>
      <w:r w:rsidRPr="00945E5E">
        <w:rPr>
          <w:rFonts w:ascii="Traditional Arabic" w:eastAsia="Calibri" w:hAnsi="Traditional Arabic" w:cs="Traditional Arabic"/>
          <w:sz w:val="36"/>
          <w:szCs w:val="36"/>
          <w:rtl/>
          <w:lang w:bidi="ar-DZ"/>
        </w:rPr>
        <w:t xml:space="preserve"> أما</w:t>
      </w:r>
      <w:proofErr w:type="gramEnd"/>
      <w:r w:rsidRPr="00945E5E">
        <w:rPr>
          <w:rFonts w:ascii="Traditional Arabic" w:eastAsia="Calibri" w:hAnsi="Traditional Arabic" w:cs="Traditional Arabic"/>
          <w:sz w:val="36"/>
          <w:szCs w:val="36"/>
          <w:rtl/>
          <w:lang w:bidi="ar-DZ"/>
        </w:rPr>
        <w:t xml:space="preserve"> الفئة التي تتراوح أعمارهم ما بين (41-49) فقد بلغت نسبتهم 19,6</w:t>
      </w:r>
      <w:r w:rsidRPr="00945E5E">
        <w:rPr>
          <w:rFonts w:ascii="Traditional Arabic" w:eastAsia="Calibri" w:hAnsi="Traditional Arabic" w:cs="Traditional Arabic"/>
          <w:sz w:val="36"/>
          <w:szCs w:val="36"/>
          <w:lang w:bidi="ar-DZ"/>
        </w:rPr>
        <w:t>%</w:t>
      </w:r>
      <w:r w:rsidRPr="00945E5E">
        <w:rPr>
          <w:rFonts w:ascii="Traditional Arabic" w:eastAsia="Calibri" w:hAnsi="Traditional Arabic" w:cs="Traditional Arabic"/>
          <w:sz w:val="36"/>
          <w:szCs w:val="36"/>
          <w:rtl/>
          <w:lang w:bidi="ar-DZ"/>
        </w:rPr>
        <w:t xml:space="preserve">  ،إذن يمكن القول أن أغلب الموظفين من فئة الشباب.</w:t>
      </w:r>
    </w:p>
    <w:p w14:paraId="15ABFDDF" w14:textId="02370CD0" w:rsidR="00EE644F" w:rsidRDefault="00EE644F" w:rsidP="00EE644F">
      <w:pPr>
        <w:bidi/>
        <w:spacing w:after="0" w:line="240" w:lineRule="auto"/>
        <w:jc w:val="both"/>
        <w:rPr>
          <w:rFonts w:ascii="Traditional Arabic" w:eastAsia="Calibri" w:hAnsi="Traditional Arabic" w:cs="Traditional Arabic"/>
          <w:sz w:val="36"/>
          <w:szCs w:val="36"/>
          <w:rtl/>
          <w:lang w:bidi="ar-DZ"/>
        </w:rPr>
      </w:pPr>
    </w:p>
    <w:p w14:paraId="14F32EE7" w14:textId="505B1542" w:rsidR="00EE644F" w:rsidRDefault="00EE644F" w:rsidP="00EE644F">
      <w:pPr>
        <w:bidi/>
        <w:spacing w:after="0" w:line="240" w:lineRule="auto"/>
        <w:jc w:val="both"/>
        <w:rPr>
          <w:rFonts w:ascii="Traditional Arabic" w:eastAsia="Calibri" w:hAnsi="Traditional Arabic" w:cs="Traditional Arabic"/>
          <w:sz w:val="36"/>
          <w:szCs w:val="36"/>
          <w:rtl/>
          <w:lang w:bidi="ar-DZ"/>
        </w:rPr>
      </w:pPr>
    </w:p>
    <w:p w14:paraId="514B5E71" w14:textId="77777777" w:rsidR="00EE644F" w:rsidRDefault="00EE644F" w:rsidP="00EE644F">
      <w:pPr>
        <w:bidi/>
        <w:spacing w:after="0" w:line="240" w:lineRule="auto"/>
        <w:jc w:val="both"/>
        <w:rPr>
          <w:rFonts w:ascii="Traditional Arabic" w:eastAsia="Calibri" w:hAnsi="Traditional Arabic" w:cs="Traditional Arabic"/>
          <w:sz w:val="36"/>
          <w:szCs w:val="36"/>
          <w:rtl/>
          <w:lang w:bidi="ar-DZ"/>
        </w:rPr>
      </w:pPr>
    </w:p>
    <w:p w14:paraId="6AB1F3F7" w14:textId="6677BE09" w:rsidR="0014440C" w:rsidRPr="00A26B18" w:rsidRDefault="004453F9" w:rsidP="00C6711E">
      <w:pPr>
        <w:bidi/>
        <w:spacing w:after="0" w:line="240" w:lineRule="auto"/>
        <w:jc w:val="center"/>
        <w:rPr>
          <w:rFonts w:ascii="Traditional Arabic" w:eastAsia="Calibri" w:hAnsi="Traditional Arabic" w:cs="Traditional Arabic"/>
          <w:b/>
          <w:bCs/>
          <w:sz w:val="36"/>
          <w:szCs w:val="36"/>
          <w:rtl/>
          <w:lang w:bidi="ar-DZ"/>
        </w:rPr>
      </w:pPr>
      <w:r w:rsidRPr="00A26B18">
        <w:rPr>
          <w:rFonts w:ascii="Traditional Arabic" w:eastAsia="Calibri" w:hAnsi="Traditional Arabic" w:cs="Traditional Arabic"/>
          <w:b/>
          <w:bCs/>
          <w:sz w:val="36"/>
          <w:szCs w:val="36"/>
          <w:rtl/>
          <w:lang w:bidi="ar-DZ"/>
        </w:rPr>
        <w:lastRenderedPageBreak/>
        <w:t>شكل رقم (</w:t>
      </w:r>
      <w:r w:rsidR="00C6711E">
        <w:rPr>
          <w:rFonts w:ascii="Traditional Arabic" w:eastAsia="Calibri" w:hAnsi="Traditional Arabic" w:cs="Traditional Arabic" w:hint="cs"/>
          <w:b/>
          <w:bCs/>
          <w:sz w:val="36"/>
          <w:szCs w:val="36"/>
          <w:rtl/>
          <w:lang w:bidi="ar-DZ"/>
        </w:rPr>
        <w:t>2</w:t>
      </w:r>
      <w:r w:rsidRPr="00A26B18">
        <w:rPr>
          <w:rFonts w:ascii="Traditional Arabic" w:eastAsia="Calibri" w:hAnsi="Traditional Arabic" w:cs="Traditional Arabic"/>
          <w:b/>
          <w:bCs/>
          <w:sz w:val="36"/>
          <w:szCs w:val="36"/>
          <w:rtl/>
          <w:lang w:bidi="ar-DZ"/>
        </w:rPr>
        <w:t>)</w:t>
      </w:r>
    </w:p>
    <w:p w14:paraId="47E943D0" w14:textId="5C580E0A" w:rsidR="0014440C" w:rsidRDefault="0014440C" w:rsidP="002F03FA">
      <w:pPr>
        <w:bidi/>
        <w:spacing w:after="0" w:line="240" w:lineRule="auto"/>
        <w:jc w:val="center"/>
        <w:rPr>
          <w:rFonts w:ascii="Traditional Arabic" w:eastAsia="Calibri" w:hAnsi="Traditional Arabic" w:cs="Traditional Arabic"/>
          <w:sz w:val="36"/>
          <w:szCs w:val="36"/>
          <w:rtl/>
          <w:lang w:bidi="ar-DZ"/>
        </w:rPr>
      </w:pPr>
      <w:r>
        <w:rPr>
          <w:rFonts w:ascii="Times New Roman" w:hAnsi="Times New Roman" w:cs="Times New Roman"/>
          <w:noProof/>
          <w:sz w:val="24"/>
          <w:szCs w:val="24"/>
          <w:lang w:eastAsia="fr-FR"/>
        </w:rPr>
        <w:drawing>
          <wp:inline distT="0" distB="0" distL="0" distR="0" wp14:anchorId="196FEA99" wp14:editId="391F8C9F">
            <wp:extent cx="2956432" cy="2362200"/>
            <wp:effectExtent l="19050" t="0" r="0" b="0"/>
            <wp:docPr id="1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srcRect/>
                    <a:stretch>
                      <a:fillRect/>
                    </a:stretch>
                  </pic:blipFill>
                  <pic:spPr bwMode="auto">
                    <a:xfrm>
                      <a:off x="0" y="0"/>
                      <a:ext cx="2959981" cy="2365035"/>
                    </a:xfrm>
                    <a:prstGeom prst="rect">
                      <a:avLst/>
                    </a:prstGeom>
                    <a:noFill/>
                    <a:ln w="9525">
                      <a:noFill/>
                      <a:miter lim="800000"/>
                      <a:headEnd/>
                      <a:tailEnd/>
                    </a:ln>
                  </pic:spPr>
                </pic:pic>
              </a:graphicData>
            </a:graphic>
          </wp:inline>
        </w:drawing>
      </w:r>
    </w:p>
    <w:p w14:paraId="73F53AFC" w14:textId="1522A10A" w:rsidR="008E6FCD" w:rsidRPr="002F03FA" w:rsidRDefault="004453F9" w:rsidP="006C5C21">
      <w:pPr>
        <w:bidi/>
        <w:spacing w:after="0" w:line="240" w:lineRule="auto"/>
        <w:jc w:val="center"/>
        <w:rPr>
          <w:rFonts w:ascii="Traditional Arabic" w:eastAsia="Calibri" w:hAnsi="Traditional Arabic" w:cs="Traditional Arabic"/>
          <w:b/>
          <w:bCs/>
          <w:sz w:val="36"/>
          <w:szCs w:val="36"/>
          <w:lang w:bidi="ar-DZ"/>
        </w:rPr>
      </w:pPr>
      <w:r w:rsidRPr="002F03FA">
        <w:rPr>
          <w:rFonts w:ascii="Traditional Arabic" w:eastAsia="Calibri" w:hAnsi="Traditional Arabic" w:cs="Traditional Arabic"/>
          <w:b/>
          <w:bCs/>
          <w:sz w:val="36"/>
          <w:szCs w:val="36"/>
          <w:rtl/>
          <w:lang w:bidi="ar-DZ"/>
        </w:rPr>
        <w:t>شكل بياني يمثل توزيع العينة حسب السن</w:t>
      </w:r>
    </w:p>
    <w:p w14:paraId="21E4C831" w14:textId="77777777"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 xml:space="preserve">تحديد أفراد مجتمع الدراسة حسب المؤهل العلمي </w:t>
      </w:r>
    </w:p>
    <w:p w14:paraId="60E0C6E8" w14:textId="77777777" w:rsidR="004453F9" w:rsidRPr="00945E5E" w:rsidRDefault="004453F9" w:rsidP="0014440C">
      <w:pPr>
        <w:bidi/>
        <w:spacing w:after="0" w:line="240" w:lineRule="auto"/>
        <w:jc w:val="center"/>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جدول رقم (12) يبين توزيع العينة حسب المؤهل العلمي</w:t>
      </w:r>
    </w:p>
    <w:tbl>
      <w:tblPr>
        <w:tblStyle w:val="Grilledutableau8"/>
        <w:bidiVisual/>
        <w:tblW w:w="0" w:type="auto"/>
        <w:jc w:val="center"/>
        <w:tblLook w:val="04A0" w:firstRow="1" w:lastRow="0" w:firstColumn="1" w:lastColumn="0" w:noHBand="0" w:noVBand="1"/>
      </w:tblPr>
      <w:tblGrid>
        <w:gridCol w:w="3004"/>
        <w:gridCol w:w="3004"/>
        <w:gridCol w:w="3004"/>
      </w:tblGrid>
      <w:tr w:rsidR="004453F9" w:rsidRPr="00945E5E" w14:paraId="1CE4A758" w14:textId="77777777" w:rsidTr="0014440C">
        <w:trPr>
          <w:jc w:val="center"/>
        </w:trPr>
        <w:tc>
          <w:tcPr>
            <w:tcW w:w="3004" w:type="dxa"/>
          </w:tcPr>
          <w:p w14:paraId="2A3B9A95"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المؤهل العلمي</w:t>
            </w:r>
          </w:p>
        </w:tc>
        <w:tc>
          <w:tcPr>
            <w:tcW w:w="3004" w:type="dxa"/>
          </w:tcPr>
          <w:p w14:paraId="4BA619F9" w14:textId="77777777" w:rsidR="004453F9" w:rsidRPr="00945E5E" w:rsidRDefault="004453F9" w:rsidP="00945E5E">
            <w:pPr>
              <w:bidi/>
              <w:jc w:val="both"/>
              <w:rPr>
                <w:rFonts w:ascii="Traditional Arabic" w:eastAsia="Calibri" w:hAnsi="Traditional Arabic" w:cs="Traditional Arabic"/>
                <w:b/>
                <w:bCs/>
                <w:sz w:val="36"/>
                <w:szCs w:val="36"/>
                <w:rtl/>
                <w:lang w:bidi="ar-DZ"/>
              </w:rPr>
            </w:pPr>
            <w:r w:rsidRPr="00945E5E">
              <w:rPr>
                <w:rFonts w:ascii="Traditional Arabic" w:eastAsia="Calibri" w:hAnsi="Traditional Arabic" w:cs="Traditional Arabic"/>
                <w:b/>
                <w:bCs/>
                <w:sz w:val="36"/>
                <w:szCs w:val="36"/>
                <w:rtl/>
                <w:lang w:bidi="ar-DZ"/>
              </w:rPr>
              <w:t>التكرار</w:t>
            </w:r>
          </w:p>
        </w:tc>
        <w:tc>
          <w:tcPr>
            <w:tcW w:w="3004" w:type="dxa"/>
          </w:tcPr>
          <w:p w14:paraId="3E3F491D" w14:textId="77777777" w:rsidR="004453F9" w:rsidRPr="00945E5E" w:rsidRDefault="004453F9" w:rsidP="00945E5E">
            <w:pPr>
              <w:bidi/>
              <w:jc w:val="both"/>
              <w:rPr>
                <w:rFonts w:ascii="Traditional Arabic" w:eastAsia="Calibri" w:hAnsi="Traditional Arabic" w:cs="Traditional Arabic"/>
                <w:b/>
                <w:bCs/>
                <w:sz w:val="36"/>
                <w:szCs w:val="36"/>
                <w:lang w:bidi="ar-DZ"/>
              </w:rPr>
            </w:pPr>
            <w:r w:rsidRPr="00945E5E">
              <w:rPr>
                <w:rFonts w:ascii="Traditional Arabic" w:eastAsia="Calibri" w:hAnsi="Traditional Arabic" w:cs="Traditional Arabic"/>
                <w:b/>
                <w:bCs/>
                <w:sz w:val="36"/>
                <w:szCs w:val="36"/>
                <w:rtl/>
                <w:lang w:bidi="ar-DZ"/>
              </w:rPr>
              <w:t xml:space="preserve">النسبة المئوية </w:t>
            </w:r>
            <w:r w:rsidRPr="00945E5E">
              <w:rPr>
                <w:rFonts w:ascii="Traditional Arabic" w:eastAsia="Calibri" w:hAnsi="Traditional Arabic" w:cs="Traditional Arabic"/>
                <w:b/>
                <w:bCs/>
                <w:sz w:val="36"/>
                <w:szCs w:val="36"/>
                <w:lang w:bidi="ar-DZ"/>
              </w:rPr>
              <w:t>%</w:t>
            </w:r>
          </w:p>
        </w:tc>
      </w:tr>
      <w:tr w:rsidR="004453F9" w:rsidRPr="00945E5E" w14:paraId="4E619B1B" w14:textId="77777777" w:rsidTr="0014440C">
        <w:trPr>
          <w:jc w:val="center"/>
        </w:trPr>
        <w:tc>
          <w:tcPr>
            <w:tcW w:w="3004" w:type="dxa"/>
          </w:tcPr>
          <w:p w14:paraId="0AF48B3A"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ليسانس</w:t>
            </w:r>
          </w:p>
        </w:tc>
        <w:tc>
          <w:tcPr>
            <w:tcW w:w="3004" w:type="dxa"/>
          </w:tcPr>
          <w:p w14:paraId="628DE2A5"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16</w:t>
            </w:r>
          </w:p>
        </w:tc>
        <w:tc>
          <w:tcPr>
            <w:tcW w:w="3004" w:type="dxa"/>
          </w:tcPr>
          <w:p w14:paraId="783CC514" w14:textId="77777777" w:rsidR="004453F9" w:rsidRPr="00945E5E" w:rsidRDefault="004453F9" w:rsidP="00945E5E">
            <w:pPr>
              <w:bidi/>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34,8</w:t>
            </w:r>
            <w:r w:rsidRPr="00945E5E">
              <w:rPr>
                <w:rFonts w:ascii="Traditional Arabic" w:eastAsia="Calibri" w:hAnsi="Traditional Arabic" w:cs="Traditional Arabic"/>
                <w:sz w:val="36"/>
                <w:szCs w:val="36"/>
                <w:lang w:bidi="ar-DZ"/>
              </w:rPr>
              <w:t>%</w:t>
            </w:r>
          </w:p>
        </w:tc>
      </w:tr>
      <w:tr w:rsidR="004453F9" w:rsidRPr="00945E5E" w14:paraId="1A9F4F45" w14:textId="77777777" w:rsidTr="0014440C">
        <w:trPr>
          <w:jc w:val="center"/>
        </w:trPr>
        <w:tc>
          <w:tcPr>
            <w:tcW w:w="3004" w:type="dxa"/>
          </w:tcPr>
          <w:p w14:paraId="11884AFB"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ماستر </w:t>
            </w:r>
          </w:p>
        </w:tc>
        <w:tc>
          <w:tcPr>
            <w:tcW w:w="3004" w:type="dxa"/>
          </w:tcPr>
          <w:p w14:paraId="34B12F70"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25</w:t>
            </w:r>
          </w:p>
        </w:tc>
        <w:tc>
          <w:tcPr>
            <w:tcW w:w="3004" w:type="dxa"/>
          </w:tcPr>
          <w:p w14:paraId="0C75B4A1" w14:textId="77777777" w:rsidR="004453F9" w:rsidRPr="00945E5E" w:rsidRDefault="004453F9" w:rsidP="00945E5E">
            <w:pPr>
              <w:bidi/>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54,3</w:t>
            </w:r>
            <w:r w:rsidRPr="00945E5E">
              <w:rPr>
                <w:rFonts w:ascii="Traditional Arabic" w:eastAsia="Calibri" w:hAnsi="Traditional Arabic" w:cs="Traditional Arabic"/>
                <w:sz w:val="36"/>
                <w:szCs w:val="36"/>
                <w:lang w:bidi="ar-DZ"/>
              </w:rPr>
              <w:t>%</w:t>
            </w:r>
          </w:p>
        </w:tc>
      </w:tr>
      <w:tr w:rsidR="004453F9" w:rsidRPr="00945E5E" w14:paraId="1B9B041C" w14:textId="77777777" w:rsidTr="0014440C">
        <w:trPr>
          <w:jc w:val="center"/>
        </w:trPr>
        <w:tc>
          <w:tcPr>
            <w:tcW w:w="3004" w:type="dxa"/>
          </w:tcPr>
          <w:p w14:paraId="6CB0C82E"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دكتوراه </w:t>
            </w:r>
          </w:p>
        </w:tc>
        <w:tc>
          <w:tcPr>
            <w:tcW w:w="3004" w:type="dxa"/>
          </w:tcPr>
          <w:p w14:paraId="54FC7CCD"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05</w:t>
            </w:r>
          </w:p>
        </w:tc>
        <w:tc>
          <w:tcPr>
            <w:tcW w:w="3004" w:type="dxa"/>
          </w:tcPr>
          <w:p w14:paraId="754CBA7B" w14:textId="77777777" w:rsidR="004453F9" w:rsidRPr="00945E5E" w:rsidRDefault="004453F9" w:rsidP="00945E5E">
            <w:pPr>
              <w:bidi/>
              <w:jc w:val="both"/>
              <w:rPr>
                <w:rFonts w:ascii="Traditional Arabic" w:eastAsia="Calibri" w:hAnsi="Traditional Arabic" w:cs="Traditional Arabic"/>
                <w:sz w:val="36"/>
                <w:szCs w:val="36"/>
                <w:lang w:bidi="ar-DZ"/>
              </w:rPr>
            </w:pPr>
            <w:r w:rsidRPr="00945E5E">
              <w:rPr>
                <w:rFonts w:ascii="Traditional Arabic" w:eastAsia="Calibri" w:hAnsi="Traditional Arabic" w:cs="Traditional Arabic"/>
                <w:sz w:val="36"/>
                <w:szCs w:val="36"/>
                <w:rtl/>
                <w:lang w:bidi="ar-DZ"/>
              </w:rPr>
              <w:t>10,9</w:t>
            </w:r>
            <w:r w:rsidRPr="00945E5E">
              <w:rPr>
                <w:rFonts w:ascii="Traditional Arabic" w:eastAsia="Calibri" w:hAnsi="Traditional Arabic" w:cs="Traditional Arabic"/>
                <w:sz w:val="36"/>
                <w:szCs w:val="36"/>
                <w:lang w:bidi="ar-DZ"/>
              </w:rPr>
              <w:t>%</w:t>
            </w:r>
          </w:p>
        </w:tc>
      </w:tr>
      <w:tr w:rsidR="004453F9" w:rsidRPr="00945E5E" w14:paraId="00B82A4C" w14:textId="77777777" w:rsidTr="0014440C">
        <w:trPr>
          <w:jc w:val="center"/>
        </w:trPr>
        <w:tc>
          <w:tcPr>
            <w:tcW w:w="3004" w:type="dxa"/>
          </w:tcPr>
          <w:p w14:paraId="24F970BA"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 xml:space="preserve">المجموع </w:t>
            </w:r>
          </w:p>
        </w:tc>
        <w:tc>
          <w:tcPr>
            <w:tcW w:w="3004" w:type="dxa"/>
          </w:tcPr>
          <w:p w14:paraId="10665F26"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bidi="ar-DZ"/>
              </w:rPr>
              <w:t>46</w:t>
            </w:r>
          </w:p>
        </w:tc>
        <w:tc>
          <w:tcPr>
            <w:tcW w:w="3004" w:type="dxa"/>
          </w:tcPr>
          <w:p w14:paraId="425CE489" w14:textId="77777777" w:rsidR="004453F9" w:rsidRPr="00945E5E" w:rsidRDefault="004453F9" w:rsidP="00945E5E">
            <w:pPr>
              <w:bidi/>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lang w:bidi="ar-DZ"/>
              </w:rPr>
              <w:t>%100</w:t>
            </w:r>
          </w:p>
        </w:tc>
      </w:tr>
    </w:tbl>
    <w:p w14:paraId="343B66DF" w14:textId="1F92EF60" w:rsidR="0014440C" w:rsidRPr="00945E5E" w:rsidRDefault="004453F9" w:rsidP="008E6FCD">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يتضح من خلال الجدول المبين لأعلاه أن الموظفين الذين شهادة ليسانس قد بلغت نسبتهم 34,8 أما الموظفين الذين لديهم شهادة لماستر قد بلغت نسبتهم 54,3 ، أما الذين</w:t>
      </w:r>
      <w:r w:rsidR="002F03FA">
        <w:rPr>
          <w:rFonts w:ascii="Traditional Arabic" w:eastAsia="Calibri" w:hAnsi="Traditional Arabic" w:cs="Traditional Arabic" w:hint="cs"/>
          <w:sz w:val="36"/>
          <w:szCs w:val="36"/>
          <w:rtl/>
          <w:lang w:val="en-US" w:bidi="ar-DZ"/>
        </w:rPr>
        <w:t xml:space="preserve"> لديهم</w:t>
      </w:r>
      <w:r w:rsidRPr="00945E5E">
        <w:rPr>
          <w:rFonts w:ascii="Traditional Arabic" w:eastAsia="Calibri" w:hAnsi="Traditional Arabic" w:cs="Traditional Arabic"/>
          <w:sz w:val="36"/>
          <w:szCs w:val="36"/>
          <w:rtl/>
          <w:lang w:val="en-US" w:bidi="ar-DZ"/>
        </w:rPr>
        <w:t xml:space="preserve"> الدكتوراه فبلغت نسبتهم 10,9 ، مما يتضح أن أغلب الموظفين لديهم شهادة الماستر .</w:t>
      </w:r>
    </w:p>
    <w:p w14:paraId="0CF34999" w14:textId="77777777" w:rsidR="00EE644F" w:rsidRDefault="00EE644F" w:rsidP="00EE644F">
      <w:pPr>
        <w:tabs>
          <w:tab w:val="left" w:pos="2563"/>
        </w:tabs>
        <w:bidi/>
        <w:spacing w:after="0" w:line="240" w:lineRule="auto"/>
        <w:jc w:val="center"/>
        <w:rPr>
          <w:rFonts w:ascii="Traditional Arabic" w:eastAsia="Calibri" w:hAnsi="Traditional Arabic" w:cs="Traditional Arabic"/>
          <w:b/>
          <w:bCs/>
          <w:sz w:val="36"/>
          <w:szCs w:val="36"/>
          <w:rtl/>
          <w:lang w:val="en-US" w:bidi="ar-DZ"/>
        </w:rPr>
      </w:pPr>
    </w:p>
    <w:p w14:paraId="7DB6574D" w14:textId="77777777" w:rsidR="00EE644F" w:rsidRDefault="00EE644F" w:rsidP="00EE644F">
      <w:pPr>
        <w:tabs>
          <w:tab w:val="left" w:pos="2563"/>
        </w:tabs>
        <w:bidi/>
        <w:spacing w:after="0" w:line="240" w:lineRule="auto"/>
        <w:jc w:val="center"/>
        <w:rPr>
          <w:rFonts w:ascii="Traditional Arabic" w:eastAsia="Calibri" w:hAnsi="Traditional Arabic" w:cs="Traditional Arabic"/>
          <w:b/>
          <w:bCs/>
          <w:sz w:val="36"/>
          <w:szCs w:val="36"/>
          <w:rtl/>
          <w:lang w:val="en-US" w:bidi="ar-DZ"/>
        </w:rPr>
      </w:pPr>
    </w:p>
    <w:p w14:paraId="5351FBEC" w14:textId="77777777" w:rsidR="00EE644F" w:rsidRDefault="00EE644F" w:rsidP="00EE644F">
      <w:pPr>
        <w:tabs>
          <w:tab w:val="left" w:pos="2563"/>
        </w:tabs>
        <w:bidi/>
        <w:spacing w:after="0" w:line="240" w:lineRule="auto"/>
        <w:jc w:val="center"/>
        <w:rPr>
          <w:rFonts w:ascii="Traditional Arabic" w:eastAsia="Calibri" w:hAnsi="Traditional Arabic" w:cs="Traditional Arabic"/>
          <w:b/>
          <w:bCs/>
          <w:sz w:val="36"/>
          <w:szCs w:val="36"/>
          <w:rtl/>
          <w:lang w:val="en-US" w:bidi="ar-DZ"/>
        </w:rPr>
      </w:pPr>
    </w:p>
    <w:p w14:paraId="59C30F7B" w14:textId="77777777" w:rsidR="00EE644F" w:rsidRDefault="00EE644F" w:rsidP="00EE644F">
      <w:pPr>
        <w:tabs>
          <w:tab w:val="left" w:pos="2563"/>
        </w:tabs>
        <w:bidi/>
        <w:spacing w:after="0" w:line="240" w:lineRule="auto"/>
        <w:jc w:val="center"/>
        <w:rPr>
          <w:rFonts w:ascii="Traditional Arabic" w:eastAsia="Calibri" w:hAnsi="Traditional Arabic" w:cs="Traditional Arabic"/>
          <w:b/>
          <w:bCs/>
          <w:sz w:val="36"/>
          <w:szCs w:val="36"/>
          <w:rtl/>
          <w:lang w:val="en-US" w:bidi="ar-DZ"/>
        </w:rPr>
      </w:pPr>
    </w:p>
    <w:p w14:paraId="473CB74B" w14:textId="77777777" w:rsidR="00EE644F" w:rsidRDefault="00EE644F" w:rsidP="00EE644F">
      <w:pPr>
        <w:tabs>
          <w:tab w:val="left" w:pos="2563"/>
        </w:tabs>
        <w:bidi/>
        <w:spacing w:after="0" w:line="240" w:lineRule="auto"/>
        <w:jc w:val="center"/>
        <w:rPr>
          <w:rFonts w:ascii="Traditional Arabic" w:eastAsia="Calibri" w:hAnsi="Traditional Arabic" w:cs="Traditional Arabic"/>
          <w:b/>
          <w:bCs/>
          <w:sz w:val="36"/>
          <w:szCs w:val="36"/>
          <w:rtl/>
          <w:lang w:val="en-US" w:bidi="ar-DZ"/>
        </w:rPr>
      </w:pPr>
    </w:p>
    <w:p w14:paraId="4EB3E22D" w14:textId="77777777" w:rsidR="00EE644F" w:rsidRDefault="00EE644F" w:rsidP="00EE644F">
      <w:pPr>
        <w:tabs>
          <w:tab w:val="left" w:pos="2563"/>
        </w:tabs>
        <w:bidi/>
        <w:spacing w:after="0" w:line="240" w:lineRule="auto"/>
        <w:jc w:val="center"/>
        <w:rPr>
          <w:rFonts w:ascii="Traditional Arabic" w:eastAsia="Calibri" w:hAnsi="Traditional Arabic" w:cs="Traditional Arabic"/>
          <w:b/>
          <w:bCs/>
          <w:sz w:val="36"/>
          <w:szCs w:val="36"/>
          <w:rtl/>
          <w:lang w:val="en-US" w:bidi="ar-DZ"/>
        </w:rPr>
      </w:pPr>
    </w:p>
    <w:p w14:paraId="10E9EC56" w14:textId="77777777" w:rsidR="00EE644F" w:rsidRDefault="00EE644F" w:rsidP="00EE644F">
      <w:pPr>
        <w:tabs>
          <w:tab w:val="left" w:pos="2563"/>
        </w:tabs>
        <w:bidi/>
        <w:spacing w:after="0" w:line="240" w:lineRule="auto"/>
        <w:jc w:val="center"/>
        <w:rPr>
          <w:rFonts w:ascii="Traditional Arabic" w:eastAsia="Calibri" w:hAnsi="Traditional Arabic" w:cs="Traditional Arabic"/>
          <w:b/>
          <w:bCs/>
          <w:sz w:val="36"/>
          <w:szCs w:val="36"/>
          <w:rtl/>
          <w:lang w:val="en-US" w:bidi="ar-DZ"/>
        </w:rPr>
      </w:pPr>
    </w:p>
    <w:p w14:paraId="7C17844B" w14:textId="284696A6" w:rsidR="00EE644F" w:rsidRDefault="0014440C" w:rsidP="00C6711E">
      <w:pPr>
        <w:tabs>
          <w:tab w:val="left" w:pos="2563"/>
        </w:tabs>
        <w:bidi/>
        <w:spacing w:after="0" w:line="240" w:lineRule="auto"/>
        <w:jc w:val="center"/>
        <w:rPr>
          <w:rFonts w:ascii="Traditional Arabic" w:eastAsia="Calibri" w:hAnsi="Traditional Arabic" w:cs="Traditional Arabic"/>
          <w:b/>
          <w:bCs/>
          <w:sz w:val="36"/>
          <w:szCs w:val="36"/>
          <w:rtl/>
          <w:lang w:val="en-US" w:bidi="ar-DZ"/>
        </w:rPr>
      </w:pPr>
      <w:r w:rsidRPr="008E6FCD">
        <w:rPr>
          <w:rFonts w:ascii="Traditional Arabic" w:eastAsia="Calibri" w:hAnsi="Traditional Arabic" w:cs="Traditional Arabic"/>
          <w:b/>
          <w:bCs/>
          <w:sz w:val="36"/>
          <w:szCs w:val="36"/>
          <w:rtl/>
          <w:lang w:val="en-US" w:bidi="ar-DZ"/>
        </w:rPr>
        <w:t>شكل رقم (</w:t>
      </w:r>
      <w:r w:rsidR="00C6711E">
        <w:rPr>
          <w:rFonts w:ascii="Traditional Arabic" w:eastAsia="Calibri" w:hAnsi="Traditional Arabic" w:cs="Traditional Arabic" w:hint="cs"/>
          <w:b/>
          <w:bCs/>
          <w:sz w:val="36"/>
          <w:szCs w:val="36"/>
          <w:rtl/>
          <w:lang w:val="en-US" w:bidi="ar-DZ"/>
        </w:rPr>
        <w:t>3</w:t>
      </w:r>
      <w:r w:rsidRPr="008E6FCD">
        <w:rPr>
          <w:rFonts w:ascii="Traditional Arabic" w:eastAsia="Calibri" w:hAnsi="Traditional Arabic" w:cs="Traditional Arabic"/>
          <w:b/>
          <w:bCs/>
          <w:sz w:val="36"/>
          <w:szCs w:val="36"/>
          <w:rtl/>
          <w:lang w:val="en-US" w:bidi="ar-DZ"/>
        </w:rPr>
        <w:t>)</w:t>
      </w:r>
    </w:p>
    <w:p w14:paraId="09BF2431" w14:textId="77777777" w:rsidR="00EE644F" w:rsidRPr="00EE644F" w:rsidRDefault="00EE644F" w:rsidP="00EE644F">
      <w:pPr>
        <w:bidi/>
        <w:rPr>
          <w:rFonts w:ascii="Traditional Arabic" w:eastAsia="Calibri" w:hAnsi="Traditional Arabic" w:cs="Traditional Arabic"/>
          <w:sz w:val="36"/>
          <w:szCs w:val="36"/>
          <w:rtl/>
          <w:lang w:val="en-US" w:bidi="ar-DZ"/>
        </w:rPr>
      </w:pPr>
    </w:p>
    <w:p w14:paraId="5138E488" w14:textId="62F5F8A2" w:rsidR="0014440C" w:rsidRDefault="00545B9B" w:rsidP="002F03FA">
      <w:pPr>
        <w:bidi/>
        <w:spacing w:after="0" w:line="240" w:lineRule="auto"/>
        <w:jc w:val="center"/>
        <w:rPr>
          <w:rFonts w:ascii="Traditional Arabic" w:eastAsia="Calibri" w:hAnsi="Traditional Arabic" w:cs="Traditional Arabic"/>
          <w:sz w:val="36"/>
          <w:szCs w:val="36"/>
          <w:rtl/>
          <w:lang w:val="en-US" w:bidi="ar-DZ"/>
        </w:rPr>
      </w:pPr>
      <w:r>
        <w:rPr>
          <w:rFonts w:ascii="Times New Roman" w:hAnsi="Times New Roman" w:cs="Times New Roman"/>
          <w:noProof/>
          <w:sz w:val="24"/>
          <w:szCs w:val="24"/>
          <w:lang w:eastAsia="fr-FR"/>
        </w:rPr>
        <w:drawing>
          <wp:inline distT="0" distB="0" distL="0" distR="0" wp14:anchorId="04DF9F40" wp14:editId="115058FD">
            <wp:extent cx="2828054" cy="2259624"/>
            <wp:effectExtent l="19050" t="0" r="0" b="0"/>
            <wp:docPr id="1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srcRect/>
                    <a:stretch>
                      <a:fillRect/>
                    </a:stretch>
                  </pic:blipFill>
                  <pic:spPr bwMode="auto">
                    <a:xfrm>
                      <a:off x="0" y="0"/>
                      <a:ext cx="2828054" cy="2259624"/>
                    </a:xfrm>
                    <a:prstGeom prst="rect">
                      <a:avLst/>
                    </a:prstGeom>
                    <a:noFill/>
                    <a:ln w="9525">
                      <a:noFill/>
                      <a:miter lim="800000"/>
                      <a:headEnd/>
                      <a:tailEnd/>
                    </a:ln>
                  </pic:spPr>
                </pic:pic>
              </a:graphicData>
            </a:graphic>
          </wp:inline>
        </w:drawing>
      </w:r>
    </w:p>
    <w:p w14:paraId="0EA40A87" w14:textId="74746890" w:rsidR="00545B9B" w:rsidRPr="002F03FA" w:rsidRDefault="004453F9" w:rsidP="008E6FCD">
      <w:pPr>
        <w:bidi/>
        <w:spacing w:after="0" w:line="240" w:lineRule="auto"/>
        <w:jc w:val="center"/>
        <w:rPr>
          <w:rFonts w:ascii="Traditional Arabic" w:eastAsia="Calibri" w:hAnsi="Traditional Arabic" w:cs="Traditional Arabic"/>
          <w:b/>
          <w:bCs/>
          <w:sz w:val="36"/>
          <w:szCs w:val="36"/>
          <w:rtl/>
          <w:lang w:val="en-US" w:bidi="ar-DZ"/>
        </w:rPr>
      </w:pPr>
      <w:r w:rsidRPr="002F03FA">
        <w:rPr>
          <w:rFonts w:ascii="Traditional Arabic" w:eastAsia="Calibri" w:hAnsi="Traditional Arabic" w:cs="Traditional Arabic"/>
          <w:b/>
          <w:bCs/>
          <w:sz w:val="36"/>
          <w:szCs w:val="36"/>
          <w:rtl/>
          <w:lang w:val="en-US" w:bidi="ar-DZ"/>
        </w:rPr>
        <w:t>شكل بيان</w:t>
      </w:r>
      <w:r w:rsidR="002F03FA">
        <w:rPr>
          <w:rFonts w:ascii="Traditional Arabic" w:eastAsia="Calibri" w:hAnsi="Traditional Arabic" w:cs="Traditional Arabic" w:hint="cs"/>
          <w:b/>
          <w:bCs/>
          <w:sz w:val="36"/>
          <w:szCs w:val="36"/>
          <w:rtl/>
          <w:lang w:val="en-US" w:bidi="ar-DZ"/>
        </w:rPr>
        <w:t>ي</w:t>
      </w:r>
      <w:r w:rsidRPr="002F03FA">
        <w:rPr>
          <w:rFonts w:ascii="Traditional Arabic" w:eastAsia="Calibri" w:hAnsi="Traditional Arabic" w:cs="Traditional Arabic"/>
          <w:b/>
          <w:bCs/>
          <w:sz w:val="36"/>
          <w:szCs w:val="36"/>
          <w:rtl/>
          <w:lang w:val="en-US" w:bidi="ar-DZ"/>
        </w:rPr>
        <w:t xml:space="preserve"> يمثل توزيع العينة حسب المؤهل العلمي</w:t>
      </w:r>
    </w:p>
    <w:p w14:paraId="46349DB5" w14:textId="3C9884F1" w:rsidR="004453F9" w:rsidRPr="00945E5E" w:rsidRDefault="00954E04" w:rsidP="00945E5E">
      <w:pPr>
        <w:bidi/>
        <w:spacing w:after="0" w:line="240" w:lineRule="auto"/>
        <w:jc w:val="both"/>
        <w:rPr>
          <w:rFonts w:ascii="Traditional Arabic" w:eastAsia="Calibri" w:hAnsi="Traditional Arabic" w:cs="Traditional Arabic"/>
          <w:b/>
          <w:bCs/>
          <w:sz w:val="36"/>
          <w:szCs w:val="36"/>
          <w:rtl/>
          <w:lang w:val="en-US" w:bidi="ar-DZ"/>
        </w:rPr>
      </w:pPr>
      <w:r>
        <w:rPr>
          <w:rFonts w:ascii="Traditional Arabic" w:eastAsia="Calibri" w:hAnsi="Traditional Arabic" w:cs="Traditional Arabic" w:hint="cs"/>
          <w:sz w:val="36"/>
          <w:szCs w:val="36"/>
          <w:rtl/>
          <w:lang w:val="en-US" w:bidi="ar-DZ"/>
        </w:rPr>
        <w:t>4</w:t>
      </w:r>
      <w:r w:rsidR="004453F9" w:rsidRPr="00945E5E">
        <w:rPr>
          <w:rFonts w:ascii="Traditional Arabic" w:eastAsia="Calibri" w:hAnsi="Traditional Arabic" w:cs="Traditional Arabic"/>
          <w:sz w:val="36"/>
          <w:szCs w:val="36"/>
          <w:rtl/>
          <w:lang w:val="en-US" w:bidi="ar-DZ"/>
        </w:rPr>
        <w:t>/-</w:t>
      </w:r>
      <w:r w:rsidR="004453F9" w:rsidRPr="00945E5E">
        <w:rPr>
          <w:rFonts w:ascii="Traditional Arabic" w:eastAsia="Calibri" w:hAnsi="Traditional Arabic" w:cs="Traditional Arabic"/>
          <w:b/>
          <w:bCs/>
          <w:sz w:val="36"/>
          <w:szCs w:val="36"/>
          <w:rtl/>
          <w:lang w:val="en-US" w:bidi="ar-DZ"/>
        </w:rPr>
        <w:t>الأساليب الإحصائية المستعملة في الدراسة :</w:t>
      </w:r>
    </w:p>
    <w:p w14:paraId="6B92F939"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bidi="ar-DZ"/>
        </w:rPr>
      </w:pPr>
      <w:r w:rsidRPr="00945E5E">
        <w:rPr>
          <w:rFonts w:ascii="Traditional Arabic" w:eastAsia="Calibri" w:hAnsi="Traditional Arabic" w:cs="Traditional Arabic"/>
          <w:sz w:val="36"/>
          <w:szCs w:val="36"/>
          <w:rtl/>
          <w:lang w:val="en-US" w:bidi="ar-DZ"/>
        </w:rPr>
        <w:t xml:space="preserve">بعد تفريغ نتائج الدراسة المستوفية في الحاسب الآلي عن </w:t>
      </w:r>
      <w:proofErr w:type="gramStart"/>
      <w:r w:rsidRPr="00945E5E">
        <w:rPr>
          <w:rFonts w:ascii="Traditional Arabic" w:eastAsia="Calibri" w:hAnsi="Traditional Arabic" w:cs="Traditional Arabic"/>
          <w:sz w:val="36"/>
          <w:szCs w:val="36"/>
          <w:rtl/>
          <w:lang w:val="en-US" w:bidi="ar-DZ"/>
        </w:rPr>
        <w:t>(</w:t>
      </w:r>
      <w:r w:rsidRPr="00945E5E">
        <w:rPr>
          <w:rFonts w:ascii="Traditional Arabic" w:eastAsia="Calibri" w:hAnsi="Traditional Arabic" w:cs="Traditional Arabic"/>
          <w:sz w:val="36"/>
          <w:szCs w:val="36"/>
          <w:lang w:bidi="ar-DZ"/>
        </w:rPr>
        <w:t>SPSS .</w:t>
      </w:r>
      <w:proofErr w:type="gramEnd"/>
      <w:r w:rsidRPr="00945E5E">
        <w:rPr>
          <w:rFonts w:ascii="Traditional Arabic" w:eastAsia="Calibri" w:hAnsi="Traditional Arabic" w:cs="Traditional Arabic"/>
          <w:sz w:val="36"/>
          <w:szCs w:val="36"/>
          <w:lang w:bidi="ar-DZ"/>
        </w:rPr>
        <w:t xml:space="preserve"> 22 </w:t>
      </w:r>
      <w:proofErr w:type="gramStart"/>
      <w:r w:rsidRPr="00945E5E">
        <w:rPr>
          <w:rFonts w:ascii="Traditional Arabic" w:eastAsia="Calibri" w:hAnsi="Traditional Arabic" w:cs="Traditional Arabic"/>
          <w:sz w:val="36"/>
          <w:szCs w:val="36"/>
          <w:lang w:bidi="ar-DZ"/>
        </w:rPr>
        <w:t>v .</w:t>
      </w:r>
      <w:r w:rsidRPr="00945E5E">
        <w:rPr>
          <w:rFonts w:ascii="Traditional Arabic" w:eastAsia="Calibri" w:hAnsi="Traditional Arabic" w:cs="Traditional Arabic"/>
          <w:sz w:val="36"/>
          <w:szCs w:val="36"/>
          <w:rtl/>
          <w:lang w:bidi="ar-DZ"/>
        </w:rPr>
        <w:t>)</w:t>
      </w:r>
      <w:proofErr w:type="gramEnd"/>
      <w:r w:rsidRPr="00945E5E">
        <w:rPr>
          <w:rFonts w:ascii="Traditional Arabic" w:eastAsia="Calibri" w:hAnsi="Traditional Arabic" w:cs="Traditional Arabic"/>
          <w:sz w:val="36"/>
          <w:szCs w:val="36"/>
          <w:rtl/>
          <w:lang w:bidi="ar-DZ"/>
        </w:rPr>
        <w:t xml:space="preserve"> وذلك لإيجاد التحليلات الإحصائية </w:t>
      </w:r>
      <w:proofErr w:type="gramStart"/>
      <w:r w:rsidRPr="00945E5E">
        <w:rPr>
          <w:rFonts w:ascii="Traditional Arabic" w:eastAsia="Calibri" w:hAnsi="Traditional Arabic" w:cs="Traditional Arabic"/>
          <w:sz w:val="36"/>
          <w:szCs w:val="36"/>
          <w:rtl/>
          <w:lang w:bidi="ar-DZ"/>
        </w:rPr>
        <w:t>التالية :</w:t>
      </w:r>
      <w:proofErr w:type="gramEnd"/>
    </w:p>
    <w:p w14:paraId="0070030F" w14:textId="77777777"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b/>
          <w:bCs/>
          <w:sz w:val="36"/>
          <w:szCs w:val="36"/>
          <w:rtl/>
          <w:lang w:val="en-US" w:bidi="ar-DZ"/>
        </w:rPr>
        <w:t xml:space="preserve">1/- </w:t>
      </w:r>
      <w:r w:rsidRPr="00945E5E">
        <w:rPr>
          <w:rFonts w:ascii="Traditional Arabic" w:eastAsia="Calibri" w:hAnsi="Traditional Arabic" w:cs="Traditional Arabic"/>
          <w:sz w:val="36"/>
          <w:szCs w:val="36"/>
          <w:rtl/>
          <w:lang w:val="en-US" w:bidi="ar-DZ"/>
        </w:rPr>
        <w:t>المتوسط الحسابي</w:t>
      </w:r>
      <w:r w:rsidR="00545B9B">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 xml:space="preserve">والانحراف المعياري والنسب المئوية لمعرفة وتوضيح الخصائص </w:t>
      </w:r>
      <w:proofErr w:type="gramStart"/>
      <w:r w:rsidRPr="00945E5E">
        <w:rPr>
          <w:rFonts w:ascii="Traditional Arabic" w:eastAsia="Calibri" w:hAnsi="Traditional Arabic" w:cs="Traditional Arabic"/>
          <w:sz w:val="36"/>
          <w:szCs w:val="36"/>
          <w:rtl/>
          <w:lang w:val="en-US" w:bidi="ar-DZ"/>
        </w:rPr>
        <w:t>الشخصية .</w:t>
      </w:r>
      <w:proofErr w:type="gramEnd"/>
    </w:p>
    <w:p w14:paraId="711ABF18" w14:textId="71A37F8F" w:rsidR="004453F9" w:rsidRPr="00945E5E" w:rsidRDefault="004453F9" w:rsidP="002F03FA">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 xml:space="preserve">2/-استخدام اختبار "ت" لعينتين مستقلتين لمعرفة الفروق في مستوى الثقافة التنظيمية والابداع الإداري  باختلاف الجنس وكذا في صدق المقارنة الطرفية . </w:t>
      </w:r>
    </w:p>
    <w:p w14:paraId="2A21E106" w14:textId="31003FFC" w:rsidR="004453F9" w:rsidRPr="00945E5E" w:rsidRDefault="002F03FA" w:rsidP="00945E5E">
      <w:pPr>
        <w:bidi/>
        <w:spacing w:after="0"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3</w:t>
      </w:r>
      <w:r w:rsidR="004453F9" w:rsidRPr="00945E5E">
        <w:rPr>
          <w:rFonts w:ascii="Traditional Arabic" w:eastAsia="Calibri" w:hAnsi="Traditional Arabic" w:cs="Traditional Arabic"/>
          <w:sz w:val="36"/>
          <w:szCs w:val="36"/>
          <w:rtl/>
          <w:lang w:val="en-US" w:bidi="ar-DZ"/>
        </w:rPr>
        <w:t xml:space="preserve">/- معامل الارتباط "بيرسون"  </w:t>
      </w:r>
    </w:p>
    <w:p w14:paraId="70C26CD5" w14:textId="40D3E4E2" w:rsidR="004453F9" w:rsidRPr="00945E5E" w:rsidRDefault="002F03FA" w:rsidP="00945E5E">
      <w:pPr>
        <w:bidi/>
        <w:spacing w:after="0"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hint="cs"/>
          <w:sz w:val="36"/>
          <w:szCs w:val="36"/>
          <w:rtl/>
          <w:lang w:val="en-US" w:bidi="ar-DZ"/>
        </w:rPr>
        <w:t>4</w:t>
      </w:r>
      <w:r w:rsidR="004453F9" w:rsidRPr="00945E5E">
        <w:rPr>
          <w:rFonts w:ascii="Traditional Arabic" w:eastAsia="Calibri" w:hAnsi="Traditional Arabic" w:cs="Traditional Arabic"/>
          <w:sz w:val="36"/>
          <w:szCs w:val="36"/>
          <w:rtl/>
          <w:lang w:val="en-US" w:bidi="ar-DZ"/>
        </w:rPr>
        <w:t>/- معامل "الارتباط "سيبرمان براون" لقياس الثبات بالتجزئة النصفية .</w:t>
      </w:r>
    </w:p>
    <w:p w14:paraId="49270E91" w14:textId="5AB51D5A" w:rsidR="00545B9B" w:rsidRPr="00945E5E" w:rsidRDefault="002F03FA" w:rsidP="00EE644F">
      <w:pPr>
        <w:bidi/>
        <w:spacing w:after="0" w:line="240" w:lineRule="auto"/>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val="en-US" w:bidi="ar-DZ"/>
        </w:rPr>
        <w:t>5</w:t>
      </w:r>
      <w:r w:rsidR="004453F9" w:rsidRPr="00945E5E">
        <w:rPr>
          <w:rFonts w:ascii="Traditional Arabic" w:eastAsia="Calibri" w:hAnsi="Traditional Arabic" w:cs="Traditional Arabic"/>
          <w:sz w:val="36"/>
          <w:szCs w:val="36"/>
          <w:rtl/>
          <w:lang w:val="en-US" w:bidi="ar-DZ"/>
        </w:rPr>
        <w:t>/- تحليل التباين الآحادي</w:t>
      </w:r>
      <w:r w:rsidR="004453F9" w:rsidRPr="00945E5E">
        <w:rPr>
          <w:rFonts w:ascii="Traditional Arabic" w:eastAsia="Calibri" w:hAnsi="Traditional Arabic" w:cs="Traditional Arabic"/>
          <w:sz w:val="36"/>
          <w:szCs w:val="36"/>
          <w:lang w:bidi="ar-DZ"/>
        </w:rPr>
        <w:t>ANOVA</w:t>
      </w:r>
      <w:r w:rsidR="004453F9" w:rsidRPr="00945E5E">
        <w:rPr>
          <w:rFonts w:ascii="Traditional Arabic" w:eastAsia="Calibri" w:hAnsi="Traditional Arabic" w:cs="Traditional Arabic"/>
          <w:sz w:val="36"/>
          <w:szCs w:val="36"/>
          <w:rtl/>
          <w:lang w:bidi="ar-DZ"/>
        </w:rPr>
        <w:t>.</w:t>
      </w:r>
    </w:p>
    <w:p w14:paraId="7A66A8B7" w14:textId="6AB4A222" w:rsidR="004453F9" w:rsidRPr="00945E5E" w:rsidRDefault="004453F9" w:rsidP="00945E5E">
      <w:pPr>
        <w:bidi/>
        <w:spacing w:after="0" w:line="240" w:lineRule="auto"/>
        <w:jc w:val="both"/>
        <w:rPr>
          <w:rFonts w:ascii="Traditional Arabic" w:eastAsia="Calibri" w:hAnsi="Traditional Arabic" w:cs="Traditional Arabic"/>
          <w:b/>
          <w:bCs/>
          <w:sz w:val="36"/>
          <w:szCs w:val="36"/>
          <w:rtl/>
          <w:lang w:val="en-US" w:bidi="ar-DZ"/>
        </w:rPr>
      </w:pPr>
      <w:r w:rsidRPr="00945E5E">
        <w:rPr>
          <w:rFonts w:ascii="Traditional Arabic" w:eastAsia="Calibri" w:hAnsi="Traditional Arabic" w:cs="Traditional Arabic"/>
          <w:b/>
          <w:bCs/>
          <w:sz w:val="36"/>
          <w:szCs w:val="36"/>
          <w:rtl/>
          <w:lang w:val="en-US" w:bidi="ar-DZ"/>
        </w:rPr>
        <w:t xml:space="preserve"> </w:t>
      </w:r>
      <w:r w:rsidR="00954E04">
        <w:rPr>
          <w:rFonts w:ascii="Traditional Arabic" w:eastAsia="Calibri" w:hAnsi="Traditional Arabic" w:cs="Traditional Arabic" w:hint="cs"/>
          <w:b/>
          <w:bCs/>
          <w:sz w:val="36"/>
          <w:szCs w:val="36"/>
          <w:rtl/>
          <w:lang w:val="en-US" w:bidi="ar-DZ"/>
        </w:rPr>
        <w:t>5</w:t>
      </w:r>
      <w:r w:rsidRPr="00945E5E">
        <w:rPr>
          <w:rFonts w:ascii="Traditional Arabic" w:eastAsia="Calibri" w:hAnsi="Traditional Arabic" w:cs="Traditional Arabic"/>
          <w:b/>
          <w:bCs/>
          <w:sz w:val="36"/>
          <w:szCs w:val="36"/>
          <w:rtl/>
          <w:lang w:val="en-US" w:bidi="ar-DZ"/>
        </w:rPr>
        <w:t xml:space="preserve">/-إجراءات التطبيق الميداني </w:t>
      </w:r>
    </w:p>
    <w:p w14:paraId="4F635EBA" w14:textId="2EBCF135" w:rsidR="004453F9" w:rsidRPr="00945E5E" w:rsidRDefault="004453F9" w:rsidP="00945E5E">
      <w:pPr>
        <w:bidi/>
        <w:spacing w:after="0" w:line="240" w:lineRule="auto"/>
        <w:jc w:val="both"/>
        <w:rPr>
          <w:rFonts w:ascii="Traditional Arabic" w:eastAsia="Calibri" w:hAnsi="Traditional Arabic" w:cs="Traditional Arabic"/>
          <w:sz w:val="36"/>
          <w:szCs w:val="36"/>
          <w:rtl/>
          <w:lang w:val="en-US" w:bidi="ar-DZ"/>
        </w:rPr>
      </w:pPr>
      <w:r w:rsidRPr="00945E5E">
        <w:rPr>
          <w:rFonts w:ascii="Traditional Arabic" w:eastAsia="Calibri" w:hAnsi="Traditional Arabic" w:cs="Traditional Arabic"/>
          <w:sz w:val="36"/>
          <w:szCs w:val="36"/>
          <w:rtl/>
          <w:lang w:val="en-US" w:bidi="ar-DZ"/>
        </w:rPr>
        <w:t>أجريت هذه الدراسة في</w:t>
      </w:r>
      <w:r w:rsidR="00954E04">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نهاية شهر جانفي إلى منتصف شهر مارس</w:t>
      </w:r>
      <w:r w:rsidR="00545B9B">
        <w:rPr>
          <w:rFonts w:ascii="Traditional Arabic" w:eastAsia="Calibri" w:hAnsi="Traditional Arabic" w:cs="Traditional Arabic" w:hint="cs"/>
          <w:sz w:val="36"/>
          <w:szCs w:val="36"/>
          <w:rtl/>
          <w:lang w:val="en-US" w:bidi="ar-DZ"/>
        </w:rPr>
        <w:t xml:space="preserve"> </w:t>
      </w:r>
      <w:r w:rsidRPr="00945E5E">
        <w:rPr>
          <w:rFonts w:ascii="Traditional Arabic" w:eastAsia="Calibri" w:hAnsi="Traditional Arabic" w:cs="Traditional Arabic"/>
          <w:sz w:val="36"/>
          <w:szCs w:val="36"/>
          <w:rtl/>
          <w:lang w:val="en-US" w:bidi="ar-DZ"/>
        </w:rPr>
        <w:t xml:space="preserve">خلال الموسم الجامعي 2019/2020م </w:t>
      </w:r>
    </w:p>
    <w:p w14:paraId="3235F54A" w14:textId="506CD89F" w:rsidR="004453F9" w:rsidRPr="00945E5E" w:rsidRDefault="004453F9" w:rsidP="00945E5E">
      <w:pPr>
        <w:bidi/>
        <w:spacing w:after="0" w:line="240" w:lineRule="auto"/>
        <w:jc w:val="both"/>
        <w:rPr>
          <w:rFonts w:ascii="Traditional Arabic" w:eastAsia="Calibri" w:hAnsi="Traditional Arabic" w:cs="Traditional Arabic"/>
          <w:sz w:val="36"/>
          <w:szCs w:val="36"/>
          <w:rtl/>
        </w:rPr>
      </w:pPr>
      <w:r w:rsidRPr="00945E5E">
        <w:rPr>
          <w:rFonts w:ascii="Traditional Arabic" w:eastAsia="Calibri" w:hAnsi="Traditional Arabic" w:cs="Traditional Arabic"/>
          <w:sz w:val="36"/>
          <w:szCs w:val="36"/>
          <w:rtl/>
        </w:rPr>
        <w:t xml:space="preserve">وطبقت على عينة من رؤساء المصالح بجامعة غرداية ، حيث تم توزيع 47 استبانة بمساعدة بعض الزملاء ،  (شريف سلمى وأسماء مصاطفى)،وقد استغرقت فترة التوزيع أسبوعين على الأقل، كما </w:t>
      </w:r>
      <w:r w:rsidRPr="00945E5E">
        <w:rPr>
          <w:rFonts w:ascii="Traditional Arabic" w:eastAsia="Calibri" w:hAnsi="Traditional Arabic" w:cs="Traditional Arabic"/>
          <w:sz w:val="36"/>
          <w:szCs w:val="36"/>
          <w:rtl/>
        </w:rPr>
        <w:lastRenderedPageBreak/>
        <w:t xml:space="preserve">قمت بإجراء جلسات </w:t>
      </w:r>
      <w:r w:rsidR="000114E8">
        <w:rPr>
          <w:rFonts w:ascii="Traditional Arabic" w:eastAsia="Calibri" w:hAnsi="Traditional Arabic" w:cs="Traditional Arabic" w:hint="cs"/>
          <w:sz w:val="36"/>
          <w:szCs w:val="36"/>
          <w:rtl/>
        </w:rPr>
        <w:t>مع</w:t>
      </w:r>
      <w:r w:rsidRPr="00945E5E">
        <w:rPr>
          <w:rFonts w:ascii="Traditional Arabic" w:eastAsia="Calibri" w:hAnsi="Traditional Arabic" w:cs="Traditional Arabic"/>
          <w:sz w:val="36"/>
          <w:szCs w:val="36"/>
          <w:rtl/>
        </w:rPr>
        <w:t xml:space="preserve"> أفراد العينة وهذا لشرح وتوضيح بعض الغموض الذي يمكن يطرأ في الأسئلة المطروحة عليهم ، وتم استرجاع 46 نسخة مستوفية الإجابة وصالحة للتحليل الإحصائي، وإلغاء نسخة واحدة نظرا لعدم استرجاعها من طرف المفحوص.</w:t>
      </w:r>
    </w:p>
    <w:p w14:paraId="5B0FEB0D" w14:textId="407A4B26" w:rsidR="005E41CB" w:rsidRDefault="005E41CB" w:rsidP="00945E5E">
      <w:pPr>
        <w:bidi/>
        <w:spacing w:after="0" w:line="240" w:lineRule="auto"/>
        <w:jc w:val="both"/>
        <w:rPr>
          <w:rFonts w:ascii="Traditional Arabic" w:eastAsia="Calibri" w:hAnsi="Traditional Arabic" w:cs="Traditional Arabic"/>
          <w:sz w:val="36"/>
          <w:szCs w:val="36"/>
          <w:rtl/>
        </w:rPr>
      </w:pPr>
    </w:p>
    <w:p w14:paraId="2EA1C507" w14:textId="0F105751" w:rsidR="006C5C21" w:rsidRDefault="006C5C21" w:rsidP="006C5C21">
      <w:pPr>
        <w:bidi/>
        <w:spacing w:after="0" w:line="240" w:lineRule="auto"/>
        <w:jc w:val="both"/>
        <w:rPr>
          <w:rFonts w:ascii="Traditional Arabic" w:eastAsia="Calibri" w:hAnsi="Traditional Arabic" w:cs="Traditional Arabic"/>
          <w:sz w:val="36"/>
          <w:szCs w:val="36"/>
          <w:rtl/>
        </w:rPr>
      </w:pPr>
    </w:p>
    <w:p w14:paraId="00F273A1" w14:textId="77777777" w:rsidR="006C5C21" w:rsidRPr="00945E5E" w:rsidRDefault="006C5C21" w:rsidP="006C5C21">
      <w:pPr>
        <w:bidi/>
        <w:spacing w:after="0" w:line="240" w:lineRule="auto"/>
        <w:jc w:val="both"/>
        <w:rPr>
          <w:rFonts w:ascii="Traditional Arabic" w:eastAsia="Calibri" w:hAnsi="Traditional Arabic" w:cs="Traditional Arabic"/>
          <w:sz w:val="36"/>
          <w:szCs w:val="36"/>
          <w:rtl/>
        </w:rPr>
      </w:pPr>
    </w:p>
    <w:p w14:paraId="0CB94364" w14:textId="78EB183E" w:rsidR="005E41CB" w:rsidRDefault="005E41CB" w:rsidP="00945E5E">
      <w:pPr>
        <w:bidi/>
        <w:spacing w:after="0" w:line="240" w:lineRule="auto"/>
        <w:jc w:val="both"/>
        <w:rPr>
          <w:rFonts w:ascii="Traditional Arabic" w:eastAsia="Calibri" w:hAnsi="Traditional Arabic" w:cs="Traditional Arabic"/>
          <w:sz w:val="36"/>
          <w:szCs w:val="36"/>
        </w:rPr>
      </w:pPr>
    </w:p>
    <w:p w14:paraId="6E0DFD41" w14:textId="29B994D6" w:rsidR="00AC34DE" w:rsidRDefault="00AC34DE" w:rsidP="00AC34DE">
      <w:pPr>
        <w:bidi/>
        <w:spacing w:after="0" w:line="240" w:lineRule="auto"/>
        <w:jc w:val="both"/>
        <w:rPr>
          <w:rFonts w:ascii="Traditional Arabic" w:eastAsia="Calibri" w:hAnsi="Traditional Arabic" w:cs="Traditional Arabic"/>
          <w:sz w:val="36"/>
          <w:szCs w:val="36"/>
        </w:rPr>
      </w:pPr>
    </w:p>
    <w:p w14:paraId="4F8F90B6" w14:textId="51AF6E15" w:rsidR="00AC34DE" w:rsidRDefault="00AC34DE" w:rsidP="00AC34DE">
      <w:pPr>
        <w:bidi/>
        <w:spacing w:after="0" w:line="240" w:lineRule="auto"/>
        <w:jc w:val="both"/>
        <w:rPr>
          <w:rFonts w:ascii="Traditional Arabic" w:eastAsia="Calibri" w:hAnsi="Traditional Arabic" w:cs="Traditional Arabic"/>
          <w:sz w:val="36"/>
          <w:szCs w:val="36"/>
        </w:rPr>
      </w:pPr>
    </w:p>
    <w:p w14:paraId="521EFEE8" w14:textId="0A25FDF9" w:rsidR="00AC34DE" w:rsidRDefault="00AC34DE" w:rsidP="00AC34DE">
      <w:pPr>
        <w:bidi/>
        <w:spacing w:after="0" w:line="240" w:lineRule="auto"/>
        <w:jc w:val="both"/>
        <w:rPr>
          <w:rFonts w:ascii="Traditional Arabic" w:eastAsia="Calibri" w:hAnsi="Traditional Arabic" w:cs="Traditional Arabic"/>
          <w:sz w:val="36"/>
          <w:szCs w:val="36"/>
        </w:rPr>
      </w:pPr>
    </w:p>
    <w:p w14:paraId="6E8CFE50" w14:textId="3205407E" w:rsidR="00AC34DE" w:rsidRDefault="00AC34DE" w:rsidP="00AC34DE">
      <w:pPr>
        <w:bidi/>
        <w:spacing w:after="0" w:line="240" w:lineRule="auto"/>
        <w:jc w:val="both"/>
        <w:rPr>
          <w:rFonts w:ascii="Traditional Arabic" w:eastAsia="Calibri" w:hAnsi="Traditional Arabic" w:cs="Traditional Arabic"/>
          <w:sz w:val="36"/>
          <w:szCs w:val="36"/>
        </w:rPr>
      </w:pPr>
    </w:p>
    <w:p w14:paraId="0E87FE50" w14:textId="1234030E" w:rsidR="00AC34DE" w:rsidRDefault="00AC34DE" w:rsidP="00AC34DE">
      <w:pPr>
        <w:bidi/>
        <w:spacing w:after="0" w:line="240" w:lineRule="auto"/>
        <w:jc w:val="both"/>
        <w:rPr>
          <w:rFonts w:ascii="Traditional Arabic" w:eastAsia="Calibri" w:hAnsi="Traditional Arabic" w:cs="Traditional Arabic"/>
          <w:sz w:val="36"/>
          <w:szCs w:val="36"/>
        </w:rPr>
      </w:pPr>
    </w:p>
    <w:p w14:paraId="7065E834" w14:textId="108A14F8" w:rsidR="00AC34DE" w:rsidRDefault="00AC34DE" w:rsidP="00AC34DE">
      <w:pPr>
        <w:bidi/>
        <w:spacing w:after="0" w:line="240" w:lineRule="auto"/>
        <w:jc w:val="both"/>
        <w:rPr>
          <w:rFonts w:ascii="Traditional Arabic" w:eastAsia="Calibri" w:hAnsi="Traditional Arabic" w:cs="Traditional Arabic"/>
          <w:sz w:val="36"/>
          <w:szCs w:val="36"/>
        </w:rPr>
      </w:pPr>
    </w:p>
    <w:p w14:paraId="1C532E29" w14:textId="3E1E99FC" w:rsidR="00AC34DE" w:rsidRDefault="00AC34DE" w:rsidP="00AC34DE">
      <w:pPr>
        <w:bidi/>
        <w:spacing w:after="0" w:line="240" w:lineRule="auto"/>
        <w:jc w:val="both"/>
        <w:rPr>
          <w:rFonts w:ascii="Traditional Arabic" w:eastAsia="Calibri" w:hAnsi="Traditional Arabic" w:cs="Traditional Arabic"/>
          <w:sz w:val="36"/>
          <w:szCs w:val="36"/>
        </w:rPr>
      </w:pPr>
    </w:p>
    <w:p w14:paraId="37063024" w14:textId="03719585" w:rsidR="00AC34DE" w:rsidRDefault="00AC34DE" w:rsidP="00AC34DE">
      <w:pPr>
        <w:bidi/>
        <w:spacing w:after="0" w:line="240" w:lineRule="auto"/>
        <w:jc w:val="both"/>
        <w:rPr>
          <w:rFonts w:ascii="Traditional Arabic" w:eastAsia="Calibri" w:hAnsi="Traditional Arabic" w:cs="Traditional Arabic"/>
          <w:sz w:val="36"/>
          <w:szCs w:val="36"/>
        </w:rPr>
      </w:pPr>
    </w:p>
    <w:p w14:paraId="3781CAE3" w14:textId="09512974" w:rsidR="00AC34DE" w:rsidRDefault="00AC34DE" w:rsidP="00AC34DE">
      <w:pPr>
        <w:bidi/>
        <w:spacing w:after="0" w:line="240" w:lineRule="auto"/>
        <w:jc w:val="both"/>
        <w:rPr>
          <w:rFonts w:ascii="Traditional Arabic" w:eastAsia="Calibri" w:hAnsi="Traditional Arabic" w:cs="Traditional Arabic"/>
          <w:sz w:val="36"/>
          <w:szCs w:val="36"/>
        </w:rPr>
      </w:pPr>
    </w:p>
    <w:p w14:paraId="09B00975" w14:textId="41677777" w:rsidR="00AC34DE" w:rsidRDefault="00AC34DE" w:rsidP="00AC34DE">
      <w:pPr>
        <w:bidi/>
        <w:spacing w:after="0" w:line="240" w:lineRule="auto"/>
        <w:jc w:val="both"/>
        <w:rPr>
          <w:rFonts w:ascii="Traditional Arabic" w:eastAsia="Calibri" w:hAnsi="Traditional Arabic" w:cs="Traditional Arabic"/>
          <w:sz w:val="36"/>
          <w:szCs w:val="36"/>
        </w:rPr>
      </w:pPr>
    </w:p>
    <w:p w14:paraId="395EDF48" w14:textId="07A898D6" w:rsidR="00AC34DE" w:rsidRDefault="00AC34DE" w:rsidP="00AC34DE">
      <w:pPr>
        <w:bidi/>
        <w:spacing w:after="0" w:line="240" w:lineRule="auto"/>
        <w:jc w:val="both"/>
        <w:rPr>
          <w:rFonts w:ascii="Traditional Arabic" w:eastAsia="Calibri" w:hAnsi="Traditional Arabic" w:cs="Traditional Arabic"/>
          <w:sz w:val="36"/>
          <w:szCs w:val="36"/>
        </w:rPr>
      </w:pPr>
    </w:p>
    <w:p w14:paraId="69FC0EC0" w14:textId="05CEC0C2" w:rsidR="00AC34DE" w:rsidRDefault="00AC34DE" w:rsidP="00AC34DE">
      <w:pPr>
        <w:bidi/>
        <w:spacing w:after="0" w:line="240" w:lineRule="auto"/>
        <w:jc w:val="both"/>
        <w:rPr>
          <w:rFonts w:ascii="Traditional Arabic" w:eastAsia="Calibri" w:hAnsi="Traditional Arabic" w:cs="Traditional Arabic"/>
          <w:sz w:val="36"/>
          <w:szCs w:val="36"/>
        </w:rPr>
      </w:pPr>
    </w:p>
    <w:p w14:paraId="67C58041" w14:textId="1ED63D25" w:rsidR="00AC34DE" w:rsidRDefault="00AC34DE" w:rsidP="00AC34DE">
      <w:pPr>
        <w:bidi/>
        <w:spacing w:after="0" w:line="240" w:lineRule="auto"/>
        <w:jc w:val="both"/>
        <w:rPr>
          <w:rFonts w:ascii="Traditional Arabic" w:eastAsia="Calibri" w:hAnsi="Traditional Arabic" w:cs="Traditional Arabic"/>
          <w:sz w:val="36"/>
          <w:szCs w:val="36"/>
        </w:rPr>
      </w:pPr>
    </w:p>
    <w:p w14:paraId="1BF46DC4" w14:textId="0B23A9F6" w:rsidR="00AC34DE" w:rsidRDefault="00AC34DE" w:rsidP="00AC34DE">
      <w:pPr>
        <w:bidi/>
        <w:spacing w:after="0" w:line="240" w:lineRule="auto"/>
        <w:jc w:val="both"/>
        <w:rPr>
          <w:rFonts w:ascii="Traditional Arabic" w:eastAsia="Calibri" w:hAnsi="Traditional Arabic" w:cs="Traditional Arabic"/>
          <w:sz w:val="36"/>
          <w:szCs w:val="36"/>
        </w:rPr>
      </w:pPr>
    </w:p>
    <w:p w14:paraId="723BE6DB" w14:textId="77777777" w:rsidR="00AC34DE" w:rsidRPr="00945E5E" w:rsidRDefault="00AC34DE" w:rsidP="00AC34DE">
      <w:pPr>
        <w:bidi/>
        <w:spacing w:after="0" w:line="240" w:lineRule="auto"/>
        <w:jc w:val="both"/>
        <w:rPr>
          <w:rFonts w:ascii="Traditional Arabic" w:eastAsia="Calibri" w:hAnsi="Traditional Arabic" w:cs="Traditional Arabic"/>
          <w:sz w:val="36"/>
          <w:szCs w:val="36"/>
          <w:rtl/>
        </w:rPr>
      </w:pPr>
    </w:p>
    <w:p w14:paraId="50D9EFB3" w14:textId="7133F4E3" w:rsidR="00545B9B" w:rsidRDefault="00545B9B" w:rsidP="00545B9B">
      <w:pPr>
        <w:bidi/>
        <w:spacing w:after="160"/>
        <w:rPr>
          <w:rFonts w:ascii="Traditional Arabic" w:eastAsia="Calibri" w:hAnsi="Traditional Arabic" w:cs="Traditional Arabic"/>
          <w:b/>
          <w:bCs/>
          <w:sz w:val="32"/>
          <w:szCs w:val="32"/>
          <w:rtl/>
          <w:lang w:val="en-US" w:bidi="ar-DZ"/>
        </w:rPr>
      </w:pPr>
    </w:p>
    <w:p w14:paraId="68B6CB02" w14:textId="77777777" w:rsidR="002F03FA" w:rsidRPr="004453F9" w:rsidRDefault="002F03FA" w:rsidP="002F03FA">
      <w:pPr>
        <w:bidi/>
        <w:spacing w:after="160"/>
        <w:rPr>
          <w:rFonts w:ascii="Traditional Arabic" w:eastAsia="Calibri" w:hAnsi="Traditional Arabic" w:cs="Traditional Arabic"/>
          <w:b/>
          <w:bCs/>
          <w:sz w:val="32"/>
          <w:szCs w:val="32"/>
          <w:rtl/>
          <w:lang w:val="en-US" w:bidi="ar-DZ"/>
        </w:rPr>
      </w:pPr>
    </w:p>
    <w:p w14:paraId="53CD802A" w14:textId="77777777" w:rsidR="004453F9" w:rsidRPr="004453F9" w:rsidRDefault="004453F9" w:rsidP="004453F9">
      <w:pPr>
        <w:bidi/>
        <w:spacing w:after="160"/>
        <w:rPr>
          <w:rFonts w:ascii="Traditional Arabic" w:eastAsia="Calibri" w:hAnsi="Traditional Arabic" w:cs="Traditional Arabic"/>
          <w:sz w:val="32"/>
          <w:szCs w:val="32"/>
          <w:rtl/>
          <w:lang w:val="en-US" w:bidi="ar-DZ"/>
        </w:rPr>
      </w:pPr>
      <w:bookmarkStart w:id="8" w:name="_Hlk42444603"/>
      <w:r w:rsidRPr="004453F9">
        <w:rPr>
          <w:rFonts w:ascii="Traditional Arabic" w:eastAsia="Calibri" w:hAnsi="Traditional Arabic" w:cs="Traditional Arabic" w:hint="cs"/>
          <w:b/>
          <w:bCs/>
          <w:sz w:val="32"/>
          <w:szCs w:val="32"/>
          <w:rtl/>
          <w:lang w:val="en-US" w:bidi="ar-DZ"/>
        </w:rPr>
        <w:lastRenderedPageBreak/>
        <w:t xml:space="preserve">خلاصة الفصل </w:t>
      </w:r>
    </w:p>
    <w:p w14:paraId="0DBAB8CE" w14:textId="7F03C803" w:rsidR="00F3628A" w:rsidRPr="005E41CB" w:rsidRDefault="004453F9" w:rsidP="005E41CB">
      <w:pPr>
        <w:tabs>
          <w:tab w:val="right" w:pos="3586"/>
        </w:tabs>
        <w:bidi/>
        <w:spacing w:after="160"/>
        <w:rPr>
          <w:rFonts w:ascii="Traditional Arabic" w:eastAsia="Calibri" w:hAnsi="Traditional Arabic" w:cs="Traditional Arabic"/>
          <w:b/>
          <w:bCs/>
          <w:sz w:val="32"/>
          <w:szCs w:val="32"/>
          <w:rtl/>
          <w:lang w:val="en-US" w:bidi="ar-DZ"/>
        </w:rPr>
      </w:pPr>
      <w:r w:rsidRPr="004453F9">
        <w:rPr>
          <w:rFonts w:ascii="Traditional Arabic" w:eastAsia="Calibri" w:hAnsi="Traditional Arabic" w:cs="Traditional Arabic" w:hint="cs"/>
          <w:sz w:val="32"/>
          <w:szCs w:val="32"/>
          <w:rtl/>
          <w:lang w:val="en-US" w:bidi="ar-DZ"/>
        </w:rPr>
        <w:t>بعد التطرق فيهذا الفصل إلى  الإجراءات المنهجية للدراسة  وتحديد مجتمع الدراسة تم تبني المنهج الوصفي و استخدام أدوات الدراسة والمتمثلة في استبيانين</w:t>
      </w:r>
      <w:r w:rsidR="00545B9B">
        <w:rPr>
          <w:rFonts w:ascii="Traditional Arabic" w:eastAsia="Calibri" w:hAnsi="Traditional Arabic" w:cs="Traditional Arabic" w:hint="cs"/>
          <w:sz w:val="32"/>
          <w:szCs w:val="32"/>
          <w:rtl/>
          <w:lang w:val="en-US" w:bidi="ar-DZ"/>
        </w:rPr>
        <w:t xml:space="preserve"> </w:t>
      </w:r>
      <w:r w:rsidRPr="004453F9">
        <w:rPr>
          <w:rFonts w:ascii="Traditional Arabic" w:eastAsia="Calibri" w:hAnsi="Traditional Arabic" w:cs="Traditional Arabic" w:hint="cs"/>
          <w:sz w:val="32"/>
          <w:szCs w:val="32"/>
          <w:rtl/>
          <w:lang w:val="en-US" w:bidi="ar-DZ"/>
        </w:rPr>
        <w:t>مصممين ومقننين على البيئة الجزائرية ،  وتطبيق الدراسة ال</w:t>
      </w:r>
      <w:r w:rsidR="00545B9B">
        <w:rPr>
          <w:rFonts w:ascii="Traditional Arabic" w:eastAsia="Calibri" w:hAnsi="Traditional Arabic" w:cs="Traditional Arabic" w:hint="cs"/>
          <w:sz w:val="32"/>
          <w:szCs w:val="32"/>
          <w:rtl/>
          <w:lang w:val="en-US" w:bidi="ar-DZ"/>
        </w:rPr>
        <w:t xml:space="preserve">استطلاعية ومعرفة الخصائص </w:t>
      </w:r>
      <w:r w:rsidR="00B00345">
        <w:rPr>
          <w:rFonts w:ascii="Traditional Arabic" w:eastAsia="Calibri" w:hAnsi="Traditional Arabic" w:cs="Traditional Arabic" w:hint="cs"/>
          <w:sz w:val="32"/>
          <w:szCs w:val="32"/>
          <w:rtl/>
          <w:lang w:val="en-US" w:bidi="ar-DZ"/>
        </w:rPr>
        <w:t>السيكو</w:t>
      </w:r>
      <w:r w:rsidR="00B00345" w:rsidRPr="004453F9">
        <w:rPr>
          <w:rFonts w:ascii="Traditional Arabic" w:eastAsia="Calibri" w:hAnsi="Traditional Arabic" w:cs="Traditional Arabic" w:hint="cs"/>
          <w:sz w:val="32"/>
          <w:szCs w:val="32"/>
          <w:rtl/>
          <w:lang w:val="en-US" w:bidi="ar-DZ"/>
        </w:rPr>
        <w:t xml:space="preserve"> </w:t>
      </w:r>
      <w:r w:rsidR="00B00345">
        <w:rPr>
          <w:rFonts w:ascii="Traditional Arabic" w:eastAsia="Calibri" w:hAnsi="Traditional Arabic" w:cs="Traditional Arabic" w:hint="cs"/>
          <w:sz w:val="32"/>
          <w:szCs w:val="32"/>
          <w:rtl/>
          <w:lang w:val="en-US" w:bidi="ar-DZ"/>
        </w:rPr>
        <w:t xml:space="preserve">مترية </w:t>
      </w:r>
      <w:r w:rsidRPr="004453F9">
        <w:rPr>
          <w:rFonts w:ascii="Traditional Arabic" w:eastAsia="Calibri" w:hAnsi="Traditional Arabic" w:cs="Traditional Arabic" w:hint="cs"/>
          <w:sz w:val="32"/>
          <w:szCs w:val="32"/>
          <w:rtl/>
          <w:lang w:val="en-US" w:bidi="ar-DZ"/>
        </w:rPr>
        <w:t xml:space="preserve"> لهما ، وهذا بغية جمع البيانات وتحليها باستخدام البرنامج الاحصائي </w:t>
      </w:r>
      <w:r w:rsidRPr="004453F9">
        <w:rPr>
          <w:rFonts w:ascii="Traditional Arabic" w:eastAsia="Calibri" w:hAnsi="Traditional Arabic" w:cs="Traditional Arabic"/>
          <w:sz w:val="32"/>
          <w:szCs w:val="32"/>
          <w:lang w:bidi="ar-DZ"/>
        </w:rPr>
        <w:t>(SPSS ;22v)</w:t>
      </w:r>
      <w:r w:rsidRPr="004453F9">
        <w:rPr>
          <w:rFonts w:ascii="Traditional Arabic" w:eastAsia="Calibri" w:hAnsi="Traditional Arabic" w:cs="Traditional Arabic" w:hint="cs"/>
          <w:sz w:val="32"/>
          <w:szCs w:val="32"/>
          <w:rtl/>
          <w:lang w:bidi="ar-DZ"/>
        </w:rPr>
        <w:t xml:space="preserve"> وبالاستعانة بعديد من الأساليب الإحصائية </w:t>
      </w:r>
      <w:r w:rsidRPr="004453F9">
        <w:rPr>
          <w:rFonts w:ascii="Traditional Arabic" w:eastAsia="Calibri" w:hAnsi="Traditional Arabic" w:cs="Traditional Arabic" w:hint="cs"/>
          <w:sz w:val="32"/>
          <w:szCs w:val="32"/>
          <w:rtl/>
          <w:lang w:val="en-US" w:bidi="ar-DZ"/>
        </w:rPr>
        <w:t>، تم الحصول على نتائج الدراسة واجابات عليها ،ويتم  عرضها وتفسيرها في الفصول القادمة.</w:t>
      </w:r>
      <w:bookmarkEnd w:id="8"/>
    </w:p>
    <w:p w14:paraId="4F507FBE" w14:textId="77777777" w:rsidR="005E41CB" w:rsidRDefault="005E41CB" w:rsidP="005E41CB">
      <w:pPr>
        <w:bidi/>
        <w:spacing w:line="360" w:lineRule="auto"/>
        <w:jc w:val="both"/>
        <w:rPr>
          <w:rFonts w:ascii="Traditional Arabic" w:hAnsi="Traditional Arabic" w:cs="Traditional Arabic"/>
          <w:sz w:val="32"/>
          <w:szCs w:val="32"/>
          <w:lang w:bidi="ar-DZ"/>
        </w:rPr>
      </w:pPr>
    </w:p>
    <w:p w14:paraId="5E416BBF" w14:textId="77777777" w:rsidR="005E41CB" w:rsidRDefault="005E41CB" w:rsidP="005E41CB">
      <w:pPr>
        <w:bidi/>
        <w:spacing w:after="160" w:line="240" w:lineRule="auto"/>
        <w:rPr>
          <w:rFonts w:ascii="Traditional Arabic" w:eastAsia="Calibri" w:hAnsi="Traditional Arabic" w:cs="Traditional Arabic"/>
          <w:b/>
          <w:bCs/>
          <w:sz w:val="32"/>
          <w:szCs w:val="32"/>
          <w:rtl/>
          <w:lang w:val="en-US" w:bidi="ar-DZ"/>
        </w:rPr>
      </w:pPr>
    </w:p>
    <w:p w14:paraId="0ECF626B" w14:textId="77777777" w:rsidR="005E41CB" w:rsidRDefault="005E41CB" w:rsidP="005E41CB">
      <w:pPr>
        <w:bidi/>
        <w:spacing w:after="160" w:line="240" w:lineRule="auto"/>
        <w:rPr>
          <w:rFonts w:ascii="Traditional Arabic" w:eastAsia="Calibri" w:hAnsi="Traditional Arabic" w:cs="Traditional Arabic"/>
          <w:b/>
          <w:bCs/>
          <w:sz w:val="32"/>
          <w:szCs w:val="32"/>
          <w:rtl/>
          <w:lang w:val="en-US" w:bidi="ar-DZ"/>
        </w:rPr>
      </w:pPr>
    </w:p>
    <w:p w14:paraId="44FF6927" w14:textId="16EA4A80" w:rsidR="005E41CB" w:rsidRDefault="005E41CB" w:rsidP="005E41CB">
      <w:pPr>
        <w:bidi/>
        <w:spacing w:after="160" w:line="240" w:lineRule="auto"/>
        <w:rPr>
          <w:rFonts w:ascii="Traditional Arabic" w:eastAsia="Calibri" w:hAnsi="Traditional Arabic" w:cs="Traditional Arabic"/>
          <w:b/>
          <w:bCs/>
          <w:sz w:val="32"/>
          <w:szCs w:val="32"/>
          <w:rtl/>
          <w:lang w:val="en-US" w:bidi="ar-DZ"/>
        </w:rPr>
      </w:pPr>
    </w:p>
    <w:p w14:paraId="3538BE35" w14:textId="5CE5C973" w:rsidR="00D353DB" w:rsidRDefault="00D353DB" w:rsidP="00D353DB">
      <w:pPr>
        <w:bidi/>
        <w:spacing w:after="160" w:line="240" w:lineRule="auto"/>
        <w:rPr>
          <w:rFonts w:ascii="Traditional Arabic" w:eastAsia="Calibri" w:hAnsi="Traditional Arabic" w:cs="Traditional Arabic"/>
          <w:b/>
          <w:bCs/>
          <w:sz w:val="32"/>
          <w:szCs w:val="32"/>
          <w:rtl/>
          <w:lang w:val="en-US" w:bidi="ar-DZ"/>
        </w:rPr>
      </w:pPr>
    </w:p>
    <w:p w14:paraId="766E2494" w14:textId="7A7E3FDE" w:rsidR="00D353DB" w:rsidRDefault="00D353DB" w:rsidP="00D353DB">
      <w:pPr>
        <w:bidi/>
        <w:spacing w:after="160" w:line="240" w:lineRule="auto"/>
        <w:rPr>
          <w:rFonts w:ascii="Traditional Arabic" w:eastAsia="Calibri" w:hAnsi="Traditional Arabic" w:cs="Traditional Arabic"/>
          <w:b/>
          <w:bCs/>
          <w:sz w:val="32"/>
          <w:szCs w:val="32"/>
          <w:rtl/>
          <w:lang w:val="en-US" w:bidi="ar-DZ"/>
        </w:rPr>
      </w:pPr>
    </w:p>
    <w:p w14:paraId="58651C76" w14:textId="3A01BB9A" w:rsidR="00D353DB" w:rsidRDefault="00D353DB" w:rsidP="00D353DB">
      <w:pPr>
        <w:bidi/>
        <w:spacing w:after="160" w:line="240" w:lineRule="auto"/>
        <w:rPr>
          <w:rFonts w:ascii="Traditional Arabic" w:eastAsia="Calibri" w:hAnsi="Traditional Arabic" w:cs="Traditional Arabic"/>
          <w:b/>
          <w:bCs/>
          <w:sz w:val="32"/>
          <w:szCs w:val="32"/>
          <w:rtl/>
          <w:lang w:val="en-US" w:bidi="ar-DZ"/>
        </w:rPr>
      </w:pPr>
    </w:p>
    <w:p w14:paraId="6F86C986" w14:textId="20EE1DEE" w:rsidR="00D353DB" w:rsidRDefault="00D353DB" w:rsidP="00D353DB">
      <w:pPr>
        <w:bidi/>
        <w:spacing w:after="160" w:line="240" w:lineRule="auto"/>
        <w:rPr>
          <w:rFonts w:ascii="Traditional Arabic" w:eastAsia="Calibri" w:hAnsi="Traditional Arabic" w:cs="Traditional Arabic"/>
          <w:b/>
          <w:bCs/>
          <w:sz w:val="32"/>
          <w:szCs w:val="32"/>
          <w:rtl/>
          <w:lang w:val="en-US" w:bidi="ar-DZ"/>
        </w:rPr>
      </w:pPr>
    </w:p>
    <w:p w14:paraId="69FEFDDD" w14:textId="765DEF48" w:rsidR="00D353DB" w:rsidRDefault="00D353DB" w:rsidP="00D353DB">
      <w:pPr>
        <w:bidi/>
        <w:spacing w:after="160" w:line="240" w:lineRule="auto"/>
        <w:rPr>
          <w:rFonts w:ascii="Traditional Arabic" w:eastAsia="Calibri" w:hAnsi="Traditional Arabic" w:cs="Traditional Arabic"/>
          <w:b/>
          <w:bCs/>
          <w:sz w:val="32"/>
          <w:szCs w:val="32"/>
          <w:rtl/>
          <w:lang w:val="en-US" w:bidi="ar-DZ"/>
        </w:rPr>
      </w:pPr>
    </w:p>
    <w:p w14:paraId="0CB1A1DC" w14:textId="77777777" w:rsidR="00D353DB" w:rsidRDefault="00D353DB" w:rsidP="00D353DB">
      <w:pPr>
        <w:bidi/>
        <w:spacing w:after="160" w:line="240" w:lineRule="auto"/>
        <w:rPr>
          <w:rFonts w:ascii="Traditional Arabic" w:eastAsia="Calibri" w:hAnsi="Traditional Arabic" w:cs="Traditional Arabic"/>
          <w:b/>
          <w:bCs/>
          <w:sz w:val="32"/>
          <w:szCs w:val="32"/>
          <w:rtl/>
          <w:lang w:val="en-US" w:bidi="ar-DZ"/>
        </w:rPr>
      </w:pPr>
    </w:p>
    <w:p w14:paraId="2646B947" w14:textId="77777777" w:rsidR="00D353DB" w:rsidRDefault="00D353DB" w:rsidP="005E41CB">
      <w:pPr>
        <w:bidi/>
        <w:spacing w:after="160" w:line="240" w:lineRule="auto"/>
        <w:rPr>
          <w:rFonts w:ascii="Traditional Arabic" w:eastAsia="Calibri" w:hAnsi="Traditional Arabic" w:cs="Traditional Arabic"/>
          <w:b/>
          <w:bCs/>
          <w:sz w:val="32"/>
          <w:szCs w:val="32"/>
          <w:rtl/>
          <w:lang w:val="en-US" w:bidi="ar-DZ"/>
        </w:rPr>
      </w:pPr>
    </w:p>
    <w:p w14:paraId="78EB67EB" w14:textId="77777777" w:rsidR="00A32803" w:rsidRDefault="00A32803" w:rsidP="00A32803">
      <w:pPr>
        <w:bidi/>
        <w:spacing w:after="160" w:line="240" w:lineRule="auto"/>
        <w:rPr>
          <w:rFonts w:ascii="Traditional Arabic" w:eastAsia="Calibri" w:hAnsi="Traditional Arabic" w:cs="Traditional Arabic"/>
          <w:b/>
          <w:bCs/>
          <w:sz w:val="32"/>
          <w:szCs w:val="32"/>
          <w:rtl/>
          <w:lang w:val="en-US" w:bidi="ar-DZ"/>
        </w:rPr>
      </w:pPr>
    </w:p>
    <w:p w14:paraId="47739464" w14:textId="77777777" w:rsidR="005770C1" w:rsidRDefault="005770C1" w:rsidP="00A32803">
      <w:pPr>
        <w:bidi/>
        <w:spacing w:after="160" w:line="240" w:lineRule="auto"/>
        <w:rPr>
          <w:rFonts w:ascii="Traditional Arabic" w:eastAsia="Calibri" w:hAnsi="Traditional Arabic" w:cs="Traditional Arabic"/>
          <w:b/>
          <w:bCs/>
          <w:sz w:val="32"/>
          <w:szCs w:val="32"/>
          <w:rtl/>
          <w:lang w:val="en-US" w:bidi="ar-DZ"/>
        </w:rPr>
        <w:sectPr w:rsidR="005770C1" w:rsidSect="001454EF">
          <w:headerReference w:type="default" r:id="rId50"/>
          <w:footerReference w:type="default" r:id="rId51"/>
          <w:pgSz w:w="11906" w:h="16838" w:code="9"/>
          <w:pgMar w:top="1276" w:right="1985" w:bottom="1559" w:left="851" w:header="709" w:footer="709" w:gutter="0"/>
          <w:pgNumType w:start="53"/>
          <w:cols w:space="708"/>
          <w:docGrid w:linePitch="360"/>
        </w:sectPr>
      </w:pPr>
    </w:p>
    <w:p w14:paraId="3C210744" w14:textId="4BD94A33" w:rsidR="00A32803" w:rsidRDefault="00A32803" w:rsidP="00A32803">
      <w:pPr>
        <w:bidi/>
        <w:spacing w:after="160" w:line="240" w:lineRule="auto"/>
        <w:rPr>
          <w:rFonts w:ascii="Traditional Arabic" w:eastAsia="Calibri" w:hAnsi="Traditional Arabic" w:cs="Traditional Arabic"/>
          <w:b/>
          <w:bCs/>
          <w:sz w:val="32"/>
          <w:szCs w:val="32"/>
          <w:rtl/>
          <w:lang w:val="en-US" w:bidi="ar-DZ"/>
        </w:rPr>
      </w:pPr>
    </w:p>
    <w:p w14:paraId="7BC10D62" w14:textId="77777777" w:rsidR="00A32803" w:rsidRPr="00A32803" w:rsidRDefault="00A32803" w:rsidP="00A32803">
      <w:pPr>
        <w:bidi/>
        <w:rPr>
          <w:rFonts w:ascii="Traditional Arabic" w:eastAsia="Calibri" w:hAnsi="Traditional Arabic" w:cs="Traditional Arabic"/>
          <w:sz w:val="32"/>
          <w:szCs w:val="32"/>
          <w:rtl/>
          <w:lang w:val="en-US" w:bidi="ar-DZ"/>
        </w:rPr>
      </w:pPr>
    </w:p>
    <w:p w14:paraId="755A8D67" w14:textId="77777777" w:rsidR="00A32803" w:rsidRPr="00A32803" w:rsidRDefault="00A32803" w:rsidP="00A32803">
      <w:pPr>
        <w:bidi/>
        <w:rPr>
          <w:rFonts w:ascii="Traditional Arabic" w:eastAsia="Calibri" w:hAnsi="Traditional Arabic" w:cs="Traditional Arabic"/>
          <w:sz w:val="32"/>
          <w:szCs w:val="32"/>
          <w:rtl/>
          <w:lang w:val="en-US" w:bidi="ar-DZ"/>
        </w:rPr>
      </w:pPr>
    </w:p>
    <w:p w14:paraId="5E2D4D32" w14:textId="77777777" w:rsidR="00A32803" w:rsidRPr="00A32803" w:rsidRDefault="00A32803" w:rsidP="00A32803">
      <w:pPr>
        <w:bidi/>
        <w:rPr>
          <w:rFonts w:ascii="Traditional Arabic" w:eastAsia="Calibri" w:hAnsi="Traditional Arabic" w:cs="Traditional Arabic"/>
          <w:sz w:val="32"/>
          <w:szCs w:val="32"/>
          <w:rtl/>
          <w:lang w:val="en-US" w:bidi="ar-DZ"/>
        </w:rPr>
      </w:pPr>
    </w:p>
    <w:p w14:paraId="4D168318" w14:textId="77777777" w:rsidR="00A32803" w:rsidRPr="00A32803" w:rsidRDefault="00A32803" w:rsidP="00A32803">
      <w:pPr>
        <w:bidi/>
        <w:rPr>
          <w:rFonts w:ascii="Traditional Arabic" w:eastAsia="Calibri" w:hAnsi="Traditional Arabic" w:cs="Traditional Arabic"/>
          <w:sz w:val="32"/>
          <w:szCs w:val="32"/>
          <w:rtl/>
          <w:lang w:val="en-US" w:bidi="ar-DZ"/>
        </w:rPr>
      </w:pPr>
    </w:p>
    <w:p w14:paraId="45964BA9" w14:textId="77777777" w:rsidR="00A32803" w:rsidRPr="00A32803" w:rsidRDefault="00A32803" w:rsidP="00A32803">
      <w:pPr>
        <w:bidi/>
        <w:rPr>
          <w:rFonts w:ascii="Traditional Arabic" w:eastAsia="Calibri" w:hAnsi="Traditional Arabic" w:cs="Traditional Arabic"/>
          <w:sz w:val="32"/>
          <w:szCs w:val="32"/>
          <w:rtl/>
          <w:lang w:val="en-US" w:bidi="ar-DZ"/>
        </w:rPr>
      </w:pPr>
    </w:p>
    <w:p w14:paraId="317D7A66" w14:textId="354561B0" w:rsidR="00A32803" w:rsidRPr="00A32803" w:rsidRDefault="00A32803" w:rsidP="00A32803">
      <w:pPr>
        <w:bidi/>
        <w:rPr>
          <w:rFonts w:ascii="Traditional Arabic" w:eastAsia="Calibri" w:hAnsi="Traditional Arabic" w:cs="Traditional Arabic"/>
          <w:sz w:val="32"/>
          <w:szCs w:val="32"/>
          <w:rtl/>
          <w:lang w:val="en-US" w:bidi="ar-DZ"/>
        </w:rPr>
      </w:pPr>
      <w:r>
        <w:rPr>
          <w:rFonts w:ascii="Traditional Arabic" w:eastAsia="Calibri" w:hAnsi="Traditional Arabic" w:cs="Traditional Arabic"/>
          <w:noProof/>
          <w:sz w:val="32"/>
          <w:szCs w:val="32"/>
          <w:rtl/>
          <w:lang w:eastAsia="fr-FR"/>
        </w:rPr>
        <mc:AlternateContent>
          <mc:Choice Requires="wps">
            <w:drawing>
              <wp:anchor distT="0" distB="0" distL="114300" distR="114300" simplePos="0" relativeHeight="251840512" behindDoc="0" locked="0" layoutInCell="1" allowOverlap="1" wp14:anchorId="09D81EAB" wp14:editId="75F348FA">
                <wp:simplePos x="0" y="0"/>
                <wp:positionH relativeFrom="margin">
                  <wp:posOffset>393065</wp:posOffset>
                </wp:positionH>
                <wp:positionV relativeFrom="paragraph">
                  <wp:posOffset>324485</wp:posOffset>
                </wp:positionV>
                <wp:extent cx="5184775" cy="1731645"/>
                <wp:effectExtent l="0" t="0" r="15875" b="20955"/>
                <wp:wrapNone/>
                <wp:docPr id="46" name="Rectangle : coins arrondis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775" cy="173164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2FAD33" id="Rectangle : coins arrondis 661" o:spid="_x0000_s1026" style="position:absolute;margin-left:30.95pt;margin-top:25.55pt;width:408.25pt;height:136.3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" filled="f" strokecolor="black [3200]">
                <v:path arrowok="t"/>
                <w10:wrap anchorx="margin"/>
              </v:roundrect>
            </w:pict>
          </mc:Fallback>
        </mc:AlternateContent>
      </w:r>
    </w:p>
    <w:p w14:paraId="1681BA63" w14:textId="4CCA1D15" w:rsidR="00A32803" w:rsidRPr="00A32803" w:rsidRDefault="00A32803" w:rsidP="00A32803">
      <w:pPr>
        <w:bidi/>
        <w:spacing w:after="160" w:line="240" w:lineRule="auto"/>
        <w:jc w:val="center"/>
        <w:rPr>
          <w:rFonts w:ascii="Traditional Arabic" w:eastAsia="Calibri" w:hAnsi="Traditional Arabic" w:cs="Traditional Arabic"/>
          <w:sz w:val="32"/>
          <w:szCs w:val="32"/>
          <w:rtl/>
          <w:lang w:val="en-US"/>
        </w:rPr>
      </w:pPr>
      <w:r>
        <w:rPr>
          <w:rFonts w:ascii="Traditional Arabic" w:hAnsi="Traditional Arabic" w:cs="Traditional Arabic" w:hint="cs"/>
          <w:b/>
          <w:bCs/>
          <w:sz w:val="144"/>
          <w:szCs w:val="144"/>
          <w:rtl/>
          <w:lang w:bidi="ar-DZ"/>
        </w:rPr>
        <w:t>الفصل الخامس</w:t>
      </w:r>
    </w:p>
    <w:p w14:paraId="6A006921" w14:textId="67625272" w:rsidR="00A32803" w:rsidRDefault="00A32803" w:rsidP="00A32803">
      <w:pPr>
        <w:tabs>
          <w:tab w:val="left" w:pos="3700"/>
        </w:tabs>
        <w:bidi/>
        <w:rPr>
          <w:rFonts w:ascii="Traditional Arabic" w:eastAsia="Calibri" w:hAnsi="Traditional Arabic" w:cs="Traditional Arabic"/>
          <w:sz w:val="32"/>
          <w:szCs w:val="32"/>
          <w:rtl/>
          <w:lang w:val="en-US" w:bidi="ar-DZ"/>
        </w:rPr>
      </w:pPr>
    </w:p>
    <w:p w14:paraId="4440534E" w14:textId="77777777" w:rsidR="005770C1" w:rsidRDefault="005770C1" w:rsidP="00A32803">
      <w:pPr>
        <w:bidi/>
        <w:rPr>
          <w:rFonts w:ascii="Traditional Arabic" w:eastAsia="Calibri" w:hAnsi="Traditional Arabic" w:cs="Traditional Arabic"/>
          <w:sz w:val="32"/>
          <w:szCs w:val="32"/>
          <w:rtl/>
          <w:lang w:val="en-US" w:bidi="ar-DZ"/>
        </w:rPr>
        <w:sectPr w:rsidR="005770C1" w:rsidSect="00D353A3">
          <w:headerReference w:type="default" r:id="rId52"/>
          <w:footerReference w:type="default" r:id="rId53"/>
          <w:pgSz w:w="11906" w:h="16838" w:code="9"/>
          <w:pgMar w:top="1276" w:right="1985" w:bottom="1559" w:left="851" w:header="709" w:footer="709" w:gutter="0"/>
          <w:pgNumType w:start="44"/>
          <w:cols w:space="708"/>
          <w:titlePg/>
          <w:docGrid w:linePitch="360"/>
        </w:sectPr>
      </w:pPr>
    </w:p>
    <w:p w14:paraId="72C8ACAD" w14:textId="77777777" w:rsidR="005770C1" w:rsidRDefault="005770C1" w:rsidP="00D353A3">
      <w:pPr>
        <w:bidi/>
        <w:spacing w:after="160" w:line="240" w:lineRule="auto"/>
        <w:rPr>
          <w:rFonts w:ascii="Traditional Arabic" w:eastAsia="Calibri" w:hAnsi="Traditional Arabic" w:cs="Traditional Arabic"/>
          <w:b/>
          <w:bCs/>
          <w:sz w:val="32"/>
          <w:szCs w:val="32"/>
          <w:rtl/>
          <w:lang w:val="en-US" w:bidi="ar-DZ"/>
        </w:rPr>
      </w:pPr>
    </w:p>
    <w:p w14:paraId="594810C4" w14:textId="77777777" w:rsidR="005770C1" w:rsidRDefault="005770C1" w:rsidP="005770C1">
      <w:pPr>
        <w:bidi/>
        <w:spacing w:after="160" w:line="240" w:lineRule="auto"/>
        <w:rPr>
          <w:rFonts w:ascii="Traditional Arabic" w:eastAsia="Calibri" w:hAnsi="Traditional Arabic" w:cs="Traditional Arabic"/>
          <w:b/>
          <w:bCs/>
          <w:sz w:val="32"/>
          <w:szCs w:val="32"/>
          <w:rtl/>
          <w:lang w:val="en-US" w:bidi="ar-DZ"/>
        </w:rPr>
      </w:pPr>
    </w:p>
    <w:p w14:paraId="62254C40" w14:textId="4F7BA2AA" w:rsidR="005E41CB" w:rsidRDefault="00EE644F" w:rsidP="005770C1">
      <w:pPr>
        <w:bidi/>
        <w:spacing w:after="160" w:line="240" w:lineRule="auto"/>
        <w:rPr>
          <w:rFonts w:ascii="Traditional Arabic" w:eastAsia="Calibri" w:hAnsi="Traditional Arabic" w:cs="Traditional Arabic"/>
          <w:b/>
          <w:bCs/>
          <w:sz w:val="32"/>
          <w:szCs w:val="32"/>
          <w:rtl/>
          <w:lang w:val="en-US" w:bidi="ar-DZ"/>
        </w:rPr>
      </w:pPr>
      <w:r>
        <w:rPr>
          <w:rFonts w:ascii="Traditional Arabic" w:eastAsia="Calibri" w:hAnsi="Traditional Arabic" w:cs="Traditional Arabic"/>
          <w:b/>
          <w:bCs/>
          <w:noProof/>
          <w:sz w:val="32"/>
          <w:szCs w:val="32"/>
          <w:rtl/>
          <w:lang w:eastAsia="fr-FR"/>
        </w:rPr>
        <mc:AlternateContent>
          <mc:Choice Requires="wps">
            <w:drawing>
              <wp:anchor distT="0" distB="0" distL="114300" distR="114300" simplePos="0" relativeHeight="251822080" behindDoc="0" locked="0" layoutInCell="1" allowOverlap="1" wp14:anchorId="4BECE47F" wp14:editId="6D7E480B">
                <wp:simplePos x="0" y="0"/>
                <wp:positionH relativeFrom="column">
                  <wp:posOffset>459740</wp:posOffset>
                </wp:positionH>
                <wp:positionV relativeFrom="paragraph">
                  <wp:posOffset>10160</wp:posOffset>
                </wp:positionV>
                <wp:extent cx="4714875" cy="5724525"/>
                <wp:effectExtent l="0" t="0" r="28575" b="28575"/>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5724525"/>
                        </a:xfrm>
                        <a:prstGeom prst="verticalScroll">
                          <a:avLst>
                            <a:gd name="adj" fmla="val 12500"/>
                          </a:avLst>
                        </a:prstGeom>
                        <a:solidFill>
                          <a:srgbClr val="FFFFFF"/>
                        </a:solidFill>
                        <a:ln w="9525">
                          <a:solidFill>
                            <a:srgbClr val="000000"/>
                          </a:solidFill>
                          <a:round/>
                          <a:headEnd/>
                          <a:tailEnd/>
                        </a:ln>
                      </wps:spPr>
                      <wps:txbx>
                        <w:txbxContent>
                          <w:p w14:paraId="354BAE3F" w14:textId="77777777" w:rsidR="008714AA" w:rsidRPr="000114E8" w:rsidRDefault="008714AA" w:rsidP="00545B9B">
                            <w:pPr>
                              <w:bidi/>
                              <w:jc w:val="center"/>
                              <w:rPr>
                                <w:rFonts w:ascii="Traditional Arabic" w:hAnsi="Traditional Arabic" w:cs="Traditional Arabic"/>
                                <w:b/>
                                <w:bCs/>
                                <w:sz w:val="36"/>
                                <w:szCs w:val="36"/>
                                <w:rtl/>
                                <w:lang w:bidi="ar-DZ"/>
                              </w:rPr>
                            </w:pPr>
                            <w:r w:rsidRPr="000114E8">
                              <w:rPr>
                                <w:rFonts w:ascii="Traditional Arabic" w:hAnsi="Traditional Arabic" w:cs="Traditional Arabic" w:hint="cs"/>
                                <w:b/>
                                <w:bCs/>
                                <w:sz w:val="36"/>
                                <w:szCs w:val="36"/>
                                <w:rtl/>
                                <w:lang w:bidi="ar-DZ"/>
                              </w:rPr>
                              <w:t xml:space="preserve">الفصل الخامس </w:t>
                            </w:r>
                          </w:p>
                          <w:p w14:paraId="336872CA" w14:textId="77777777" w:rsidR="008714AA" w:rsidRPr="000114E8" w:rsidRDefault="008714AA" w:rsidP="00545B9B">
                            <w:pPr>
                              <w:bidi/>
                              <w:jc w:val="center"/>
                              <w:rPr>
                                <w:rFonts w:ascii="Traditional Arabic" w:hAnsi="Traditional Arabic" w:cs="Traditional Arabic"/>
                                <w:b/>
                                <w:bCs/>
                                <w:sz w:val="36"/>
                                <w:szCs w:val="36"/>
                                <w:rtl/>
                                <w:lang w:bidi="ar-DZ"/>
                              </w:rPr>
                            </w:pPr>
                            <w:r w:rsidRPr="000114E8">
                              <w:rPr>
                                <w:rFonts w:ascii="Traditional Arabic" w:hAnsi="Traditional Arabic" w:cs="Traditional Arabic" w:hint="cs"/>
                                <w:b/>
                                <w:bCs/>
                                <w:sz w:val="36"/>
                                <w:szCs w:val="36"/>
                                <w:rtl/>
                                <w:lang w:bidi="ar-DZ"/>
                              </w:rPr>
                              <w:t>عرض وتحليل النتائج</w:t>
                            </w:r>
                          </w:p>
                          <w:p w14:paraId="4908894C"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الأولى</w:t>
                            </w:r>
                          </w:p>
                          <w:p w14:paraId="6788013F"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الثانية</w:t>
                            </w:r>
                          </w:p>
                          <w:p w14:paraId="67A4C984"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الثالثة</w:t>
                            </w:r>
                          </w:p>
                          <w:p w14:paraId="37D3C1EB"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الرابعة</w:t>
                            </w:r>
                          </w:p>
                          <w:p w14:paraId="51C31C9A"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الخامسة</w:t>
                            </w:r>
                          </w:p>
                          <w:p w14:paraId="452D1DAE"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السادسة</w:t>
                            </w:r>
                          </w:p>
                          <w:p w14:paraId="6ED87EF7"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السابعة</w:t>
                            </w:r>
                          </w:p>
                          <w:p w14:paraId="028BB302"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الثامنة</w:t>
                            </w:r>
                          </w:p>
                          <w:p w14:paraId="445F0F25"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التاسعة</w:t>
                            </w:r>
                          </w:p>
                          <w:p w14:paraId="0DD4D9DC" w14:textId="77777777" w:rsidR="008714AA" w:rsidRDefault="008714AA" w:rsidP="008521CA">
                            <w:pPr>
                              <w:bidi/>
                              <w:spacing w:after="0" w:line="240" w:lineRule="auto"/>
                              <w:jc w:val="center"/>
                              <w:rPr>
                                <w:rFonts w:ascii="Traditional Arabic" w:hAnsi="Traditional Arabic" w:cs="Traditional Arabic"/>
                                <w:sz w:val="36"/>
                                <w:szCs w:val="36"/>
                                <w:rtl/>
                                <w:lang w:bidi="ar-DZ"/>
                              </w:rPr>
                            </w:pPr>
                          </w:p>
                          <w:p w14:paraId="39B6881E" w14:textId="77777777" w:rsidR="008714AA" w:rsidRPr="00545B9B" w:rsidRDefault="008714AA" w:rsidP="008521CA">
                            <w:pPr>
                              <w:bidi/>
                              <w:spacing w:after="0"/>
                              <w:jc w:val="center"/>
                              <w:rPr>
                                <w:rFonts w:ascii="Traditional Arabic" w:hAnsi="Traditional Arabic" w:cs="Traditional Arabic"/>
                                <w:sz w:val="36"/>
                                <w:szCs w:val="36"/>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50" type="#_x0000_t97" style="position:absolute;left:0;text-align:left;margin-left:36.2pt;margin-top:.8pt;width:371.25pt;height:45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">
                <v:textbox>
                  <w:txbxContent>
                    <w:p w14:paraId="354BAE3F" w14:textId="77777777" w:rsidR="008714AA" w:rsidRPr="000114E8" w:rsidRDefault="008714AA" w:rsidP="00545B9B">
                      <w:pPr>
                        <w:bidi/>
                        <w:jc w:val="center"/>
                        <w:rPr>
                          <w:rFonts w:ascii="Traditional Arabic" w:hAnsi="Traditional Arabic" w:cs="Traditional Arabic"/>
                          <w:b/>
                          <w:bCs/>
                          <w:sz w:val="36"/>
                          <w:szCs w:val="36"/>
                          <w:rtl/>
                          <w:lang w:bidi="ar-DZ"/>
                        </w:rPr>
                      </w:pPr>
                      <w:r w:rsidRPr="000114E8">
                        <w:rPr>
                          <w:rFonts w:ascii="Traditional Arabic" w:hAnsi="Traditional Arabic" w:cs="Traditional Arabic" w:hint="cs"/>
                          <w:b/>
                          <w:bCs/>
                          <w:sz w:val="36"/>
                          <w:szCs w:val="36"/>
                          <w:rtl/>
                          <w:lang w:bidi="ar-DZ"/>
                        </w:rPr>
                        <w:t xml:space="preserve">الفصل الخامس </w:t>
                      </w:r>
                    </w:p>
                    <w:p w14:paraId="336872CA" w14:textId="77777777" w:rsidR="008714AA" w:rsidRPr="000114E8" w:rsidRDefault="008714AA" w:rsidP="00545B9B">
                      <w:pPr>
                        <w:bidi/>
                        <w:jc w:val="center"/>
                        <w:rPr>
                          <w:rFonts w:ascii="Traditional Arabic" w:hAnsi="Traditional Arabic" w:cs="Traditional Arabic"/>
                          <w:b/>
                          <w:bCs/>
                          <w:sz w:val="36"/>
                          <w:szCs w:val="36"/>
                          <w:rtl/>
                          <w:lang w:bidi="ar-DZ"/>
                        </w:rPr>
                      </w:pPr>
                      <w:r w:rsidRPr="000114E8">
                        <w:rPr>
                          <w:rFonts w:ascii="Traditional Arabic" w:hAnsi="Traditional Arabic" w:cs="Traditional Arabic" w:hint="cs"/>
                          <w:b/>
                          <w:bCs/>
                          <w:sz w:val="36"/>
                          <w:szCs w:val="36"/>
                          <w:rtl/>
                          <w:lang w:bidi="ar-DZ"/>
                        </w:rPr>
                        <w:t>عرض وتحليل النتائج</w:t>
                      </w:r>
                    </w:p>
                    <w:p w14:paraId="4908894C"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الأولى</w:t>
                      </w:r>
                    </w:p>
                    <w:p w14:paraId="6788013F"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الثانية</w:t>
                      </w:r>
                    </w:p>
                    <w:p w14:paraId="67A4C984"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الثالثة</w:t>
                      </w:r>
                    </w:p>
                    <w:p w14:paraId="37D3C1EB"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الرابعة</w:t>
                      </w:r>
                    </w:p>
                    <w:p w14:paraId="51C31C9A"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الخامسة</w:t>
                      </w:r>
                    </w:p>
                    <w:p w14:paraId="452D1DAE"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السادسة</w:t>
                      </w:r>
                    </w:p>
                    <w:p w14:paraId="6ED87EF7"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السابعة</w:t>
                      </w:r>
                    </w:p>
                    <w:p w14:paraId="028BB302"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الثامنة</w:t>
                      </w:r>
                    </w:p>
                    <w:p w14:paraId="445F0F25" w14:textId="77777777" w:rsidR="008714AA" w:rsidRDefault="008714AA" w:rsidP="008521CA">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وتحليل نتائج الفرضية التاسعة</w:t>
                      </w:r>
                    </w:p>
                    <w:p w14:paraId="0DD4D9DC" w14:textId="77777777" w:rsidR="008714AA" w:rsidRDefault="008714AA" w:rsidP="008521CA">
                      <w:pPr>
                        <w:bidi/>
                        <w:spacing w:after="0" w:line="240" w:lineRule="auto"/>
                        <w:jc w:val="center"/>
                        <w:rPr>
                          <w:rFonts w:ascii="Traditional Arabic" w:hAnsi="Traditional Arabic" w:cs="Traditional Arabic"/>
                          <w:sz w:val="36"/>
                          <w:szCs w:val="36"/>
                          <w:rtl/>
                          <w:lang w:bidi="ar-DZ"/>
                        </w:rPr>
                      </w:pPr>
                    </w:p>
                    <w:p w14:paraId="39B6881E" w14:textId="77777777" w:rsidR="008714AA" w:rsidRPr="00545B9B" w:rsidRDefault="008714AA" w:rsidP="008521CA">
                      <w:pPr>
                        <w:bidi/>
                        <w:spacing w:after="0"/>
                        <w:jc w:val="center"/>
                        <w:rPr>
                          <w:rFonts w:ascii="Traditional Arabic" w:hAnsi="Traditional Arabic" w:cs="Traditional Arabic"/>
                          <w:sz w:val="36"/>
                          <w:szCs w:val="36"/>
                          <w:lang w:bidi="ar-DZ"/>
                        </w:rPr>
                      </w:pPr>
                    </w:p>
                  </w:txbxContent>
                </v:textbox>
              </v:shape>
            </w:pict>
          </mc:Fallback>
        </mc:AlternateContent>
      </w:r>
    </w:p>
    <w:p w14:paraId="4BEB16D4" w14:textId="51527828" w:rsidR="005E41CB" w:rsidRDefault="005E41CB" w:rsidP="005E41CB">
      <w:pPr>
        <w:bidi/>
        <w:spacing w:after="160" w:line="240" w:lineRule="auto"/>
        <w:rPr>
          <w:rFonts w:ascii="Traditional Arabic" w:eastAsia="Calibri" w:hAnsi="Traditional Arabic" w:cs="Traditional Arabic"/>
          <w:b/>
          <w:bCs/>
          <w:sz w:val="32"/>
          <w:szCs w:val="32"/>
          <w:rtl/>
          <w:lang w:val="en-US" w:bidi="ar-DZ"/>
        </w:rPr>
      </w:pPr>
    </w:p>
    <w:p w14:paraId="14D7AC38" w14:textId="1AEBB441" w:rsidR="005E41CB" w:rsidRDefault="005E41CB" w:rsidP="005E41CB">
      <w:pPr>
        <w:bidi/>
        <w:spacing w:after="160" w:line="240" w:lineRule="auto"/>
        <w:rPr>
          <w:rFonts w:ascii="Traditional Arabic" w:eastAsia="Calibri" w:hAnsi="Traditional Arabic" w:cs="Traditional Arabic"/>
          <w:b/>
          <w:bCs/>
          <w:sz w:val="32"/>
          <w:szCs w:val="32"/>
          <w:rtl/>
          <w:lang w:val="en-US" w:bidi="ar-DZ"/>
        </w:rPr>
      </w:pPr>
    </w:p>
    <w:p w14:paraId="30F694B8" w14:textId="7AEA33EC" w:rsidR="005E41CB" w:rsidRDefault="005E41CB" w:rsidP="005E41CB">
      <w:pPr>
        <w:bidi/>
        <w:spacing w:after="160" w:line="240" w:lineRule="auto"/>
        <w:rPr>
          <w:rFonts w:ascii="Traditional Arabic" w:eastAsia="Calibri" w:hAnsi="Traditional Arabic" w:cs="Traditional Arabic"/>
          <w:b/>
          <w:bCs/>
          <w:sz w:val="32"/>
          <w:szCs w:val="32"/>
          <w:rtl/>
          <w:lang w:val="en-US" w:bidi="ar-DZ"/>
        </w:rPr>
      </w:pPr>
    </w:p>
    <w:p w14:paraId="7EB42F68" w14:textId="0DC336D9"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618B9D71" w14:textId="6B077871"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4423F136"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31E97371"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63FE932F"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386169CF"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0C250E15"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0499F3FB"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21318814"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043E1AF8"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5D9D5C4E" w14:textId="77777777" w:rsidR="00545B9B" w:rsidRDefault="00545B9B" w:rsidP="00545B9B">
      <w:pPr>
        <w:bidi/>
        <w:spacing w:after="160" w:line="240" w:lineRule="auto"/>
        <w:rPr>
          <w:rFonts w:ascii="Traditional Arabic" w:eastAsia="Calibri" w:hAnsi="Traditional Arabic" w:cs="Traditional Arabic"/>
          <w:b/>
          <w:bCs/>
          <w:sz w:val="32"/>
          <w:szCs w:val="32"/>
          <w:rtl/>
          <w:lang w:val="en-US" w:bidi="ar-DZ"/>
        </w:rPr>
      </w:pPr>
    </w:p>
    <w:p w14:paraId="756DC9E4" w14:textId="77777777" w:rsidR="0047314F" w:rsidRDefault="0047314F" w:rsidP="00A32803">
      <w:pPr>
        <w:bidi/>
        <w:spacing w:after="160" w:line="240" w:lineRule="auto"/>
        <w:rPr>
          <w:rFonts w:ascii="Traditional Arabic" w:eastAsia="Calibri" w:hAnsi="Traditional Arabic" w:cs="Traditional Arabic"/>
          <w:b/>
          <w:bCs/>
          <w:sz w:val="32"/>
          <w:szCs w:val="32"/>
          <w:rtl/>
          <w:lang w:val="en-US" w:bidi="ar-DZ"/>
        </w:rPr>
        <w:sectPr w:rsidR="0047314F" w:rsidSect="00D353A3">
          <w:headerReference w:type="default" r:id="rId54"/>
          <w:pgSz w:w="11906" w:h="16838"/>
          <w:pgMar w:top="1276" w:right="1983" w:bottom="1560" w:left="851" w:header="709" w:footer="709" w:gutter="0"/>
          <w:pgNumType w:start="39"/>
          <w:cols w:space="708"/>
          <w:titlePg/>
          <w:docGrid w:linePitch="360"/>
        </w:sectPr>
      </w:pPr>
    </w:p>
    <w:p w14:paraId="7963AAD8"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lastRenderedPageBreak/>
        <w:t xml:space="preserve">تمهيد </w:t>
      </w:r>
    </w:p>
    <w:p w14:paraId="7F9E0BD6"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بعد ما تعرضنا في الفصل السابق إلى منهج الدراسة وحدودها وعينة الدراسة ومواصفاتها ،انتقلنا الى أدوات جمع البيانات وحساب الخصائص السيكو مترية ،وبعد إجراء  الدراسة الأساسية  وجمع المعلومات وتفريغها  وتطبيق الأساليب الإحصائية الملائمة لمعالجة موضوع الثقافة التنظيمية وعلاقتها بالإبداع الإداري لدى رؤساء المصالح بجامعة غرداية ، والآن سنقوم في هذا الفصل بعرض والنتائج وتحليلها في ضوء ما جاءت به الفرضيات المطروحة في الدراسة التي سنتطرق لها والتي ستكون بمثابة الركيزة الأساسية  في تفسير ومناقشة النتائج المتوصل اليها</w:t>
      </w:r>
    </w:p>
    <w:p w14:paraId="6D391C2E"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 xml:space="preserve">1_ عرض وتحليل نتائج الفرضية </w:t>
      </w:r>
      <w:proofErr w:type="gramStart"/>
      <w:r w:rsidRPr="008521CA">
        <w:rPr>
          <w:rFonts w:ascii="Traditional Arabic" w:eastAsia="Calibri" w:hAnsi="Traditional Arabic" w:cs="Traditional Arabic"/>
          <w:b/>
          <w:bCs/>
          <w:sz w:val="36"/>
          <w:szCs w:val="36"/>
          <w:rtl/>
          <w:lang w:val="en-US" w:bidi="ar-DZ"/>
        </w:rPr>
        <w:t>الأولى :</w:t>
      </w:r>
      <w:proofErr w:type="gramEnd"/>
    </w:p>
    <w:p w14:paraId="42FB1243" w14:textId="217E4596"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تنص الفرضية على ما</w:t>
      </w:r>
      <w:r w:rsidR="00954E04">
        <w:rPr>
          <w:rFonts w:ascii="Traditional Arabic" w:eastAsia="Calibri" w:hAnsi="Traditional Arabic" w:cs="Traditional Arabic" w:hint="cs"/>
          <w:sz w:val="36"/>
          <w:szCs w:val="36"/>
          <w:rtl/>
          <w:lang w:val="en-US" w:bidi="ar-DZ"/>
        </w:rPr>
        <w:t xml:space="preserve"> </w:t>
      </w:r>
      <w:proofErr w:type="gramStart"/>
      <w:r w:rsidRPr="008521CA">
        <w:rPr>
          <w:rFonts w:ascii="Traditional Arabic" w:eastAsia="Calibri" w:hAnsi="Traditional Arabic" w:cs="Traditional Arabic"/>
          <w:sz w:val="36"/>
          <w:szCs w:val="36"/>
          <w:rtl/>
          <w:lang w:val="en-US" w:bidi="ar-DZ"/>
        </w:rPr>
        <w:t>يلي :</w:t>
      </w:r>
      <w:proofErr w:type="gramEnd"/>
    </w:p>
    <w:p w14:paraId="34F8706D"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 xml:space="preserve"> توجد علاقة ارتباطية ذات دلالة إحصائية  بين الثقافة التنظيمية والابداع الإداري لدى رؤساء المصالح  بجامعة غرداية ، بعد المعالجة الإحصائية  وفق معامل الارتباط "بيرسون " تحصلنا على النتائج المبينة في الجدول التالي :</w:t>
      </w:r>
    </w:p>
    <w:p w14:paraId="39FDE881" w14:textId="77777777" w:rsidR="005E41CB" w:rsidRPr="008521CA" w:rsidRDefault="005E41CB" w:rsidP="00A30899">
      <w:pPr>
        <w:bidi/>
        <w:spacing w:after="0" w:line="240" w:lineRule="auto"/>
        <w:jc w:val="center"/>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جدول رقم (13) يوضح نتائج معامل الارتباط بين الثقافة التنظيمية والابداع الإداري</w:t>
      </w:r>
    </w:p>
    <w:tbl>
      <w:tblPr>
        <w:tblStyle w:val="Grilledutableau9"/>
        <w:tblW w:w="7675" w:type="dxa"/>
        <w:tblInd w:w="988" w:type="dxa"/>
        <w:tblLook w:val="04A0" w:firstRow="1" w:lastRow="0" w:firstColumn="1" w:lastColumn="0" w:noHBand="0" w:noVBand="1"/>
      </w:tblPr>
      <w:tblGrid>
        <w:gridCol w:w="2693"/>
        <w:gridCol w:w="2977"/>
        <w:gridCol w:w="2005"/>
      </w:tblGrid>
      <w:tr w:rsidR="005E41CB" w:rsidRPr="008521CA" w14:paraId="658394C8" w14:textId="77777777" w:rsidTr="004B2FDD">
        <w:tc>
          <w:tcPr>
            <w:tcW w:w="2693" w:type="dxa"/>
          </w:tcPr>
          <w:p w14:paraId="5CCD6DB6" w14:textId="77777777" w:rsidR="005E41CB" w:rsidRPr="008521CA" w:rsidRDefault="005E41CB" w:rsidP="00A30899">
            <w:pPr>
              <w:bidi/>
              <w:jc w:val="both"/>
              <w:rPr>
                <w:rFonts w:ascii="Traditional Arabic" w:eastAsia="Calibri" w:hAnsi="Traditional Arabic" w:cs="Traditional Arabic"/>
                <w:sz w:val="36"/>
                <w:szCs w:val="36"/>
                <w:lang w:bidi="ar-DZ"/>
              </w:rPr>
            </w:pPr>
            <w:r w:rsidRPr="008521CA">
              <w:rPr>
                <w:rFonts w:ascii="Traditional Arabic" w:eastAsia="Calibri" w:hAnsi="Traditional Arabic" w:cs="Traditional Arabic"/>
                <w:sz w:val="36"/>
                <w:szCs w:val="36"/>
                <w:rtl/>
                <w:lang w:bidi="ar-DZ"/>
              </w:rPr>
              <w:t xml:space="preserve">مستوى الدلالة </w:t>
            </w:r>
          </w:p>
        </w:tc>
        <w:tc>
          <w:tcPr>
            <w:tcW w:w="2977" w:type="dxa"/>
          </w:tcPr>
          <w:p w14:paraId="4FF6B895" w14:textId="77777777" w:rsidR="005E41CB" w:rsidRPr="008521CA" w:rsidRDefault="005E41CB" w:rsidP="00A30899">
            <w:pPr>
              <w:bidi/>
              <w:jc w:val="both"/>
              <w:rPr>
                <w:rFonts w:ascii="Traditional Arabic" w:eastAsia="Calibri" w:hAnsi="Traditional Arabic" w:cs="Traditional Arabic"/>
                <w:sz w:val="36"/>
                <w:szCs w:val="36"/>
                <w:lang w:bidi="ar-DZ"/>
              </w:rPr>
            </w:pPr>
            <w:r w:rsidRPr="008521CA">
              <w:rPr>
                <w:rFonts w:ascii="Traditional Arabic" w:eastAsia="Calibri" w:hAnsi="Traditional Arabic" w:cs="Traditional Arabic"/>
                <w:sz w:val="36"/>
                <w:szCs w:val="36"/>
                <w:rtl/>
                <w:lang w:bidi="ar-DZ"/>
              </w:rPr>
              <w:t xml:space="preserve">معامل الارتباط </w:t>
            </w:r>
          </w:p>
        </w:tc>
        <w:tc>
          <w:tcPr>
            <w:tcW w:w="2005" w:type="dxa"/>
            <w:tcBorders>
              <w:top w:val="nil"/>
              <w:right w:val="nil"/>
            </w:tcBorders>
            <w:shd w:val="clear" w:color="auto" w:fill="auto"/>
          </w:tcPr>
          <w:p w14:paraId="47140153" w14:textId="77777777" w:rsidR="005E41CB" w:rsidRPr="008521CA" w:rsidRDefault="005E41CB" w:rsidP="00A30899">
            <w:pPr>
              <w:bidi/>
              <w:jc w:val="both"/>
              <w:rPr>
                <w:rFonts w:ascii="Traditional Arabic" w:eastAsia="Calibri" w:hAnsi="Traditional Arabic" w:cs="Traditional Arabic"/>
                <w:sz w:val="36"/>
                <w:szCs w:val="36"/>
                <w:lang w:bidi="ar-DZ"/>
              </w:rPr>
            </w:pPr>
          </w:p>
        </w:tc>
      </w:tr>
      <w:tr w:rsidR="005E41CB" w:rsidRPr="008521CA" w14:paraId="5D136766" w14:textId="77777777" w:rsidTr="004B2FDD">
        <w:trPr>
          <w:trHeight w:val="420"/>
        </w:trPr>
        <w:tc>
          <w:tcPr>
            <w:tcW w:w="2693" w:type="dxa"/>
            <w:vMerge w:val="restart"/>
          </w:tcPr>
          <w:p w14:paraId="03EFAF60" w14:textId="50BC4DC7" w:rsidR="005E41CB" w:rsidRPr="008521CA" w:rsidRDefault="00721CEC" w:rsidP="00721CEC">
            <w:pPr>
              <w:bidi/>
              <w:jc w:val="center"/>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0.72</w:t>
            </w:r>
          </w:p>
        </w:tc>
        <w:tc>
          <w:tcPr>
            <w:tcW w:w="2977" w:type="dxa"/>
            <w:vMerge w:val="restart"/>
          </w:tcPr>
          <w:p w14:paraId="1D27ACE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lang w:bidi="ar-DZ"/>
              </w:rPr>
              <w:t>0.053</w:t>
            </w:r>
          </w:p>
        </w:tc>
        <w:tc>
          <w:tcPr>
            <w:tcW w:w="2005" w:type="dxa"/>
            <w:shd w:val="clear" w:color="auto" w:fill="auto"/>
          </w:tcPr>
          <w:p w14:paraId="161FCD4B" w14:textId="77777777" w:rsidR="005E41CB" w:rsidRPr="008521CA" w:rsidRDefault="005E41CB" w:rsidP="00A30899">
            <w:pPr>
              <w:bidi/>
              <w:jc w:val="both"/>
              <w:rPr>
                <w:rFonts w:ascii="Traditional Arabic" w:eastAsia="Calibri" w:hAnsi="Traditional Arabic" w:cs="Traditional Arabic"/>
                <w:sz w:val="36"/>
                <w:szCs w:val="36"/>
                <w:lang w:bidi="ar-DZ"/>
              </w:rPr>
            </w:pPr>
            <w:r w:rsidRPr="008521CA">
              <w:rPr>
                <w:rFonts w:ascii="Traditional Arabic" w:eastAsia="Calibri" w:hAnsi="Traditional Arabic" w:cs="Traditional Arabic"/>
                <w:sz w:val="36"/>
                <w:szCs w:val="36"/>
                <w:rtl/>
                <w:lang w:bidi="ar-DZ"/>
              </w:rPr>
              <w:t xml:space="preserve">الثقافة التنظيمية </w:t>
            </w:r>
          </w:p>
        </w:tc>
      </w:tr>
      <w:tr w:rsidR="005E41CB" w:rsidRPr="008521CA" w14:paraId="0ADCF94C" w14:textId="77777777" w:rsidTr="004B2FDD">
        <w:trPr>
          <w:trHeight w:val="420"/>
        </w:trPr>
        <w:tc>
          <w:tcPr>
            <w:tcW w:w="2693" w:type="dxa"/>
            <w:vMerge/>
          </w:tcPr>
          <w:p w14:paraId="4C7293E3" w14:textId="77777777" w:rsidR="005E41CB" w:rsidRPr="008521CA" w:rsidRDefault="005E41CB" w:rsidP="00A30899">
            <w:pPr>
              <w:bidi/>
              <w:jc w:val="both"/>
              <w:rPr>
                <w:rFonts w:ascii="Traditional Arabic" w:eastAsia="Calibri" w:hAnsi="Traditional Arabic" w:cs="Traditional Arabic"/>
                <w:sz w:val="36"/>
                <w:szCs w:val="36"/>
                <w:lang w:bidi="ar-DZ"/>
              </w:rPr>
            </w:pPr>
          </w:p>
        </w:tc>
        <w:tc>
          <w:tcPr>
            <w:tcW w:w="2977" w:type="dxa"/>
            <w:vMerge/>
          </w:tcPr>
          <w:p w14:paraId="62A05184" w14:textId="77777777" w:rsidR="005E41CB" w:rsidRPr="008521CA" w:rsidRDefault="005E41CB" w:rsidP="00A30899">
            <w:pPr>
              <w:bidi/>
              <w:jc w:val="both"/>
              <w:rPr>
                <w:rFonts w:ascii="Traditional Arabic" w:eastAsia="Calibri" w:hAnsi="Traditional Arabic" w:cs="Traditional Arabic"/>
                <w:sz w:val="36"/>
                <w:szCs w:val="36"/>
                <w:lang w:bidi="ar-DZ"/>
              </w:rPr>
            </w:pPr>
          </w:p>
        </w:tc>
        <w:tc>
          <w:tcPr>
            <w:tcW w:w="2005" w:type="dxa"/>
            <w:shd w:val="clear" w:color="auto" w:fill="auto"/>
          </w:tcPr>
          <w:p w14:paraId="3B641DEE" w14:textId="77777777" w:rsidR="005E41CB" w:rsidRPr="008521CA" w:rsidRDefault="005E41CB" w:rsidP="00A30899">
            <w:pPr>
              <w:bidi/>
              <w:jc w:val="both"/>
              <w:rPr>
                <w:rFonts w:ascii="Traditional Arabic" w:eastAsia="Calibri" w:hAnsi="Traditional Arabic" w:cs="Traditional Arabic"/>
                <w:sz w:val="36"/>
                <w:szCs w:val="36"/>
                <w:lang w:bidi="ar-DZ"/>
              </w:rPr>
            </w:pPr>
            <w:r w:rsidRPr="008521CA">
              <w:rPr>
                <w:rFonts w:ascii="Traditional Arabic" w:eastAsia="Calibri" w:hAnsi="Traditional Arabic" w:cs="Traditional Arabic"/>
                <w:sz w:val="36"/>
                <w:szCs w:val="36"/>
                <w:rtl/>
                <w:lang w:bidi="ar-DZ"/>
              </w:rPr>
              <w:t xml:space="preserve">الابداع الإداري </w:t>
            </w:r>
          </w:p>
        </w:tc>
      </w:tr>
    </w:tbl>
    <w:p w14:paraId="5A54972C" w14:textId="046F5AC1" w:rsidR="005E41CB" w:rsidRDefault="005E41CB" w:rsidP="00A30899">
      <w:pPr>
        <w:bidi/>
        <w:spacing w:after="0" w:line="240" w:lineRule="auto"/>
        <w:jc w:val="both"/>
        <w:rPr>
          <w:rFonts w:ascii="Traditional Arabic" w:eastAsia="Calibri" w:hAnsi="Traditional Arabic" w:cs="Traditional Arabic"/>
          <w:sz w:val="36"/>
          <w:szCs w:val="36"/>
          <w:rtl/>
          <w:lang w:bidi="ar-DZ"/>
        </w:rPr>
      </w:pPr>
      <w:proofErr w:type="gramStart"/>
      <w:r w:rsidRPr="008521CA">
        <w:rPr>
          <w:rFonts w:ascii="Traditional Arabic" w:eastAsia="Calibri" w:hAnsi="Traditional Arabic" w:cs="Traditional Arabic"/>
          <w:sz w:val="36"/>
          <w:szCs w:val="36"/>
          <w:rtl/>
          <w:lang w:val="en-US" w:bidi="ar-DZ"/>
        </w:rPr>
        <w:t>نلاحظ</w:t>
      </w:r>
      <w:proofErr w:type="gramEnd"/>
      <w:r w:rsidRPr="008521CA">
        <w:rPr>
          <w:rFonts w:ascii="Traditional Arabic" w:eastAsia="Calibri" w:hAnsi="Traditional Arabic" w:cs="Traditional Arabic"/>
          <w:sz w:val="36"/>
          <w:szCs w:val="36"/>
          <w:rtl/>
          <w:lang w:val="en-US" w:bidi="ar-DZ"/>
        </w:rPr>
        <w:t xml:space="preserve"> من خلال الجدول المبين أعلاه أن قيمة الدلالة الإحصائية </w:t>
      </w:r>
      <w:r w:rsidRPr="008521CA">
        <w:rPr>
          <w:rFonts w:ascii="Traditional Arabic" w:eastAsia="Calibri" w:hAnsi="Traditional Arabic" w:cs="Traditional Arabic"/>
          <w:sz w:val="36"/>
          <w:szCs w:val="36"/>
          <w:lang w:bidi="ar-DZ"/>
        </w:rPr>
        <w:t>sig</w:t>
      </w:r>
      <w:r w:rsidRPr="008521CA">
        <w:rPr>
          <w:rFonts w:ascii="Traditional Arabic" w:eastAsia="Calibri" w:hAnsi="Traditional Arabic" w:cs="Traditional Arabic"/>
          <w:sz w:val="36"/>
          <w:szCs w:val="36"/>
          <w:rtl/>
          <w:lang w:bidi="ar-DZ"/>
        </w:rPr>
        <w:t xml:space="preserve"> أكبر من 0.05 إذ نقول أنه لا يوجد ارتباط دال احصائيا  بين الثقافة التنظيمية والابداع الإداري ، ومن خلال قيمة معامل الارتباط والتي قدرت ب 0.053 وهي علاقة ضعيفة جدا  وغير دالة إحصائيا بمعنى انه ليست هناك علاقة دالة احصائيا بين المتغيرين.</w:t>
      </w:r>
    </w:p>
    <w:p w14:paraId="3EF94081" w14:textId="7B2C7D03" w:rsidR="00EE644F" w:rsidRDefault="00EE644F" w:rsidP="00EE644F">
      <w:pPr>
        <w:bidi/>
        <w:spacing w:after="0" w:line="240" w:lineRule="auto"/>
        <w:jc w:val="both"/>
        <w:rPr>
          <w:rFonts w:ascii="Traditional Arabic" w:eastAsia="Calibri" w:hAnsi="Traditional Arabic" w:cs="Traditional Arabic"/>
          <w:sz w:val="36"/>
          <w:szCs w:val="36"/>
          <w:rtl/>
          <w:lang w:bidi="ar-DZ"/>
        </w:rPr>
      </w:pPr>
    </w:p>
    <w:p w14:paraId="74C4C85C" w14:textId="3C475D65" w:rsidR="00EE644F" w:rsidRDefault="00EE644F" w:rsidP="00EE644F">
      <w:pPr>
        <w:bidi/>
        <w:spacing w:after="0" w:line="240" w:lineRule="auto"/>
        <w:jc w:val="both"/>
        <w:rPr>
          <w:rFonts w:ascii="Traditional Arabic" w:eastAsia="Calibri" w:hAnsi="Traditional Arabic" w:cs="Traditional Arabic"/>
          <w:sz w:val="36"/>
          <w:szCs w:val="36"/>
          <w:rtl/>
          <w:lang w:bidi="ar-DZ"/>
        </w:rPr>
      </w:pPr>
    </w:p>
    <w:p w14:paraId="18D6BBCB" w14:textId="00EF14E5" w:rsidR="00EE644F" w:rsidRDefault="00EE644F" w:rsidP="00EE644F">
      <w:pPr>
        <w:bidi/>
        <w:spacing w:after="0" w:line="240" w:lineRule="auto"/>
        <w:jc w:val="both"/>
        <w:rPr>
          <w:rFonts w:ascii="Traditional Arabic" w:eastAsia="Calibri" w:hAnsi="Traditional Arabic" w:cs="Traditional Arabic"/>
          <w:sz w:val="36"/>
          <w:szCs w:val="36"/>
          <w:rtl/>
          <w:lang w:bidi="ar-DZ"/>
        </w:rPr>
      </w:pPr>
    </w:p>
    <w:p w14:paraId="6F0146DE" w14:textId="0931DADE" w:rsidR="00EE644F" w:rsidRDefault="00EE644F" w:rsidP="00EE644F">
      <w:pPr>
        <w:bidi/>
        <w:spacing w:after="0" w:line="240" w:lineRule="auto"/>
        <w:jc w:val="both"/>
        <w:rPr>
          <w:rFonts w:ascii="Traditional Arabic" w:eastAsia="Calibri" w:hAnsi="Traditional Arabic" w:cs="Traditional Arabic"/>
          <w:sz w:val="36"/>
          <w:szCs w:val="36"/>
          <w:lang w:bidi="ar-DZ"/>
        </w:rPr>
      </w:pPr>
    </w:p>
    <w:p w14:paraId="58A63523" w14:textId="77777777" w:rsidR="00AC34DE" w:rsidRPr="008521CA" w:rsidRDefault="00AC34DE" w:rsidP="00AC34DE">
      <w:pPr>
        <w:bidi/>
        <w:spacing w:after="0" w:line="240" w:lineRule="auto"/>
        <w:jc w:val="both"/>
        <w:rPr>
          <w:rFonts w:ascii="Traditional Arabic" w:eastAsia="Calibri" w:hAnsi="Traditional Arabic" w:cs="Traditional Arabic"/>
          <w:sz w:val="36"/>
          <w:szCs w:val="36"/>
          <w:rtl/>
          <w:lang w:bidi="ar-DZ"/>
        </w:rPr>
      </w:pPr>
    </w:p>
    <w:p w14:paraId="7A386685" w14:textId="77777777" w:rsidR="005E41CB" w:rsidRPr="008521CA" w:rsidRDefault="005E41CB" w:rsidP="00A30899">
      <w:pPr>
        <w:bidi/>
        <w:spacing w:after="0"/>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lastRenderedPageBreak/>
        <w:t xml:space="preserve">2-/ عرض وتحليل الفرضية </w:t>
      </w:r>
      <w:proofErr w:type="gramStart"/>
      <w:r w:rsidRPr="008521CA">
        <w:rPr>
          <w:rFonts w:ascii="Traditional Arabic" w:eastAsia="Calibri" w:hAnsi="Traditional Arabic" w:cs="Traditional Arabic"/>
          <w:b/>
          <w:bCs/>
          <w:sz w:val="36"/>
          <w:szCs w:val="36"/>
          <w:rtl/>
          <w:lang w:val="en-US" w:bidi="ar-DZ"/>
        </w:rPr>
        <w:t>الثانية :</w:t>
      </w:r>
      <w:proofErr w:type="gramEnd"/>
    </w:p>
    <w:p w14:paraId="0D85861E" w14:textId="4674BDA0" w:rsidR="008E6FCD" w:rsidRPr="008521CA" w:rsidRDefault="008521CA" w:rsidP="008714AA">
      <w:pPr>
        <w:bidi/>
        <w:spacing w:after="160" w:line="240" w:lineRule="auto"/>
        <w:jc w:val="both"/>
        <w:rPr>
          <w:rFonts w:ascii="Traditional Arabic" w:eastAsia="Calibri" w:hAnsi="Traditional Arabic" w:cs="Traditional Arabic"/>
          <w:sz w:val="36"/>
          <w:szCs w:val="36"/>
          <w:rtl/>
          <w:lang w:val="en-US" w:bidi="ar-DZ"/>
        </w:rPr>
      </w:pPr>
      <w:r>
        <w:rPr>
          <w:rFonts w:ascii="Traditional Arabic" w:eastAsia="Calibri" w:hAnsi="Traditional Arabic" w:cs="Traditional Arabic"/>
          <w:sz w:val="36"/>
          <w:szCs w:val="36"/>
          <w:rtl/>
          <w:lang w:val="en-US" w:bidi="ar-DZ"/>
        </w:rPr>
        <w:t>تنص الفرضية على ما يلي</w:t>
      </w:r>
      <w:r>
        <w:rPr>
          <w:rFonts w:ascii="Traditional Arabic" w:eastAsia="Calibri" w:hAnsi="Traditional Arabic" w:cs="Traditional Arabic" w:hint="cs"/>
          <w:sz w:val="36"/>
          <w:szCs w:val="36"/>
          <w:rtl/>
          <w:lang w:val="en-US" w:bidi="ar-DZ"/>
        </w:rPr>
        <w:t>:</w:t>
      </w:r>
      <w:r w:rsidR="00B00345">
        <w:rPr>
          <w:rFonts w:ascii="Traditional Arabic" w:eastAsia="Calibri" w:hAnsi="Traditional Arabic" w:cs="Traditional Arabic" w:hint="cs"/>
          <w:sz w:val="36"/>
          <w:szCs w:val="36"/>
          <w:rtl/>
          <w:lang w:val="en-US" w:bidi="ar-DZ"/>
        </w:rPr>
        <w:t xml:space="preserve"> </w:t>
      </w:r>
      <w:r w:rsidR="005E41CB" w:rsidRPr="008521CA">
        <w:rPr>
          <w:rFonts w:ascii="Traditional Arabic" w:eastAsia="Calibri" w:hAnsi="Traditional Arabic" w:cs="Traditional Arabic"/>
          <w:sz w:val="36"/>
          <w:szCs w:val="36"/>
          <w:rtl/>
          <w:lang w:val="en-US" w:bidi="ar-DZ"/>
        </w:rPr>
        <w:t>مستوى الثقافة التنظيمية لدى رؤساء المصالح بجامعة غرداية متوسط، وللتأكد من صحة الفرضية تم تحديد مستوى الثقافة التنظيمية (مرتفع ،متوسط ،منخفض) وبناءا  على ذلك كانت النتائج ملخصة في الجدول التالي :</w:t>
      </w:r>
      <w:bookmarkStart w:id="9" w:name="_Hlk42081253"/>
    </w:p>
    <w:p w14:paraId="5676E924" w14:textId="77777777" w:rsidR="005E41CB" w:rsidRPr="008521CA" w:rsidRDefault="005E41CB" w:rsidP="008521CA">
      <w:pPr>
        <w:bidi/>
        <w:spacing w:after="0" w:line="240" w:lineRule="auto"/>
        <w:jc w:val="center"/>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 xml:space="preserve">جدول </w:t>
      </w:r>
      <w:proofErr w:type="gramStart"/>
      <w:r w:rsidRPr="008521CA">
        <w:rPr>
          <w:rFonts w:ascii="Traditional Arabic" w:eastAsia="Calibri" w:hAnsi="Traditional Arabic" w:cs="Traditional Arabic"/>
          <w:b/>
          <w:bCs/>
          <w:sz w:val="36"/>
          <w:szCs w:val="36"/>
          <w:rtl/>
          <w:lang w:val="en-US" w:bidi="ar-DZ"/>
        </w:rPr>
        <w:t>رقم</w:t>
      </w:r>
      <w:proofErr w:type="gramEnd"/>
      <w:r w:rsidRPr="008521CA">
        <w:rPr>
          <w:rFonts w:ascii="Traditional Arabic" w:eastAsia="Calibri" w:hAnsi="Traditional Arabic" w:cs="Traditional Arabic"/>
          <w:b/>
          <w:bCs/>
          <w:sz w:val="36"/>
          <w:szCs w:val="36"/>
          <w:rtl/>
          <w:lang w:val="en-US" w:bidi="ar-DZ"/>
        </w:rPr>
        <w:t xml:space="preserve"> (14) يوضح مستوى الثقافة التنظيمية</w:t>
      </w:r>
    </w:p>
    <w:tbl>
      <w:tblPr>
        <w:tblStyle w:val="Grilledutableau12"/>
        <w:bidiVisual/>
        <w:tblW w:w="0" w:type="auto"/>
        <w:jc w:val="center"/>
        <w:tblLook w:val="04A0" w:firstRow="1" w:lastRow="0" w:firstColumn="1" w:lastColumn="0" w:noHBand="0" w:noVBand="1"/>
      </w:tblPr>
      <w:tblGrid>
        <w:gridCol w:w="1510"/>
        <w:gridCol w:w="1510"/>
        <w:gridCol w:w="1510"/>
        <w:gridCol w:w="1510"/>
        <w:gridCol w:w="1511"/>
        <w:gridCol w:w="1511"/>
      </w:tblGrid>
      <w:tr w:rsidR="005E41CB" w:rsidRPr="008521CA" w14:paraId="7F183D48" w14:textId="77777777" w:rsidTr="008521CA">
        <w:trPr>
          <w:jc w:val="center"/>
        </w:trPr>
        <w:tc>
          <w:tcPr>
            <w:tcW w:w="1510" w:type="dxa"/>
            <w:tcBorders>
              <w:top w:val="single" w:sz="4" w:space="0" w:color="auto"/>
              <w:left w:val="single" w:sz="4" w:space="0" w:color="auto"/>
              <w:bottom w:val="single" w:sz="4" w:space="0" w:color="auto"/>
              <w:right w:val="single" w:sz="4" w:space="0" w:color="auto"/>
            </w:tcBorders>
            <w:hideMark/>
          </w:tcPr>
          <w:p w14:paraId="2ADAE56B" w14:textId="77777777" w:rsidR="005E41CB" w:rsidRPr="008521CA" w:rsidRDefault="005E41CB" w:rsidP="008521CA">
            <w:pPr>
              <w:bidi/>
              <w:jc w:val="both"/>
              <w:rPr>
                <w:rFonts w:ascii="Traditional Arabic" w:hAnsi="Traditional Arabic" w:cs="Traditional Arabic"/>
                <w:sz w:val="36"/>
                <w:szCs w:val="36"/>
                <w:lang w:bidi="ar-DZ"/>
              </w:rPr>
            </w:pPr>
            <w:r w:rsidRPr="008521CA">
              <w:rPr>
                <w:rFonts w:ascii="Traditional Arabic" w:hAnsi="Traditional Arabic" w:cs="Traditional Arabic"/>
                <w:sz w:val="36"/>
                <w:szCs w:val="36"/>
                <w:rtl/>
                <w:lang w:bidi="ar-DZ"/>
              </w:rPr>
              <w:t>المستوى</w:t>
            </w:r>
          </w:p>
        </w:tc>
        <w:tc>
          <w:tcPr>
            <w:tcW w:w="1510" w:type="dxa"/>
            <w:tcBorders>
              <w:top w:val="single" w:sz="4" w:space="0" w:color="auto"/>
              <w:left w:val="single" w:sz="4" w:space="0" w:color="auto"/>
              <w:bottom w:val="single" w:sz="4" w:space="0" w:color="auto"/>
              <w:right w:val="single" w:sz="4" w:space="0" w:color="auto"/>
            </w:tcBorders>
            <w:hideMark/>
          </w:tcPr>
          <w:p w14:paraId="2A9FFD75"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التكرار</w:t>
            </w:r>
          </w:p>
        </w:tc>
        <w:tc>
          <w:tcPr>
            <w:tcW w:w="1510" w:type="dxa"/>
            <w:tcBorders>
              <w:top w:val="single" w:sz="4" w:space="0" w:color="auto"/>
              <w:left w:val="single" w:sz="4" w:space="0" w:color="auto"/>
              <w:bottom w:val="single" w:sz="4" w:space="0" w:color="auto"/>
              <w:right w:val="single" w:sz="4" w:space="0" w:color="auto"/>
            </w:tcBorders>
            <w:hideMark/>
          </w:tcPr>
          <w:p w14:paraId="56CB4533"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النسبة المئوية</w:t>
            </w:r>
          </w:p>
        </w:tc>
        <w:tc>
          <w:tcPr>
            <w:tcW w:w="1510" w:type="dxa"/>
            <w:tcBorders>
              <w:top w:val="single" w:sz="4" w:space="0" w:color="auto"/>
              <w:left w:val="single" w:sz="4" w:space="0" w:color="auto"/>
              <w:bottom w:val="single" w:sz="4" w:space="0" w:color="auto"/>
              <w:right w:val="single" w:sz="4" w:space="0" w:color="auto"/>
            </w:tcBorders>
            <w:hideMark/>
          </w:tcPr>
          <w:p w14:paraId="4F2A8B3F"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درجة الحرية</w:t>
            </w:r>
          </w:p>
        </w:tc>
        <w:tc>
          <w:tcPr>
            <w:tcW w:w="1511" w:type="dxa"/>
            <w:tcBorders>
              <w:top w:val="single" w:sz="4" w:space="0" w:color="auto"/>
              <w:left w:val="single" w:sz="4" w:space="0" w:color="auto"/>
              <w:bottom w:val="single" w:sz="4" w:space="0" w:color="auto"/>
              <w:right w:val="single" w:sz="4" w:space="0" w:color="auto"/>
            </w:tcBorders>
            <w:hideMark/>
          </w:tcPr>
          <w:p w14:paraId="2E2CC1EF" w14:textId="77777777" w:rsidR="005E41CB" w:rsidRPr="008521CA" w:rsidRDefault="005E41CB" w:rsidP="008521CA">
            <w:pPr>
              <w:bidi/>
              <w:jc w:val="both"/>
              <w:rPr>
                <w:rFonts w:ascii="Traditional Arabic" w:hAnsi="Traditional Arabic" w:cs="Traditional Arabic"/>
                <w:sz w:val="36"/>
                <w:szCs w:val="36"/>
                <w:rtl/>
                <w:lang w:bidi="ar-DZ"/>
              </w:rPr>
            </w:pPr>
            <w:proofErr w:type="spellStart"/>
            <w:r w:rsidRPr="008521CA">
              <w:rPr>
                <w:rFonts w:ascii="Traditional Arabic" w:hAnsi="Traditional Arabic" w:cs="Traditional Arabic"/>
                <w:sz w:val="36"/>
                <w:szCs w:val="36"/>
                <w:rtl/>
                <w:lang w:bidi="ar-DZ"/>
              </w:rPr>
              <w:t>كــا</w:t>
            </w:r>
            <w:proofErr w:type="spellEnd"/>
            <w:r w:rsidRPr="008521CA">
              <w:rPr>
                <w:rFonts w:ascii="Traditional Arabic" w:hAnsi="Traditional Arabic" w:cs="Traditional Arabic"/>
                <w:sz w:val="36"/>
                <w:szCs w:val="36"/>
                <w:rtl/>
                <w:lang w:bidi="ar-DZ"/>
              </w:rPr>
              <w:t xml:space="preserve"> مربع</w:t>
            </w:r>
          </w:p>
        </w:tc>
        <w:tc>
          <w:tcPr>
            <w:tcW w:w="1511" w:type="dxa"/>
            <w:tcBorders>
              <w:top w:val="single" w:sz="4" w:space="0" w:color="auto"/>
              <w:left w:val="single" w:sz="4" w:space="0" w:color="auto"/>
              <w:bottom w:val="single" w:sz="4" w:space="0" w:color="auto"/>
              <w:right w:val="single" w:sz="4" w:space="0" w:color="auto"/>
            </w:tcBorders>
            <w:hideMark/>
          </w:tcPr>
          <w:p w14:paraId="0618C3B2"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مستوى الدلالة</w:t>
            </w:r>
          </w:p>
        </w:tc>
      </w:tr>
      <w:tr w:rsidR="005E41CB" w:rsidRPr="008521CA" w14:paraId="0F3C9CF3" w14:textId="77777777" w:rsidTr="008521CA">
        <w:trPr>
          <w:jc w:val="center"/>
        </w:trPr>
        <w:tc>
          <w:tcPr>
            <w:tcW w:w="1510" w:type="dxa"/>
            <w:tcBorders>
              <w:top w:val="single" w:sz="4" w:space="0" w:color="auto"/>
              <w:left w:val="single" w:sz="4" w:space="0" w:color="auto"/>
              <w:bottom w:val="single" w:sz="4" w:space="0" w:color="auto"/>
              <w:right w:val="single" w:sz="4" w:space="0" w:color="auto"/>
            </w:tcBorders>
            <w:hideMark/>
          </w:tcPr>
          <w:p w14:paraId="5FF3E725"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منخفض</w:t>
            </w:r>
          </w:p>
        </w:tc>
        <w:tc>
          <w:tcPr>
            <w:tcW w:w="1510" w:type="dxa"/>
            <w:tcBorders>
              <w:top w:val="single" w:sz="4" w:space="0" w:color="auto"/>
              <w:left w:val="single" w:sz="4" w:space="0" w:color="auto"/>
              <w:bottom w:val="single" w:sz="4" w:space="0" w:color="auto"/>
              <w:right w:val="single" w:sz="4" w:space="0" w:color="auto"/>
            </w:tcBorders>
            <w:hideMark/>
          </w:tcPr>
          <w:p w14:paraId="2AF7572D"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0</w:t>
            </w:r>
          </w:p>
        </w:tc>
        <w:tc>
          <w:tcPr>
            <w:tcW w:w="1510" w:type="dxa"/>
            <w:tcBorders>
              <w:top w:val="single" w:sz="4" w:space="0" w:color="auto"/>
              <w:left w:val="single" w:sz="4" w:space="0" w:color="auto"/>
              <w:bottom w:val="single" w:sz="4" w:space="0" w:color="auto"/>
              <w:right w:val="single" w:sz="4" w:space="0" w:color="auto"/>
            </w:tcBorders>
            <w:hideMark/>
          </w:tcPr>
          <w:p w14:paraId="6DD81FED"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0%</w:t>
            </w:r>
          </w:p>
        </w:tc>
        <w:tc>
          <w:tcPr>
            <w:tcW w:w="1510" w:type="dxa"/>
            <w:tcBorders>
              <w:top w:val="single" w:sz="4" w:space="0" w:color="auto"/>
              <w:left w:val="single" w:sz="4" w:space="0" w:color="auto"/>
              <w:bottom w:val="nil"/>
              <w:right w:val="single" w:sz="4" w:space="0" w:color="auto"/>
            </w:tcBorders>
          </w:tcPr>
          <w:p w14:paraId="174DCB59" w14:textId="77777777" w:rsidR="005E41CB" w:rsidRPr="008521CA" w:rsidRDefault="005E41CB" w:rsidP="008521CA">
            <w:pPr>
              <w:bidi/>
              <w:jc w:val="both"/>
              <w:rPr>
                <w:rFonts w:ascii="Traditional Arabic" w:hAnsi="Traditional Arabic" w:cs="Traditional Arabic"/>
                <w:sz w:val="36"/>
                <w:szCs w:val="36"/>
                <w:rtl/>
                <w:lang w:bidi="ar-DZ"/>
              </w:rPr>
            </w:pPr>
          </w:p>
        </w:tc>
        <w:tc>
          <w:tcPr>
            <w:tcW w:w="1511" w:type="dxa"/>
            <w:tcBorders>
              <w:top w:val="single" w:sz="4" w:space="0" w:color="auto"/>
              <w:left w:val="single" w:sz="4" w:space="0" w:color="auto"/>
              <w:bottom w:val="nil"/>
              <w:right w:val="single" w:sz="4" w:space="0" w:color="auto"/>
            </w:tcBorders>
          </w:tcPr>
          <w:p w14:paraId="1E7EDFBD" w14:textId="77777777" w:rsidR="005E41CB" w:rsidRPr="008521CA" w:rsidRDefault="005E41CB" w:rsidP="008521CA">
            <w:pPr>
              <w:bidi/>
              <w:jc w:val="both"/>
              <w:rPr>
                <w:rFonts w:ascii="Traditional Arabic" w:hAnsi="Traditional Arabic" w:cs="Traditional Arabic"/>
                <w:sz w:val="36"/>
                <w:szCs w:val="36"/>
                <w:rtl/>
                <w:lang w:bidi="ar-DZ"/>
              </w:rPr>
            </w:pPr>
          </w:p>
        </w:tc>
        <w:tc>
          <w:tcPr>
            <w:tcW w:w="1511" w:type="dxa"/>
            <w:tcBorders>
              <w:top w:val="single" w:sz="4" w:space="0" w:color="auto"/>
              <w:left w:val="single" w:sz="4" w:space="0" w:color="auto"/>
              <w:bottom w:val="nil"/>
              <w:right w:val="single" w:sz="4" w:space="0" w:color="auto"/>
            </w:tcBorders>
          </w:tcPr>
          <w:p w14:paraId="045A174D" w14:textId="77777777" w:rsidR="005E41CB" w:rsidRPr="008521CA" w:rsidRDefault="005E41CB" w:rsidP="008521CA">
            <w:pPr>
              <w:bidi/>
              <w:jc w:val="both"/>
              <w:rPr>
                <w:rFonts w:ascii="Traditional Arabic" w:hAnsi="Traditional Arabic" w:cs="Traditional Arabic"/>
                <w:sz w:val="36"/>
                <w:szCs w:val="36"/>
                <w:rtl/>
                <w:lang w:bidi="ar-DZ"/>
              </w:rPr>
            </w:pPr>
          </w:p>
        </w:tc>
      </w:tr>
      <w:tr w:rsidR="005E41CB" w:rsidRPr="008521CA" w14:paraId="0920B33B" w14:textId="77777777" w:rsidTr="008521CA">
        <w:trPr>
          <w:jc w:val="center"/>
        </w:trPr>
        <w:tc>
          <w:tcPr>
            <w:tcW w:w="1510" w:type="dxa"/>
            <w:tcBorders>
              <w:top w:val="single" w:sz="4" w:space="0" w:color="auto"/>
              <w:left w:val="single" w:sz="4" w:space="0" w:color="auto"/>
              <w:bottom w:val="single" w:sz="4" w:space="0" w:color="auto"/>
              <w:right w:val="single" w:sz="4" w:space="0" w:color="auto"/>
            </w:tcBorders>
            <w:hideMark/>
          </w:tcPr>
          <w:p w14:paraId="235DBDB1"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متوسط</w:t>
            </w:r>
          </w:p>
        </w:tc>
        <w:tc>
          <w:tcPr>
            <w:tcW w:w="1510" w:type="dxa"/>
            <w:tcBorders>
              <w:top w:val="single" w:sz="4" w:space="0" w:color="auto"/>
              <w:left w:val="single" w:sz="4" w:space="0" w:color="auto"/>
              <w:bottom w:val="single" w:sz="4" w:space="0" w:color="auto"/>
              <w:right w:val="single" w:sz="4" w:space="0" w:color="auto"/>
            </w:tcBorders>
            <w:hideMark/>
          </w:tcPr>
          <w:p w14:paraId="5E42F79B"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42</w:t>
            </w:r>
          </w:p>
        </w:tc>
        <w:tc>
          <w:tcPr>
            <w:tcW w:w="1510" w:type="dxa"/>
            <w:tcBorders>
              <w:top w:val="single" w:sz="4" w:space="0" w:color="auto"/>
              <w:left w:val="single" w:sz="4" w:space="0" w:color="auto"/>
              <w:bottom w:val="single" w:sz="4" w:space="0" w:color="auto"/>
              <w:right w:val="single" w:sz="4" w:space="0" w:color="auto"/>
            </w:tcBorders>
            <w:hideMark/>
          </w:tcPr>
          <w:p w14:paraId="4A21DA03"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91.3%</w:t>
            </w:r>
          </w:p>
        </w:tc>
        <w:tc>
          <w:tcPr>
            <w:tcW w:w="1510" w:type="dxa"/>
            <w:tcBorders>
              <w:top w:val="nil"/>
              <w:left w:val="single" w:sz="4" w:space="0" w:color="auto"/>
              <w:bottom w:val="nil"/>
              <w:right w:val="single" w:sz="4" w:space="0" w:color="auto"/>
            </w:tcBorders>
            <w:hideMark/>
          </w:tcPr>
          <w:p w14:paraId="0FB583BA"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1</w:t>
            </w:r>
          </w:p>
        </w:tc>
        <w:tc>
          <w:tcPr>
            <w:tcW w:w="1511" w:type="dxa"/>
            <w:tcBorders>
              <w:top w:val="nil"/>
              <w:left w:val="single" w:sz="4" w:space="0" w:color="auto"/>
              <w:bottom w:val="nil"/>
              <w:right w:val="single" w:sz="4" w:space="0" w:color="auto"/>
            </w:tcBorders>
            <w:hideMark/>
          </w:tcPr>
          <w:p w14:paraId="418B39DB"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31.39</w:t>
            </w:r>
          </w:p>
        </w:tc>
        <w:tc>
          <w:tcPr>
            <w:tcW w:w="1511" w:type="dxa"/>
            <w:tcBorders>
              <w:top w:val="nil"/>
              <w:left w:val="single" w:sz="4" w:space="0" w:color="auto"/>
              <w:bottom w:val="nil"/>
              <w:right w:val="single" w:sz="4" w:space="0" w:color="auto"/>
            </w:tcBorders>
            <w:hideMark/>
          </w:tcPr>
          <w:p w14:paraId="153764BF"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0.00</w:t>
            </w:r>
          </w:p>
        </w:tc>
      </w:tr>
      <w:tr w:rsidR="005E41CB" w:rsidRPr="008521CA" w14:paraId="6502D51F" w14:textId="77777777" w:rsidTr="008521CA">
        <w:trPr>
          <w:jc w:val="center"/>
        </w:trPr>
        <w:tc>
          <w:tcPr>
            <w:tcW w:w="1510" w:type="dxa"/>
            <w:tcBorders>
              <w:top w:val="single" w:sz="4" w:space="0" w:color="auto"/>
              <w:left w:val="single" w:sz="4" w:space="0" w:color="auto"/>
              <w:bottom w:val="single" w:sz="4" w:space="0" w:color="auto"/>
              <w:right w:val="single" w:sz="4" w:space="0" w:color="auto"/>
            </w:tcBorders>
            <w:hideMark/>
          </w:tcPr>
          <w:p w14:paraId="4688889E"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مرتفع</w:t>
            </w:r>
          </w:p>
        </w:tc>
        <w:tc>
          <w:tcPr>
            <w:tcW w:w="1510" w:type="dxa"/>
            <w:tcBorders>
              <w:top w:val="single" w:sz="4" w:space="0" w:color="auto"/>
              <w:left w:val="single" w:sz="4" w:space="0" w:color="auto"/>
              <w:bottom w:val="single" w:sz="4" w:space="0" w:color="auto"/>
              <w:right w:val="single" w:sz="4" w:space="0" w:color="auto"/>
            </w:tcBorders>
            <w:hideMark/>
          </w:tcPr>
          <w:p w14:paraId="7EEDF959"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4</w:t>
            </w:r>
          </w:p>
        </w:tc>
        <w:tc>
          <w:tcPr>
            <w:tcW w:w="1510" w:type="dxa"/>
            <w:tcBorders>
              <w:top w:val="single" w:sz="4" w:space="0" w:color="auto"/>
              <w:left w:val="single" w:sz="4" w:space="0" w:color="auto"/>
              <w:bottom w:val="single" w:sz="4" w:space="0" w:color="auto"/>
              <w:right w:val="single" w:sz="4" w:space="0" w:color="auto"/>
            </w:tcBorders>
            <w:hideMark/>
          </w:tcPr>
          <w:p w14:paraId="0A83D760"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8.7%</w:t>
            </w:r>
          </w:p>
        </w:tc>
        <w:tc>
          <w:tcPr>
            <w:tcW w:w="1510" w:type="dxa"/>
            <w:tcBorders>
              <w:top w:val="nil"/>
              <w:left w:val="single" w:sz="4" w:space="0" w:color="auto"/>
              <w:bottom w:val="nil"/>
              <w:right w:val="single" w:sz="4" w:space="0" w:color="auto"/>
            </w:tcBorders>
          </w:tcPr>
          <w:p w14:paraId="7EEA4414" w14:textId="77777777" w:rsidR="005E41CB" w:rsidRPr="008521CA" w:rsidRDefault="005E41CB" w:rsidP="008521CA">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nil"/>
              <w:right w:val="single" w:sz="4" w:space="0" w:color="auto"/>
            </w:tcBorders>
          </w:tcPr>
          <w:p w14:paraId="7C42BB08" w14:textId="77777777" w:rsidR="005E41CB" w:rsidRPr="008521CA" w:rsidRDefault="005E41CB" w:rsidP="008521CA">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nil"/>
              <w:right w:val="single" w:sz="4" w:space="0" w:color="auto"/>
            </w:tcBorders>
          </w:tcPr>
          <w:p w14:paraId="270E2735" w14:textId="77777777" w:rsidR="005E41CB" w:rsidRPr="008521CA" w:rsidRDefault="005E41CB" w:rsidP="008521CA">
            <w:pPr>
              <w:bidi/>
              <w:jc w:val="both"/>
              <w:rPr>
                <w:rFonts w:ascii="Traditional Arabic" w:hAnsi="Traditional Arabic" w:cs="Traditional Arabic"/>
                <w:sz w:val="36"/>
                <w:szCs w:val="36"/>
                <w:rtl/>
                <w:lang w:bidi="ar-DZ"/>
              </w:rPr>
            </w:pPr>
          </w:p>
        </w:tc>
      </w:tr>
      <w:tr w:rsidR="005E41CB" w:rsidRPr="008521CA" w14:paraId="6E344F06" w14:textId="77777777" w:rsidTr="008521CA">
        <w:trPr>
          <w:jc w:val="center"/>
        </w:trPr>
        <w:tc>
          <w:tcPr>
            <w:tcW w:w="1510" w:type="dxa"/>
            <w:tcBorders>
              <w:top w:val="single" w:sz="4" w:space="0" w:color="auto"/>
              <w:left w:val="single" w:sz="4" w:space="0" w:color="auto"/>
              <w:bottom w:val="single" w:sz="4" w:space="0" w:color="auto"/>
              <w:right w:val="single" w:sz="4" w:space="0" w:color="auto"/>
            </w:tcBorders>
            <w:hideMark/>
          </w:tcPr>
          <w:p w14:paraId="38B7014B"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المجموع</w:t>
            </w:r>
          </w:p>
        </w:tc>
        <w:tc>
          <w:tcPr>
            <w:tcW w:w="1510" w:type="dxa"/>
            <w:tcBorders>
              <w:top w:val="single" w:sz="4" w:space="0" w:color="auto"/>
              <w:left w:val="single" w:sz="4" w:space="0" w:color="auto"/>
              <w:bottom w:val="single" w:sz="4" w:space="0" w:color="auto"/>
              <w:right w:val="single" w:sz="4" w:space="0" w:color="auto"/>
            </w:tcBorders>
            <w:hideMark/>
          </w:tcPr>
          <w:p w14:paraId="5FB97DD3"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46</w:t>
            </w:r>
          </w:p>
        </w:tc>
        <w:tc>
          <w:tcPr>
            <w:tcW w:w="1510" w:type="dxa"/>
            <w:tcBorders>
              <w:top w:val="single" w:sz="4" w:space="0" w:color="auto"/>
              <w:left w:val="single" w:sz="4" w:space="0" w:color="auto"/>
              <w:bottom w:val="single" w:sz="4" w:space="0" w:color="auto"/>
              <w:right w:val="single" w:sz="4" w:space="0" w:color="auto"/>
            </w:tcBorders>
            <w:hideMark/>
          </w:tcPr>
          <w:p w14:paraId="6A1CF0D9" w14:textId="77777777" w:rsidR="005E41CB" w:rsidRPr="008521CA" w:rsidRDefault="005E41CB" w:rsidP="008521CA">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100%</w:t>
            </w:r>
          </w:p>
        </w:tc>
        <w:tc>
          <w:tcPr>
            <w:tcW w:w="1510" w:type="dxa"/>
            <w:tcBorders>
              <w:top w:val="nil"/>
              <w:left w:val="single" w:sz="4" w:space="0" w:color="auto"/>
              <w:bottom w:val="single" w:sz="4" w:space="0" w:color="auto"/>
              <w:right w:val="single" w:sz="4" w:space="0" w:color="auto"/>
            </w:tcBorders>
          </w:tcPr>
          <w:p w14:paraId="7350B5EE" w14:textId="77777777" w:rsidR="005E41CB" w:rsidRPr="008521CA" w:rsidRDefault="005E41CB" w:rsidP="008521CA">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single" w:sz="4" w:space="0" w:color="auto"/>
              <w:right w:val="single" w:sz="4" w:space="0" w:color="auto"/>
            </w:tcBorders>
          </w:tcPr>
          <w:p w14:paraId="7A606A63" w14:textId="77777777" w:rsidR="005E41CB" w:rsidRPr="008521CA" w:rsidRDefault="005E41CB" w:rsidP="008521CA">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single" w:sz="4" w:space="0" w:color="auto"/>
              <w:right w:val="single" w:sz="4" w:space="0" w:color="auto"/>
            </w:tcBorders>
          </w:tcPr>
          <w:p w14:paraId="5FDE4CC7" w14:textId="77777777" w:rsidR="005E41CB" w:rsidRPr="008521CA" w:rsidRDefault="005E41CB" w:rsidP="008521CA">
            <w:pPr>
              <w:bidi/>
              <w:jc w:val="both"/>
              <w:rPr>
                <w:rFonts w:ascii="Traditional Arabic" w:hAnsi="Traditional Arabic" w:cs="Traditional Arabic"/>
                <w:sz w:val="36"/>
                <w:szCs w:val="36"/>
                <w:rtl/>
                <w:lang w:bidi="ar-DZ"/>
              </w:rPr>
            </w:pPr>
          </w:p>
        </w:tc>
      </w:tr>
    </w:tbl>
    <w:p w14:paraId="67C88620" w14:textId="77777777" w:rsidR="005E41CB" w:rsidRPr="008521CA" w:rsidRDefault="005E41CB" w:rsidP="008521CA">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 xml:space="preserve">من خلال الجدول يتضح لنا أن مستوى الثقافة التنظيمية المتوسط يمثل (42) من أفراد </w:t>
      </w:r>
      <w:proofErr w:type="gramStart"/>
      <w:r w:rsidRPr="008521CA">
        <w:rPr>
          <w:rFonts w:ascii="Traditional Arabic" w:eastAsia="Calibri" w:hAnsi="Traditional Arabic" w:cs="Traditional Arabic"/>
          <w:sz w:val="36"/>
          <w:szCs w:val="36"/>
          <w:rtl/>
          <w:lang w:val="en-US" w:bidi="ar-DZ"/>
        </w:rPr>
        <w:t>العينة ،</w:t>
      </w:r>
      <w:proofErr w:type="gramEnd"/>
      <w:r w:rsidRPr="008521CA">
        <w:rPr>
          <w:rFonts w:ascii="Traditional Arabic" w:eastAsia="Calibri" w:hAnsi="Traditional Arabic" w:cs="Traditional Arabic"/>
          <w:sz w:val="36"/>
          <w:szCs w:val="36"/>
          <w:rtl/>
          <w:lang w:val="en-US" w:bidi="ar-DZ"/>
        </w:rPr>
        <w:t xml:space="preserve"> وبلغ نسبة مئوية قدرت ب (%91.</w:t>
      </w:r>
      <w:proofErr w:type="gramStart"/>
      <w:r w:rsidRPr="008521CA">
        <w:rPr>
          <w:rFonts w:ascii="Traditional Arabic" w:eastAsia="Calibri" w:hAnsi="Traditional Arabic" w:cs="Traditional Arabic"/>
          <w:sz w:val="36"/>
          <w:szCs w:val="36"/>
          <w:rtl/>
          <w:lang w:val="en-US" w:bidi="ar-DZ"/>
        </w:rPr>
        <w:t>3) ،</w:t>
      </w:r>
      <w:proofErr w:type="gramEnd"/>
      <w:r w:rsidRPr="008521CA">
        <w:rPr>
          <w:rFonts w:ascii="Traditional Arabic" w:eastAsia="Calibri" w:hAnsi="Traditional Arabic" w:cs="Traditional Arabic"/>
          <w:sz w:val="36"/>
          <w:szCs w:val="36"/>
          <w:rtl/>
          <w:lang w:val="en-US" w:bidi="ar-DZ"/>
        </w:rPr>
        <w:t xml:space="preserve"> بينما كان مستوى الثقافة التنظيمية المرتفع يمثل (4) من أفراد العينة بنسبة (% 8.7) ، بينما كان مستوى الثقافة التنظيمية المنخفض معدوما ، كما يتبين لنا أن قيمة كا2 بلغت 31.39 وهي قيمة دالة احصائيا عند مستوى الدلالة 0.01 و 0.05 مما يدل على ان هناك فروق بين المستويين.</w:t>
      </w:r>
    </w:p>
    <w:p w14:paraId="12CE57AA"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bookmarkStart w:id="10" w:name="_Hlk42081391"/>
      <w:bookmarkEnd w:id="9"/>
      <w:r w:rsidRPr="008521CA">
        <w:rPr>
          <w:rFonts w:ascii="Traditional Arabic" w:eastAsia="Calibri" w:hAnsi="Traditional Arabic" w:cs="Traditional Arabic"/>
          <w:b/>
          <w:bCs/>
          <w:sz w:val="36"/>
          <w:szCs w:val="36"/>
          <w:rtl/>
          <w:lang w:val="en-US" w:bidi="ar-DZ"/>
        </w:rPr>
        <w:t>3/- عرض وتحليل الفرضية الثالثة:</w:t>
      </w:r>
    </w:p>
    <w:p w14:paraId="1105C6AA"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 xml:space="preserve">تنص الفرضية على ما </w:t>
      </w:r>
      <w:proofErr w:type="gramStart"/>
      <w:r w:rsidRPr="008521CA">
        <w:rPr>
          <w:rFonts w:ascii="Traditional Arabic" w:eastAsia="Calibri" w:hAnsi="Traditional Arabic" w:cs="Traditional Arabic"/>
          <w:sz w:val="36"/>
          <w:szCs w:val="36"/>
          <w:rtl/>
          <w:lang w:val="en-US" w:bidi="ar-DZ"/>
        </w:rPr>
        <w:t>يلي :</w:t>
      </w:r>
      <w:proofErr w:type="gramEnd"/>
    </w:p>
    <w:p w14:paraId="25A31A30" w14:textId="1F089CE6" w:rsidR="005E41CB"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مستوى الابداع الإداري لدى رؤساء المصالح بجام</w:t>
      </w:r>
      <w:proofErr w:type="gramStart"/>
      <w:r w:rsidRPr="008521CA">
        <w:rPr>
          <w:rFonts w:ascii="Traditional Arabic" w:eastAsia="Calibri" w:hAnsi="Traditional Arabic" w:cs="Traditional Arabic"/>
          <w:sz w:val="36"/>
          <w:szCs w:val="36"/>
          <w:rtl/>
          <w:lang w:val="en-US" w:bidi="ar-DZ"/>
        </w:rPr>
        <w:t>عة غرداي</w:t>
      </w:r>
      <w:proofErr w:type="gramEnd"/>
      <w:r w:rsidRPr="008521CA">
        <w:rPr>
          <w:rFonts w:ascii="Traditional Arabic" w:eastAsia="Calibri" w:hAnsi="Traditional Arabic" w:cs="Traditional Arabic"/>
          <w:sz w:val="36"/>
          <w:szCs w:val="36"/>
          <w:rtl/>
          <w:lang w:val="en-US" w:bidi="ar-DZ"/>
        </w:rPr>
        <w:t>ة متوسط ، وللتأكد من صحة الفرضية تم تحديد مستوى الابداع الإداري (المنخفض، المتوسط ،المرتفع).وبناءا على ذلك كانت النتائج موضحة في الجدول التالي :</w:t>
      </w:r>
    </w:p>
    <w:p w14:paraId="2877F84D" w14:textId="7B516C48" w:rsidR="00EE644F" w:rsidRDefault="00EE644F" w:rsidP="00EE644F">
      <w:pPr>
        <w:bidi/>
        <w:spacing w:after="0" w:line="240" w:lineRule="auto"/>
        <w:jc w:val="both"/>
        <w:rPr>
          <w:rFonts w:ascii="Traditional Arabic" w:eastAsia="Calibri" w:hAnsi="Traditional Arabic" w:cs="Traditional Arabic" w:hint="cs"/>
          <w:sz w:val="36"/>
          <w:szCs w:val="36"/>
          <w:rtl/>
          <w:lang w:val="en-US" w:bidi="ar-DZ"/>
        </w:rPr>
      </w:pPr>
    </w:p>
    <w:p w14:paraId="631951E1" w14:textId="77777777" w:rsidR="008714AA" w:rsidRDefault="008714AA" w:rsidP="008714AA">
      <w:pPr>
        <w:bidi/>
        <w:spacing w:after="0" w:line="240" w:lineRule="auto"/>
        <w:jc w:val="both"/>
        <w:rPr>
          <w:rFonts w:ascii="Traditional Arabic" w:eastAsia="Calibri" w:hAnsi="Traditional Arabic" w:cs="Traditional Arabic" w:hint="cs"/>
          <w:sz w:val="36"/>
          <w:szCs w:val="36"/>
          <w:rtl/>
          <w:lang w:val="en-US" w:bidi="ar-DZ"/>
        </w:rPr>
      </w:pPr>
    </w:p>
    <w:p w14:paraId="5D671B93" w14:textId="77777777" w:rsidR="008714AA" w:rsidRDefault="008714AA" w:rsidP="008714AA">
      <w:pPr>
        <w:bidi/>
        <w:spacing w:after="0" w:line="240" w:lineRule="auto"/>
        <w:jc w:val="both"/>
        <w:rPr>
          <w:rFonts w:ascii="Traditional Arabic" w:eastAsia="Calibri" w:hAnsi="Traditional Arabic" w:cs="Traditional Arabic"/>
          <w:sz w:val="36"/>
          <w:szCs w:val="36"/>
          <w:lang w:val="en-US" w:bidi="ar-DZ"/>
        </w:rPr>
      </w:pPr>
    </w:p>
    <w:p w14:paraId="7DB40DEC" w14:textId="77777777" w:rsidR="00AC34DE" w:rsidRPr="008521CA" w:rsidRDefault="00AC34DE" w:rsidP="00AC34DE">
      <w:pPr>
        <w:bidi/>
        <w:spacing w:after="0" w:line="240" w:lineRule="auto"/>
        <w:jc w:val="both"/>
        <w:rPr>
          <w:rFonts w:ascii="Traditional Arabic" w:eastAsia="Calibri" w:hAnsi="Traditional Arabic" w:cs="Traditional Arabic"/>
          <w:sz w:val="36"/>
          <w:szCs w:val="36"/>
          <w:rtl/>
          <w:lang w:val="en-US" w:bidi="ar-DZ"/>
        </w:rPr>
      </w:pPr>
    </w:p>
    <w:p w14:paraId="7D306047" w14:textId="77777777" w:rsidR="005E41CB" w:rsidRPr="008521CA" w:rsidRDefault="005E41CB" w:rsidP="00A30899">
      <w:pPr>
        <w:bidi/>
        <w:spacing w:after="0" w:line="240" w:lineRule="auto"/>
        <w:jc w:val="center"/>
        <w:rPr>
          <w:rFonts w:ascii="Traditional Arabic" w:eastAsia="Calibri" w:hAnsi="Traditional Arabic" w:cs="Traditional Arabic"/>
          <w:b/>
          <w:bCs/>
          <w:sz w:val="36"/>
          <w:szCs w:val="36"/>
          <w:lang w:val="en-US" w:bidi="ar-DZ"/>
        </w:rPr>
      </w:pPr>
      <w:r w:rsidRPr="008521CA">
        <w:rPr>
          <w:rFonts w:ascii="Traditional Arabic" w:eastAsia="Calibri" w:hAnsi="Traditional Arabic" w:cs="Traditional Arabic"/>
          <w:b/>
          <w:bCs/>
          <w:sz w:val="36"/>
          <w:szCs w:val="36"/>
          <w:rtl/>
          <w:lang w:val="en-US" w:bidi="ar-DZ"/>
        </w:rPr>
        <w:lastRenderedPageBreak/>
        <w:t>جدول رقم (15) يوضح مستوى الابداع الإداري</w:t>
      </w:r>
    </w:p>
    <w:tbl>
      <w:tblPr>
        <w:tblStyle w:val="Grilledutableau21"/>
        <w:bidiVisual/>
        <w:tblW w:w="0" w:type="auto"/>
        <w:jc w:val="center"/>
        <w:tblLook w:val="04A0" w:firstRow="1" w:lastRow="0" w:firstColumn="1" w:lastColumn="0" w:noHBand="0" w:noVBand="1"/>
      </w:tblPr>
      <w:tblGrid>
        <w:gridCol w:w="1510"/>
        <w:gridCol w:w="1510"/>
        <w:gridCol w:w="1510"/>
        <w:gridCol w:w="1510"/>
        <w:gridCol w:w="1511"/>
        <w:gridCol w:w="1511"/>
      </w:tblGrid>
      <w:tr w:rsidR="005E41CB" w:rsidRPr="008521CA" w14:paraId="67C736E5" w14:textId="77777777" w:rsidTr="00A30899">
        <w:trPr>
          <w:jc w:val="center"/>
        </w:trPr>
        <w:tc>
          <w:tcPr>
            <w:tcW w:w="1510" w:type="dxa"/>
            <w:tcBorders>
              <w:top w:val="single" w:sz="4" w:space="0" w:color="auto"/>
              <w:left w:val="single" w:sz="4" w:space="0" w:color="auto"/>
              <w:bottom w:val="single" w:sz="4" w:space="0" w:color="auto"/>
              <w:right w:val="single" w:sz="4" w:space="0" w:color="auto"/>
            </w:tcBorders>
            <w:hideMark/>
          </w:tcPr>
          <w:p w14:paraId="43EA7084"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المستوى</w:t>
            </w:r>
          </w:p>
        </w:tc>
        <w:tc>
          <w:tcPr>
            <w:tcW w:w="1510" w:type="dxa"/>
            <w:tcBorders>
              <w:top w:val="single" w:sz="4" w:space="0" w:color="auto"/>
              <w:left w:val="single" w:sz="4" w:space="0" w:color="auto"/>
              <w:bottom w:val="single" w:sz="4" w:space="0" w:color="auto"/>
              <w:right w:val="single" w:sz="4" w:space="0" w:color="auto"/>
            </w:tcBorders>
            <w:hideMark/>
          </w:tcPr>
          <w:p w14:paraId="13EB4103"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التكرار</w:t>
            </w:r>
          </w:p>
        </w:tc>
        <w:tc>
          <w:tcPr>
            <w:tcW w:w="1510" w:type="dxa"/>
            <w:tcBorders>
              <w:top w:val="single" w:sz="4" w:space="0" w:color="auto"/>
              <w:left w:val="single" w:sz="4" w:space="0" w:color="auto"/>
              <w:bottom w:val="single" w:sz="4" w:space="0" w:color="auto"/>
              <w:right w:val="single" w:sz="4" w:space="0" w:color="auto"/>
            </w:tcBorders>
            <w:hideMark/>
          </w:tcPr>
          <w:p w14:paraId="4329C763"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النسبة المئوية</w:t>
            </w:r>
          </w:p>
        </w:tc>
        <w:tc>
          <w:tcPr>
            <w:tcW w:w="1510" w:type="dxa"/>
            <w:tcBorders>
              <w:top w:val="single" w:sz="4" w:space="0" w:color="auto"/>
              <w:left w:val="single" w:sz="4" w:space="0" w:color="auto"/>
              <w:bottom w:val="single" w:sz="4" w:space="0" w:color="auto"/>
              <w:right w:val="single" w:sz="4" w:space="0" w:color="auto"/>
            </w:tcBorders>
            <w:hideMark/>
          </w:tcPr>
          <w:p w14:paraId="34D2FCC1"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درجة الحرية</w:t>
            </w:r>
          </w:p>
        </w:tc>
        <w:tc>
          <w:tcPr>
            <w:tcW w:w="1511" w:type="dxa"/>
            <w:tcBorders>
              <w:top w:val="single" w:sz="4" w:space="0" w:color="auto"/>
              <w:left w:val="single" w:sz="4" w:space="0" w:color="auto"/>
              <w:bottom w:val="single" w:sz="4" w:space="0" w:color="auto"/>
              <w:right w:val="single" w:sz="4" w:space="0" w:color="auto"/>
            </w:tcBorders>
            <w:hideMark/>
          </w:tcPr>
          <w:p w14:paraId="1D373F26" w14:textId="77777777" w:rsidR="005E41CB" w:rsidRPr="008521CA" w:rsidRDefault="005E41CB" w:rsidP="00A30899">
            <w:pPr>
              <w:bidi/>
              <w:jc w:val="both"/>
              <w:rPr>
                <w:rFonts w:ascii="Traditional Arabic" w:hAnsi="Traditional Arabic" w:cs="Traditional Arabic"/>
                <w:sz w:val="36"/>
                <w:szCs w:val="36"/>
                <w:rtl/>
                <w:lang w:bidi="ar-DZ"/>
              </w:rPr>
            </w:pPr>
            <w:proofErr w:type="spellStart"/>
            <w:r w:rsidRPr="008521CA">
              <w:rPr>
                <w:rFonts w:ascii="Traditional Arabic" w:hAnsi="Traditional Arabic" w:cs="Traditional Arabic"/>
                <w:sz w:val="36"/>
                <w:szCs w:val="36"/>
                <w:rtl/>
                <w:lang w:bidi="ar-DZ"/>
              </w:rPr>
              <w:t>كــا</w:t>
            </w:r>
            <w:proofErr w:type="spellEnd"/>
            <w:r w:rsidRPr="008521CA">
              <w:rPr>
                <w:rFonts w:ascii="Traditional Arabic" w:hAnsi="Traditional Arabic" w:cs="Traditional Arabic"/>
                <w:sz w:val="36"/>
                <w:szCs w:val="36"/>
                <w:rtl/>
                <w:lang w:bidi="ar-DZ"/>
              </w:rPr>
              <w:t xml:space="preserve"> مربع</w:t>
            </w:r>
          </w:p>
        </w:tc>
        <w:tc>
          <w:tcPr>
            <w:tcW w:w="1511" w:type="dxa"/>
            <w:tcBorders>
              <w:top w:val="single" w:sz="4" w:space="0" w:color="auto"/>
              <w:left w:val="single" w:sz="4" w:space="0" w:color="auto"/>
              <w:bottom w:val="single" w:sz="4" w:space="0" w:color="auto"/>
              <w:right w:val="single" w:sz="4" w:space="0" w:color="auto"/>
            </w:tcBorders>
            <w:hideMark/>
          </w:tcPr>
          <w:p w14:paraId="6B7E4FC5"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مستوى الدلالة</w:t>
            </w:r>
          </w:p>
        </w:tc>
      </w:tr>
      <w:tr w:rsidR="005E41CB" w:rsidRPr="008521CA" w14:paraId="68EE3DCC" w14:textId="77777777" w:rsidTr="00A30899">
        <w:trPr>
          <w:jc w:val="center"/>
        </w:trPr>
        <w:tc>
          <w:tcPr>
            <w:tcW w:w="1510" w:type="dxa"/>
            <w:tcBorders>
              <w:top w:val="single" w:sz="4" w:space="0" w:color="auto"/>
              <w:left w:val="single" w:sz="4" w:space="0" w:color="auto"/>
              <w:bottom w:val="single" w:sz="4" w:space="0" w:color="auto"/>
              <w:right w:val="single" w:sz="4" w:space="0" w:color="auto"/>
            </w:tcBorders>
            <w:hideMark/>
          </w:tcPr>
          <w:p w14:paraId="6091D29F"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منخفض</w:t>
            </w:r>
          </w:p>
        </w:tc>
        <w:tc>
          <w:tcPr>
            <w:tcW w:w="1510" w:type="dxa"/>
            <w:tcBorders>
              <w:top w:val="single" w:sz="4" w:space="0" w:color="auto"/>
              <w:left w:val="single" w:sz="4" w:space="0" w:color="auto"/>
              <w:bottom w:val="single" w:sz="4" w:space="0" w:color="auto"/>
              <w:right w:val="single" w:sz="4" w:space="0" w:color="auto"/>
            </w:tcBorders>
            <w:hideMark/>
          </w:tcPr>
          <w:p w14:paraId="5549F906"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0</w:t>
            </w:r>
          </w:p>
        </w:tc>
        <w:tc>
          <w:tcPr>
            <w:tcW w:w="1510" w:type="dxa"/>
            <w:tcBorders>
              <w:top w:val="single" w:sz="4" w:space="0" w:color="auto"/>
              <w:left w:val="single" w:sz="4" w:space="0" w:color="auto"/>
              <w:bottom w:val="single" w:sz="4" w:space="0" w:color="auto"/>
              <w:right w:val="single" w:sz="4" w:space="0" w:color="auto"/>
            </w:tcBorders>
            <w:hideMark/>
          </w:tcPr>
          <w:p w14:paraId="11E33E2A"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0%</w:t>
            </w:r>
          </w:p>
        </w:tc>
        <w:tc>
          <w:tcPr>
            <w:tcW w:w="1510" w:type="dxa"/>
            <w:tcBorders>
              <w:top w:val="single" w:sz="4" w:space="0" w:color="auto"/>
              <w:left w:val="single" w:sz="4" w:space="0" w:color="auto"/>
              <w:bottom w:val="nil"/>
              <w:right w:val="single" w:sz="4" w:space="0" w:color="auto"/>
            </w:tcBorders>
          </w:tcPr>
          <w:p w14:paraId="55D482B6" w14:textId="77777777" w:rsidR="005E41CB" w:rsidRPr="008521CA" w:rsidRDefault="005E41CB" w:rsidP="00A30899">
            <w:pPr>
              <w:bidi/>
              <w:jc w:val="both"/>
              <w:rPr>
                <w:rFonts w:ascii="Traditional Arabic" w:hAnsi="Traditional Arabic" w:cs="Traditional Arabic"/>
                <w:sz w:val="36"/>
                <w:szCs w:val="36"/>
                <w:rtl/>
                <w:lang w:bidi="ar-DZ"/>
              </w:rPr>
            </w:pPr>
          </w:p>
        </w:tc>
        <w:tc>
          <w:tcPr>
            <w:tcW w:w="1511" w:type="dxa"/>
            <w:tcBorders>
              <w:top w:val="single" w:sz="4" w:space="0" w:color="auto"/>
              <w:left w:val="single" w:sz="4" w:space="0" w:color="auto"/>
              <w:bottom w:val="nil"/>
              <w:right w:val="single" w:sz="4" w:space="0" w:color="auto"/>
            </w:tcBorders>
          </w:tcPr>
          <w:p w14:paraId="54A75576" w14:textId="77777777" w:rsidR="005E41CB" w:rsidRPr="008521CA" w:rsidRDefault="005E41CB" w:rsidP="00A30899">
            <w:pPr>
              <w:bidi/>
              <w:jc w:val="both"/>
              <w:rPr>
                <w:rFonts w:ascii="Traditional Arabic" w:hAnsi="Traditional Arabic" w:cs="Traditional Arabic"/>
                <w:sz w:val="36"/>
                <w:szCs w:val="36"/>
                <w:rtl/>
                <w:lang w:bidi="ar-DZ"/>
              </w:rPr>
            </w:pPr>
          </w:p>
        </w:tc>
        <w:tc>
          <w:tcPr>
            <w:tcW w:w="1511" w:type="dxa"/>
            <w:tcBorders>
              <w:top w:val="single" w:sz="4" w:space="0" w:color="auto"/>
              <w:left w:val="single" w:sz="4" w:space="0" w:color="auto"/>
              <w:bottom w:val="nil"/>
              <w:right w:val="single" w:sz="4" w:space="0" w:color="auto"/>
            </w:tcBorders>
          </w:tcPr>
          <w:p w14:paraId="32866570" w14:textId="77777777" w:rsidR="005E41CB" w:rsidRPr="008521CA" w:rsidRDefault="005E41CB" w:rsidP="00A30899">
            <w:pPr>
              <w:bidi/>
              <w:jc w:val="both"/>
              <w:rPr>
                <w:rFonts w:ascii="Traditional Arabic" w:hAnsi="Traditional Arabic" w:cs="Traditional Arabic"/>
                <w:sz w:val="36"/>
                <w:szCs w:val="36"/>
                <w:rtl/>
                <w:lang w:bidi="ar-DZ"/>
              </w:rPr>
            </w:pPr>
          </w:p>
        </w:tc>
      </w:tr>
      <w:tr w:rsidR="005E41CB" w:rsidRPr="008521CA" w14:paraId="5C01CCC7" w14:textId="77777777" w:rsidTr="00A30899">
        <w:trPr>
          <w:jc w:val="center"/>
        </w:trPr>
        <w:tc>
          <w:tcPr>
            <w:tcW w:w="1510" w:type="dxa"/>
            <w:tcBorders>
              <w:top w:val="single" w:sz="4" w:space="0" w:color="auto"/>
              <w:left w:val="single" w:sz="4" w:space="0" w:color="auto"/>
              <w:bottom w:val="single" w:sz="4" w:space="0" w:color="auto"/>
              <w:right w:val="single" w:sz="4" w:space="0" w:color="auto"/>
            </w:tcBorders>
            <w:hideMark/>
          </w:tcPr>
          <w:p w14:paraId="16C59939"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متوسط</w:t>
            </w:r>
          </w:p>
        </w:tc>
        <w:tc>
          <w:tcPr>
            <w:tcW w:w="1510" w:type="dxa"/>
            <w:tcBorders>
              <w:top w:val="single" w:sz="4" w:space="0" w:color="auto"/>
              <w:left w:val="single" w:sz="4" w:space="0" w:color="auto"/>
              <w:bottom w:val="single" w:sz="4" w:space="0" w:color="auto"/>
              <w:right w:val="single" w:sz="4" w:space="0" w:color="auto"/>
            </w:tcBorders>
            <w:hideMark/>
          </w:tcPr>
          <w:p w14:paraId="3593D894"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28</w:t>
            </w:r>
          </w:p>
        </w:tc>
        <w:tc>
          <w:tcPr>
            <w:tcW w:w="1510" w:type="dxa"/>
            <w:tcBorders>
              <w:top w:val="single" w:sz="4" w:space="0" w:color="auto"/>
              <w:left w:val="single" w:sz="4" w:space="0" w:color="auto"/>
              <w:bottom w:val="single" w:sz="4" w:space="0" w:color="auto"/>
              <w:right w:val="single" w:sz="4" w:space="0" w:color="auto"/>
            </w:tcBorders>
            <w:hideMark/>
          </w:tcPr>
          <w:p w14:paraId="03E87A70"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60.9%</w:t>
            </w:r>
          </w:p>
        </w:tc>
        <w:tc>
          <w:tcPr>
            <w:tcW w:w="1510" w:type="dxa"/>
            <w:tcBorders>
              <w:top w:val="nil"/>
              <w:left w:val="single" w:sz="4" w:space="0" w:color="auto"/>
              <w:bottom w:val="nil"/>
              <w:right w:val="single" w:sz="4" w:space="0" w:color="auto"/>
            </w:tcBorders>
            <w:hideMark/>
          </w:tcPr>
          <w:p w14:paraId="08ADD7E8"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1</w:t>
            </w:r>
          </w:p>
        </w:tc>
        <w:tc>
          <w:tcPr>
            <w:tcW w:w="1511" w:type="dxa"/>
            <w:tcBorders>
              <w:top w:val="nil"/>
              <w:left w:val="single" w:sz="4" w:space="0" w:color="auto"/>
              <w:bottom w:val="nil"/>
              <w:right w:val="single" w:sz="4" w:space="0" w:color="auto"/>
            </w:tcBorders>
            <w:hideMark/>
          </w:tcPr>
          <w:p w14:paraId="1040A21F"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2.17</w:t>
            </w:r>
          </w:p>
        </w:tc>
        <w:tc>
          <w:tcPr>
            <w:tcW w:w="1511" w:type="dxa"/>
            <w:tcBorders>
              <w:top w:val="nil"/>
              <w:left w:val="single" w:sz="4" w:space="0" w:color="auto"/>
              <w:bottom w:val="nil"/>
              <w:right w:val="single" w:sz="4" w:space="0" w:color="auto"/>
            </w:tcBorders>
            <w:hideMark/>
          </w:tcPr>
          <w:p w14:paraId="1A9833A4"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0.14</w:t>
            </w:r>
          </w:p>
        </w:tc>
      </w:tr>
      <w:tr w:rsidR="005E41CB" w:rsidRPr="008521CA" w14:paraId="3DA1EADD" w14:textId="77777777" w:rsidTr="00A30899">
        <w:trPr>
          <w:jc w:val="center"/>
        </w:trPr>
        <w:tc>
          <w:tcPr>
            <w:tcW w:w="1510" w:type="dxa"/>
            <w:tcBorders>
              <w:top w:val="single" w:sz="4" w:space="0" w:color="auto"/>
              <w:left w:val="single" w:sz="4" w:space="0" w:color="auto"/>
              <w:bottom w:val="single" w:sz="4" w:space="0" w:color="auto"/>
              <w:right w:val="single" w:sz="4" w:space="0" w:color="auto"/>
            </w:tcBorders>
            <w:hideMark/>
          </w:tcPr>
          <w:p w14:paraId="4C19E2F5"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مرتفع</w:t>
            </w:r>
          </w:p>
        </w:tc>
        <w:tc>
          <w:tcPr>
            <w:tcW w:w="1510" w:type="dxa"/>
            <w:tcBorders>
              <w:top w:val="single" w:sz="4" w:space="0" w:color="auto"/>
              <w:left w:val="single" w:sz="4" w:space="0" w:color="auto"/>
              <w:bottom w:val="single" w:sz="4" w:space="0" w:color="auto"/>
              <w:right w:val="single" w:sz="4" w:space="0" w:color="auto"/>
            </w:tcBorders>
            <w:hideMark/>
          </w:tcPr>
          <w:p w14:paraId="1824A3BA"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18</w:t>
            </w:r>
          </w:p>
        </w:tc>
        <w:tc>
          <w:tcPr>
            <w:tcW w:w="1510" w:type="dxa"/>
            <w:tcBorders>
              <w:top w:val="single" w:sz="4" w:space="0" w:color="auto"/>
              <w:left w:val="single" w:sz="4" w:space="0" w:color="auto"/>
              <w:bottom w:val="single" w:sz="4" w:space="0" w:color="auto"/>
              <w:right w:val="single" w:sz="4" w:space="0" w:color="auto"/>
            </w:tcBorders>
            <w:hideMark/>
          </w:tcPr>
          <w:p w14:paraId="50A9DE6D"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39.1%</w:t>
            </w:r>
          </w:p>
        </w:tc>
        <w:tc>
          <w:tcPr>
            <w:tcW w:w="1510" w:type="dxa"/>
            <w:tcBorders>
              <w:top w:val="nil"/>
              <w:left w:val="single" w:sz="4" w:space="0" w:color="auto"/>
              <w:bottom w:val="nil"/>
              <w:right w:val="single" w:sz="4" w:space="0" w:color="auto"/>
            </w:tcBorders>
          </w:tcPr>
          <w:p w14:paraId="1FC6DCDB" w14:textId="77777777" w:rsidR="005E41CB" w:rsidRPr="008521CA" w:rsidRDefault="005E41CB" w:rsidP="00A30899">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nil"/>
              <w:right w:val="single" w:sz="4" w:space="0" w:color="auto"/>
            </w:tcBorders>
          </w:tcPr>
          <w:p w14:paraId="2B138E8F" w14:textId="77777777" w:rsidR="005E41CB" w:rsidRPr="008521CA" w:rsidRDefault="005E41CB" w:rsidP="00A30899">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nil"/>
              <w:right w:val="single" w:sz="4" w:space="0" w:color="auto"/>
            </w:tcBorders>
          </w:tcPr>
          <w:p w14:paraId="2850C4FD" w14:textId="77777777" w:rsidR="005E41CB" w:rsidRPr="008521CA" w:rsidRDefault="005E41CB" w:rsidP="00A30899">
            <w:pPr>
              <w:bidi/>
              <w:jc w:val="both"/>
              <w:rPr>
                <w:rFonts w:ascii="Traditional Arabic" w:hAnsi="Traditional Arabic" w:cs="Traditional Arabic"/>
                <w:sz w:val="36"/>
                <w:szCs w:val="36"/>
                <w:rtl/>
                <w:lang w:bidi="ar-DZ"/>
              </w:rPr>
            </w:pPr>
          </w:p>
        </w:tc>
      </w:tr>
      <w:tr w:rsidR="005E41CB" w:rsidRPr="008521CA" w14:paraId="15259FC5" w14:textId="77777777" w:rsidTr="00A30899">
        <w:trPr>
          <w:jc w:val="center"/>
        </w:trPr>
        <w:tc>
          <w:tcPr>
            <w:tcW w:w="1510" w:type="dxa"/>
            <w:tcBorders>
              <w:top w:val="single" w:sz="4" w:space="0" w:color="auto"/>
              <w:left w:val="single" w:sz="4" w:space="0" w:color="auto"/>
              <w:bottom w:val="single" w:sz="4" w:space="0" w:color="auto"/>
              <w:right w:val="single" w:sz="4" w:space="0" w:color="auto"/>
            </w:tcBorders>
            <w:hideMark/>
          </w:tcPr>
          <w:p w14:paraId="07BBE8AB"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المجموع</w:t>
            </w:r>
          </w:p>
        </w:tc>
        <w:tc>
          <w:tcPr>
            <w:tcW w:w="1510" w:type="dxa"/>
            <w:tcBorders>
              <w:top w:val="single" w:sz="4" w:space="0" w:color="auto"/>
              <w:left w:val="single" w:sz="4" w:space="0" w:color="auto"/>
              <w:bottom w:val="single" w:sz="4" w:space="0" w:color="auto"/>
              <w:right w:val="single" w:sz="4" w:space="0" w:color="auto"/>
            </w:tcBorders>
            <w:hideMark/>
          </w:tcPr>
          <w:p w14:paraId="4ED9AD6E"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46</w:t>
            </w:r>
          </w:p>
        </w:tc>
        <w:tc>
          <w:tcPr>
            <w:tcW w:w="1510" w:type="dxa"/>
            <w:tcBorders>
              <w:top w:val="single" w:sz="4" w:space="0" w:color="auto"/>
              <w:left w:val="single" w:sz="4" w:space="0" w:color="auto"/>
              <w:bottom w:val="single" w:sz="4" w:space="0" w:color="auto"/>
              <w:right w:val="single" w:sz="4" w:space="0" w:color="auto"/>
            </w:tcBorders>
            <w:hideMark/>
          </w:tcPr>
          <w:p w14:paraId="0FDF2F7A" w14:textId="77777777" w:rsidR="005E41CB" w:rsidRPr="008521CA" w:rsidRDefault="005E41CB" w:rsidP="00A30899">
            <w:pPr>
              <w:bidi/>
              <w:jc w:val="both"/>
              <w:rPr>
                <w:rFonts w:ascii="Traditional Arabic" w:hAnsi="Traditional Arabic" w:cs="Traditional Arabic"/>
                <w:sz w:val="36"/>
                <w:szCs w:val="36"/>
                <w:rtl/>
                <w:lang w:bidi="ar-DZ"/>
              </w:rPr>
            </w:pPr>
            <w:r w:rsidRPr="008521CA">
              <w:rPr>
                <w:rFonts w:ascii="Traditional Arabic" w:hAnsi="Traditional Arabic" w:cs="Traditional Arabic"/>
                <w:sz w:val="36"/>
                <w:szCs w:val="36"/>
                <w:rtl/>
                <w:lang w:bidi="ar-DZ"/>
              </w:rPr>
              <w:t>100%</w:t>
            </w:r>
          </w:p>
        </w:tc>
        <w:tc>
          <w:tcPr>
            <w:tcW w:w="1510" w:type="dxa"/>
            <w:tcBorders>
              <w:top w:val="nil"/>
              <w:left w:val="single" w:sz="4" w:space="0" w:color="auto"/>
              <w:bottom w:val="single" w:sz="4" w:space="0" w:color="auto"/>
              <w:right w:val="single" w:sz="4" w:space="0" w:color="auto"/>
            </w:tcBorders>
          </w:tcPr>
          <w:p w14:paraId="002D1EFC" w14:textId="77777777" w:rsidR="005E41CB" w:rsidRPr="008521CA" w:rsidRDefault="005E41CB" w:rsidP="00A30899">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single" w:sz="4" w:space="0" w:color="auto"/>
              <w:right w:val="single" w:sz="4" w:space="0" w:color="auto"/>
            </w:tcBorders>
          </w:tcPr>
          <w:p w14:paraId="5E0A5DD8" w14:textId="77777777" w:rsidR="005E41CB" w:rsidRPr="008521CA" w:rsidRDefault="005E41CB" w:rsidP="00A30899">
            <w:pPr>
              <w:bidi/>
              <w:jc w:val="both"/>
              <w:rPr>
                <w:rFonts w:ascii="Traditional Arabic" w:hAnsi="Traditional Arabic" w:cs="Traditional Arabic"/>
                <w:sz w:val="36"/>
                <w:szCs w:val="36"/>
                <w:rtl/>
                <w:lang w:bidi="ar-DZ"/>
              </w:rPr>
            </w:pPr>
          </w:p>
        </w:tc>
        <w:tc>
          <w:tcPr>
            <w:tcW w:w="1511" w:type="dxa"/>
            <w:tcBorders>
              <w:top w:val="nil"/>
              <w:left w:val="single" w:sz="4" w:space="0" w:color="auto"/>
              <w:bottom w:val="single" w:sz="4" w:space="0" w:color="auto"/>
              <w:right w:val="single" w:sz="4" w:space="0" w:color="auto"/>
            </w:tcBorders>
          </w:tcPr>
          <w:p w14:paraId="4EBF1F6E" w14:textId="77777777" w:rsidR="005E41CB" w:rsidRPr="008521CA" w:rsidRDefault="005E41CB" w:rsidP="00A30899">
            <w:pPr>
              <w:bidi/>
              <w:jc w:val="both"/>
              <w:rPr>
                <w:rFonts w:ascii="Traditional Arabic" w:hAnsi="Traditional Arabic" w:cs="Traditional Arabic"/>
                <w:sz w:val="36"/>
                <w:szCs w:val="36"/>
                <w:rtl/>
                <w:lang w:bidi="ar-DZ"/>
              </w:rPr>
            </w:pPr>
          </w:p>
        </w:tc>
      </w:tr>
    </w:tbl>
    <w:p w14:paraId="5F6F161E" w14:textId="6B11786E"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من خلال الجدول يتبين لنا أن مستوى</w:t>
      </w:r>
      <w:r w:rsidR="00B00345">
        <w:rPr>
          <w:rFonts w:ascii="Traditional Arabic" w:eastAsia="Calibri" w:hAnsi="Traditional Arabic" w:cs="Traditional Arabic" w:hint="cs"/>
          <w:sz w:val="36"/>
          <w:szCs w:val="36"/>
          <w:rtl/>
          <w:lang w:val="en-US" w:bidi="ar-DZ"/>
        </w:rPr>
        <w:t xml:space="preserve"> </w:t>
      </w:r>
      <w:r w:rsidRPr="008521CA">
        <w:rPr>
          <w:rFonts w:ascii="Traditional Arabic" w:eastAsia="Calibri" w:hAnsi="Traditional Arabic" w:cs="Traditional Arabic"/>
          <w:sz w:val="36"/>
          <w:szCs w:val="36"/>
          <w:rtl/>
          <w:lang w:val="en-US" w:bidi="ar-DZ"/>
        </w:rPr>
        <w:t>الابداع الإداري المتوسط يمثل (28) من أفراد العينة ، وبلغ أكبر نسبة مئوية قدرت ب(%60.9) ، بينما كان مستوى الابداع الإداري المرتفع يمثل (18) من أفراد العينة  بنسبة (% 39.1) كما بلغت قيمة كا2 (20.17) وهي قيمة دالة احصائيا عند مستوى الدلالة 0.01 مما يدل على ان هناك فروق بين المستويين.</w:t>
      </w:r>
    </w:p>
    <w:bookmarkEnd w:id="10"/>
    <w:p w14:paraId="43B056AA"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b/>
          <w:bCs/>
          <w:sz w:val="36"/>
          <w:szCs w:val="36"/>
          <w:rtl/>
          <w:lang w:val="en-US" w:bidi="ar-DZ"/>
        </w:rPr>
        <w:t>4/- عرض وتحليل نتائج الفرضية الرابعة :</w:t>
      </w:r>
    </w:p>
    <w:p w14:paraId="5EF98276" w14:textId="0440625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تنص الفرضية على ما</w:t>
      </w:r>
      <w:r w:rsidR="00954E04">
        <w:rPr>
          <w:rFonts w:ascii="Traditional Arabic" w:eastAsia="Calibri" w:hAnsi="Traditional Arabic" w:cs="Traditional Arabic" w:hint="cs"/>
          <w:sz w:val="36"/>
          <w:szCs w:val="36"/>
          <w:rtl/>
          <w:lang w:val="en-US" w:bidi="ar-DZ"/>
        </w:rPr>
        <w:t xml:space="preserve"> </w:t>
      </w:r>
      <w:proofErr w:type="gramStart"/>
      <w:r w:rsidRPr="008521CA">
        <w:rPr>
          <w:rFonts w:ascii="Traditional Arabic" w:eastAsia="Calibri" w:hAnsi="Traditional Arabic" w:cs="Traditional Arabic"/>
          <w:sz w:val="36"/>
          <w:szCs w:val="36"/>
          <w:rtl/>
          <w:lang w:val="en-US" w:bidi="ar-DZ"/>
        </w:rPr>
        <w:t>يلي :</w:t>
      </w:r>
      <w:proofErr w:type="gramEnd"/>
    </w:p>
    <w:p w14:paraId="250EC661"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 xml:space="preserve">توجد فروق ذات دلالة إحصائية في مستوى الثقافة التنظيمية تعزى لمتغير </w:t>
      </w:r>
      <w:proofErr w:type="gramStart"/>
      <w:r w:rsidRPr="008521CA">
        <w:rPr>
          <w:rFonts w:ascii="Traditional Arabic" w:eastAsia="Calibri" w:hAnsi="Traditional Arabic" w:cs="Traditional Arabic"/>
          <w:sz w:val="36"/>
          <w:szCs w:val="36"/>
          <w:rtl/>
          <w:lang w:val="en-US" w:bidi="ar-DZ"/>
        </w:rPr>
        <w:t>الجنس .</w:t>
      </w:r>
      <w:proofErr w:type="gramEnd"/>
    </w:p>
    <w:p w14:paraId="42DD4517" w14:textId="77777777" w:rsidR="005E41CB" w:rsidRPr="008521CA" w:rsidRDefault="005E41CB" w:rsidP="00A30899">
      <w:pPr>
        <w:bidi/>
        <w:spacing w:after="0" w:line="240" w:lineRule="auto"/>
        <w:jc w:val="center"/>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جدول رقم (16) بوضح الفروق في مستوى الثقافة التنظيمية باختلاف الذكور والاناث</w:t>
      </w:r>
    </w:p>
    <w:tbl>
      <w:tblPr>
        <w:tblStyle w:val="Grilledutableau10"/>
        <w:bidiVisual/>
        <w:tblW w:w="0" w:type="auto"/>
        <w:jc w:val="center"/>
        <w:tblLook w:val="04A0" w:firstRow="1" w:lastRow="0" w:firstColumn="1" w:lastColumn="0" w:noHBand="0" w:noVBand="1"/>
      </w:tblPr>
      <w:tblGrid>
        <w:gridCol w:w="1132"/>
        <w:gridCol w:w="1132"/>
        <w:gridCol w:w="1133"/>
        <w:gridCol w:w="1133"/>
        <w:gridCol w:w="1133"/>
        <w:gridCol w:w="1133"/>
        <w:gridCol w:w="1133"/>
        <w:gridCol w:w="1133"/>
      </w:tblGrid>
      <w:tr w:rsidR="005E41CB" w:rsidRPr="008521CA" w14:paraId="11CEFF74" w14:textId="77777777" w:rsidTr="00A30899">
        <w:trPr>
          <w:jc w:val="center"/>
        </w:trPr>
        <w:tc>
          <w:tcPr>
            <w:tcW w:w="1132" w:type="dxa"/>
          </w:tcPr>
          <w:p w14:paraId="3DB052A1"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الجنس</w:t>
            </w:r>
          </w:p>
        </w:tc>
        <w:tc>
          <w:tcPr>
            <w:tcW w:w="1132" w:type="dxa"/>
          </w:tcPr>
          <w:p w14:paraId="305ECB1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التكرار</w:t>
            </w:r>
          </w:p>
        </w:tc>
        <w:tc>
          <w:tcPr>
            <w:tcW w:w="1133" w:type="dxa"/>
          </w:tcPr>
          <w:p w14:paraId="3FA1508C"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النسبة المئوية</w:t>
            </w:r>
          </w:p>
        </w:tc>
        <w:tc>
          <w:tcPr>
            <w:tcW w:w="1133" w:type="dxa"/>
          </w:tcPr>
          <w:p w14:paraId="2A9BF0F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المتوسط الحسابي</w:t>
            </w:r>
          </w:p>
        </w:tc>
        <w:tc>
          <w:tcPr>
            <w:tcW w:w="1133" w:type="dxa"/>
          </w:tcPr>
          <w:p w14:paraId="3B78E37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الانحراف المعياري</w:t>
            </w:r>
          </w:p>
        </w:tc>
        <w:tc>
          <w:tcPr>
            <w:tcW w:w="1133" w:type="dxa"/>
            <w:tcBorders>
              <w:bottom w:val="single" w:sz="4" w:space="0" w:color="auto"/>
            </w:tcBorders>
          </w:tcPr>
          <w:p w14:paraId="27BC1A7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درجة الحرية</w:t>
            </w:r>
          </w:p>
        </w:tc>
        <w:tc>
          <w:tcPr>
            <w:tcW w:w="1133" w:type="dxa"/>
            <w:tcBorders>
              <w:bottom w:val="single" w:sz="4" w:space="0" w:color="auto"/>
            </w:tcBorders>
          </w:tcPr>
          <w:p w14:paraId="7650EC59"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قيمة "</w:t>
            </w:r>
            <w:r w:rsidRPr="008521CA">
              <w:rPr>
                <w:rFonts w:ascii="Traditional Arabic" w:eastAsia="Calibri" w:hAnsi="Traditional Arabic" w:cs="Traditional Arabic"/>
                <w:sz w:val="36"/>
                <w:szCs w:val="36"/>
                <w:lang w:bidi="ar-DZ"/>
              </w:rPr>
              <w:t>T</w:t>
            </w:r>
            <w:r w:rsidRPr="008521CA">
              <w:rPr>
                <w:rFonts w:ascii="Traditional Arabic" w:eastAsia="Calibri" w:hAnsi="Traditional Arabic" w:cs="Traditional Arabic"/>
                <w:sz w:val="36"/>
                <w:szCs w:val="36"/>
                <w:rtl/>
                <w:lang w:bidi="ar-DZ"/>
              </w:rPr>
              <w:t>"</w:t>
            </w:r>
          </w:p>
        </w:tc>
        <w:tc>
          <w:tcPr>
            <w:tcW w:w="1133" w:type="dxa"/>
            <w:tcBorders>
              <w:bottom w:val="single" w:sz="4" w:space="0" w:color="auto"/>
            </w:tcBorders>
          </w:tcPr>
          <w:p w14:paraId="1988025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مستوى الدلالة</w:t>
            </w:r>
          </w:p>
        </w:tc>
      </w:tr>
      <w:tr w:rsidR="005E41CB" w:rsidRPr="008521CA" w14:paraId="6E320D11" w14:textId="77777777" w:rsidTr="00A30899">
        <w:trPr>
          <w:jc w:val="center"/>
        </w:trPr>
        <w:tc>
          <w:tcPr>
            <w:tcW w:w="1132" w:type="dxa"/>
          </w:tcPr>
          <w:p w14:paraId="4D2AC6E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ذكر</w:t>
            </w:r>
          </w:p>
        </w:tc>
        <w:tc>
          <w:tcPr>
            <w:tcW w:w="1132" w:type="dxa"/>
          </w:tcPr>
          <w:p w14:paraId="7D1E5E5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23</w:t>
            </w:r>
          </w:p>
        </w:tc>
        <w:tc>
          <w:tcPr>
            <w:tcW w:w="1133" w:type="dxa"/>
          </w:tcPr>
          <w:p w14:paraId="1117280C" w14:textId="49CC9076" w:rsidR="005E41CB" w:rsidRPr="008521CA" w:rsidRDefault="007E7573" w:rsidP="00A30899">
            <w:pPr>
              <w:bidi/>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50</w:t>
            </w:r>
            <w:r w:rsidR="005E41CB" w:rsidRPr="008521CA">
              <w:rPr>
                <w:rFonts w:ascii="Traditional Arabic" w:eastAsia="Calibri" w:hAnsi="Traditional Arabic" w:cs="Traditional Arabic"/>
                <w:sz w:val="36"/>
                <w:szCs w:val="36"/>
                <w:rtl/>
                <w:lang w:bidi="ar-DZ"/>
              </w:rPr>
              <w:t>%</w:t>
            </w:r>
          </w:p>
        </w:tc>
        <w:tc>
          <w:tcPr>
            <w:tcW w:w="1133" w:type="dxa"/>
          </w:tcPr>
          <w:p w14:paraId="40681D6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84.26</w:t>
            </w:r>
          </w:p>
        </w:tc>
        <w:tc>
          <w:tcPr>
            <w:tcW w:w="1133" w:type="dxa"/>
          </w:tcPr>
          <w:p w14:paraId="753D492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9.63</w:t>
            </w:r>
          </w:p>
        </w:tc>
        <w:tc>
          <w:tcPr>
            <w:tcW w:w="1133" w:type="dxa"/>
            <w:tcBorders>
              <w:bottom w:val="nil"/>
            </w:tcBorders>
          </w:tcPr>
          <w:p w14:paraId="4B2CD268"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bottom w:val="nil"/>
            </w:tcBorders>
          </w:tcPr>
          <w:p w14:paraId="1190CD41"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bottom w:val="nil"/>
            </w:tcBorders>
          </w:tcPr>
          <w:p w14:paraId="7B1EF88C"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r w:rsidR="005E41CB" w:rsidRPr="008521CA" w14:paraId="1D587117" w14:textId="77777777" w:rsidTr="00A30899">
        <w:trPr>
          <w:jc w:val="center"/>
        </w:trPr>
        <w:tc>
          <w:tcPr>
            <w:tcW w:w="1132" w:type="dxa"/>
          </w:tcPr>
          <w:p w14:paraId="112C28E9"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أنثى</w:t>
            </w:r>
          </w:p>
        </w:tc>
        <w:tc>
          <w:tcPr>
            <w:tcW w:w="1132" w:type="dxa"/>
          </w:tcPr>
          <w:p w14:paraId="662A1D2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23</w:t>
            </w:r>
          </w:p>
        </w:tc>
        <w:tc>
          <w:tcPr>
            <w:tcW w:w="1133" w:type="dxa"/>
          </w:tcPr>
          <w:p w14:paraId="78AC5473" w14:textId="6677003B" w:rsidR="005E41CB" w:rsidRPr="008521CA" w:rsidRDefault="007E7573" w:rsidP="00A30899">
            <w:pPr>
              <w:bidi/>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50</w:t>
            </w:r>
            <w:r w:rsidR="005E41CB" w:rsidRPr="008521CA">
              <w:rPr>
                <w:rFonts w:ascii="Traditional Arabic" w:eastAsia="Calibri" w:hAnsi="Traditional Arabic" w:cs="Traditional Arabic"/>
                <w:sz w:val="36"/>
                <w:szCs w:val="36"/>
                <w:rtl/>
                <w:lang w:bidi="ar-DZ"/>
              </w:rPr>
              <w:t>%</w:t>
            </w:r>
          </w:p>
        </w:tc>
        <w:tc>
          <w:tcPr>
            <w:tcW w:w="1133" w:type="dxa"/>
            <w:tcBorders>
              <w:bottom w:val="single" w:sz="4" w:space="0" w:color="auto"/>
            </w:tcBorders>
          </w:tcPr>
          <w:p w14:paraId="0630BB57"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80.43</w:t>
            </w:r>
          </w:p>
        </w:tc>
        <w:tc>
          <w:tcPr>
            <w:tcW w:w="1133" w:type="dxa"/>
            <w:tcBorders>
              <w:bottom w:val="single" w:sz="4" w:space="0" w:color="auto"/>
            </w:tcBorders>
          </w:tcPr>
          <w:p w14:paraId="168F99F4"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12.03</w:t>
            </w:r>
          </w:p>
        </w:tc>
        <w:tc>
          <w:tcPr>
            <w:tcW w:w="1133" w:type="dxa"/>
            <w:tcBorders>
              <w:top w:val="nil"/>
              <w:bottom w:val="nil"/>
            </w:tcBorders>
          </w:tcPr>
          <w:p w14:paraId="1E11D29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44</w:t>
            </w:r>
          </w:p>
        </w:tc>
        <w:tc>
          <w:tcPr>
            <w:tcW w:w="1133" w:type="dxa"/>
            <w:tcBorders>
              <w:top w:val="nil"/>
              <w:bottom w:val="nil"/>
            </w:tcBorders>
          </w:tcPr>
          <w:p w14:paraId="2CC910D3"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1.19</w:t>
            </w:r>
          </w:p>
        </w:tc>
        <w:tc>
          <w:tcPr>
            <w:tcW w:w="1133" w:type="dxa"/>
            <w:tcBorders>
              <w:top w:val="nil"/>
              <w:bottom w:val="nil"/>
            </w:tcBorders>
          </w:tcPr>
          <w:p w14:paraId="38972EF1"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0.38</w:t>
            </w:r>
          </w:p>
          <w:p w14:paraId="1AF0A78C"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غير دالة احصائياً</w:t>
            </w:r>
          </w:p>
        </w:tc>
      </w:tr>
      <w:tr w:rsidR="005E41CB" w:rsidRPr="008521CA" w14:paraId="2411795B" w14:textId="77777777" w:rsidTr="00A30899">
        <w:trPr>
          <w:jc w:val="center"/>
        </w:trPr>
        <w:tc>
          <w:tcPr>
            <w:tcW w:w="1132" w:type="dxa"/>
          </w:tcPr>
          <w:p w14:paraId="64F740E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المجموع</w:t>
            </w:r>
          </w:p>
        </w:tc>
        <w:tc>
          <w:tcPr>
            <w:tcW w:w="1132" w:type="dxa"/>
          </w:tcPr>
          <w:p w14:paraId="7C824EBC"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46</w:t>
            </w:r>
          </w:p>
        </w:tc>
        <w:tc>
          <w:tcPr>
            <w:tcW w:w="1133" w:type="dxa"/>
          </w:tcPr>
          <w:p w14:paraId="2E137A8F"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100%</w:t>
            </w:r>
          </w:p>
        </w:tc>
        <w:tc>
          <w:tcPr>
            <w:tcW w:w="1133" w:type="dxa"/>
            <w:tcBorders>
              <w:tl2br w:val="single" w:sz="4" w:space="0" w:color="auto"/>
            </w:tcBorders>
          </w:tcPr>
          <w:p w14:paraId="3C5187F5"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r2bl w:val="single" w:sz="4" w:space="0" w:color="auto"/>
            </w:tcBorders>
          </w:tcPr>
          <w:p w14:paraId="1ED98AD6"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op w:val="nil"/>
            </w:tcBorders>
          </w:tcPr>
          <w:p w14:paraId="1AAFFC80"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op w:val="nil"/>
            </w:tcBorders>
          </w:tcPr>
          <w:p w14:paraId="6C767C49"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op w:val="nil"/>
            </w:tcBorders>
          </w:tcPr>
          <w:p w14:paraId="188AE8CB"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bl>
    <w:p w14:paraId="4D696815"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val="en-US" w:bidi="ar-DZ"/>
        </w:rPr>
        <w:t xml:space="preserve">من خلا نتائج الجدول يتضح لنا أن نسبة الذكور بلغت (23) بنسبة (%) بينما قدر متوسطهم الحسابي بنسبة (84.26) </w:t>
      </w:r>
      <w:proofErr w:type="gramStart"/>
      <w:r w:rsidRPr="008521CA">
        <w:rPr>
          <w:rFonts w:ascii="Traditional Arabic" w:eastAsia="Calibri" w:hAnsi="Traditional Arabic" w:cs="Traditional Arabic"/>
          <w:sz w:val="36"/>
          <w:szCs w:val="36"/>
          <w:rtl/>
          <w:lang w:val="en-US" w:bidi="ar-DZ"/>
        </w:rPr>
        <w:t>أما</w:t>
      </w:r>
      <w:proofErr w:type="gramEnd"/>
      <w:r w:rsidRPr="008521CA">
        <w:rPr>
          <w:rFonts w:ascii="Traditional Arabic" w:eastAsia="Calibri" w:hAnsi="Traditional Arabic" w:cs="Traditional Arabic"/>
          <w:sz w:val="36"/>
          <w:szCs w:val="36"/>
          <w:rtl/>
          <w:lang w:val="en-US" w:bidi="ar-DZ"/>
        </w:rPr>
        <w:t xml:space="preserve"> الانحراف المعياري قدر ب (9.63) ، بينما بلغت نسبة تكرار الاناث (23) بنسبة (%) ومتوسط حسابي (80.43) أما الانحراف المعياري قفد بلغ (12.03) </w:t>
      </w:r>
      <w:proofErr w:type="gramStart"/>
      <w:r w:rsidRPr="008521CA">
        <w:rPr>
          <w:rFonts w:ascii="Traditional Arabic" w:eastAsia="Calibri" w:hAnsi="Traditional Arabic" w:cs="Traditional Arabic"/>
          <w:sz w:val="36"/>
          <w:szCs w:val="36"/>
          <w:rtl/>
          <w:lang w:val="en-US" w:bidi="ar-DZ"/>
        </w:rPr>
        <w:t>بينما</w:t>
      </w:r>
      <w:proofErr w:type="gramEnd"/>
      <w:r w:rsidRPr="008521CA">
        <w:rPr>
          <w:rFonts w:ascii="Traditional Arabic" w:eastAsia="Calibri" w:hAnsi="Traditional Arabic" w:cs="Traditional Arabic"/>
          <w:sz w:val="36"/>
          <w:szCs w:val="36"/>
          <w:rtl/>
          <w:lang w:val="en-US" w:bidi="ar-DZ"/>
        </w:rPr>
        <w:t xml:space="preserve"> </w:t>
      </w:r>
      <w:r w:rsidRPr="008521CA">
        <w:rPr>
          <w:rFonts w:ascii="Traditional Arabic" w:eastAsia="Calibri" w:hAnsi="Traditional Arabic" w:cs="Traditional Arabic"/>
          <w:sz w:val="36"/>
          <w:szCs w:val="36"/>
          <w:rtl/>
          <w:lang w:val="en-US" w:bidi="ar-DZ"/>
        </w:rPr>
        <w:lastRenderedPageBreak/>
        <w:t>قدرت قيمة "</w:t>
      </w:r>
      <w:r w:rsidRPr="008521CA">
        <w:rPr>
          <w:rFonts w:ascii="Traditional Arabic" w:eastAsia="Calibri" w:hAnsi="Traditional Arabic" w:cs="Traditional Arabic"/>
          <w:sz w:val="36"/>
          <w:szCs w:val="36"/>
          <w:lang w:bidi="ar-DZ"/>
        </w:rPr>
        <w:t>T</w:t>
      </w:r>
      <w:r w:rsidRPr="008521CA">
        <w:rPr>
          <w:rFonts w:ascii="Traditional Arabic" w:eastAsia="Calibri" w:hAnsi="Traditional Arabic" w:cs="Traditional Arabic"/>
          <w:sz w:val="36"/>
          <w:szCs w:val="36"/>
          <w:rtl/>
          <w:lang w:bidi="ar-DZ"/>
        </w:rPr>
        <w:t xml:space="preserve">" ب (1.19) </w:t>
      </w:r>
      <w:proofErr w:type="gramStart"/>
      <w:r w:rsidRPr="008521CA">
        <w:rPr>
          <w:rFonts w:ascii="Traditional Arabic" w:eastAsia="Calibri" w:hAnsi="Traditional Arabic" w:cs="Traditional Arabic"/>
          <w:sz w:val="36"/>
          <w:szCs w:val="36"/>
          <w:rtl/>
          <w:lang w:bidi="ar-DZ"/>
        </w:rPr>
        <w:t>عند</w:t>
      </w:r>
      <w:proofErr w:type="gramEnd"/>
      <w:r w:rsidRPr="008521CA">
        <w:rPr>
          <w:rFonts w:ascii="Traditional Arabic" w:eastAsia="Calibri" w:hAnsi="Traditional Arabic" w:cs="Traditional Arabic"/>
          <w:sz w:val="36"/>
          <w:szCs w:val="36"/>
          <w:rtl/>
          <w:lang w:bidi="ar-DZ"/>
        </w:rPr>
        <w:t xml:space="preserve"> مستوى الدلالة (0.38) ومنه نقول أنه لا توجد فروق ذات دلالة إحصائية في مستوى  الثقافة التنظيمية  باختلاف الذكور والاناث.</w:t>
      </w:r>
    </w:p>
    <w:p w14:paraId="5FCAC72B"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 xml:space="preserve">5/- عرض </w:t>
      </w:r>
      <w:proofErr w:type="gramStart"/>
      <w:r w:rsidRPr="008521CA">
        <w:rPr>
          <w:rFonts w:ascii="Traditional Arabic" w:eastAsia="Calibri" w:hAnsi="Traditional Arabic" w:cs="Traditional Arabic"/>
          <w:b/>
          <w:bCs/>
          <w:sz w:val="36"/>
          <w:szCs w:val="36"/>
          <w:rtl/>
          <w:lang w:val="en-US" w:bidi="ar-DZ"/>
        </w:rPr>
        <w:t>وتحليل  نتائج</w:t>
      </w:r>
      <w:proofErr w:type="gramEnd"/>
      <w:r w:rsidRPr="008521CA">
        <w:rPr>
          <w:rFonts w:ascii="Traditional Arabic" w:eastAsia="Calibri" w:hAnsi="Traditional Arabic" w:cs="Traditional Arabic"/>
          <w:b/>
          <w:bCs/>
          <w:sz w:val="36"/>
          <w:szCs w:val="36"/>
          <w:rtl/>
          <w:lang w:val="en-US" w:bidi="ar-DZ"/>
        </w:rPr>
        <w:t xml:space="preserve"> الفرضية الخامسة  : </w:t>
      </w:r>
    </w:p>
    <w:p w14:paraId="014798C9" w14:textId="350944BA"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تنص الفرضية على ما</w:t>
      </w:r>
      <w:r w:rsidR="00954E04">
        <w:rPr>
          <w:rFonts w:ascii="Traditional Arabic" w:eastAsia="Calibri" w:hAnsi="Traditional Arabic" w:cs="Traditional Arabic" w:hint="cs"/>
          <w:sz w:val="36"/>
          <w:szCs w:val="36"/>
          <w:rtl/>
          <w:lang w:val="en-US" w:bidi="ar-DZ"/>
        </w:rPr>
        <w:t xml:space="preserve"> </w:t>
      </w:r>
      <w:proofErr w:type="gramStart"/>
      <w:r w:rsidRPr="008521CA">
        <w:rPr>
          <w:rFonts w:ascii="Traditional Arabic" w:eastAsia="Calibri" w:hAnsi="Traditional Arabic" w:cs="Traditional Arabic"/>
          <w:sz w:val="36"/>
          <w:szCs w:val="36"/>
          <w:rtl/>
          <w:lang w:val="en-US" w:bidi="ar-DZ"/>
        </w:rPr>
        <w:t>يلي :</w:t>
      </w:r>
      <w:proofErr w:type="gramEnd"/>
    </w:p>
    <w:p w14:paraId="32BD1A88" w14:textId="77777777" w:rsidR="005E41CB"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توجد فروق ذات دلالة إحصائية في مستوى الثقافة التنظيمية لدى رؤساء المصالح بجامعة غرداية تعزى لمتغير السن ، وللتأكد من صحة  الفرضية</w:t>
      </w:r>
      <w:bookmarkStart w:id="11" w:name="_Hlk41752206"/>
      <w:r w:rsidR="00A30899">
        <w:rPr>
          <w:rFonts w:ascii="Traditional Arabic" w:eastAsia="Calibri" w:hAnsi="Traditional Arabic" w:cs="Traditional Arabic"/>
          <w:sz w:val="36"/>
          <w:szCs w:val="36"/>
          <w:rtl/>
          <w:lang w:val="en-US" w:bidi="ar-DZ"/>
        </w:rPr>
        <w:t xml:space="preserve"> نلخص النتائج  في الجدول التالي</w:t>
      </w:r>
      <w:r w:rsidR="00A30899">
        <w:rPr>
          <w:rFonts w:ascii="Traditional Arabic" w:eastAsia="Calibri" w:hAnsi="Traditional Arabic" w:cs="Traditional Arabic" w:hint="cs"/>
          <w:sz w:val="36"/>
          <w:szCs w:val="36"/>
          <w:rtl/>
          <w:lang w:val="en-US" w:bidi="ar-DZ"/>
        </w:rPr>
        <w:t>:</w:t>
      </w:r>
    </w:p>
    <w:p w14:paraId="1BAFA023" w14:textId="77777777" w:rsidR="008E6FCD" w:rsidRDefault="008E6FCD" w:rsidP="008E6FCD">
      <w:pPr>
        <w:bidi/>
        <w:spacing w:after="0" w:line="240" w:lineRule="auto"/>
        <w:rPr>
          <w:rFonts w:ascii="Traditional Arabic" w:eastAsia="Calibri" w:hAnsi="Traditional Arabic" w:cs="Traditional Arabic"/>
          <w:sz w:val="36"/>
          <w:szCs w:val="36"/>
          <w:rtl/>
          <w:lang w:val="en-US" w:bidi="ar-DZ"/>
        </w:rPr>
      </w:pPr>
    </w:p>
    <w:p w14:paraId="3B9F1DB1" w14:textId="77777777" w:rsidR="005E41CB" w:rsidRPr="008521CA" w:rsidRDefault="005E41CB" w:rsidP="008E6FCD">
      <w:pPr>
        <w:bidi/>
        <w:spacing w:after="0" w:line="240" w:lineRule="auto"/>
        <w:jc w:val="center"/>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b/>
          <w:bCs/>
          <w:sz w:val="36"/>
          <w:szCs w:val="36"/>
          <w:rtl/>
          <w:lang w:val="en-US" w:bidi="ar-DZ"/>
        </w:rPr>
        <w:t xml:space="preserve">جدول رقم (17) يوضح الفروق في </w:t>
      </w:r>
      <w:proofErr w:type="gramStart"/>
      <w:r w:rsidRPr="008521CA">
        <w:rPr>
          <w:rFonts w:ascii="Traditional Arabic" w:eastAsia="Calibri" w:hAnsi="Traditional Arabic" w:cs="Traditional Arabic"/>
          <w:b/>
          <w:bCs/>
          <w:sz w:val="36"/>
          <w:szCs w:val="36"/>
          <w:rtl/>
          <w:lang w:val="en-US" w:bidi="ar-DZ"/>
        </w:rPr>
        <w:t>مستوى  الثقافة</w:t>
      </w:r>
      <w:proofErr w:type="gramEnd"/>
      <w:r w:rsidRPr="008521CA">
        <w:rPr>
          <w:rFonts w:ascii="Traditional Arabic" w:eastAsia="Calibri" w:hAnsi="Traditional Arabic" w:cs="Traditional Arabic"/>
          <w:b/>
          <w:bCs/>
          <w:sz w:val="36"/>
          <w:szCs w:val="36"/>
          <w:rtl/>
          <w:lang w:val="en-US" w:bidi="ar-DZ"/>
        </w:rPr>
        <w:t xml:space="preserve"> التنظيمية باختلاف السن</w:t>
      </w:r>
    </w:p>
    <w:tbl>
      <w:tblPr>
        <w:tblStyle w:val="Grilledutableau10"/>
        <w:bidiVisual/>
        <w:tblW w:w="0" w:type="auto"/>
        <w:jc w:val="center"/>
        <w:tblLook w:val="04A0" w:firstRow="1" w:lastRow="0" w:firstColumn="1" w:lastColumn="0" w:noHBand="0" w:noVBand="1"/>
      </w:tblPr>
      <w:tblGrid>
        <w:gridCol w:w="1603"/>
        <w:gridCol w:w="1552"/>
        <w:gridCol w:w="1495"/>
        <w:gridCol w:w="1265"/>
        <w:gridCol w:w="1350"/>
        <w:gridCol w:w="1331"/>
      </w:tblGrid>
      <w:tr w:rsidR="005E41CB" w:rsidRPr="008521CA" w14:paraId="63CCD8AB" w14:textId="77777777" w:rsidTr="00A30899">
        <w:trPr>
          <w:jc w:val="center"/>
        </w:trPr>
        <w:tc>
          <w:tcPr>
            <w:tcW w:w="1603" w:type="dxa"/>
          </w:tcPr>
          <w:p w14:paraId="6242EF9F" w14:textId="77777777" w:rsidR="005E41CB" w:rsidRPr="008521CA" w:rsidRDefault="005E41CB" w:rsidP="00A30899">
            <w:pPr>
              <w:bidi/>
              <w:jc w:val="both"/>
              <w:rPr>
                <w:rFonts w:ascii="Traditional Arabic" w:eastAsia="Calibri" w:hAnsi="Traditional Arabic" w:cs="Traditional Arabic"/>
                <w:sz w:val="36"/>
                <w:szCs w:val="36"/>
                <w:rtl/>
                <w:lang w:bidi="ar-DZ"/>
              </w:rPr>
            </w:pPr>
            <w:bookmarkStart w:id="12" w:name="_Hlk41752417"/>
            <w:bookmarkEnd w:id="11"/>
            <w:r w:rsidRPr="008521CA">
              <w:rPr>
                <w:rFonts w:ascii="Traditional Arabic" w:eastAsia="Calibri" w:hAnsi="Traditional Arabic" w:cs="Traditional Arabic"/>
                <w:sz w:val="36"/>
                <w:szCs w:val="36"/>
                <w:rtl/>
                <w:lang w:bidi="ar-DZ"/>
              </w:rPr>
              <w:t>مصدر التباين</w:t>
            </w:r>
          </w:p>
        </w:tc>
        <w:tc>
          <w:tcPr>
            <w:tcW w:w="1480" w:type="dxa"/>
          </w:tcPr>
          <w:p w14:paraId="3CEF8087"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مجموع المربعات</w:t>
            </w:r>
          </w:p>
        </w:tc>
        <w:tc>
          <w:tcPr>
            <w:tcW w:w="1471" w:type="dxa"/>
          </w:tcPr>
          <w:p w14:paraId="4B2285BF"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متوسط المربعات</w:t>
            </w:r>
          </w:p>
        </w:tc>
        <w:tc>
          <w:tcPr>
            <w:tcW w:w="1265" w:type="dxa"/>
          </w:tcPr>
          <w:p w14:paraId="0671CDE7"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درجة الحرية</w:t>
            </w:r>
          </w:p>
        </w:tc>
        <w:tc>
          <w:tcPr>
            <w:tcW w:w="1350" w:type="dxa"/>
            <w:tcBorders>
              <w:bottom w:val="single" w:sz="4" w:space="0" w:color="auto"/>
            </w:tcBorders>
          </w:tcPr>
          <w:p w14:paraId="56F4BE67"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قيمة "</w:t>
            </w:r>
            <w:r w:rsidRPr="008521CA">
              <w:rPr>
                <w:rFonts w:ascii="Traditional Arabic" w:eastAsia="Calibri" w:hAnsi="Traditional Arabic" w:cs="Traditional Arabic"/>
                <w:sz w:val="36"/>
                <w:szCs w:val="36"/>
                <w:lang w:bidi="ar-DZ"/>
              </w:rPr>
              <w:t>F</w:t>
            </w:r>
            <w:r w:rsidRPr="008521CA">
              <w:rPr>
                <w:rFonts w:ascii="Traditional Arabic" w:eastAsia="Calibri" w:hAnsi="Traditional Arabic" w:cs="Traditional Arabic"/>
                <w:sz w:val="36"/>
                <w:szCs w:val="36"/>
                <w:rtl/>
                <w:lang w:bidi="ar-DZ"/>
              </w:rPr>
              <w:t>"</w:t>
            </w:r>
          </w:p>
        </w:tc>
        <w:tc>
          <w:tcPr>
            <w:tcW w:w="1331" w:type="dxa"/>
            <w:tcBorders>
              <w:bottom w:val="single" w:sz="4" w:space="0" w:color="auto"/>
            </w:tcBorders>
          </w:tcPr>
          <w:p w14:paraId="06396B0F"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مستوى الدلالة</w:t>
            </w:r>
          </w:p>
        </w:tc>
      </w:tr>
      <w:tr w:rsidR="005E41CB" w:rsidRPr="008521CA" w14:paraId="1420F469" w14:textId="77777777" w:rsidTr="00A30899">
        <w:trPr>
          <w:jc w:val="center"/>
        </w:trPr>
        <w:tc>
          <w:tcPr>
            <w:tcW w:w="1603" w:type="dxa"/>
          </w:tcPr>
          <w:p w14:paraId="44A0F721"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بين المجموعات</w:t>
            </w:r>
          </w:p>
        </w:tc>
        <w:tc>
          <w:tcPr>
            <w:tcW w:w="1480" w:type="dxa"/>
            <w:vAlign w:val="center"/>
          </w:tcPr>
          <w:p w14:paraId="6E35931D" w14:textId="77777777" w:rsidR="005E41CB" w:rsidRPr="008521CA" w:rsidRDefault="005E41CB" w:rsidP="00A30899">
            <w:pPr>
              <w:bidi/>
              <w:ind w:left="60" w:right="60"/>
              <w:jc w:val="both"/>
              <w:rPr>
                <w:rFonts w:ascii="Traditional Arabic" w:eastAsia="Calibri" w:hAnsi="Traditional Arabic" w:cs="Traditional Arabic"/>
                <w:sz w:val="36"/>
                <w:szCs w:val="36"/>
              </w:rPr>
            </w:pPr>
            <w:r w:rsidRPr="008521CA">
              <w:rPr>
                <w:rFonts w:ascii="Traditional Arabic" w:eastAsia="Calibri" w:hAnsi="Traditional Arabic" w:cs="Traditional Arabic"/>
                <w:sz w:val="36"/>
                <w:szCs w:val="36"/>
                <w:rtl/>
              </w:rPr>
              <w:t>316.552</w:t>
            </w:r>
          </w:p>
        </w:tc>
        <w:tc>
          <w:tcPr>
            <w:tcW w:w="1471" w:type="dxa"/>
            <w:vAlign w:val="center"/>
          </w:tcPr>
          <w:p w14:paraId="1859AF7B" w14:textId="77777777" w:rsidR="005E41CB" w:rsidRPr="008521CA" w:rsidRDefault="005E41CB" w:rsidP="00A30899">
            <w:pPr>
              <w:bidi/>
              <w:ind w:left="60" w:right="60"/>
              <w:jc w:val="both"/>
              <w:rPr>
                <w:rFonts w:ascii="Traditional Arabic" w:eastAsia="Calibri" w:hAnsi="Traditional Arabic" w:cs="Traditional Arabic"/>
                <w:sz w:val="36"/>
                <w:szCs w:val="36"/>
              </w:rPr>
            </w:pPr>
            <w:r w:rsidRPr="008521CA">
              <w:rPr>
                <w:rFonts w:ascii="Traditional Arabic" w:eastAsia="Calibri" w:hAnsi="Traditional Arabic" w:cs="Traditional Arabic"/>
                <w:sz w:val="36"/>
                <w:szCs w:val="36"/>
                <w:rtl/>
              </w:rPr>
              <w:t>158.276</w:t>
            </w:r>
          </w:p>
        </w:tc>
        <w:tc>
          <w:tcPr>
            <w:tcW w:w="1265" w:type="dxa"/>
          </w:tcPr>
          <w:p w14:paraId="43ADC38C"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w:t>
            </w:r>
          </w:p>
        </w:tc>
        <w:tc>
          <w:tcPr>
            <w:tcW w:w="1350" w:type="dxa"/>
            <w:tcBorders>
              <w:bottom w:val="nil"/>
            </w:tcBorders>
          </w:tcPr>
          <w:p w14:paraId="7C339EBC"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331" w:type="dxa"/>
            <w:tcBorders>
              <w:bottom w:val="nil"/>
            </w:tcBorders>
          </w:tcPr>
          <w:p w14:paraId="635D7A12"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r w:rsidR="005E41CB" w:rsidRPr="008521CA" w14:paraId="36C4CB6E" w14:textId="77777777" w:rsidTr="00A30899">
        <w:trPr>
          <w:jc w:val="center"/>
        </w:trPr>
        <w:tc>
          <w:tcPr>
            <w:tcW w:w="1603" w:type="dxa"/>
          </w:tcPr>
          <w:p w14:paraId="4F4D1AE3"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داخل المجموعات</w:t>
            </w:r>
          </w:p>
        </w:tc>
        <w:tc>
          <w:tcPr>
            <w:tcW w:w="1480" w:type="dxa"/>
          </w:tcPr>
          <w:p w14:paraId="5C0D5FE3" w14:textId="77777777" w:rsidR="005E41CB" w:rsidRPr="008521CA" w:rsidRDefault="005E41CB" w:rsidP="00A30899">
            <w:pPr>
              <w:bidi/>
              <w:jc w:val="both"/>
              <w:rPr>
                <w:rFonts w:ascii="Traditional Arabic" w:eastAsia="Calibri" w:hAnsi="Traditional Arabic" w:cs="Traditional Arabic"/>
                <w:sz w:val="36"/>
                <w:szCs w:val="36"/>
                <w:rtl/>
              </w:rPr>
            </w:pPr>
          </w:p>
          <w:p w14:paraId="0824771D" w14:textId="77777777" w:rsidR="005E41CB" w:rsidRPr="008521CA" w:rsidRDefault="005E41CB" w:rsidP="00A30899">
            <w:pPr>
              <w:bidi/>
              <w:jc w:val="both"/>
              <w:rPr>
                <w:rFonts w:ascii="Traditional Arabic" w:eastAsia="Calibri" w:hAnsi="Traditional Arabic" w:cs="Traditional Arabic"/>
                <w:sz w:val="36"/>
                <w:szCs w:val="36"/>
                <w:rtl/>
              </w:rPr>
            </w:pPr>
            <w:r w:rsidRPr="008521CA">
              <w:rPr>
                <w:rFonts w:ascii="Traditional Arabic" w:eastAsia="Calibri" w:hAnsi="Traditional Arabic" w:cs="Traditional Arabic"/>
                <w:sz w:val="36"/>
                <w:szCs w:val="36"/>
                <w:rtl/>
              </w:rPr>
              <w:t>5079.883</w:t>
            </w:r>
          </w:p>
        </w:tc>
        <w:tc>
          <w:tcPr>
            <w:tcW w:w="1471" w:type="dxa"/>
            <w:tcBorders>
              <w:bottom w:val="single" w:sz="4" w:space="0" w:color="auto"/>
            </w:tcBorders>
          </w:tcPr>
          <w:p w14:paraId="79FA395F" w14:textId="77777777" w:rsidR="005E41CB" w:rsidRPr="008521CA" w:rsidRDefault="005E41CB" w:rsidP="00A30899">
            <w:pPr>
              <w:bidi/>
              <w:jc w:val="both"/>
              <w:rPr>
                <w:rFonts w:ascii="Traditional Arabic" w:eastAsia="Calibri" w:hAnsi="Traditional Arabic" w:cs="Traditional Arabic"/>
                <w:sz w:val="36"/>
                <w:szCs w:val="36"/>
                <w:rtl/>
              </w:rPr>
            </w:pPr>
          </w:p>
          <w:p w14:paraId="0F77E74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118.137</w:t>
            </w:r>
          </w:p>
        </w:tc>
        <w:tc>
          <w:tcPr>
            <w:tcW w:w="1265" w:type="dxa"/>
          </w:tcPr>
          <w:p w14:paraId="05F13D2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43</w:t>
            </w:r>
          </w:p>
        </w:tc>
        <w:tc>
          <w:tcPr>
            <w:tcW w:w="1350" w:type="dxa"/>
            <w:tcBorders>
              <w:top w:val="nil"/>
              <w:bottom w:val="nil"/>
            </w:tcBorders>
          </w:tcPr>
          <w:p w14:paraId="12C2F1C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1.340</w:t>
            </w:r>
          </w:p>
        </w:tc>
        <w:tc>
          <w:tcPr>
            <w:tcW w:w="1331" w:type="dxa"/>
            <w:tcBorders>
              <w:top w:val="nil"/>
              <w:bottom w:val="nil"/>
            </w:tcBorders>
          </w:tcPr>
          <w:p w14:paraId="5BC15FF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0.27</w:t>
            </w:r>
          </w:p>
          <w:p w14:paraId="248C55D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غير دالة احصائياً</w:t>
            </w:r>
          </w:p>
        </w:tc>
      </w:tr>
      <w:tr w:rsidR="005E41CB" w:rsidRPr="008521CA" w14:paraId="3FA5B08A" w14:textId="77777777" w:rsidTr="00A30899">
        <w:trPr>
          <w:jc w:val="center"/>
        </w:trPr>
        <w:tc>
          <w:tcPr>
            <w:tcW w:w="1603" w:type="dxa"/>
          </w:tcPr>
          <w:p w14:paraId="36BCFDA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المجموع</w:t>
            </w:r>
          </w:p>
        </w:tc>
        <w:tc>
          <w:tcPr>
            <w:tcW w:w="1480" w:type="dxa"/>
          </w:tcPr>
          <w:p w14:paraId="0B5B961C"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5396.435</w:t>
            </w:r>
          </w:p>
        </w:tc>
        <w:tc>
          <w:tcPr>
            <w:tcW w:w="1471" w:type="dxa"/>
            <w:tcBorders>
              <w:tl2br w:val="single" w:sz="4" w:space="0" w:color="auto"/>
            </w:tcBorders>
          </w:tcPr>
          <w:p w14:paraId="539A6A9D"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265" w:type="dxa"/>
          </w:tcPr>
          <w:p w14:paraId="65F8FCF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45</w:t>
            </w:r>
          </w:p>
        </w:tc>
        <w:tc>
          <w:tcPr>
            <w:tcW w:w="1350" w:type="dxa"/>
            <w:tcBorders>
              <w:top w:val="nil"/>
              <w:bottom w:val="single" w:sz="4" w:space="0" w:color="auto"/>
            </w:tcBorders>
          </w:tcPr>
          <w:p w14:paraId="1C0CD00B"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331" w:type="dxa"/>
            <w:tcBorders>
              <w:top w:val="nil"/>
              <w:bottom w:val="single" w:sz="4" w:space="0" w:color="auto"/>
            </w:tcBorders>
          </w:tcPr>
          <w:p w14:paraId="329600B3"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bl>
    <w:bookmarkEnd w:id="12"/>
    <w:p w14:paraId="52726BFC" w14:textId="20F831AE" w:rsidR="005E41CB" w:rsidRDefault="005E41CB" w:rsidP="00A30899">
      <w:pPr>
        <w:bidi/>
        <w:spacing w:after="0" w:line="240" w:lineRule="auto"/>
        <w:jc w:val="both"/>
        <w:rPr>
          <w:rFonts w:ascii="Traditional Arabic" w:eastAsia="Calibri" w:hAnsi="Traditional Arabic" w:cs="Traditional Arabic"/>
          <w:sz w:val="36"/>
          <w:szCs w:val="36"/>
          <w:lang w:bidi="ar-DZ"/>
        </w:rPr>
      </w:pPr>
      <w:proofErr w:type="gramStart"/>
      <w:r w:rsidRPr="008521CA">
        <w:rPr>
          <w:rFonts w:ascii="Traditional Arabic" w:eastAsia="Calibri" w:hAnsi="Traditional Arabic" w:cs="Traditional Arabic"/>
          <w:sz w:val="36"/>
          <w:szCs w:val="36"/>
          <w:rtl/>
          <w:lang w:val="en-US" w:bidi="ar-DZ"/>
        </w:rPr>
        <w:t xml:space="preserve">نلاحظ </w:t>
      </w:r>
      <w:proofErr w:type="gramEnd"/>
      <w:r w:rsidRPr="008521CA">
        <w:rPr>
          <w:rFonts w:ascii="Traditional Arabic" w:eastAsia="Calibri" w:hAnsi="Traditional Arabic" w:cs="Traditional Arabic"/>
          <w:sz w:val="36"/>
          <w:szCs w:val="36"/>
          <w:rtl/>
          <w:lang w:val="en-US" w:bidi="ar-DZ"/>
        </w:rPr>
        <w:t xml:space="preserve">من خلال الجدول المبين أعلاه  أن </w:t>
      </w:r>
      <w:r w:rsidR="008561AD">
        <w:rPr>
          <w:rFonts w:ascii="Traditional Arabic" w:eastAsia="Calibri" w:hAnsi="Traditional Arabic" w:cs="Traditional Arabic" w:hint="cs"/>
          <w:sz w:val="36"/>
          <w:szCs w:val="36"/>
          <w:rtl/>
          <w:lang w:val="en-US" w:bidi="ar-DZ"/>
        </w:rPr>
        <w:t>م</w:t>
      </w:r>
      <w:r w:rsidRPr="008521CA">
        <w:rPr>
          <w:rFonts w:ascii="Traditional Arabic" w:eastAsia="Calibri" w:hAnsi="Traditional Arabic" w:cs="Traditional Arabic"/>
          <w:sz w:val="36"/>
          <w:szCs w:val="36"/>
          <w:rtl/>
          <w:lang w:val="en-US" w:bidi="ar-DZ"/>
        </w:rPr>
        <w:t xml:space="preserve">توسط </w:t>
      </w:r>
      <w:r w:rsidR="008561AD">
        <w:rPr>
          <w:rFonts w:ascii="Traditional Arabic" w:eastAsia="Calibri" w:hAnsi="Traditional Arabic" w:cs="Traditional Arabic" w:hint="cs"/>
          <w:sz w:val="36"/>
          <w:szCs w:val="36"/>
          <w:rtl/>
          <w:lang w:val="en-US" w:bidi="ar-DZ"/>
        </w:rPr>
        <w:t>المربعات</w:t>
      </w:r>
      <w:r w:rsidRPr="008521CA">
        <w:rPr>
          <w:rFonts w:ascii="Traditional Arabic" w:eastAsia="Calibri" w:hAnsi="Traditional Arabic" w:cs="Traditional Arabic"/>
          <w:sz w:val="36"/>
          <w:szCs w:val="36"/>
          <w:rtl/>
          <w:lang w:val="en-US" w:bidi="ar-DZ"/>
        </w:rPr>
        <w:t xml:space="preserve"> لاستجابات الافراد نحو الثقافة التنظيمية بالنسبة لمتغير السن بين المجموعات قدر ب (158.276)، بينما قدر المتوسط الحسابي داخل المجموعات ب (118.137) ، وبما أن قيمة "</w:t>
      </w:r>
      <w:r w:rsidRPr="008521CA">
        <w:rPr>
          <w:rFonts w:ascii="Traditional Arabic" w:eastAsia="Calibri" w:hAnsi="Traditional Arabic" w:cs="Traditional Arabic"/>
          <w:sz w:val="36"/>
          <w:szCs w:val="36"/>
          <w:lang w:bidi="ar-DZ"/>
        </w:rPr>
        <w:t>F</w:t>
      </w:r>
      <w:r w:rsidRPr="008521CA">
        <w:rPr>
          <w:rFonts w:ascii="Traditional Arabic" w:eastAsia="Calibri" w:hAnsi="Traditional Arabic" w:cs="Traditional Arabic"/>
          <w:sz w:val="36"/>
          <w:szCs w:val="36"/>
          <w:rtl/>
          <w:lang w:bidi="ar-DZ"/>
        </w:rPr>
        <w:t xml:space="preserve">" قدرت ب (1.34) </w:t>
      </w:r>
      <w:proofErr w:type="gramStart"/>
      <w:r w:rsidRPr="008521CA">
        <w:rPr>
          <w:rFonts w:ascii="Traditional Arabic" w:eastAsia="Calibri" w:hAnsi="Traditional Arabic" w:cs="Traditional Arabic"/>
          <w:sz w:val="36"/>
          <w:szCs w:val="36"/>
          <w:rtl/>
          <w:lang w:bidi="ar-DZ"/>
        </w:rPr>
        <w:t>عند</w:t>
      </w:r>
      <w:proofErr w:type="gramEnd"/>
      <w:r w:rsidRPr="008521CA">
        <w:rPr>
          <w:rFonts w:ascii="Traditional Arabic" w:eastAsia="Calibri" w:hAnsi="Traditional Arabic" w:cs="Traditional Arabic"/>
          <w:sz w:val="36"/>
          <w:szCs w:val="36"/>
          <w:rtl/>
          <w:lang w:bidi="ar-DZ"/>
        </w:rPr>
        <w:t xml:space="preserve"> مستوى الدلالة (0.</w:t>
      </w:r>
      <w:proofErr w:type="gramStart"/>
      <w:r w:rsidRPr="008521CA">
        <w:rPr>
          <w:rFonts w:ascii="Traditional Arabic" w:eastAsia="Calibri" w:hAnsi="Traditional Arabic" w:cs="Traditional Arabic"/>
          <w:sz w:val="36"/>
          <w:szCs w:val="36"/>
          <w:rtl/>
          <w:lang w:bidi="ar-DZ"/>
        </w:rPr>
        <w:t>027)  ومنه</w:t>
      </w:r>
      <w:proofErr w:type="gramEnd"/>
      <w:r w:rsidRPr="008521CA">
        <w:rPr>
          <w:rFonts w:ascii="Traditional Arabic" w:eastAsia="Calibri" w:hAnsi="Traditional Arabic" w:cs="Traditional Arabic"/>
          <w:sz w:val="36"/>
          <w:szCs w:val="36"/>
          <w:rtl/>
          <w:lang w:bidi="ar-DZ"/>
        </w:rPr>
        <w:t xml:space="preserve"> نقول أنه لا توجد فروق ذات دلالة إحصائية في مستوى الثقافة التنظيمية تعزى لمتغير السن.</w:t>
      </w:r>
    </w:p>
    <w:p w14:paraId="1FF7F335" w14:textId="0639F46D" w:rsidR="00142086" w:rsidRDefault="00142086" w:rsidP="00142086">
      <w:pPr>
        <w:bidi/>
        <w:spacing w:after="0" w:line="240" w:lineRule="auto"/>
        <w:jc w:val="both"/>
        <w:rPr>
          <w:rFonts w:ascii="Traditional Arabic" w:eastAsia="Calibri" w:hAnsi="Traditional Arabic" w:cs="Traditional Arabic"/>
          <w:sz w:val="36"/>
          <w:szCs w:val="36"/>
          <w:lang w:bidi="ar-DZ"/>
        </w:rPr>
      </w:pPr>
    </w:p>
    <w:p w14:paraId="7862A79A" w14:textId="7BC4AD03" w:rsidR="00142086" w:rsidRDefault="00142086" w:rsidP="00142086">
      <w:pPr>
        <w:bidi/>
        <w:spacing w:after="0" w:line="240" w:lineRule="auto"/>
        <w:jc w:val="both"/>
        <w:rPr>
          <w:rFonts w:ascii="Traditional Arabic" w:eastAsia="Calibri" w:hAnsi="Traditional Arabic" w:cs="Traditional Arabic"/>
          <w:sz w:val="36"/>
          <w:szCs w:val="36"/>
          <w:lang w:bidi="ar-DZ"/>
        </w:rPr>
      </w:pPr>
    </w:p>
    <w:p w14:paraId="432E45D9" w14:textId="613A761D" w:rsidR="00142086" w:rsidRDefault="00142086" w:rsidP="00142086">
      <w:pPr>
        <w:bidi/>
        <w:spacing w:after="0" w:line="240" w:lineRule="auto"/>
        <w:jc w:val="both"/>
        <w:rPr>
          <w:rFonts w:ascii="Traditional Arabic" w:eastAsia="Calibri" w:hAnsi="Traditional Arabic" w:cs="Traditional Arabic"/>
          <w:sz w:val="36"/>
          <w:szCs w:val="36"/>
          <w:lang w:bidi="ar-DZ"/>
        </w:rPr>
      </w:pPr>
    </w:p>
    <w:p w14:paraId="1AD22009" w14:textId="0A23C985" w:rsidR="00142086" w:rsidRDefault="00142086" w:rsidP="00142086">
      <w:pPr>
        <w:bidi/>
        <w:spacing w:after="0" w:line="240" w:lineRule="auto"/>
        <w:jc w:val="both"/>
        <w:rPr>
          <w:rFonts w:ascii="Traditional Arabic" w:eastAsia="Calibri" w:hAnsi="Traditional Arabic" w:cs="Traditional Arabic"/>
          <w:sz w:val="36"/>
          <w:szCs w:val="36"/>
          <w:lang w:bidi="ar-DZ"/>
        </w:rPr>
      </w:pPr>
    </w:p>
    <w:p w14:paraId="19F6BB66" w14:textId="298007DB" w:rsidR="00142086" w:rsidRDefault="00142086" w:rsidP="00142086">
      <w:pPr>
        <w:bidi/>
        <w:spacing w:after="0" w:line="240" w:lineRule="auto"/>
        <w:jc w:val="both"/>
        <w:rPr>
          <w:rFonts w:ascii="Traditional Arabic" w:eastAsia="Calibri" w:hAnsi="Traditional Arabic" w:cs="Traditional Arabic"/>
          <w:sz w:val="36"/>
          <w:szCs w:val="36"/>
          <w:lang w:bidi="ar-DZ"/>
        </w:rPr>
      </w:pPr>
    </w:p>
    <w:p w14:paraId="0AA571D3"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lastRenderedPageBreak/>
        <w:t xml:space="preserve">6/- عرض وتحليل نتائج الفرضية </w:t>
      </w:r>
      <w:proofErr w:type="gramStart"/>
      <w:r w:rsidRPr="008521CA">
        <w:rPr>
          <w:rFonts w:ascii="Traditional Arabic" w:eastAsia="Calibri" w:hAnsi="Traditional Arabic" w:cs="Traditional Arabic"/>
          <w:b/>
          <w:bCs/>
          <w:sz w:val="36"/>
          <w:szCs w:val="36"/>
          <w:rtl/>
          <w:lang w:val="en-US" w:bidi="ar-DZ"/>
        </w:rPr>
        <w:t>السادسة :</w:t>
      </w:r>
      <w:proofErr w:type="gramEnd"/>
    </w:p>
    <w:p w14:paraId="225EE84C" w14:textId="38055236" w:rsidR="00AC34DE" w:rsidRPr="008521CA" w:rsidRDefault="005E41CB" w:rsidP="00142086">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 xml:space="preserve">تنص </w:t>
      </w:r>
      <w:proofErr w:type="gramStart"/>
      <w:r w:rsidRPr="008521CA">
        <w:rPr>
          <w:rFonts w:ascii="Traditional Arabic" w:eastAsia="Calibri" w:hAnsi="Traditional Arabic" w:cs="Traditional Arabic"/>
          <w:sz w:val="36"/>
          <w:szCs w:val="36"/>
          <w:rtl/>
          <w:lang w:val="en-US" w:bidi="ar-DZ"/>
        </w:rPr>
        <w:t>الفرضية  على</w:t>
      </w:r>
      <w:proofErr w:type="gramEnd"/>
      <w:r w:rsidRPr="008521CA">
        <w:rPr>
          <w:rFonts w:ascii="Traditional Arabic" w:eastAsia="Calibri" w:hAnsi="Traditional Arabic" w:cs="Traditional Arabic"/>
          <w:sz w:val="36"/>
          <w:szCs w:val="36"/>
          <w:rtl/>
          <w:lang w:val="en-US" w:bidi="ar-DZ"/>
        </w:rPr>
        <w:t xml:space="preserve"> ما يلي : </w:t>
      </w:r>
    </w:p>
    <w:p w14:paraId="5EACFB05"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توجد فروق ذات دلالة إحصائية في مستوى الثقافة التنظيمية تعزى للمؤهل العلمي</w:t>
      </w:r>
    </w:p>
    <w:p w14:paraId="2D26D4F2" w14:textId="77777777" w:rsidR="005E41CB" w:rsidRPr="008521CA" w:rsidRDefault="005E41CB" w:rsidP="00A30899">
      <w:pPr>
        <w:bidi/>
        <w:spacing w:after="0" w:line="240" w:lineRule="auto"/>
        <w:jc w:val="center"/>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 xml:space="preserve">جدول رقم (18) يوضح الفروق في </w:t>
      </w:r>
      <w:proofErr w:type="gramStart"/>
      <w:r w:rsidRPr="008521CA">
        <w:rPr>
          <w:rFonts w:ascii="Traditional Arabic" w:eastAsia="Calibri" w:hAnsi="Traditional Arabic" w:cs="Traditional Arabic"/>
          <w:b/>
          <w:bCs/>
          <w:sz w:val="36"/>
          <w:szCs w:val="36"/>
          <w:rtl/>
          <w:lang w:val="en-US" w:bidi="ar-DZ"/>
        </w:rPr>
        <w:t>مستوى  الثقافة</w:t>
      </w:r>
      <w:proofErr w:type="gramEnd"/>
      <w:r w:rsidRPr="008521CA">
        <w:rPr>
          <w:rFonts w:ascii="Traditional Arabic" w:eastAsia="Calibri" w:hAnsi="Traditional Arabic" w:cs="Traditional Arabic"/>
          <w:b/>
          <w:bCs/>
          <w:sz w:val="36"/>
          <w:szCs w:val="36"/>
          <w:rtl/>
          <w:lang w:val="en-US" w:bidi="ar-DZ"/>
        </w:rPr>
        <w:t xml:space="preserve"> التنظيمية تعزى للمؤهل العلمي</w:t>
      </w:r>
    </w:p>
    <w:tbl>
      <w:tblPr>
        <w:tblStyle w:val="Grilledutableau10"/>
        <w:bidiVisual/>
        <w:tblW w:w="0" w:type="auto"/>
        <w:jc w:val="center"/>
        <w:tblLook w:val="04A0" w:firstRow="1" w:lastRow="0" w:firstColumn="1" w:lastColumn="0" w:noHBand="0" w:noVBand="1"/>
      </w:tblPr>
      <w:tblGrid>
        <w:gridCol w:w="1510"/>
        <w:gridCol w:w="1552"/>
        <w:gridCol w:w="1510"/>
        <w:gridCol w:w="1510"/>
        <w:gridCol w:w="1511"/>
        <w:gridCol w:w="1511"/>
      </w:tblGrid>
      <w:tr w:rsidR="005E41CB" w:rsidRPr="008521CA" w14:paraId="581B0251" w14:textId="77777777" w:rsidTr="00A30899">
        <w:trPr>
          <w:jc w:val="center"/>
        </w:trPr>
        <w:tc>
          <w:tcPr>
            <w:tcW w:w="1510" w:type="dxa"/>
          </w:tcPr>
          <w:p w14:paraId="45C4117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مصدر التباين</w:t>
            </w:r>
          </w:p>
        </w:tc>
        <w:tc>
          <w:tcPr>
            <w:tcW w:w="1510" w:type="dxa"/>
          </w:tcPr>
          <w:p w14:paraId="0DDFF6D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مجموع المربعات</w:t>
            </w:r>
          </w:p>
        </w:tc>
        <w:tc>
          <w:tcPr>
            <w:tcW w:w="1510" w:type="dxa"/>
          </w:tcPr>
          <w:p w14:paraId="640DC82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متوسط المربعات</w:t>
            </w:r>
          </w:p>
        </w:tc>
        <w:tc>
          <w:tcPr>
            <w:tcW w:w="1510" w:type="dxa"/>
          </w:tcPr>
          <w:p w14:paraId="7FC3B05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درجة الحرية</w:t>
            </w:r>
          </w:p>
        </w:tc>
        <w:tc>
          <w:tcPr>
            <w:tcW w:w="1511" w:type="dxa"/>
            <w:tcBorders>
              <w:bottom w:val="single" w:sz="4" w:space="0" w:color="auto"/>
            </w:tcBorders>
          </w:tcPr>
          <w:p w14:paraId="1151F53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قيمة "</w:t>
            </w:r>
            <w:r w:rsidRPr="008521CA">
              <w:rPr>
                <w:rFonts w:ascii="Traditional Arabic" w:eastAsia="Calibri" w:hAnsi="Traditional Arabic" w:cs="Traditional Arabic"/>
                <w:sz w:val="36"/>
                <w:szCs w:val="36"/>
                <w:lang w:bidi="ar-DZ"/>
              </w:rPr>
              <w:t>F</w:t>
            </w:r>
            <w:r w:rsidRPr="008521CA">
              <w:rPr>
                <w:rFonts w:ascii="Traditional Arabic" w:eastAsia="Calibri" w:hAnsi="Traditional Arabic" w:cs="Traditional Arabic"/>
                <w:sz w:val="36"/>
                <w:szCs w:val="36"/>
                <w:rtl/>
                <w:lang w:bidi="ar-DZ"/>
              </w:rPr>
              <w:t>"</w:t>
            </w:r>
          </w:p>
        </w:tc>
        <w:tc>
          <w:tcPr>
            <w:tcW w:w="1511" w:type="dxa"/>
            <w:tcBorders>
              <w:bottom w:val="single" w:sz="4" w:space="0" w:color="auto"/>
            </w:tcBorders>
          </w:tcPr>
          <w:p w14:paraId="10383A23"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مستوى الدلالة</w:t>
            </w:r>
          </w:p>
        </w:tc>
      </w:tr>
      <w:tr w:rsidR="005E41CB" w:rsidRPr="008521CA" w14:paraId="076DA14C" w14:textId="77777777" w:rsidTr="00A30899">
        <w:trPr>
          <w:jc w:val="center"/>
        </w:trPr>
        <w:tc>
          <w:tcPr>
            <w:tcW w:w="1510" w:type="dxa"/>
          </w:tcPr>
          <w:p w14:paraId="1F34C0B5"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بين المجموعات</w:t>
            </w:r>
          </w:p>
        </w:tc>
        <w:tc>
          <w:tcPr>
            <w:tcW w:w="1510" w:type="dxa"/>
            <w:vAlign w:val="center"/>
          </w:tcPr>
          <w:p w14:paraId="45D1AD14" w14:textId="77777777" w:rsidR="005E41CB" w:rsidRPr="008521CA" w:rsidRDefault="005E41CB" w:rsidP="00A30899">
            <w:pPr>
              <w:bidi/>
              <w:ind w:left="60" w:right="60"/>
              <w:jc w:val="both"/>
              <w:rPr>
                <w:rFonts w:ascii="Traditional Arabic" w:eastAsia="Calibri" w:hAnsi="Traditional Arabic" w:cs="Traditional Arabic"/>
                <w:sz w:val="36"/>
                <w:szCs w:val="36"/>
              </w:rPr>
            </w:pPr>
            <w:r w:rsidRPr="008521CA">
              <w:rPr>
                <w:rFonts w:ascii="Traditional Arabic" w:eastAsia="Calibri" w:hAnsi="Traditional Arabic" w:cs="Traditional Arabic"/>
                <w:sz w:val="36"/>
                <w:szCs w:val="36"/>
                <w:rtl/>
              </w:rPr>
              <w:t>11.435</w:t>
            </w:r>
          </w:p>
        </w:tc>
        <w:tc>
          <w:tcPr>
            <w:tcW w:w="1510" w:type="dxa"/>
            <w:vAlign w:val="center"/>
          </w:tcPr>
          <w:p w14:paraId="17E9C37E" w14:textId="77777777" w:rsidR="005E41CB" w:rsidRPr="008521CA" w:rsidRDefault="005E41CB" w:rsidP="00A30899">
            <w:pPr>
              <w:bidi/>
              <w:ind w:left="60" w:right="60"/>
              <w:jc w:val="both"/>
              <w:rPr>
                <w:rFonts w:ascii="Traditional Arabic" w:eastAsia="Calibri" w:hAnsi="Traditional Arabic" w:cs="Traditional Arabic"/>
                <w:sz w:val="36"/>
                <w:szCs w:val="36"/>
              </w:rPr>
            </w:pPr>
            <w:r w:rsidRPr="008521CA">
              <w:rPr>
                <w:rFonts w:ascii="Traditional Arabic" w:eastAsia="Calibri" w:hAnsi="Traditional Arabic" w:cs="Traditional Arabic"/>
                <w:sz w:val="36"/>
                <w:szCs w:val="36"/>
                <w:rtl/>
              </w:rPr>
              <w:t>5.717</w:t>
            </w:r>
          </w:p>
        </w:tc>
        <w:tc>
          <w:tcPr>
            <w:tcW w:w="1510" w:type="dxa"/>
          </w:tcPr>
          <w:p w14:paraId="7DFD6979"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w:t>
            </w:r>
          </w:p>
        </w:tc>
        <w:tc>
          <w:tcPr>
            <w:tcW w:w="1511" w:type="dxa"/>
            <w:tcBorders>
              <w:bottom w:val="nil"/>
            </w:tcBorders>
          </w:tcPr>
          <w:p w14:paraId="7DC449B4"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511" w:type="dxa"/>
            <w:tcBorders>
              <w:bottom w:val="nil"/>
            </w:tcBorders>
          </w:tcPr>
          <w:p w14:paraId="6E4C7D3E"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r w:rsidR="005E41CB" w:rsidRPr="008521CA" w14:paraId="13C36E6E" w14:textId="77777777" w:rsidTr="00A30899">
        <w:trPr>
          <w:jc w:val="center"/>
        </w:trPr>
        <w:tc>
          <w:tcPr>
            <w:tcW w:w="1510" w:type="dxa"/>
          </w:tcPr>
          <w:p w14:paraId="13D1982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داخل المجموعات</w:t>
            </w:r>
          </w:p>
        </w:tc>
        <w:tc>
          <w:tcPr>
            <w:tcW w:w="1510" w:type="dxa"/>
            <w:vAlign w:val="center"/>
          </w:tcPr>
          <w:p w14:paraId="6AC61AAE" w14:textId="77777777" w:rsidR="005E41CB" w:rsidRPr="008521CA" w:rsidRDefault="005E41CB" w:rsidP="00A30899">
            <w:pPr>
              <w:bidi/>
              <w:ind w:left="60" w:right="60"/>
              <w:jc w:val="both"/>
              <w:rPr>
                <w:rFonts w:ascii="Traditional Arabic" w:eastAsia="Calibri" w:hAnsi="Traditional Arabic" w:cs="Traditional Arabic"/>
                <w:sz w:val="36"/>
                <w:szCs w:val="36"/>
              </w:rPr>
            </w:pPr>
            <w:r w:rsidRPr="008521CA">
              <w:rPr>
                <w:rFonts w:ascii="Traditional Arabic" w:eastAsia="Calibri" w:hAnsi="Traditional Arabic" w:cs="Traditional Arabic"/>
                <w:sz w:val="36"/>
                <w:szCs w:val="36"/>
                <w:rtl/>
              </w:rPr>
              <w:t>5385</w:t>
            </w:r>
          </w:p>
        </w:tc>
        <w:tc>
          <w:tcPr>
            <w:tcW w:w="1510" w:type="dxa"/>
            <w:tcBorders>
              <w:bottom w:val="single" w:sz="4" w:space="0" w:color="auto"/>
            </w:tcBorders>
          </w:tcPr>
          <w:p w14:paraId="4CFA663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125.233</w:t>
            </w:r>
          </w:p>
        </w:tc>
        <w:tc>
          <w:tcPr>
            <w:tcW w:w="1510" w:type="dxa"/>
          </w:tcPr>
          <w:p w14:paraId="3D313B0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43</w:t>
            </w:r>
          </w:p>
        </w:tc>
        <w:tc>
          <w:tcPr>
            <w:tcW w:w="1511" w:type="dxa"/>
            <w:tcBorders>
              <w:top w:val="nil"/>
              <w:bottom w:val="nil"/>
            </w:tcBorders>
          </w:tcPr>
          <w:p w14:paraId="24B35C75"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0.046</w:t>
            </w:r>
          </w:p>
        </w:tc>
        <w:tc>
          <w:tcPr>
            <w:tcW w:w="1511" w:type="dxa"/>
            <w:tcBorders>
              <w:top w:val="nil"/>
              <w:bottom w:val="nil"/>
            </w:tcBorders>
          </w:tcPr>
          <w:p w14:paraId="0FEEBC37" w14:textId="77777777" w:rsidR="005E41CB" w:rsidRPr="008521CA" w:rsidRDefault="005E41CB" w:rsidP="00A30899">
            <w:pPr>
              <w:bidi/>
              <w:jc w:val="both"/>
              <w:rPr>
                <w:rFonts w:ascii="Traditional Arabic" w:eastAsia="Calibri" w:hAnsi="Traditional Arabic" w:cs="Traditional Arabic"/>
                <w:sz w:val="36"/>
                <w:szCs w:val="36"/>
                <w:rtl/>
              </w:rPr>
            </w:pPr>
            <w:r w:rsidRPr="008521CA">
              <w:rPr>
                <w:rFonts w:ascii="Traditional Arabic" w:eastAsia="Calibri" w:hAnsi="Traditional Arabic" w:cs="Traditional Arabic"/>
                <w:sz w:val="36"/>
                <w:szCs w:val="36"/>
                <w:rtl/>
              </w:rPr>
              <w:t>0.95</w:t>
            </w:r>
          </w:p>
          <w:p w14:paraId="54B736F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غير دالة احصائياً</w:t>
            </w:r>
          </w:p>
        </w:tc>
      </w:tr>
      <w:tr w:rsidR="005E41CB" w:rsidRPr="008521CA" w14:paraId="123E0A99" w14:textId="77777777" w:rsidTr="00A30899">
        <w:trPr>
          <w:jc w:val="center"/>
        </w:trPr>
        <w:tc>
          <w:tcPr>
            <w:tcW w:w="1510" w:type="dxa"/>
          </w:tcPr>
          <w:p w14:paraId="4B70324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المجموع</w:t>
            </w:r>
          </w:p>
        </w:tc>
        <w:tc>
          <w:tcPr>
            <w:tcW w:w="1510" w:type="dxa"/>
          </w:tcPr>
          <w:p w14:paraId="2A44953F"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5396.435</w:t>
            </w:r>
          </w:p>
        </w:tc>
        <w:tc>
          <w:tcPr>
            <w:tcW w:w="1510" w:type="dxa"/>
            <w:tcBorders>
              <w:tl2br w:val="single" w:sz="4" w:space="0" w:color="auto"/>
            </w:tcBorders>
          </w:tcPr>
          <w:p w14:paraId="241E5D1E"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510" w:type="dxa"/>
          </w:tcPr>
          <w:p w14:paraId="3BE7097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45</w:t>
            </w:r>
          </w:p>
        </w:tc>
        <w:tc>
          <w:tcPr>
            <w:tcW w:w="1511" w:type="dxa"/>
            <w:tcBorders>
              <w:top w:val="nil"/>
            </w:tcBorders>
          </w:tcPr>
          <w:p w14:paraId="2962CB3C"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511" w:type="dxa"/>
            <w:tcBorders>
              <w:top w:val="nil"/>
            </w:tcBorders>
          </w:tcPr>
          <w:p w14:paraId="4E1B8EB1"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bl>
    <w:p w14:paraId="71295171" w14:textId="00816AB6" w:rsidR="005E41CB" w:rsidRPr="008521CA" w:rsidRDefault="005E41CB" w:rsidP="00A30899">
      <w:pPr>
        <w:bidi/>
        <w:spacing w:after="0" w:line="240" w:lineRule="auto"/>
        <w:jc w:val="both"/>
        <w:rPr>
          <w:rFonts w:ascii="Traditional Arabic" w:eastAsia="Calibri" w:hAnsi="Traditional Arabic" w:cs="Traditional Arabic"/>
          <w:sz w:val="36"/>
          <w:szCs w:val="36"/>
          <w:rtl/>
          <w:lang w:bidi="ar-DZ"/>
        </w:rPr>
      </w:pPr>
      <w:bookmarkStart w:id="13" w:name="_Hlk41916456"/>
      <w:proofErr w:type="gramStart"/>
      <w:r w:rsidRPr="008521CA">
        <w:rPr>
          <w:rFonts w:ascii="Traditional Arabic" w:eastAsia="Calibri" w:hAnsi="Traditional Arabic" w:cs="Traditional Arabic"/>
          <w:sz w:val="36"/>
          <w:szCs w:val="36"/>
          <w:rtl/>
          <w:lang w:val="en-US" w:bidi="ar-DZ"/>
        </w:rPr>
        <w:t xml:space="preserve">نلاحظ </w:t>
      </w:r>
      <w:proofErr w:type="gramEnd"/>
      <w:r w:rsidRPr="008521CA">
        <w:rPr>
          <w:rFonts w:ascii="Traditional Arabic" w:eastAsia="Calibri" w:hAnsi="Traditional Arabic" w:cs="Traditional Arabic"/>
          <w:sz w:val="36"/>
          <w:szCs w:val="36"/>
          <w:rtl/>
          <w:lang w:val="en-US" w:bidi="ar-DZ"/>
        </w:rPr>
        <w:t xml:space="preserve">من خلال الجدول أن </w:t>
      </w:r>
      <w:r w:rsidR="009B21FE">
        <w:rPr>
          <w:rFonts w:ascii="Traditional Arabic" w:eastAsia="Calibri" w:hAnsi="Traditional Arabic" w:cs="Traditional Arabic" w:hint="cs"/>
          <w:sz w:val="36"/>
          <w:szCs w:val="36"/>
          <w:rtl/>
          <w:lang w:val="en-US" w:bidi="ar-DZ"/>
        </w:rPr>
        <w:t>مت</w:t>
      </w:r>
      <w:r w:rsidRPr="008521CA">
        <w:rPr>
          <w:rFonts w:ascii="Traditional Arabic" w:eastAsia="Calibri" w:hAnsi="Traditional Arabic" w:cs="Traditional Arabic"/>
          <w:sz w:val="36"/>
          <w:szCs w:val="36"/>
          <w:rtl/>
          <w:lang w:val="en-US" w:bidi="ar-DZ"/>
        </w:rPr>
        <w:t xml:space="preserve">وسط </w:t>
      </w:r>
      <w:r w:rsidR="009B21FE">
        <w:rPr>
          <w:rFonts w:ascii="Traditional Arabic" w:eastAsia="Calibri" w:hAnsi="Traditional Arabic" w:cs="Traditional Arabic" w:hint="cs"/>
          <w:sz w:val="36"/>
          <w:szCs w:val="36"/>
          <w:rtl/>
          <w:lang w:val="en-US" w:bidi="ar-DZ"/>
        </w:rPr>
        <w:t>المربعات</w:t>
      </w:r>
      <w:r w:rsidRPr="008521CA">
        <w:rPr>
          <w:rFonts w:ascii="Traditional Arabic" w:eastAsia="Calibri" w:hAnsi="Traditional Arabic" w:cs="Traditional Arabic"/>
          <w:sz w:val="36"/>
          <w:szCs w:val="36"/>
          <w:rtl/>
          <w:lang w:val="en-US" w:bidi="ar-DZ"/>
        </w:rPr>
        <w:t xml:space="preserve"> لاستجابات الافراد نحو الثقافة التنظيمية بالنسبة لمتغير المؤهل العلمي بين المجموعات قدر (5.717) بينما قدر المتوسط الحسابي داخل المجموعات ب (125.233) ، بما أن قيمة "</w:t>
      </w:r>
      <w:r w:rsidRPr="008521CA">
        <w:rPr>
          <w:rFonts w:ascii="Traditional Arabic" w:eastAsia="Calibri" w:hAnsi="Traditional Arabic" w:cs="Traditional Arabic"/>
          <w:sz w:val="36"/>
          <w:szCs w:val="36"/>
          <w:lang w:bidi="ar-DZ"/>
        </w:rPr>
        <w:t>F</w:t>
      </w:r>
      <w:r w:rsidRPr="008521CA">
        <w:rPr>
          <w:rFonts w:ascii="Traditional Arabic" w:eastAsia="Calibri" w:hAnsi="Traditional Arabic" w:cs="Traditional Arabic"/>
          <w:sz w:val="36"/>
          <w:szCs w:val="36"/>
          <w:rtl/>
          <w:lang w:bidi="ar-DZ"/>
        </w:rPr>
        <w:t xml:space="preserve">" قدرت (0.04) </w:t>
      </w:r>
      <w:proofErr w:type="gramStart"/>
      <w:r w:rsidRPr="008521CA">
        <w:rPr>
          <w:rFonts w:ascii="Traditional Arabic" w:eastAsia="Calibri" w:hAnsi="Traditional Arabic" w:cs="Traditional Arabic"/>
          <w:sz w:val="36"/>
          <w:szCs w:val="36"/>
          <w:rtl/>
          <w:lang w:bidi="ar-DZ"/>
        </w:rPr>
        <w:t>عند</w:t>
      </w:r>
      <w:proofErr w:type="gramEnd"/>
      <w:r w:rsidRPr="008521CA">
        <w:rPr>
          <w:rFonts w:ascii="Traditional Arabic" w:eastAsia="Calibri" w:hAnsi="Traditional Arabic" w:cs="Traditional Arabic"/>
          <w:sz w:val="36"/>
          <w:szCs w:val="36"/>
          <w:rtl/>
          <w:lang w:bidi="ar-DZ"/>
        </w:rPr>
        <w:t xml:space="preserve"> مستوى الدلالة (0.95)</w:t>
      </w:r>
      <w:proofErr w:type="gramStart"/>
      <w:r w:rsidRPr="008521CA">
        <w:rPr>
          <w:rFonts w:ascii="Traditional Arabic" w:eastAsia="Calibri" w:hAnsi="Traditional Arabic" w:cs="Traditional Arabic"/>
          <w:sz w:val="36"/>
          <w:szCs w:val="36"/>
          <w:rtl/>
          <w:lang w:bidi="ar-DZ"/>
        </w:rPr>
        <w:t>نقول</w:t>
      </w:r>
      <w:proofErr w:type="gramEnd"/>
      <w:r w:rsidRPr="008521CA">
        <w:rPr>
          <w:rFonts w:ascii="Traditional Arabic" w:eastAsia="Calibri" w:hAnsi="Traditional Arabic" w:cs="Traditional Arabic"/>
          <w:sz w:val="36"/>
          <w:szCs w:val="36"/>
          <w:rtl/>
          <w:lang w:bidi="ar-DZ"/>
        </w:rPr>
        <w:t xml:space="preserve"> أنه لا توجد فروق ذات دلالة إحصائية في مستوى الثقافة التنظيمية تعزى لمتغير المؤهل العلم</w:t>
      </w:r>
      <w:r w:rsidR="00AD0480" w:rsidRPr="008521CA">
        <w:rPr>
          <w:rFonts w:ascii="Traditional Arabic" w:eastAsia="Calibri" w:hAnsi="Traditional Arabic" w:cs="Traditional Arabic"/>
          <w:sz w:val="36"/>
          <w:szCs w:val="36"/>
          <w:rtl/>
          <w:lang w:bidi="ar-DZ"/>
        </w:rPr>
        <w:t>ي.</w:t>
      </w:r>
    </w:p>
    <w:bookmarkEnd w:id="13"/>
    <w:p w14:paraId="59264F4A"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sz w:val="36"/>
          <w:szCs w:val="36"/>
          <w:rtl/>
          <w:lang w:val="en-US" w:bidi="ar-DZ"/>
        </w:rPr>
        <w:t>7/</w:t>
      </w:r>
      <w:r w:rsidRPr="008521CA">
        <w:rPr>
          <w:rFonts w:ascii="Traditional Arabic" w:eastAsia="Calibri" w:hAnsi="Traditional Arabic" w:cs="Traditional Arabic"/>
          <w:b/>
          <w:bCs/>
          <w:sz w:val="36"/>
          <w:szCs w:val="36"/>
          <w:rtl/>
          <w:lang w:val="en-US" w:bidi="ar-DZ"/>
        </w:rPr>
        <w:t xml:space="preserve">- عرض وتحليل نتائج الفرضية </w:t>
      </w:r>
      <w:proofErr w:type="gramStart"/>
      <w:r w:rsidRPr="008521CA">
        <w:rPr>
          <w:rFonts w:ascii="Traditional Arabic" w:eastAsia="Calibri" w:hAnsi="Traditional Arabic" w:cs="Traditional Arabic"/>
          <w:b/>
          <w:bCs/>
          <w:sz w:val="36"/>
          <w:szCs w:val="36"/>
          <w:rtl/>
          <w:lang w:val="en-US" w:bidi="ar-DZ"/>
        </w:rPr>
        <w:t>السابعة :</w:t>
      </w:r>
      <w:proofErr w:type="gramEnd"/>
    </w:p>
    <w:p w14:paraId="2DBCB1CF" w14:textId="78C9B42F" w:rsidR="005E41CB" w:rsidRDefault="005E41CB" w:rsidP="00A30899">
      <w:pPr>
        <w:bidi/>
        <w:spacing w:after="0" w:line="240" w:lineRule="auto"/>
        <w:jc w:val="both"/>
        <w:rPr>
          <w:rFonts w:ascii="Traditional Arabic" w:eastAsia="Calibri" w:hAnsi="Traditional Arabic" w:cs="Traditional Arabic"/>
          <w:sz w:val="36"/>
          <w:szCs w:val="36"/>
          <w:lang w:val="en-US" w:bidi="ar-DZ"/>
        </w:rPr>
      </w:pPr>
      <w:r w:rsidRPr="008521CA">
        <w:rPr>
          <w:rFonts w:ascii="Traditional Arabic" w:eastAsia="Calibri" w:hAnsi="Traditional Arabic" w:cs="Traditional Arabic"/>
          <w:sz w:val="36"/>
          <w:szCs w:val="36"/>
          <w:rtl/>
          <w:lang w:val="en-US" w:bidi="ar-DZ"/>
        </w:rPr>
        <w:t>تنص الفرضية على ما</w:t>
      </w:r>
      <w:r w:rsidR="00954E04">
        <w:rPr>
          <w:rFonts w:ascii="Traditional Arabic" w:eastAsia="Calibri" w:hAnsi="Traditional Arabic" w:cs="Traditional Arabic" w:hint="cs"/>
          <w:sz w:val="36"/>
          <w:szCs w:val="36"/>
          <w:rtl/>
          <w:lang w:val="en-US" w:bidi="ar-DZ"/>
        </w:rPr>
        <w:t xml:space="preserve"> </w:t>
      </w:r>
      <w:proofErr w:type="gramStart"/>
      <w:r w:rsidRPr="008521CA">
        <w:rPr>
          <w:rFonts w:ascii="Traditional Arabic" w:eastAsia="Calibri" w:hAnsi="Traditional Arabic" w:cs="Traditional Arabic"/>
          <w:sz w:val="36"/>
          <w:szCs w:val="36"/>
          <w:rtl/>
          <w:lang w:val="en-US" w:bidi="ar-DZ"/>
        </w:rPr>
        <w:t>يلي :</w:t>
      </w:r>
      <w:proofErr w:type="gramEnd"/>
    </w:p>
    <w:p w14:paraId="6D126921" w14:textId="5696261B" w:rsidR="00A036E0" w:rsidRDefault="00D353A3" w:rsidP="00A036E0">
      <w:pPr>
        <w:bidi/>
        <w:spacing w:after="0" w:line="240" w:lineRule="auto"/>
        <w:jc w:val="both"/>
        <w:rPr>
          <w:rFonts w:ascii="Traditional Arabic" w:eastAsia="Calibri" w:hAnsi="Traditional Arabic" w:cs="Traditional Arabic"/>
          <w:sz w:val="36"/>
          <w:szCs w:val="36"/>
          <w:lang w:val="en-US" w:bidi="ar-DZ"/>
        </w:rPr>
      </w:pPr>
      <w:r w:rsidRPr="008521CA">
        <w:rPr>
          <w:rFonts w:ascii="Traditional Arabic" w:eastAsia="Calibri" w:hAnsi="Traditional Arabic" w:cs="Traditional Arabic"/>
          <w:sz w:val="36"/>
          <w:szCs w:val="36"/>
          <w:rtl/>
          <w:lang w:val="en-US" w:bidi="ar-DZ"/>
        </w:rPr>
        <w:t>توجد فروق ذات دلالة إحصائية في مستوى الابداع الإداري باختلاف الذكور والاناث.</w:t>
      </w:r>
    </w:p>
    <w:p w14:paraId="2BE34B88" w14:textId="49D57932"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1D97565F" w14:textId="51D940DE"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169A73FF" w14:textId="3E60ADF7"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1DFEBCA4" w14:textId="5097A63C"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64D130A6" w14:textId="48443CE0" w:rsidR="00A036E0" w:rsidRDefault="00A036E0" w:rsidP="00A036E0">
      <w:pPr>
        <w:bidi/>
        <w:spacing w:after="0" w:line="240" w:lineRule="auto"/>
        <w:jc w:val="both"/>
        <w:rPr>
          <w:rFonts w:ascii="Traditional Arabic" w:eastAsia="Calibri" w:hAnsi="Traditional Arabic" w:cs="Traditional Arabic"/>
          <w:sz w:val="36"/>
          <w:szCs w:val="36"/>
          <w:rtl/>
          <w:lang w:val="en-US" w:bidi="ar-DZ"/>
        </w:rPr>
      </w:pPr>
    </w:p>
    <w:p w14:paraId="1A8066EE" w14:textId="77777777" w:rsidR="00D353A3" w:rsidRDefault="00D353A3" w:rsidP="00D353A3">
      <w:pPr>
        <w:bidi/>
        <w:spacing w:after="0" w:line="240" w:lineRule="auto"/>
        <w:jc w:val="both"/>
        <w:rPr>
          <w:rFonts w:ascii="Traditional Arabic" w:eastAsia="Calibri" w:hAnsi="Traditional Arabic" w:cs="Traditional Arabic"/>
          <w:sz w:val="36"/>
          <w:szCs w:val="36"/>
          <w:lang w:val="en-US" w:bidi="ar-DZ"/>
        </w:rPr>
      </w:pPr>
    </w:p>
    <w:p w14:paraId="7CE03EC7" w14:textId="77777777" w:rsidR="00A036E0" w:rsidRPr="008521CA" w:rsidRDefault="00A036E0" w:rsidP="00A036E0">
      <w:pPr>
        <w:bidi/>
        <w:spacing w:after="0" w:line="240" w:lineRule="auto"/>
        <w:jc w:val="both"/>
        <w:rPr>
          <w:rFonts w:ascii="Traditional Arabic" w:eastAsia="Calibri" w:hAnsi="Traditional Arabic" w:cs="Traditional Arabic"/>
          <w:sz w:val="36"/>
          <w:szCs w:val="36"/>
          <w:rtl/>
          <w:lang w:val="en-US" w:bidi="ar-DZ"/>
        </w:rPr>
      </w:pPr>
    </w:p>
    <w:p w14:paraId="438D7193" w14:textId="37BC1627" w:rsidR="005E41CB" w:rsidRPr="008521CA" w:rsidRDefault="005E41CB" w:rsidP="00A30899">
      <w:pPr>
        <w:bidi/>
        <w:spacing w:after="0" w:line="240" w:lineRule="auto"/>
        <w:jc w:val="center"/>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b/>
          <w:bCs/>
          <w:sz w:val="36"/>
          <w:szCs w:val="36"/>
          <w:rtl/>
          <w:lang w:bidi="ar-DZ"/>
        </w:rPr>
        <w:lastRenderedPageBreak/>
        <w:t>جدول رقم (19) يوضح الفروق في مستوى الابداع</w:t>
      </w:r>
      <w:r w:rsidR="00954E04">
        <w:rPr>
          <w:rFonts w:ascii="Traditional Arabic" w:eastAsia="Calibri" w:hAnsi="Traditional Arabic" w:cs="Traditional Arabic" w:hint="cs"/>
          <w:b/>
          <w:bCs/>
          <w:sz w:val="36"/>
          <w:szCs w:val="36"/>
          <w:rtl/>
          <w:lang w:bidi="ar-DZ"/>
        </w:rPr>
        <w:t xml:space="preserve"> </w:t>
      </w:r>
      <w:r w:rsidRPr="008521CA">
        <w:rPr>
          <w:rFonts w:ascii="Traditional Arabic" w:eastAsia="Calibri" w:hAnsi="Traditional Arabic" w:cs="Traditional Arabic"/>
          <w:b/>
          <w:bCs/>
          <w:sz w:val="36"/>
          <w:szCs w:val="36"/>
          <w:rtl/>
          <w:lang w:bidi="ar-DZ"/>
        </w:rPr>
        <w:t>الاداري باختلاف الجنس.</w:t>
      </w:r>
    </w:p>
    <w:tbl>
      <w:tblPr>
        <w:tblStyle w:val="Grilledutableau10"/>
        <w:bidiVisual/>
        <w:tblW w:w="0" w:type="auto"/>
        <w:jc w:val="center"/>
        <w:tblLook w:val="04A0" w:firstRow="1" w:lastRow="0" w:firstColumn="1" w:lastColumn="0" w:noHBand="0" w:noVBand="1"/>
      </w:tblPr>
      <w:tblGrid>
        <w:gridCol w:w="1132"/>
        <w:gridCol w:w="1132"/>
        <w:gridCol w:w="1133"/>
        <w:gridCol w:w="1133"/>
        <w:gridCol w:w="1133"/>
        <w:gridCol w:w="1133"/>
        <w:gridCol w:w="1133"/>
        <w:gridCol w:w="1133"/>
      </w:tblGrid>
      <w:tr w:rsidR="005E41CB" w:rsidRPr="008521CA" w14:paraId="7F48C99F" w14:textId="77777777" w:rsidTr="00A30899">
        <w:trPr>
          <w:jc w:val="center"/>
        </w:trPr>
        <w:tc>
          <w:tcPr>
            <w:tcW w:w="1132" w:type="dxa"/>
          </w:tcPr>
          <w:p w14:paraId="244ADC5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الجنس</w:t>
            </w:r>
          </w:p>
        </w:tc>
        <w:tc>
          <w:tcPr>
            <w:tcW w:w="1132" w:type="dxa"/>
          </w:tcPr>
          <w:p w14:paraId="66F3911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التكرار</w:t>
            </w:r>
          </w:p>
        </w:tc>
        <w:tc>
          <w:tcPr>
            <w:tcW w:w="1133" w:type="dxa"/>
          </w:tcPr>
          <w:p w14:paraId="291285B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النسبة المئوية</w:t>
            </w:r>
          </w:p>
        </w:tc>
        <w:tc>
          <w:tcPr>
            <w:tcW w:w="1133" w:type="dxa"/>
          </w:tcPr>
          <w:p w14:paraId="469F725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المتوسط الحسابي</w:t>
            </w:r>
          </w:p>
        </w:tc>
        <w:tc>
          <w:tcPr>
            <w:tcW w:w="1133" w:type="dxa"/>
          </w:tcPr>
          <w:p w14:paraId="6DF2B01F"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الانحراف المعياري</w:t>
            </w:r>
          </w:p>
        </w:tc>
        <w:tc>
          <w:tcPr>
            <w:tcW w:w="1133" w:type="dxa"/>
            <w:tcBorders>
              <w:bottom w:val="single" w:sz="4" w:space="0" w:color="auto"/>
            </w:tcBorders>
          </w:tcPr>
          <w:p w14:paraId="125B95C4"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درجة الحرية</w:t>
            </w:r>
          </w:p>
        </w:tc>
        <w:tc>
          <w:tcPr>
            <w:tcW w:w="1133" w:type="dxa"/>
            <w:tcBorders>
              <w:bottom w:val="single" w:sz="4" w:space="0" w:color="auto"/>
            </w:tcBorders>
          </w:tcPr>
          <w:p w14:paraId="5E8D4775"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قيمة "</w:t>
            </w:r>
            <w:r w:rsidRPr="008521CA">
              <w:rPr>
                <w:rFonts w:ascii="Traditional Arabic" w:eastAsia="Calibri" w:hAnsi="Traditional Arabic" w:cs="Traditional Arabic"/>
                <w:sz w:val="36"/>
                <w:szCs w:val="36"/>
                <w:lang w:bidi="ar-DZ"/>
              </w:rPr>
              <w:t>T</w:t>
            </w:r>
            <w:r w:rsidRPr="008521CA">
              <w:rPr>
                <w:rFonts w:ascii="Traditional Arabic" w:eastAsia="Calibri" w:hAnsi="Traditional Arabic" w:cs="Traditional Arabic"/>
                <w:sz w:val="36"/>
                <w:szCs w:val="36"/>
                <w:rtl/>
                <w:lang w:bidi="ar-DZ"/>
              </w:rPr>
              <w:t>"</w:t>
            </w:r>
          </w:p>
        </w:tc>
        <w:tc>
          <w:tcPr>
            <w:tcW w:w="1133" w:type="dxa"/>
            <w:tcBorders>
              <w:bottom w:val="single" w:sz="4" w:space="0" w:color="auto"/>
            </w:tcBorders>
          </w:tcPr>
          <w:p w14:paraId="6CFB49B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مستوى الدلالة</w:t>
            </w:r>
          </w:p>
        </w:tc>
      </w:tr>
      <w:tr w:rsidR="005E41CB" w:rsidRPr="008521CA" w14:paraId="0176A34A" w14:textId="77777777" w:rsidTr="00A30899">
        <w:trPr>
          <w:jc w:val="center"/>
        </w:trPr>
        <w:tc>
          <w:tcPr>
            <w:tcW w:w="1132" w:type="dxa"/>
          </w:tcPr>
          <w:p w14:paraId="266BE39B"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ذكر</w:t>
            </w:r>
          </w:p>
        </w:tc>
        <w:tc>
          <w:tcPr>
            <w:tcW w:w="1132" w:type="dxa"/>
          </w:tcPr>
          <w:p w14:paraId="14077B1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23</w:t>
            </w:r>
          </w:p>
        </w:tc>
        <w:tc>
          <w:tcPr>
            <w:tcW w:w="1133" w:type="dxa"/>
          </w:tcPr>
          <w:p w14:paraId="7E0ADE2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50%</w:t>
            </w:r>
          </w:p>
        </w:tc>
        <w:tc>
          <w:tcPr>
            <w:tcW w:w="1133" w:type="dxa"/>
          </w:tcPr>
          <w:p w14:paraId="01F9571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75.86</w:t>
            </w:r>
          </w:p>
        </w:tc>
        <w:tc>
          <w:tcPr>
            <w:tcW w:w="1133" w:type="dxa"/>
          </w:tcPr>
          <w:p w14:paraId="558F980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6.98</w:t>
            </w:r>
          </w:p>
        </w:tc>
        <w:tc>
          <w:tcPr>
            <w:tcW w:w="1133" w:type="dxa"/>
            <w:tcBorders>
              <w:bottom w:val="nil"/>
            </w:tcBorders>
          </w:tcPr>
          <w:p w14:paraId="00C809A2"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bottom w:val="nil"/>
            </w:tcBorders>
          </w:tcPr>
          <w:p w14:paraId="1526421A"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bottom w:val="nil"/>
            </w:tcBorders>
          </w:tcPr>
          <w:p w14:paraId="77C2A667"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r w:rsidR="005E41CB" w:rsidRPr="008521CA" w14:paraId="47088804" w14:textId="77777777" w:rsidTr="00A30899">
        <w:trPr>
          <w:jc w:val="center"/>
        </w:trPr>
        <w:tc>
          <w:tcPr>
            <w:tcW w:w="1132" w:type="dxa"/>
          </w:tcPr>
          <w:p w14:paraId="3F62EBE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أنثى</w:t>
            </w:r>
          </w:p>
        </w:tc>
        <w:tc>
          <w:tcPr>
            <w:tcW w:w="1132" w:type="dxa"/>
          </w:tcPr>
          <w:p w14:paraId="5101DD15"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23</w:t>
            </w:r>
          </w:p>
        </w:tc>
        <w:tc>
          <w:tcPr>
            <w:tcW w:w="1133" w:type="dxa"/>
          </w:tcPr>
          <w:p w14:paraId="4F8B48D8"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50%</w:t>
            </w:r>
          </w:p>
        </w:tc>
        <w:tc>
          <w:tcPr>
            <w:tcW w:w="1133" w:type="dxa"/>
            <w:tcBorders>
              <w:bottom w:val="single" w:sz="4" w:space="0" w:color="auto"/>
            </w:tcBorders>
          </w:tcPr>
          <w:p w14:paraId="2D76549F"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74.52</w:t>
            </w:r>
          </w:p>
        </w:tc>
        <w:tc>
          <w:tcPr>
            <w:tcW w:w="1133" w:type="dxa"/>
            <w:tcBorders>
              <w:bottom w:val="single" w:sz="4" w:space="0" w:color="auto"/>
            </w:tcBorders>
          </w:tcPr>
          <w:p w14:paraId="2F991C8C"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8.55</w:t>
            </w:r>
          </w:p>
        </w:tc>
        <w:tc>
          <w:tcPr>
            <w:tcW w:w="1133" w:type="dxa"/>
            <w:tcBorders>
              <w:top w:val="nil"/>
              <w:bottom w:val="nil"/>
            </w:tcBorders>
          </w:tcPr>
          <w:p w14:paraId="1FE8F6F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44</w:t>
            </w:r>
          </w:p>
        </w:tc>
        <w:tc>
          <w:tcPr>
            <w:tcW w:w="1133" w:type="dxa"/>
            <w:tcBorders>
              <w:top w:val="nil"/>
              <w:bottom w:val="nil"/>
            </w:tcBorders>
          </w:tcPr>
          <w:p w14:paraId="4756F583"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0.58</w:t>
            </w:r>
          </w:p>
        </w:tc>
        <w:tc>
          <w:tcPr>
            <w:tcW w:w="1133" w:type="dxa"/>
            <w:tcBorders>
              <w:top w:val="nil"/>
              <w:bottom w:val="nil"/>
            </w:tcBorders>
          </w:tcPr>
          <w:p w14:paraId="6E157AA1"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0.14</w:t>
            </w:r>
          </w:p>
          <w:p w14:paraId="490E5CB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غير دالة احصائياً</w:t>
            </w:r>
          </w:p>
        </w:tc>
      </w:tr>
      <w:tr w:rsidR="005E41CB" w:rsidRPr="008521CA" w14:paraId="14791297" w14:textId="77777777" w:rsidTr="00A30899">
        <w:trPr>
          <w:jc w:val="center"/>
        </w:trPr>
        <w:tc>
          <w:tcPr>
            <w:tcW w:w="1132" w:type="dxa"/>
          </w:tcPr>
          <w:p w14:paraId="2D56D4A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المجموع</w:t>
            </w:r>
          </w:p>
        </w:tc>
        <w:tc>
          <w:tcPr>
            <w:tcW w:w="1132" w:type="dxa"/>
          </w:tcPr>
          <w:p w14:paraId="7727C96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46</w:t>
            </w:r>
          </w:p>
        </w:tc>
        <w:tc>
          <w:tcPr>
            <w:tcW w:w="1133" w:type="dxa"/>
          </w:tcPr>
          <w:p w14:paraId="4C67497E"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100%</w:t>
            </w:r>
          </w:p>
        </w:tc>
        <w:tc>
          <w:tcPr>
            <w:tcW w:w="1133" w:type="dxa"/>
            <w:tcBorders>
              <w:tl2br w:val="single" w:sz="4" w:space="0" w:color="auto"/>
            </w:tcBorders>
          </w:tcPr>
          <w:p w14:paraId="317B3A05"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r2bl w:val="single" w:sz="4" w:space="0" w:color="auto"/>
            </w:tcBorders>
          </w:tcPr>
          <w:p w14:paraId="5F6DA416"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op w:val="nil"/>
            </w:tcBorders>
          </w:tcPr>
          <w:p w14:paraId="0C3CCAC5"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op w:val="nil"/>
            </w:tcBorders>
          </w:tcPr>
          <w:p w14:paraId="133B94D3"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133" w:type="dxa"/>
            <w:tcBorders>
              <w:top w:val="nil"/>
            </w:tcBorders>
          </w:tcPr>
          <w:p w14:paraId="6FC93166"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bl>
    <w:p w14:paraId="03CADA24"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 xml:space="preserve"> من خلال نتائج الجدول يتضح لنا أن نسبة الذكور (23) بنسبة (%) بينما قدر متوسطهم الحسابي نسبة (75.86) </w:t>
      </w:r>
      <w:proofErr w:type="gramStart"/>
      <w:r w:rsidRPr="008521CA">
        <w:rPr>
          <w:rFonts w:ascii="Traditional Arabic" w:eastAsia="Calibri" w:hAnsi="Traditional Arabic" w:cs="Traditional Arabic"/>
          <w:sz w:val="36"/>
          <w:szCs w:val="36"/>
          <w:rtl/>
          <w:lang w:val="en-US" w:bidi="ar-DZ"/>
        </w:rPr>
        <w:t>أما</w:t>
      </w:r>
      <w:proofErr w:type="gramEnd"/>
      <w:r w:rsidRPr="008521CA">
        <w:rPr>
          <w:rFonts w:ascii="Traditional Arabic" w:eastAsia="Calibri" w:hAnsi="Traditional Arabic" w:cs="Traditional Arabic"/>
          <w:sz w:val="36"/>
          <w:szCs w:val="36"/>
          <w:rtl/>
          <w:lang w:val="en-US" w:bidi="ar-DZ"/>
        </w:rPr>
        <w:t xml:space="preserve"> الانحراف المعياري قدر ب (6.98) ، بينما بلغت نسبة تكرار الاناث (23) بنسبة (%) ، ومتوسط حسابي (74.52) </w:t>
      </w:r>
      <w:proofErr w:type="gramStart"/>
      <w:r w:rsidRPr="008521CA">
        <w:rPr>
          <w:rFonts w:ascii="Traditional Arabic" w:eastAsia="Calibri" w:hAnsi="Traditional Arabic" w:cs="Traditional Arabic"/>
          <w:sz w:val="36"/>
          <w:szCs w:val="36"/>
          <w:rtl/>
          <w:lang w:val="en-US" w:bidi="ar-DZ"/>
        </w:rPr>
        <w:t>أما</w:t>
      </w:r>
      <w:proofErr w:type="gramEnd"/>
      <w:r w:rsidRPr="008521CA">
        <w:rPr>
          <w:rFonts w:ascii="Traditional Arabic" w:eastAsia="Calibri" w:hAnsi="Traditional Arabic" w:cs="Traditional Arabic"/>
          <w:sz w:val="36"/>
          <w:szCs w:val="36"/>
          <w:rtl/>
          <w:lang w:val="en-US" w:bidi="ar-DZ"/>
        </w:rPr>
        <w:t xml:space="preserve"> الانحراف المعيار قدر ب (8.</w:t>
      </w:r>
      <w:proofErr w:type="gramStart"/>
      <w:r w:rsidRPr="008521CA">
        <w:rPr>
          <w:rFonts w:ascii="Traditional Arabic" w:eastAsia="Calibri" w:hAnsi="Traditional Arabic" w:cs="Traditional Arabic"/>
          <w:sz w:val="36"/>
          <w:szCs w:val="36"/>
          <w:rtl/>
          <w:lang w:val="en-US" w:bidi="ar-DZ"/>
        </w:rPr>
        <w:t>55)  بينما</w:t>
      </w:r>
      <w:proofErr w:type="gramEnd"/>
      <w:r w:rsidRPr="008521CA">
        <w:rPr>
          <w:rFonts w:ascii="Traditional Arabic" w:eastAsia="Calibri" w:hAnsi="Traditional Arabic" w:cs="Traditional Arabic"/>
          <w:sz w:val="36"/>
          <w:szCs w:val="36"/>
          <w:rtl/>
          <w:lang w:val="en-US" w:bidi="ar-DZ"/>
        </w:rPr>
        <w:t xml:space="preserve"> بلغت قيمة "</w:t>
      </w:r>
      <w:r w:rsidRPr="008521CA">
        <w:rPr>
          <w:rFonts w:ascii="Traditional Arabic" w:eastAsia="Calibri" w:hAnsi="Traditional Arabic" w:cs="Traditional Arabic"/>
          <w:sz w:val="36"/>
          <w:szCs w:val="36"/>
          <w:lang w:bidi="ar-DZ"/>
        </w:rPr>
        <w:t>T</w:t>
      </w:r>
      <w:r w:rsidRPr="008521CA">
        <w:rPr>
          <w:rFonts w:ascii="Traditional Arabic" w:eastAsia="Calibri" w:hAnsi="Traditional Arabic" w:cs="Traditional Arabic"/>
          <w:sz w:val="36"/>
          <w:szCs w:val="36"/>
          <w:rtl/>
          <w:lang w:bidi="ar-DZ"/>
        </w:rPr>
        <w:t xml:space="preserve">" (0.58) </w:t>
      </w:r>
      <w:proofErr w:type="gramStart"/>
      <w:r w:rsidRPr="008521CA">
        <w:rPr>
          <w:rFonts w:ascii="Traditional Arabic" w:eastAsia="Calibri" w:hAnsi="Traditional Arabic" w:cs="Traditional Arabic"/>
          <w:sz w:val="36"/>
          <w:szCs w:val="36"/>
          <w:rtl/>
          <w:lang w:bidi="ar-DZ"/>
        </w:rPr>
        <w:t>عند</w:t>
      </w:r>
      <w:proofErr w:type="gramEnd"/>
      <w:r w:rsidRPr="008521CA">
        <w:rPr>
          <w:rFonts w:ascii="Traditional Arabic" w:eastAsia="Calibri" w:hAnsi="Traditional Arabic" w:cs="Traditional Arabic"/>
          <w:sz w:val="36"/>
          <w:szCs w:val="36"/>
          <w:rtl/>
          <w:lang w:bidi="ar-DZ"/>
        </w:rPr>
        <w:t xml:space="preserve"> مستوى الدلالة (0.14) ومنه نقول أنه لا توجد فروق ذات دلالة إحصائية في مستوى الابداع الإداري باختلاف الجنسين.</w:t>
      </w:r>
    </w:p>
    <w:p w14:paraId="181F3BCC"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 xml:space="preserve">8/- عرض وتحليل نتائج الفرضية </w:t>
      </w:r>
      <w:proofErr w:type="gramStart"/>
      <w:r w:rsidRPr="008521CA">
        <w:rPr>
          <w:rFonts w:ascii="Traditional Arabic" w:eastAsia="Calibri" w:hAnsi="Traditional Arabic" w:cs="Traditional Arabic"/>
          <w:b/>
          <w:bCs/>
          <w:sz w:val="36"/>
          <w:szCs w:val="36"/>
          <w:rtl/>
          <w:lang w:val="en-US" w:bidi="ar-DZ"/>
        </w:rPr>
        <w:t>الثامنة :</w:t>
      </w:r>
      <w:proofErr w:type="gramEnd"/>
    </w:p>
    <w:p w14:paraId="0145B4BD" w14:textId="45AA9555"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تنص الفرضية على ما</w:t>
      </w:r>
      <w:r w:rsidR="00954E04">
        <w:rPr>
          <w:rFonts w:ascii="Traditional Arabic" w:eastAsia="Calibri" w:hAnsi="Traditional Arabic" w:cs="Traditional Arabic" w:hint="cs"/>
          <w:sz w:val="36"/>
          <w:szCs w:val="36"/>
          <w:rtl/>
          <w:lang w:val="en-US" w:bidi="ar-DZ"/>
        </w:rPr>
        <w:t xml:space="preserve"> </w:t>
      </w:r>
      <w:proofErr w:type="gramStart"/>
      <w:r w:rsidRPr="008521CA">
        <w:rPr>
          <w:rFonts w:ascii="Traditional Arabic" w:eastAsia="Calibri" w:hAnsi="Traditional Arabic" w:cs="Traditional Arabic"/>
          <w:sz w:val="36"/>
          <w:szCs w:val="36"/>
          <w:rtl/>
          <w:lang w:val="en-US" w:bidi="ar-DZ"/>
        </w:rPr>
        <w:t>يلي :</w:t>
      </w:r>
      <w:proofErr w:type="gramEnd"/>
    </w:p>
    <w:p w14:paraId="6A336FE7" w14:textId="77777777" w:rsidR="005E41CB"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 xml:space="preserve">توجد فروق ذات دلالة إحصائية في مستوى الابداع الإداري باختلاف السن </w:t>
      </w:r>
      <w:bookmarkStart w:id="14" w:name="_Hlk41752940"/>
    </w:p>
    <w:p w14:paraId="5258E86E" w14:textId="77777777" w:rsidR="008E6FCD" w:rsidRDefault="008E6FCD" w:rsidP="008E6FCD">
      <w:pPr>
        <w:bidi/>
        <w:spacing w:after="0" w:line="240" w:lineRule="auto"/>
        <w:jc w:val="both"/>
        <w:rPr>
          <w:rFonts w:ascii="Traditional Arabic" w:eastAsia="Calibri" w:hAnsi="Traditional Arabic" w:cs="Traditional Arabic"/>
          <w:sz w:val="36"/>
          <w:szCs w:val="36"/>
          <w:rtl/>
          <w:lang w:val="en-US" w:bidi="ar-DZ"/>
        </w:rPr>
      </w:pPr>
    </w:p>
    <w:p w14:paraId="37D99E66" w14:textId="41D55D97" w:rsidR="008E6FCD" w:rsidRDefault="008E6FCD" w:rsidP="008E6FCD">
      <w:pPr>
        <w:bidi/>
        <w:spacing w:after="0" w:line="240" w:lineRule="auto"/>
        <w:jc w:val="both"/>
        <w:rPr>
          <w:rFonts w:ascii="Traditional Arabic" w:eastAsia="Calibri" w:hAnsi="Traditional Arabic" w:cs="Traditional Arabic"/>
          <w:sz w:val="36"/>
          <w:szCs w:val="36"/>
          <w:lang w:val="en-US" w:bidi="ar-DZ"/>
        </w:rPr>
      </w:pPr>
    </w:p>
    <w:p w14:paraId="31744917" w14:textId="5524CC06"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7FB3E5C1" w14:textId="33822CAD"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23F8C396" w14:textId="19742A0F"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187E4FC1" w14:textId="40C64B79" w:rsidR="00A036E0" w:rsidRDefault="00A036E0" w:rsidP="00A036E0">
      <w:pPr>
        <w:bidi/>
        <w:spacing w:after="0" w:line="240" w:lineRule="auto"/>
        <w:jc w:val="both"/>
        <w:rPr>
          <w:rFonts w:ascii="Traditional Arabic" w:eastAsia="Calibri" w:hAnsi="Traditional Arabic" w:cs="Traditional Arabic"/>
          <w:sz w:val="36"/>
          <w:szCs w:val="36"/>
          <w:lang w:val="en-US" w:bidi="ar-DZ"/>
        </w:rPr>
      </w:pPr>
    </w:p>
    <w:p w14:paraId="124A28D1" w14:textId="77777777" w:rsidR="00A036E0" w:rsidRDefault="00A036E0" w:rsidP="00D353A3">
      <w:pPr>
        <w:bidi/>
        <w:spacing w:after="0" w:line="240" w:lineRule="auto"/>
        <w:ind w:firstLine="708"/>
        <w:jc w:val="both"/>
        <w:rPr>
          <w:rFonts w:ascii="Traditional Arabic" w:eastAsia="Calibri" w:hAnsi="Traditional Arabic" w:cs="Traditional Arabic"/>
          <w:sz w:val="36"/>
          <w:szCs w:val="36"/>
          <w:rtl/>
          <w:lang w:val="en-US" w:bidi="ar-DZ"/>
        </w:rPr>
      </w:pPr>
    </w:p>
    <w:p w14:paraId="5940C58E" w14:textId="77777777" w:rsidR="00D353A3" w:rsidRPr="008521CA" w:rsidRDefault="00D353A3" w:rsidP="00D353A3">
      <w:pPr>
        <w:bidi/>
        <w:spacing w:after="0" w:line="240" w:lineRule="auto"/>
        <w:ind w:firstLine="708"/>
        <w:jc w:val="both"/>
        <w:rPr>
          <w:rFonts w:ascii="Traditional Arabic" w:eastAsia="Calibri" w:hAnsi="Traditional Arabic" w:cs="Traditional Arabic"/>
          <w:sz w:val="36"/>
          <w:szCs w:val="36"/>
          <w:rtl/>
          <w:lang w:val="en-US" w:bidi="ar-DZ"/>
        </w:rPr>
      </w:pPr>
    </w:p>
    <w:p w14:paraId="08AEA175" w14:textId="77777777" w:rsidR="00954E04" w:rsidRDefault="00954E04" w:rsidP="00954E04">
      <w:pPr>
        <w:bidi/>
        <w:spacing w:after="0" w:line="240" w:lineRule="auto"/>
        <w:jc w:val="center"/>
        <w:rPr>
          <w:rFonts w:ascii="Traditional Arabic" w:eastAsia="Calibri" w:hAnsi="Traditional Arabic" w:cs="Traditional Arabic"/>
          <w:b/>
          <w:bCs/>
          <w:sz w:val="36"/>
          <w:szCs w:val="36"/>
          <w:rtl/>
          <w:lang w:val="en-US" w:bidi="ar-DZ"/>
        </w:rPr>
      </w:pPr>
    </w:p>
    <w:p w14:paraId="329E921C" w14:textId="2AC9542A" w:rsidR="005E41CB" w:rsidRPr="008521CA" w:rsidRDefault="005E41CB" w:rsidP="00954E04">
      <w:pPr>
        <w:bidi/>
        <w:spacing w:after="0" w:line="240" w:lineRule="auto"/>
        <w:jc w:val="center"/>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lastRenderedPageBreak/>
        <w:t>جدول رقم (20) يوضح الفروق في مستوى الابداع الإداري باختلاف السن</w:t>
      </w:r>
    </w:p>
    <w:tbl>
      <w:tblPr>
        <w:tblStyle w:val="Grilledutableau10"/>
        <w:bidiVisual/>
        <w:tblW w:w="0" w:type="auto"/>
        <w:jc w:val="center"/>
        <w:tblLook w:val="04A0" w:firstRow="1" w:lastRow="0" w:firstColumn="1" w:lastColumn="0" w:noHBand="0" w:noVBand="1"/>
      </w:tblPr>
      <w:tblGrid>
        <w:gridCol w:w="1510"/>
        <w:gridCol w:w="1552"/>
        <w:gridCol w:w="1510"/>
        <w:gridCol w:w="1510"/>
        <w:gridCol w:w="1511"/>
        <w:gridCol w:w="1511"/>
      </w:tblGrid>
      <w:tr w:rsidR="005E41CB" w:rsidRPr="008521CA" w14:paraId="1D3B089B" w14:textId="77777777" w:rsidTr="00A30899">
        <w:trPr>
          <w:jc w:val="center"/>
        </w:trPr>
        <w:tc>
          <w:tcPr>
            <w:tcW w:w="1510" w:type="dxa"/>
          </w:tcPr>
          <w:bookmarkEnd w:id="14"/>
          <w:p w14:paraId="08581AF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مصدر التباين</w:t>
            </w:r>
          </w:p>
        </w:tc>
        <w:tc>
          <w:tcPr>
            <w:tcW w:w="1510" w:type="dxa"/>
          </w:tcPr>
          <w:p w14:paraId="370EFA3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مجموع المربعات</w:t>
            </w:r>
          </w:p>
        </w:tc>
        <w:tc>
          <w:tcPr>
            <w:tcW w:w="1510" w:type="dxa"/>
          </w:tcPr>
          <w:p w14:paraId="54A25903"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متوسط المربعات</w:t>
            </w:r>
          </w:p>
        </w:tc>
        <w:tc>
          <w:tcPr>
            <w:tcW w:w="1510" w:type="dxa"/>
          </w:tcPr>
          <w:p w14:paraId="733DAF0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درجة الحرية</w:t>
            </w:r>
          </w:p>
        </w:tc>
        <w:tc>
          <w:tcPr>
            <w:tcW w:w="1511" w:type="dxa"/>
            <w:tcBorders>
              <w:bottom w:val="single" w:sz="4" w:space="0" w:color="auto"/>
            </w:tcBorders>
          </w:tcPr>
          <w:p w14:paraId="20710281"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قيمة "</w:t>
            </w:r>
            <w:r w:rsidRPr="008521CA">
              <w:rPr>
                <w:rFonts w:ascii="Traditional Arabic" w:eastAsia="Calibri" w:hAnsi="Traditional Arabic" w:cs="Traditional Arabic"/>
                <w:sz w:val="36"/>
                <w:szCs w:val="36"/>
                <w:lang w:bidi="ar-DZ"/>
              </w:rPr>
              <w:t>F</w:t>
            </w:r>
            <w:r w:rsidRPr="008521CA">
              <w:rPr>
                <w:rFonts w:ascii="Traditional Arabic" w:eastAsia="Calibri" w:hAnsi="Traditional Arabic" w:cs="Traditional Arabic"/>
                <w:sz w:val="36"/>
                <w:szCs w:val="36"/>
                <w:rtl/>
                <w:lang w:bidi="ar-DZ"/>
              </w:rPr>
              <w:t>"</w:t>
            </w:r>
          </w:p>
        </w:tc>
        <w:tc>
          <w:tcPr>
            <w:tcW w:w="1511" w:type="dxa"/>
            <w:tcBorders>
              <w:bottom w:val="single" w:sz="4" w:space="0" w:color="auto"/>
            </w:tcBorders>
          </w:tcPr>
          <w:p w14:paraId="2A79C9AF"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مستوى الدلالة</w:t>
            </w:r>
          </w:p>
        </w:tc>
      </w:tr>
      <w:tr w:rsidR="005E41CB" w:rsidRPr="008521CA" w14:paraId="3734EE38" w14:textId="77777777" w:rsidTr="00A30899">
        <w:trPr>
          <w:jc w:val="center"/>
        </w:trPr>
        <w:tc>
          <w:tcPr>
            <w:tcW w:w="1510" w:type="dxa"/>
          </w:tcPr>
          <w:p w14:paraId="7CC5E777"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بين المجموعات</w:t>
            </w:r>
          </w:p>
        </w:tc>
        <w:tc>
          <w:tcPr>
            <w:tcW w:w="1510" w:type="dxa"/>
            <w:vAlign w:val="center"/>
          </w:tcPr>
          <w:p w14:paraId="4F4DB32B" w14:textId="77777777" w:rsidR="005E41CB" w:rsidRPr="008521CA" w:rsidRDefault="005E41CB" w:rsidP="00A30899">
            <w:pPr>
              <w:bidi/>
              <w:ind w:left="60" w:right="60"/>
              <w:jc w:val="both"/>
              <w:rPr>
                <w:rFonts w:ascii="Traditional Arabic" w:eastAsia="Calibri" w:hAnsi="Traditional Arabic" w:cs="Traditional Arabic"/>
                <w:sz w:val="36"/>
                <w:szCs w:val="36"/>
              </w:rPr>
            </w:pPr>
            <w:r w:rsidRPr="008521CA">
              <w:rPr>
                <w:rFonts w:ascii="Traditional Arabic" w:eastAsia="Calibri" w:hAnsi="Traditional Arabic" w:cs="Traditional Arabic"/>
                <w:sz w:val="36"/>
                <w:szCs w:val="36"/>
                <w:rtl/>
              </w:rPr>
              <w:t>230.318</w:t>
            </w:r>
          </w:p>
        </w:tc>
        <w:tc>
          <w:tcPr>
            <w:tcW w:w="1510" w:type="dxa"/>
            <w:vAlign w:val="center"/>
          </w:tcPr>
          <w:p w14:paraId="72DF6B09" w14:textId="77777777" w:rsidR="005E41CB" w:rsidRPr="008521CA" w:rsidRDefault="005E41CB" w:rsidP="00A30899">
            <w:pPr>
              <w:bidi/>
              <w:ind w:left="60" w:right="60"/>
              <w:jc w:val="both"/>
              <w:rPr>
                <w:rFonts w:ascii="Traditional Arabic" w:eastAsia="Calibri" w:hAnsi="Traditional Arabic" w:cs="Traditional Arabic"/>
                <w:sz w:val="36"/>
                <w:szCs w:val="36"/>
              </w:rPr>
            </w:pPr>
            <w:r w:rsidRPr="008521CA">
              <w:rPr>
                <w:rFonts w:ascii="Traditional Arabic" w:eastAsia="Calibri" w:hAnsi="Traditional Arabic" w:cs="Traditional Arabic"/>
                <w:sz w:val="36"/>
                <w:szCs w:val="36"/>
                <w:rtl/>
              </w:rPr>
              <w:t>115.159</w:t>
            </w:r>
          </w:p>
        </w:tc>
        <w:tc>
          <w:tcPr>
            <w:tcW w:w="1510" w:type="dxa"/>
          </w:tcPr>
          <w:p w14:paraId="001A2020"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w:t>
            </w:r>
          </w:p>
        </w:tc>
        <w:tc>
          <w:tcPr>
            <w:tcW w:w="1511" w:type="dxa"/>
            <w:tcBorders>
              <w:bottom w:val="nil"/>
            </w:tcBorders>
          </w:tcPr>
          <w:p w14:paraId="054F15D0"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511" w:type="dxa"/>
            <w:tcBorders>
              <w:bottom w:val="nil"/>
            </w:tcBorders>
          </w:tcPr>
          <w:p w14:paraId="46048A28"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r w:rsidR="005E41CB" w:rsidRPr="008521CA" w14:paraId="661E5672" w14:textId="77777777" w:rsidTr="00A30899">
        <w:trPr>
          <w:jc w:val="center"/>
        </w:trPr>
        <w:tc>
          <w:tcPr>
            <w:tcW w:w="1510" w:type="dxa"/>
          </w:tcPr>
          <w:p w14:paraId="04A3AB3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داخل المجموعات</w:t>
            </w:r>
          </w:p>
        </w:tc>
        <w:tc>
          <w:tcPr>
            <w:tcW w:w="1510" w:type="dxa"/>
          </w:tcPr>
          <w:p w14:paraId="15EB5045" w14:textId="77777777" w:rsidR="005E41CB" w:rsidRPr="008521CA" w:rsidRDefault="005E41CB" w:rsidP="00A30899">
            <w:pPr>
              <w:bidi/>
              <w:jc w:val="both"/>
              <w:rPr>
                <w:rFonts w:ascii="Traditional Arabic" w:eastAsia="Calibri" w:hAnsi="Traditional Arabic" w:cs="Traditional Arabic"/>
                <w:sz w:val="36"/>
                <w:szCs w:val="36"/>
                <w:rtl/>
              </w:rPr>
            </w:pPr>
          </w:p>
          <w:p w14:paraId="7F7315E5" w14:textId="77777777" w:rsidR="005E41CB" w:rsidRPr="008521CA" w:rsidRDefault="005E41CB" w:rsidP="00A30899">
            <w:pPr>
              <w:bidi/>
              <w:jc w:val="both"/>
              <w:rPr>
                <w:rFonts w:ascii="Traditional Arabic" w:eastAsia="Calibri" w:hAnsi="Traditional Arabic" w:cs="Traditional Arabic"/>
                <w:sz w:val="36"/>
                <w:szCs w:val="36"/>
                <w:rtl/>
              </w:rPr>
            </w:pPr>
            <w:r w:rsidRPr="008521CA">
              <w:rPr>
                <w:rFonts w:ascii="Traditional Arabic" w:eastAsia="Calibri" w:hAnsi="Traditional Arabic" w:cs="Traditional Arabic"/>
                <w:sz w:val="36"/>
                <w:szCs w:val="36"/>
                <w:rtl/>
              </w:rPr>
              <w:t>2472.921</w:t>
            </w:r>
          </w:p>
        </w:tc>
        <w:tc>
          <w:tcPr>
            <w:tcW w:w="1510" w:type="dxa"/>
            <w:tcBorders>
              <w:bottom w:val="single" w:sz="4" w:space="0" w:color="auto"/>
            </w:tcBorders>
          </w:tcPr>
          <w:p w14:paraId="7D1BE02F" w14:textId="77777777" w:rsidR="005E41CB" w:rsidRPr="008521CA" w:rsidRDefault="005E41CB" w:rsidP="00A30899">
            <w:pPr>
              <w:bidi/>
              <w:jc w:val="both"/>
              <w:rPr>
                <w:rFonts w:ascii="Traditional Arabic" w:eastAsia="Calibri" w:hAnsi="Traditional Arabic" w:cs="Traditional Arabic"/>
                <w:sz w:val="36"/>
                <w:szCs w:val="36"/>
                <w:rtl/>
              </w:rPr>
            </w:pPr>
          </w:p>
          <w:p w14:paraId="31745DCA"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57.510</w:t>
            </w:r>
          </w:p>
        </w:tc>
        <w:tc>
          <w:tcPr>
            <w:tcW w:w="1510" w:type="dxa"/>
          </w:tcPr>
          <w:p w14:paraId="583EEBD1"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43</w:t>
            </w:r>
          </w:p>
        </w:tc>
        <w:tc>
          <w:tcPr>
            <w:tcW w:w="1511" w:type="dxa"/>
            <w:tcBorders>
              <w:top w:val="nil"/>
              <w:bottom w:val="nil"/>
            </w:tcBorders>
          </w:tcPr>
          <w:p w14:paraId="00E99E2D"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2.002</w:t>
            </w:r>
          </w:p>
        </w:tc>
        <w:tc>
          <w:tcPr>
            <w:tcW w:w="1511" w:type="dxa"/>
            <w:tcBorders>
              <w:top w:val="nil"/>
              <w:bottom w:val="nil"/>
            </w:tcBorders>
          </w:tcPr>
          <w:p w14:paraId="1D65D16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0.14غير دالة احصائياً</w:t>
            </w:r>
          </w:p>
        </w:tc>
      </w:tr>
      <w:tr w:rsidR="005E41CB" w:rsidRPr="008521CA" w14:paraId="307BAED3" w14:textId="77777777" w:rsidTr="00A30899">
        <w:trPr>
          <w:jc w:val="center"/>
        </w:trPr>
        <w:tc>
          <w:tcPr>
            <w:tcW w:w="1510" w:type="dxa"/>
          </w:tcPr>
          <w:p w14:paraId="34E74172"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المجموع</w:t>
            </w:r>
          </w:p>
        </w:tc>
        <w:tc>
          <w:tcPr>
            <w:tcW w:w="1510" w:type="dxa"/>
          </w:tcPr>
          <w:p w14:paraId="26C69579"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rPr>
              <w:t>2703.239</w:t>
            </w:r>
          </w:p>
        </w:tc>
        <w:tc>
          <w:tcPr>
            <w:tcW w:w="1510" w:type="dxa"/>
            <w:tcBorders>
              <w:tl2br w:val="single" w:sz="4" w:space="0" w:color="auto"/>
            </w:tcBorders>
          </w:tcPr>
          <w:p w14:paraId="2B60FB61"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510" w:type="dxa"/>
          </w:tcPr>
          <w:p w14:paraId="42988976" w14:textId="77777777" w:rsidR="005E41CB" w:rsidRPr="008521CA" w:rsidRDefault="005E41CB" w:rsidP="00A30899">
            <w:pPr>
              <w:bidi/>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bidi="ar-DZ"/>
              </w:rPr>
              <w:t>45</w:t>
            </w:r>
          </w:p>
        </w:tc>
        <w:tc>
          <w:tcPr>
            <w:tcW w:w="1511" w:type="dxa"/>
            <w:tcBorders>
              <w:top w:val="nil"/>
            </w:tcBorders>
          </w:tcPr>
          <w:p w14:paraId="70DE49CF" w14:textId="77777777" w:rsidR="005E41CB" w:rsidRPr="008521CA" w:rsidRDefault="005E41CB" w:rsidP="00A30899">
            <w:pPr>
              <w:bidi/>
              <w:jc w:val="both"/>
              <w:rPr>
                <w:rFonts w:ascii="Traditional Arabic" w:eastAsia="Calibri" w:hAnsi="Traditional Arabic" w:cs="Traditional Arabic"/>
                <w:sz w:val="36"/>
                <w:szCs w:val="36"/>
                <w:rtl/>
                <w:lang w:bidi="ar-DZ"/>
              </w:rPr>
            </w:pPr>
          </w:p>
        </w:tc>
        <w:tc>
          <w:tcPr>
            <w:tcW w:w="1511" w:type="dxa"/>
            <w:tcBorders>
              <w:top w:val="nil"/>
            </w:tcBorders>
          </w:tcPr>
          <w:p w14:paraId="1AC27127" w14:textId="77777777" w:rsidR="005E41CB" w:rsidRPr="008521CA" w:rsidRDefault="005E41CB" w:rsidP="00A30899">
            <w:pPr>
              <w:bidi/>
              <w:jc w:val="both"/>
              <w:rPr>
                <w:rFonts w:ascii="Traditional Arabic" w:eastAsia="Calibri" w:hAnsi="Traditional Arabic" w:cs="Traditional Arabic"/>
                <w:sz w:val="36"/>
                <w:szCs w:val="36"/>
                <w:rtl/>
                <w:lang w:bidi="ar-DZ"/>
              </w:rPr>
            </w:pPr>
          </w:p>
        </w:tc>
      </w:tr>
    </w:tbl>
    <w:p w14:paraId="246C98E5" w14:textId="420C94D2" w:rsidR="00AC34DE" w:rsidRPr="008521CA" w:rsidRDefault="005E41CB" w:rsidP="00A036E0">
      <w:pPr>
        <w:bidi/>
        <w:spacing w:after="0" w:line="240" w:lineRule="auto"/>
        <w:jc w:val="both"/>
        <w:rPr>
          <w:rFonts w:ascii="Traditional Arabic" w:eastAsia="Calibri" w:hAnsi="Traditional Arabic" w:cs="Traditional Arabic"/>
          <w:sz w:val="36"/>
          <w:szCs w:val="36"/>
          <w:rtl/>
          <w:lang w:bidi="ar-DZ"/>
        </w:rPr>
      </w:pPr>
      <w:r w:rsidRPr="008521CA">
        <w:rPr>
          <w:rFonts w:ascii="Traditional Arabic" w:eastAsia="Calibri" w:hAnsi="Traditional Arabic" w:cs="Traditional Arabic"/>
          <w:sz w:val="36"/>
          <w:szCs w:val="36"/>
          <w:rtl/>
          <w:lang w:val="en-US" w:bidi="ar-DZ"/>
        </w:rPr>
        <w:t>نلاحظ من خلال الجدول ا</w:t>
      </w:r>
      <w:proofErr w:type="gramStart"/>
      <w:r w:rsidRPr="008521CA">
        <w:rPr>
          <w:rFonts w:ascii="Traditional Arabic" w:eastAsia="Calibri" w:hAnsi="Traditional Arabic" w:cs="Traditional Arabic"/>
          <w:sz w:val="36"/>
          <w:szCs w:val="36"/>
          <w:rtl/>
          <w:lang w:val="en-US" w:bidi="ar-DZ"/>
        </w:rPr>
        <w:t>لموضح أ</w:t>
      </w:r>
      <w:proofErr w:type="gramEnd"/>
      <w:r w:rsidRPr="008521CA">
        <w:rPr>
          <w:rFonts w:ascii="Traditional Arabic" w:eastAsia="Calibri" w:hAnsi="Traditional Arabic" w:cs="Traditional Arabic"/>
          <w:sz w:val="36"/>
          <w:szCs w:val="36"/>
          <w:rtl/>
          <w:lang w:val="en-US" w:bidi="ar-DZ"/>
        </w:rPr>
        <w:t>علاه أن المتوسط الحسابي لاستجابات الافراد نحو الابداع الإداري بالنسبة لمتغير السن بين المجموعات قدر ب (115.159) ، وبينما قدر المتوسط الحسابي داخل المجموعات ب (57.710) وبما أن قيمة "</w:t>
      </w:r>
      <w:r w:rsidRPr="008521CA">
        <w:rPr>
          <w:rFonts w:ascii="Traditional Arabic" w:eastAsia="Calibri" w:hAnsi="Traditional Arabic" w:cs="Traditional Arabic"/>
          <w:sz w:val="36"/>
          <w:szCs w:val="36"/>
          <w:lang w:bidi="ar-DZ"/>
        </w:rPr>
        <w:t>F</w:t>
      </w:r>
      <w:r w:rsidRPr="008521CA">
        <w:rPr>
          <w:rFonts w:ascii="Traditional Arabic" w:eastAsia="Calibri" w:hAnsi="Traditional Arabic" w:cs="Traditional Arabic"/>
          <w:sz w:val="36"/>
          <w:szCs w:val="36"/>
          <w:rtl/>
          <w:lang w:bidi="ar-DZ"/>
        </w:rPr>
        <w:t xml:space="preserve">" قدرت  ب (2.002) </w:t>
      </w:r>
      <w:proofErr w:type="gramStart"/>
      <w:r w:rsidRPr="008521CA">
        <w:rPr>
          <w:rFonts w:ascii="Traditional Arabic" w:eastAsia="Calibri" w:hAnsi="Traditional Arabic" w:cs="Traditional Arabic"/>
          <w:sz w:val="36"/>
          <w:szCs w:val="36"/>
          <w:rtl/>
          <w:lang w:bidi="ar-DZ"/>
        </w:rPr>
        <w:t>عند</w:t>
      </w:r>
      <w:proofErr w:type="gramEnd"/>
      <w:r w:rsidRPr="008521CA">
        <w:rPr>
          <w:rFonts w:ascii="Traditional Arabic" w:eastAsia="Calibri" w:hAnsi="Traditional Arabic" w:cs="Traditional Arabic"/>
          <w:sz w:val="36"/>
          <w:szCs w:val="36"/>
          <w:rtl/>
          <w:lang w:bidi="ar-DZ"/>
        </w:rPr>
        <w:t xml:space="preserve"> مستوى الدلالة (0.14) إذ نقول انه لا توجد فروق في مستوى الابداع الإداري تعزى لمتغير السن.</w:t>
      </w:r>
    </w:p>
    <w:p w14:paraId="4416A710" w14:textId="77777777" w:rsidR="005E41CB" w:rsidRPr="008521CA" w:rsidRDefault="005E41CB" w:rsidP="00A30899">
      <w:pPr>
        <w:bidi/>
        <w:spacing w:after="0" w:line="240" w:lineRule="auto"/>
        <w:jc w:val="both"/>
        <w:rPr>
          <w:rFonts w:ascii="Traditional Arabic" w:eastAsia="Calibri" w:hAnsi="Traditional Arabic" w:cs="Traditional Arabic"/>
          <w:b/>
          <w:bCs/>
          <w:sz w:val="36"/>
          <w:szCs w:val="36"/>
          <w:rtl/>
          <w:lang w:val="en-US" w:bidi="ar-DZ"/>
        </w:rPr>
      </w:pPr>
      <w:r w:rsidRPr="008521CA">
        <w:rPr>
          <w:rFonts w:ascii="Traditional Arabic" w:eastAsia="Calibri" w:hAnsi="Traditional Arabic" w:cs="Traditional Arabic"/>
          <w:b/>
          <w:bCs/>
          <w:sz w:val="36"/>
          <w:szCs w:val="36"/>
          <w:rtl/>
          <w:lang w:val="en-US" w:bidi="ar-DZ"/>
        </w:rPr>
        <w:t>7- عرض وتحليل نتائج الفرضية التاسعة:</w:t>
      </w:r>
    </w:p>
    <w:p w14:paraId="3413DAD8" w14:textId="17AB436C"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تنص الفرضية على ما</w:t>
      </w:r>
      <w:r w:rsidR="004D2772">
        <w:rPr>
          <w:rFonts w:ascii="Traditional Arabic" w:eastAsia="Calibri" w:hAnsi="Traditional Arabic" w:cs="Traditional Arabic" w:hint="cs"/>
          <w:sz w:val="36"/>
          <w:szCs w:val="36"/>
          <w:rtl/>
          <w:lang w:val="en-US" w:bidi="ar-DZ"/>
        </w:rPr>
        <w:t xml:space="preserve"> </w:t>
      </w:r>
      <w:proofErr w:type="gramStart"/>
      <w:r w:rsidRPr="008521CA">
        <w:rPr>
          <w:rFonts w:ascii="Traditional Arabic" w:eastAsia="Calibri" w:hAnsi="Traditional Arabic" w:cs="Traditional Arabic"/>
          <w:sz w:val="36"/>
          <w:szCs w:val="36"/>
          <w:rtl/>
          <w:lang w:val="en-US" w:bidi="ar-DZ"/>
        </w:rPr>
        <w:t>يلي :</w:t>
      </w:r>
      <w:proofErr w:type="gramEnd"/>
    </w:p>
    <w:p w14:paraId="78BF55A0" w14:textId="77777777" w:rsidR="005E41CB" w:rsidRPr="008521CA" w:rsidRDefault="005E41CB" w:rsidP="00A30899">
      <w:pPr>
        <w:bidi/>
        <w:spacing w:after="0" w:line="240" w:lineRule="auto"/>
        <w:jc w:val="both"/>
        <w:rPr>
          <w:rFonts w:ascii="Traditional Arabic" w:eastAsia="Calibri" w:hAnsi="Traditional Arabic" w:cs="Traditional Arabic"/>
          <w:sz w:val="36"/>
          <w:szCs w:val="36"/>
          <w:rtl/>
          <w:lang w:val="en-US" w:bidi="ar-DZ"/>
        </w:rPr>
      </w:pPr>
      <w:r w:rsidRPr="008521CA">
        <w:rPr>
          <w:rFonts w:ascii="Traditional Arabic" w:eastAsia="Calibri" w:hAnsi="Traditional Arabic" w:cs="Traditional Arabic"/>
          <w:sz w:val="36"/>
          <w:szCs w:val="36"/>
          <w:rtl/>
          <w:lang w:val="en-US" w:bidi="ar-DZ"/>
        </w:rPr>
        <w:t>توجد فروق ذات دلالة إحصائية في مستوى الابداع الإداري تعزى لمتغير المؤهل العلمي.</w:t>
      </w:r>
    </w:p>
    <w:p w14:paraId="5F44CE10" w14:textId="77777777" w:rsidR="005E41CB" w:rsidRPr="00A30899" w:rsidRDefault="005E41CB" w:rsidP="00A30899">
      <w:pPr>
        <w:bidi/>
        <w:spacing w:after="0" w:line="240" w:lineRule="auto"/>
        <w:jc w:val="center"/>
        <w:rPr>
          <w:rFonts w:ascii="Traditional Arabic" w:eastAsia="Calibri" w:hAnsi="Traditional Arabic" w:cs="Traditional Arabic"/>
          <w:b/>
          <w:bCs/>
          <w:sz w:val="36"/>
          <w:szCs w:val="36"/>
          <w:rtl/>
          <w:lang w:val="en-US" w:bidi="ar-DZ"/>
        </w:rPr>
      </w:pPr>
      <w:r w:rsidRPr="00A30899">
        <w:rPr>
          <w:rFonts w:ascii="Traditional Arabic" w:eastAsia="Calibri" w:hAnsi="Traditional Arabic" w:cs="Traditional Arabic" w:hint="cs"/>
          <w:b/>
          <w:bCs/>
          <w:sz w:val="36"/>
          <w:szCs w:val="36"/>
          <w:rtl/>
          <w:lang w:val="en-US" w:bidi="ar-DZ"/>
        </w:rPr>
        <w:t>جدول رقم (21) يوضح الفروق في مستوى الابداع الإداري تعزى لمتغير المؤهل العلمي</w:t>
      </w:r>
    </w:p>
    <w:tbl>
      <w:tblPr>
        <w:tblStyle w:val="Grilledutableau10"/>
        <w:bidiVisual/>
        <w:tblW w:w="0" w:type="auto"/>
        <w:jc w:val="center"/>
        <w:tblLook w:val="04A0" w:firstRow="1" w:lastRow="0" w:firstColumn="1" w:lastColumn="0" w:noHBand="0" w:noVBand="1"/>
      </w:tblPr>
      <w:tblGrid>
        <w:gridCol w:w="1510"/>
        <w:gridCol w:w="1552"/>
        <w:gridCol w:w="1510"/>
        <w:gridCol w:w="1510"/>
        <w:gridCol w:w="1511"/>
        <w:gridCol w:w="1511"/>
      </w:tblGrid>
      <w:tr w:rsidR="005E41CB" w:rsidRPr="00A30899" w14:paraId="644ACA64" w14:textId="77777777" w:rsidTr="00A30899">
        <w:trPr>
          <w:jc w:val="center"/>
        </w:trPr>
        <w:tc>
          <w:tcPr>
            <w:tcW w:w="1510" w:type="dxa"/>
          </w:tcPr>
          <w:p w14:paraId="6DA22E3A"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مصدر التباين</w:t>
            </w:r>
          </w:p>
        </w:tc>
        <w:tc>
          <w:tcPr>
            <w:tcW w:w="1510" w:type="dxa"/>
          </w:tcPr>
          <w:p w14:paraId="01D44EED"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مجموع المربعات</w:t>
            </w:r>
          </w:p>
        </w:tc>
        <w:tc>
          <w:tcPr>
            <w:tcW w:w="1510" w:type="dxa"/>
          </w:tcPr>
          <w:p w14:paraId="48E48448"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متوسط المربعات</w:t>
            </w:r>
          </w:p>
        </w:tc>
        <w:tc>
          <w:tcPr>
            <w:tcW w:w="1510" w:type="dxa"/>
          </w:tcPr>
          <w:p w14:paraId="01B3A21E"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درجة الحرية</w:t>
            </w:r>
          </w:p>
        </w:tc>
        <w:tc>
          <w:tcPr>
            <w:tcW w:w="1511" w:type="dxa"/>
            <w:tcBorders>
              <w:bottom w:val="single" w:sz="4" w:space="0" w:color="auto"/>
            </w:tcBorders>
          </w:tcPr>
          <w:p w14:paraId="635F08DA"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قيمة "</w:t>
            </w:r>
            <w:r w:rsidRPr="00A30899">
              <w:rPr>
                <w:rFonts w:ascii="Traditional Arabic" w:eastAsia="Calibri" w:hAnsi="Traditional Arabic" w:cs="Traditional Arabic"/>
                <w:sz w:val="36"/>
                <w:szCs w:val="36"/>
                <w:lang w:bidi="ar-DZ"/>
              </w:rPr>
              <w:t>F</w:t>
            </w:r>
            <w:r w:rsidRPr="00A30899">
              <w:rPr>
                <w:rFonts w:ascii="Traditional Arabic" w:eastAsia="Calibri" w:hAnsi="Traditional Arabic" w:cs="Traditional Arabic" w:hint="cs"/>
                <w:sz w:val="36"/>
                <w:szCs w:val="36"/>
                <w:rtl/>
                <w:lang w:bidi="ar-DZ"/>
              </w:rPr>
              <w:t>"</w:t>
            </w:r>
          </w:p>
        </w:tc>
        <w:tc>
          <w:tcPr>
            <w:tcW w:w="1511" w:type="dxa"/>
            <w:tcBorders>
              <w:bottom w:val="single" w:sz="4" w:space="0" w:color="auto"/>
            </w:tcBorders>
          </w:tcPr>
          <w:p w14:paraId="4FE376A0"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مستوى الدلالة</w:t>
            </w:r>
          </w:p>
        </w:tc>
      </w:tr>
      <w:tr w:rsidR="005E41CB" w:rsidRPr="00A30899" w14:paraId="417234AD" w14:textId="77777777" w:rsidTr="00A30899">
        <w:trPr>
          <w:jc w:val="center"/>
        </w:trPr>
        <w:tc>
          <w:tcPr>
            <w:tcW w:w="1510" w:type="dxa"/>
          </w:tcPr>
          <w:p w14:paraId="2443383E"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بين المجموعات</w:t>
            </w:r>
          </w:p>
        </w:tc>
        <w:tc>
          <w:tcPr>
            <w:tcW w:w="1510" w:type="dxa"/>
            <w:vAlign w:val="center"/>
          </w:tcPr>
          <w:p w14:paraId="41D17B2A" w14:textId="77777777" w:rsidR="005E41CB" w:rsidRPr="00A30899" w:rsidRDefault="005E41CB" w:rsidP="00A30899">
            <w:pPr>
              <w:bidi/>
              <w:ind w:left="60" w:right="60"/>
              <w:rPr>
                <w:rFonts w:ascii="Traditional Arabic" w:eastAsia="Calibri" w:hAnsi="Traditional Arabic" w:cs="Traditional Arabic"/>
                <w:sz w:val="36"/>
                <w:szCs w:val="36"/>
              </w:rPr>
            </w:pPr>
            <w:r w:rsidRPr="00A30899">
              <w:rPr>
                <w:rFonts w:ascii="Traditional Arabic" w:eastAsia="Calibri" w:hAnsi="Traditional Arabic" w:cs="Traditional Arabic" w:hint="cs"/>
                <w:sz w:val="36"/>
                <w:szCs w:val="36"/>
                <w:rtl/>
              </w:rPr>
              <w:t>32.262</w:t>
            </w:r>
          </w:p>
        </w:tc>
        <w:tc>
          <w:tcPr>
            <w:tcW w:w="1510" w:type="dxa"/>
            <w:vAlign w:val="center"/>
          </w:tcPr>
          <w:p w14:paraId="1C6ECF87" w14:textId="77777777" w:rsidR="005E41CB" w:rsidRPr="00A30899" w:rsidRDefault="005E41CB" w:rsidP="00A30899">
            <w:pPr>
              <w:bidi/>
              <w:ind w:left="60" w:right="60"/>
              <w:rPr>
                <w:rFonts w:ascii="Traditional Arabic" w:eastAsia="Calibri" w:hAnsi="Traditional Arabic" w:cs="Traditional Arabic"/>
                <w:sz w:val="36"/>
                <w:szCs w:val="36"/>
              </w:rPr>
            </w:pPr>
            <w:r w:rsidRPr="00A30899">
              <w:rPr>
                <w:rFonts w:ascii="Traditional Arabic" w:eastAsia="Calibri" w:hAnsi="Traditional Arabic" w:cs="Traditional Arabic" w:hint="cs"/>
                <w:sz w:val="36"/>
                <w:szCs w:val="36"/>
                <w:rtl/>
              </w:rPr>
              <w:t>16.131</w:t>
            </w:r>
          </w:p>
        </w:tc>
        <w:tc>
          <w:tcPr>
            <w:tcW w:w="1510" w:type="dxa"/>
          </w:tcPr>
          <w:p w14:paraId="621C3CA4"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2</w:t>
            </w:r>
          </w:p>
        </w:tc>
        <w:tc>
          <w:tcPr>
            <w:tcW w:w="1511" w:type="dxa"/>
            <w:tcBorders>
              <w:bottom w:val="nil"/>
            </w:tcBorders>
          </w:tcPr>
          <w:p w14:paraId="704F4E2B" w14:textId="77777777" w:rsidR="005E41CB" w:rsidRPr="00A30899" w:rsidRDefault="005E41CB" w:rsidP="00A30899">
            <w:pPr>
              <w:bidi/>
              <w:rPr>
                <w:rFonts w:ascii="Traditional Arabic" w:eastAsia="Calibri" w:hAnsi="Traditional Arabic" w:cs="Traditional Arabic"/>
                <w:sz w:val="36"/>
                <w:szCs w:val="36"/>
                <w:rtl/>
                <w:lang w:bidi="ar-DZ"/>
              </w:rPr>
            </w:pPr>
          </w:p>
        </w:tc>
        <w:tc>
          <w:tcPr>
            <w:tcW w:w="1511" w:type="dxa"/>
            <w:tcBorders>
              <w:bottom w:val="nil"/>
            </w:tcBorders>
          </w:tcPr>
          <w:p w14:paraId="2D76CBB9" w14:textId="77777777" w:rsidR="005E41CB" w:rsidRPr="00A30899" w:rsidRDefault="005E41CB" w:rsidP="00A30899">
            <w:pPr>
              <w:bidi/>
              <w:rPr>
                <w:rFonts w:ascii="Traditional Arabic" w:eastAsia="Calibri" w:hAnsi="Traditional Arabic" w:cs="Traditional Arabic"/>
                <w:sz w:val="36"/>
                <w:szCs w:val="36"/>
                <w:rtl/>
                <w:lang w:bidi="ar-DZ"/>
              </w:rPr>
            </w:pPr>
          </w:p>
        </w:tc>
      </w:tr>
      <w:tr w:rsidR="005E41CB" w:rsidRPr="00A30899" w14:paraId="7CE816D0" w14:textId="77777777" w:rsidTr="00A30899">
        <w:trPr>
          <w:jc w:val="center"/>
        </w:trPr>
        <w:tc>
          <w:tcPr>
            <w:tcW w:w="1510" w:type="dxa"/>
          </w:tcPr>
          <w:p w14:paraId="555B9ABA"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داخل المجموعات</w:t>
            </w:r>
          </w:p>
        </w:tc>
        <w:tc>
          <w:tcPr>
            <w:tcW w:w="1510" w:type="dxa"/>
          </w:tcPr>
          <w:p w14:paraId="364BAF28" w14:textId="77777777" w:rsidR="005E41CB" w:rsidRPr="00A30899" w:rsidRDefault="005E41CB" w:rsidP="00A30899">
            <w:pPr>
              <w:bidi/>
              <w:rPr>
                <w:rFonts w:ascii="Traditional Arabic" w:eastAsia="Calibri" w:hAnsi="Traditional Arabic" w:cs="Traditional Arabic"/>
                <w:sz w:val="36"/>
                <w:szCs w:val="36"/>
                <w:rtl/>
              </w:rPr>
            </w:pPr>
          </w:p>
          <w:p w14:paraId="108B665A" w14:textId="77777777" w:rsidR="005E41CB" w:rsidRPr="00A30899" w:rsidRDefault="005E41CB" w:rsidP="00A30899">
            <w:pPr>
              <w:bidi/>
              <w:rPr>
                <w:rFonts w:ascii="Traditional Arabic" w:eastAsia="Calibri" w:hAnsi="Traditional Arabic" w:cs="Traditional Arabic"/>
                <w:sz w:val="36"/>
                <w:szCs w:val="36"/>
                <w:rtl/>
              </w:rPr>
            </w:pPr>
            <w:r w:rsidRPr="00A30899">
              <w:rPr>
                <w:rFonts w:ascii="Traditional Arabic" w:eastAsia="Calibri" w:hAnsi="Traditional Arabic" w:cs="Traditional Arabic" w:hint="cs"/>
                <w:sz w:val="36"/>
                <w:szCs w:val="36"/>
                <w:rtl/>
              </w:rPr>
              <w:t>2670.978</w:t>
            </w:r>
          </w:p>
        </w:tc>
        <w:tc>
          <w:tcPr>
            <w:tcW w:w="1510" w:type="dxa"/>
            <w:tcBorders>
              <w:bottom w:val="single" w:sz="4" w:space="0" w:color="auto"/>
            </w:tcBorders>
          </w:tcPr>
          <w:p w14:paraId="4EE255D9" w14:textId="77777777" w:rsidR="005E41CB" w:rsidRPr="00A30899" w:rsidRDefault="005E41CB" w:rsidP="00A30899">
            <w:pPr>
              <w:bidi/>
              <w:rPr>
                <w:rFonts w:ascii="Traditional Arabic" w:eastAsia="Calibri" w:hAnsi="Traditional Arabic" w:cs="Traditional Arabic"/>
                <w:sz w:val="36"/>
                <w:szCs w:val="36"/>
                <w:rtl/>
              </w:rPr>
            </w:pPr>
          </w:p>
          <w:p w14:paraId="5C0446CA"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rPr>
              <w:t>62.116</w:t>
            </w:r>
          </w:p>
        </w:tc>
        <w:tc>
          <w:tcPr>
            <w:tcW w:w="1510" w:type="dxa"/>
          </w:tcPr>
          <w:p w14:paraId="2B1C8EDF"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43</w:t>
            </w:r>
          </w:p>
        </w:tc>
        <w:tc>
          <w:tcPr>
            <w:tcW w:w="1511" w:type="dxa"/>
            <w:tcBorders>
              <w:top w:val="nil"/>
              <w:bottom w:val="nil"/>
            </w:tcBorders>
          </w:tcPr>
          <w:p w14:paraId="01A1D28A"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0.260</w:t>
            </w:r>
          </w:p>
        </w:tc>
        <w:tc>
          <w:tcPr>
            <w:tcW w:w="1511" w:type="dxa"/>
            <w:tcBorders>
              <w:top w:val="nil"/>
              <w:bottom w:val="nil"/>
            </w:tcBorders>
          </w:tcPr>
          <w:p w14:paraId="38169D39"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0.772</w:t>
            </w:r>
          </w:p>
          <w:p w14:paraId="569A6A2D"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غير دالة احصائياً</w:t>
            </w:r>
          </w:p>
        </w:tc>
      </w:tr>
      <w:tr w:rsidR="005E41CB" w:rsidRPr="00A30899" w14:paraId="1E54D815" w14:textId="77777777" w:rsidTr="00A30899">
        <w:trPr>
          <w:jc w:val="center"/>
        </w:trPr>
        <w:tc>
          <w:tcPr>
            <w:tcW w:w="1510" w:type="dxa"/>
          </w:tcPr>
          <w:p w14:paraId="6EC01AED"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المجموع</w:t>
            </w:r>
          </w:p>
        </w:tc>
        <w:tc>
          <w:tcPr>
            <w:tcW w:w="1510" w:type="dxa"/>
          </w:tcPr>
          <w:p w14:paraId="5AD5EF8E"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rPr>
              <w:t>2703.239</w:t>
            </w:r>
          </w:p>
        </w:tc>
        <w:tc>
          <w:tcPr>
            <w:tcW w:w="1510" w:type="dxa"/>
            <w:tcBorders>
              <w:tl2br w:val="single" w:sz="4" w:space="0" w:color="auto"/>
            </w:tcBorders>
          </w:tcPr>
          <w:p w14:paraId="5C54055B" w14:textId="77777777" w:rsidR="005E41CB" w:rsidRPr="00A30899" w:rsidRDefault="005E41CB" w:rsidP="00A30899">
            <w:pPr>
              <w:bidi/>
              <w:rPr>
                <w:rFonts w:ascii="Traditional Arabic" w:eastAsia="Calibri" w:hAnsi="Traditional Arabic" w:cs="Traditional Arabic"/>
                <w:sz w:val="36"/>
                <w:szCs w:val="36"/>
                <w:rtl/>
                <w:lang w:bidi="ar-DZ"/>
              </w:rPr>
            </w:pPr>
          </w:p>
        </w:tc>
        <w:tc>
          <w:tcPr>
            <w:tcW w:w="1510" w:type="dxa"/>
          </w:tcPr>
          <w:p w14:paraId="1E5E6E0B" w14:textId="77777777" w:rsidR="005E41CB" w:rsidRPr="00A30899" w:rsidRDefault="005E41CB" w:rsidP="00A30899">
            <w:pPr>
              <w:bidi/>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bidi="ar-DZ"/>
              </w:rPr>
              <w:t>45</w:t>
            </w:r>
          </w:p>
        </w:tc>
        <w:tc>
          <w:tcPr>
            <w:tcW w:w="1511" w:type="dxa"/>
            <w:tcBorders>
              <w:top w:val="nil"/>
            </w:tcBorders>
          </w:tcPr>
          <w:p w14:paraId="27B06ABF" w14:textId="77777777" w:rsidR="005E41CB" w:rsidRPr="00A30899" w:rsidRDefault="005E41CB" w:rsidP="00A30899">
            <w:pPr>
              <w:bidi/>
              <w:rPr>
                <w:rFonts w:ascii="Traditional Arabic" w:eastAsia="Calibri" w:hAnsi="Traditional Arabic" w:cs="Traditional Arabic"/>
                <w:sz w:val="36"/>
                <w:szCs w:val="36"/>
                <w:rtl/>
                <w:lang w:bidi="ar-DZ"/>
              </w:rPr>
            </w:pPr>
          </w:p>
        </w:tc>
        <w:tc>
          <w:tcPr>
            <w:tcW w:w="1511" w:type="dxa"/>
            <w:tcBorders>
              <w:top w:val="nil"/>
            </w:tcBorders>
          </w:tcPr>
          <w:p w14:paraId="35FBF78E" w14:textId="77777777" w:rsidR="005E41CB" w:rsidRPr="00A30899" w:rsidRDefault="005E41CB" w:rsidP="00A30899">
            <w:pPr>
              <w:bidi/>
              <w:rPr>
                <w:rFonts w:ascii="Traditional Arabic" w:eastAsia="Calibri" w:hAnsi="Traditional Arabic" w:cs="Traditional Arabic"/>
                <w:sz w:val="36"/>
                <w:szCs w:val="36"/>
                <w:rtl/>
                <w:lang w:bidi="ar-DZ"/>
              </w:rPr>
            </w:pPr>
          </w:p>
        </w:tc>
      </w:tr>
    </w:tbl>
    <w:p w14:paraId="221E534D" w14:textId="77777777" w:rsidR="00D353A3" w:rsidRDefault="005E41CB" w:rsidP="00D353A3">
      <w:pPr>
        <w:bidi/>
        <w:spacing w:after="0" w:line="240" w:lineRule="auto"/>
        <w:rPr>
          <w:rFonts w:ascii="Traditional Arabic" w:eastAsia="Calibri" w:hAnsi="Traditional Arabic" w:cs="Traditional Arabic"/>
          <w:sz w:val="36"/>
          <w:szCs w:val="36"/>
          <w:rtl/>
          <w:lang w:bidi="ar-DZ"/>
        </w:rPr>
      </w:pPr>
      <w:r w:rsidRPr="00A30899">
        <w:rPr>
          <w:rFonts w:ascii="Traditional Arabic" w:eastAsia="Calibri" w:hAnsi="Traditional Arabic" w:cs="Traditional Arabic" w:hint="cs"/>
          <w:sz w:val="36"/>
          <w:szCs w:val="36"/>
          <w:rtl/>
          <w:lang w:val="en-US" w:bidi="ar-DZ"/>
        </w:rPr>
        <w:t>نلاحظ من خلال الجدول أن المتوسط الحسابي لاستجابات الافراد نحو الابداع الإداري بالنسبة لمتغير المؤهل العلمي  بين المجموعات قدر ب (16.131)بينما قدر ال</w:t>
      </w:r>
      <w:r w:rsidR="008E6FCD">
        <w:rPr>
          <w:rFonts w:ascii="Traditional Arabic" w:eastAsia="Calibri" w:hAnsi="Traditional Arabic" w:cs="Traditional Arabic" w:hint="cs"/>
          <w:sz w:val="36"/>
          <w:szCs w:val="36"/>
          <w:rtl/>
          <w:lang w:val="en-US" w:bidi="ar-DZ"/>
        </w:rPr>
        <w:t xml:space="preserve">متوسط الحسابي داخل المجموعات ب </w:t>
      </w:r>
      <w:r w:rsidR="008E6FCD">
        <w:rPr>
          <w:rFonts w:ascii="Traditional Arabic" w:eastAsia="Calibri" w:hAnsi="Traditional Arabic" w:cs="Traditional Arabic" w:hint="cs"/>
          <w:sz w:val="36"/>
          <w:szCs w:val="36"/>
          <w:rtl/>
          <w:lang w:val="en-US" w:bidi="ar-DZ"/>
        </w:rPr>
        <w:lastRenderedPageBreak/>
        <w:t xml:space="preserve">(62.611) ، </w:t>
      </w:r>
      <w:r w:rsidRPr="00A30899">
        <w:rPr>
          <w:rFonts w:ascii="Traditional Arabic" w:eastAsia="Calibri" w:hAnsi="Traditional Arabic" w:cs="Traditional Arabic" w:hint="cs"/>
          <w:sz w:val="36"/>
          <w:szCs w:val="36"/>
          <w:rtl/>
          <w:lang w:val="en-US" w:bidi="ar-DZ"/>
        </w:rPr>
        <w:t>وبما ان قيمة "</w:t>
      </w:r>
      <w:r w:rsidRPr="00A30899">
        <w:rPr>
          <w:rFonts w:ascii="Traditional Arabic" w:eastAsia="Calibri" w:hAnsi="Traditional Arabic" w:cs="Traditional Arabic"/>
          <w:sz w:val="36"/>
          <w:szCs w:val="36"/>
          <w:lang w:bidi="ar-DZ"/>
        </w:rPr>
        <w:t>F</w:t>
      </w:r>
      <w:r w:rsidRPr="00A30899">
        <w:rPr>
          <w:rFonts w:ascii="Traditional Arabic" w:eastAsia="Calibri" w:hAnsi="Traditional Arabic" w:cs="Traditional Arabic" w:hint="cs"/>
          <w:sz w:val="36"/>
          <w:szCs w:val="36"/>
          <w:rtl/>
          <w:lang w:bidi="ar-DZ"/>
        </w:rPr>
        <w:t xml:space="preserve">" بلغت (0.26) </w:t>
      </w:r>
      <w:proofErr w:type="gramStart"/>
      <w:r w:rsidRPr="00A30899">
        <w:rPr>
          <w:rFonts w:ascii="Traditional Arabic" w:eastAsia="Calibri" w:hAnsi="Traditional Arabic" w:cs="Traditional Arabic" w:hint="cs"/>
          <w:sz w:val="36"/>
          <w:szCs w:val="36"/>
          <w:rtl/>
          <w:lang w:bidi="ar-DZ"/>
        </w:rPr>
        <w:t>عند</w:t>
      </w:r>
      <w:proofErr w:type="gramEnd"/>
      <w:r w:rsidRPr="00A30899">
        <w:rPr>
          <w:rFonts w:ascii="Traditional Arabic" w:eastAsia="Calibri" w:hAnsi="Traditional Arabic" w:cs="Traditional Arabic" w:hint="cs"/>
          <w:sz w:val="36"/>
          <w:szCs w:val="36"/>
          <w:rtl/>
          <w:lang w:bidi="ar-DZ"/>
        </w:rPr>
        <w:t xml:space="preserve"> مستوى الدلالة (0.77) حيث نقول انه لا توجد فروق في مستوى الابداع الإداري تعزى للمؤهل العلمي.</w:t>
      </w:r>
    </w:p>
    <w:p w14:paraId="49B7BAE3" w14:textId="69B04CF1" w:rsidR="00D353A3" w:rsidRDefault="00D353A3" w:rsidP="00D353A3">
      <w:pPr>
        <w:bidi/>
        <w:spacing w:after="0" w:line="240" w:lineRule="auto"/>
        <w:rPr>
          <w:rFonts w:ascii="Traditional Arabic" w:eastAsia="Calibri" w:hAnsi="Traditional Arabic" w:cs="Traditional Arabic"/>
          <w:sz w:val="36"/>
          <w:szCs w:val="36"/>
          <w:rtl/>
          <w:lang w:bidi="ar-DZ"/>
        </w:rPr>
      </w:pPr>
    </w:p>
    <w:p w14:paraId="48EBE4E2" w14:textId="77777777" w:rsidR="00D353A3" w:rsidRPr="00D353A3" w:rsidRDefault="00D353A3" w:rsidP="00D353A3">
      <w:pPr>
        <w:bidi/>
        <w:rPr>
          <w:rFonts w:ascii="Traditional Arabic" w:eastAsia="Calibri" w:hAnsi="Traditional Arabic" w:cs="Traditional Arabic"/>
          <w:sz w:val="36"/>
          <w:szCs w:val="36"/>
          <w:rtl/>
          <w:lang w:bidi="ar-DZ"/>
        </w:rPr>
      </w:pPr>
    </w:p>
    <w:p w14:paraId="2B84AE4A" w14:textId="1CB88BDE" w:rsidR="00D353A3" w:rsidRDefault="00D353A3" w:rsidP="00D353A3">
      <w:pPr>
        <w:bidi/>
        <w:ind w:firstLine="708"/>
        <w:rPr>
          <w:rFonts w:ascii="Traditional Arabic" w:eastAsia="Calibri" w:hAnsi="Traditional Arabic" w:cs="Traditional Arabic"/>
          <w:sz w:val="36"/>
          <w:szCs w:val="36"/>
          <w:rtl/>
          <w:lang w:bidi="ar-DZ"/>
        </w:rPr>
      </w:pPr>
    </w:p>
    <w:p w14:paraId="719A44B1" w14:textId="77777777" w:rsidR="00D353A3" w:rsidRDefault="00D353A3" w:rsidP="00D353A3">
      <w:pPr>
        <w:bidi/>
        <w:ind w:firstLine="708"/>
        <w:rPr>
          <w:rFonts w:ascii="Traditional Arabic" w:eastAsia="Calibri" w:hAnsi="Traditional Arabic" w:cs="Traditional Arabic"/>
          <w:sz w:val="36"/>
          <w:szCs w:val="36"/>
          <w:rtl/>
          <w:lang w:bidi="ar-DZ"/>
        </w:rPr>
      </w:pPr>
    </w:p>
    <w:p w14:paraId="464A3110" w14:textId="77777777" w:rsidR="00D353A3" w:rsidRDefault="00D353A3" w:rsidP="00D353A3">
      <w:pPr>
        <w:bidi/>
        <w:ind w:firstLine="708"/>
        <w:rPr>
          <w:rFonts w:ascii="Traditional Arabic" w:eastAsia="Calibri" w:hAnsi="Traditional Arabic" w:cs="Traditional Arabic"/>
          <w:sz w:val="36"/>
          <w:szCs w:val="36"/>
          <w:rtl/>
          <w:lang w:bidi="ar-DZ"/>
        </w:rPr>
      </w:pPr>
    </w:p>
    <w:p w14:paraId="274908E8" w14:textId="77777777" w:rsidR="00D353A3" w:rsidRDefault="00D353A3" w:rsidP="00D353A3">
      <w:pPr>
        <w:bidi/>
        <w:ind w:firstLine="708"/>
        <w:rPr>
          <w:rFonts w:ascii="Traditional Arabic" w:eastAsia="Calibri" w:hAnsi="Traditional Arabic" w:cs="Traditional Arabic"/>
          <w:sz w:val="36"/>
          <w:szCs w:val="36"/>
          <w:rtl/>
          <w:lang w:bidi="ar-DZ"/>
        </w:rPr>
      </w:pPr>
    </w:p>
    <w:p w14:paraId="37E77ACF" w14:textId="77777777" w:rsidR="00D353A3" w:rsidRDefault="00D353A3" w:rsidP="00D353A3">
      <w:pPr>
        <w:bidi/>
        <w:ind w:firstLine="708"/>
        <w:rPr>
          <w:rFonts w:ascii="Traditional Arabic" w:eastAsia="Calibri" w:hAnsi="Traditional Arabic" w:cs="Traditional Arabic"/>
          <w:sz w:val="36"/>
          <w:szCs w:val="36"/>
          <w:rtl/>
          <w:lang w:bidi="ar-DZ"/>
        </w:rPr>
      </w:pPr>
    </w:p>
    <w:p w14:paraId="465F1876" w14:textId="77777777" w:rsidR="00D353A3" w:rsidRDefault="00D353A3" w:rsidP="00D353A3">
      <w:pPr>
        <w:bidi/>
        <w:ind w:firstLine="708"/>
        <w:rPr>
          <w:rFonts w:ascii="Traditional Arabic" w:eastAsia="Calibri" w:hAnsi="Traditional Arabic" w:cs="Traditional Arabic"/>
          <w:sz w:val="36"/>
          <w:szCs w:val="36"/>
          <w:rtl/>
          <w:lang w:bidi="ar-DZ"/>
        </w:rPr>
      </w:pPr>
    </w:p>
    <w:p w14:paraId="493A48B9" w14:textId="77777777" w:rsidR="00D353A3" w:rsidRDefault="00D353A3" w:rsidP="00D353A3">
      <w:pPr>
        <w:bidi/>
        <w:ind w:firstLine="708"/>
        <w:rPr>
          <w:rFonts w:ascii="Traditional Arabic" w:eastAsia="Calibri" w:hAnsi="Traditional Arabic" w:cs="Traditional Arabic"/>
          <w:sz w:val="36"/>
          <w:szCs w:val="36"/>
          <w:rtl/>
          <w:lang w:bidi="ar-DZ"/>
        </w:rPr>
      </w:pPr>
    </w:p>
    <w:p w14:paraId="5C04C396" w14:textId="77777777" w:rsidR="00D353A3" w:rsidRDefault="00D353A3" w:rsidP="00D353A3">
      <w:pPr>
        <w:bidi/>
        <w:ind w:firstLine="708"/>
        <w:rPr>
          <w:rFonts w:ascii="Traditional Arabic" w:eastAsia="Calibri" w:hAnsi="Traditional Arabic" w:cs="Traditional Arabic"/>
          <w:sz w:val="36"/>
          <w:szCs w:val="36"/>
          <w:rtl/>
          <w:lang w:bidi="ar-DZ"/>
        </w:rPr>
      </w:pPr>
    </w:p>
    <w:p w14:paraId="3DD03E4A" w14:textId="77777777" w:rsidR="00D353A3" w:rsidRDefault="00D353A3" w:rsidP="00D353A3">
      <w:pPr>
        <w:bidi/>
        <w:ind w:firstLine="708"/>
        <w:rPr>
          <w:rFonts w:ascii="Traditional Arabic" w:eastAsia="Calibri" w:hAnsi="Traditional Arabic" w:cs="Traditional Arabic"/>
          <w:sz w:val="36"/>
          <w:szCs w:val="36"/>
          <w:rtl/>
          <w:lang w:bidi="ar-DZ"/>
        </w:rPr>
      </w:pPr>
    </w:p>
    <w:p w14:paraId="78F26CD4" w14:textId="77777777" w:rsidR="00D353A3" w:rsidRDefault="00D353A3" w:rsidP="00D353A3">
      <w:pPr>
        <w:bidi/>
        <w:ind w:firstLine="708"/>
        <w:rPr>
          <w:rFonts w:ascii="Traditional Arabic" w:eastAsia="Calibri" w:hAnsi="Traditional Arabic" w:cs="Traditional Arabic"/>
          <w:sz w:val="36"/>
          <w:szCs w:val="36"/>
          <w:rtl/>
          <w:lang w:bidi="ar-DZ"/>
        </w:rPr>
      </w:pPr>
    </w:p>
    <w:p w14:paraId="0745F9F4" w14:textId="77777777" w:rsidR="00D353A3" w:rsidRDefault="00D353A3" w:rsidP="00D353A3">
      <w:pPr>
        <w:bidi/>
        <w:ind w:firstLine="708"/>
        <w:rPr>
          <w:rFonts w:ascii="Traditional Arabic" w:eastAsia="Calibri" w:hAnsi="Traditional Arabic" w:cs="Traditional Arabic"/>
          <w:sz w:val="36"/>
          <w:szCs w:val="36"/>
          <w:rtl/>
          <w:lang w:bidi="ar-DZ"/>
        </w:rPr>
      </w:pPr>
    </w:p>
    <w:p w14:paraId="2292BFB6" w14:textId="77777777" w:rsidR="00D353A3" w:rsidRDefault="00D353A3" w:rsidP="00D353A3">
      <w:pPr>
        <w:bidi/>
        <w:ind w:firstLine="708"/>
        <w:rPr>
          <w:rFonts w:ascii="Traditional Arabic" w:eastAsia="Calibri" w:hAnsi="Traditional Arabic" w:cs="Traditional Arabic"/>
          <w:sz w:val="36"/>
          <w:szCs w:val="36"/>
          <w:rtl/>
          <w:lang w:bidi="ar-DZ"/>
        </w:rPr>
      </w:pPr>
    </w:p>
    <w:p w14:paraId="72D17A30" w14:textId="77777777" w:rsidR="00D353A3" w:rsidRDefault="00D353A3" w:rsidP="00D353A3">
      <w:pPr>
        <w:bidi/>
        <w:ind w:firstLine="708"/>
        <w:rPr>
          <w:rFonts w:ascii="Traditional Arabic" w:eastAsia="Calibri" w:hAnsi="Traditional Arabic" w:cs="Traditional Arabic"/>
          <w:sz w:val="36"/>
          <w:szCs w:val="36"/>
          <w:rtl/>
          <w:lang w:bidi="ar-DZ"/>
        </w:rPr>
      </w:pPr>
    </w:p>
    <w:p w14:paraId="7C214E42" w14:textId="77777777" w:rsidR="00D353A3" w:rsidRDefault="00D353A3" w:rsidP="00D353A3">
      <w:pPr>
        <w:bidi/>
        <w:ind w:firstLine="708"/>
        <w:rPr>
          <w:rFonts w:ascii="Traditional Arabic" w:eastAsia="Calibri" w:hAnsi="Traditional Arabic" w:cs="Traditional Arabic"/>
          <w:sz w:val="36"/>
          <w:szCs w:val="36"/>
          <w:rtl/>
          <w:lang w:bidi="ar-DZ"/>
        </w:rPr>
        <w:sectPr w:rsidR="00D353A3" w:rsidSect="00E734CE">
          <w:headerReference w:type="default" r:id="rId55"/>
          <w:headerReference w:type="first" r:id="rId56"/>
          <w:pgSz w:w="11906" w:h="16838"/>
          <w:pgMar w:top="1276" w:right="1983" w:bottom="1560" w:left="851" w:header="709" w:footer="709" w:gutter="0"/>
          <w:pgNumType w:start="68"/>
          <w:cols w:space="708"/>
          <w:docGrid w:linePitch="360"/>
        </w:sectPr>
      </w:pPr>
    </w:p>
    <w:p w14:paraId="694971CE" w14:textId="4D562048" w:rsidR="00D353A3" w:rsidRDefault="00D353A3" w:rsidP="00D353A3">
      <w:pPr>
        <w:bidi/>
        <w:ind w:firstLine="708"/>
        <w:rPr>
          <w:rFonts w:ascii="Traditional Arabic" w:eastAsia="Calibri" w:hAnsi="Traditional Arabic" w:cs="Traditional Arabic"/>
          <w:sz w:val="36"/>
          <w:szCs w:val="36"/>
          <w:rtl/>
          <w:lang w:bidi="ar-DZ"/>
        </w:rPr>
      </w:pPr>
    </w:p>
    <w:p w14:paraId="419FDB1B" w14:textId="77777777" w:rsidR="00D353A3" w:rsidRDefault="00D353A3" w:rsidP="00D353A3">
      <w:pPr>
        <w:bidi/>
        <w:ind w:firstLine="708"/>
        <w:rPr>
          <w:rFonts w:ascii="Traditional Arabic" w:eastAsia="Calibri" w:hAnsi="Traditional Arabic" w:cs="Traditional Arabic"/>
          <w:sz w:val="36"/>
          <w:szCs w:val="36"/>
          <w:rtl/>
          <w:lang w:bidi="ar-DZ"/>
        </w:rPr>
      </w:pPr>
    </w:p>
    <w:p w14:paraId="2CA56A89" w14:textId="77777777" w:rsidR="00D353A3" w:rsidRDefault="00D353A3" w:rsidP="00D353A3">
      <w:pPr>
        <w:bidi/>
        <w:ind w:firstLine="708"/>
        <w:rPr>
          <w:rFonts w:ascii="Traditional Arabic" w:eastAsia="Calibri" w:hAnsi="Traditional Arabic" w:cs="Traditional Arabic"/>
          <w:sz w:val="36"/>
          <w:szCs w:val="36"/>
          <w:rtl/>
          <w:lang w:bidi="ar-DZ"/>
        </w:rPr>
      </w:pPr>
    </w:p>
    <w:p w14:paraId="60F4C76F" w14:textId="77777777" w:rsidR="00D353A3" w:rsidRDefault="00D353A3" w:rsidP="00D353A3">
      <w:pPr>
        <w:bidi/>
        <w:ind w:firstLine="708"/>
        <w:rPr>
          <w:rFonts w:ascii="Traditional Arabic" w:eastAsia="Calibri" w:hAnsi="Traditional Arabic" w:cs="Traditional Arabic"/>
          <w:sz w:val="36"/>
          <w:szCs w:val="36"/>
          <w:rtl/>
          <w:lang w:bidi="ar-DZ"/>
        </w:rPr>
      </w:pPr>
    </w:p>
    <w:p w14:paraId="6EDA8E59" w14:textId="5B4BAE15" w:rsidR="00D353A3" w:rsidRDefault="00D353A3" w:rsidP="00D353A3">
      <w:pPr>
        <w:bidi/>
        <w:rPr>
          <w:rFonts w:ascii="Traditional Arabic" w:eastAsia="Calibri" w:hAnsi="Traditional Arabic" w:cs="Traditional Arabic"/>
          <w:sz w:val="36"/>
          <w:szCs w:val="36"/>
          <w:rtl/>
          <w:lang w:bidi="ar-DZ"/>
        </w:rPr>
      </w:pPr>
    </w:p>
    <w:p w14:paraId="01623C37" w14:textId="5C689E61" w:rsidR="00D353A3" w:rsidRDefault="00D353A3" w:rsidP="00D353A3">
      <w:pPr>
        <w:bidi/>
        <w:rPr>
          <w:rFonts w:ascii="Traditional Arabic" w:eastAsia="Calibri" w:hAnsi="Traditional Arabic" w:cs="Traditional Arabic"/>
          <w:sz w:val="36"/>
          <w:szCs w:val="36"/>
          <w:rtl/>
          <w:lang w:bidi="ar-DZ"/>
        </w:rPr>
      </w:pPr>
      <w:r>
        <w:rPr>
          <w:rFonts w:ascii="Traditional Arabic" w:eastAsia="Calibri" w:hAnsi="Traditional Arabic" w:cs="Traditional Arabic"/>
          <w:noProof/>
          <w:sz w:val="32"/>
          <w:szCs w:val="32"/>
          <w:rtl/>
          <w:lang w:eastAsia="fr-FR"/>
        </w:rPr>
        <mc:AlternateContent>
          <mc:Choice Requires="wps">
            <w:drawing>
              <wp:anchor distT="0" distB="0" distL="114300" distR="114300" simplePos="0" relativeHeight="251842560" behindDoc="0" locked="0" layoutInCell="1" allowOverlap="1" wp14:anchorId="152F511C" wp14:editId="3490DA16">
                <wp:simplePos x="0" y="0"/>
                <wp:positionH relativeFrom="margin">
                  <wp:posOffset>393065</wp:posOffset>
                </wp:positionH>
                <wp:positionV relativeFrom="paragraph">
                  <wp:posOffset>398780</wp:posOffset>
                </wp:positionV>
                <wp:extent cx="5184775" cy="1731645"/>
                <wp:effectExtent l="0" t="0" r="15875" b="20955"/>
                <wp:wrapNone/>
                <wp:docPr id="49" name="Rectangle : coins arrondis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775" cy="173164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E65CC8" id="Rectangle : coins arrondis 661" o:spid="_x0000_s1026" style="position:absolute;margin-left:30.95pt;margin-top:31.4pt;width:408.25pt;height:136.3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" filled="f" strokecolor="black [3200]">
                <v:path arrowok="t"/>
                <w10:wrap anchorx="margin"/>
              </v:roundrect>
            </w:pict>
          </mc:Fallback>
        </mc:AlternateContent>
      </w:r>
    </w:p>
    <w:p w14:paraId="18F1F421" w14:textId="7012B689" w:rsidR="00D353A3" w:rsidRPr="00A32803" w:rsidRDefault="00D353A3" w:rsidP="001D1C95">
      <w:pPr>
        <w:bidi/>
        <w:jc w:val="center"/>
        <w:rPr>
          <w:rFonts w:ascii="Traditional Arabic" w:eastAsia="Calibri" w:hAnsi="Traditional Arabic" w:cs="Traditional Arabic"/>
          <w:sz w:val="32"/>
          <w:szCs w:val="32"/>
          <w:rtl/>
          <w:lang w:val="en-US" w:bidi="ar-DZ"/>
        </w:rPr>
      </w:pPr>
      <w:r>
        <w:rPr>
          <w:rFonts w:ascii="Traditional Arabic" w:hAnsi="Traditional Arabic" w:cs="Traditional Arabic" w:hint="cs"/>
          <w:b/>
          <w:bCs/>
          <w:sz w:val="144"/>
          <w:szCs w:val="144"/>
          <w:rtl/>
          <w:lang w:bidi="ar-DZ"/>
        </w:rPr>
        <w:t>الفصل ال</w:t>
      </w:r>
      <w:r w:rsidR="001D1C95">
        <w:rPr>
          <w:rFonts w:ascii="Traditional Arabic" w:hAnsi="Traditional Arabic" w:cs="Traditional Arabic" w:hint="cs"/>
          <w:b/>
          <w:bCs/>
          <w:sz w:val="144"/>
          <w:szCs w:val="144"/>
          <w:rtl/>
          <w:lang w:bidi="ar-DZ"/>
        </w:rPr>
        <w:t>سادس</w:t>
      </w:r>
    </w:p>
    <w:p w14:paraId="660A3F63" w14:textId="7841B9E7" w:rsidR="00D353A3" w:rsidRDefault="00D353A3" w:rsidP="00D353A3">
      <w:pPr>
        <w:tabs>
          <w:tab w:val="left" w:pos="3792"/>
        </w:tabs>
        <w:bidi/>
        <w:rPr>
          <w:rFonts w:ascii="Traditional Arabic" w:eastAsia="Calibri" w:hAnsi="Traditional Arabic" w:cs="Traditional Arabic"/>
          <w:sz w:val="36"/>
          <w:szCs w:val="36"/>
          <w:rtl/>
          <w:lang w:bidi="ar-DZ"/>
        </w:rPr>
      </w:pPr>
    </w:p>
    <w:p w14:paraId="11967CB0" w14:textId="084B4CE3" w:rsidR="00D353A3" w:rsidRDefault="00D353A3" w:rsidP="00D353A3">
      <w:pPr>
        <w:bidi/>
        <w:rPr>
          <w:rFonts w:ascii="Traditional Arabic" w:eastAsia="Calibri" w:hAnsi="Traditional Arabic" w:cs="Traditional Arabic"/>
          <w:sz w:val="36"/>
          <w:szCs w:val="36"/>
          <w:rtl/>
          <w:lang w:bidi="ar-DZ"/>
        </w:rPr>
      </w:pPr>
    </w:p>
    <w:p w14:paraId="10CD422D" w14:textId="77777777" w:rsidR="0047314F" w:rsidRDefault="0047314F" w:rsidP="00D353A3">
      <w:pPr>
        <w:bidi/>
        <w:rPr>
          <w:rFonts w:ascii="Traditional Arabic" w:eastAsia="Calibri" w:hAnsi="Traditional Arabic" w:cs="Traditional Arabic"/>
          <w:sz w:val="36"/>
          <w:szCs w:val="36"/>
          <w:rtl/>
          <w:lang w:bidi="ar-DZ"/>
        </w:rPr>
        <w:sectPr w:rsidR="0047314F" w:rsidSect="001D1C95">
          <w:headerReference w:type="default" r:id="rId57"/>
          <w:headerReference w:type="first" r:id="rId58"/>
          <w:pgSz w:w="11906" w:h="16838"/>
          <w:pgMar w:top="1276" w:right="1983" w:bottom="1560" w:left="851" w:header="709" w:footer="709" w:gutter="0"/>
          <w:pgNumType w:start="59"/>
          <w:cols w:space="708"/>
          <w:titlePg/>
          <w:docGrid w:linePitch="360"/>
        </w:sectPr>
      </w:pPr>
    </w:p>
    <w:p w14:paraId="6B3E4CB3" w14:textId="2D707305" w:rsidR="00A30899" w:rsidRDefault="001D1C95" w:rsidP="0047314F">
      <w:pPr>
        <w:spacing w:after="160"/>
        <w:rPr>
          <w:rFonts w:ascii="Calibri" w:eastAsia="Calibri" w:hAnsi="Calibri" w:cs="Arial"/>
          <w:rtl/>
        </w:rPr>
      </w:pPr>
      <w:r>
        <w:rPr>
          <w:rFonts w:ascii="Traditional Arabic" w:hAnsi="Traditional Arabic" w:cs="Traditional Arabic"/>
          <w:noProof/>
          <w:sz w:val="36"/>
          <w:szCs w:val="36"/>
          <w:rtl/>
          <w:lang w:eastAsia="fr-FR"/>
        </w:rPr>
        <w:lastRenderedPageBreak/>
        <mc:AlternateContent>
          <mc:Choice Requires="wps">
            <w:drawing>
              <wp:anchor distT="0" distB="0" distL="114300" distR="114300" simplePos="0" relativeHeight="251665408" behindDoc="0" locked="0" layoutInCell="1" allowOverlap="1" wp14:anchorId="5A06AE1B" wp14:editId="24C0E475">
                <wp:simplePos x="0" y="0"/>
                <wp:positionH relativeFrom="margin">
                  <wp:posOffset>605790</wp:posOffset>
                </wp:positionH>
                <wp:positionV relativeFrom="margin">
                  <wp:posOffset>-48260</wp:posOffset>
                </wp:positionV>
                <wp:extent cx="5492750" cy="9289415"/>
                <wp:effectExtent l="0" t="0" r="12700" b="26035"/>
                <wp:wrapSquare wrapText="bothSides"/>
                <wp:docPr id="6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0" cy="9289415"/>
                        </a:xfrm>
                        <a:prstGeom prst="verticalScroll">
                          <a:avLst>
                            <a:gd name="adj" fmla="val 12500"/>
                          </a:avLst>
                        </a:prstGeom>
                        <a:solidFill>
                          <a:srgbClr val="FFFFFF"/>
                        </a:solidFill>
                        <a:ln w="9525">
                          <a:solidFill>
                            <a:srgbClr val="000000"/>
                          </a:solidFill>
                          <a:round/>
                          <a:headEnd/>
                          <a:tailEnd/>
                        </a:ln>
                      </wps:spPr>
                      <wps:txbx>
                        <w:txbxContent>
                          <w:p w14:paraId="0B5945B4" w14:textId="77777777" w:rsidR="008714AA" w:rsidRPr="000114E8" w:rsidRDefault="008714AA" w:rsidP="00A30899">
                            <w:pPr>
                              <w:bidi/>
                              <w:spacing w:line="360" w:lineRule="auto"/>
                              <w:jc w:val="center"/>
                              <w:rPr>
                                <w:rFonts w:ascii="Traditional Arabic" w:hAnsi="Traditional Arabic" w:cs="Traditional Arabic"/>
                                <w:b/>
                                <w:bCs/>
                                <w:sz w:val="36"/>
                                <w:szCs w:val="36"/>
                                <w:rtl/>
                                <w:lang w:val="en-GB" w:bidi="ar-DZ"/>
                              </w:rPr>
                            </w:pPr>
                            <w:r w:rsidRPr="000114E8">
                              <w:rPr>
                                <w:rFonts w:ascii="Traditional Arabic" w:hAnsi="Traditional Arabic" w:cs="Traditional Arabic"/>
                                <w:b/>
                                <w:bCs/>
                                <w:sz w:val="36"/>
                                <w:szCs w:val="36"/>
                                <w:rtl/>
                                <w:lang w:val="en-GB" w:bidi="ar-DZ"/>
                              </w:rPr>
                              <w:t>الفصل السادس</w:t>
                            </w:r>
                          </w:p>
                          <w:p w14:paraId="7AD3B279" w14:textId="77777777" w:rsidR="008714AA" w:rsidRPr="000114E8" w:rsidRDefault="008714AA" w:rsidP="00A30899">
                            <w:pPr>
                              <w:bidi/>
                              <w:spacing w:line="360" w:lineRule="auto"/>
                              <w:jc w:val="center"/>
                              <w:rPr>
                                <w:rFonts w:ascii="Traditional Arabic" w:hAnsi="Traditional Arabic" w:cs="Traditional Arabic"/>
                                <w:b/>
                                <w:bCs/>
                                <w:sz w:val="36"/>
                                <w:szCs w:val="36"/>
                                <w:rtl/>
                                <w:lang w:val="en-GB" w:bidi="ar-DZ"/>
                              </w:rPr>
                            </w:pPr>
                            <w:r w:rsidRPr="000114E8">
                              <w:rPr>
                                <w:rFonts w:ascii="Traditional Arabic" w:hAnsi="Traditional Arabic" w:cs="Traditional Arabic"/>
                                <w:b/>
                                <w:bCs/>
                                <w:sz w:val="36"/>
                                <w:szCs w:val="36"/>
                                <w:rtl/>
                                <w:lang w:val="en-GB" w:bidi="ar-DZ"/>
                              </w:rPr>
                              <w:t>تفسير ومناقشة النتائج</w:t>
                            </w:r>
                          </w:p>
                          <w:p w14:paraId="2672D2FB"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الأولى</w:t>
                            </w:r>
                          </w:p>
                          <w:p w14:paraId="1E14A6F3"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الثانية</w:t>
                            </w:r>
                          </w:p>
                          <w:p w14:paraId="195581DC"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الثالثة</w:t>
                            </w:r>
                          </w:p>
                          <w:p w14:paraId="006396A3"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الرابعة</w:t>
                            </w:r>
                          </w:p>
                          <w:p w14:paraId="0796AA29"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الخامسة</w:t>
                            </w:r>
                          </w:p>
                          <w:p w14:paraId="3A0A8A30"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السادسة</w:t>
                            </w:r>
                          </w:p>
                          <w:p w14:paraId="41642A7F"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السابعة</w:t>
                            </w:r>
                          </w:p>
                          <w:p w14:paraId="3ABF173D"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الثامنة</w:t>
                            </w:r>
                          </w:p>
                          <w:p w14:paraId="4FEB557A"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التاسعة</w:t>
                            </w:r>
                          </w:p>
                          <w:p w14:paraId="123B0CC1"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الاستنتاج العام</w:t>
                            </w:r>
                          </w:p>
                          <w:p w14:paraId="7E64FD02"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ال</w:t>
                            </w:r>
                            <w:r w:rsidRPr="008E6FCD">
                              <w:rPr>
                                <w:rFonts w:ascii="Traditional Arabic" w:hAnsi="Traditional Arabic" w:cs="Traditional Arabic" w:hint="cs"/>
                                <w:sz w:val="36"/>
                                <w:szCs w:val="36"/>
                                <w:rtl/>
                                <w:lang w:val="en-GB" w:bidi="ar-DZ"/>
                              </w:rPr>
                              <w:t>ا</w:t>
                            </w:r>
                            <w:r w:rsidRPr="008E6FCD">
                              <w:rPr>
                                <w:rFonts w:ascii="Traditional Arabic" w:hAnsi="Traditional Arabic" w:cs="Traditional Arabic"/>
                                <w:sz w:val="36"/>
                                <w:szCs w:val="36"/>
                                <w:rtl/>
                                <w:lang w:val="en-GB" w:bidi="ar-DZ"/>
                              </w:rPr>
                              <w:t>قتر</w:t>
                            </w:r>
                            <w:r w:rsidRPr="008E6FCD">
                              <w:rPr>
                                <w:rFonts w:ascii="Traditional Arabic" w:hAnsi="Traditional Arabic" w:cs="Traditional Arabic" w:hint="cs"/>
                                <w:sz w:val="36"/>
                                <w:szCs w:val="36"/>
                                <w:rtl/>
                                <w:lang w:val="en-GB" w:bidi="ar-DZ"/>
                              </w:rPr>
                              <w:t>ا</w:t>
                            </w:r>
                            <w:r w:rsidRPr="008E6FCD">
                              <w:rPr>
                                <w:rFonts w:ascii="Traditional Arabic" w:hAnsi="Traditional Arabic" w:cs="Traditional Arabic"/>
                                <w:sz w:val="36"/>
                                <w:szCs w:val="36"/>
                                <w:rtl/>
                                <w:lang w:val="en-GB" w:bidi="ar-DZ"/>
                              </w:rPr>
                              <w:t>حات والتوصيات</w:t>
                            </w:r>
                          </w:p>
                          <w:p w14:paraId="034B3F13"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قائمة المصادر والمراجع</w:t>
                            </w:r>
                          </w:p>
                          <w:p w14:paraId="78BF6D6D"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rtl/>
                                <w:lang w:val="en-GB" w:bidi="ar-DZ"/>
                              </w:rPr>
                            </w:pPr>
                            <w:r w:rsidRPr="008E6FCD">
                              <w:rPr>
                                <w:rFonts w:ascii="Traditional Arabic" w:hAnsi="Traditional Arabic" w:cs="Traditional Arabic"/>
                                <w:sz w:val="36"/>
                                <w:szCs w:val="36"/>
                                <w:rtl/>
                                <w:lang w:val="en-GB" w:bidi="ar-DZ"/>
                              </w:rPr>
                              <w:t>الملاحق</w:t>
                            </w:r>
                          </w:p>
                          <w:p w14:paraId="62D5F146" w14:textId="77777777" w:rsidR="008714AA" w:rsidRPr="008E6FCD" w:rsidRDefault="008714AA" w:rsidP="00AD0480">
                            <w:pPr>
                              <w:bidi/>
                              <w:spacing w:after="0" w:line="360" w:lineRule="auto"/>
                              <w:jc w:val="both"/>
                              <w:rPr>
                                <w:rFonts w:ascii="Traditional Arabic" w:hAnsi="Traditional Arabic" w:cs="Traditional Arabic"/>
                                <w:sz w:val="36"/>
                                <w:szCs w:val="36"/>
                                <w:rtl/>
                                <w:lang w:val="en-GB" w:bidi="ar-DZ"/>
                              </w:rPr>
                            </w:pPr>
                          </w:p>
                          <w:p w14:paraId="4495F2F4" w14:textId="77777777" w:rsidR="008714AA" w:rsidRDefault="008714AA" w:rsidP="00504D56">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51" type="#_x0000_t97" style="position:absolute;margin-left:47.7pt;margin-top:-3.8pt;width:432.5pt;height:73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">
                <v:textbox>
                  <w:txbxContent>
                    <w:p w14:paraId="0B5945B4" w14:textId="77777777" w:rsidR="008714AA" w:rsidRPr="000114E8" w:rsidRDefault="008714AA" w:rsidP="00A30899">
                      <w:pPr>
                        <w:bidi/>
                        <w:spacing w:line="360" w:lineRule="auto"/>
                        <w:jc w:val="center"/>
                        <w:rPr>
                          <w:rFonts w:ascii="Traditional Arabic" w:hAnsi="Traditional Arabic" w:cs="Traditional Arabic"/>
                          <w:b/>
                          <w:bCs/>
                          <w:sz w:val="36"/>
                          <w:szCs w:val="36"/>
                          <w:rtl/>
                          <w:lang w:val="en-GB" w:bidi="ar-DZ"/>
                        </w:rPr>
                      </w:pPr>
                      <w:r w:rsidRPr="000114E8">
                        <w:rPr>
                          <w:rFonts w:ascii="Traditional Arabic" w:hAnsi="Traditional Arabic" w:cs="Traditional Arabic"/>
                          <w:b/>
                          <w:bCs/>
                          <w:sz w:val="36"/>
                          <w:szCs w:val="36"/>
                          <w:rtl/>
                          <w:lang w:val="en-GB" w:bidi="ar-DZ"/>
                        </w:rPr>
                        <w:t>الفصل السادس</w:t>
                      </w:r>
                    </w:p>
                    <w:p w14:paraId="7AD3B279" w14:textId="77777777" w:rsidR="008714AA" w:rsidRPr="000114E8" w:rsidRDefault="008714AA" w:rsidP="00A30899">
                      <w:pPr>
                        <w:bidi/>
                        <w:spacing w:line="360" w:lineRule="auto"/>
                        <w:jc w:val="center"/>
                        <w:rPr>
                          <w:rFonts w:ascii="Traditional Arabic" w:hAnsi="Traditional Arabic" w:cs="Traditional Arabic"/>
                          <w:b/>
                          <w:bCs/>
                          <w:sz w:val="36"/>
                          <w:szCs w:val="36"/>
                          <w:rtl/>
                          <w:lang w:val="en-GB" w:bidi="ar-DZ"/>
                        </w:rPr>
                      </w:pPr>
                      <w:r w:rsidRPr="000114E8">
                        <w:rPr>
                          <w:rFonts w:ascii="Traditional Arabic" w:hAnsi="Traditional Arabic" w:cs="Traditional Arabic"/>
                          <w:b/>
                          <w:bCs/>
                          <w:sz w:val="36"/>
                          <w:szCs w:val="36"/>
                          <w:rtl/>
                          <w:lang w:val="en-GB" w:bidi="ar-DZ"/>
                        </w:rPr>
                        <w:t>تفسير ومناقشة النتائج</w:t>
                      </w:r>
                    </w:p>
                    <w:p w14:paraId="2672D2FB"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الأولى</w:t>
                      </w:r>
                    </w:p>
                    <w:p w14:paraId="1E14A6F3"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الثانية</w:t>
                      </w:r>
                    </w:p>
                    <w:p w14:paraId="195581DC"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الثالثة</w:t>
                      </w:r>
                    </w:p>
                    <w:p w14:paraId="006396A3"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الرابعة</w:t>
                      </w:r>
                    </w:p>
                    <w:p w14:paraId="0796AA29"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الخامسة</w:t>
                      </w:r>
                    </w:p>
                    <w:p w14:paraId="3A0A8A30"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السادسة</w:t>
                      </w:r>
                    </w:p>
                    <w:p w14:paraId="41642A7F"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السابعة</w:t>
                      </w:r>
                    </w:p>
                    <w:p w14:paraId="3ABF173D"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الثامنة</w:t>
                      </w:r>
                    </w:p>
                    <w:p w14:paraId="4FEB557A"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تفسير ومناقشة الفرضية التاسعة</w:t>
                      </w:r>
                    </w:p>
                    <w:p w14:paraId="123B0CC1"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الاستنتاج العام</w:t>
                      </w:r>
                    </w:p>
                    <w:p w14:paraId="7E64FD02"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ال</w:t>
                      </w:r>
                      <w:r w:rsidRPr="008E6FCD">
                        <w:rPr>
                          <w:rFonts w:ascii="Traditional Arabic" w:hAnsi="Traditional Arabic" w:cs="Traditional Arabic" w:hint="cs"/>
                          <w:sz w:val="36"/>
                          <w:szCs w:val="36"/>
                          <w:rtl/>
                          <w:lang w:val="en-GB" w:bidi="ar-DZ"/>
                        </w:rPr>
                        <w:t>ا</w:t>
                      </w:r>
                      <w:r w:rsidRPr="008E6FCD">
                        <w:rPr>
                          <w:rFonts w:ascii="Traditional Arabic" w:hAnsi="Traditional Arabic" w:cs="Traditional Arabic"/>
                          <w:sz w:val="36"/>
                          <w:szCs w:val="36"/>
                          <w:rtl/>
                          <w:lang w:val="en-GB" w:bidi="ar-DZ"/>
                        </w:rPr>
                        <w:t>قتر</w:t>
                      </w:r>
                      <w:r w:rsidRPr="008E6FCD">
                        <w:rPr>
                          <w:rFonts w:ascii="Traditional Arabic" w:hAnsi="Traditional Arabic" w:cs="Traditional Arabic" w:hint="cs"/>
                          <w:sz w:val="36"/>
                          <w:szCs w:val="36"/>
                          <w:rtl/>
                          <w:lang w:val="en-GB" w:bidi="ar-DZ"/>
                        </w:rPr>
                        <w:t>ا</w:t>
                      </w:r>
                      <w:r w:rsidRPr="008E6FCD">
                        <w:rPr>
                          <w:rFonts w:ascii="Traditional Arabic" w:hAnsi="Traditional Arabic" w:cs="Traditional Arabic"/>
                          <w:sz w:val="36"/>
                          <w:szCs w:val="36"/>
                          <w:rtl/>
                          <w:lang w:val="en-GB" w:bidi="ar-DZ"/>
                        </w:rPr>
                        <w:t>حات والتوصيات</w:t>
                      </w:r>
                    </w:p>
                    <w:p w14:paraId="034B3F13"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lang w:val="en-GB" w:bidi="ar-DZ"/>
                        </w:rPr>
                      </w:pPr>
                      <w:r w:rsidRPr="008E6FCD">
                        <w:rPr>
                          <w:rFonts w:ascii="Traditional Arabic" w:hAnsi="Traditional Arabic" w:cs="Traditional Arabic"/>
                          <w:sz w:val="36"/>
                          <w:szCs w:val="36"/>
                          <w:rtl/>
                          <w:lang w:val="en-GB" w:bidi="ar-DZ"/>
                        </w:rPr>
                        <w:t>قائمة المصادر والمراجع</w:t>
                      </w:r>
                    </w:p>
                    <w:p w14:paraId="78BF6D6D" w14:textId="77777777" w:rsidR="008714AA" w:rsidRPr="008E6FCD" w:rsidRDefault="008714AA" w:rsidP="00A30899">
                      <w:pPr>
                        <w:pStyle w:val="Paragraphedeliste"/>
                        <w:numPr>
                          <w:ilvl w:val="0"/>
                          <w:numId w:val="36"/>
                        </w:numPr>
                        <w:bidi/>
                        <w:spacing w:after="0" w:line="360" w:lineRule="auto"/>
                        <w:jc w:val="center"/>
                        <w:rPr>
                          <w:rFonts w:ascii="Traditional Arabic" w:hAnsi="Traditional Arabic" w:cs="Traditional Arabic"/>
                          <w:sz w:val="36"/>
                          <w:szCs w:val="36"/>
                          <w:rtl/>
                          <w:lang w:val="en-GB" w:bidi="ar-DZ"/>
                        </w:rPr>
                      </w:pPr>
                      <w:r w:rsidRPr="008E6FCD">
                        <w:rPr>
                          <w:rFonts w:ascii="Traditional Arabic" w:hAnsi="Traditional Arabic" w:cs="Traditional Arabic"/>
                          <w:sz w:val="36"/>
                          <w:szCs w:val="36"/>
                          <w:rtl/>
                          <w:lang w:val="en-GB" w:bidi="ar-DZ"/>
                        </w:rPr>
                        <w:t>الملاحق</w:t>
                      </w:r>
                    </w:p>
                    <w:p w14:paraId="62D5F146" w14:textId="77777777" w:rsidR="008714AA" w:rsidRPr="008E6FCD" w:rsidRDefault="008714AA" w:rsidP="00AD0480">
                      <w:pPr>
                        <w:bidi/>
                        <w:spacing w:after="0" w:line="360" w:lineRule="auto"/>
                        <w:jc w:val="both"/>
                        <w:rPr>
                          <w:rFonts w:ascii="Traditional Arabic" w:hAnsi="Traditional Arabic" w:cs="Traditional Arabic"/>
                          <w:sz w:val="36"/>
                          <w:szCs w:val="36"/>
                          <w:rtl/>
                          <w:lang w:val="en-GB" w:bidi="ar-DZ"/>
                        </w:rPr>
                      </w:pPr>
                    </w:p>
                    <w:p w14:paraId="4495F2F4" w14:textId="77777777" w:rsidR="008714AA" w:rsidRDefault="008714AA" w:rsidP="00504D56">
                      <w:pPr>
                        <w:bidi/>
                      </w:pPr>
                    </w:p>
                  </w:txbxContent>
                </v:textbox>
                <w10:wrap type="square" anchorx="margin" anchory="margin"/>
              </v:shape>
            </w:pict>
          </mc:Fallback>
        </mc:AlternateContent>
      </w:r>
    </w:p>
    <w:p w14:paraId="50115A53" w14:textId="77777777" w:rsidR="00A30899" w:rsidRDefault="00A30899" w:rsidP="005E41CB">
      <w:pPr>
        <w:spacing w:after="160"/>
        <w:rPr>
          <w:rFonts w:ascii="Calibri" w:eastAsia="Calibri" w:hAnsi="Calibri" w:cs="Arial"/>
          <w:rtl/>
        </w:rPr>
      </w:pPr>
    </w:p>
    <w:p w14:paraId="44C30030" w14:textId="77777777" w:rsidR="00A30899" w:rsidRDefault="00A30899" w:rsidP="005E41CB">
      <w:pPr>
        <w:spacing w:after="160"/>
        <w:rPr>
          <w:rFonts w:ascii="Calibri" w:eastAsia="Calibri" w:hAnsi="Calibri" w:cs="Arial"/>
          <w:rtl/>
        </w:rPr>
      </w:pPr>
    </w:p>
    <w:p w14:paraId="07EB09B5" w14:textId="77777777" w:rsidR="00A30899" w:rsidRDefault="00A30899" w:rsidP="005E41CB">
      <w:pPr>
        <w:spacing w:after="160"/>
        <w:rPr>
          <w:rFonts w:ascii="Calibri" w:eastAsia="Calibri" w:hAnsi="Calibri" w:cs="Arial"/>
          <w:rtl/>
        </w:rPr>
      </w:pPr>
    </w:p>
    <w:p w14:paraId="5EE0172E" w14:textId="77777777" w:rsidR="00A30899" w:rsidRDefault="00A30899" w:rsidP="005E41CB">
      <w:pPr>
        <w:spacing w:after="160"/>
        <w:rPr>
          <w:rFonts w:ascii="Calibri" w:eastAsia="Calibri" w:hAnsi="Calibri" w:cs="Arial"/>
          <w:rtl/>
        </w:rPr>
      </w:pPr>
    </w:p>
    <w:p w14:paraId="55E622EA" w14:textId="151EEC87" w:rsidR="00A30899" w:rsidRDefault="00A30899" w:rsidP="005E41CB">
      <w:pPr>
        <w:spacing w:after="160"/>
        <w:rPr>
          <w:rFonts w:ascii="Calibri" w:eastAsia="Calibri" w:hAnsi="Calibri" w:cs="Arial"/>
          <w:rtl/>
        </w:rPr>
      </w:pPr>
    </w:p>
    <w:p w14:paraId="78D657BA" w14:textId="77777777" w:rsidR="00A30899" w:rsidRPr="005E41CB" w:rsidRDefault="00A30899" w:rsidP="005E41CB">
      <w:pPr>
        <w:spacing w:after="160"/>
        <w:rPr>
          <w:rFonts w:ascii="Calibri" w:eastAsia="Calibri" w:hAnsi="Calibri" w:cs="Arial"/>
          <w:rtl/>
        </w:rPr>
      </w:pPr>
    </w:p>
    <w:p w14:paraId="51F069EA" w14:textId="77777777" w:rsidR="005E41CB" w:rsidRPr="005E41CB" w:rsidRDefault="005E41CB" w:rsidP="005E41CB">
      <w:pPr>
        <w:spacing w:after="160"/>
        <w:rPr>
          <w:rFonts w:ascii="Calibri" w:eastAsia="Calibri" w:hAnsi="Calibri" w:cs="Arial"/>
          <w:rtl/>
        </w:rPr>
      </w:pPr>
    </w:p>
    <w:p w14:paraId="0F1C0CDA" w14:textId="77777777" w:rsidR="005E41CB" w:rsidRPr="005E41CB" w:rsidRDefault="005E41CB" w:rsidP="005E41CB">
      <w:pPr>
        <w:spacing w:after="160"/>
        <w:rPr>
          <w:rFonts w:ascii="Traditional Arabic" w:eastAsia="Calibri" w:hAnsi="Traditional Arabic" w:cs="Traditional Arabic"/>
          <w:sz w:val="32"/>
          <w:szCs w:val="32"/>
          <w:rtl/>
        </w:rPr>
      </w:pPr>
    </w:p>
    <w:p w14:paraId="4225CEAD" w14:textId="77777777" w:rsidR="005E41CB" w:rsidRPr="005E41CB" w:rsidRDefault="005E41CB" w:rsidP="005E41CB">
      <w:pPr>
        <w:spacing w:after="160"/>
        <w:rPr>
          <w:rFonts w:ascii="Calibri" w:eastAsia="Calibri" w:hAnsi="Calibri" w:cs="Arial"/>
          <w:sz w:val="32"/>
          <w:szCs w:val="32"/>
        </w:rPr>
      </w:pPr>
    </w:p>
    <w:p w14:paraId="3F76A7A0" w14:textId="77777777" w:rsidR="00F3628A" w:rsidRDefault="00F3628A" w:rsidP="00F3628A">
      <w:pPr>
        <w:bidi/>
        <w:spacing w:line="360" w:lineRule="auto"/>
        <w:jc w:val="both"/>
        <w:rPr>
          <w:rFonts w:ascii="Traditional Arabic" w:hAnsi="Traditional Arabic" w:cs="Traditional Arabic"/>
          <w:sz w:val="32"/>
          <w:szCs w:val="32"/>
          <w:rtl/>
          <w:lang w:bidi="ar-DZ"/>
        </w:rPr>
      </w:pPr>
    </w:p>
    <w:p w14:paraId="46098ABA" w14:textId="77777777" w:rsidR="005E41CB" w:rsidRDefault="005E41CB" w:rsidP="005E41CB">
      <w:pPr>
        <w:bidi/>
        <w:spacing w:line="360" w:lineRule="auto"/>
        <w:jc w:val="both"/>
        <w:rPr>
          <w:rFonts w:ascii="Traditional Arabic" w:hAnsi="Traditional Arabic" w:cs="Traditional Arabic"/>
          <w:sz w:val="32"/>
          <w:szCs w:val="32"/>
          <w:rtl/>
          <w:lang w:bidi="ar-DZ"/>
        </w:rPr>
      </w:pPr>
    </w:p>
    <w:p w14:paraId="771BE718" w14:textId="77777777" w:rsidR="005E41CB" w:rsidRDefault="005E41CB" w:rsidP="005E41CB">
      <w:pPr>
        <w:bidi/>
        <w:spacing w:line="360" w:lineRule="auto"/>
        <w:jc w:val="both"/>
        <w:rPr>
          <w:rFonts w:ascii="Traditional Arabic" w:hAnsi="Traditional Arabic" w:cs="Traditional Arabic"/>
          <w:sz w:val="32"/>
          <w:szCs w:val="32"/>
          <w:rtl/>
          <w:lang w:bidi="ar-DZ"/>
        </w:rPr>
      </w:pPr>
    </w:p>
    <w:p w14:paraId="047D88A5" w14:textId="77777777" w:rsidR="005E41CB" w:rsidRDefault="005E41CB" w:rsidP="005E41CB">
      <w:pPr>
        <w:bidi/>
        <w:spacing w:line="360" w:lineRule="auto"/>
        <w:jc w:val="both"/>
        <w:rPr>
          <w:rFonts w:ascii="Traditional Arabic" w:hAnsi="Traditional Arabic" w:cs="Traditional Arabic"/>
          <w:sz w:val="32"/>
          <w:szCs w:val="32"/>
          <w:rtl/>
          <w:lang w:bidi="ar-DZ"/>
        </w:rPr>
      </w:pPr>
    </w:p>
    <w:p w14:paraId="5EEFDE68" w14:textId="77777777" w:rsidR="005E41CB" w:rsidRDefault="005E41CB" w:rsidP="005E41CB">
      <w:pPr>
        <w:bidi/>
        <w:spacing w:line="360" w:lineRule="auto"/>
        <w:jc w:val="both"/>
        <w:rPr>
          <w:rFonts w:ascii="Traditional Arabic" w:hAnsi="Traditional Arabic" w:cs="Traditional Arabic"/>
          <w:sz w:val="32"/>
          <w:szCs w:val="32"/>
          <w:rtl/>
          <w:lang w:bidi="ar-DZ"/>
        </w:rPr>
      </w:pPr>
    </w:p>
    <w:p w14:paraId="33342C06" w14:textId="77777777" w:rsidR="005E41CB" w:rsidRDefault="005E41CB" w:rsidP="005E41CB">
      <w:pPr>
        <w:bidi/>
        <w:spacing w:line="360" w:lineRule="auto"/>
        <w:jc w:val="both"/>
        <w:rPr>
          <w:rFonts w:ascii="Traditional Arabic" w:hAnsi="Traditional Arabic" w:cs="Traditional Arabic"/>
          <w:sz w:val="32"/>
          <w:szCs w:val="32"/>
          <w:rtl/>
          <w:lang w:bidi="ar-DZ"/>
        </w:rPr>
      </w:pPr>
    </w:p>
    <w:p w14:paraId="7389BFC3" w14:textId="77777777" w:rsidR="005E41CB" w:rsidRDefault="005E41CB" w:rsidP="005E41CB">
      <w:pPr>
        <w:bidi/>
        <w:spacing w:line="360" w:lineRule="auto"/>
        <w:jc w:val="both"/>
        <w:rPr>
          <w:rFonts w:ascii="Traditional Arabic" w:hAnsi="Traditional Arabic" w:cs="Traditional Arabic"/>
          <w:sz w:val="32"/>
          <w:szCs w:val="32"/>
          <w:rtl/>
          <w:lang w:bidi="ar-DZ"/>
        </w:rPr>
      </w:pPr>
    </w:p>
    <w:p w14:paraId="068E9707" w14:textId="77777777" w:rsidR="005E41CB" w:rsidRDefault="005E41CB" w:rsidP="005E41CB">
      <w:pPr>
        <w:bidi/>
        <w:spacing w:line="360" w:lineRule="auto"/>
        <w:jc w:val="both"/>
        <w:rPr>
          <w:rFonts w:ascii="Traditional Arabic" w:hAnsi="Traditional Arabic" w:cs="Traditional Arabic"/>
          <w:sz w:val="32"/>
          <w:szCs w:val="32"/>
          <w:rtl/>
          <w:lang w:bidi="ar-DZ"/>
        </w:rPr>
      </w:pPr>
    </w:p>
    <w:p w14:paraId="27448C56" w14:textId="77777777" w:rsidR="005E41CB" w:rsidRDefault="005E41CB" w:rsidP="005E41CB">
      <w:pPr>
        <w:bidi/>
        <w:spacing w:line="360" w:lineRule="auto"/>
        <w:jc w:val="both"/>
        <w:rPr>
          <w:rFonts w:ascii="Traditional Arabic" w:hAnsi="Traditional Arabic" w:cs="Traditional Arabic"/>
          <w:sz w:val="32"/>
          <w:szCs w:val="32"/>
          <w:lang w:bidi="ar-DZ"/>
        </w:rPr>
      </w:pPr>
    </w:p>
    <w:p w14:paraId="41269A99" w14:textId="77777777" w:rsidR="001D1C95" w:rsidRDefault="001D1C95" w:rsidP="008D2128">
      <w:pPr>
        <w:bidi/>
        <w:spacing w:line="360" w:lineRule="auto"/>
        <w:jc w:val="both"/>
        <w:rPr>
          <w:rFonts w:ascii="Traditional Arabic" w:hAnsi="Traditional Arabic" w:cs="Traditional Arabic"/>
          <w:sz w:val="32"/>
          <w:szCs w:val="32"/>
          <w:rtl/>
          <w:lang w:bidi="ar-DZ"/>
        </w:rPr>
        <w:sectPr w:rsidR="001D1C95" w:rsidSect="001D1C95">
          <w:headerReference w:type="default" r:id="rId59"/>
          <w:headerReference w:type="first" r:id="rId60"/>
          <w:pgSz w:w="11906" w:h="16838"/>
          <w:pgMar w:top="1276" w:right="1983" w:bottom="1560" w:left="851" w:header="709" w:footer="709" w:gutter="0"/>
          <w:pgNumType w:start="39"/>
          <w:cols w:space="708"/>
          <w:titlePg/>
          <w:docGrid w:linePitch="360"/>
        </w:sectPr>
      </w:pPr>
    </w:p>
    <w:p w14:paraId="11B0FC76" w14:textId="252F7A37" w:rsidR="004B2FDD" w:rsidRPr="00D2334B" w:rsidRDefault="004B2FDD" w:rsidP="005B5F26">
      <w:pPr>
        <w:bidi/>
        <w:spacing w:after="0" w:line="240" w:lineRule="auto"/>
        <w:jc w:val="both"/>
        <w:rPr>
          <w:rFonts w:ascii="Traditional Arabic" w:eastAsia="Calibri" w:hAnsi="Traditional Arabic" w:cs="Traditional Arabic"/>
          <w:b/>
          <w:bCs/>
          <w:sz w:val="36"/>
          <w:szCs w:val="36"/>
          <w:rtl/>
          <w:lang w:bidi="ar-DZ"/>
        </w:rPr>
      </w:pPr>
      <w:r w:rsidRPr="00A30899">
        <w:rPr>
          <w:rFonts w:ascii="Traditional Arabic" w:eastAsia="Calibri" w:hAnsi="Traditional Arabic" w:cs="Traditional Arabic"/>
          <w:b/>
          <w:bCs/>
          <w:sz w:val="36"/>
          <w:szCs w:val="36"/>
          <w:rtl/>
          <w:lang w:bidi="ar-DZ"/>
        </w:rPr>
        <w:lastRenderedPageBreak/>
        <w:t>تفسير ومناقشة الفرضية الأولى:</w:t>
      </w:r>
    </w:p>
    <w:p w14:paraId="2613544E"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t>تنص الفرضية الأولى إلى ما يلي : توجد علاقة ارتباطية  ذات دلالة إحصائية بين الثقافة التنظيمية والابداع الإداري لدى رؤساء المصالح بجامعة غرداية.</w:t>
      </w:r>
    </w:p>
    <w:p w14:paraId="6AA3F0E9" w14:textId="77777777" w:rsidR="003D27B2" w:rsidRPr="00D2334B" w:rsidRDefault="00D2334B" w:rsidP="003D27B2">
      <w:pPr>
        <w:bidi/>
        <w:spacing w:after="160" w:line="240" w:lineRule="auto"/>
        <w:ind w:left="565"/>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t xml:space="preserve">تشير النتائج المبينة في الجدول رقم (13) أنه لا توجد علاقة ارتباطية ذات دلالة إحصائية بين الثقافة التنظيمية والابداع الإداري لدى رؤساء المصالح بجامعة غرداية ، مما يدل ذلك على أن حدوث أي تغيير في الثقافة التنظيمية لا يؤثر في الابداع الإداري كما أن الابداع الإداري لا يؤثر في ثقافة الافراد العاملين بالمؤسسة محل الدراسة ،ومن خلال إجراءات الدراسة الميدانية تبين أن النوع الأكثر انتشارا داخل الجامعة هو "ثقافة الدور" والتي تركز على نوع التخصص الوظيفي ، وبالتالي الأدوار الوصفية أكثر من الفرد ، وتهتم بالقواعد والأنظمة ، كما أنها توفر الأمن الوظيفي والاستمرارية وثبات الأداء ،فالثقافة بما تحتويه من قيم وقواعد سلوكية تحدد لهؤلاء العاملين السلوك الوظيفي المتوقع منهم ، فالثقافة القوية تسهل مهمة الإدارة والعاملين فيها   في رفع مستوى الأداء وتطبيق منهج صارم في حل المشكلات بحيث لا يمكن لهم اللجوء  إلى إجراءات  رسمية  صارمة لتأكيد السلوك المطلوب منهم  كما تعتبر عنصر فعالا ومؤيدا للإدارة  من أجل تحقيق أهدافها  وطموحاتها وتكون قوية عند أغلب العاملين بالجامعة وخصوصا عند الرضا بها واتباع كل ذلك في سلوكياتهم وعلاقاتهم ، كما للثقافة التنظيمية وظيفة أساسية ومهمة  داخل أي تنظيم لابد وان  تتوفر فيه ، وهي تشكل السلوك من خلال مساعدة الافراد على ما يدور من حولهم ، حيث توفر ثقافة المنظمة مصدرا للمعاني المشتركة التي تفسر لماذا تحدث الأشياء ،  وبتحقيق الوظائف السابقة ، كما تمثل ثقافة المنظمة الصمغ الذي يربط أفراد المنظمة بعضهم ببعض ،ويساعد على تعزيز السلوك المنسق الثابت في العمل ، فقد يتعرض الموظف  أثناء  عمله داخل الجامعة لمنبهات والتي قد تؤثر على العملية الإدارية وتتفاوت من شخص لآخر وقد تكون هيكلية  وغير هيكلية  مصدرها العلاقات الإنسانية ،حيث  تبين أن هناك عوامل أخرى تؤثر فيهم  كبيئة  العمل ، جماعة العمل  ، الاتصالات الإدارية ، اتخاذ القرار،  وكذلك هناك عوامل أخرى خارجية ، كالأسرة ، التعليم ، وسائل الاعلام ، دور المجتمع في الابداع،  كما وان الابداع لا يرتبط بالفرد في حد ذاته وما يتميز به الموظف المبدع من حب الاستطلاع ،المثابرة ،الثقة بالنفس  والاستقلالية في الحكم الطموح </w:t>
      </w:r>
      <w:r w:rsidRPr="00D2334B">
        <w:rPr>
          <w:rFonts w:ascii="Traditional Arabic" w:eastAsia="Calibri" w:hAnsi="Traditional Arabic" w:cs="Traditional Arabic" w:hint="cs"/>
          <w:sz w:val="36"/>
          <w:szCs w:val="36"/>
          <w:rtl/>
          <w:lang w:bidi="ar-DZ"/>
        </w:rPr>
        <w:lastRenderedPageBreak/>
        <w:t>والقدرة على التحليل للمشكلات الحاصلة أثناء العمل،  بل يتعداه الى الجماعة</w:t>
      </w:r>
      <w:r w:rsidR="003D27B2">
        <w:rPr>
          <w:rFonts w:ascii="Traditional Arabic" w:eastAsia="Calibri" w:hAnsi="Traditional Arabic" w:cs="Traditional Arabic" w:hint="cs"/>
          <w:sz w:val="36"/>
          <w:szCs w:val="36"/>
          <w:rtl/>
          <w:lang w:bidi="ar-DZ"/>
        </w:rPr>
        <w:t xml:space="preserve"> </w:t>
      </w:r>
      <w:r w:rsidR="003D27B2" w:rsidRPr="00D2334B">
        <w:rPr>
          <w:rFonts w:ascii="Traditional Arabic" w:eastAsia="Calibri" w:hAnsi="Traditional Arabic" w:cs="Traditional Arabic" w:hint="cs"/>
          <w:sz w:val="36"/>
          <w:szCs w:val="36"/>
          <w:rtl/>
          <w:lang w:bidi="ar-DZ"/>
        </w:rPr>
        <w:t xml:space="preserve">وما يحيط بها من  خصائص فقد توصل بعض الدراسات إلى النتائج التالية فيما يتعلق بإبداع الجماعة بحيث أن الجماعة  المتعددة الجنس تنتج حلولا أحسن جودة من الجماعة أحادية الجنس  إضافة الى  شدة التنوع داخلها واختلاف شخصياتها كذلك يساعد على إيجاد حلول إبداعية وبأبسط إمكانيات واقل جهدا وتكلفة،  هذا من جانب اما من الجانب المنظمة   فقد يتم التوصل إليه عن طريق الجهد التعاوني لجميع أعضاء المنظمة ، حيث بينت الأبحاث حول الابداع على مستوى المنظمة يكون عن طريق البساطة وعدم التعقيد في الهيكل التنظيمي من حيث عدد المستويات والوحدات الإدارية وكذلك الاتصال القوي بين الرئيس والمرؤوسين وما يتطلبونه من حاجات ورغبات كذلك الاتجاه الميداني وميل الافراد نحو الممارسة والتجريب رغم الفشل وتطوير مبادئ وقيم واخلاقيات للعمل يعرفها الجميع ويعملون على احترامها وتطبيقها ، والثقافة التنظيمية مهمة ، وذكر </w:t>
      </w:r>
      <w:r w:rsidR="003D27B2" w:rsidRPr="000114E8">
        <w:rPr>
          <w:rFonts w:ascii="Traditional Arabic" w:eastAsia="Calibri" w:hAnsi="Traditional Arabic" w:cs="Traditional Arabic" w:hint="cs"/>
          <w:sz w:val="36"/>
          <w:szCs w:val="36"/>
          <w:rtl/>
          <w:lang w:bidi="ar-DZ"/>
        </w:rPr>
        <w:t>العميان (2010،319،320</w:t>
      </w:r>
      <w:r w:rsidR="003D27B2" w:rsidRPr="00D2334B">
        <w:rPr>
          <w:rFonts w:ascii="Traditional Arabic" w:eastAsia="Calibri" w:hAnsi="Traditional Arabic" w:cs="Traditional Arabic" w:hint="cs"/>
          <w:sz w:val="36"/>
          <w:szCs w:val="36"/>
          <w:rtl/>
          <w:lang w:bidi="ar-DZ"/>
        </w:rPr>
        <w:t xml:space="preserve">) أن هناك ثلاث عوامل رئيسية تلعب دورا هاما في المحافظة على الثقافة التنظيمية داخل المنظمة وهي  الإدارة العليا وما تتضمنه من معايير سلوكية وتوجيهات حول العمل وفلسفة الإدارة العليا في كيفية معاملة العاملين وسياسة الإدارة تجاه الجودة وكذلك سياستها حول تنفيذ القواعد والأنظمة والتعليمات ، فإذا حافظت الإدارة العليا على سياستها وفلسفتها في جميع النواحي التي تخص المنظمة ككل فإن هذا سيؤثر على ثقافة المنظمة ، ثانيا اختيار العاملين فاستخدام الافراد الذين لديهم المعرفة والخبرات والقدرات الإدارية مهام العمل في المنظمة بنجاح وفي عملية الاختيار يجب أن يكون هناك مواءمة بين المهارات والقدرات والمعرفة المتوفرة لدى الفرد من فلسفة المنظمة وافرادها ، المخالطة الاجتماعية عند اختيار عناصر جديدة في المنظمة فإن هذه العناصر لا تعرف ثقافة المنظمة وبالتالي يقع على عاتق الإدارة أن تعرف الموظفين الجدد على الافراد العاملين وعلى ثقافة المنظمة وهذا أمر ضروري حتى لا يتغير أداء المنظمة ،ويضيف </w:t>
      </w:r>
      <w:r w:rsidR="003D27B2" w:rsidRPr="000114E8">
        <w:rPr>
          <w:rFonts w:ascii="Traditional Arabic" w:eastAsia="Calibri" w:hAnsi="Traditional Arabic" w:cs="Traditional Arabic" w:hint="cs"/>
          <w:sz w:val="36"/>
          <w:szCs w:val="36"/>
          <w:rtl/>
          <w:lang w:bidi="ar-DZ"/>
        </w:rPr>
        <w:t>المرسي وآخرون(352،2002</w:t>
      </w:r>
      <w:r w:rsidR="003D27B2" w:rsidRPr="00D2334B">
        <w:rPr>
          <w:rFonts w:ascii="Traditional Arabic" w:eastAsia="Calibri" w:hAnsi="Traditional Arabic" w:cs="Traditional Arabic" w:hint="cs"/>
          <w:sz w:val="36"/>
          <w:szCs w:val="36"/>
          <w:rtl/>
          <w:lang w:bidi="ar-DZ"/>
        </w:rPr>
        <w:t xml:space="preserve">)من بين العوامل المحددة للثقافة التنظيمية  التنظيم الإداري ، حيث تنعكس خصائصه على خطوط السلطة وأساليب الاتصالات ونمط اتخاذ القرارات ،كذلك المنافع التي يحصل عليها عضو من المنظمة في صورة حقوق مادية ومالية تكون ذات دلالة على مكانته الوظيفية وتنعكس على سلوكه ، إضافة الى الاخلاقيات والقيم السائدة في المنظمة وما </w:t>
      </w:r>
      <w:r w:rsidR="003D27B2" w:rsidRPr="00D2334B">
        <w:rPr>
          <w:rFonts w:ascii="Traditional Arabic" w:eastAsia="Calibri" w:hAnsi="Traditional Arabic" w:cs="Traditional Arabic" w:hint="cs"/>
          <w:sz w:val="36"/>
          <w:szCs w:val="36"/>
          <w:rtl/>
          <w:lang w:bidi="ar-DZ"/>
        </w:rPr>
        <w:lastRenderedPageBreak/>
        <w:t xml:space="preserve">تشتمل عليه من قيم وطرق التفكير وأساليب التعامل بين الافراد بعضهم بعض ومع الأطراف الخارجية .كما توصلت دراسة </w:t>
      </w:r>
      <w:r w:rsidR="003D27B2" w:rsidRPr="000114E8">
        <w:rPr>
          <w:rFonts w:ascii="Traditional Arabic" w:eastAsia="Calibri" w:hAnsi="Traditional Arabic" w:cs="Traditional Arabic" w:hint="cs"/>
          <w:sz w:val="36"/>
          <w:szCs w:val="36"/>
          <w:rtl/>
          <w:lang w:bidi="ar-DZ"/>
        </w:rPr>
        <w:t>( عجال مسعودة (2010)</w:t>
      </w:r>
      <w:r w:rsidR="003D27B2" w:rsidRPr="00D2334B">
        <w:rPr>
          <w:rFonts w:ascii="Traditional Arabic" w:eastAsia="Calibri" w:hAnsi="Traditional Arabic" w:cs="Traditional Arabic" w:hint="cs"/>
          <w:sz w:val="36"/>
          <w:szCs w:val="36"/>
          <w:rtl/>
          <w:lang w:bidi="ar-DZ"/>
        </w:rPr>
        <w:t xml:space="preserve"> الى أن الثقافة التنظيمية لها تأثير كبير على أنشطة المنظمات ومنها الابداع الإداري  لكونه أحد السبل المهمة التي تساعد على رفع وتحسين كفاءة وفاعلية المنظمات ، فالثقافة التنظيمية هي التي ترسم سياسة المنظمة فيعبر كل موظف عما بداخله من خلال المعتقدات والأفكار والقيم التي اكتسبها من تلك الثقافة فيظهر ذلك في حل المشكلات والتعامل مع القرارات وتحقيق الأهداف بطرق أكثر إبداعية . </w:t>
      </w:r>
    </w:p>
    <w:p w14:paraId="2E5E081E" w14:textId="77777777" w:rsidR="003D27B2" w:rsidRPr="00D2334B" w:rsidRDefault="003D27B2" w:rsidP="003D27B2">
      <w:pPr>
        <w:bidi/>
        <w:spacing w:after="160" w:line="240" w:lineRule="auto"/>
        <w:ind w:left="565"/>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t xml:space="preserve">وتختلف  نتائج الدراسة مع دراسة  عطية (2009)التي توصلت إلى وجود علاقة موجبة ذات دلالة إحصائية  بين المتغيرات التنظيمية الباعثة على الابداع الإداري و بين مستوى الأداء الوظيفي لدى المديرين  العاملين بوزارات قطاع غزة ، كما بينت دراسة  الجعافرة (2013) إلى  وجود علاقة  إيجابية  ذات دلالة إحصائية بين أساليب إدارة الصراع والابداع الإداري لدى مديري ومديرات المدارس الحكومية في محافظة الكرك،  وأشارت دراسة ماهر ومحمد مرسي (2012)  إلى وجود علاقة ارتباطية  موجبة ذات دلالة إحصائية بين الثقافة التنظيمية الابداع الإداري  لدى القيادات الإدارية بجامعة أسيوط حيث بلغت  قيمة معامل الارتباط (0.61) وهي قيمة دالة عند (0.01)  وان معظم عناصر الثقافة التنظيمية ترتبط ارتباطا قويا بعناصر الابداع الإداري ، مما يؤكد أن توفر القيم المكونة للثقافة التنظيمية بالجامعة يؤدي إلى زيادة الابداع الإداري للقيادات الإدارية وزيادة قدرتهم على العمل، واختلفت نتائج الدراسة الحالية مع دراسة  رواي (2016)  حيث أظهرت الدراسة ان أبعاد الثقافة التنظيمية المتمثلة في توفر الموارد وأخذ المخاطرة لهما دور كبير في تحقيق الابداع التنظيمي في المؤسسات الصغيرة والمتوسطة ، بينما أشارت دراسة علاء وزينة (2018) إلى وجود علاقة ارتباطية طردية  موجودة ما بين بين الثقافة التنظيمية والابداع الإداري لدى ا العمداء بالقيادات الإدارية، إذ انه كلما توفر جو من الالفة والعلاقات الجيدة المتمثلة في شيوع الثقافة التنظيمية الجيدة في المناخ العام للكليات في جامعة بغداد فإن ذلك مؤشرا يساعد على تنمية الابداع الإداري في العمل لدى العمداء والمعاونين المتمثلين بالقيادات  الإدارية العليا ، أي أن رفع الروح المعنوية من خلال الجو السائد والشائع  بالإيجابي هو الذي يؤشر على نوعية العمل والأداء  الإداري المبدع </w:t>
      </w:r>
      <w:r w:rsidRPr="00D2334B">
        <w:rPr>
          <w:rFonts w:ascii="Traditional Arabic" w:eastAsia="Calibri" w:hAnsi="Traditional Arabic" w:cs="Traditional Arabic" w:hint="cs"/>
          <w:sz w:val="36"/>
          <w:szCs w:val="36"/>
          <w:rtl/>
          <w:lang w:bidi="ar-DZ"/>
        </w:rPr>
        <w:lastRenderedPageBreak/>
        <w:t xml:space="preserve">المتمثل في الابداع بصورة عامة والإداري بصورة خاصة ، أي أن كلا المتغيرين يؤثر احدهما في الآخر أي كلما ارتفع احدهما يكون قد أثر في ارتفاع المتغير الآخر. </w:t>
      </w:r>
    </w:p>
    <w:p w14:paraId="1A5919ED" w14:textId="4BAD6D96" w:rsidR="00D353DB" w:rsidRDefault="00D353DB" w:rsidP="003D27B2">
      <w:pPr>
        <w:bidi/>
        <w:spacing w:after="160" w:line="240" w:lineRule="auto"/>
        <w:ind w:left="565"/>
        <w:jc w:val="both"/>
        <w:rPr>
          <w:rFonts w:ascii="Traditional Arabic" w:eastAsia="Calibri" w:hAnsi="Traditional Arabic" w:cs="Traditional Arabic"/>
          <w:sz w:val="36"/>
          <w:szCs w:val="36"/>
          <w:rtl/>
          <w:lang w:bidi="ar-DZ"/>
        </w:rPr>
        <w:sectPr w:rsidR="00D353DB" w:rsidSect="0057433F">
          <w:headerReference w:type="default" r:id="rId61"/>
          <w:footerReference w:type="default" r:id="rId62"/>
          <w:pgSz w:w="11906" w:h="16838"/>
          <w:pgMar w:top="1418" w:right="1985" w:bottom="1276" w:left="851" w:header="709" w:footer="709" w:gutter="0"/>
          <w:pgNumType w:start="78"/>
          <w:cols w:space="708"/>
          <w:docGrid w:linePitch="360"/>
        </w:sectPr>
      </w:pPr>
    </w:p>
    <w:p w14:paraId="4E960CFA" w14:textId="37C1A163" w:rsidR="00D2334B" w:rsidRPr="00D2334B" w:rsidRDefault="00D2334B" w:rsidP="003D27B2">
      <w:pPr>
        <w:bidi/>
        <w:spacing w:after="160" w:line="240" w:lineRule="auto"/>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lastRenderedPageBreak/>
        <w:t xml:space="preserve">وما يحيط بها من  خصائص فقد توصل بعض الدراسات إلى النتائج التالية فيما يتعلق بإبداع الجماعة بحيث أن الجماعة  المتعددة الجنس تنتج حلولا أحسن جودة من الجماعة أحادية الجنس  إضافة الى  شدة التنوع داخلها واختلاف شخصياتها كذلك يساعد على إيجاد حلول إبداعية وبأبسط إمكانيات واقل جهدا وتكلفة،  هذا من جانب اما من الجانب المنظمة   فقد يتم التوصل إليه عن طريق الجهد التعاوني لجميع أعضاء المنظمة ، حيث بينت الأبحاث حول الابداع على مستوى المنظمة يكون عن طريق البساطة وعدم التعقيد في الهيكل التنظيمي من حيث عدد المستويات والوحدات الإدارية وكذلك الاتصال القوي بين الرئيس والمرؤوسين وما يتطلبونه من حاجات ورغبات كذلك الاتجاه الميداني وميل الافراد نحو الممارسة والتجريب رغم الفشل وتطوير مبادئ وقيم واخلاقيات للعمل يعرفها الجميع ويعملون على احترامها وتطبيقها ، والثقافة التنظيمية مهمة ، وذكر </w:t>
      </w:r>
      <w:r w:rsidRPr="000114E8">
        <w:rPr>
          <w:rFonts w:ascii="Traditional Arabic" w:eastAsia="Calibri" w:hAnsi="Traditional Arabic" w:cs="Traditional Arabic" w:hint="cs"/>
          <w:sz w:val="36"/>
          <w:szCs w:val="36"/>
          <w:rtl/>
          <w:lang w:bidi="ar-DZ"/>
        </w:rPr>
        <w:t>العميان (2010،319،320</w:t>
      </w:r>
      <w:r w:rsidRPr="00D2334B">
        <w:rPr>
          <w:rFonts w:ascii="Traditional Arabic" w:eastAsia="Calibri" w:hAnsi="Traditional Arabic" w:cs="Traditional Arabic" w:hint="cs"/>
          <w:sz w:val="36"/>
          <w:szCs w:val="36"/>
          <w:rtl/>
          <w:lang w:bidi="ar-DZ"/>
        </w:rPr>
        <w:t xml:space="preserve">) أن هناك ثلاث عوامل رئيسية تلعب دورا هاما في المحافظة على الثقافة التنظيمية داخل المنظمة وهي  الإدارة العليا وما تتضمنه من معايير سلوكية وتوجيهات حول العمل وفلسفة الإدارة العليا في كيفية معاملة العاملين وسياسة الإدارة تجاه الجودة وكذلك سياستها حول تنفيذ القواعد والأنظمة والتعليمات ، فإذا حافظت الإدارة العليا على سياستها وفلسفتها في جميع النواحي التي تخص المنظمة ككل فإن هذا سيؤثر على ثقافة المنظمة ، ثانيا اختيار العاملين فاستخدام الافراد الذين لديهم المعرفة والخبرات والقدرات الإدارية مهام العمل في المنظمة بنجاح وفي عملية الاختيار يجب أن يكون هناك مواءمة بين المهارات والقدرات والمعرفة المتوفرة لدى الفرد من فلسفة المنظمة وافرادها ، المخالطة الاجتماعية عند اختيار عناصر جديدة في المنظمة فإن هذه العناصر لا تعرف ثقافة المنظمة وبالتالي يقع على عاتق الإدارة أن تعرف الموظفين الجدد على الافراد العاملين وعلى ثقافة المنظمة وهذا أمر ضروري حتى لا يتغير أداء المنظمة ،ويضيف </w:t>
      </w:r>
      <w:r w:rsidRPr="000114E8">
        <w:rPr>
          <w:rFonts w:ascii="Traditional Arabic" w:eastAsia="Calibri" w:hAnsi="Traditional Arabic" w:cs="Traditional Arabic" w:hint="cs"/>
          <w:sz w:val="36"/>
          <w:szCs w:val="36"/>
          <w:rtl/>
          <w:lang w:bidi="ar-DZ"/>
        </w:rPr>
        <w:t>المرسي وآخرون(352،2002</w:t>
      </w:r>
      <w:r w:rsidRPr="00D2334B">
        <w:rPr>
          <w:rFonts w:ascii="Traditional Arabic" w:eastAsia="Calibri" w:hAnsi="Traditional Arabic" w:cs="Traditional Arabic" w:hint="cs"/>
          <w:sz w:val="36"/>
          <w:szCs w:val="36"/>
          <w:rtl/>
          <w:lang w:bidi="ar-DZ"/>
        </w:rPr>
        <w:t xml:space="preserve">)من بين العوامل المحددة للثقافة التنظيمية  التنظيم الإداري ، حيث تنعكس خصائصه على خطوط السلطة وأساليب الاتصالات ونمط اتخاذ القرارات ،كذلك المنافع التي يحصل عليها عضو من المنظمة في صورة حقوق مادية ومالية تكون ذات دلالة على مكانته الوظيفية وتنعكس على سلوكه ، إضافة الى الاخلاقيات والقيم السائدة في المنظمة وما تشتمل عليه من قيم وطرق التفكير وأساليب التعامل بين الافراد بعضهم بعض ومع الأطراف الخارجية .كما توصلت دراسة </w:t>
      </w:r>
      <w:r w:rsidRPr="000114E8">
        <w:rPr>
          <w:rFonts w:ascii="Traditional Arabic" w:eastAsia="Calibri" w:hAnsi="Traditional Arabic" w:cs="Traditional Arabic" w:hint="cs"/>
          <w:sz w:val="36"/>
          <w:szCs w:val="36"/>
          <w:rtl/>
          <w:lang w:bidi="ar-DZ"/>
        </w:rPr>
        <w:t>( عجال مسعودة (2010)</w:t>
      </w:r>
      <w:r w:rsidRPr="00D2334B">
        <w:rPr>
          <w:rFonts w:ascii="Traditional Arabic" w:eastAsia="Calibri" w:hAnsi="Traditional Arabic" w:cs="Traditional Arabic" w:hint="cs"/>
          <w:sz w:val="36"/>
          <w:szCs w:val="36"/>
          <w:rtl/>
          <w:lang w:bidi="ar-DZ"/>
        </w:rPr>
        <w:t xml:space="preserve"> الى أن الثقافة التنظيمية لها تأثير كبير على أنشطة المنظمات ومنها الابداع الإداري  لكونه أحد السبل المهمة التي تساعد على رفع وتحسين كفاءة وفاعلية المنظمات ، </w:t>
      </w:r>
      <w:r w:rsidRPr="00D2334B">
        <w:rPr>
          <w:rFonts w:ascii="Traditional Arabic" w:eastAsia="Calibri" w:hAnsi="Traditional Arabic" w:cs="Traditional Arabic" w:hint="cs"/>
          <w:sz w:val="36"/>
          <w:szCs w:val="36"/>
          <w:rtl/>
          <w:lang w:bidi="ar-DZ"/>
        </w:rPr>
        <w:lastRenderedPageBreak/>
        <w:t xml:space="preserve">فالثقافة التنظيمية هي التي ترسم سياسة المنظمة فيعبر كل موظف عما بداخله من خلال المعتقدات والأفكار والقيم التي اكتسبها من تلك الثقافة فيظهر ذلك في حل المشكلات والتعامل مع القرارات وتحقيق الأهداف بطرق أكثر إبداعية . </w:t>
      </w:r>
    </w:p>
    <w:p w14:paraId="6D7CA816"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t xml:space="preserve">وتختلف  نتائج الدراسة مع دراسة  عطية (2009)التي توصلت إلى وجود علاقة موجبة ذات دلالة إحصائية  بين المتغيرات التنظيمية الباعثة على الابداع الإداري و بين مستوى الأداء الوظيفي لدى المديرين  العاملين بوزارات قطاع غزة ، كما بينت دراسة  الجعافرة (2013) إلى  وجود علاقة  إيجابية  ذات دلالة إحصائية بين أساليب إدارة الصراع والابداع الإداري لدى مديري ومديرات المدارس الحكومية في محافظة الكرك،  وأشارت دراسة ماهر ومحمد مرسي (2012)  إلى وجود علاقة ارتباطية  موجبة ذات دلالة إحصائية بين الثقافة التنظيمية الابداع الإداري  لدى القيادات الإدارية بجامعة أسيوط حيث بلغت  قيمة معامل الارتباط (0.61) وهي قيمة دالة عند (0.01)  وان معظم عناصر الثقافة التنظيمية ترتبط ارتباطا قويا بعناصر الابداع الإداري ، مما يؤكد أن توفر القيم المكونة للثقافة التنظيمية بالجامعة يؤدي إلى زيادة الابداع الإداري للقيادات الإدارية وزيادة قدرتهم على العمل، واختلفت نتائج الدراسة الحالية مع دراسة  رواي (2016)  حيث أظهرت الدراسة ان أبعاد الثقافة التنظيمية المتمثلة في توفر الموارد وأخذ المخاطرة لهما دور كبير في تحقيق الابداع التنظيمي في المؤسسات الصغيرة والمتوسطة ، بينما أشارت دراسة علاء وزينة (2018) إلى وجود علاقة ارتباطية طردية  موجودة ما بين بين الثقافة التنظيمية والابداع الإداري لدى ا العمداء بالقيادات الإدارية، إذ انه كلما توفر جو من الالفة والعلاقات الجيدة المتمثلة في شيوع الثقافة التنظيمية الجيدة في المناخ العام للكليات في جامعة بغداد فإن ذلك مؤشرا يساعد على تنمية الابداع الإداري في العمل لدى العمداء والمعاونين المتمثلين بالقيادات  الإدارية العليا ، أي أن رفع الروح المعنوية من خلال الجو السائد والشائع  بالإيجابي هو الذي يؤشر على نوعية العمل والأداء  الإداري المبدع المتمثل في الابداع بصورة عامة والإداري بصورة خاصة ، أي أن كلا المتغيرين يؤثر احدهما في الآخر أي كلما ارتفع احدهما يكون قد أثر في ارتفاع المتغير الآخر. </w:t>
      </w:r>
    </w:p>
    <w:p w14:paraId="624948F4"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lastRenderedPageBreak/>
        <w:t>وتوصلت دراسة العنزي (2009 ) إلى وجود ارتباط إيجابي ذو دلالة  إحصائية بين القيم المكونة للثقافة التنظيمية وعناصر الابداع الإداري ، وأن أهم القيم المكونة للثقافة التنظيمية التي تؤثر على الابداع الإداري بشكل عام هي (الكفاءة ، فرق العمل )</w:t>
      </w:r>
    </w:p>
    <w:p w14:paraId="0C2700E1" w14:textId="77777777" w:rsidR="00D2334B" w:rsidRPr="00D2334B" w:rsidRDefault="00D2334B" w:rsidP="005B5F26">
      <w:pPr>
        <w:bidi/>
        <w:spacing w:after="160" w:line="240" w:lineRule="auto"/>
        <w:ind w:left="565"/>
        <w:jc w:val="both"/>
        <w:rPr>
          <w:rFonts w:ascii="Traditional Arabic" w:eastAsia="Calibri" w:hAnsi="Traditional Arabic" w:cs="Traditional Arabic"/>
          <w:b/>
          <w:bCs/>
          <w:sz w:val="36"/>
          <w:szCs w:val="36"/>
          <w:rtl/>
          <w:lang w:bidi="ar-DZ"/>
        </w:rPr>
      </w:pPr>
      <w:r w:rsidRPr="00D2334B">
        <w:rPr>
          <w:rFonts w:ascii="Traditional Arabic" w:eastAsia="Calibri" w:hAnsi="Traditional Arabic" w:cs="Traditional Arabic" w:hint="cs"/>
          <w:b/>
          <w:bCs/>
          <w:sz w:val="36"/>
          <w:szCs w:val="36"/>
          <w:rtl/>
          <w:lang w:bidi="ar-DZ"/>
        </w:rPr>
        <w:t>الإجابة على التساؤل الأول :  ما مستوى الثقافة التنظيمية لدى رؤساء المصالح  بجامعة غرداية ؟</w:t>
      </w:r>
    </w:p>
    <w:p w14:paraId="4F595DE0"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t xml:space="preserve"> أن مستوى الثقافة التنظيمية لدى رؤساء المصالح  بجامعة غرداية كان  متوسط.</w:t>
      </w:r>
    </w:p>
    <w:p w14:paraId="327345AC"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lang w:bidi="ar-DZ"/>
        </w:rPr>
      </w:pPr>
      <w:r w:rsidRPr="00D2334B">
        <w:rPr>
          <w:rFonts w:ascii="Traditional Arabic" w:eastAsia="Calibri" w:hAnsi="Traditional Arabic" w:cs="Traditional Arabic" w:hint="cs"/>
          <w:sz w:val="36"/>
          <w:szCs w:val="36"/>
          <w:rtl/>
          <w:lang w:bidi="ar-DZ"/>
        </w:rPr>
        <w:t>من خلال النتائج المبينة في الجدول رقم (14)  لاحظنا   تحقق هذه الإجابة  ، أن مستوى الثقافة التنظيمية  لدى رؤساء المصالح بجامعة غرداية كان متوسط ، مما يدل على ان مستوى الثقافة يرتبط بعوامل متعددة كالخصائص الشخصية والوظيفية للموظف،  وما يتمتع به من قيم ودوافع واهتمامات وخصائص الوظيفة ومدى تلاؤمها مع صفات الافراد الشخصية ،  كما تمثل الثقافة قوة خفية ذات تأثير متعدد الجوانب فهي تلعب أدوارا ًعديدة في المنظمة  ومن بين هذه الأدوار ، علاقة ثقافة المنظمة بالهيكل التنظيمي ،وفعالية المنظمة والأداء ، كما أنه يمكن أن تكون للثقافة نتائج إيجابية وسلبية ، كما تؤثر طبيعة العمل أيضا على ثقافة المنظمة ، إضافة إلى المكافآت والحوافز المادية والأدبية التي يحصل عليها الأفراد التي تعكس المكانة الوظيفية للفرد، والتي لها تأثير على سلوكياته وطريقة عمله، الأخلاقيات والقيم السائدة في المنظمة التي تشمل  على أساليب التفكير وطرق التعامل بين الأفراد ببعضهم البعض ومع الأطراف الخارجية وتتكون هذه الأخلاقيات من قيم وأخلاقيات الفرد المستمدة من العائلة والمجتمع ، أخلاقيات المهنة والتي توجه سلوك الأفراد أثناء العمل إضافة على أخلاقيات المجتمع.</w:t>
      </w:r>
    </w:p>
    <w:p w14:paraId="0B44B586"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lang w:bidi="ar-DZ"/>
        </w:rPr>
      </w:pPr>
      <w:r w:rsidRPr="00D2334B">
        <w:rPr>
          <w:rFonts w:ascii="Traditional Arabic" w:eastAsia="Calibri" w:hAnsi="Traditional Arabic" w:cs="Traditional Arabic" w:hint="cs"/>
          <w:sz w:val="36"/>
          <w:szCs w:val="36"/>
          <w:rtl/>
          <w:lang w:bidi="ar-DZ"/>
        </w:rPr>
        <w:t xml:space="preserve">ولقد أشارت العديد من الدراسات إلى  تأثير ثقافة المنظمة  على جوانب عديدة داخل المنظمة، بحيث وجه كل من </w:t>
      </w:r>
      <w:r w:rsidRPr="00D2334B">
        <w:rPr>
          <w:rFonts w:ascii="Traditional Arabic" w:eastAsia="Calibri" w:hAnsi="Traditional Arabic" w:cs="Traditional Arabic"/>
          <w:sz w:val="36"/>
          <w:szCs w:val="36"/>
          <w:lang w:bidi="ar-DZ"/>
        </w:rPr>
        <w:t>Waterman et Peters</w:t>
      </w:r>
      <w:r w:rsidRPr="00D2334B">
        <w:rPr>
          <w:rFonts w:ascii="Traditional Arabic" w:eastAsia="Calibri" w:hAnsi="Traditional Arabic" w:cs="Traditional Arabic" w:hint="cs"/>
          <w:sz w:val="36"/>
          <w:szCs w:val="36"/>
          <w:rtl/>
          <w:lang w:bidi="ar-DZ"/>
        </w:rPr>
        <w:t>(1982)</w:t>
      </w:r>
      <w:r w:rsidRPr="00D2334B">
        <w:rPr>
          <w:rFonts w:ascii="Traditional Arabic" w:eastAsia="Calibri" w:hAnsi="Traditional Arabic" w:cs="Traditional Arabic"/>
          <w:sz w:val="36"/>
          <w:szCs w:val="36"/>
          <w:lang w:bidi="ar-DZ"/>
        </w:rPr>
        <w:t xml:space="preserve">  </w:t>
      </w:r>
      <w:r w:rsidRPr="00D2334B">
        <w:rPr>
          <w:rFonts w:ascii="Traditional Arabic" w:eastAsia="Calibri" w:hAnsi="Traditional Arabic" w:cs="Traditional Arabic" w:hint="cs"/>
          <w:sz w:val="36"/>
          <w:szCs w:val="36"/>
          <w:rtl/>
          <w:lang w:bidi="ar-DZ"/>
        </w:rPr>
        <w:t xml:space="preserve">الكثير من الاهتمام إلى أهمية الثقافة التنظيمية في تحقيق مستويات عالية من فعالية المنظمة وثقافتها ، ففي حالة وجود ثقافة تنظيمية  قوية فهي تؤثر بدرجة كبيرة على الأداء وتحقيق الإنتاجية المرتفعة ، فلقد كشفت الدراسة التي أجراها </w:t>
      </w:r>
      <w:r w:rsidRPr="00D2334B">
        <w:rPr>
          <w:rFonts w:ascii="Traditional Arabic" w:eastAsia="Calibri" w:hAnsi="Traditional Arabic" w:cs="Traditional Arabic"/>
          <w:sz w:val="36"/>
          <w:szCs w:val="36"/>
          <w:lang w:bidi="ar-DZ"/>
        </w:rPr>
        <w:t>(Waterman et Peters)</w:t>
      </w:r>
      <w:r w:rsidRPr="00D2334B">
        <w:rPr>
          <w:rFonts w:ascii="Traditional Arabic" w:eastAsia="Calibri" w:hAnsi="Traditional Arabic" w:cs="Traditional Arabic" w:hint="cs"/>
          <w:sz w:val="36"/>
          <w:szCs w:val="36"/>
          <w:rtl/>
          <w:lang w:bidi="ar-DZ"/>
        </w:rPr>
        <w:t xml:space="preserve">حول خصائص المنظمات متميزة الأداء ، وأن المنظمات التي تتمتع بثقافة تنظيمية متجانسة وقوية هي الأكثر ابداعا وأن التأثير الإيجابي  </w:t>
      </w:r>
      <w:r w:rsidRPr="00D2334B">
        <w:rPr>
          <w:rFonts w:ascii="Traditional Arabic" w:eastAsia="Calibri" w:hAnsi="Traditional Arabic" w:cs="Traditional Arabic" w:hint="cs"/>
          <w:sz w:val="36"/>
          <w:szCs w:val="36"/>
          <w:rtl/>
          <w:lang w:bidi="ar-DZ"/>
        </w:rPr>
        <w:lastRenderedPageBreak/>
        <w:t xml:space="preserve">للثقافة القوية على أداء المنظمة  يسمح بتحفيز العمال على العمل بالرجوع إلى القيم المشتركة مما يخلق نوعا من الرضا لدى العمال يجعلهم يشغلون طاقاتهم ويعملون على تحسينها ، كذلك فاعلية تتطلب تحقيق التوافق بين الثقافة التنظيمية للمنظمة والتغيرات التي تطرأ على المحيط الخارجي، وترى الباحثة  من خلال نتائج  الدراسات أن الثقافة القوية  يمكن أن تؤدي إلى إنتاجية اقتصادية أعلى حينما تكون ثقافة المنظمة مصدر ميزة تنافسية  وبشرط أن تكون هذه الثقافة قيمة تساعد على الإنجاز والأداء الأفضل ، وأن تكون نادرة وغير قابلة للتقليد. </w:t>
      </w:r>
      <w:r w:rsidRPr="000114E8">
        <w:rPr>
          <w:rFonts w:ascii="Traditional Arabic" w:eastAsia="Calibri" w:hAnsi="Traditional Arabic" w:cs="Traditional Arabic" w:hint="cs"/>
          <w:b/>
          <w:bCs/>
          <w:sz w:val="28"/>
          <w:szCs w:val="28"/>
          <w:rtl/>
          <w:lang w:bidi="ar-DZ"/>
        </w:rPr>
        <w:t>السكارنه(2009،ص،374)</w:t>
      </w:r>
    </w:p>
    <w:p w14:paraId="65F48794"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rPr>
      </w:pPr>
      <w:r w:rsidRPr="00D2334B">
        <w:rPr>
          <w:rFonts w:ascii="Traditional Arabic" w:eastAsia="Calibri" w:hAnsi="Traditional Arabic" w:cs="Traditional Arabic" w:hint="cs"/>
          <w:sz w:val="36"/>
          <w:szCs w:val="36"/>
          <w:rtl/>
        </w:rPr>
        <w:t xml:space="preserve">وتتأثر ثقافة المنظمة أيضا بأهدافها وغاياتها ، كما تساهم الاستراتيجيات والإجراءات المصممة لتحقيق أهداف المنظمة، إضافة إلى تأثير الإدارة وأسلوب التعامل مع الموظفين أيضا على ثقافة مكان العمل ،هناك بعض المنظمات حيث تسمح الإدارة للموظفين باتخاذ قراراتهم  الخاصة والسماح لهم بالمشاركة في صنع الاستراتيجية في مثل هذه الثقافة ، ويرتبط الموظفون بإدارتهم ويتطلعون إلى ارتباط طويل الأمد بالمنظمة </w:t>
      </w:r>
    </w:p>
    <w:p w14:paraId="710237EB" w14:textId="0455E682"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rPr>
      </w:pPr>
      <w:r w:rsidRPr="00D2334B">
        <w:rPr>
          <w:rFonts w:ascii="Traditional Arabic" w:eastAsia="Calibri" w:hAnsi="Traditional Arabic" w:cs="Traditional Arabic" w:hint="cs"/>
          <w:sz w:val="36"/>
          <w:szCs w:val="36"/>
          <w:rtl/>
        </w:rPr>
        <w:t xml:space="preserve"> ويجب عل الإدارة احترام الموظفين لتجنب " ثقافة حيث يعمل الموظفون فقط من أجل المال وليس من أجل شيء آخر ، كما أنهم يتعاملون مع المنظمة على أدائها مجرد مصدر لكسب المال ، ويبحثون عن التغيير في فترة زمنية قصيرة ، قد يدرك الموظفون بمفردهم أنهم بحاجة إلى إحداث تغيير في موقفهم وإدراكهم وأسلوب عملهم لتحقيق  الأهداف بمعدل أسرع بكثير هذا الادراك الذاتي يغير أيضا ثقافة العمل،  فالثقافة التنظيمية مهمة لكل تنظيم فإذا التزم بها الافراد في جميع المستويات فإن روح الفريق والتعاون سوف تكون الميزة التي تجعل من هذا التنظيم وحدة تواجه التحديات الخارجية في ظل المنافسة العالمية الجديدة ،  إضافة الى الدور المهم الذي تلعبه داخل المنظمة فهي تمثل النسيج الرابط الذي يوحد سلوك العاملين والإدارة حيال مختلف القضايا خاصة الأخلاقية والسلوكية ، كما تعطي للعاملين الشعور بالهوية والاعتزاز مما يمكن اعتباره محفزا للأداء الجيد ، في الوقت الذي تربط فيه الثقافة بين أجزاء التنظيم كلها باعتبارها مصدر القيم التي يتعامل بموجبها العاملون داخل المنظمة ، لذا يستمد العاملون داخل التنظيم رؤيتهم حول نوعية القيم والاتجاهات المرغوبة وأنماط السلوك المفضلة من عدة مصادر تتمثل في العادات والتقاليد والأعراف والطقوس والاحتفالات والمناسبات قصص التراث الطرائف والنكت </w:t>
      </w:r>
      <w:r w:rsidRPr="00D2334B">
        <w:rPr>
          <w:rFonts w:ascii="Traditional Arabic" w:eastAsia="Calibri" w:hAnsi="Traditional Arabic" w:cs="Traditional Arabic" w:hint="cs"/>
          <w:sz w:val="36"/>
          <w:szCs w:val="36"/>
          <w:rtl/>
        </w:rPr>
        <w:lastRenderedPageBreak/>
        <w:t xml:space="preserve">والقصص والحكايات كما تلعب الثقافة أدورا عديدة في المنظمة ومن أوضح هذه الأدوار علاقة ثقافة المنظمة بالهيكل التنظيمي ، وفعالية المنظمة والأداء ، والانتماء التنظيمي </w:t>
      </w:r>
      <w:r w:rsidRPr="000114E8">
        <w:rPr>
          <w:rFonts w:ascii="Traditional Arabic" w:eastAsia="Calibri" w:hAnsi="Traditional Arabic" w:cs="Traditional Arabic" w:hint="cs"/>
          <w:sz w:val="36"/>
          <w:szCs w:val="36"/>
          <w:rtl/>
        </w:rPr>
        <w:t>.(جلولي، 116،2013</w:t>
      </w:r>
      <w:r w:rsidRPr="00D2334B">
        <w:rPr>
          <w:rFonts w:ascii="Traditional Arabic" w:eastAsia="Calibri" w:hAnsi="Traditional Arabic" w:cs="Traditional Arabic" w:hint="cs"/>
          <w:b/>
          <w:bCs/>
          <w:sz w:val="36"/>
          <w:szCs w:val="36"/>
          <w:rtl/>
        </w:rPr>
        <w:t>)</w:t>
      </w:r>
      <w:r w:rsidRPr="00D2334B">
        <w:rPr>
          <w:rFonts w:ascii="Traditional Arabic" w:eastAsia="Calibri" w:hAnsi="Traditional Arabic" w:cs="Traditional Arabic" w:hint="cs"/>
          <w:sz w:val="36"/>
          <w:szCs w:val="36"/>
          <w:rtl/>
        </w:rPr>
        <w:t xml:space="preserve">   كما اشارت بعض الدراسات الى وجود عوامل أخرى قد تؤثر في الثقافة التنظيمية  كحجم المنظمة حيث تعتبر الثقافة من الظاهر الملازمة للجماعات التنظيمية فكلما صغر حجم الجماعات واشترك أعضاؤها في العديد من التجارب كلما كان هناك احتمال أكبر لنشوء ثقافة مشتركة بينما يقل احتمال تكوين ثقافة واحدة للمنظمات الكبيرة الموزعة جغرافيا ووظيفيا</w:t>
      </w:r>
      <w:r>
        <w:rPr>
          <w:rFonts w:ascii="Traditional Arabic" w:eastAsia="Calibri" w:hAnsi="Traditional Arabic" w:cs="Traditional Arabic" w:hint="cs"/>
          <w:sz w:val="36"/>
          <w:szCs w:val="36"/>
          <w:rtl/>
        </w:rPr>
        <w:t>.</w:t>
      </w:r>
      <w:r w:rsidRPr="00D2334B">
        <w:rPr>
          <w:rFonts w:ascii="Traditional Arabic" w:eastAsia="Calibri" w:hAnsi="Traditional Arabic" w:cs="Traditional Arabic" w:hint="cs"/>
          <w:sz w:val="36"/>
          <w:szCs w:val="36"/>
          <w:rtl/>
        </w:rPr>
        <w:t xml:space="preserve"> </w:t>
      </w:r>
    </w:p>
    <w:p w14:paraId="7D281593"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rPr>
      </w:pPr>
      <w:r w:rsidRPr="00D2334B">
        <w:rPr>
          <w:rFonts w:ascii="Traditional Arabic" w:eastAsia="Calibri" w:hAnsi="Traditional Arabic" w:cs="Traditional Arabic" w:hint="cs"/>
          <w:sz w:val="36"/>
          <w:szCs w:val="36"/>
          <w:rtl/>
        </w:rPr>
        <w:t>كما واتفقت نتائج الدراسة الحالية مع دراسة (أوليدي مارية ، 2018) في وجود مستوى متوسط من الثقافة التنظيمية لدى الموظفين بمديرية توزيع الكهرباء والغاز بولاية ورقلة، كما واختلفت نتائج الدراسة (ماهر ومحمد مرسي، 2012) في وجود مستوى مرتفع من الثقافة التنظيمية لدى القيادات الإدارية ، واظهرت  نتائج دراسة (جلولي ، 2013)  ان مستوى الثقافة التنظيمية السائد في جامعة بسكرة جاءا مرتفعا، كما بينت دراسة (رواية ،2016) ، في وجود مستوى  مرتفع من الثقافة التنظيمية  لدى العمال بالمؤسسات الصغيرة والمتوسطة .</w:t>
      </w:r>
    </w:p>
    <w:p w14:paraId="46D5779F" w14:textId="380FFC0D" w:rsidR="00D2334B" w:rsidRPr="00D2334B" w:rsidRDefault="00D2334B" w:rsidP="005B5F26">
      <w:pPr>
        <w:bidi/>
        <w:spacing w:after="160" w:line="240" w:lineRule="auto"/>
        <w:ind w:left="565"/>
        <w:jc w:val="both"/>
        <w:rPr>
          <w:rFonts w:ascii="Traditional Arabic" w:eastAsia="Calibri" w:hAnsi="Traditional Arabic" w:cs="Traditional Arabic"/>
          <w:b/>
          <w:bCs/>
          <w:sz w:val="36"/>
          <w:szCs w:val="36"/>
          <w:rtl/>
        </w:rPr>
      </w:pPr>
      <w:r w:rsidRPr="00D2334B">
        <w:rPr>
          <w:rFonts w:ascii="Traditional Arabic" w:eastAsia="Calibri" w:hAnsi="Traditional Arabic" w:cs="Traditional Arabic" w:hint="cs"/>
          <w:b/>
          <w:bCs/>
          <w:sz w:val="36"/>
          <w:szCs w:val="36"/>
          <w:rtl/>
        </w:rPr>
        <w:t>الإجابة على التساؤل الثاني: ما مستوى الابداع الإداري لدى رؤساء المصالح بجامعة غرداية</w:t>
      </w:r>
      <w:r>
        <w:rPr>
          <w:rFonts w:ascii="Traditional Arabic" w:eastAsia="Calibri" w:hAnsi="Traditional Arabic" w:cs="Traditional Arabic" w:hint="cs"/>
          <w:b/>
          <w:bCs/>
          <w:sz w:val="36"/>
          <w:szCs w:val="36"/>
          <w:rtl/>
        </w:rPr>
        <w:t>؟</w:t>
      </w:r>
    </w:p>
    <w:p w14:paraId="065ADCFE"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rPr>
      </w:pPr>
      <w:r w:rsidRPr="00D2334B">
        <w:rPr>
          <w:rFonts w:ascii="Traditional Arabic" w:eastAsia="Calibri" w:hAnsi="Traditional Arabic" w:cs="Traditional Arabic" w:hint="cs"/>
          <w:sz w:val="36"/>
          <w:szCs w:val="36"/>
          <w:rtl/>
        </w:rPr>
        <w:t>من خلال النتائج الموضحة في الجدول رقم (15) لاحظنا تحقق هذه الإجابة ، في وجود مستوى متوسط من الابداع الإداري</w:t>
      </w:r>
      <w:r w:rsidRPr="00D2334B">
        <w:rPr>
          <w:rFonts w:ascii="Traditional Arabic" w:eastAsia="Calibri" w:hAnsi="Traditional Arabic" w:cs="Traditional Arabic" w:hint="cs"/>
          <w:b/>
          <w:bCs/>
          <w:sz w:val="36"/>
          <w:szCs w:val="36"/>
          <w:rtl/>
        </w:rPr>
        <w:t xml:space="preserve"> ، </w:t>
      </w:r>
      <w:r w:rsidRPr="00D2334B">
        <w:rPr>
          <w:rFonts w:ascii="Traditional Arabic" w:eastAsia="Calibri" w:hAnsi="Traditional Arabic" w:cs="Traditional Arabic" w:hint="cs"/>
          <w:sz w:val="36"/>
          <w:szCs w:val="36"/>
          <w:rtl/>
        </w:rPr>
        <w:t>مما يدل</w:t>
      </w:r>
      <w:r w:rsidRPr="00D2334B">
        <w:rPr>
          <w:rFonts w:ascii="Traditional Arabic" w:eastAsia="Calibri" w:hAnsi="Traditional Arabic" w:cs="Traditional Arabic" w:hint="cs"/>
          <w:b/>
          <w:bCs/>
          <w:sz w:val="36"/>
          <w:szCs w:val="36"/>
          <w:rtl/>
        </w:rPr>
        <w:t xml:space="preserve"> </w:t>
      </w:r>
      <w:r w:rsidRPr="00D2334B">
        <w:rPr>
          <w:rFonts w:ascii="Traditional Arabic" w:eastAsia="Calibri" w:hAnsi="Traditional Arabic" w:cs="Traditional Arabic" w:hint="cs"/>
          <w:sz w:val="36"/>
          <w:szCs w:val="36"/>
          <w:rtl/>
        </w:rPr>
        <w:t>على وجود</w:t>
      </w:r>
      <w:r w:rsidRPr="00D2334B">
        <w:rPr>
          <w:rFonts w:ascii="Traditional Arabic" w:eastAsia="Calibri" w:hAnsi="Traditional Arabic" w:cs="Traditional Arabic" w:hint="cs"/>
          <w:b/>
          <w:bCs/>
          <w:sz w:val="36"/>
          <w:szCs w:val="36"/>
          <w:rtl/>
        </w:rPr>
        <w:t xml:space="preserve"> </w:t>
      </w:r>
      <w:r w:rsidRPr="00D2334B">
        <w:rPr>
          <w:rFonts w:ascii="Traditional Arabic" w:eastAsia="Calibri" w:hAnsi="Traditional Arabic" w:cs="Traditional Arabic" w:hint="cs"/>
          <w:sz w:val="36"/>
          <w:szCs w:val="36"/>
          <w:rtl/>
        </w:rPr>
        <w:t xml:space="preserve">عوامل أخرى قد تؤثر على الابداع الإداري من بينها العوامل الذاتية والعوامل البيئية والمجتمعية ، ومن بين العوامل المرتبطة بالفرد ، كالشعور بالأمان النفسي والحرية في التعبير عن النفس والأفكار ، التفتح على الخبرة وتقبل الجديد والنظرة المرنة بأطر متعددة وشاملة للموقف كما يساهم التقييم الذاتي للإنجازات الفردية ، لتنمية شعور الفرد بالرضا عن إنجازه جرّاء هذا التقييم ، فهناك علاقة قوية بين التقييم الذاتي للمبدعين والاصالة في التفكير لديهم ،ـ إضافة الى القدرة على التلاعب بالأفكار والمفاهيم   بشكل عفوي ، وترتبط هذه القدرة بظهور الحدس والوصول الى تطوير علاقات جديدة بين </w:t>
      </w:r>
      <w:r w:rsidRPr="00D2334B">
        <w:rPr>
          <w:rFonts w:ascii="Traditional Arabic" w:eastAsia="Calibri" w:hAnsi="Traditional Arabic" w:cs="Traditional Arabic" w:hint="cs"/>
          <w:sz w:val="36"/>
          <w:szCs w:val="36"/>
          <w:rtl/>
        </w:rPr>
        <w:lastRenderedPageBreak/>
        <w:t>الأشياء  كما لسعة الخيال دور مهم في حل المشكلات بطريقة إبداعية يعتمد بشكل رئيسي على الخيال الواسع والتصور الذهني للفرد المبدع .</w:t>
      </w:r>
    </w:p>
    <w:p w14:paraId="66DCA1A9" w14:textId="77777777" w:rsidR="00D2334B" w:rsidRPr="00D2334B" w:rsidRDefault="00D2334B" w:rsidP="005B5F26">
      <w:pPr>
        <w:bidi/>
        <w:spacing w:after="160" w:line="240" w:lineRule="auto"/>
        <w:ind w:left="565"/>
        <w:jc w:val="both"/>
        <w:rPr>
          <w:rFonts w:ascii="Traditional Arabic" w:eastAsia="Calibri" w:hAnsi="Traditional Arabic" w:cs="Traditional Arabic"/>
          <w:b/>
          <w:bCs/>
          <w:sz w:val="36"/>
          <w:szCs w:val="36"/>
          <w:rtl/>
        </w:rPr>
      </w:pPr>
      <w:r w:rsidRPr="00D2334B">
        <w:rPr>
          <w:rFonts w:ascii="Traditional Arabic" w:eastAsia="Calibri" w:hAnsi="Traditional Arabic" w:cs="Traditional Arabic" w:hint="cs"/>
          <w:sz w:val="36"/>
          <w:szCs w:val="36"/>
          <w:rtl/>
        </w:rPr>
        <w:t xml:space="preserve">ومن بين  العوامل المجتمعية التي تؤثر في ظهور الابداع لدى الأفراد والمؤسسات ، هي تقدير المجتمع للإنجازات الإبداعية ، وتوفير استراتيجية واضحة على المستوى المجتمعي للكشف عن المبدعين وتوفير  برامج لرعايتهم في مراحل التعليم المدرسي والجامعي ، كما يمكن توفير التمويل المنظم والدعم المادي للمشروعات الإبداعية المقدمة من قبل الموظفين أو المؤسسات ، تقبل التجديد والتغيير وتشجيع الأفراد  على الاكتشاف والتجريب للأفكار الجديدة المفيدة بهدف تطوير المجتمع وتشجيع الافراد على التعبير عن أفكارهم ونتائجهم ودراساتها بشكل علمي قبل أن تأخذ مسارها الى التطبيق والترجمة على شكل مشروعات مفيدة للمجتمع وللمؤسسة، كما يمكن  للاتصال الموظفين من التعبير  عن اتجاهاتهم وإيصالها إلى الإدارة وكذا توفير فرص الابداع والمشاركة لهم من خلال إتاحة  المجال أمامهم طرح الأفكار ومقترحات جديدة ومفيدة  التي تسهم في تطوير المنظمة ، بالرغم من أهمية الدور الذي يقوم به الفرد في تأكيد مواهبه وقدراته الإبداعية ، إلا أن ذلك لا يلغي دور الظروف الأخرى التي تؤثر في هذه القدرات خصوصا وأن الابداع ليس خاصية محددة للشخصية ، بل هو شيء متغير يرتفع وينخفض بتأثير الظروف التي تساعده  على النمو والازدهار أو الذبول والموت، ومن وهنا جاء وجهات النظر الإدارية تثير الانتباه حول العلاقة بين العوامل البيئية والمناخ الإبداعي في استثارة الابداع وتحويله إلى أشياء نافعة للمؤسسات والمجتمع ، فتؤكد إحدى الدراسات  على أن العناصر الرئيسية لنجاح الإدارة الجديدة يعتمد على المناخ الإبداعي للمؤسسة وعلى نوعية وشخصية العاملين بها </w:t>
      </w:r>
      <w:r w:rsidRPr="000114E8">
        <w:rPr>
          <w:rFonts w:ascii="Traditional Arabic" w:eastAsia="Calibri" w:hAnsi="Traditional Arabic" w:cs="Traditional Arabic" w:hint="cs"/>
          <w:sz w:val="36"/>
          <w:szCs w:val="36"/>
          <w:rtl/>
        </w:rPr>
        <w:t xml:space="preserve">(سلام ،رعد،43،2017) </w:t>
      </w:r>
    </w:p>
    <w:p w14:paraId="3932C2BC" w14:textId="77777777" w:rsidR="00D2334B" w:rsidRPr="00D2334B" w:rsidRDefault="00D2334B" w:rsidP="005B5F26">
      <w:pPr>
        <w:bidi/>
        <w:spacing w:after="160" w:line="240" w:lineRule="auto"/>
        <w:ind w:left="565"/>
        <w:jc w:val="both"/>
        <w:rPr>
          <w:rFonts w:ascii="Traditional Arabic" w:eastAsia="Calibri" w:hAnsi="Traditional Arabic" w:cs="Traditional Arabic"/>
          <w:sz w:val="36"/>
          <w:szCs w:val="36"/>
          <w:rtl/>
        </w:rPr>
      </w:pPr>
      <w:r w:rsidRPr="00D2334B">
        <w:rPr>
          <w:rFonts w:ascii="Traditional Arabic" w:eastAsia="Calibri" w:hAnsi="Traditional Arabic" w:cs="Traditional Arabic" w:hint="cs"/>
          <w:sz w:val="36"/>
          <w:szCs w:val="36"/>
          <w:rtl/>
        </w:rPr>
        <w:t>كما واتفقت نتائج هذه الدراسة مع دراسة (ابوناموس ،2016) في وجود مستوى متوسط من السلوك الإبداعي لدى العاملين بالخدمات الطبية العسكرية بمحافظات غزة .</w:t>
      </w:r>
    </w:p>
    <w:p w14:paraId="6B65872D" w14:textId="77777777" w:rsidR="00D2334B" w:rsidRPr="00E317C1" w:rsidRDefault="00D2334B" w:rsidP="005B5F26">
      <w:pPr>
        <w:bidi/>
        <w:spacing w:after="160" w:line="240" w:lineRule="auto"/>
        <w:ind w:left="565"/>
        <w:jc w:val="both"/>
        <w:rPr>
          <w:rFonts w:ascii="Traditional Arabic" w:eastAsia="Calibri" w:hAnsi="Traditional Arabic" w:cs="Traditional Arabic"/>
          <w:sz w:val="36"/>
          <w:szCs w:val="36"/>
          <w:rtl/>
        </w:rPr>
      </w:pPr>
      <w:r w:rsidRPr="00D2334B">
        <w:rPr>
          <w:rFonts w:ascii="Traditional Arabic" w:eastAsia="Calibri" w:hAnsi="Traditional Arabic" w:cs="Traditional Arabic" w:hint="cs"/>
          <w:sz w:val="36"/>
          <w:szCs w:val="36"/>
          <w:rtl/>
        </w:rPr>
        <w:t xml:space="preserve">واختلفت نتائج دراساتنا مع دراسة (ماهر، ومحمد مرسي ،2012)  مستوى الابداع الإداري لدى القيادات الإدارية جاء مرتفعا ، كما وبينت دراسة (جلولي ،2013)  ان مستوى الابداع الإداري لدى العاملين بجامعة بسكرة كان مرتفعا، في حين توصلت دراسة (رواية ،2016) الى </w:t>
      </w:r>
      <w:r w:rsidRPr="00D2334B">
        <w:rPr>
          <w:rFonts w:ascii="Traditional Arabic" w:eastAsia="Calibri" w:hAnsi="Traditional Arabic" w:cs="Traditional Arabic" w:hint="cs"/>
          <w:sz w:val="36"/>
          <w:szCs w:val="36"/>
          <w:rtl/>
        </w:rPr>
        <w:lastRenderedPageBreak/>
        <w:t>وجود   مستوى مرتفع من  الابداع الإداري لدى عمال مؤسسات الصغيرة والمتوسطة،  ودراسة (علاء حاكم ، وزينة ،2018)  في وجود مستوى مرتفع من الابداع الإداري لدى  عمداء الكليات ببغداد.</w:t>
      </w:r>
    </w:p>
    <w:p w14:paraId="00F135D8" w14:textId="4FC2826B" w:rsidR="00E317C1" w:rsidRPr="00E317C1" w:rsidRDefault="00E317C1" w:rsidP="0073489C">
      <w:pPr>
        <w:bidi/>
        <w:spacing w:after="160" w:line="240" w:lineRule="auto"/>
        <w:ind w:left="565"/>
        <w:jc w:val="both"/>
        <w:rPr>
          <w:rFonts w:ascii="Traditional Arabic" w:eastAsia="Calibri" w:hAnsi="Traditional Arabic" w:cs="Traditional Arabic"/>
          <w:b/>
          <w:bCs/>
          <w:sz w:val="36"/>
          <w:szCs w:val="36"/>
          <w:rtl/>
          <w:lang w:bidi="ar-DZ"/>
        </w:rPr>
      </w:pPr>
      <w:bookmarkStart w:id="15" w:name="_Hlk49523336"/>
      <w:r w:rsidRPr="00E317C1">
        <w:rPr>
          <w:rFonts w:ascii="Traditional Arabic" w:eastAsia="Calibri" w:hAnsi="Traditional Arabic" w:cs="Traditional Arabic" w:hint="cs"/>
          <w:b/>
          <w:bCs/>
          <w:sz w:val="36"/>
          <w:szCs w:val="36"/>
          <w:rtl/>
          <w:lang w:bidi="ar-DZ"/>
        </w:rPr>
        <w:t xml:space="preserve">تفسير ومناقشة الفرضية </w:t>
      </w:r>
      <w:proofErr w:type="gramStart"/>
      <w:r w:rsidRPr="00E317C1">
        <w:rPr>
          <w:rFonts w:ascii="Traditional Arabic" w:eastAsia="Calibri" w:hAnsi="Traditional Arabic" w:cs="Traditional Arabic" w:hint="cs"/>
          <w:b/>
          <w:bCs/>
          <w:sz w:val="36"/>
          <w:szCs w:val="36"/>
          <w:rtl/>
          <w:lang w:bidi="ar-DZ"/>
        </w:rPr>
        <w:t>الثانية :</w:t>
      </w:r>
      <w:proofErr w:type="gramEnd"/>
    </w:p>
    <w:p w14:paraId="40AB43E2" w14:textId="77777777" w:rsidR="00E317C1" w:rsidRPr="00E317C1" w:rsidRDefault="00E317C1" w:rsidP="005B5F26">
      <w:pPr>
        <w:bidi/>
        <w:spacing w:after="160" w:line="240" w:lineRule="auto"/>
        <w:ind w:left="565"/>
        <w:jc w:val="both"/>
        <w:rPr>
          <w:rFonts w:ascii="Traditional Arabic" w:eastAsia="Calibri" w:hAnsi="Traditional Arabic" w:cs="Traditional Arabic"/>
          <w:b/>
          <w:bCs/>
          <w:sz w:val="36"/>
          <w:szCs w:val="36"/>
          <w:rtl/>
          <w:lang w:bidi="ar-DZ"/>
        </w:rPr>
      </w:pPr>
      <w:r w:rsidRPr="00E317C1">
        <w:rPr>
          <w:rFonts w:ascii="Traditional Arabic" w:eastAsia="Calibri" w:hAnsi="Traditional Arabic" w:cs="Traditional Arabic" w:hint="cs"/>
          <w:sz w:val="36"/>
          <w:szCs w:val="36"/>
          <w:rtl/>
          <w:lang w:bidi="ar-DZ"/>
        </w:rPr>
        <w:t xml:space="preserve">تنص الفرضية الثانية على انه توجد فروق ذات دلالة إحصائية في مستوى الثقافة التنظيمية تعزى لمتغير الجنس ومن خلال النتائج التحليل الاحصائي المبينة في الجدول رقم (16) تبين عدم صحة الفرضية ، أي انه لا توجد فروق ذات دلالة إحصائية في مستوى الثقافة التنظيمية باختلاف الذكور والاناث ،  وبمعنى لا يوجد نمط تمييزي بين الذكور والاناث أو تحديد بعض المهام  لكلا الجنسين، ولم يكن احد العوامل المؤثرة فيه ومن وجهة نظر الباحثة  فيمكن إرجاع ذلك على عوامل أخرى قد تؤثر في مستوى الثقافة التنظيمية  كالصفات الشخصية للأفراد و ما لديهم من اهتمامات وقيم ودوافع ،إضافة الى الخصائص الوظيفية ومدى ملاءمتها وتوافقها مع خصائص الافراد ، وقد أكدت بعض الدراسات ان مستوى الثقافة يتغير ويتأثر بتأثر القيم والتي تنعكس وتظهر في مكان أو بيئة العمل ، بحيث تعمل هذه القيم على توجيه سلوك الموظفين ضمن الظروف التنظيمية المختلفة ، كأمثلة على القيم التنظيمية المساواة بين العاملين ، الاهتمام بإدارة اوقت ، الاهتمام بالأداء...الخ  كذلك المعتقدات والتي تعبر عن أفكار مشتركة حول طبيعة العمل والحياة الاجتماعية في بيئة العمل وكيفية انجاز العمل والمهام التنظيمية ، ومن هذه المعتقدات على سبيل المثال أهمية مشاركة الموظفين في صنع القرارات ، والمساهمة في العمل الجماعي كما للأعراف التنظيمية دور بارز داخل المنظمة فهي عبارة عن معايير يلتزم بها العاملون في المنظمة على اعتبار انها معايير مفيدة للمنظمة </w:t>
      </w:r>
      <w:r w:rsidRPr="000114E8">
        <w:rPr>
          <w:rFonts w:ascii="Traditional Arabic" w:eastAsia="Calibri" w:hAnsi="Traditional Arabic" w:cs="Traditional Arabic" w:hint="cs"/>
          <w:sz w:val="36"/>
          <w:szCs w:val="36"/>
          <w:rtl/>
          <w:lang w:bidi="ar-DZ"/>
        </w:rPr>
        <w:t>.(اسعد محمد عكاشة ،13،2008</w:t>
      </w:r>
      <w:r w:rsidRPr="00E317C1">
        <w:rPr>
          <w:rFonts w:ascii="Traditional Arabic" w:eastAsia="Calibri" w:hAnsi="Traditional Arabic" w:cs="Traditional Arabic" w:hint="cs"/>
          <w:b/>
          <w:bCs/>
          <w:sz w:val="36"/>
          <w:szCs w:val="36"/>
          <w:rtl/>
          <w:lang w:bidi="ar-DZ"/>
        </w:rPr>
        <w:t>)</w:t>
      </w:r>
    </w:p>
    <w:p w14:paraId="05581996"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 xml:space="preserve"> وكذلك التنظيم الإداري حيث تنعكس خصائصه على خطوط السلطة وأساليب الاتصالات  ونمط اتخاذ القرارات ، كما أن  ظروف العمل التنظيمية في المؤسسة متشابهة  ويقع تحت القوانين واللوائح كلا الجنسين  على حد سواء ، لذلك يكون مستوى الثقافة التنظيمية متشابه عندهم  وكما تبين لنا أثناء البحث لا يرتبط بجنس الفرد  بل يرتبط  بما يحمله الافراد من </w:t>
      </w:r>
      <w:r w:rsidRPr="00E317C1">
        <w:rPr>
          <w:rFonts w:ascii="Traditional Arabic" w:eastAsia="Calibri" w:hAnsi="Traditional Arabic" w:cs="Traditional Arabic" w:hint="cs"/>
          <w:sz w:val="36"/>
          <w:szCs w:val="36"/>
          <w:rtl/>
          <w:lang w:bidi="ar-DZ"/>
        </w:rPr>
        <w:lastRenderedPageBreak/>
        <w:t xml:space="preserve">صفات  كالقيم والاهتمامات ودوافع والأفكار ، إضافة الى التنشئة الاجتماعية بحيث يخضع الفرد في المنظمة لعمليات مستمرة من التنشئة التنظيمية التي تعمل على تقوية  وتعزيز بعض القيم والمبادئ لديه ، فكلما نشطت المنظمة في هذا المجال كلما كنا بصدد ثقافة تنظيمية أقوى  </w:t>
      </w:r>
    </w:p>
    <w:p w14:paraId="1FDA3E53"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واختلفت نتائج هذه الدراسة مع دراسة جلولي (2013) ،في وجود فروق ذات دلالة إحصائية في مستوى الثقافة التنظيمية السائدة في الجامعة تعزى لمتغير الجنس ، وتؤكد دراسة علاء وزينة (2018) على وجود فروق ذات دلالة إحصائية في مستوى الثقافة التنظيمية باختلاف الذكور والاناث، ودراسة الدويلة ، (2007)  بوجود فروق ذات دلالة إحصائية في مستوى الثقافة التنظيمية تعزى لمتغير الجنس.</w:t>
      </w:r>
    </w:p>
    <w:p w14:paraId="1295BDC9"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 xml:space="preserve">كما و اتفقت نتائج دراساتنا الحالية مع نتائج دراسة العنزي (2009) في عدم  وجود فروق ذات دلالة إحصائية في إجابات المبحوثين فيما يتعلق بالهوية التنظيمية تعود على الجنس ، ودراسة(أبو جامع 2009) </w:t>
      </w:r>
    </w:p>
    <w:p w14:paraId="159E9460"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 xml:space="preserve">في عدم وجود فروق ذات دلالة إحصائية في مستوى الثقافة </w:t>
      </w:r>
      <w:proofErr w:type="gramStart"/>
      <w:r w:rsidRPr="00E317C1">
        <w:rPr>
          <w:rFonts w:ascii="Traditional Arabic" w:eastAsia="Calibri" w:hAnsi="Traditional Arabic" w:cs="Traditional Arabic" w:hint="cs"/>
          <w:sz w:val="36"/>
          <w:szCs w:val="36"/>
          <w:rtl/>
          <w:lang w:bidi="ar-DZ"/>
        </w:rPr>
        <w:t>التنظيمية  لدى</w:t>
      </w:r>
      <w:proofErr w:type="gramEnd"/>
      <w:r w:rsidRPr="00E317C1">
        <w:rPr>
          <w:rFonts w:ascii="Traditional Arabic" w:eastAsia="Calibri" w:hAnsi="Traditional Arabic" w:cs="Traditional Arabic" w:hint="cs"/>
          <w:sz w:val="36"/>
          <w:szCs w:val="36"/>
          <w:rtl/>
          <w:lang w:bidi="ar-DZ"/>
        </w:rPr>
        <w:t xml:space="preserve"> العاملين في المؤسسة التربوية الأردنية تعزى لمتغير الجنس</w:t>
      </w:r>
      <w:bookmarkEnd w:id="15"/>
      <w:r w:rsidRPr="00E317C1">
        <w:rPr>
          <w:rFonts w:ascii="Traditional Arabic" w:eastAsia="Calibri" w:hAnsi="Traditional Arabic" w:cs="Traditional Arabic" w:hint="cs"/>
          <w:sz w:val="36"/>
          <w:szCs w:val="36"/>
          <w:rtl/>
          <w:lang w:bidi="ar-DZ"/>
        </w:rPr>
        <w:t>.</w:t>
      </w:r>
    </w:p>
    <w:p w14:paraId="69CEE3D9" w14:textId="77777777" w:rsidR="00E317C1" w:rsidRPr="00E317C1" w:rsidRDefault="00E317C1" w:rsidP="005B5F26">
      <w:pPr>
        <w:bidi/>
        <w:spacing w:after="160" w:line="240" w:lineRule="auto"/>
        <w:ind w:left="565"/>
        <w:jc w:val="both"/>
        <w:rPr>
          <w:rFonts w:ascii="Traditional Arabic" w:eastAsia="Calibri" w:hAnsi="Traditional Arabic" w:cs="Traditional Arabic"/>
          <w:b/>
          <w:bCs/>
          <w:sz w:val="36"/>
          <w:szCs w:val="36"/>
          <w:rtl/>
          <w:lang w:bidi="ar-DZ"/>
        </w:rPr>
      </w:pPr>
      <w:bookmarkStart w:id="16" w:name="_Hlk50412383"/>
      <w:r w:rsidRPr="00E317C1">
        <w:rPr>
          <w:rFonts w:ascii="Traditional Arabic" w:eastAsia="Calibri" w:hAnsi="Traditional Arabic" w:cs="Traditional Arabic" w:hint="cs"/>
          <w:b/>
          <w:bCs/>
          <w:sz w:val="36"/>
          <w:szCs w:val="36"/>
          <w:rtl/>
          <w:lang w:bidi="ar-DZ"/>
        </w:rPr>
        <w:t xml:space="preserve">تفسير ومناقشة الفرضية </w:t>
      </w:r>
      <w:proofErr w:type="gramStart"/>
      <w:r w:rsidRPr="00E317C1">
        <w:rPr>
          <w:rFonts w:ascii="Traditional Arabic" w:eastAsia="Calibri" w:hAnsi="Traditional Arabic" w:cs="Traditional Arabic" w:hint="cs"/>
          <w:b/>
          <w:bCs/>
          <w:sz w:val="36"/>
          <w:szCs w:val="36"/>
          <w:rtl/>
          <w:lang w:bidi="ar-DZ"/>
        </w:rPr>
        <w:t>الثالثة  :</w:t>
      </w:r>
      <w:proofErr w:type="gramEnd"/>
    </w:p>
    <w:p w14:paraId="4107E5B5"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تنص الفرضية على وجود فروق ذات دلالة إحصائية في مستوى الثقافة التنظيمية  لدى رؤساء المصالح بجامعة غرداية  تعزى لمتغير السن.</w:t>
      </w:r>
    </w:p>
    <w:p w14:paraId="67041D7A"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 xml:space="preserve">انطلاقا من النتائج المبينة في الجدول رقم (17) تبين  عدم  صحة الفرضية  أي أنه لا توجد فروق ذات دلالة إحصائية في مستوى الثقافة التنظيمية تعزى لمتغير السن ، ومن وجهة نظر الباحثة يمكن ارجاع ذلك الى عوامل أخرى قد تؤثر في مستوى الثقافة التنظيمية ،كالقيم والمعتقدات  والتي تعتبر مدخلا مهما لصناعة القرار وتقييم البدائل في المنظمات التعليمية المعاصرة ، فالثقافة التنظيمية تمثل نقطة البداية الحقيقية لإثارة الدافعية وتحريك السلوك نحو الأداء المثمر، </w:t>
      </w:r>
    </w:p>
    <w:p w14:paraId="23EBD186"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lastRenderedPageBreak/>
        <w:t>وبناء على ذلك فإن للثقافة التنظيمية تأثيرا مباشرا وقويا على سلوك الموظفين وقدراتهم الإبداعية ، وان كثيرا من الاختلافات الموجودة بين المؤسسات في درجة التجديد والتطوير سببها الاختلافات في الثقافة التنظيمية بما تحمله من قيم ومعتقدات وسلوكيات أكثر من أي عامل تنظيمي آخر، ومن خلال الدراسة الميدانية تبين ان جل الموظفين كانت فئتهم العمرية محدودة ومتقاربة وأغلبهم شباب وان مستوى الثقافة لا يتغير بتغير المرحلة العمرية ، وهذا ما أكدته بعض الدراسات  حول تغيير  ثقافة المنظمة  بحيث يجب تغيير الافتراضات والاساسيات والمعتقدات لدى الافراد حول موضوع ما وكذلك تحديد السلوك غير المناسب لأي منظمة وقد قدم (</w:t>
      </w:r>
      <w:r w:rsidRPr="00E317C1">
        <w:rPr>
          <w:rFonts w:asciiTheme="majorBidi" w:eastAsia="Calibri" w:hAnsiTheme="majorBidi" w:cstheme="majorBidi"/>
          <w:sz w:val="36"/>
          <w:szCs w:val="36"/>
          <w:lang w:bidi="ar-DZ"/>
        </w:rPr>
        <w:t xml:space="preserve">porter and </w:t>
      </w:r>
      <w:proofErr w:type="spellStart"/>
      <w:r w:rsidRPr="00E317C1">
        <w:rPr>
          <w:rFonts w:asciiTheme="majorBidi" w:eastAsia="Calibri" w:hAnsiTheme="majorBidi" w:cstheme="majorBidi"/>
          <w:sz w:val="36"/>
          <w:szCs w:val="36"/>
          <w:lang w:bidi="ar-DZ"/>
        </w:rPr>
        <w:t>steers</w:t>
      </w:r>
      <w:proofErr w:type="spellEnd"/>
      <w:r w:rsidRPr="00E317C1">
        <w:rPr>
          <w:rFonts w:ascii="Traditional Arabic" w:eastAsia="Calibri" w:hAnsi="Traditional Arabic" w:cs="Traditional Arabic" w:hint="cs"/>
          <w:sz w:val="36"/>
          <w:szCs w:val="36"/>
          <w:rtl/>
          <w:lang w:bidi="ar-DZ"/>
        </w:rPr>
        <w:t>) اربع وسائل كما أوردها (العميان، 318،2010</w:t>
      </w:r>
      <w:r w:rsidRPr="00E317C1">
        <w:rPr>
          <w:rFonts w:ascii="Traditional Arabic" w:eastAsia="Calibri" w:hAnsi="Traditional Arabic" w:cs="Traditional Arabic" w:hint="cs"/>
          <w:b/>
          <w:bCs/>
          <w:sz w:val="36"/>
          <w:szCs w:val="36"/>
          <w:rtl/>
          <w:lang w:bidi="ar-DZ"/>
        </w:rPr>
        <w:t>)</w:t>
      </w:r>
      <w:r w:rsidRPr="00E317C1">
        <w:rPr>
          <w:rFonts w:ascii="Traditional Arabic" w:eastAsia="Calibri" w:hAnsi="Traditional Arabic" w:cs="Traditional Arabic" w:hint="cs"/>
          <w:sz w:val="36"/>
          <w:szCs w:val="36"/>
          <w:rtl/>
          <w:lang w:bidi="ar-DZ"/>
        </w:rPr>
        <w:t xml:space="preserve">   والتي تسهم في تغير ورفع مستوى ثقافة المنظمة ومن بينها الإدارة عمل ريادي فوضوح نظرة الإدارة وأعمالها بغية دعم القيم والمعتقدات الثقافية ، مشاركة العاملين في المبادئ والاسس الهامة في تطوير وتغيير ثقافة المنظمة ، فالمنظمات التي تهييئ مبدأ المشاركة تعمل على رفع الروح المعنوية للعاملين وتحفيزهم على أداء أعمالهم وبالتالي تتبلور لديهم المسؤولية تجاه العمل وزيادة انتمائهم له،  إضافة الى تبادل المعلومات بين الافراد العاملين في المنظمة تعتبر عنصرا مهما في تكوين الثقافة ، فشعور الفرد بأن الآخرين يهتمون به من خلال تزويده بالمعلومات فإنه سيتولد لديه تكوين اجتماعي قوي للواقع  كما للعوائد والمكافآت دور مهم في تعزيز الثقافة وليس شرط المال فقط بل يشمل الاحترام والقبول والتقدير للفرد حتى يشعر بالولاء والانتماء للمنظمة التي يعمل بها ورفع  روحه المعنوية، ونظر لحاجاتهم إلى تلبية الحاجات المادية والمعنوية ورفع المستوى المعيشي والحصول على '(ترقية ، زيادة في الاجر....) وهذا يعني أن عامل السن ليس عاملا محدد للثقافة التنظيمية في حد ذاته وإنما يرتبط بجملة من العوامل التي يمر بها الموظف كنوع الوظيفة والمؤسسة التي يشتغل بها والظروف والامكانيات المتاحة بالإضافة إلى خصائصه الشخصية ومساره المهني، كذلك العمر التنظيمي غالبا ما يكون لدى المنظمات القديمة ثقافة مميزة أكثر مما هو موجود لدى المنظمات حديثة العهد والتي لا تزال في المراحل الأولى من النمو والاستقلالية ، وكما تساعد التقنية التنظيمية على إيجاد طريقة مقبولة لدى منسوبي التنظيم على القيام بالمهام ، وهذا يمثل أحد دعائم قيام ثقافة تنظيمية مشتركة كما يؤثر إيجابيا على مستوى الأداء ، إضافة الى التغير السريع في التنظيم وأعضائه مثل الترك للعمل مثلا ، والتباين في </w:t>
      </w:r>
      <w:r w:rsidRPr="00E317C1">
        <w:rPr>
          <w:rFonts w:ascii="Traditional Arabic" w:eastAsia="Calibri" w:hAnsi="Traditional Arabic" w:cs="Traditional Arabic" w:hint="cs"/>
          <w:sz w:val="36"/>
          <w:szCs w:val="36"/>
          <w:rtl/>
          <w:lang w:bidi="ar-DZ"/>
        </w:rPr>
        <w:lastRenderedPageBreak/>
        <w:t>وجهات النظر حول المتغيرات التنظيمية يصعب احتمال وجود ثقافة تنظيمية قوية داخل المنظمة  كما لا ننسى البيئة الخارجية ومدى تأثيرها فاستقرار بيئة التنظيم أو المنظمة الخارجية يساهم في وجود استقرار داخلي وهذا ما يسمح بظهور ثقافة مميزة  كذلك النمط الإداري السائد الذي يمثل الواجهة الحقيقة لثقافة المنظمة ومن السهولة فرضه على باقي مستويات المنظمة .</w:t>
      </w:r>
    </w:p>
    <w:p w14:paraId="28D1D35A" w14:textId="77777777"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 xml:space="preserve">وتتفق هذه النتيجة مع دراسة  (جلولي،2013) في عدم وجود فروق ذات دلالة إحصائية عند مستوى الدلالة (0.05) في اتجاهات </w:t>
      </w:r>
      <w:proofErr w:type="gramStart"/>
      <w:r w:rsidRPr="00E317C1">
        <w:rPr>
          <w:rFonts w:ascii="Traditional Arabic" w:eastAsia="Calibri" w:hAnsi="Traditional Arabic" w:cs="Traditional Arabic" w:hint="cs"/>
          <w:sz w:val="36"/>
          <w:szCs w:val="36"/>
          <w:rtl/>
          <w:lang w:bidi="ar-DZ"/>
        </w:rPr>
        <w:t>المبحوثين</w:t>
      </w:r>
      <w:proofErr w:type="gramEnd"/>
      <w:r w:rsidRPr="00E317C1">
        <w:rPr>
          <w:rFonts w:ascii="Traditional Arabic" w:eastAsia="Calibri" w:hAnsi="Traditional Arabic" w:cs="Traditional Arabic" w:hint="cs"/>
          <w:sz w:val="36"/>
          <w:szCs w:val="36"/>
          <w:rtl/>
          <w:lang w:bidi="ar-DZ"/>
        </w:rPr>
        <w:t xml:space="preserve"> حول مستوى الثقافة التنظيمية بجامعة بسكرة تعزى لمتغير العمر.</w:t>
      </w:r>
    </w:p>
    <w:p w14:paraId="14A5FD16" w14:textId="4EE1F0AB" w:rsidR="00E317C1" w:rsidRPr="00E317C1" w:rsidRDefault="00E317C1" w:rsidP="005B5F26">
      <w:pPr>
        <w:bidi/>
        <w:spacing w:after="160" w:line="240" w:lineRule="auto"/>
        <w:ind w:left="565"/>
        <w:jc w:val="both"/>
        <w:rPr>
          <w:rFonts w:ascii="Traditional Arabic" w:eastAsia="Calibri" w:hAnsi="Traditional Arabic" w:cs="Traditional Arabic"/>
          <w:sz w:val="36"/>
          <w:szCs w:val="36"/>
          <w:rtl/>
          <w:lang w:bidi="ar-DZ"/>
        </w:rPr>
      </w:pPr>
      <w:r w:rsidRPr="00E317C1">
        <w:rPr>
          <w:rFonts w:ascii="Traditional Arabic" w:eastAsia="Calibri" w:hAnsi="Traditional Arabic" w:cs="Traditional Arabic" w:hint="cs"/>
          <w:sz w:val="36"/>
          <w:szCs w:val="36"/>
          <w:rtl/>
          <w:lang w:bidi="ar-DZ"/>
        </w:rPr>
        <w:t xml:space="preserve">وتختلف نتائج هذه الدراسة مع دراسة (علاء وزينة ،2018) في وجود فروق ذات دلالة إحصائية في مستوى الثقافة التنظيمية تعزى لمتغير السن، و دراسة( فهد يوسف،2007)، توجد فروق ذات دلالة إحصائية في العلاقة بين ثقافة المنظمة و أداء الموظفين في الشركات الصناعية الكويتية تعزى للعمر </w:t>
      </w:r>
      <w:r w:rsidR="005B5F26">
        <w:rPr>
          <w:rFonts w:ascii="Traditional Arabic" w:eastAsia="Calibri" w:hAnsi="Traditional Arabic" w:cs="Traditional Arabic" w:hint="cs"/>
          <w:sz w:val="36"/>
          <w:szCs w:val="36"/>
          <w:rtl/>
          <w:lang w:bidi="ar-DZ"/>
        </w:rPr>
        <w:t>.</w:t>
      </w:r>
    </w:p>
    <w:bookmarkEnd w:id="16"/>
    <w:p w14:paraId="2766FA16" w14:textId="77777777" w:rsidR="005B5F26" w:rsidRPr="005B5F26" w:rsidRDefault="005B5F26" w:rsidP="005B5F26">
      <w:pPr>
        <w:bidi/>
        <w:spacing w:after="160" w:line="240" w:lineRule="auto"/>
        <w:ind w:left="565"/>
        <w:jc w:val="both"/>
        <w:rPr>
          <w:rFonts w:ascii="Traditional Arabic" w:eastAsia="Calibri" w:hAnsi="Traditional Arabic" w:cs="Traditional Arabic"/>
          <w:b/>
          <w:bCs/>
          <w:sz w:val="36"/>
          <w:szCs w:val="36"/>
          <w:rtl/>
          <w:lang w:bidi="ar-DZ"/>
        </w:rPr>
      </w:pPr>
      <w:r w:rsidRPr="005B5F26">
        <w:rPr>
          <w:rFonts w:ascii="Traditional Arabic" w:eastAsia="Calibri" w:hAnsi="Traditional Arabic" w:cs="Traditional Arabic" w:hint="cs"/>
          <w:b/>
          <w:bCs/>
          <w:sz w:val="36"/>
          <w:szCs w:val="36"/>
          <w:rtl/>
          <w:lang w:bidi="ar-DZ"/>
        </w:rPr>
        <w:t xml:space="preserve">تفسير </w:t>
      </w:r>
      <w:proofErr w:type="gramStart"/>
      <w:r w:rsidRPr="005B5F26">
        <w:rPr>
          <w:rFonts w:ascii="Traditional Arabic" w:eastAsia="Calibri" w:hAnsi="Traditional Arabic" w:cs="Traditional Arabic" w:hint="cs"/>
          <w:b/>
          <w:bCs/>
          <w:sz w:val="36"/>
          <w:szCs w:val="36"/>
          <w:rtl/>
          <w:lang w:bidi="ar-DZ"/>
        </w:rPr>
        <w:t>ومناقشة  الفرضية</w:t>
      </w:r>
      <w:proofErr w:type="gramEnd"/>
      <w:r w:rsidRPr="005B5F26">
        <w:rPr>
          <w:rFonts w:ascii="Traditional Arabic" w:eastAsia="Calibri" w:hAnsi="Traditional Arabic" w:cs="Traditional Arabic" w:hint="cs"/>
          <w:b/>
          <w:bCs/>
          <w:sz w:val="36"/>
          <w:szCs w:val="36"/>
          <w:rtl/>
          <w:lang w:bidi="ar-DZ"/>
        </w:rPr>
        <w:t xml:space="preserve"> الرابعة :</w:t>
      </w:r>
    </w:p>
    <w:p w14:paraId="3494D717"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تنص الفرضية على</w:t>
      </w:r>
      <w:r w:rsidRPr="005B5F26">
        <w:rPr>
          <w:rFonts w:ascii="Traditional Arabic" w:eastAsia="Calibri" w:hAnsi="Traditional Arabic" w:cs="Traditional Arabic" w:hint="cs"/>
          <w:b/>
          <w:bCs/>
          <w:sz w:val="36"/>
          <w:szCs w:val="36"/>
          <w:rtl/>
          <w:lang w:bidi="ar-DZ"/>
        </w:rPr>
        <w:t xml:space="preserve"> </w:t>
      </w:r>
      <w:r w:rsidRPr="005B5F26">
        <w:rPr>
          <w:rFonts w:ascii="Traditional Arabic" w:eastAsia="Calibri" w:hAnsi="Traditional Arabic" w:cs="Traditional Arabic" w:hint="cs"/>
          <w:sz w:val="36"/>
          <w:szCs w:val="36"/>
          <w:rtl/>
          <w:lang w:bidi="ar-DZ"/>
        </w:rPr>
        <w:t>وجود فروق ذات دلالة إحصائية في مستوى الثقافة التنظيمية تعزى للمؤهل</w:t>
      </w:r>
      <w:r w:rsidRPr="005B5F26">
        <w:rPr>
          <w:rFonts w:ascii="Traditional Arabic" w:eastAsia="Calibri" w:hAnsi="Traditional Arabic" w:cs="Traditional Arabic" w:hint="cs"/>
          <w:b/>
          <w:bCs/>
          <w:sz w:val="36"/>
          <w:szCs w:val="36"/>
          <w:rtl/>
          <w:lang w:bidi="ar-DZ"/>
        </w:rPr>
        <w:t xml:space="preserve"> </w:t>
      </w:r>
      <w:r w:rsidRPr="005B5F26">
        <w:rPr>
          <w:rFonts w:ascii="Traditional Arabic" w:eastAsia="Calibri" w:hAnsi="Traditional Arabic" w:cs="Traditional Arabic" w:hint="cs"/>
          <w:sz w:val="36"/>
          <w:szCs w:val="36"/>
          <w:rtl/>
          <w:lang w:bidi="ar-DZ"/>
        </w:rPr>
        <w:t>العلمي.</w:t>
      </w:r>
    </w:p>
    <w:p w14:paraId="4D0C5091"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من خلال النتائج التحليل الاحصائي المبينة في الجدول رقم (18) تبين عدم صحة هذه الفرضية ، بمعنى ان مستوى الثقافة التنظيمية لا يتأثر ولا يتغير بتغير المؤهل العلمي للموظفين بل يعود ذلك الى بعض المتغيرات  كبيئة العمل ، الحوافز الترقية ، بمعنى أن كل موظف مهما كانت رتبته الوظيفية والشهادة التي يحملها فإن مستوى الثقافة التنظيمية لا يتغير بمتغير المؤهل العلمي ، وان مختلف الموظفين بالجامعة يجب ان تكون لديهم شهادة جامعية بغض النظر عن التخصص الوظيفي، وتشير العديد من الدراسات إلى تأثير  ثقافة المنظمة على جوانب وأبعاد عديدة من المنظمة وفي مقدمتها علاقة الثقافة المنظمة بالهيكل التنظيمي وفعالية المنظمة والأداء والابداع والالتزام وغيرها كما تشير  الدراسات الى انه يمكن تكون للثقافة نتائج إيجابية وسلبية (حريم، 339،2000) بحيث كشفت الدراسة التي أجراها (</w:t>
      </w:r>
      <w:proofErr w:type="spellStart"/>
      <w:r w:rsidRPr="005B5F26">
        <w:rPr>
          <w:rFonts w:asciiTheme="majorBidi" w:eastAsia="Calibri" w:hAnsiTheme="majorBidi" w:cstheme="majorBidi"/>
          <w:sz w:val="36"/>
          <w:szCs w:val="36"/>
          <w:lang w:bidi="ar-DZ"/>
        </w:rPr>
        <w:t>waterman</w:t>
      </w:r>
      <w:proofErr w:type="spellEnd"/>
      <w:r w:rsidRPr="005B5F26">
        <w:rPr>
          <w:rFonts w:asciiTheme="majorBidi" w:eastAsia="Calibri" w:hAnsiTheme="majorBidi" w:cstheme="majorBidi"/>
          <w:sz w:val="36"/>
          <w:szCs w:val="36"/>
          <w:lang w:bidi="ar-DZ"/>
        </w:rPr>
        <w:t> ;</w:t>
      </w:r>
      <w:proofErr w:type="spellStart"/>
      <w:r w:rsidRPr="005B5F26">
        <w:rPr>
          <w:rFonts w:asciiTheme="majorBidi" w:eastAsia="Calibri" w:hAnsiTheme="majorBidi" w:cstheme="majorBidi"/>
          <w:sz w:val="36"/>
          <w:szCs w:val="36"/>
          <w:lang w:bidi="ar-DZ"/>
        </w:rPr>
        <w:t>petrs</w:t>
      </w:r>
      <w:proofErr w:type="spellEnd"/>
      <w:r w:rsidRPr="005B5F26">
        <w:rPr>
          <w:rFonts w:asciiTheme="majorBidi" w:eastAsia="Calibri" w:hAnsiTheme="majorBidi" w:cstheme="majorBidi" w:hint="cs"/>
          <w:sz w:val="36"/>
          <w:szCs w:val="36"/>
          <w:rtl/>
          <w:lang w:bidi="ar-DZ"/>
        </w:rPr>
        <w:t xml:space="preserve">) </w:t>
      </w:r>
      <w:r w:rsidRPr="005B5F26">
        <w:rPr>
          <w:rFonts w:ascii="Traditional Arabic" w:eastAsia="Calibri" w:hAnsi="Traditional Arabic" w:cs="Traditional Arabic"/>
          <w:sz w:val="36"/>
          <w:szCs w:val="36"/>
          <w:rtl/>
          <w:lang w:bidi="ar-DZ"/>
        </w:rPr>
        <w:t xml:space="preserve">عام </w:t>
      </w:r>
      <w:r w:rsidRPr="005B5F26">
        <w:rPr>
          <w:rFonts w:ascii="Traditional Arabic" w:eastAsia="Calibri" w:hAnsi="Traditional Arabic" w:cs="Traditional Arabic"/>
          <w:sz w:val="36"/>
          <w:szCs w:val="36"/>
          <w:rtl/>
          <w:lang w:bidi="ar-DZ"/>
        </w:rPr>
        <w:lastRenderedPageBreak/>
        <w:t>1982 حول</w:t>
      </w:r>
      <w:r w:rsidRPr="005B5F26">
        <w:rPr>
          <w:rFonts w:ascii="Traditional Arabic" w:eastAsia="Calibri" w:hAnsi="Traditional Arabic" w:cs="Traditional Arabic" w:hint="cs"/>
          <w:sz w:val="36"/>
          <w:szCs w:val="36"/>
          <w:rtl/>
          <w:lang w:bidi="ar-DZ"/>
        </w:rPr>
        <w:t xml:space="preserve"> خصائص المنظمات متميزة لأداء أن هناك علاقة إيجابية بين الثقافة القوية وفعالية المنظمة كما تؤثر الثقافة التنظيمية والهيكل التنظيمي في نوع الهيكل التنظيمي والممارسات الإدارية كالقيادة واتخاذ القرارات والاتصالات...الخ وان ملائمة الهيكل التنظيمي لثقافة المنظمة يساعد على تحقيق الفعالية للمنظمة ، كذلك الثقافة التنظيمية القوية تحدد السلوك المقبول من طرف الافراد وهذا يؤدي إلى نوع من الرقابة الضمنية وبالتالي ينخفض اهتمام الإدارة بوضع الأنظمة والتعليمات الرسمية لتوجيه سلوك الافراد(السكارنه،374:2009) ، كما يتميز العاملون في المنظمات ذات الثقافة القوية بدرجة عالية من الالتزام والانتماء للمنظمة ، فالإجماع الواسع على القيم والمعتقدات المركزية والتمسك بها بشدة من قبل الجميع يزيد من اخلاص العاملين بها ، ومن خلال نتائج الدراسة تبين أن الثقافة التنظيمية لها تأثير كبير على كافة أركان المنظمة لأنها تعبر عن النمط السائد لتلك المنظمة وأي تغيير له تأثير على المنظمة سواء كان ذلك على الهياكل التنظيمية لأن أي عملية تغيير تشمل جميع مكونات المنظمة والهيكل جزء مهم من المنظمة لأنه العنصر الأساسي لتكوين المنظمة وبالتالي الثقافة لها دور كبير في طبيعة تكوين الهيكل التنظيمي في المنظمة وكذلك التأثير عملية الفعالية للمنظمة لأن الثقافة تحرك كل ما هو راكد وتعطيه القوة في التعاطي مع  ما تم ترسيخه من ثقافة العاملين في المنظمة ولا ننسى أن الثقافة تلعب دورا مهما ورئيسي في قضية الانتماء والولاء للمنظمة لأن الفرد إذا كانت ثقافته تتوافق مع ثقافة المنظمة فهذا يحقق التكاملية والانسجام وبالتالي يعتبر أن هذه المنظمة منظمته يدافع عنها  بكل قوة من مخاطر قد تلحق بها ، لذلك الثقاة التنظيمية تلعب دورا مهما في المنظمة والعاملين فيها من حيث التأثير والتأثر.</w:t>
      </w:r>
    </w:p>
    <w:p w14:paraId="6C7BA1E4"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 xml:space="preserve">وتتفق هذه الدراسة مع دراسة ( جلولي، 2013) ، عدم وجود فروق ذات دلالة إحصائية عند مستوى الدلالة (0.05) في اتجاهات </w:t>
      </w:r>
      <w:proofErr w:type="gramStart"/>
      <w:r w:rsidRPr="005B5F26">
        <w:rPr>
          <w:rFonts w:ascii="Traditional Arabic" w:eastAsia="Calibri" w:hAnsi="Traditional Arabic" w:cs="Traditional Arabic" w:hint="cs"/>
          <w:sz w:val="36"/>
          <w:szCs w:val="36"/>
          <w:rtl/>
          <w:lang w:bidi="ar-DZ"/>
        </w:rPr>
        <w:t>المبحوثين</w:t>
      </w:r>
      <w:proofErr w:type="gramEnd"/>
      <w:r w:rsidRPr="005B5F26">
        <w:rPr>
          <w:rFonts w:ascii="Traditional Arabic" w:eastAsia="Calibri" w:hAnsi="Traditional Arabic" w:cs="Traditional Arabic" w:hint="cs"/>
          <w:sz w:val="36"/>
          <w:szCs w:val="36"/>
          <w:rtl/>
          <w:lang w:bidi="ar-DZ"/>
        </w:rPr>
        <w:t xml:space="preserve"> حول مستوى الثقافة التنظيمية بجامعة بسكرة تعزى لمتغير المؤهل العلمي.</w:t>
      </w:r>
    </w:p>
    <w:p w14:paraId="0FAFC437" w14:textId="437A42E3" w:rsid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 xml:space="preserve">وتختلف نتائج هذه الدراسة مع دراسة( فهد يوسف،2007)، توجد فروق ذات دلالة إحصائية في العلاقة بين ثقافة المنظمة و أداء الموظفين في الشركات الصناعية الكويتية تعزى </w:t>
      </w:r>
      <w:r w:rsidRPr="005B5F26">
        <w:rPr>
          <w:rFonts w:ascii="Traditional Arabic" w:eastAsia="Calibri" w:hAnsi="Traditional Arabic" w:cs="Traditional Arabic" w:hint="cs"/>
          <w:sz w:val="36"/>
          <w:szCs w:val="36"/>
          <w:rtl/>
          <w:lang w:bidi="ar-DZ"/>
        </w:rPr>
        <w:lastRenderedPageBreak/>
        <w:t xml:space="preserve">للمؤهل العلمي ، ودراسة أبو جامع،2009) والتي دلت نتائجها على وجود فروق ذات دلالة إحصائية لمتغير "المؤهل التربوي ، في مجال الإدارة المدرسية " في ادراك الثقافة المؤسسية . </w:t>
      </w:r>
    </w:p>
    <w:p w14:paraId="027D7496" w14:textId="77777777" w:rsidR="005B5F26" w:rsidRPr="005B5F26" w:rsidRDefault="005B5F26" w:rsidP="005B5F26">
      <w:pPr>
        <w:bidi/>
        <w:spacing w:after="160" w:line="240" w:lineRule="auto"/>
        <w:ind w:left="565"/>
        <w:jc w:val="both"/>
        <w:rPr>
          <w:rFonts w:ascii="Traditional Arabic" w:eastAsia="Calibri" w:hAnsi="Traditional Arabic" w:cs="Traditional Arabic"/>
          <w:b/>
          <w:bCs/>
          <w:sz w:val="36"/>
          <w:szCs w:val="36"/>
          <w:rtl/>
          <w:lang w:bidi="ar-DZ"/>
        </w:rPr>
      </w:pPr>
      <w:bookmarkStart w:id="17" w:name="_Hlk50412645"/>
      <w:r w:rsidRPr="005B5F26">
        <w:rPr>
          <w:rFonts w:ascii="Traditional Arabic" w:eastAsia="Calibri" w:hAnsi="Traditional Arabic" w:cs="Traditional Arabic" w:hint="cs"/>
          <w:b/>
          <w:bCs/>
          <w:sz w:val="36"/>
          <w:szCs w:val="36"/>
          <w:rtl/>
          <w:lang w:bidi="ar-DZ"/>
        </w:rPr>
        <w:t xml:space="preserve">تفسير ومناقشة الفرضية </w:t>
      </w:r>
      <w:proofErr w:type="gramStart"/>
      <w:r w:rsidRPr="005B5F26">
        <w:rPr>
          <w:rFonts w:ascii="Traditional Arabic" w:eastAsia="Calibri" w:hAnsi="Traditional Arabic" w:cs="Traditional Arabic" w:hint="cs"/>
          <w:b/>
          <w:bCs/>
          <w:sz w:val="36"/>
          <w:szCs w:val="36"/>
          <w:rtl/>
          <w:lang w:bidi="ar-DZ"/>
        </w:rPr>
        <w:t>الخامسة  :</w:t>
      </w:r>
      <w:proofErr w:type="gramEnd"/>
    </w:p>
    <w:p w14:paraId="21EE62AE"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تنص الفرضية :</w:t>
      </w:r>
    </w:p>
    <w:p w14:paraId="514C6BED"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 xml:space="preserve">على وجود فروق ذات دلالة إحصائية بين الذكور والاناث في مستوى الابداع الإداري لدى رؤساء المصالح بجامعة غرداية </w:t>
      </w:r>
    </w:p>
    <w:p w14:paraId="7BD55536" w14:textId="77777777" w:rsidR="005B5F26" w:rsidRPr="005B5F26" w:rsidRDefault="005B5F26" w:rsidP="005B5F26">
      <w:pPr>
        <w:bidi/>
        <w:spacing w:after="160" w:line="240" w:lineRule="auto"/>
        <w:ind w:left="565"/>
        <w:jc w:val="both"/>
        <w:rPr>
          <w:rFonts w:ascii="Traditional Arabic" w:eastAsia="Calibri" w:hAnsi="Traditional Arabic" w:cs="Traditional Arabic"/>
          <w:b/>
          <w:bCs/>
          <w:sz w:val="36"/>
          <w:szCs w:val="36"/>
          <w:rtl/>
          <w:lang w:bidi="ar-DZ"/>
        </w:rPr>
      </w:pPr>
      <w:r w:rsidRPr="005B5F26">
        <w:rPr>
          <w:rFonts w:ascii="Traditional Arabic" w:eastAsia="Calibri" w:hAnsi="Traditional Arabic" w:cs="Traditional Arabic" w:hint="cs"/>
          <w:sz w:val="36"/>
          <w:szCs w:val="36"/>
          <w:rtl/>
          <w:lang w:bidi="ar-DZ"/>
        </w:rPr>
        <w:t xml:space="preserve">ومن خلال نتائج الدراسة المبينة في الجدول رقم (19) تبين عدم صحة الفرضية بمعنى لا توجد فروق ذات دلالة إحصائية في مستوى الابداع الإداري تعزى لمتغير الجنس، بحيث ان مستوى الابداع  لا يختلف باختلاف الذكور والاناث بل  بوجود عوامل أخرى كبعض الخصائص والسمات التي يتميز بها الشخص المبدع سواء كان ذكر او انثى ، كحب الاستطلاع، المثابرة،  الثقة بالنفس، الاستقلالية في الحكم ، تأكيد الذات ، الذكاء ، المرونة ، حب المخاطرة ، الطموح والقدرة على التحليل ،  إضافة الى وجود عوامل أخرى قد تساعد على تحقيق الابداع الإداري كبيئة العمل ، الاتصالات الإدارية ، اتخاد القرار  ، كما يمكن ارجاع ذلك  الى الاسرة وسائل الاعلام ... ولقد أكدت  بعض الدراسات (السواط والعتبي ،60،61،1998)،  الى ان مستوى الابداع الإداري يرتبط بالسمات والقدرات الإبداعية المميزة للفرد المبدع ومما زاد اهتمام  كثير من الباحثين وترسخت لديهم قناعات تشير إلى ان الأشخاص المبدعين يختلفون عن غيرهم في خصائصهم  المعرفية والانفعالية وبغض النظر عن المجالات التي ابدعوا فيها فإنهم يشتركون في مجموعة من الخصائص العامة التي تميزهم عن غيرهم وقد توصلت دراسات الابداع الى قوائم متعددة من الخصائص المشتركة للمبدعين ، وكذلك استحالة توافر جميع الخصائص لدى أي مبدع بذاته صحيح أن لدى الشخص المبدع من هذه الخصائص أكثر مما لدى الشخص العادي أو الأقل ابداعا ، ولكن ذلك لا يعني وجود هذه الخصائص جمعيها عند كل المبدعين ذلك أن المصادر التي جمعت منها هذه الخصائص متباينة من حيث مجالات الابداع العلمية والأدبية بالإضافة الى اختلاف الأساليب التي استخدمت في جمعها واختلاف الأشخاص المبدعين الذين تناولتهم الدراسات من حيث أعمارهم ومستوياتهم التعليمية </w:t>
      </w:r>
      <w:r w:rsidRPr="005B5F26">
        <w:rPr>
          <w:rFonts w:ascii="Traditional Arabic" w:eastAsia="Calibri" w:hAnsi="Traditional Arabic" w:cs="Traditional Arabic" w:hint="cs"/>
          <w:sz w:val="36"/>
          <w:szCs w:val="36"/>
          <w:rtl/>
          <w:lang w:bidi="ar-DZ"/>
        </w:rPr>
        <w:lastRenderedPageBreak/>
        <w:t xml:space="preserve">والوظيفية والاجتماعية وغير ذلك وتدل الدراسات والبحوث الخاصة بالمبدعين على ان الشخص المبدع يتميز بعدد من السمات والخصائص النفسية بعضها سلبي وبعضها إيجابي ومنها ما هو موضع اتفاق بين الباحثين ومنها موضع اختلاف وتتمثل في الملامح والخصائص التالية كالثقة بالنفس والقدرة على تنفيذ ما يريد ، المرونة في أداء العمل ، المثابرة وعدم الاستسلام بسهولة  كما يجب أن يتميز الإداري المبدع بالرؤية الإبداعية التي تقوم على القدرة في تصور وتخيل البدائل المتعددة للتعامل مع المشاكل الموجودة  كما يجب ان يتميز  الإداري المبدع بالمرونة والقدرة على التكيف والتجريب والتجديد وان يشك بالمسائل التي يمكن ان يعتبرها عامة الافراد على انها مسلمات  كذلك يجب ان يتميز بالجرأة  على إبداء الآراء وتقديم المقترحات اللازمة ، لأن هذه الجرأة تنعكس على مناقشة التعليمات والاوامر الصادرة من المراجع العليا وهي صفة لا تتوفر في الافراد العاديين كما يجب ان يتميز بالاستقلالية الفردية بحيث يجب الا تفرض عليه سلطة الغير والا يفرض سلطته على الاخرين ويجب عليه ان يبتعد عن المؤثرات والمصادر التي تؤدي على تثبيط الروح المعنوية للأفراد العاملين الذين يشكلون الغالبية العظمى في أي إدارة </w:t>
      </w:r>
      <w:r w:rsidRPr="000B44F3">
        <w:rPr>
          <w:rFonts w:ascii="Traditional Arabic" w:eastAsia="Calibri" w:hAnsi="Traditional Arabic" w:cs="Traditional Arabic" w:hint="cs"/>
          <w:sz w:val="36"/>
          <w:szCs w:val="36"/>
          <w:rtl/>
          <w:lang w:bidi="ar-DZ"/>
        </w:rPr>
        <w:t>(العطية ،175،2003)</w:t>
      </w:r>
    </w:p>
    <w:p w14:paraId="4232EAF5"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وتتفق نتائج هذه الدراسة مع دراسة (شقورة ،2012) لا توجد فروق ذات دلالة إحصائية في مستوى الابداع الإداري تعزى لمتغير الجنس ، ودراسة (الجعافرة،2013) والتي تؤكد عدم وجود فروق ذات دلالة إحصائية في مستوى الابداع الإداري تعزى لمتغير الجنس، و دراسة (الدويلة ،2007) في عدم وجود فروق ذات دلالة عند مستوى الدلالة (0.05) في تصور أفراد عينة الدراسة حول مستوى الابداع التنظيمي  تعزى لمتغير الجنس، و(دراسة رواي،2016)  والتي توصلت الى عدم وجود فروق ذات دلالة إحصائية عند مستوى الدلالة (0.05) في تصور أفراد عينة الدراسة حول مستوى الابداع التنظيمي تعزى لمتغير الجنس.</w:t>
      </w:r>
    </w:p>
    <w:p w14:paraId="464B00FA" w14:textId="4D5E57E9" w:rsidR="001F4713" w:rsidRPr="005B5F26" w:rsidRDefault="005B5F26" w:rsidP="002860AB">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 xml:space="preserve">وتختلف نتائج الدراسة الحالية مع دراسة (توفيق عطية ، 2009) بحيث توصلت الى ووجود فروق ذات دلالة إحصائية حول العلاقة بين الابداع الإداري ومستوى الأداء الوظيفي تعزى لمتغير الجنس، ودراسة (حاكم ، وحمودي،2018) في التوصل الى وجود فروق ذات دلالة إحصائية لصالح  افراد العينة في مستوى الابداع الإداري مما يدل على وجود مستوى مرضيِ من </w:t>
      </w:r>
      <w:r w:rsidRPr="005B5F26">
        <w:rPr>
          <w:rFonts w:ascii="Traditional Arabic" w:eastAsia="Calibri" w:hAnsi="Traditional Arabic" w:cs="Traditional Arabic" w:hint="cs"/>
          <w:sz w:val="36"/>
          <w:szCs w:val="36"/>
          <w:rtl/>
          <w:lang w:bidi="ar-DZ"/>
        </w:rPr>
        <w:lastRenderedPageBreak/>
        <w:t>الإيداع الإداري، كما توصلت دراسة (جلولي ،2013) التي توصلت الى وجود فروق ذات دلالة إحصائية في مستوى الابداع الإداري لدى العاملين بالجامعة تعزى لمتغير الجنس.</w:t>
      </w:r>
    </w:p>
    <w:p w14:paraId="7DD3BBC5" w14:textId="77777777" w:rsidR="005B5F26" w:rsidRPr="005B5F26" w:rsidRDefault="005B5F26" w:rsidP="005B5F26">
      <w:pPr>
        <w:bidi/>
        <w:spacing w:after="160" w:line="240" w:lineRule="auto"/>
        <w:ind w:left="565"/>
        <w:jc w:val="both"/>
        <w:rPr>
          <w:rFonts w:ascii="Traditional Arabic" w:eastAsia="Calibri" w:hAnsi="Traditional Arabic" w:cs="Traditional Arabic"/>
          <w:b/>
          <w:bCs/>
          <w:sz w:val="36"/>
          <w:szCs w:val="36"/>
          <w:rtl/>
          <w:lang w:bidi="ar-DZ"/>
        </w:rPr>
      </w:pPr>
      <w:r w:rsidRPr="005B5F26">
        <w:rPr>
          <w:rFonts w:ascii="Traditional Arabic" w:eastAsia="Calibri" w:hAnsi="Traditional Arabic" w:cs="Traditional Arabic" w:hint="cs"/>
          <w:b/>
          <w:bCs/>
          <w:sz w:val="36"/>
          <w:szCs w:val="36"/>
          <w:rtl/>
          <w:lang w:bidi="ar-DZ"/>
        </w:rPr>
        <w:t xml:space="preserve">تفسير ومناقشة الفرضية </w:t>
      </w:r>
      <w:proofErr w:type="gramStart"/>
      <w:r w:rsidRPr="005B5F26">
        <w:rPr>
          <w:rFonts w:ascii="Traditional Arabic" w:eastAsia="Calibri" w:hAnsi="Traditional Arabic" w:cs="Traditional Arabic" w:hint="cs"/>
          <w:b/>
          <w:bCs/>
          <w:sz w:val="36"/>
          <w:szCs w:val="36"/>
          <w:rtl/>
          <w:lang w:bidi="ar-DZ"/>
        </w:rPr>
        <w:t>السادسة  :</w:t>
      </w:r>
      <w:proofErr w:type="gramEnd"/>
    </w:p>
    <w:p w14:paraId="6B5401F0" w14:textId="375F5AFD" w:rsidR="005B5F26" w:rsidRPr="002860AB" w:rsidRDefault="005B5F26" w:rsidP="002860AB">
      <w:pPr>
        <w:bidi/>
        <w:spacing w:after="160" w:line="240" w:lineRule="auto"/>
        <w:ind w:left="565"/>
        <w:jc w:val="both"/>
        <w:rPr>
          <w:rFonts w:ascii="Traditional Arabic" w:eastAsia="Calibri" w:hAnsi="Traditional Arabic" w:cs="Traditional Arabic"/>
          <w:b/>
          <w:bCs/>
          <w:sz w:val="36"/>
          <w:szCs w:val="36"/>
          <w:rtl/>
          <w:lang w:bidi="ar-DZ"/>
        </w:rPr>
      </w:pPr>
      <w:r w:rsidRPr="002860AB">
        <w:rPr>
          <w:rFonts w:ascii="Traditional Arabic" w:eastAsia="Calibri" w:hAnsi="Traditional Arabic" w:cs="Traditional Arabic" w:hint="cs"/>
          <w:sz w:val="36"/>
          <w:szCs w:val="36"/>
          <w:rtl/>
          <w:lang w:bidi="ar-DZ"/>
        </w:rPr>
        <w:t>تنص الفرضية</w:t>
      </w:r>
      <w:r w:rsidRPr="005B5F26">
        <w:rPr>
          <w:rFonts w:ascii="Traditional Arabic" w:eastAsia="Calibri" w:hAnsi="Traditional Arabic" w:cs="Traditional Arabic" w:hint="cs"/>
          <w:b/>
          <w:bCs/>
          <w:sz w:val="36"/>
          <w:szCs w:val="36"/>
          <w:rtl/>
          <w:lang w:bidi="ar-DZ"/>
        </w:rPr>
        <w:t xml:space="preserve"> :</w:t>
      </w:r>
      <w:r w:rsidRPr="005B5F26">
        <w:rPr>
          <w:rFonts w:ascii="Traditional Arabic" w:eastAsia="Calibri" w:hAnsi="Traditional Arabic" w:cs="Traditional Arabic" w:hint="cs"/>
          <w:sz w:val="36"/>
          <w:szCs w:val="36"/>
          <w:rtl/>
          <w:lang w:bidi="ar-DZ"/>
        </w:rPr>
        <w:t>على وجود فروق ذات دلالة إحصائية في مستوى الابداع الإداري لدى رؤساء المصالح بجامعة غرداية تعزى لمتغير السن، فمن خلال النتائج المتحصل عليها في الجدول رقم (20) نجد أن الفرضية لم تحقق، ذلك لان عامل السن لا يؤثر في الابداع الإداري ولا يرتبط بأي فئة عمرية محددة بل يتعداه  الى ذلك و متى  سنحت الفرصة امام الفرد لكي يبدع فإنه حتما سوف يظهر كل ما لديه من طاقات وقدرات إبداعية ، كما يعرف العواجي الابداع بأنه: "عملية نسبية تقع بين مرحلة المحاكاة والتطوير إلى مرحلة الابتكار الأصيل، والابداع قد يكون إبداعا فنياً أو إنتاجياً، أو تنظيمياً وقد يكون عملا فرديا أو جماعيا ، وهو حالة مستمرة تحدث في جميع مراحل حياة الانسان وجوانب الحياة (العواجي،995،1406)</w:t>
      </w:r>
    </w:p>
    <w:p w14:paraId="10DB4508"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 xml:space="preserve">وقد اكدت بعض الدراسات الى وجود عوامل مؤثرة على تنمية السلوك الإبداعي كمرونة التنظيم وقدرته على الاستجابة والتكيف مع المتغيرات الداخلية والخارجية لبيئة العمل (العميان،305،2002)  كذلك طبيعة العمل فالأعمال الروتينية تؤدي إلى الملل وعدم الابداع بينما الأعمال الحيوية تثير التحدي لدى الفرد وتدفعه إلى التفكير الخلاق ، فقد كشفت العديد من الدراسات أن درجة التحدي التي توفرها وظيفة الفرد تلعب دورا واضحا في التأثير على مستويات الابداع لديه على ألا تفوق درجة التحدي إمكانات الفرد وقدراته ، ما يؤثر سلبا على سلوكه الإبداعي ، إضافة الى خصائص جماعات العمل  كذلك أهمية التنمية والتدريب ، حيث تعكس اهتمامات المنظمة تنمية العنصر البشري مما يؤثر على تحقيق اهداف المنظمة من خلال تنمية القدرات الإبداعية لدى الافراد (الطراونة وآخرون ، 274،2012)  كذلك بيئة المناخ التنظيمي أهمية خاصة بالتأثير في العمل العلمي حيث إن المناخ الملائم يسمح بتواصل المعلومات وتبادلها بين أفراد الجماعة ويكون هذه المناخ تربة خصبة لإيجاد الأفكار الجديدة أو الكشف عن ظواهر جديدة من خلال عمليات الضبط والمراقبة المتبادلة وإجراء التصحيحات بثقة وتعاون لكل ما يعرض من أفكار ونشاطات (روشكا،78:1990)  ، </w:t>
      </w:r>
      <w:r w:rsidRPr="005B5F26">
        <w:rPr>
          <w:rFonts w:ascii="Traditional Arabic" w:eastAsia="Calibri" w:hAnsi="Traditional Arabic" w:cs="Traditional Arabic" w:hint="cs"/>
          <w:sz w:val="36"/>
          <w:szCs w:val="36"/>
          <w:rtl/>
          <w:lang w:bidi="ar-DZ"/>
        </w:rPr>
        <w:lastRenderedPageBreak/>
        <w:t>وهناك من يرجع هذا الى  بعض المبادئ والمرتكزات الإدارية والتي من الواجب ان تتوفر في البيئة التنظيمية للمؤسسات الإبداعية ومن بينها أن يكون التدريب واجبا وظيفيا متجددا  لكل  العاملين وذلك لما يتيحه التدريب للفرد من تصور كلي لفعاليات العمل ، وبما يوفر من فرص للتجريب والاختيار التي تغدي دافعية التجديد والابداع وبما يغرس  من قيم واتجاهات إيجابية تجعل الفرد منتميا لعمله ساعيا لتطويره  ويستند هذا المبدأ على التسليم بان الابداع هو استعداد فطري قابل للنمو والتطوير ، حيث يمكن تعلمه والتدريب عليه مثله في ذلك مثل أي مهارة أخرى  ، علما بأنه ليس بالضرورة أن تكون نتائج هذا التدريب متساوية بالنسبة للأفراد إذ لا يمكن الوصول بالمتدربين إلى درجة مماثله من الابداع ، وذلك نظرا للفروق الفردية بينهم ،فالقول بان الابداع استعداد فطري يعني ان بعض الافراد يتصفون بقدرات ذهنية متميزة كالذكاء ، ولكن لا يعني ذلك جعل الابداع وقفا على فئة معينة ، فقد أثبت بعض الدراسات أن السلوك الإنساني والابداع سلوك إنساني هو سلوك مكتسب فالإنسان يكتسب معظم عاداته وسلوكه وخصائصه الذهنية والنفسية من التفاعل المادي والرمزي ، فالدراسات تؤكد إمكانية تعليم الابداع وإمكانية رفع قدرة الشخص الإبداعية ورفع مستوى تقديره لذاته ومن المجالات التي يمكن التدريب عليها اكتساب الوعي والاتجاهات الإبداعية وتطوير سمات الشخصية الإبداعية (مكافأة وتشجيع السمات الإيجابية ) وتطوير القدرات الإبداعية والتدريب على مهارات الابداع والحافز الذهني وغيرها من البرامج التي تعمل على تنمية القدرات الإبداعية .(سلام رعد ، 45، 2017)</w:t>
      </w:r>
    </w:p>
    <w:p w14:paraId="46F40CA9" w14:textId="7777777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 xml:space="preserve">وتتفق نتائج  الدراسة الحالية مع دراسة (توفيق عطية ،2009) التي توصلت إلى عدم وجود فروق ذات دلالة إحصائية في مستوى الابداع الإداري تعزى لمتغير العمر، ودراسة </w:t>
      </w:r>
      <w:bookmarkStart w:id="18" w:name="_Hlk47875711"/>
      <w:r w:rsidRPr="005B5F26">
        <w:rPr>
          <w:rFonts w:ascii="Traditional Arabic" w:eastAsia="Calibri" w:hAnsi="Traditional Arabic" w:cs="Traditional Arabic" w:hint="cs"/>
          <w:sz w:val="36"/>
          <w:szCs w:val="36"/>
          <w:rtl/>
          <w:lang w:bidi="ar-DZ"/>
        </w:rPr>
        <w:t xml:space="preserve">(النتيفات،2006) في عدم وجود اختلاف في مستوى الابداع الإداري لضباط العاملين بشرط الرياض باختلاف العمر </w:t>
      </w:r>
      <w:bookmarkEnd w:id="18"/>
      <w:r w:rsidRPr="005B5F26">
        <w:rPr>
          <w:rFonts w:ascii="Traditional Arabic" w:eastAsia="Calibri" w:hAnsi="Traditional Arabic" w:cs="Traditional Arabic" w:hint="cs"/>
          <w:sz w:val="36"/>
          <w:szCs w:val="36"/>
          <w:rtl/>
          <w:lang w:bidi="ar-DZ"/>
        </w:rPr>
        <w:t xml:space="preserve">،ودراسة (رواي،2016) في عدم وجود فروق ذات دلالة إحصائية عند مستوى الدلالة (0.05) في تصور أفراد عينة الدراسة حول مستوى الابداع التنظيمي تعزى لمتغير السن ، كما وصلت دراسة (الدويلة ،2007) الى عدم وجود فروق ذات دلالة إحصائية عند مستوى الدلالة (0.05) في تصور افراد  عين الدراسة حول مستوى الابداع التنظيمي تعزى لمتغير السن </w:t>
      </w:r>
    </w:p>
    <w:p w14:paraId="7F5E2DB9" w14:textId="33989017" w:rsidR="005B5F26" w:rsidRPr="005B5F26" w:rsidRDefault="005B5F26" w:rsidP="005B5F26">
      <w:pPr>
        <w:bidi/>
        <w:spacing w:after="160" w:line="240" w:lineRule="auto"/>
        <w:ind w:left="565"/>
        <w:jc w:val="both"/>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lastRenderedPageBreak/>
        <w:t>وتختلف هذه النتائج مع دراسة (جلولي،2013) في وجود فروق ذات دلالة إحصائية في اتجاهات المبحوثين حول مستوى الابداع الإداري لدى العاملين تعزى لمتغير العمر.</w:t>
      </w:r>
    </w:p>
    <w:bookmarkEnd w:id="17"/>
    <w:p w14:paraId="097AF1C9" w14:textId="77777777" w:rsidR="005B5F26" w:rsidRPr="005B5F26" w:rsidRDefault="005B5F26" w:rsidP="005B5F26">
      <w:pPr>
        <w:bidi/>
        <w:spacing w:after="160" w:line="240" w:lineRule="auto"/>
        <w:ind w:left="565"/>
        <w:jc w:val="both"/>
        <w:rPr>
          <w:rFonts w:ascii="Traditional Arabic" w:eastAsia="Calibri" w:hAnsi="Traditional Arabic" w:cs="Traditional Arabic"/>
          <w:b/>
          <w:bCs/>
          <w:sz w:val="36"/>
          <w:szCs w:val="36"/>
          <w:rtl/>
          <w:lang w:bidi="ar-DZ"/>
        </w:rPr>
      </w:pPr>
      <w:r w:rsidRPr="005B5F26">
        <w:rPr>
          <w:rFonts w:ascii="Traditional Arabic" w:eastAsia="Calibri" w:hAnsi="Traditional Arabic" w:cs="Traditional Arabic" w:hint="cs"/>
          <w:b/>
          <w:bCs/>
          <w:sz w:val="36"/>
          <w:szCs w:val="36"/>
          <w:rtl/>
          <w:lang w:bidi="ar-DZ"/>
        </w:rPr>
        <w:t>تفسير ومناقشة الفرضية السابعة:</w:t>
      </w:r>
    </w:p>
    <w:p w14:paraId="4C9A6B2F" w14:textId="77777777" w:rsidR="005B5F26" w:rsidRPr="005B5F26" w:rsidRDefault="005B5F26" w:rsidP="000B44F3">
      <w:pPr>
        <w:bidi/>
        <w:spacing w:after="160" w:line="240" w:lineRule="auto"/>
        <w:ind w:left="565"/>
        <w:rPr>
          <w:rFonts w:ascii="Traditional Arabic" w:eastAsia="Calibri" w:hAnsi="Traditional Arabic" w:cs="Traditional Arabic"/>
          <w:sz w:val="36"/>
          <w:szCs w:val="36"/>
          <w:rtl/>
          <w:lang w:bidi="ar-DZ"/>
        </w:rPr>
      </w:pPr>
      <w:r w:rsidRPr="002860AB">
        <w:rPr>
          <w:rFonts w:ascii="Traditional Arabic" w:eastAsia="Calibri" w:hAnsi="Traditional Arabic" w:cs="Traditional Arabic" w:hint="cs"/>
          <w:sz w:val="36"/>
          <w:szCs w:val="36"/>
          <w:rtl/>
          <w:lang w:bidi="ar-DZ"/>
        </w:rPr>
        <w:t>تنص الفرضية</w:t>
      </w:r>
      <w:r w:rsidRPr="005B5F26">
        <w:rPr>
          <w:rFonts w:ascii="Traditional Arabic" w:eastAsia="Calibri" w:hAnsi="Traditional Arabic" w:cs="Traditional Arabic" w:hint="cs"/>
          <w:b/>
          <w:bCs/>
          <w:sz w:val="36"/>
          <w:szCs w:val="36"/>
          <w:rtl/>
          <w:lang w:bidi="ar-DZ"/>
        </w:rPr>
        <w:t xml:space="preserve"> :</w:t>
      </w:r>
      <w:r w:rsidRPr="005B5F26">
        <w:rPr>
          <w:rFonts w:ascii="Traditional Arabic" w:eastAsia="Calibri" w:hAnsi="Traditional Arabic" w:cs="Traditional Arabic" w:hint="cs"/>
          <w:sz w:val="36"/>
          <w:szCs w:val="36"/>
          <w:rtl/>
          <w:lang w:bidi="ar-DZ"/>
        </w:rPr>
        <w:t xml:space="preserve">توجد فروق ذات دلالة إحصائية في مستوى الابداع الإداري  لدى رؤساء المصالح بجامع غرداية تعزى للمؤهل العلمي، ومن خلال النتائج المتحصل عليها في جدول رقم (21) تبين عدم صحة الفرضية بمعنى عدم ووجود فروق ذات دلالة إحصائية   في مستوى الابداع الإداري لدى رؤساء المصالح  بجامعة غرداية باختلاف المؤهل العلمي ،  ويدل ذلك على عدم ارتباط وتأثير الابداع الإداري بالمؤهل العلمي للموظف  بل يرتبط بالمتغيرات التنظيمية الباعثة على الابداع الإداري ومن بين هذه المتغيرات التنظيمية  ، نجد البناء التنظيمي والتي تكمن أهميته في كونه أداة رئيسة تساعد الإدارة على تنظيم وتنسيق جهود الموظفين العاملين بالمصالح دال الجامعة للوصول إلى اهداف متفق عليها مسبقا ، كما لأنظمة العمل وإجراءاتها دور في تحقيق العملية الإبداعية ، إضافة الى وجود قيادة  قوية داخل الجماعات الإبداعية  كحاضنة لإبداعاتهم وابتكاراتهم وتوجيهها لتصب في الأداء الإبداعي العام للجامعة ، بحيث نرى ان القياد تلعب دورا هاما وحيويا في تنمية وتحفيز التفكير الإبداعي والابتكاري في أداء الافراد   </w:t>
      </w:r>
    </w:p>
    <w:p w14:paraId="5B0EC8A2" w14:textId="77777777" w:rsidR="005B5F26" w:rsidRPr="005B5F26" w:rsidRDefault="005B5F26" w:rsidP="000B44F3">
      <w:pPr>
        <w:bidi/>
        <w:spacing w:after="160" w:line="240" w:lineRule="auto"/>
        <w:ind w:left="565"/>
        <w:rPr>
          <w:rFonts w:ascii="Traditional Arabic" w:eastAsia="Calibri" w:hAnsi="Traditional Arabic" w:cs="Traditional Arabic"/>
          <w:b/>
          <w:bCs/>
          <w:sz w:val="36"/>
          <w:szCs w:val="36"/>
          <w:rtl/>
          <w:lang w:bidi="ar-DZ"/>
        </w:rPr>
      </w:pPr>
      <w:r w:rsidRPr="005B5F26">
        <w:rPr>
          <w:rFonts w:ascii="Traditional Arabic" w:eastAsia="Calibri" w:hAnsi="Traditional Arabic" w:cs="Traditional Arabic" w:hint="cs"/>
          <w:sz w:val="36"/>
          <w:szCs w:val="36"/>
          <w:rtl/>
          <w:lang w:bidi="ar-DZ"/>
        </w:rPr>
        <w:t xml:space="preserve">حيث اكد الباحث جلاس مان  ان البناء التنظيمي أحد المجالات الرئيسية في إطار نظرية التأثير الموقفية  وان هناك علاقة بين الابداع  وحرية الفرد في اختيار كيفية التي سوف يقضي بها وقته في معالجة المشكلات التي تواجهه في أدائه لعمله ، والتي لها تأثير إيجابي على مجال الأداء الإبداعي ، فإذا شعر الفرد بعدم وجود تأثير لضغوط الوقت ، أتاح له ذلك التفكير في المشكلة  بصورة متأنية والعمل على تحديدها تحديدا دقيقا ، وطرح العديد ممن الأفكار والبدائل التي يمكن استغلالها في معالجتها ، وهناك تأكيد على أهمية التغذية المرتدة التي يوفرها البناء التنظيمي والتقدير من المديرين للأفراد المبدعين ، إذ تعد التغذية المرتدة الملائمة عاملا هاما في تشجيع وتسهيل الابداع بين العاملين </w:t>
      </w:r>
    </w:p>
    <w:p w14:paraId="6133D188" w14:textId="77777777" w:rsidR="005B5F26" w:rsidRPr="005B5F26" w:rsidRDefault="005B5F26" w:rsidP="000B44F3">
      <w:pPr>
        <w:bidi/>
        <w:spacing w:after="160" w:line="240" w:lineRule="auto"/>
        <w:ind w:left="565"/>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lastRenderedPageBreak/>
        <w:t xml:space="preserve">وتتفق هذه النتيجة مع دراسة (النتيفات،2006) في عدم وجود اختلاف في مستوى الابداع الإداري لضباط العاملين بشرطة الرياض باختلاف المؤهل العلمي </w:t>
      </w:r>
    </w:p>
    <w:p w14:paraId="1BFA30B7" w14:textId="77777777" w:rsidR="005B5F26" w:rsidRPr="005B5F26" w:rsidRDefault="005B5F26" w:rsidP="000B44F3">
      <w:pPr>
        <w:bidi/>
        <w:spacing w:after="160" w:line="240" w:lineRule="auto"/>
        <w:ind w:left="565"/>
        <w:rPr>
          <w:rFonts w:ascii="Traditional Arabic" w:eastAsia="Calibri" w:hAnsi="Traditional Arabic" w:cs="Traditional Arabic"/>
          <w:sz w:val="36"/>
          <w:szCs w:val="36"/>
          <w:rtl/>
          <w:lang w:bidi="ar-DZ"/>
        </w:rPr>
      </w:pPr>
      <w:r w:rsidRPr="005B5F26">
        <w:rPr>
          <w:rFonts w:ascii="Traditional Arabic" w:eastAsia="Calibri" w:hAnsi="Traditional Arabic" w:cs="Traditional Arabic" w:hint="cs"/>
          <w:sz w:val="36"/>
          <w:szCs w:val="36"/>
          <w:rtl/>
          <w:lang w:bidi="ar-DZ"/>
        </w:rPr>
        <w:t>وتختلف نتائج دراساتنا مع دراسة (جلولي ،2013)والتي  توصلت الى وجود فروق ذات دلالة إحصائية في مستوى الابداع الإداري لدى العاملين بالجامعة تعزى لمتغير المؤهل العلمي.</w:t>
      </w:r>
    </w:p>
    <w:p w14:paraId="79F0828E" w14:textId="660F3E8D" w:rsidR="005E107B" w:rsidRPr="005E107B" w:rsidRDefault="005E107B" w:rsidP="000B44F3">
      <w:pPr>
        <w:bidi/>
        <w:spacing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الاستنتاج </w:t>
      </w:r>
      <w:proofErr w:type="gramStart"/>
      <w:r w:rsidRPr="005E107B">
        <w:rPr>
          <w:rFonts w:ascii="Traditional Arabic" w:hAnsi="Traditional Arabic" w:cs="Traditional Arabic" w:hint="cs"/>
          <w:b/>
          <w:bCs/>
          <w:sz w:val="36"/>
          <w:szCs w:val="36"/>
          <w:rtl/>
          <w:lang w:bidi="ar-DZ"/>
        </w:rPr>
        <w:t>العام :</w:t>
      </w:r>
      <w:proofErr w:type="gramEnd"/>
    </w:p>
    <w:p w14:paraId="1ACD7474" w14:textId="77777777" w:rsidR="005E107B" w:rsidRPr="005E107B" w:rsidRDefault="005E107B" w:rsidP="000B44F3">
      <w:pPr>
        <w:bidi/>
        <w:spacing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sz w:val="36"/>
          <w:szCs w:val="36"/>
          <w:rtl/>
          <w:lang w:bidi="ar-DZ"/>
        </w:rPr>
        <w:t xml:space="preserve">     يتضمن هذا الفصل ملخصا لأهم النتائج التي تم التوصل إليها من خلال هذه الدراسة ,وكذا أهم الاقتراحات الممكنة على ضوء النتائج  , والتي نأمل من خلالها أن تسهم في دعم وتعزيز نقاط القوة , وكذلك معالجة وتصحيح نقاط الضعف من أجل تحيق الهدف من هذه الدراسة وهو الكشف عن العلاقة بين الثقافة التنظيمية والابداع الإداري لدى رؤساء المصالح بجامعة غرداية، وذلك لأجل الرقي بالمؤسسة, وكذا تحسين ظروف العمل للعاملين بها ولقد أصبح الابداع الإداري  أمر في غاية الأهمية ، لما له من أثر إيجابي على نجاح المنظمات في تحقيق أهدافها ، وفي تعزيز مقدرتها على التكيف مع الظروف البيئية المتغيرة ، فالإدارة الناجحة هي الإدارة المبدعة في إيجاد الحلول للمشكلات الناجمة  عن عوامل البيئة المتغيرة والتي من خلالها تستطيع النجاح ، ومن أهم سبل  نجاح المنظمات إيجاد ثقافة تنظيمية قادرة على رسم سياسة المنظمة فيعبر كل موظف عما بداخله من خلال المعتقدات والأفكار والقيم التي اكتسبها من تلك الثقافة فيظهر ذلك في حل المشكلات والتعامل مع القرارات  وتحقيق الأهداف بطرق أكثر إبداعية وبما أن العاملين يحملون أفكارا  ومعتقدات خاصة بهم فإن ذلك سيؤثر على التفاعل الاجتماعي والابداعي داخل المنظمات التي يعملون بها.</w:t>
      </w:r>
    </w:p>
    <w:p w14:paraId="56F94B26" w14:textId="77777777" w:rsidR="005E107B" w:rsidRPr="005E107B" w:rsidRDefault="005E107B" w:rsidP="000B44F3">
      <w:pPr>
        <w:bidi/>
        <w:spacing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فيما يتعلق بالعلاقة بين </w:t>
      </w:r>
      <w:proofErr w:type="gramStart"/>
      <w:r w:rsidRPr="005E107B">
        <w:rPr>
          <w:rFonts w:ascii="Traditional Arabic" w:hAnsi="Traditional Arabic" w:cs="Traditional Arabic" w:hint="cs"/>
          <w:b/>
          <w:bCs/>
          <w:sz w:val="36"/>
          <w:szCs w:val="36"/>
          <w:rtl/>
          <w:lang w:bidi="ar-DZ"/>
        </w:rPr>
        <w:t>المتغيرين :</w:t>
      </w:r>
      <w:proofErr w:type="gramEnd"/>
    </w:p>
    <w:p w14:paraId="34C4D5CF" w14:textId="77777777" w:rsidR="005E107B" w:rsidRDefault="005E107B" w:rsidP="000B44F3">
      <w:pPr>
        <w:bidi/>
        <w:spacing w:line="240" w:lineRule="auto"/>
        <w:ind w:left="565" w:right="142"/>
        <w:jc w:val="both"/>
        <w:rPr>
          <w:rFonts w:ascii="Traditional Arabic" w:hAnsi="Traditional Arabic" w:cs="Traditional Arabic" w:hint="cs"/>
          <w:sz w:val="36"/>
          <w:szCs w:val="36"/>
          <w:rtl/>
          <w:lang w:bidi="ar-DZ"/>
        </w:rPr>
      </w:pPr>
      <w:r w:rsidRPr="005E107B">
        <w:rPr>
          <w:rFonts w:ascii="Traditional Arabic" w:hAnsi="Traditional Arabic" w:cs="Traditional Arabic" w:hint="cs"/>
          <w:sz w:val="36"/>
          <w:szCs w:val="36"/>
          <w:rtl/>
          <w:lang w:bidi="ar-DZ"/>
        </w:rPr>
        <w:t xml:space="preserve">من خلال النتائج المتوصل إليها تبين عدم وجود علاقة ارتباطية بين الثقافة التنظيمية والابداع الإداري لدى رؤساء المصالح بجامعة غرداية </w:t>
      </w:r>
    </w:p>
    <w:p w14:paraId="2AF42CDC" w14:textId="77777777" w:rsidR="002860AB" w:rsidRDefault="002860AB" w:rsidP="002860AB">
      <w:pPr>
        <w:bidi/>
        <w:spacing w:line="240" w:lineRule="auto"/>
        <w:ind w:left="565" w:right="142"/>
        <w:jc w:val="both"/>
        <w:rPr>
          <w:rFonts w:ascii="Traditional Arabic" w:hAnsi="Traditional Arabic" w:cs="Traditional Arabic" w:hint="cs"/>
          <w:sz w:val="36"/>
          <w:szCs w:val="36"/>
          <w:rtl/>
          <w:lang w:bidi="ar-DZ"/>
        </w:rPr>
      </w:pPr>
    </w:p>
    <w:p w14:paraId="7469ACCA" w14:textId="77777777" w:rsidR="002860AB" w:rsidRPr="005E107B" w:rsidRDefault="002860AB" w:rsidP="002860AB">
      <w:pPr>
        <w:bidi/>
        <w:spacing w:line="240" w:lineRule="auto"/>
        <w:ind w:left="565" w:right="142"/>
        <w:jc w:val="both"/>
        <w:rPr>
          <w:rFonts w:ascii="Traditional Arabic" w:hAnsi="Traditional Arabic" w:cs="Traditional Arabic"/>
          <w:b/>
          <w:bCs/>
          <w:sz w:val="36"/>
          <w:szCs w:val="36"/>
          <w:rtl/>
          <w:lang w:bidi="ar-DZ"/>
        </w:rPr>
      </w:pPr>
    </w:p>
    <w:p w14:paraId="7E4B3A57" w14:textId="77777777" w:rsidR="005E107B" w:rsidRPr="005E107B" w:rsidRDefault="005E107B" w:rsidP="002860AB">
      <w:pPr>
        <w:bidi/>
        <w:spacing w:after="0"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lastRenderedPageBreak/>
        <w:t>فيما يتعلق بمستوى الثقافة التنظيمية  لدى أفراد العينة :</w:t>
      </w:r>
    </w:p>
    <w:p w14:paraId="549F6111" w14:textId="77777777" w:rsidR="000B44F3" w:rsidRDefault="005E107B" w:rsidP="002860AB">
      <w:pPr>
        <w:bidi/>
        <w:spacing w:after="0" w:line="240" w:lineRule="auto"/>
        <w:ind w:left="565" w:right="142"/>
        <w:jc w:val="both"/>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 xml:space="preserve">من خلال النتائج تبين وجود مستوى متوسط من الثقافة التنظيمية لدى رؤساء المصالح بجامعة غرداية </w:t>
      </w:r>
    </w:p>
    <w:p w14:paraId="49BFC72F" w14:textId="65E9C7B5" w:rsidR="005E107B" w:rsidRPr="000B44F3" w:rsidRDefault="005E107B" w:rsidP="002860AB">
      <w:pPr>
        <w:bidi/>
        <w:spacing w:after="0" w:line="240" w:lineRule="auto"/>
        <w:ind w:left="565" w:right="142"/>
        <w:jc w:val="both"/>
        <w:rPr>
          <w:rFonts w:ascii="Traditional Arabic" w:hAnsi="Traditional Arabic" w:cs="Traditional Arabic"/>
          <w:sz w:val="36"/>
          <w:szCs w:val="36"/>
          <w:rtl/>
          <w:lang w:bidi="ar-DZ"/>
        </w:rPr>
      </w:pPr>
      <w:r w:rsidRPr="005E107B">
        <w:rPr>
          <w:rFonts w:ascii="Traditional Arabic" w:hAnsi="Traditional Arabic" w:cs="Traditional Arabic" w:hint="cs"/>
          <w:b/>
          <w:bCs/>
          <w:sz w:val="36"/>
          <w:szCs w:val="36"/>
          <w:rtl/>
          <w:lang w:bidi="ar-DZ"/>
        </w:rPr>
        <w:t>فيما يتعلق بمستوى الابداع الإداري لدى أفراد العينة :</w:t>
      </w:r>
    </w:p>
    <w:p w14:paraId="5D493C20" w14:textId="77777777" w:rsidR="005E107B" w:rsidRPr="005E107B" w:rsidRDefault="005E107B" w:rsidP="002860AB">
      <w:pPr>
        <w:bidi/>
        <w:spacing w:after="0" w:line="240" w:lineRule="auto"/>
        <w:ind w:left="565" w:right="142"/>
        <w:jc w:val="both"/>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 xml:space="preserve">من خلال النتائج توصلنا إلى وجود مستوى متوسط من الابداع الإداري لدى رؤساء المصالح بجامعة غرداية </w:t>
      </w:r>
    </w:p>
    <w:p w14:paraId="5D948099" w14:textId="77777777" w:rsidR="005E107B" w:rsidRPr="005E107B" w:rsidRDefault="005E107B" w:rsidP="002860AB">
      <w:pPr>
        <w:bidi/>
        <w:spacing w:after="0"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 فيما يتعلق بالفروق بين مستوى الثقافة </w:t>
      </w:r>
      <w:proofErr w:type="gramStart"/>
      <w:r w:rsidRPr="005E107B">
        <w:rPr>
          <w:rFonts w:ascii="Traditional Arabic" w:hAnsi="Traditional Arabic" w:cs="Traditional Arabic" w:hint="cs"/>
          <w:b/>
          <w:bCs/>
          <w:sz w:val="36"/>
          <w:szCs w:val="36"/>
          <w:rtl/>
          <w:lang w:bidi="ar-DZ"/>
        </w:rPr>
        <w:t>التنظيمية  والمتغيرات</w:t>
      </w:r>
      <w:proofErr w:type="gramEnd"/>
      <w:r w:rsidRPr="005E107B">
        <w:rPr>
          <w:rFonts w:ascii="Traditional Arabic" w:hAnsi="Traditional Arabic" w:cs="Traditional Arabic" w:hint="cs"/>
          <w:b/>
          <w:bCs/>
          <w:sz w:val="36"/>
          <w:szCs w:val="36"/>
          <w:rtl/>
          <w:lang w:bidi="ar-DZ"/>
        </w:rPr>
        <w:t xml:space="preserve"> الشخصية :</w:t>
      </w:r>
    </w:p>
    <w:p w14:paraId="251659C8" w14:textId="77777777" w:rsidR="005E107B" w:rsidRPr="005E107B" w:rsidRDefault="005E107B" w:rsidP="002860AB">
      <w:pPr>
        <w:bidi/>
        <w:spacing w:after="0" w:line="240" w:lineRule="auto"/>
        <w:ind w:left="565" w:right="142"/>
        <w:jc w:val="both"/>
        <w:rPr>
          <w:rFonts w:ascii="Traditional Arabic" w:hAnsi="Traditional Arabic" w:cs="Traditional Arabic"/>
          <w:sz w:val="36"/>
          <w:szCs w:val="36"/>
          <w:rtl/>
          <w:lang w:bidi="ar-DZ"/>
        </w:rPr>
      </w:pPr>
      <w:r w:rsidRPr="005E107B">
        <w:rPr>
          <w:rFonts w:ascii="Traditional Arabic" w:hAnsi="Traditional Arabic" w:cs="Traditional Arabic" w:hint="cs"/>
          <w:b/>
          <w:bCs/>
          <w:sz w:val="36"/>
          <w:szCs w:val="36"/>
          <w:rtl/>
          <w:lang w:bidi="ar-DZ"/>
        </w:rPr>
        <w:t>-بالنسبة للجنس :</w:t>
      </w:r>
      <w:r w:rsidRPr="005E107B">
        <w:rPr>
          <w:rFonts w:ascii="Traditional Arabic" w:hAnsi="Traditional Arabic" w:cs="Traditional Arabic" w:hint="cs"/>
          <w:sz w:val="36"/>
          <w:szCs w:val="36"/>
          <w:rtl/>
          <w:lang w:bidi="ar-DZ"/>
        </w:rPr>
        <w:t xml:space="preserve"> توصلنا إلى أنه لا توجد فروق بين الم</w:t>
      </w:r>
      <w:proofErr w:type="gramStart"/>
      <w:r w:rsidRPr="005E107B">
        <w:rPr>
          <w:rFonts w:ascii="Traditional Arabic" w:hAnsi="Traditional Arabic" w:cs="Traditional Arabic" w:hint="cs"/>
          <w:sz w:val="36"/>
          <w:szCs w:val="36"/>
          <w:rtl/>
          <w:lang w:bidi="ar-DZ"/>
        </w:rPr>
        <w:t xml:space="preserve">وظفين </w:t>
      </w:r>
      <w:proofErr w:type="gramEnd"/>
      <w:r w:rsidRPr="005E107B">
        <w:rPr>
          <w:rFonts w:ascii="Traditional Arabic" w:hAnsi="Traditional Arabic" w:cs="Traditional Arabic" w:hint="cs"/>
          <w:sz w:val="36"/>
          <w:szCs w:val="36"/>
          <w:rtl/>
          <w:lang w:bidi="ar-DZ"/>
        </w:rPr>
        <w:t>في مستوى الثقافة التنظيمية  باختلاف الجنس , إذ أن مستوى الثقافة التنظيمية  بين أفراد مجتمع الدراسة لا يختلف باختلاف الجنس ,وهذا راجع حسب نظرتنا إلى التكافؤ الموجود بين الجنسين في ظروف العمل التنظيمية داخل المؤسسة (الأجر , أسلوب الإشراف ,الأنظمة واللوائح ,ساعات العمل ,...), ويقع تحت القوانين واللوائح كلا من الجنسين على حد سواء , لذلك يكون مستوى الثقافة التنظيمية  متشابه عندهم , إذن فعامل الجنس ليس عامل محدد للثقافة التنظيمية  في حد ذاته.</w:t>
      </w:r>
    </w:p>
    <w:p w14:paraId="657F0C38" w14:textId="77777777" w:rsidR="005E107B" w:rsidRPr="005E107B" w:rsidRDefault="005E107B" w:rsidP="002860AB">
      <w:pPr>
        <w:bidi/>
        <w:spacing w:after="0" w:line="240" w:lineRule="auto"/>
        <w:ind w:left="565" w:right="142"/>
        <w:jc w:val="both"/>
        <w:rPr>
          <w:rFonts w:ascii="Traditional Arabic" w:hAnsi="Traditional Arabic" w:cs="Traditional Arabic"/>
          <w:sz w:val="36"/>
          <w:szCs w:val="36"/>
          <w:rtl/>
          <w:lang w:bidi="ar-DZ"/>
        </w:rPr>
      </w:pPr>
      <w:r w:rsidRPr="005E107B">
        <w:rPr>
          <w:rFonts w:ascii="Traditional Arabic" w:hAnsi="Traditional Arabic" w:cs="Traditional Arabic" w:hint="cs"/>
          <w:b/>
          <w:bCs/>
          <w:sz w:val="36"/>
          <w:szCs w:val="36"/>
          <w:rtl/>
          <w:lang w:bidi="ar-DZ"/>
        </w:rPr>
        <w:t>بالنسبة للسن</w:t>
      </w:r>
      <w:r w:rsidRPr="005E107B">
        <w:rPr>
          <w:rFonts w:ascii="Traditional Arabic" w:hAnsi="Traditional Arabic" w:cs="Traditional Arabic" w:hint="cs"/>
          <w:sz w:val="36"/>
          <w:szCs w:val="36"/>
          <w:rtl/>
          <w:lang w:bidi="ar-DZ"/>
        </w:rPr>
        <w:t xml:space="preserve"> : توصلنا إلى أنه لا توجد فروق بين الموظفين  في مستوى الثقافة التنظيمية  باختلاف السن , إذ نستنتج من خلال هذا أن السن لا يعتبر كمجدد للثقافة التنظيمية  رؤساء المصالح  , وفسرنا ذلك من خلال وجهة نظرنا إلى عدم وجود اختلاف بين كبار السن وصغار السن في مستوى الثقافة التنظيمية.  </w:t>
      </w:r>
    </w:p>
    <w:p w14:paraId="5604B3E2" w14:textId="77777777" w:rsidR="005E107B" w:rsidRPr="005E107B" w:rsidRDefault="005E107B" w:rsidP="002860AB">
      <w:pPr>
        <w:bidi/>
        <w:spacing w:after="0"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بالنسبة للمؤهل العلمي: </w:t>
      </w:r>
      <w:r w:rsidRPr="005E107B">
        <w:rPr>
          <w:rFonts w:ascii="Traditional Arabic" w:hAnsi="Traditional Arabic" w:cs="Traditional Arabic" w:hint="cs"/>
          <w:sz w:val="36"/>
          <w:szCs w:val="36"/>
          <w:rtl/>
          <w:lang w:bidi="ar-DZ"/>
        </w:rPr>
        <w:t>عدم وجود فروق ذات دلالة إحصائية في مستوى الثقافة التنظيمية تعزى للمؤهل العلمي لدى رؤساء المصالح بجامعة غرداية</w:t>
      </w:r>
      <w:r w:rsidRPr="005E107B">
        <w:rPr>
          <w:rFonts w:ascii="Traditional Arabic" w:hAnsi="Traditional Arabic" w:cs="Traditional Arabic" w:hint="cs"/>
          <w:b/>
          <w:bCs/>
          <w:sz w:val="36"/>
          <w:szCs w:val="36"/>
          <w:rtl/>
          <w:lang w:bidi="ar-DZ"/>
        </w:rPr>
        <w:t xml:space="preserve"> </w:t>
      </w:r>
    </w:p>
    <w:p w14:paraId="0D75C264" w14:textId="77777777" w:rsidR="005E107B" w:rsidRPr="005E107B" w:rsidRDefault="005E107B" w:rsidP="002860AB">
      <w:pPr>
        <w:bidi/>
        <w:spacing w:after="0"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فيما يتعلق بالفروق في مستوى الابداع الإداري والمتغيرات الشخصية: </w:t>
      </w:r>
    </w:p>
    <w:p w14:paraId="79AF2F45" w14:textId="77777777" w:rsidR="005E107B" w:rsidRPr="005E107B" w:rsidRDefault="005E107B" w:rsidP="002860AB">
      <w:pPr>
        <w:bidi/>
        <w:spacing w:after="0"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بالنسبة للجنس: </w:t>
      </w:r>
      <w:r w:rsidRPr="005E107B">
        <w:rPr>
          <w:rFonts w:ascii="Traditional Arabic" w:hAnsi="Traditional Arabic" w:cs="Traditional Arabic" w:hint="cs"/>
          <w:sz w:val="36"/>
          <w:szCs w:val="36"/>
          <w:rtl/>
          <w:lang w:bidi="ar-DZ"/>
        </w:rPr>
        <w:t xml:space="preserve">عدم ووجود فروق ذات دلالة إحصائية في مستوى الابداع الإداري باختلاف الذكور والاناث لدى رؤساء المصالح بجامعة غرداية </w:t>
      </w:r>
    </w:p>
    <w:p w14:paraId="50B56C11" w14:textId="77777777" w:rsidR="005E107B" w:rsidRPr="005E107B" w:rsidRDefault="005E107B" w:rsidP="000B44F3">
      <w:pPr>
        <w:bidi/>
        <w:spacing w:line="240" w:lineRule="auto"/>
        <w:ind w:left="565" w:right="142"/>
        <w:jc w:val="both"/>
        <w:rPr>
          <w:rFonts w:ascii="Traditional Arabic" w:hAnsi="Traditional Arabic" w:cs="Traditional Arabic"/>
          <w:b/>
          <w:bCs/>
          <w:sz w:val="36"/>
          <w:szCs w:val="36"/>
          <w:rtl/>
          <w:lang w:bidi="ar-DZ"/>
        </w:rPr>
      </w:pPr>
      <w:r w:rsidRPr="005E107B">
        <w:rPr>
          <w:rFonts w:ascii="Traditional Arabic" w:hAnsi="Traditional Arabic" w:cs="Traditional Arabic" w:hint="cs"/>
          <w:sz w:val="36"/>
          <w:szCs w:val="36"/>
          <w:rtl/>
          <w:lang w:bidi="ar-DZ"/>
        </w:rPr>
        <w:t xml:space="preserve"> </w:t>
      </w:r>
      <w:r w:rsidRPr="005E107B">
        <w:rPr>
          <w:rFonts w:ascii="Traditional Arabic" w:hAnsi="Traditional Arabic" w:cs="Traditional Arabic" w:hint="cs"/>
          <w:b/>
          <w:bCs/>
          <w:sz w:val="36"/>
          <w:szCs w:val="36"/>
          <w:rtl/>
          <w:lang w:bidi="ar-DZ"/>
        </w:rPr>
        <w:t xml:space="preserve">بالنسبة للسن :  </w:t>
      </w:r>
      <w:r w:rsidRPr="005E107B">
        <w:rPr>
          <w:rFonts w:ascii="Traditional Arabic" w:hAnsi="Traditional Arabic" w:cs="Traditional Arabic" w:hint="cs"/>
          <w:sz w:val="36"/>
          <w:szCs w:val="36"/>
          <w:rtl/>
          <w:lang w:bidi="ar-DZ"/>
        </w:rPr>
        <w:t>عدم وجود فروق ذات دلالة إحصائية في مستوى الابداع الإداري  لدى رؤساء المصالح بجامعة غرداية  تعزى لمتغير السن.</w:t>
      </w:r>
    </w:p>
    <w:p w14:paraId="3272CEAC" w14:textId="2976190B" w:rsidR="000B44F3" w:rsidRPr="002860AB" w:rsidRDefault="005E107B" w:rsidP="002860AB">
      <w:pPr>
        <w:bidi/>
        <w:spacing w:after="0" w:line="240" w:lineRule="auto"/>
        <w:ind w:left="565" w:right="142"/>
        <w:jc w:val="both"/>
        <w:rPr>
          <w:rFonts w:ascii="Traditional Arabic" w:hAnsi="Traditional Arabic" w:cs="Traditional Arabic"/>
          <w:sz w:val="36"/>
          <w:szCs w:val="36"/>
          <w:rtl/>
          <w:lang w:bidi="ar-DZ"/>
        </w:rPr>
      </w:pPr>
      <w:r w:rsidRPr="005E107B">
        <w:rPr>
          <w:rFonts w:ascii="Traditional Arabic" w:hAnsi="Traditional Arabic" w:cs="Traditional Arabic" w:hint="cs"/>
          <w:b/>
          <w:bCs/>
          <w:sz w:val="36"/>
          <w:szCs w:val="36"/>
          <w:rtl/>
          <w:lang w:bidi="ar-DZ"/>
        </w:rPr>
        <w:lastRenderedPageBreak/>
        <w:t>بالنسبة للمؤهل العلمي :</w:t>
      </w:r>
      <w:r w:rsidRPr="005E107B">
        <w:rPr>
          <w:rFonts w:ascii="Traditional Arabic" w:hAnsi="Traditional Arabic" w:cs="Traditional Arabic" w:hint="cs"/>
          <w:sz w:val="36"/>
          <w:szCs w:val="36"/>
          <w:rtl/>
          <w:lang w:bidi="ar-DZ"/>
        </w:rPr>
        <w:t xml:space="preserve"> عدم وجود فروق ذات دلالة إحصائية في مستوى الابداع الإداري لدى رؤساء المصالح بجامعة غرداية تعزى للمؤهل العلمي.</w:t>
      </w:r>
    </w:p>
    <w:p w14:paraId="0A4E2153" w14:textId="796F5F9E" w:rsidR="005E107B" w:rsidRPr="005E107B" w:rsidRDefault="005E107B" w:rsidP="002860AB">
      <w:pPr>
        <w:bidi/>
        <w:spacing w:after="0" w:line="240" w:lineRule="auto"/>
        <w:ind w:left="423" w:right="284"/>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المقترحات </w:t>
      </w:r>
      <w:proofErr w:type="gramStart"/>
      <w:r w:rsidRPr="005E107B">
        <w:rPr>
          <w:rFonts w:ascii="Traditional Arabic" w:hAnsi="Traditional Arabic" w:cs="Traditional Arabic" w:hint="cs"/>
          <w:b/>
          <w:bCs/>
          <w:sz w:val="36"/>
          <w:szCs w:val="36"/>
          <w:rtl/>
          <w:lang w:bidi="ar-DZ"/>
        </w:rPr>
        <w:t>والتوصيات</w:t>
      </w:r>
      <w:proofErr w:type="gramEnd"/>
    </w:p>
    <w:p w14:paraId="72612EB6" w14:textId="77777777" w:rsidR="005E107B" w:rsidRPr="005E107B" w:rsidRDefault="005E107B" w:rsidP="002860AB">
      <w:pPr>
        <w:bidi/>
        <w:spacing w:after="0" w:line="240" w:lineRule="auto"/>
        <w:ind w:left="423" w:right="284"/>
        <w:rPr>
          <w:rFonts w:ascii="Traditional Arabic" w:hAnsi="Traditional Arabic" w:cs="Traditional Arabic"/>
          <w:sz w:val="36"/>
          <w:szCs w:val="36"/>
          <w:rtl/>
          <w:lang w:bidi="ar-DZ"/>
        </w:rPr>
      </w:pPr>
      <w:r w:rsidRPr="005E107B">
        <w:rPr>
          <w:rFonts w:ascii="Traditional Arabic" w:hAnsi="Traditional Arabic" w:cs="Traditional Arabic" w:hint="cs"/>
          <w:b/>
          <w:bCs/>
          <w:sz w:val="36"/>
          <w:szCs w:val="36"/>
          <w:rtl/>
          <w:lang w:bidi="ar-DZ"/>
        </w:rPr>
        <w:t xml:space="preserve"> </w:t>
      </w:r>
      <w:r w:rsidRPr="005E107B">
        <w:rPr>
          <w:rFonts w:ascii="Traditional Arabic" w:hAnsi="Traditional Arabic" w:cs="Traditional Arabic" w:hint="cs"/>
          <w:sz w:val="36"/>
          <w:szCs w:val="36"/>
          <w:rtl/>
          <w:lang w:bidi="ar-DZ"/>
        </w:rPr>
        <w:t xml:space="preserve">بناء على النتائج السابقة التي توصلت إليها الدراسة يمكن تقديم عدد من التوصيات وهي كما </w:t>
      </w:r>
      <w:proofErr w:type="gramStart"/>
      <w:r w:rsidRPr="005E107B">
        <w:rPr>
          <w:rFonts w:ascii="Traditional Arabic" w:hAnsi="Traditional Arabic" w:cs="Traditional Arabic" w:hint="cs"/>
          <w:sz w:val="36"/>
          <w:szCs w:val="36"/>
          <w:rtl/>
          <w:lang w:bidi="ar-DZ"/>
        </w:rPr>
        <w:t>يلي :</w:t>
      </w:r>
      <w:proofErr w:type="gramEnd"/>
    </w:p>
    <w:p w14:paraId="1549F9DA" w14:textId="77777777" w:rsidR="005E107B" w:rsidRPr="005E107B" w:rsidRDefault="005E107B" w:rsidP="005E107B">
      <w:pPr>
        <w:pStyle w:val="Paragraphedeliste"/>
        <w:numPr>
          <w:ilvl w:val="0"/>
          <w:numId w:val="41"/>
        </w:numPr>
        <w:bidi/>
        <w:spacing w:after="0" w:line="240" w:lineRule="auto"/>
        <w:ind w:left="423" w:right="284" w:firstLine="0"/>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التركيز على أهمية الجانب النفسي أولا في التعامل مع الموظفين  إذ يعد المحور الأساس في دفع الموظفين  نحو الإنجاز من خلال تشجيعهم على المساهمة الحقيقة في صنع القرار مما له الأثر في جعلهم أكثر تمسكا  بمنظمتهم لتولد شعورا داخليا بأن نجاح المنظمة يعد نجاحا لهم .</w:t>
      </w:r>
    </w:p>
    <w:p w14:paraId="5202CBE1" w14:textId="77777777" w:rsidR="005E107B" w:rsidRPr="005E107B" w:rsidRDefault="005E107B" w:rsidP="005E107B">
      <w:pPr>
        <w:bidi/>
        <w:spacing w:after="0" w:line="240" w:lineRule="auto"/>
        <w:ind w:left="423" w:right="284"/>
        <w:rPr>
          <w:rFonts w:ascii="Traditional Arabic" w:hAnsi="Traditional Arabic" w:cs="Traditional Arabic"/>
          <w:sz w:val="36"/>
          <w:szCs w:val="36"/>
          <w:rtl/>
          <w:lang w:bidi="ar-DZ"/>
        </w:rPr>
      </w:pPr>
    </w:p>
    <w:p w14:paraId="50544C9B" w14:textId="77777777" w:rsidR="005E107B" w:rsidRPr="005E107B" w:rsidRDefault="005E107B" w:rsidP="005E107B">
      <w:pPr>
        <w:pStyle w:val="Paragraphedeliste"/>
        <w:numPr>
          <w:ilvl w:val="0"/>
          <w:numId w:val="40"/>
        </w:numPr>
        <w:bidi/>
        <w:spacing w:line="240" w:lineRule="auto"/>
        <w:ind w:left="423" w:right="284" w:firstLine="0"/>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تنمية إستراتيجية رأس المال المعرفي /الإبداعي في المؤسسات الجامعية ،وهذا يتطلب التحول في المؤسسات التعليمية من الاعتماد على الموارد والإمكانات المادية والبشرية إلى الاعتماد على الموارد والأصول الفكرية والمعرفية ، وقدرتها على توظيف تلك الموارد والأصول والانتفاع بها وتنميتها من خلال عملية التعلم ، وتهيئة مناخ العمل الذي يشجع على التجريب والمبادأة والتعلم الذاتي.</w:t>
      </w:r>
    </w:p>
    <w:p w14:paraId="4D0BB64B" w14:textId="77777777" w:rsidR="005E107B" w:rsidRPr="005E107B" w:rsidRDefault="005E107B" w:rsidP="002860AB">
      <w:pPr>
        <w:pStyle w:val="Paragraphedeliste"/>
        <w:numPr>
          <w:ilvl w:val="0"/>
          <w:numId w:val="40"/>
        </w:numPr>
        <w:bidi/>
        <w:spacing w:after="0" w:line="240" w:lineRule="auto"/>
        <w:ind w:left="423" w:right="284" w:firstLine="0"/>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ضرورة العمل على زيادة وعي ومعرفة العاملين بالثقافة التنظيمية السائدة بجامعة غرداية بشكل عام .</w:t>
      </w:r>
    </w:p>
    <w:p w14:paraId="14FFF0E8" w14:textId="77777777" w:rsidR="005E107B" w:rsidRPr="005E107B" w:rsidRDefault="005E107B" w:rsidP="002860AB">
      <w:pPr>
        <w:bidi/>
        <w:spacing w:after="0" w:line="240" w:lineRule="auto"/>
        <w:ind w:left="423" w:right="284"/>
        <w:rPr>
          <w:rFonts w:ascii="Traditional Arabic" w:hAnsi="Traditional Arabic" w:cs="Traditional Arabic"/>
          <w:b/>
          <w:bCs/>
          <w:sz w:val="36"/>
          <w:szCs w:val="36"/>
          <w:rtl/>
          <w:lang w:bidi="ar-DZ"/>
        </w:rPr>
      </w:pPr>
      <w:r w:rsidRPr="005E107B">
        <w:rPr>
          <w:rFonts w:ascii="Traditional Arabic" w:hAnsi="Traditional Arabic" w:cs="Traditional Arabic" w:hint="cs"/>
          <w:b/>
          <w:bCs/>
          <w:sz w:val="36"/>
          <w:szCs w:val="36"/>
          <w:rtl/>
          <w:lang w:bidi="ar-DZ"/>
        </w:rPr>
        <w:t xml:space="preserve">دراسات مقترحة </w:t>
      </w:r>
    </w:p>
    <w:p w14:paraId="39C9A9B5" w14:textId="77777777" w:rsidR="005E107B" w:rsidRPr="005E107B" w:rsidRDefault="005E107B" w:rsidP="002860AB">
      <w:pPr>
        <w:bidi/>
        <w:spacing w:after="0" w:line="240" w:lineRule="auto"/>
        <w:ind w:left="423" w:right="284"/>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دور الحوافز في تفعيل الابداع الإداري لدى العاملين في المؤسسات التعليمية.</w:t>
      </w:r>
    </w:p>
    <w:p w14:paraId="08804BCA" w14:textId="77777777" w:rsidR="005E107B" w:rsidRPr="005E107B" w:rsidRDefault="005E107B" w:rsidP="005E107B">
      <w:pPr>
        <w:bidi/>
        <w:spacing w:line="240" w:lineRule="auto"/>
        <w:ind w:left="423" w:right="284"/>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الابداع الإداري وعلاقته بالأداء الوظيفي لدى المديرين المؤسسات التعليمية .</w:t>
      </w:r>
    </w:p>
    <w:p w14:paraId="3CE83F5A" w14:textId="77777777" w:rsidR="005E107B" w:rsidRPr="005E107B" w:rsidRDefault="005E107B" w:rsidP="005E107B">
      <w:pPr>
        <w:bidi/>
        <w:spacing w:line="240" w:lineRule="auto"/>
        <w:ind w:left="423" w:right="284"/>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 xml:space="preserve">أثر الثقافة التنظيمية على رؤية ورسالة وقيم </w:t>
      </w:r>
      <w:proofErr w:type="gramStart"/>
      <w:r w:rsidRPr="005E107B">
        <w:rPr>
          <w:rFonts w:ascii="Traditional Arabic" w:hAnsi="Traditional Arabic" w:cs="Traditional Arabic" w:hint="cs"/>
          <w:sz w:val="36"/>
          <w:szCs w:val="36"/>
          <w:rtl/>
          <w:lang w:bidi="ar-DZ"/>
        </w:rPr>
        <w:t>المؤسسات .</w:t>
      </w:r>
      <w:proofErr w:type="gramEnd"/>
    </w:p>
    <w:p w14:paraId="34D337AA" w14:textId="1101B22F" w:rsidR="001F4713" w:rsidRDefault="005E107B" w:rsidP="005E107B">
      <w:pPr>
        <w:bidi/>
        <w:spacing w:line="240" w:lineRule="auto"/>
        <w:ind w:left="423" w:right="284"/>
        <w:rPr>
          <w:rFonts w:ascii="Traditional Arabic" w:hAnsi="Traditional Arabic" w:cs="Traditional Arabic"/>
          <w:sz w:val="36"/>
          <w:szCs w:val="36"/>
          <w:rtl/>
          <w:lang w:bidi="ar-DZ"/>
        </w:rPr>
      </w:pPr>
      <w:r w:rsidRPr="005E107B">
        <w:rPr>
          <w:rFonts w:ascii="Traditional Arabic" w:hAnsi="Traditional Arabic" w:cs="Traditional Arabic" w:hint="cs"/>
          <w:sz w:val="36"/>
          <w:szCs w:val="36"/>
          <w:rtl/>
          <w:lang w:bidi="ar-DZ"/>
        </w:rPr>
        <w:t>دور الثقافة  التنظيمية  في وضع  الخطط الاستراتيجية  وسبل تنفيذها</w:t>
      </w:r>
      <w:r>
        <w:rPr>
          <w:rFonts w:ascii="Traditional Arabic" w:hAnsi="Traditional Arabic" w:cs="Traditional Arabic" w:hint="cs"/>
          <w:sz w:val="36"/>
          <w:szCs w:val="36"/>
          <w:rtl/>
          <w:lang w:bidi="ar-DZ"/>
        </w:rPr>
        <w:t>.</w:t>
      </w:r>
    </w:p>
    <w:p w14:paraId="0972C255" w14:textId="77777777" w:rsidR="001F4713" w:rsidRPr="001F4713" w:rsidRDefault="001F4713" w:rsidP="001F4713">
      <w:pPr>
        <w:bidi/>
        <w:rPr>
          <w:rFonts w:ascii="Traditional Arabic" w:hAnsi="Traditional Arabic" w:cs="Traditional Arabic"/>
          <w:sz w:val="36"/>
          <w:szCs w:val="36"/>
          <w:rtl/>
          <w:lang w:bidi="ar-DZ"/>
        </w:rPr>
      </w:pPr>
    </w:p>
    <w:p w14:paraId="19DF92AB" w14:textId="77777777" w:rsidR="001F4713" w:rsidRPr="001F4713" w:rsidRDefault="001F4713" w:rsidP="001F4713">
      <w:pPr>
        <w:bidi/>
        <w:rPr>
          <w:rFonts w:ascii="Traditional Arabic" w:hAnsi="Traditional Arabic" w:cs="Traditional Arabic"/>
          <w:sz w:val="36"/>
          <w:szCs w:val="36"/>
          <w:rtl/>
          <w:lang w:bidi="ar-DZ"/>
        </w:rPr>
      </w:pPr>
    </w:p>
    <w:p w14:paraId="091D7EA8" w14:textId="310A64F1" w:rsidR="001F4713" w:rsidRDefault="001F4713" w:rsidP="001F4713">
      <w:pPr>
        <w:bidi/>
        <w:rPr>
          <w:rFonts w:ascii="Traditional Arabic" w:hAnsi="Traditional Arabic" w:cs="Traditional Arabic"/>
          <w:sz w:val="36"/>
          <w:szCs w:val="36"/>
          <w:rtl/>
          <w:lang w:bidi="ar-DZ"/>
        </w:rPr>
      </w:pPr>
    </w:p>
    <w:p w14:paraId="04C8BFF4" w14:textId="5031A81F" w:rsidR="00001BF9" w:rsidRDefault="005E107B" w:rsidP="00A30899">
      <w:pPr>
        <w:bidi/>
        <w:spacing w:after="0" w:line="360" w:lineRule="auto"/>
        <w:rPr>
          <w:rFonts w:ascii="Traditional Arabic" w:hAnsi="Traditional Arabic" w:cs="Traditional Arabic"/>
          <w:b/>
          <w:bCs/>
          <w:sz w:val="36"/>
          <w:szCs w:val="36"/>
          <w:rtl/>
          <w:lang w:bidi="ar-DZ"/>
        </w:rPr>
        <w:sectPr w:rsidR="00001BF9" w:rsidSect="001F4713">
          <w:headerReference w:type="default" r:id="rId63"/>
          <w:footerReference w:type="default" r:id="rId64"/>
          <w:pgSz w:w="11906" w:h="16838"/>
          <w:pgMar w:top="1418" w:right="1983" w:bottom="1418" w:left="851" w:header="709" w:footer="709" w:gutter="0"/>
          <w:pgNumType w:start="39"/>
          <w:cols w:space="708"/>
          <w:titlePg/>
          <w:docGrid w:linePitch="360"/>
        </w:sectPr>
      </w:pPr>
      <w:r>
        <w:rPr>
          <w:rFonts w:ascii="Traditional Arabic" w:hAnsi="Traditional Arabic" w:cs="Traditional Arabic"/>
          <w:b/>
          <w:bCs/>
          <w:noProof/>
          <w:sz w:val="36"/>
          <w:szCs w:val="36"/>
          <w:rtl/>
          <w:lang w:eastAsia="fr-FR"/>
        </w:rPr>
        <mc:AlternateContent>
          <mc:Choice Requires="wps">
            <w:drawing>
              <wp:anchor distT="0" distB="0" distL="114300" distR="114300" simplePos="0" relativeHeight="251666432" behindDoc="0" locked="0" layoutInCell="1" allowOverlap="1" wp14:anchorId="4D523712" wp14:editId="4E18F656">
                <wp:simplePos x="0" y="0"/>
                <wp:positionH relativeFrom="margin">
                  <wp:posOffset>127635</wp:posOffset>
                </wp:positionH>
                <wp:positionV relativeFrom="margin">
                  <wp:posOffset>873760</wp:posOffset>
                </wp:positionV>
                <wp:extent cx="5486400" cy="4967605"/>
                <wp:effectExtent l="0" t="0" r="19050" b="23495"/>
                <wp:wrapSquare wrapText="bothSides"/>
                <wp:docPr id="6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967605"/>
                        </a:xfrm>
                        <a:prstGeom prst="verticalScroll">
                          <a:avLst>
                            <a:gd name="adj" fmla="val 12500"/>
                          </a:avLst>
                        </a:prstGeom>
                        <a:solidFill>
                          <a:srgbClr val="FFFFFF"/>
                        </a:solidFill>
                        <a:ln w="9525">
                          <a:solidFill>
                            <a:srgbClr val="000000"/>
                          </a:solidFill>
                          <a:round/>
                          <a:headEnd/>
                          <a:tailEnd/>
                        </a:ln>
                      </wps:spPr>
                      <wps:txbx>
                        <w:txbxContent>
                          <w:p w14:paraId="6F6FCA9E" w14:textId="77777777" w:rsidR="008714AA" w:rsidRPr="00001BF9" w:rsidRDefault="008714AA" w:rsidP="00001BF9">
                            <w:pPr>
                              <w:bidi/>
                              <w:spacing w:after="0" w:line="240" w:lineRule="auto"/>
                              <w:jc w:val="center"/>
                              <w:rPr>
                                <w:rFonts w:ascii="Traditional Arabic" w:hAnsi="Traditional Arabic" w:cs="Traditional Arabic"/>
                                <w:b/>
                                <w:bCs/>
                                <w:sz w:val="180"/>
                                <w:szCs w:val="180"/>
                                <w:lang w:bidi="ar-DZ"/>
                              </w:rPr>
                            </w:pPr>
                            <w:r w:rsidRPr="00001BF9">
                              <w:rPr>
                                <w:rFonts w:ascii="Traditional Arabic" w:hAnsi="Traditional Arabic" w:cs="Traditional Arabic"/>
                                <w:b/>
                                <w:bCs/>
                                <w:sz w:val="180"/>
                                <w:szCs w:val="180"/>
                                <w:rtl/>
                                <w:lang w:bidi="ar-DZ"/>
                              </w:rPr>
                              <w:t>قائم</w:t>
                            </w:r>
                            <w:r>
                              <w:rPr>
                                <w:rFonts w:ascii="Traditional Arabic" w:hAnsi="Traditional Arabic" w:cs="Traditional Arabic" w:hint="cs"/>
                                <w:b/>
                                <w:bCs/>
                                <w:sz w:val="180"/>
                                <w:szCs w:val="180"/>
                                <w:rtl/>
                                <w:lang w:bidi="ar-DZ"/>
                              </w:rPr>
                              <w:t>ـــــــــــــــــ</w:t>
                            </w:r>
                            <w:r w:rsidRPr="00001BF9">
                              <w:rPr>
                                <w:rFonts w:ascii="Traditional Arabic" w:hAnsi="Traditional Arabic" w:cs="Traditional Arabic"/>
                                <w:b/>
                                <w:bCs/>
                                <w:sz w:val="180"/>
                                <w:szCs w:val="180"/>
                                <w:rtl/>
                                <w:lang w:bidi="ar-DZ"/>
                              </w:rPr>
                              <w:t>ة المراج</w:t>
                            </w:r>
                            <w:r>
                              <w:rPr>
                                <w:rFonts w:ascii="Traditional Arabic" w:hAnsi="Traditional Arabic" w:cs="Traditional Arabic" w:hint="cs"/>
                                <w:b/>
                                <w:bCs/>
                                <w:sz w:val="180"/>
                                <w:szCs w:val="180"/>
                                <w:rtl/>
                                <w:lang w:bidi="ar-DZ"/>
                              </w:rPr>
                              <w:t>ــــــ</w:t>
                            </w:r>
                            <w:r w:rsidRPr="00001BF9">
                              <w:rPr>
                                <w:rFonts w:ascii="Traditional Arabic" w:hAnsi="Traditional Arabic" w:cs="Traditional Arabic"/>
                                <w:b/>
                                <w:bCs/>
                                <w:sz w:val="180"/>
                                <w:szCs w:val="180"/>
                                <w:rtl/>
                                <w:lang w:bidi="ar-DZ"/>
                              </w:rPr>
                              <w:t>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52" type="#_x0000_t97" style="position:absolute;left:0;text-align:left;margin-left:10.05pt;margin-top:68.8pt;width:6in;height:39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">
                <v:textbox>
                  <w:txbxContent>
                    <w:p w14:paraId="6F6FCA9E" w14:textId="77777777" w:rsidR="008714AA" w:rsidRPr="00001BF9" w:rsidRDefault="008714AA" w:rsidP="00001BF9">
                      <w:pPr>
                        <w:bidi/>
                        <w:spacing w:after="0" w:line="240" w:lineRule="auto"/>
                        <w:jc w:val="center"/>
                        <w:rPr>
                          <w:rFonts w:ascii="Traditional Arabic" w:hAnsi="Traditional Arabic" w:cs="Traditional Arabic"/>
                          <w:b/>
                          <w:bCs/>
                          <w:sz w:val="180"/>
                          <w:szCs w:val="180"/>
                          <w:lang w:bidi="ar-DZ"/>
                        </w:rPr>
                      </w:pPr>
                      <w:r w:rsidRPr="00001BF9">
                        <w:rPr>
                          <w:rFonts w:ascii="Traditional Arabic" w:hAnsi="Traditional Arabic" w:cs="Traditional Arabic"/>
                          <w:b/>
                          <w:bCs/>
                          <w:sz w:val="180"/>
                          <w:szCs w:val="180"/>
                          <w:rtl/>
                          <w:lang w:bidi="ar-DZ"/>
                        </w:rPr>
                        <w:t>قائم</w:t>
                      </w:r>
                      <w:r>
                        <w:rPr>
                          <w:rFonts w:ascii="Traditional Arabic" w:hAnsi="Traditional Arabic" w:cs="Traditional Arabic" w:hint="cs"/>
                          <w:b/>
                          <w:bCs/>
                          <w:sz w:val="180"/>
                          <w:szCs w:val="180"/>
                          <w:rtl/>
                          <w:lang w:bidi="ar-DZ"/>
                        </w:rPr>
                        <w:t>ـــــــــــــــــ</w:t>
                      </w:r>
                      <w:r w:rsidRPr="00001BF9">
                        <w:rPr>
                          <w:rFonts w:ascii="Traditional Arabic" w:hAnsi="Traditional Arabic" w:cs="Traditional Arabic"/>
                          <w:b/>
                          <w:bCs/>
                          <w:sz w:val="180"/>
                          <w:szCs w:val="180"/>
                          <w:rtl/>
                          <w:lang w:bidi="ar-DZ"/>
                        </w:rPr>
                        <w:t>ة المراج</w:t>
                      </w:r>
                      <w:r>
                        <w:rPr>
                          <w:rFonts w:ascii="Traditional Arabic" w:hAnsi="Traditional Arabic" w:cs="Traditional Arabic" w:hint="cs"/>
                          <w:b/>
                          <w:bCs/>
                          <w:sz w:val="180"/>
                          <w:szCs w:val="180"/>
                          <w:rtl/>
                          <w:lang w:bidi="ar-DZ"/>
                        </w:rPr>
                        <w:t>ــــــ</w:t>
                      </w:r>
                      <w:r w:rsidRPr="00001BF9">
                        <w:rPr>
                          <w:rFonts w:ascii="Traditional Arabic" w:hAnsi="Traditional Arabic" w:cs="Traditional Arabic"/>
                          <w:b/>
                          <w:bCs/>
                          <w:sz w:val="180"/>
                          <w:szCs w:val="180"/>
                          <w:rtl/>
                          <w:lang w:bidi="ar-DZ"/>
                        </w:rPr>
                        <w:t>ع</w:t>
                      </w:r>
                    </w:p>
                  </w:txbxContent>
                </v:textbox>
                <w10:wrap type="square" anchorx="margin" anchory="margin"/>
              </v:shape>
            </w:pict>
          </mc:Fallback>
        </mc:AlternateContent>
      </w:r>
    </w:p>
    <w:p w14:paraId="77316CBB" w14:textId="77777777" w:rsidR="005E107B" w:rsidRDefault="005E107B" w:rsidP="005E107B">
      <w:pPr>
        <w:bidi/>
        <w:spacing w:line="240" w:lineRule="auto"/>
        <w:rPr>
          <w:rFonts w:ascii="Calibri" w:eastAsia="Calibri" w:hAnsi="Calibri" w:cs="Arial"/>
          <w:b/>
          <w:bCs/>
          <w:sz w:val="36"/>
          <w:szCs w:val="36"/>
          <w:rtl/>
          <w:lang w:bidi="ar-DZ"/>
        </w:rPr>
      </w:pPr>
      <w:proofErr w:type="gramStart"/>
      <w:r w:rsidRPr="00001BF9">
        <w:rPr>
          <w:rFonts w:ascii="Calibri" w:eastAsia="Calibri" w:hAnsi="Calibri" w:cs="Arial" w:hint="cs"/>
          <w:b/>
          <w:bCs/>
          <w:sz w:val="36"/>
          <w:szCs w:val="36"/>
          <w:rtl/>
          <w:lang w:bidi="ar-DZ"/>
        </w:rPr>
        <w:lastRenderedPageBreak/>
        <w:t xml:space="preserve">قائمة </w:t>
      </w:r>
      <w:r>
        <w:rPr>
          <w:rFonts w:ascii="Calibri" w:eastAsia="Calibri" w:hAnsi="Calibri" w:cs="Arial" w:hint="cs"/>
          <w:b/>
          <w:bCs/>
          <w:sz w:val="36"/>
          <w:szCs w:val="36"/>
          <w:rtl/>
          <w:lang w:bidi="ar-DZ"/>
        </w:rPr>
        <w:t xml:space="preserve"> المصادر</w:t>
      </w:r>
      <w:proofErr w:type="gramEnd"/>
      <w:r>
        <w:rPr>
          <w:rFonts w:ascii="Calibri" w:eastAsia="Calibri" w:hAnsi="Calibri" w:cs="Arial" w:hint="cs"/>
          <w:b/>
          <w:bCs/>
          <w:sz w:val="36"/>
          <w:szCs w:val="36"/>
          <w:rtl/>
          <w:lang w:bidi="ar-DZ"/>
        </w:rPr>
        <w:t xml:space="preserve"> </w:t>
      </w:r>
      <w:r w:rsidRPr="00001BF9">
        <w:rPr>
          <w:rFonts w:ascii="Calibri" w:eastAsia="Calibri" w:hAnsi="Calibri" w:cs="Arial" w:hint="cs"/>
          <w:b/>
          <w:bCs/>
          <w:sz w:val="36"/>
          <w:szCs w:val="36"/>
          <w:rtl/>
          <w:lang w:bidi="ar-DZ"/>
        </w:rPr>
        <w:t>المراجع</w:t>
      </w:r>
    </w:p>
    <w:p w14:paraId="3E254C54" w14:textId="77777777" w:rsidR="005E107B" w:rsidRPr="003265D5" w:rsidRDefault="005E107B" w:rsidP="005E107B">
      <w:pPr>
        <w:bidi/>
        <w:spacing w:line="240" w:lineRule="auto"/>
        <w:rPr>
          <w:rFonts w:ascii="Traditional Arabic" w:eastAsia="Calibri" w:hAnsi="Traditional Arabic" w:cs="Traditional Arabic"/>
          <w:b/>
          <w:bCs/>
          <w:sz w:val="36"/>
          <w:szCs w:val="36"/>
          <w:rtl/>
          <w:lang w:bidi="ar-DZ"/>
        </w:rPr>
      </w:pPr>
      <w:r w:rsidRPr="003265D5">
        <w:rPr>
          <w:rFonts w:ascii="Traditional Arabic" w:eastAsia="Calibri" w:hAnsi="Traditional Arabic" w:cs="Traditional Arabic" w:hint="cs"/>
          <w:b/>
          <w:bCs/>
          <w:sz w:val="36"/>
          <w:szCs w:val="36"/>
          <w:rtl/>
          <w:lang w:bidi="ar-DZ"/>
        </w:rPr>
        <w:t>الكتب</w:t>
      </w:r>
      <w:r>
        <w:rPr>
          <w:rFonts w:ascii="Traditional Arabic" w:eastAsia="Calibri" w:hAnsi="Traditional Arabic" w:cs="Traditional Arabic" w:hint="cs"/>
          <w:b/>
          <w:bCs/>
          <w:sz w:val="36"/>
          <w:szCs w:val="36"/>
          <w:rtl/>
          <w:lang w:bidi="ar-DZ"/>
        </w:rPr>
        <w:t xml:space="preserve"> :</w:t>
      </w:r>
    </w:p>
    <w:p w14:paraId="37EDF8E0"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sz w:val="36"/>
          <w:szCs w:val="36"/>
          <w:rtl/>
          <w:lang w:bidi="ar-DZ"/>
        </w:rPr>
        <w:t xml:space="preserve">أحمد </w:t>
      </w:r>
      <w:proofErr w:type="gramStart"/>
      <w:r w:rsidRPr="00CC3D14">
        <w:rPr>
          <w:rFonts w:ascii="Traditional Arabic" w:eastAsia="Calibri" w:hAnsi="Traditional Arabic" w:cs="Traditional Arabic"/>
          <w:sz w:val="36"/>
          <w:szCs w:val="36"/>
          <w:rtl/>
          <w:lang w:bidi="ar-DZ"/>
        </w:rPr>
        <w:t>ماهر ,</w:t>
      </w:r>
      <w:proofErr w:type="gramEnd"/>
      <w:r w:rsidRPr="00CC3D14">
        <w:rPr>
          <w:rFonts w:ascii="Traditional Arabic" w:eastAsia="Calibri" w:hAnsi="Traditional Arabic" w:cs="Traditional Arabic"/>
          <w:sz w:val="36"/>
          <w:szCs w:val="36"/>
          <w:rtl/>
          <w:lang w:bidi="ar-DZ"/>
        </w:rPr>
        <w:t xml:space="preserve">(2005), </w:t>
      </w:r>
      <w:r w:rsidRPr="00CC3D14">
        <w:rPr>
          <w:rFonts w:ascii="Traditional Arabic" w:eastAsia="Calibri" w:hAnsi="Traditional Arabic" w:cs="Traditional Arabic"/>
          <w:b/>
          <w:bCs/>
          <w:sz w:val="36"/>
          <w:szCs w:val="36"/>
          <w:rtl/>
          <w:lang w:bidi="ar-DZ"/>
        </w:rPr>
        <w:t>السلوك التنظيمي : مدخل بناء المهارات ,</w:t>
      </w:r>
      <w:r w:rsidRPr="00CC3D14">
        <w:rPr>
          <w:rFonts w:ascii="Traditional Arabic" w:eastAsia="Calibri" w:hAnsi="Traditional Arabic" w:cs="Traditional Arabic"/>
          <w:sz w:val="36"/>
          <w:szCs w:val="36"/>
          <w:rtl/>
          <w:lang w:bidi="ar-DZ"/>
        </w:rPr>
        <w:t>الدار الجامعية  الإسكندرية .</w:t>
      </w:r>
    </w:p>
    <w:p w14:paraId="3F71725B"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eastAsia="Calibri" w:hAnsi="Traditional Arabic" w:cs="Traditional Arabic"/>
          <w:sz w:val="36"/>
          <w:szCs w:val="36"/>
          <w:rtl/>
          <w:lang w:bidi="ar-DZ"/>
        </w:rPr>
        <w:t>بشير معمرية ,(2007) ,</w:t>
      </w:r>
      <w:r w:rsidRPr="00CC3D14">
        <w:rPr>
          <w:rFonts w:ascii="Traditional Arabic" w:eastAsia="Calibri" w:hAnsi="Traditional Arabic" w:cs="Traditional Arabic"/>
          <w:b/>
          <w:bCs/>
          <w:sz w:val="36"/>
          <w:szCs w:val="36"/>
          <w:rtl/>
          <w:lang w:bidi="ar-DZ"/>
        </w:rPr>
        <w:t>القياس النفسي وتصميم أدواته ,</w:t>
      </w:r>
      <w:r w:rsidRPr="00CC3D14">
        <w:rPr>
          <w:rFonts w:ascii="Traditional Arabic" w:eastAsia="Calibri" w:hAnsi="Traditional Arabic" w:cs="Traditional Arabic"/>
          <w:sz w:val="36"/>
          <w:szCs w:val="36"/>
          <w:rtl/>
          <w:lang w:bidi="ar-DZ"/>
        </w:rPr>
        <w:t>ط2 ,منشورات الحبر, الجزائر .</w:t>
      </w:r>
    </w:p>
    <w:p w14:paraId="7E3CE3BF" w14:textId="77777777" w:rsidR="005E107B"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eastAsia="Calibri" w:hAnsi="Traditional Arabic" w:cs="Traditional Arabic" w:hint="cs"/>
          <w:sz w:val="36"/>
          <w:szCs w:val="36"/>
          <w:rtl/>
          <w:lang w:bidi="ar-DZ"/>
        </w:rPr>
        <w:t xml:space="preserve">السكارنه بلال خلف ، </w:t>
      </w:r>
      <w:r w:rsidRPr="00CC3D14">
        <w:rPr>
          <w:rFonts w:ascii="Traditional Arabic" w:eastAsia="Calibri" w:hAnsi="Traditional Arabic" w:cs="Traditional Arabic" w:hint="cs"/>
          <w:b/>
          <w:bCs/>
          <w:sz w:val="36"/>
          <w:szCs w:val="36"/>
          <w:rtl/>
          <w:lang w:bidi="ar-DZ"/>
        </w:rPr>
        <w:t>دراسات إدارية معاصرة</w:t>
      </w:r>
      <w:r w:rsidRPr="00CC3D14">
        <w:rPr>
          <w:rFonts w:ascii="Traditional Arabic" w:eastAsia="Calibri" w:hAnsi="Traditional Arabic" w:cs="Traditional Arabic" w:hint="cs"/>
          <w:sz w:val="36"/>
          <w:szCs w:val="36"/>
          <w:rtl/>
          <w:lang w:bidi="ar-DZ"/>
        </w:rPr>
        <w:t xml:space="preserve"> ،ط1 عمان ، الأردن، دار المسيرة للنشر والتوزيع.</w:t>
      </w:r>
    </w:p>
    <w:p w14:paraId="00FA1CAA"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hAnsi="Traditional Arabic" w:cs="Traditional Arabic" w:hint="cs"/>
          <w:sz w:val="36"/>
          <w:szCs w:val="36"/>
          <w:rtl/>
          <w:lang w:bidi="ar-DZ"/>
        </w:rPr>
        <w:t>العميان محمود سلمان</w:t>
      </w:r>
      <w:r w:rsidRPr="00CC3D14">
        <w:rPr>
          <w:rFonts w:ascii="Traditional Arabic" w:hAnsi="Traditional Arabic" w:cs="Traditional Arabic" w:hint="cs"/>
          <w:b/>
          <w:bCs/>
          <w:sz w:val="36"/>
          <w:szCs w:val="36"/>
          <w:rtl/>
          <w:lang w:bidi="ar-DZ"/>
        </w:rPr>
        <w:t xml:space="preserve"> (2002) السلوك التنظيمي في منظمات الاعمال ،</w:t>
      </w:r>
      <w:r w:rsidRPr="00CC3D14">
        <w:rPr>
          <w:rFonts w:ascii="Traditional Arabic" w:hAnsi="Traditional Arabic" w:cs="Traditional Arabic" w:hint="cs"/>
          <w:sz w:val="36"/>
          <w:szCs w:val="36"/>
          <w:rtl/>
          <w:lang w:bidi="ar-DZ"/>
        </w:rPr>
        <w:t>ط1، عمان</w:t>
      </w:r>
      <w:r w:rsidRPr="00CC3D14">
        <w:rPr>
          <w:rFonts w:ascii="Traditional Arabic" w:hAnsi="Traditional Arabic" w:cs="Traditional Arabic" w:hint="cs"/>
          <w:b/>
          <w:bCs/>
          <w:sz w:val="36"/>
          <w:szCs w:val="36"/>
          <w:rtl/>
          <w:lang w:bidi="ar-DZ"/>
        </w:rPr>
        <w:t xml:space="preserve"> </w:t>
      </w:r>
      <w:r w:rsidRPr="00CC3D14">
        <w:rPr>
          <w:rFonts w:ascii="Traditional Arabic" w:hAnsi="Traditional Arabic" w:cs="Traditional Arabic" w:hint="cs"/>
          <w:sz w:val="36"/>
          <w:szCs w:val="36"/>
          <w:rtl/>
          <w:lang w:bidi="ar-DZ"/>
        </w:rPr>
        <w:t>الأردن ،دار وائل للنشر</w:t>
      </w:r>
    </w:p>
    <w:p w14:paraId="162A460E" w14:textId="77777777" w:rsidR="005E107B"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eastAsia="Calibri" w:hAnsi="Traditional Arabic" w:cs="Traditional Arabic" w:hint="cs"/>
          <w:sz w:val="36"/>
          <w:szCs w:val="36"/>
          <w:rtl/>
          <w:lang w:bidi="ar-DZ"/>
        </w:rPr>
        <w:t xml:space="preserve">سلام رعد حسن، (2017) </w:t>
      </w:r>
      <w:r w:rsidRPr="00CC3D14">
        <w:rPr>
          <w:rFonts w:ascii="Traditional Arabic" w:eastAsia="Calibri" w:hAnsi="Traditional Arabic" w:cs="Traditional Arabic" w:hint="cs"/>
          <w:b/>
          <w:bCs/>
          <w:sz w:val="36"/>
          <w:szCs w:val="36"/>
          <w:rtl/>
          <w:lang w:bidi="ar-DZ"/>
        </w:rPr>
        <w:t>الابداع الإداري في الوظيفة العامة</w:t>
      </w:r>
      <w:r w:rsidRPr="00CC3D14">
        <w:rPr>
          <w:rFonts w:ascii="Traditional Arabic" w:eastAsia="Calibri" w:hAnsi="Traditional Arabic" w:cs="Traditional Arabic" w:hint="cs"/>
          <w:sz w:val="36"/>
          <w:szCs w:val="36"/>
          <w:rtl/>
          <w:lang w:bidi="ar-DZ"/>
        </w:rPr>
        <w:t xml:space="preserve">  العراق، وزارة الزراعة، مكتب المفتش العام .</w:t>
      </w:r>
    </w:p>
    <w:p w14:paraId="6ECE4593"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eastAsia="Calibri" w:hAnsi="Traditional Arabic" w:cs="Traditional Arabic" w:hint="cs"/>
          <w:sz w:val="36"/>
          <w:szCs w:val="36"/>
          <w:rtl/>
          <w:lang w:bidi="ar-DZ"/>
        </w:rPr>
        <w:t xml:space="preserve">الشماع ، خليل محمد حسن وخيضر كاظم محمود، (2000)، نظرية المنظمة ، عمان ، الأردن ، دار المسيرة للنشر والتوزيع. </w:t>
      </w:r>
    </w:p>
    <w:p w14:paraId="7A501079"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eastAsia="Calibri" w:hAnsi="Traditional Arabic" w:cs="Traditional Arabic"/>
          <w:sz w:val="36"/>
          <w:szCs w:val="36"/>
          <w:rtl/>
          <w:lang w:bidi="ar-DZ"/>
        </w:rPr>
        <w:t>عمار بوحوش ومحمد محمود الذنيبات  ,(1995) ,</w:t>
      </w:r>
      <w:r w:rsidRPr="00CC3D14">
        <w:rPr>
          <w:rFonts w:ascii="Traditional Arabic" w:eastAsia="Calibri" w:hAnsi="Traditional Arabic" w:cs="Traditional Arabic"/>
          <w:b/>
          <w:bCs/>
          <w:sz w:val="36"/>
          <w:szCs w:val="36"/>
          <w:rtl/>
          <w:lang w:bidi="ar-DZ"/>
        </w:rPr>
        <w:t>مناهج البحث العلمي وطرق إعداد البحوث ,</w:t>
      </w:r>
      <w:r w:rsidRPr="00CC3D14">
        <w:rPr>
          <w:rFonts w:ascii="Traditional Arabic" w:eastAsia="Calibri" w:hAnsi="Traditional Arabic" w:cs="Traditional Arabic"/>
          <w:sz w:val="36"/>
          <w:szCs w:val="36"/>
          <w:rtl/>
          <w:lang w:bidi="ar-DZ"/>
        </w:rPr>
        <w:t>ديوان المطبوعات الجامعية ,الجزائر</w:t>
      </w:r>
    </w:p>
    <w:p w14:paraId="6C94E21F"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eastAsia="Calibri" w:hAnsi="Traditional Arabic" w:cs="Traditional Arabic"/>
          <w:sz w:val="36"/>
          <w:szCs w:val="36"/>
          <w:rtl/>
          <w:lang w:bidi="ar-DZ"/>
        </w:rPr>
        <w:t>فوزي غرابيه وآخرون, (2002) ,</w:t>
      </w:r>
      <w:r w:rsidRPr="00CC3D14">
        <w:rPr>
          <w:rFonts w:ascii="Traditional Arabic" w:eastAsia="Calibri" w:hAnsi="Traditional Arabic" w:cs="Traditional Arabic"/>
          <w:b/>
          <w:bCs/>
          <w:sz w:val="36"/>
          <w:szCs w:val="36"/>
          <w:rtl/>
          <w:lang w:bidi="ar-DZ"/>
        </w:rPr>
        <w:t>أساليب البحث العلمي في العلوم الاجتماعية والإنسانية ,</w:t>
      </w:r>
      <w:r w:rsidRPr="00CC3D14">
        <w:rPr>
          <w:rFonts w:ascii="Traditional Arabic" w:eastAsia="Calibri" w:hAnsi="Traditional Arabic" w:cs="Traditional Arabic"/>
          <w:sz w:val="36"/>
          <w:szCs w:val="36"/>
          <w:rtl/>
          <w:lang w:bidi="ar-DZ"/>
        </w:rPr>
        <w:t>دار وائل للنشر والتوزيع ,عمان .</w:t>
      </w:r>
    </w:p>
    <w:p w14:paraId="26B3BC52" w14:textId="77777777" w:rsidR="005E107B" w:rsidRPr="00CC3D14" w:rsidRDefault="005E107B" w:rsidP="005E107B">
      <w:pPr>
        <w:pStyle w:val="Paragraphedeliste"/>
        <w:numPr>
          <w:ilvl w:val="0"/>
          <w:numId w:val="7"/>
        </w:numPr>
        <w:bidi/>
        <w:spacing w:line="240" w:lineRule="auto"/>
        <w:ind w:left="565"/>
        <w:rPr>
          <w:rFonts w:ascii="Traditional Arabic" w:hAnsi="Traditional Arabic" w:cs="Traditional Arabic"/>
          <w:b/>
          <w:bCs/>
          <w:sz w:val="36"/>
          <w:szCs w:val="36"/>
          <w:rtl/>
          <w:lang w:bidi="ar-DZ"/>
        </w:rPr>
      </w:pPr>
      <w:r w:rsidRPr="00CC3D14">
        <w:rPr>
          <w:rFonts w:ascii="Traditional Arabic" w:eastAsia="Calibri" w:hAnsi="Traditional Arabic" w:cs="Traditional Arabic" w:hint="cs"/>
          <w:sz w:val="36"/>
          <w:szCs w:val="36"/>
          <w:rtl/>
          <w:lang w:bidi="ar-DZ"/>
        </w:rPr>
        <w:t xml:space="preserve">محمد قاسم القريوتي ، </w:t>
      </w:r>
      <w:r w:rsidRPr="00CC3D14">
        <w:rPr>
          <w:rFonts w:ascii="Traditional Arabic" w:eastAsia="Calibri" w:hAnsi="Traditional Arabic" w:cs="Traditional Arabic" w:hint="cs"/>
          <w:b/>
          <w:bCs/>
          <w:sz w:val="36"/>
          <w:szCs w:val="36"/>
          <w:rtl/>
          <w:lang w:bidi="ar-DZ"/>
        </w:rPr>
        <w:t>السلوك التنظيمي</w:t>
      </w:r>
      <w:r w:rsidRPr="00CC3D14">
        <w:rPr>
          <w:rFonts w:ascii="Traditional Arabic" w:eastAsia="Calibri" w:hAnsi="Traditional Arabic" w:cs="Traditional Arabic" w:hint="cs"/>
          <w:sz w:val="36"/>
          <w:szCs w:val="36"/>
          <w:rtl/>
          <w:lang w:bidi="ar-DZ"/>
        </w:rPr>
        <w:t xml:space="preserve"> ، ط5، دار وائل ، الأردن ، (2009،) ص، 172</w:t>
      </w:r>
    </w:p>
    <w:p w14:paraId="584C4F68"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lang w:bidi="ar-DZ"/>
        </w:rPr>
      </w:pPr>
      <w:r w:rsidRPr="00CC3D14">
        <w:rPr>
          <w:rFonts w:ascii="Traditional Arabic" w:eastAsia="Calibri" w:hAnsi="Traditional Arabic" w:cs="Traditional Arabic" w:hint="cs"/>
          <w:sz w:val="36"/>
          <w:szCs w:val="36"/>
          <w:rtl/>
          <w:lang w:bidi="ar-DZ"/>
        </w:rPr>
        <w:t xml:space="preserve">محمود سلميان العميان ، </w:t>
      </w:r>
      <w:r w:rsidRPr="00CC3D14">
        <w:rPr>
          <w:rFonts w:ascii="Traditional Arabic" w:eastAsia="Calibri" w:hAnsi="Traditional Arabic" w:cs="Traditional Arabic" w:hint="cs"/>
          <w:b/>
          <w:bCs/>
          <w:sz w:val="36"/>
          <w:szCs w:val="36"/>
          <w:rtl/>
          <w:lang w:bidi="ar-DZ"/>
        </w:rPr>
        <w:t>السلوك التنظيمي في منظمات الاعمال</w:t>
      </w:r>
      <w:r w:rsidRPr="00CC3D14">
        <w:rPr>
          <w:rFonts w:ascii="Traditional Arabic" w:eastAsia="Calibri" w:hAnsi="Traditional Arabic" w:cs="Traditional Arabic" w:hint="cs"/>
          <w:sz w:val="36"/>
          <w:szCs w:val="36"/>
          <w:rtl/>
          <w:lang w:bidi="ar-DZ"/>
        </w:rPr>
        <w:t xml:space="preserve"> ، ط2، دار وائل الأردن (2004).</w:t>
      </w:r>
    </w:p>
    <w:p w14:paraId="028F3CC6" w14:textId="77777777" w:rsidR="005E107B" w:rsidRPr="00CC3D14" w:rsidRDefault="005E107B" w:rsidP="005E107B">
      <w:pPr>
        <w:pStyle w:val="Paragraphedeliste"/>
        <w:numPr>
          <w:ilvl w:val="0"/>
          <w:numId w:val="7"/>
        </w:numPr>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 xml:space="preserve">مصطفى محمود أبو </w:t>
      </w:r>
      <w:proofErr w:type="gramStart"/>
      <w:r w:rsidRPr="00CC3D14">
        <w:rPr>
          <w:rFonts w:ascii="Traditional Arabic" w:eastAsia="Calibri" w:hAnsi="Traditional Arabic" w:cs="Traditional Arabic" w:hint="cs"/>
          <w:sz w:val="36"/>
          <w:szCs w:val="36"/>
          <w:rtl/>
          <w:lang w:bidi="ar-DZ"/>
        </w:rPr>
        <w:t xml:space="preserve">بكر </w:t>
      </w:r>
      <w:r w:rsidRPr="00CC3D14">
        <w:rPr>
          <w:rFonts w:ascii="Traditional Arabic" w:eastAsia="Calibri" w:hAnsi="Traditional Arabic" w:cs="Traditional Arabic" w:hint="cs"/>
          <w:b/>
          <w:bCs/>
          <w:sz w:val="36"/>
          <w:szCs w:val="36"/>
          <w:rtl/>
          <w:lang w:bidi="ar-DZ"/>
        </w:rPr>
        <w:t>،</w:t>
      </w:r>
      <w:proofErr w:type="gramEnd"/>
      <w:r w:rsidRPr="00CC3D14">
        <w:rPr>
          <w:rFonts w:ascii="Traditional Arabic" w:eastAsia="Calibri" w:hAnsi="Traditional Arabic" w:cs="Traditional Arabic" w:hint="cs"/>
          <w:b/>
          <w:bCs/>
          <w:sz w:val="36"/>
          <w:szCs w:val="36"/>
          <w:rtl/>
          <w:lang w:bidi="ar-DZ"/>
        </w:rPr>
        <w:t xml:space="preserve"> التنظيم الإداري في المنظمات المعاصرة</w:t>
      </w:r>
      <w:r w:rsidRPr="00CC3D14">
        <w:rPr>
          <w:rFonts w:ascii="Traditional Arabic" w:eastAsia="Calibri" w:hAnsi="Traditional Arabic" w:cs="Traditional Arabic" w:hint="cs"/>
          <w:sz w:val="36"/>
          <w:szCs w:val="36"/>
          <w:rtl/>
          <w:lang w:bidi="ar-DZ"/>
        </w:rPr>
        <w:t xml:space="preserve">، الدار الجامعية الإسكندرية ، مصر (2003)  </w:t>
      </w:r>
      <w:r w:rsidRPr="00CC3D14">
        <w:rPr>
          <w:rFonts w:ascii="Traditional Arabic" w:eastAsia="Calibri" w:hAnsi="Traditional Arabic" w:cs="Traditional Arabic"/>
          <w:sz w:val="36"/>
          <w:szCs w:val="36"/>
          <w:rtl/>
          <w:lang w:bidi="ar-DZ"/>
        </w:rPr>
        <w:t>.</w:t>
      </w:r>
    </w:p>
    <w:p w14:paraId="4C1B324C" w14:textId="77777777" w:rsidR="005E107B" w:rsidRDefault="005E107B" w:rsidP="005E107B">
      <w:pPr>
        <w:bidi/>
        <w:spacing w:line="240" w:lineRule="auto"/>
        <w:jc w:val="both"/>
        <w:rPr>
          <w:rFonts w:ascii="Traditional Arabic" w:eastAsia="Calibri" w:hAnsi="Traditional Arabic" w:cs="Traditional Arabic"/>
          <w:sz w:val="36"/>
          <w:szCs w:val="36"/>
          <w:rtl/>
          <w:lang w:bidi="ar-DZ"/>
        </w:rPr>
      </w:pPr>
    </w:p>
    <w:p w14:paraId="6C0CBD1B" w14:textId="330CDE0C" w:rsidR="005E107B" w:rsidRPr="003265D5" w:rsidRDefault="005E107B" w:rsidP="005E107B">
      <w:pPr>
        <w:bidi/>
        <w:spacing w:line="240" w:lineRule="auto"/>
        <w:ind w:left="565"/>
        <w:rPr>
          <w:rFonts w:ascii="Traditional Arabic" w:eastAsia="Calibri" w:hAnsi="Traditional Arabic" w:cs="Traditional Arabic"/>
          <w:b/>
          <w:bCs/>
          <w:sz w:val="36"/>
          <w:szCs w:val="36"/>
          <w:rtl/>
          <w:lang w:bidi="ar-DZ"/>
        </w:rPr>
      </w:pPr>
      <w:r w:rsidRPr="00CC3D14">
        <w:rPr>
          <w:rFonts w:ascii="Traditional Arabic" w:eastAsia="Calibri" w:hAnsi="Traditional Arabic" w:cs="Traditional Arabic" w:hint="cs"/>
          <w:b/>
          <w:bCs/>
          <w:sz w:val="36"/>
          <w:szCs w:val="36"/>
          <w:rtl/>
          <w:lang w:bidi="ar-DZ"/>
        </w:rPr>
        <w:lastRenderedPageBreak/>
        <w:t xml:space="preserve">رسائل الماجستير </w:t>
      </w:r>
      <w:proofErr w:type="gramStart"/>
      <w:r w:rsidRPr="00CC3D14">
        <w:rPr>
          <w:rFonts w:ascii="Traditional Arabic" w:eastAsia="Calibri" w:hAnsi="Traditional Arabic" w:cs="Traditional Arabic" w:hint="cs"/>
          <w:b/>
          <w:bCs/>
          <w:sz w:val="36"/>
          <w:szCs w:val="36"/>
          <w:rtl/>
          <w:lang w:bidi="ar-DZ"/>
        </w:rPr>
        <w:t>والدكتوراه :</w:t>
      </w:r>
      <w:proofErr w:type="gramEnd"/>
    </w:p>
    <w:p w14:paraId="3FBFB0BE"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1</w:t>
      </w:r>
      <w:r>
        <w:rPr>
          <w:rFonts w:ascii="Traditional Arabic" w:eastAsia="Calibri" w:hAnsi="Traditional Arabic" w:cs="Traditional Arabic" w:hint="cs"/>
          <w:sz w:val="36"/>
          <w:szCs w:val="36"/>
          <w:rtl/>
          <w:lang w:bidi="ar-DZ"/>
        </w:rPr>
        <w:t>2</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sz w:val="36"/>
          <w:szCs w:val="36"/>
          <w:rtl/>
          <w:lang w:bidi="ar-DZ"/>
        </w:rPr>
        <w:t>.</w:t>
      </w:r>
      <w:r w:rsidRPr="00CC3D14">
        <w:rPr>
          <w:rFonts w:ascii="Traditional Arabic" w:eastAsia="Calibri" w:hAnsi="Traditional Arabic" w:cs="Traditional Arabic" w:hint="cs"/>
          <w:sz w:val="36"/>
          <w:szCs w:val="36"/>
          <w:rtl/>
          <w:lang w:bidi="ar-DZ"/>
        </w:rPr>
        <w:t xml:space="preserve">العبادلة عبد الرحمان فالح ، </w:t>
      </w:r>
      <w:r w:rsidRPr="00CC3D14">
        <w:rPr>
          <w:rFonts w:ascii="Traditional Arabic" w:eastAsia="Calibri" w:hAnsi="Traditional Arabic" w:cs="Traditional Arabic" w:hint="cs"/>
          <w:b/>
          <w:bCs/>
          <w:sz w:val="36"/>
          <w:szCs w:val="36"/>
          <w:rtl/>
          <w:lang w:bidi="ar-DZ"/>
        </w:rPr>
        <w:t>الأنماط القيادية وعلاقتها بالثقافة التنظيمية</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لدى الفئات الإدارية</w:t>
      </w:r>
      <w:r w:rsidRPr="00CC3D14">
        <w:rPr>
          <w:rFonts w:ascii="Traditional Arabic" w:eastAsia="Calibri" w:hAnsi="Traditional Arabic" w:cs="Traditional Arabic" w:hint="cs"/>
          <w:sz w:val="36"/>
          <w:szCs w:val="36"/>
          <w:rtl/>
          <w:lang w:bidi="ar-DZ"/>
        </w:rPr>
        <w:t xml:space="preserve"> في محافظات جنوب الأردن ، رسالة ماجستير في الإدارة العامة غير منشورة ، جامعة مؤتة ، عمادة الدراسات العليا ، قسم الإدارة العامة ، الأردن (2003).</w:t>
      </w:r>
    </w:p>
    <w:p w14:paraId="37EC2D49"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1</w:t>
      </w:r>
      <w:r>
        <w:rPr>
          <w:rFonts w:ascii="Traditional Arabic" w:eastAsia="Calibri" w:hAnsi="Traditional Arabic" w:cs="Traditional Arabic" w:hint="cs"/>
          <w:sz w:val="36"/>
          <w:szCs w:val="36"/>
          <w:rtl/>
          <w:lang w:bidi="ar-DZ"/>
        </w:rPr>
        <w:t>3</w:t>
      </w:r>
      <w:r w:rsidRPr="00CC3D14">
        <w:rPr>
          <w:rFonts w:ascii="Traditional Arabic" w:eastAsia="Calibri" w:hAnsi="Traditional Arabic" w:cs="Traditional Arabic" w:hint="cs"/>
          <w:sz w:val="36"/>
          <w:szCs w:val="36"/>
          <w:rtl/>
          <w:lang w:bidi="ar-DZ"/>
        </w:rPr>
        <w:t>. شكري شبير ابتهال ، (2007)</w:t>
      </w:r>
      <w:r w:rsidRPr="00CC3D14">
        <w:rPr>
          <w:rFonts w:ascii="Traditional Arabic" w:eastAsia="Calibri" w:hAnsi="Traditional Arabic" w:cs="Traditional Arabic" w:hint="cs"/>
          <w:b/>
          <w:bCs/>
          <w:sz w:val="36"/>
          <w:szCs w:val="36"/>
          <w:rtl/>
          <w:lang w:bidi="ar-DZ"/>
        </w:rPr>
        <w:t>أثر بعض عناصر الثقافة التنظيمية على الاستعداد</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لمواجهة الازمات</w:t>
      </w:r>
      <w:r w:rsidRPr="00CC3D14">
        <w:rPr>
          <w:rFonts w:ascii="Traditional Arabic" w:eastAsia="Calibri" w:hAnsi="Traditional Arabic" w:cs="Traditional Arabic" w:hint="cs"/>
          <w:sz w:val="36"/>
          <w:szCs w:val="36"/>
          <w:rtl/>
          <w:lang w:bidi="ar-DZ"/>
        </w:rPr>
        <w:t xml:space="preserve"> في مستشفى ناصر ، رسالة  ماجستير في الإدارة ، غير منشورة ، الجامعة الإسلامية ، كلية التجارة فلسطين </w:t>
      </w:r>
    </w:p>
    <w:p w14:paraId="7A920F33"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1</w:t>
      </w:r>
      <w:r>
        <w:rPr>
          <w:rFonts w:ascii="Traditional Arabic" w:eastAsia="Calibri" w:hAnsi="Traditional Arabic" w:cs="Traditional Arabic" w:hint="cs"/>
          <w:sz w:val="36"/>
          <w:szCs w:val="36"/>
          <w:rtl/>
          <w:lang w:bidi="ar-DZ"/>
        </w:rPr>
        <w:t>4</w:t>
      </w:r>
      <w:r w:rsidRPr="00CC3D14">
        <w:rPr>
          <w:rFonts w:ascii="Traditional Arabic" w:eastAsia="Calibri" w:hAnsi="Traditional Arabic" w:cs="Traditional Arabic" w:hint="cs"/>
          <w:sz w:val="36"/>
          <w:szCs w:val="36"/>
          <w:rtl/>
          <w:lang w:bidi="ar-DZ"/>
        </w:rPr>
        <w:t>.طه بركات ، منال، (2007)</w:t>
      </w:r>
      <w:r w:rsidRPr="00CC3D14">
        <w:rPr>
          <w:rFonts w:ascii="Traditional Arabic" w:eastAsia="Calibri" w:hAnsi="Traditional Arabic" w:cs="Traditional Arabic" w:hint="cs"/>
          <w:b/>
          <w:bCs/>
          <w:sz w:val="36"/>
          <w:szCs w:val="36"/>
          <w:rtl/>
          <w:lang w:bidi="ar-DZ"/>
        </w:rPr>
        <w:t>واقع تطبيق إدارة الجودة الشاملة في ظل الثقافة</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 xml:space="preserve">التنظيمية </w:t>
      </w:r>
      <w:r w:rsidRPr="00CC3D14">
        <w:rPr>
          <w:rFonts w:ascii="Traditional Arabic" w:eastAsia="Calibri" w:hAnsi="Traditional Arabic" w:cs="Traditional Arabic" w:hint="cs"/>
          <w:sz w:val="36"/>
          <w:szCs w:val="36"/>
          <w:rtl/>
          <w:lang w:bidi="ar-DZ"/>
        </w:rPr>
        <w:t>السائدة في البنوك العاملة في قطاع غزة ، رسالة ماجستير في إدارة الاعمال غير منشورة ، الجامعة الإسلامية ، كلية التجارة ، فلسطين.</w:t>
      </w:r>
    </w:p>
    <w:p w14:paraId="505E14E2"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1</w:t>
      </w:r>
      <w:r>
        <w:rPr>
          <w:rFonts w:ascii="Traditional Arabic" w:eastAsia="Calibri" w:hAnsi="Traditional Arabic" w:cs="Traditional Arabic" w:hint="cs"/>
          <w:sz w:val="36"/>
          <w:szCs w:val="36"/>
          <w:rtl/>
          <w:lang w:bidi="ar-DZ"/>
        </w:rPr>
        <w:t>5</w:t>
      </w:r>
      <w:r w:rsidRPr="00CC3D14">
        <w:rPr>
          <w:rFonts w:ascii="Traditional Arabic" w:eastAsia="Calibri" w:hAnsi="Traditional Arabic" w:cs="Traditional Arabic" w:hint="cs"/>
          <w:sz w:val="36"/>
          <w:szCs w:val="36"/>
          <w:rtl/>
          <w:lang w:bidi="ar-DZ"/>
        </w:rPr>
        <w:t xml:space="preserve">.إلياس سالم،(2006) </w:t>
      </w:r>
      <w:r w:rsidRPr="00CC3D14">
        <w:rPr>
          <w:rFonts w:ascii="Traditional Arabic" w:eastAsia="Calibri" w:hAnsi="Traditional Arabic" w:cs="Traditional Arabic" w:hint="cs"/>
          <w:b/>
          <w:bCs/>
          <w:sz w:val="36"/>
          <w:szCs w:val="36"/>
          <w:rtl/>
          <w:lang w:bidi="ar-DZ"/>
        </w:rPr>
        <w:t>تأثير الثقافة التنظيمية على أداء الموارد</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 xml:space="preserve">البشرية </w:t>
      </w:r>
      <w:r w:rsidRPr="00CC3D14">
        <w:rPr>
          <w:rFonts w:ascii="Traditional Arabic" w:eastAsia="Calibri" w:hAnsi="Traditional Arabic" w:cs="Traditional Arabic" w:hint="cs"/>
          <w:sz w:val="36"/>
          <w:szCs w:val="36"/>
          <w:rtl/>
          <w:lang w:bidi="ar-DZ"/>
        </w:rPr>
        <w:t xml:space="preserve"> دراسة حالة الشركة الجزائرية للألمنيوم ، رسالة ماجستير . </w:t>
      </w:r>
    </w:p>
    <w:p w14:paraId="4453F798"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1</w:t>
      </w:r>
      <w:r>
        <w:rPr>
          <w:rFonts w:ascii="Traditional Arabic" w:eastAsia="Calibri" w:hAnsi="Traditional Arabic" w:cs="Traditional Arabic" w:hint="cs"/>
          <w:sz w:val="36"/>
          <w:szCs w:val="36"/>
          <w:rtl/>
          <w:lang w:bidi="ar-DZ"/>
        </w:rPr>
        <w:t>6</w:t>
      </w:r>
      <w:r w:rsidRPr="00CC3D14">
        <w:rPr>
          <w:rFonts w:ascii="Traditional Arabic" w:eastAsia="Calibri" w:hAnsi="Traditional Arabic" w:cs="Traditional Arabic" w:hint="cs"/>
          <w:sz w:val="36"/>
          <w:szCs w:val="36"/>
          <w:rtl/>
          <w:lang w:bidi="ar-DZ"/>
        </w:rPr>
        <w:t>.سليماني محمد ، (2007</w:t>
      </w:r>
      <w:r w:rsidRPr="00CC3D14">
        <w:rPr>
          <w:rFonts w:ascii="Traditional Arabic" w:eastAsia="Calibri" w:hAnsi="Traditional Arabic" w:cs="Traditional Arabic" w:hint="cs"/>
          <w:b/>
          <w:bCs/>
          <w:sz w:val="36"/>
          <w:szCs w:val="36"/>
          <w:rtl/>
          <w:lang w:bidi="ar-DZ"/>
        </w:rPr>
        <w:t>)، الابتكار التسويقي وأثره  في تحسين أداء المؤسسة</w:t>
      </w:r>
      <w:r w:rsidRPr="00CC3D14">
        <w:rPr>
          <w:rFonts w:ascii="Traditional Arabic" w:eastAsia="Calibri" w:hAnsi="Traditional Arabic" w:cs="Traditional Arabic" w:hint="cs"/>
          <w:sz w:val="36"/>
          <w:szCs w:val="36"/>
          <w:rtl/>
          <w:lang w:bidi="ar-DZ"/>
        </w:rPr>
        <w:t xml:space="preserve"> ، دراسة حالة مؤسسة ملبنة الحضنة ، رسالة  ماجستير في علوم التسيير، غير منشورة، جامعة المسيلة ، كلية العلوم الاقتصادية وعلوم التسيير. </w:t>
      </w:r>
    </w:p>
    <w:p w14:paraId="644E65B9"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1</w:t>
      </w:r>
      <w:r>
        <w:rPr>
          <w:rFonts w:ascii="Traditional Arabic" w:eastAsia="Calibri" w:hAnsi="Traditional Arabic" w:cs="Traditional Arabic" w:hint="cs"/>
          <w:sz w:val="36"/>
          <w:szCs w:val="36"/>
          <w:rtl/>
          <w:lang w:bidi="ar-DZ"/>
        </w:rPr>
        <w:t>7</w:t>
      </w:r>
      <w:r w:rsidRPr="00CC3D14">
        <w:rPr>
          <w:rFonts w:ascii="Traditional Arabic" w:eastAsia="Calibri" w:hAnsi="Traditional Arabic" w:cs="Traditional Arabic" w:hint="cs"/>
          <w:sz w:val="36"/>
          <w:szCs w:val="36"/>
          <w:rtl/>
          <w:lang w:bidi="ar-DZ"/>
        </w:rPr>
        <w:t xml:space="preserve">. </w:t>
      </w:r>
      <w:proofErr w:type="spellStart"/>
      <w:r w:rsidRPr="00CC3D14">
        <w:rPr>
          <w:rFonts w:ascii="Traditional Arabic" w:eastAsia="Calibri" w:hAnsi="Traditional Arabic" w:cs="Traditional Arabic" w:hint="cs"/>
          <w:sz w:val="36"/>
          <w:szCs w:val="36"/>
          <w:rtl/>
          <w:lang w:bidi="ar-DZ"/>
        </w:rPr>
        <w:t>الجعيري</w:t>
      </w:r>
      <w:proofErr w:type="spellEnd"/>
      <w:r w:rsidRPr="00CC3D14">
        <w:rPr>
          <w:rFonts w:ascii="Traditional Arabic" w:eastAsia="Calibri" w:hAnsi="Traditional Arabic" w:cs="Traditional Arabic" w:hint="cs"/>
          <w:sz w:val="36"/>
          <w:szCs w:val="36"/>
          <w:rtl/>
          <w:lang w:bidi="ar-DZ"/>
        </w:rPr>
        <w:t xml:space="preserve">، عنان ، (2009)، </w:t>
      </w:r>
      <w:r w:rsidRPr="00CC3D14">
        <w:rPr>
          <w:rFonts w:ascii="Traditional Arabic" w:eastAsia="Calibri" w:hAnsi="Traditional Arabic" w:cs="Traditional Arabic" w:hint="cs"/>
          <w:b/>
          <w:bCs/>
          <w:sz w:val="36"/>
          <w:szCs w:val="36"/>
          <w:rtl/>
          <w:lang w:bidi="ar-DZ"/>
        </w:rPr>
        <w:t>دور الابداع الإداري في تحسين الأداء الوظيفي</w:t>
      </w:r>
      <w:r w:rsidRPr="00CC3D14">
        <w:rPr>
          <w:rFonts w:ascii="Traditional Arabic" w:eastAsia="Calibri" w:hAnsi="Traditional Arabic" w:cs="Traditional Arabic" w:hint="cs"/>
          <w:sz w:val="36"/>
          <w:szCs w:val="36"/>
          <w:rtl/>
          <w:lang w:bidi="ar-DZ"/>
        </w:rPr>
        <w:t xml:space="preserve"> في الهيئات المحلية الفلسطينية ، دراسة تطبيقية على شركة كهرباء خليل، رسالة ماجستير في إدارة الإعمال ، غير منشورة ، جامعة الخليل.</w:t>
      </w:r>
    </w:p>
    <w:p w14:paraId="2EA14C70"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1</w:t>
      </w:r>
      <w:r>
        <w:rPr>
          <w:rFonts w:ascii="Traditional Arabic" w:eastAsia="Calibri" w:hAnsi="Traditional Arabic" w:cs="Traditional Arabic" w:hint="cs"/>
          <w:sz w:val="36"/>
          <w:szCs w:val="36"/>
          <w:rtl/>
          <w:lang w:bidi="ar-DZ"/>
        </w:rPr>
        <w:t>8</w:t>
      </w:r>
      <w:r w:rsidRPr="00CC3D14">
        <w:rPr>
          <w:rFonts w:ascii="Traditional Arabic" w:eastAsia="Calibri" w:hAnsi="Traditional Arabic" w:cs="Traditional Arabic" w:hint="cs"/>
          <w:sz w:val="36"/>
          <w:szCs w:val="36"/>
          <w:rtl/>
          <w:lang w:bidi="ar-DZ"/>
        </w:rPr>
        <w:t xml:space="preserve">. أسماء جلولي،(2013)، </w:t>
      </w:r>
      <w:r w:rsidRPr="00CC3D14">
        <w:rPr>
          <w:rFonts w:ascii="Traditional Arabic" w:eastAsia="Calibri" w:hAnsi="Traditional Arabic" w:cs="Traditional Arabic" w:hint="cs"/>
          <w:b/>
          <w:bCs/>
          <w:sz w:val="36"/>
          <w:szCs w:val="36"/>
          <w:rtl/>
          <w:lang w:bidi="ar-DZ"/>
        </w:rPr>
        <w:t>أثر الثقافة التنظيمية وعلاقتها بالإبداع الإداري</w:t>
      </w:r>
      <w:r w:rsidRPr="00CC3D14">
        <w:rPr>
          <w:rFonts w:ascii="Traditional Arabic" w:eastAsia="Calibri" w:hAnsi="Traditional Arabic" w:cs="Traditional Arabic" w:hint="cs"/>
          <w:sz w:val="36"/>
          <w:szCs w:val="36"/>
          <w:rtl/>
          <w:lang w:bidi="ar-DZ"/>
        </w:rPr>
        <w:t xml:space="preserve"> لدى العاملين في مؤسسات التعليم العالي الجزائرية ، دراسة حالة :جامعة محمد خيضر  بسكرة ، رسالة ماستر في علوم التسيير.</w:t>
      </w:r>
    </w:p>
    <w:p w14:paraId="7CFE438B"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19</w:t>
      </w:r>
      <w:r w:rsidRPr="00CC3D14">
        <w:rPr>
          <w:rFonts w:ascii="Traditional Arabic" w:eastAsia="Calibri" w:hAnsi="Traditional Arabic" w:cs="Traditional Arabic" w:hint="cs"/>
          <w:sz w:val="36"/>
          <w:szCs w:val="36"/>
          <w:rtl/>
          <w:lang w:bidi="ar-DZ"/>
        </w:rPr>
        <w:t xml:space="preserve">.يونسي مختار،(2015) </w:t>
      </w:r>
      <w:r w:rsidRPr="00CC3D14">
        <w:rPr>
          <w:rFonts w:ascii="Traditional Arabic" w:eastAsia="Calibri" w:hAnsi="Traditional Arabic" w:cs="Traditional Arabic" w:hint="cs"/>
          <w:b/>
          <w:bCs/>
          <w:sz w:val="36"/>
          <w:szCs w:val="36"/>
          <w:rtl/>
          <w:lang w:bidi="ar-DZ"/>
        </w:rPr>
        <w:t>ا لثقافة التنظيمية ودورها في الرضا الوظيفي</w:t>
      </w:r>
      <w:r w:rsidRPr="00CC3D14">
        <w:rPr>
          <w:rFonts w:ascii="Traditional Arabic" w:eastAsia="Calibri" w:hAnsi="Traditional Arabic" w:cs="Traditional Arabic" w:hint="cs"/>
          <w:sz w:val="36"/>
          <w:szCs w:val="36"/>
          <w:rtl/>
          <w:lang w:bidi="ar-DZ"/>
        </w:rPr>
        <w:t xml:space="preserve">، دراسة ميدانية بمؤسسة ديوان الترقية والتسيير العقاري بالجلفة، رسالة ماجستير في علم الاجتماع . </w:t>
      </w:r>
    </w:p>
    <w:p w14:paraId="41722A0D"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lastRenderedPageBreak/>
        <w:t>2</w:t>
      </w:r>
      <w:r>
        <w:rPr>
          <w:rFonts w:ascii="Traditional Arabic" w:eastAsia="Calibri" w:hAnsi="Traditional Arabic" w:cs="Traditional Arabic" w:hint="cs"/>
          <w:sz w:val="36"/>
          <w:szCs w:val="36"/>
          <w:rtl/>
          <w:lang w:bidi="ar-DZ"/>
        </w:rPr>
        <w:t>0</w:t>
      </w:r>
      <w:r w:rsidRPr="00CC3D14">
        <w:rPr>
          <w:rFonts w:ascii="Traditional Arabic" w:eastAsia="Calibri" w:hAnsi="Traditional Arabic" w:cs="Traditional Arabic" w:hint="cs"/>
          <w:sz w:val="36"/>
          <w:szCs w:val="36"/>
          <w:rtl/>
          <w:lang w:bidi="ar-DZ"/>
        </w:rPr>
        <w:t xml:space="preserve">.عذاري سعود الهاجري، (2011)، </w:t>
      </w:r>
      <w:r w:rsidRPr="00CC3D14">
        <w:rPr>
          <w:rFonts w:ascii="Traditional Arabic" w:eastAsia="Calibri" w:hAnsi="Traditional Arabic" w:cs="Traditional Arabic" w:hint="cs"/>
          <w:b/>
          <w:bCs/>
          <w:sz w:val="36"/>
          <w:szCs w:val="36"/>
          <w:rtl/>
          <w:lang w:bidi="ar-DZ"/>
        </w:rPr>
        <w:t>أثر التمكين والابداع في تحسين أداء العاملين</w:t>
      </w:r>
      <w:r w:rsidRPr="00CC3D14">
        <w:rPr>
          <w:rFonts w:ascii="Traditional Arabic" w:eastAsia="Calibri" w:hAnsi="Traditional Arabic" w:cs="Traditional Arabic" w:hint="cs"/>
          <w:sz w:val="36"/>
          <w:szCs w:val="36"/>
          <w:rtl/>
          <w:lang w:bidi="ar-DZ"/>
        </w:rPr>
        <w:t xml:space="preserve"> ، دراسة تطبيقية بالهيئة العامة للصناعة في دولة الكويت ، رسالة ماجستير في إدارة الاعمال. جامعة الشرق الاوسط</w:t>
      </w:r>
    </w:p>
    <w:p w14:paraId="53C4069E"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1</w:t>
      </w:r>
      <w:r w:rsidRPr="00CC3D14">
        <w:rPr>
          <w:rFonts w:ascii="Traditional Arabic" w:eastAsia="Calibri" w:hAnsi="Traditional Arabic" w:cs="Traditional Arabic" w:hint="cs"/>
          <w:sz w:val="36"/>
          <w:szCs w:val="36"/>
          <w:rtl/>
          <w:lang w:bidi="ar-DZ"/>
        </w:rPr>
        <w:t>.توفيق عطية ، (2009)،</w:t>
      </w:r>
      <w:r w:rsidRPr="00CC3D14">
        <w:rPr>
          <w:rFonts w:ascii="Traditional Arabic" w:eastAsia="Calibri" w:hAnsi="Traditional Arabic" w:cs="Traditional Arabic" w:hint="cs"/>
          <w:b/>
          <w:bCs/>
          <w:sz w:val="36"/>
          <w:szCs w:val="36"/>
          <w:rtl/>
          <w:lang w:bidi="ar-DZ"/>
        </w:rPr>
        <w:t>الابداع الإداري وعلاقته بالأداء الوظيفي</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لمديري القطاع العام</w:t>
      </w:r>
      <w:r w:rsidRPr="00CC3D14">
        <w:rPr>
          <w:rFonts w:ascii="Traditional Arabic" w:eastAsia="Calibri" w:hAnsi="Traditional Arabic" w:cs="Traditional Arabic" w:hint="cs"/>
          <w:sz w:val="36"/>
          <w:szCs w:val="36"/>
          <w:rtl/>
          <w:lang w:bidi="ar-DZ"/>
        </w:rPr>
        <w:t xml:space="preserve"> ، دراسة تطبيقية على وزرات قطاع غزة،  رسالة ماجستير في إدارة الاعمال .</w:t>
      </w:r>
    </w:p>
    <w:p w14:paraId="223EC9B2" w14:textId="77777777" w:rsidR="005E107B" w:rsidRPr="00CC3D14" w:rsidRDefault="005E107B" w:rsidP="005E107B">
      <w:pPr>
        <w:pStyle w:val="Paragraphedeliste"/>
        <w:bidi/>
        <w:spacing w:line="240" w:lineRule="auto"/>
        <w:ind w:left="565"/>
        <w:rPr>
          <w:rFonts w:ascii="Traditional Arabic" w:eastAsia="Calibri" w:hAnsi="Traditional Arabic" w:cs="Traditional Arabic"/>
          <w:b/>
          <w:bCs/>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2</w:t>
      </w:r>
      <w:r w:rsidRPr="00CC3D14">
        <w:rPr>
          <w:rFonts w:ascii="Traditional Arabic" w:eastAsia="Calibri" w:hAnsi="Traditional Arabic" w:cs="Traditional Arabic" w:hint="cs"/>
          <w:sz w:val="36"/>
          <w:szCs w:val="36"/>
          <w:rtl/>
          <w:lang w:bidi="ar-DZ"/>
        </w:rPr>
        <w:t xml:space="preserve">. سليم طق، (2016) ، </w:t>
      </w:r>
      <w:r w:rsidRPr="00CC3D14">
        <w:rPr>
          <w:rFonts w:ascii="Traditional Arabic" w:eastAsia="Calibri" w:hAnsi="Traditional Arabic" w:cs="Traditional Arabic" w:hint="cs"/>
          <w:b/>
          <w:bCs/>
          <w:sz w:val="36"/>
          <w:szCs w:val="36"/>
          <w:rtl/>
          <w:lang w:bidi="ar-DZ"/>
        </w:rPr>
        <w:t xml:space="preserve">دور الحوافز في تفعيل الابداع الإداري لدى العاملين في المؤسسات الصناعية الجزائرية ، </w:t>
      </w:r>
      <w:r w:rsidRPr="00CC3D14">
        <w:rPr>
          <w:rFonts w:ascii="Traditional Arabic" w:eastAsia="Calibri" w:hAnsi="Traditional Arabic" w:cs="Traditional Arabic" w:hint="cs"/>
          <w:sz w:val="36"/>
          <w:szCs w:val="36"/>
          <w:rtl/>
          <w:lang w:bidi="ar-DZ"/>
        </w:rPr>
        <w:t>رسالة ماستر في علوم التسيير</w:t>
      </w:r>
      <w:r w:rsidRPr="00CC3D14">
        <w:rPr>
          <w:rFonts w:ascii="Traditional Arabic" w:eastAsia="Calibri" w:hAnsi="Traditional Arabic" w:cs="Traditional Arabic" w:hint="cs"/>
          <w:b/>
          <w:bCs/>
          <w:sz w:val="36"/>
          <w:szCs w:val="36"/>
          <w:rtl/>
          <w:lang w:bidi="ar-DZ"/>
        </w:rPr>
        <w:t xml:space="preserve"> ـ.</w:t>
      </w:r>
    </w:p>
    <w:p w14:paraId="5DCC7386" w14:textId="77777777" w:rsidR="005E107B" w:rsidRPr="00CC3D14" w:rsidRDefault="005E107B" w:rsidP="005E107B">
      <w:pPr>
        <w:pStyle w:val="Paragraphedeliste"/>
        <w:bidi/>
        <w:spacing w:line="240" w:lineRule="auto"/>
        <w:ind w:left="565"/>
        <w:rPr>
          <w:rFonts w:ascii="Traditional Arabic" w:eastAsia="Calibri" w:hAnsi="Traditional Arabic" w:cs="Traditional Arabic"/>
          <w:b/>
          <w:bCs/>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3</w:t>
      </w:r>
      <w:r w:rsidRPr="00CC3D14">
        <w:rPr>
          <w:rFonts w:ascii="Traditional Arabic" w:eastAsia="Calibri" w:hAnsi="Traditional Arabic" w:cs="Traditional Arabic" w:hint="cs"/>
          <w:sz w:val="36"/>
          <w:szCs w:val="36"/>
          <w:rtl/>
          <w:lang w:bidi="ar-DZ"/>
        </w:rPr>
        <w:t>. حسام سالم السحباني (2016)،</w:t>
      </w:r>
      <w:r w:rsidRPr="00CC3D14">
        <w:rPr>
          <w:rFonts w:ascii="Traditional Arabic" w:eastAsia="Calibri" w:hAnsi="Traditional Arabic" w:cs="Traditional Arabic" w:hint="cs"/>
          <w:b/>
          <w:bCs/>
          <w:sz w:val="36"/>
          <w:szCs w:val="36"/>
          <w:rtl/>
          <w:lang w:bidi="ar-DZ"/>
        </w:rPr>
        <w:t>الثقافة التنظيمية  وتأثيرها على تنمية السلوك الإبداعي في الوزرات الفلسطينية بقطاع غزة ،</w:t>
      </w:r>
      <w:r w:rsidRPr="00CC3D14">
        <w:rPr>
          <w:rFonts w:ascii="Traditional Arabic" w:eastAsia="Calibri" w:hAnsi="Traditional Arabic" w:cs="Traditional Arabic" w:hint="cs"/>
          <w:sz w:val="36"/>
          <w:szCs w:val="36"/>
          <w:rtl/>
          <w:lang w:bidi="ar-DZ"/>
        </w:rPr>
        <w:t xml:space="preserve"> رسالة ماجستيرـ</w:t>
      </w:r>
      <w:r w:rsidRPr="00CC3D14">
        <w:rPr>
          <w:rFonts w:ascii="Traditional Arabic" w:eastAsia="Calibri" w:hAnsi="Traditional Arabic" w:cs="Traditional Arabic" w:hint="cs"/>
          <w:b/>
          <w:bCs/>
          <w:sz w:val="36"/>
          <w:szCs w:val="36"/>
          <w:rtl/>
          <w:lang w:bidi="ar-DZ"/>
        </w:rPr>
        <w:t xml:space="preserve"> .</w:t>
      </w:r>
    </w:p>
    <w:p w14:paraId="0778CEEC"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4</w:t>
      </w:r>
      <w:r w:rsidRPr="00CC3D14">
        <w:rPr>
          <w:rFonts w:ascii="Traditional Arabic" w:eastAsia="Calibri" w:hAnsi="Traditional Arabic" w:cs="Traditional Arabic" w:hint="cs"/>
          <w:sz w:val="36"/>
          <w:szCs w:val="36"/>
          <w:rtl/>
          <w:lang w:bidi="ar-DZ"/>
        </w:rPr>
        <w:t xml:space="preserve">.خراز الأخضر، (2011)، </w:t>
      </w:r>
      <w:r w:rsidRPr="00CC3D14">
        <w:rPr>
          <w:rFonts w:ascii="Traditional Arabic" w:eastAsia="Calibri" w:hAnsi="Traditional Arabic" w:cs="Traditional Arabic" w:hint="cs"/>
          <w:b/>
          <w:bCs/>
          <w:sz w:val="36"/>
          <w:szCs w:val="36"/>
          <w:rtl/>
          <w:lang w:bidi="ar-DZ"/>
        </w:rPr>
        <w:t>دور الابداع في اكتساب المؤسسة ميزة تنافسية</w:t>
      </w:r>
      <w:r w:rsidRPr="00CC3D14">
        <w:rPr>
          <w:rFonts w:ascii="Traditional Arabic" w:eastAsia="Calibri" w:hAnsi="Traditional Arabic" w:cs="Traditional Arabic" w:hint="cs"/>
          <w:sz w:val="36"/>
          <w:szCs w:val="36"/>
          <w:rtl/>
          <w:lang w:bidi="ar-DZ"/>
        </w:rPr>
        <w:t xml:space="preserve"> ، دراسة حالة مؤسسة حمام ربي سعيدة ، رسالة ماجستير في علوم التسيير.</w:t>
      </w:r>
    </w:p>
    <w:p w14:paraId="40A6F526"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5</w:t>
      </w:r>
      <w:r w:rsidRPr="00CC3D14">
        <w:rPr>
          <w:rFonts w:ascii="Traditional Arabic" w:eastAsia="Calibri" w:hAnsi="Traditional Arabic" w:cs="Traditional Arabic" w:hint="cs"/>
          <w:sz w:val="36"/>
          <w:szCs w:val="36"/>
          <w:rtl/>
          <w:lang w:bidi="ar-DZ"/>
        </w:rPr>
        <w:t xml:space="preserve">. سناء راجي أحمد السودي، (2016) </w:t>
      </w:r>
      <w:r w:rsidRPr="00CC3D14">
        <w:rPr>
          <w:rFonts w:ascii="Traditional Arabic" w:eastAsia="Calibri" w:hAnsi="Traditional Arabic" w:cs="Traditional Arabic" w:hint="cs"/>
          <w:b/>
          <w:bCs/>
          <w:sz w:val="36"/>
          <w:szCs w:val="36"/>
          <w:rtl/>
          <w:lang w:bidi="ar-DZ"/>
        </w:rPr>
        <w:t>درجة إدارة الابداع وعلاقتها بالأداء الإداري</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لدى مديري المدارس الحكومية</w:t>
      </w:r>
      <w:r w:rsidRPr="00CC3D14">
        <w:rPr>
          <w:rFonts w:ascii="Traditional Arabic" w:eastAsia="Calibri" w:hAnsi="Traditional Arabic" w:cs="Traditional Arabic" w:hint="cs"/>
          <w:sz w:val="36"/>
          <w:szCs w:val="36"/>
          <w:rtl/>
          <w:lang w:bidi="ar-DZ"/>
        </w:rPr>
        <w:t xml:space="preserve"> في محافظات شمال الضفة الغربية من وجهة نظر المعلمين والمعلمات.</w:t>
      </w:r>
    </w:p>
    <w:p w14:paraId="60177C3C"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6</w:t>
      </w:r>
      <w:r w:rsidRPr="00CC3D14">
        <w:rPr>
          <w:rFonts w:ascii="Traditional Arabic" w:eastAsia="Calibri" w:hAnsi="Traditional Arabic" w:cs="Traditional Arabic" w:hint="cs"/>
          <w:sz w:val="36"/>
          <w:szCs w:val="36"/>
          <w:rtl/>
          <w:lang w:bidi="ar-DZ"/>
        </w:rPr>
        <w:t>. عيساوي وهيبة ، (2011</w:t>
      </w:r>
      <w:r w:rsidRPr="00CC3D14">
        <w:rPr>
          <w:rFonts w:ascii="Traditional Arabic" w:eastAsia="Calibri" w:hAnsi="Traditional Arabic" w:cs="Traditional Arabic" w:hint="cs"/>
          <w:b/>
          <w:bCs/>
          <w:sz w:val="36"/>
          <w:szCs w:val="36"/>
          <w:rtl/>
          <w:lang w:bidi="ar-DZ"/>
        </w:rPr>
        <w:t>)  أثر الثقافة التنظيمية على الرضا الوظيفي</w:t>
      </w:r>
      <w:r w:rsidRPr="00CC3D14">
        <w:rPr>
          <w:rFonts w:ascii="Traditional Arabic" w:eastAsia="Calibri" w:hAnsi="Traditional Arabic" w:cs="Traditional Arabic" w:hint="cs"/>
          <w:sz w:val="36"/>
          <w:szCs w:val="36"/>
          <w:rtl/>
          <w:lang w:bidi="ar-DZ"/>
        </w:rPr>
        <w:t>، دراسة حالة فئة  الافراد الشبه الطبيين بالمؤسسة الاستشفائية ، رسالة ماجستير.</w:t>
      </w:r>
    </w:p>
    <w:p w14:paraId="0005E3F1"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7</w:t>
      </w:r>
      <w:r w:rsidRPr="00CC3D14">
        <w:rPr>
          <w:rFonts w:ascii="Traditional Arabic" w:eastAsia="Calibri" w:hAnsi="Traditional Arabic" w:cs="Traditional Arabic" w:hint="cs"/>
          <w:sz w:val="36"/>
          <w:szCs w:val="36"/>
          <w:rtl/>
          <w:lang w:bidi="ar-DZ"/>
        </w:rPr>
        <w:t xml:space="preserve">. بابه إيمان، (2016)، </w:t>
      </w:r>
      <w:r w:rsidRPr="00CC3D14">
        <w:rPr>
          <w:rFonts w:ascii="Traditional Arabic" w:eastAsia="Calibri" w:hAnsi="Traditional Arabic" w:cs="Traditional Arabic" w:hint="cs"/>
          <w:b/>
          <w:bCs/>
          <w:sz w:val="36"/>
          <w:szCs w:val="36"/>
          <w:rtl/>
          <w:lang w:bidi="ar-DZ"/>
        </w:rPr>
        <w:t>أثر الثقافة التنظيمية على أداء الموارد البشرية بمؤسسة</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 xml:space="preserve">رغوة الجنوب </w:t>
      </w:r>
      <w:r w:rsidRPr="00CC3D14">
        <w:rPr>
          <w:rFonts w:ascii="Traditional Arabic" w:eastAsia="Calibri" w:hAnsi="Traditional Arabic" w:cs="Traditional Arabic" w:hint="cs"/>
          <w:sz w:val="36"/>
          <w:szCs w:val="36"/>
          <w:rtl/>
          <w:lang w:bidi="ar-DZ"/>
        </w:rPr>
        <w:t>رسالة ماستر في علوم التسيير.</w:t>
      </w:r>
    </w:p>
    <w:p w14:paraId="7D06355E"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2</w:t>
      </w:r>
      <w:r>
        <w:rPr>
          <w:rFonts w:ascii="Traditional Arabic" w:eastAsia="Calibri" w:hAnsi="Traditional Arabic" w:cs="Traditional Arabic" w:hint="cs"/>
          <w:sz w:val="36"/>
          <w:szCs w:val="36"/>
          <w:rtl/>
          <w:lang w:bidi="ar-DZ"/>
        </w:rPr>
        <w:t>8</w:t>
      </w:r>
      <w:r w:rsidRPr="00CC3D14">
        <w:rPr>
          <w:rFonts w:ascii="Traditional Arabic" w:eastAsia="Calibri" w:hAnsi="Traditional Arabic" w:cs="Traditional Arabic" w:hint="cs"/>
          <w:sz w:val="36"/>
          <w:szCs w:val="36"/>
          <w:rtl/>
          <w:lang w:bidi="ar-DZ"/>
        </w:rPr>
        <w:t>.غيلاني حورية ،(2017)،</w:t>
      </w:r>
      <w:r w:rsidRPr="00CC3D14">
        <w:rPr>
          <w:rFonts w:ascii="Traditional Arabic" w:eastAsia="Calibri" w:hAnsi="Traditional Arabic" w:cs="Traditional Arabic" w:hint="cs"/>
          <w:b/>
          <w:bCs/>
          <w:sz w:val="36"/>
          <w:szCs w:val="36"/>
          <w:rtl/>
          <w:lang w:bidi="ar-DZ"/>
        </w:rPr>
        <w:t>أثر الثقافة التنظيمية على إستراتيجيات إدارة التغيير ،</w:t>
      </w:r>
      <w:r w:rsidRPr="00CC3D14">
        <w:rPr>
          <w:rFonts w:ascii="Traditional Arabic" w:eastAsia="Calibri" w:hAnsi="Traditional Arabic" w:cs="Traditional Arabic" w:hint="cs"/>
          <w:sz w:val="36"/>
          <w:szCs w:val="36"/>
          <w:rtl/>
          <w:lang w:bidi="ar-DZ"/>
        </w:rPr>
        <w:t xml:space="preserve">  دراسة ميدانية بمؤسسة توزيع الاسمنت ،رسالة ماستر في علوم التسيير .</w:t>
      </w:r>
    </w:p>
    <w:p w14:paraId="723A466A"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29</w:t>
      </w:r>
      <w:r w:rsidRPr="00CC3D14">
        <w:rPr>
          <w:rFonts w:ascii="Traditional Arabic" w:eastAsia="Calibri" w:hAnsi="Traditional Arabic" w:cs="Traditional Arabic" w:hint="cs"/>
          <w:sz w:val="36"/>
          <w:szCs w:val="36"/>
          <w:rtl/>
          <w:lang w:bidi="ar-DZ"/>
        </w:rPr>
        <w:t>.آيت إبراهيم خولة ،(2015)،</w:t>
      </w:r>
      <w:r w:rsidRPr="00CC3D14">
        <w:rPr>
          <w:rFonts w:ascii="Traditional Arabic" w:eastAsia="Calibri" w:hAnsi="Traditional Arabic" w:cs="Traditional Arabic" w:hint="cs"/>
          <w:b/>
          <w:bCs/>
          <w:sz w:val="36"/>
          <w:szCs w:val="36"/>
          <w:rtl/>
          <w:lang w:bidi="ar-DZ"/>
        </w:rPr>
        <w:t>أثر الثقافة التنظيمية على إدارة التميز،</w:t>
      </w:r>
      <w:r w:rsidRPr="00CC3D14">
        <w:rPr>
          <w:rFonts w:ascii="Traditional Arabic" w:eastAsia="Calibri" w:hAnsi="Traditional Arabic" w:cs="Traditional Arabic" w:hint="cs"/>
          <w:sz w:val="36"/>
          <w:szCs w:val="36"/>
          <w:rtl/>
          <w:lang w:bidi="ar-DZ"/>
        </w:rPr>
        <w:t xml:space="preserve"> دراسة حالة مؤسسة انتاج المواد الدسمة ومشتقاتها، رسالة ماستر في علوم التسيير.</w:t>
      </w:r>
    </w:p>
    <w:p w14:paraId="40AC5475" w14:textId="77777777" w:rsidR="005E107B" w:rsidRPr="00CC3D14" w:rsidRDefault="005E107B" w:rsidP="005E107B">
      <w:pPr>
        <w:pStyle w:val="Paragraphedeliste"/>
        <w:bidi/>
        <w:spacing w:line="240" w:lineRule="auto"/>
        <w:ind w:left="565"/>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sz w:val="36"/>
          <w:szCs w:val="36"/>
          <w:rtl/>
          <w:lang w:bidi="ar-DZ"/>
        </w:rPr>
        <w:t>30</w:t>
      </w:r>
      <w:r w:rsidRPr="00CC3D14">
        <w:rPr>
          <w:rFonts w:ascii="Traditional Arabic" w:eastAsia="Calibri" w:hAnsi="Traditional Arabic" w:cs="Traditional Arabic" w:hint="cs"/>
          <w:sz w:val="36"/>
          <w:szCs w:val="36"/>
          <w:rtl/>
          <w:lang w:bidi="ar-DZ"/>
        </w:rPr>
        <w:t>. حاتم على حسن رضا،(2009)،</w:t>
      </w:r>
      <w:r w:rsidRPr="00CC3D14">
        <w:rPr>
          <w:rFonts w:ascii="Traditional Arabic" w:eastAsia="Calibri" w:hAnsi="Traditional Arabic" w:cs="Traditional Arabic" w:hint="cs"/>
          <w:b/>
          <w:bCs/>
          <w:sz w:val="36"/>
          <w:szCs w:val="36"/>
          <w:rtl/>
          <w:lang w:bidi="ar-DZ"/>
        </w:rPr>
        <w:t xml:space="preserve">الابداع الإداري وعلاقته بالأداء الوظيفي </w:t>
      </w:r>
      <w:r w:rsidRPr="00CC3D14">
        <w:rPr>
          <w:rFonts w:ascii="Traditional Arabic" w:eastAsia="Calibri" w:hAnsi="Traditional Arabic" w:cs="Traditional Arabic" w:hint="cs"/>
          <w:sz w:val="36"/>
          <w:szCs w:val="36"/>
          <w:rtl/>
          <w:lang w:bidi="ar-DZ"/>
        </w:rPr>
        <w:t>دراسة تطبيقية على</w:t>
      </w:r>
      <w:r w:rsidRPr="00CC3D14">
        <w:rPr>
          <w:rFonts w:ascii="Traditional Arabic" w:eastAsia="Calibri" w:hAnsi="Traditional Arabic" w:cs="Traditional Arabic" w:hint="cs"/>
          <w:b/>
          <w:bCs/>
          <w:sz w:val="36"/>
          <w:szCs w:val="36"/>
          <w:rtl/>
          <w:lang w:bidi="ar-DZ"/>
        </w:rPr>
        <w:t xml:space="preserve"> </w:t>
      </w:r>
      <w:r w:rsidRPr="00CC3D14">
        <w:rPr>
          <w:rFonts w:ascii="Traditional Arabic" w:eastAsia="Calibri" w:hAnsi="Traditional Arabic" w:cs="Traditional Arabic" w:hint="cs"/>
          <w:sz w:val="36"/>
          <w:szCs w:val="36"/>
          <w:rtl/>
          <w:lang w:bidi="ar-DZ"/>
        </w:rPr>
        <w:t>الأجهزة الأمنية بمطار جدة ، رسالة ماجستير</w:t>
      </w:r>
      <w:r w:rsidRPr="00CC3D14">
        <w:rPr>
          <w:rFonts w:ascii="Traditional Arabic" w:eastAsia="Calibri" w:hAnsi="Traditional Arabic" w:cs="Traditional Arabic" w:hint="cs"/>
          <w:b/>
          <w:bCs/>
          <w:sz w:val="36"/>
          <w:szCs w:val="36"/>
          <w:rtl/>
          <w:lang w:bidi="ar-DZ"/>
        </w:rPr>
        <w:t>.</w:t>
      </w:r>
    </w:p>
    <w:p w14:paraId="2E30E166"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lastRenderedPageBreak/>
        <w:t>3</w:t>
      </w:r>
      <w:r>
        <w:rPr>
          <w:rFonts w:ascii="Traditional Arabic" w:eastAsia="Calibri" w:hAnsi="Traditional Arabic" w:cs="Traditional Arabic" w:hint="cs"/>
          <w:sz w:val="36"/>
          <w:szCs w:val="36"/>
          <w:rtl/>
          <w:lang w:bidi="ar-DZ"/>
        </w:rPr>
        <w:t>1</w:t>
      </w:r>
      <w:r w:rsidRPr="00CC3D14">
        <w:rPr>
          <w:rFonts w:ascii="Traditional Arabic" w:eastAsia="Calibri" w:hAnsi="Traditional Arabic" w:cs="Traditional Arabic" w:hint="cs"/>
          <w:sz w:val="36"/>
          <w:szCs w:val="36"/>
          <w:rtl/>
          <w:lang w:bidi="ar-DZ"/>
        </w:rPr>
        <w:t xml:space="preserve">. محمد بن عامر النتيفات،(2006)، </w:t>
      </w:r>
      <w:r w:rsidRPr="00CC3D14">
        <w:rPr>
          <w:rFonts w:ascii="Traditional Arabic" w:eastAsia="Calibri" w:hAnsi="Traditional Arabic" w:cs="Traditional Arabic" w:hint="cs"/>
          <w:b/>
          <w:bCs/>
          <w:sz w:val="36"/>
          <w:szCs w:val="36"/>
          <w:rtl/>
          <w:lang w:bidi="ar-DZ"/>
        </w:rPr>
        <w:t>المتغيرات التنظيمية وعلاقتها بمستوى الابداع</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الإداري في</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الأجهزة الأمنية</w:t>
      </w:r>
      <w:r w:rsidRPr="00CC3D14">
        <w:rPr>
          <w:rFonts w:ascii="Traditional Arabic" w:eastAsia="Calibri" w:hAnsi="Traditional Arabic" w:cs="Traditional Arabic" w:hint="cs"/>
          <w:sz w:val="36"/>
          <w:szCs w:val="36"/>
          <w:rtl/>
          <w:lang w:bidi="ar-DZ"/>
        </w:rPr>
        <w:t xml:space="preserve"> ، دراسة ميدانية على الضباط العاملين في شرطة الرياض، رسالة ماجستير في العلوم الإدارية.</w:t>
      </w:r>
    </w:p>
    <w:p w14:paraId="2443D82E"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3</w:t>
      </w:r>
      <w:r>
        <w:rPr>
          <w:rFonts w:ascii="Traditional Arabic" w:eastAsia="Calibri" w:hAnsi="Traditional Arabic" w:cs="Traditional Arabic" w:hint="cs"/>
          <w:sz w:val="36"/>
          <w:szCs w:val="36"/>
          <w:rtl/>
          <w:lang w:bidi="ar-DZ"/>
        </w:rPr>
        <w:t>2</w:t>
      </w:r>
      <w:r w:rsidRPr="00CC3D14">
        <w:rPr>
          <w:rFonts w:ascii="Traditional Arabic" w:eastAsia="Calibri" w:hAnsi="Traditional Arabic" w:cs="Traditional Arabic" w:hint="cs"/>
          <w:sz w:val="36"/>
          <w:szCs w:val="36"/>
          <w:rtl/>
          <w:lang w:bidi="ar-DZ"/>
        </w:rPr>
        <w:t xml:space="preserve">. ضنبري نجية ، (2013)، </w:t>
      </w:r>
      <w:r w:rsidRPr="00CC3D14">
        <w:rPr>
          <w:rFonts w:ascii="Traditional Arabic" w:eastAsia="Calibri" w:hAnsi="Traditional Arabic" w:cs="Traditional Arabic" w:hint="cs"/>
          <w:b/>
          <w:bCs/>
          <w:sz w:val="36"/>
          <w:szCs w:val="36"/>
          <w:rtl/>
          <w:lang w:bidi="ar-DZ"/>
        </w:rPr>
        <w:t>دور الثقافة التنظيمية في ضبط سلوك العامل</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داخل المنظمة</w:t>
      </w:r>
      <w:r w:rsidRPr="00CC3D14">
        <w:rPr>
          <w:rFonts w:ascii="Traditional Arabic" w:eastAsia="Calibri" w:hAnsi="Traditional Arabic" w:cs="Traditional Arabic" w:hint="cs"/>
          <w:sz w:val="36"/>
          <w:szCs w:val="36"/>
          <w:rtl/>
          <w:lang w:bidi="ar-DZ"/>
        </w:rPr>
        <w:t xml:space="preserve"> ، دراسة ميدانية في المؤسسة الصناعية تيندال، رسالة ماستر في علم الاجتماع.</w:t>
      </w:r>
    </w:p>
    <w:p w14:paraId="59C9132F"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3</w:t>
      </w:r>
      <w:r>
        <w:rPr>
          <w:rFonts w:ascii="Traditional Arabic" w:eastAsia="Calibri" w:hAnsi="Traditional Arabic" w:cs="Traditional Arabic" w:hint="cs"/>
          <w:sz w:val="36"/>
          <w:szCs w:val="36"/>
          <w:rtl/>
          <w:lang w:bidi="ar-DZ"/>
        </w:rPr>
        <w:t>3</w:t>
      </w:r>
      <w:r w:rsidRPr="00CC3D14">
        <w:rPr>
          <w:rFonts w:ascii="Traditional Arabic" w:eastAsia="Calibri" w:hAnsi="Traditional Arabic" w:cs="Traditional Arabic" w:hint="cs"/>
          <w:sz w:val="36"/>
          <w:szCs w:val="36"/>
          <w:rtl/>
          <w:lang w:bidi="ar-DZ"/>
        </w:rPr>
        <w:t>. بلهادي سعيدة ، (2008</w:t>
      </w:r>
      <w:r w:rsidRPr="00CC3D14">
        <w:rPr>
          <w:rFonts w:ascii="Traditional Arabic" w:eastAsia="Calibri" w:hAnsi="Traditional Arabic" w:cs="Traditional Arabic" w:hint="cs"/>
          <w:b/>
          <w:bCs/>
          <w:sz w:val="36"/>
          <w:szCs w:val="36"/>
          <w:rtl/>
          <w:lang w:bidi="ar-DZ"/>
        </w:rPr>
        <w:t>)، تنمية الابداع الإداري في الأداء المتميز بين القادة والمرؤوسين،</w:t>
      </w:r>
      <w:r w:rsidRPr="00CC3D14">
        <w:rPr>
          <w:rFonts w:ascii="Traditional Arabic" w:eastAsia="Calibri" w:hAnsi="Traditional Arabic" w:cs="Traditional Arabic" w:hint="cs"/>
          <w:sz w:val="36"/>
          <w:szCs w:val="36"/>
          <w:rtl/>
          <w:lang w:bidi="ar-DZ"/>
        </w:rPr>
        <w:t xml:space="preserve"> رسالة ماجستير في العلوم السياسية.</w:t>
      </w:r>
    </w:p>
    <w:p w14:paraId="11F1CDF0"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3</w:t>
      </w:r>
      <w:r>
        <w:rPr>
          <w:rFonts w:ascii="Traditional Arabic" w:eastAsia="Calibri" w:hAnsi="Traditional Arabic" w:cs="Traditional Arabic" w:hint="cs"/>
          <w:sz w:val="36"/>
          <w:szCs w:val="36"/>
          <w:rtl/>
          <w:lang w:bidi="ar-DZ"/>
        </w:rPr>
        <w:t>4</w:t>
      </w:r>
      <w:r w:rsidRPr="00CC3D14">
        <w:rPr>
          <w:rFonts w:ascii="Traditional Arabic" w:eastAsia="Calibri" w:hAnsi="Traditional Arabic" w:cs="Traditional Arabic" w:hint="cs"/>
          <w:sz w:val="36"/>
          <w:szCs w:val="36"/>
          <w:rtl/>
          <w:lang w:bidi="ar-DZ"/>
        </w:rPr>
        <w:t xml:space="preserve">. سمية براهمي، شيماء كحلة، (2018)، </w:t>
      </w:r>
      <w:r w:rsidRPr="00CC3D14">
        <w:rPr>
          <w:rFonts w:ascii="Traditional Arabic" w:eastAsia="Calibri" w:hAnsi="Traditional Arabic" w:cs="Traditional Arabic" w:hint="cs"/>
          <w:b/>
          <w:bCs/>
          <w:sz w:val="36"/>
          <w:szCs w:val="36"/>
          <w:rtl/>
          <w:lang w:bidi="ar-DZ"/>
        </w:rPr>
        <w:t>دور التدريب في تحفيز الابداع الإداري للعاملين في</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المؤسسة الاقتصادية</w:t>
      </w:r>
      <w:r w:rsidRPr="00CC3D14">
        <w:rPr>
          <w:rFonts w:ascii="Traditional Arabic" w:eastAsia="Calibri" w:hAnsi="Traditional Arabic" w:cs="Traditional Arabic" w:hint="cs"/>
          <w:sz w:val="36"/>
          <w:szCs w:val="36"/>
          <w:rtl/>
          <w:lang w:bidi="ar-DZ"/>
        </w:rPr>
        <w:t xml:space="preserve"> ، دراسة حالة مؤسسة موبيليس، رسالة ماستر في علوم التسيير.</w:t>
      </w:r>
    </w:p>
    <w:p w14:paraId="04763E31"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3</w:t>
      </w:r>
      <w:r>
        <w:rPr>
          <w:rFonts w:ascii="Traditional Arabic" w:eastAsia="Calibri" w:hAnsi="Traditional Arabic" w:cs="Traditional Arabic" w:hint="cs"/>
          <w:sz w:val="36"/>
          <w:szCs w:val="36"/>
          <w:rtl/>
          <w:lang w:bidi="ar-DZ"/>
        </w:rPr>
        <w:t>4</w:t>
      </w:r>
      <w:r w:rsidRPr="00CC3D14">
        <w:rPr>
          <w:rFonts w:ascii="Traditional Arabic" w:eastAsia="Calibri" w:hAnsi="Traditional Arabic" w:cs="Traditional Arabic" w:hint="cs"/>
          <w:sz w:val="36"/>
          <w:szCs w:val="36"/>
          <w:rtl/>
          <w:lang w:bidi="ar-DZ"/>
        </w:rPr>
        <w:t>. لامية رواي،(2016</w:t>
      </w:r>
      <w:r w:rsidRPr="00CC3D14">
        <w:rPr>
          <w:rFonts w:ascii="Traditional Arabic" w:eastAsia="Calibri" w:hAnsi="Traditional Arabic" w:cs="Traditional Arabic" w:hint="cs"/>
          <w:b/>
          <w:bCs/>
          <w:sz w:val="36"/>
          <w:szCs w:val="36"/>
          <w:rtl/>
          <w:lang w:bidi="ar-DZ"/>
        </w:rPr>
        <w:t>)، دور الثقافة التنظيمية في تحقيق الابداع</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التنظيمي في المؤسسات</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الصغيرة</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والمتوسطة</w:t>
      </w:r>
      <w:r w:rsidRPr="00CC3D14">
        <w:rPr>
          <w:rFonts w:ascii="Traditional Arabic" w:eastAsia="Calibri" w:hAnsi="Traditional Arabic" w:cs="Traditional Arabic" w:hint="cs"/>
          <w:sz w:val="36"/>
          <w:szCs w:val="36"/>
          <w:rtl/>
          <w:lang w:bidi="ar-DZ"/>
        </w:rPr>
        <w:t xml:space="preserve"> ، دراسة عينة من المؤسسات بولاية ورقلة, رسالة ماستر في علوم التسيير .</w:t>
      </w:r>
    </w:p>
    <w:p w14:paraId="473C94A6"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3</w:t>
      </w:r>
      <w:r>
        <w:rPr>
          <w:rFonts w:ascii="Traditional Arabic" w:eastAsia="Calibri" w:hAnsi="Traditional Arabic" w:cs="Traditional Arabic" w:hint="cs"/>
          <w:sz w:val="36"/>
          <w:szCs w:val="36"/>
          <w:rtl/>
          <w:lang w:bidi="ar-DZ"/>
        </w:rPr>
        <w:t>5</w:t>
      </w:r>
      <w:r w:rsidRPr="00CC3D14">
        <w:rPr>
          <w:rFonts w:ascii="Traditional Arabic" w:eastAsia="Calibri" w:hAnsi="Traditional Arabic" w:cs="Traditional Arabic" w:hint="cs"/>
          <w:sz w:val="36"/>
          <w:szCs w:val="36"/>
          <w:rtl/>
          <w:lang w:bidi="ar-DZ"/>
        </w:rPr>
        <w:t>. رائدة علي عبد الكريم أبو ناموس</w:t>
      </w:r>
      <w:proofErr w:type="gramStart"/>
      <w:r w:rsidRPr="00CC3D14">
        <w:rPr>
          <w:rFonts w:ascii="Traditional Arabic" w:eastAsia="Calibri" w:hAnsi="Traditional Arabic" w:cs="Traditional Arabic" w:hint="cs"/>
          <w:sz w:val="36"/>
          <w:szCs w:val="36"/>
          <w:rtl/>
          <w:lang w:bidi="ar-DZ"/>
        </w:rPr>
        <w:t>،(2016)</w:t>
      </w:r>
      <w:proofErr w:type="gramEnd"/>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فاعلية القيادة وعلاقتها بالسلوك الإبداعي لدى</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العاملين بالخدمات الطبية العسكرية</w:t>
      </w:r>
      <w:r w:rsidRPr="00CC3D14">
        <w:rPr>
          <w:rFonts w:ascii="Traditional Arabic" w:eastAsia="Calibri" w:hAnsi="Traditional Arabic" w:cs="Traditional Arabic" w:hint="cs"/>
          <w:sz w:val="36"/>
          <w:szCs w:val="36"/>
          <w:rtl/>
          <w:lang w:bidi="ar-DZ"/>
        </w:rPr>
        <w:t xml:space="preserve"> في محافظات غزة، رسالة ماجستير  في القيادة والإدارة.</w:t>
      </w:r>
    </w:p>
    <w:p w14:paraId="7A1F7CA4" w14:textId="77777777" w:rsidR="005E107B" w:rsidRPr="00CC3D14"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3</w:t>
      </w:r>
      <w:r>
        <w:rPr>
          <w:rFonts w:ascii="Traditional Arabic" w:eastAsia="Calibri" w:hAnsi="Traditional Arabic" w:cs="Traditional Arabic" w:hint="cs"/>
          <w:sz w:val="36"/>
          <w:szCs w:val="36"/>
          <w:rtl/>
          <w:lang w:bidi="ar-DZ"/>
        </w:rPr>
        <w:t>6</w:t>
      </w:r>
      <w:r w:rsidRPr="00CC3D14">
        <w:rPr>
          <w:rFonts w:ascii="Traditional Arabic" w:eastAsia="Calibri" w:hAnsi="Traditional Arabic" w:cs="Traditional Arabic" w:hint="cs"/>
          <w:sz w:val="36"/>
          <w:szCs w:val="36"/>
          <w:rtl/>
          <w:lang w:bidi="ar-DZ"/>
        </w:rPr>
        <w:t xml:space="preserve">. حسين سليم سالم الشاعر،(2016) </w:t>
      </w:r>
      <w:r w:rsidRPr="00CC3D14">
        <w:rPr>
          <w:rFonts w:ascii="Traditional Arabic" w:eastAsia="Calibri" w:hAnsi="Traditional Arabic" w:cs="Traditional Arabic" w:hint="cs"/>
          <w:b/>
          <w:bCs/>
          <w:sz w:val="36"/>
          <w:szCs w:val="36"/>
          <w:rtl/>
          <w:lang w:bidi="ar-DZ"/>
        </w:rPr>
        <w:t>الابداع الإداري وعلاقته بالمهارات القيادية لدى</w:t>
      </w:r>
      <w:r w:rsidRPr="00CC3D14">
        <w:rPr>
          <w:rFonts w:ascii="Traditional Arabic" w:eastAsia="Calibri" w:hAnsi="Traditional Arabic" w:cs="Traditional Arabic" w:hint="cs"/>
          <w:sz w:val="36"/>
          <w:szCs w:val="36"/>
          <w:rtl/>
          <w:lang w:bidi="ar-DZ"/>
        </w:rPr>
        <w:t xml:space="preserve"> </w:t>
      </w:r>
      <w:r w:rsidRPr="00CC3D14">
        <w:rPr>
          <w:rFonts w:ascii="Traditional Arabic" w:eastAsia="Calibri" w:hAnsi="Traditional Arabic" w:cs="Traditional Arabic" w:hint="cs"/>
          <w:b/>
          <w:bCs/>
          <w:sz w:val="36"/>
          <w:szCs w:val="36"/>
          <w:rtl/>
          <w:lang w:bidi="ar-DZ"/>
        </w:rPr>
        <w:t xml:space="preserve">مديري مدارس وكالة الغوث الدولية بمحافظات غزة من وجهة نظر المعلمين، </w:t>
      </w:r>
      <w:r w:rsidRPr="00CC3D14">
        <w:rPr>
          <w:rFonts w:ascii="Traditional Arabic" w:eastAsia="Calibri" w:hAnsi="Traditional Arabic" w:cs="Traditional Arabic" w:hint="cs"/>
          <w:sz w:val="36"/>
          <w:szCs w:val="36"/>
          <w:rtl/>
          <w:lang w:bidi="ar-DZ"/>
        </w:rPr>
        <w:t>رسالة ماجستير في أصول التربية.</w:t>
      </w:r>
    </w:p>
    <w:p w14:paraId="24FDA5B4" w14:textId="77777777" w:rsidR="005E107B"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3</w:t>
      </w:r>
      <w:r>
        <w:rPr>
          <w:rFonts w:ascii="Traditional Arabic" w:eastAsia="Calibri" w:hAnsi="Traditional Arabic" w:cs="Traditional Arabic" w:hint="cs"/>
          <w:sz w:val="36"/>
          <w:szCs w:val="36"/>
          <w:rtl/>
          <w:lang w:bidi="ar-DZ"/>
        </w:rPr>
        <w:t>7</w:t>
      </w:r>
      <w:r w:rsidRPr="00CC3D14">
        <w:rPr>
          <w:rFonts w:ascii="Traditional Arabic" w:eastAsia="Calibri" w:hAnsi="Traditional Arabic" w:cs="Traditional Arabic" w:hint="cs"/>
          <w:sz w:val="36"/>
          <w:szCs w:val="36"/>
          <w:rtl/>
          <w:lang w:bidi="ar-DZ"/>
        </w:rPr>
        <w:t xml:space="preserve">. برباخ رابح، (2018)، أساليب إدارة الوقت وأثرها على الابداع الإداري لدة مدراء ورؤساء أقسام معاهد علوم وتقنيات النشاطات البدنية والرياضية ، أطروحة دكتوراه. </w:t>
      </w:r>
    </w:p>
    <w:p w14:paraId="31CAA343" w14:textId="77777777" w:rsidR="005E107B" w:rsidRDefault="005E107B" w:rsidP="005E107B">
      <w:pPr>
        <w:pStyle w:val="Paragraphedeliste"/>
        <w:bidi/>
        <w:spacing w:line="240" w:lineRule="auto"/>
        <w:ind w:left="565"/>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 xml:space="preserve">38. بسام بن مناور العنزي،(2009)، </w:t>
      </w:r>
      <w:r w:rsidRPr="00DE563D">
        <w:rPr>
          <w:rFonts w:ascii="Traditional Arabic" w:eastAsia="Calibri" w:hAnsi="Traditional Arabic" w:cs="Traditional Arabic" w:hint="cs"/>
          <w:b/>
          <w:bCs/>
          <w:sz w:val="36"/>
          <w:szCs w:val="36"/>
          <w:rtl/>
          <w:lang w:bidi="ar-DZ"/>
        </w:rPr>
        <w:t>الثقافة التنظيمية والابداع الإداري</w:t>
      </w:r>
      <w:r>
        <w:rPr>
          <w:rFonts w:ascii="Traditional Arabic" w:eastAsia="Calibri" w:hAnsi="Traditional Arabic" w:cs="Traditional Arabic" w:hint="cs"/>
          <w:sz w:val="36"/>
          <w:szCs w:val="36"/>
          <w:rtl/>
          <w:lang w:bidi="ar-DZ"/>
        </w:rPr>
        <w:t>، دراسة استطلاعية على العاملين في المؤسسات العامة في مدينة الرياض، رسالة ماجستير في العلوم الإدارية.</w:t>
      </w:r>
    </w:p>
    <w:p w14:paraId="45E61602" w14:textId="78F64840" w:rsidR="005E107B" w:rsidRPr="00191698" w:rsidRDefault="00DC2DFA" w:rsidP="005E107B">
      <w:pPr>
        <w:bidi/>
        <w:spacing w:line="240" w:lineRule="auto"/>
        <w:ind w:left="425"/>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sz w:val="36"/>
          <w:szCs w:val="36"/>
          <w:rtl/>
          <w:lang w:bidi="ar-DZ"/>
        </w:rPr>
        <w:lastRenderedPageBreak/>
        <w:t>39.</w:t>
      </w:r>
      <w:r w:rsidR="005E107B" w:rsidRPr="00191698">
        <w:rPr>
          <w:rFonts w:ascii="Traditional Arabic" w:eastAsia="Calibri" w:hAnsi="Traditional Arabic" w:cs="Traditional Arabic"/>
          <w:sz w:val="36"/>
          <w:szCs w:val="36"/>
          <w:rtl/>
          <w:lang w:bidi="ar-DZ"/>
        </w:rPr>
        <w:t xml:space="preserve">عاشوري ابتسام </w:t>
      </w:r>
      <w:r w:rsidR="005E107B" w:rsidRPr="00191698">
        <w:rPr>
          <w:rFonts w:ascii="Traditional Arabic" w:eastAsia="Calibri" w:hAnsi="Traditional Arabic" w:cs="Traditional Arabic"/>
          <w:b/>
          <w:bCs/>
          <w:sz w:val="36"/>
          <w:szCs w:val="36"/>
          <w:rtl/>
          <w:lang w:bidi="ar-DZ"/>
        </w:rPr>
        <w:t xml:space="preserve"> ,</w:t>
      </w:r>
      <w:r w:rsidR="005E107B" w:rsidRPr="00191698">
        <w:rPr>
          <w:rFonts w:ascii="Traditional Arabic" w:eastAsia="Calibri" w:hAnsi="Traditional Arabic" w:cs="Traditional Arabic"/>
          <w:sz w:val="36"/>
          <w:szCs w:val="36"/>
          <w:rtl/>
          <w:lang w:bidi="ar-DZ"/>
        </w:rPr>
        <w:t>(2015) ,</w:t>
      </w:r>
      <w:r w:rsidR="005E107B" w:rsidRPr="00191698">
        <w:rPr>
          <w:rFonts w:ascii="Traditional Arabic" w:eastAsia="Calibri" w:hAnsi="Traditional Arabic" w:cs="Traditional Arabic"/>
          <w:b/>
          <w:bCs/>
          <w:sz w:val="36"/>
          <w:szCs w:val="36"/>
          <w:rtl/>
          <w:lang w:bidi="ar-DZ"/>
        </w:rPr>
        <w:t xml:space="preserve"> الالتزام التنظيمي داخل المنظمة وعلاقته بالثقافة التنظيمية ,</w:t>
      </w:r>
      <w:r w:rsidR="005E107B" w:rsidRPr="00191698">
        <w:rPr>
          <w:rFonts w:ascii="Traditional Arabic" w:eastAsia="Calibri" w:hAnsi="Traditional Arabic" w:cs="Traditional Arabic"/>
          <w:sz w:val="36"/>
          <w:szCs w:val="36"/>
          <w:rtl/>
          <w:lang w:bidi="ar-DZ"/>
        </w:rPr>
        <w:t xml:space="preserve">رسالة ماجستير غير منشورة ,كلية العلوم الاجتماعية والإنسانية جامعة محمد خيضر بسكرة .  </w:t>
      </w:r>
    </w:p>
    <w:p w14:paraId="26E72E4F" w14:textId="71BB6D59" w:rsidR="005E107B" w:rsidRPr="00191698" w:rsidRDefault="00DC2DFA" w:rsidP="005E107B">
      <w:pPr>
        <w:bidi/>
        <w:spacing w:line="240" w:lineRule="auto"/>
        <w:ind w:left="425"/>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40.</w:t>
      </w:r>
      <w:r w:rsidR="005E107B" w:rsidRPr="00191698">
        <w:rPr>
          <w:rFonts w:ascii="Traditional Arabic" w:eastAsia="Calibri" w:hAnsi="Traditional Arabic" w:cs="Traditional Arabic"/>
          <w:sz w:val="36"/>
          <w:szCs w:val="36"/>
          <w:rtl/>
          <w:lang w:bidi="ar-DZ"/>
        </w:rPr>
        <w:t>عبد الرحمن عيسوي ,(2000) ,</w:t>
      </w:r>
      <w:r w:rsidR="005E107B" w:rsidRPr="00191698">
        <w:rPr>
          <w:rFonts w:ascii="Traditional Arabic" w:eastAsia="Calibri" w:hAnsi="Traditional Arabic" w:cs="Traditional Arabic"/>
          <w:b/>
          <w:bCs/>
          <w:sz w:val="36"/>
          <w:szCs w:val="36"/>
          <w:rtl/>
          <w:lang w:bidi="ar-DZ"/>
        </w:rPr>
        <w:t>الإحصاء السيكولوجي التطبيقي,</w:t>
      </w:r>
      <w:r>
        <w:rPr>
          <w:rFonts w:ascii="Traditional Arabic" w:eastAsia="Calibri" w:hAnsi="Traditional Arabic" w:cs="Traditional Arabic" w:hint="cs"/>
          <w:b/>
          <w:bCs/>
          <w:sz w:val="36"/>
          <w:szCs w:val="36"/>
          <w:rtl/>
          <w:lang w:bidi="ar-DZ"/>
        </w:rPr>
        <w:t xml:space="preserve"> </w:t>
      </w:r>
      <w:r w:rsidR="005E107B" w:rsidRPr="00191698">
        <w:rPr>
          <w:rFonts w:ascii="Traditional Arabic" w:eastAsia="Calibri" w:hAnsi="Traditional Arabic" w:cs="Traditional Arabic"/>
          <w:sz w:val="36"/>
          <w:szCs w:val="36"/>
          <w:rtl/>
          <w:lang w:bidi="ar-DZ"/>
        </w:rPr>
        <w:t>دار المعرفة الجامعية , الإسكندرية ..</w:t>
      </w:r>
    </w:p>
    <w:p w14:paraId="5A859309" w14:textId="40029D1B" w:rsidR="00DC2DFA" w:rsidRPr="00191698" w:rsidRDefault="00DC2DFA" w:rsidP="00DC2DFA">
      <w:pPr>
        <w:bidi/>
        <w:spacing w:line="240" w:lineRule="auto"/>
        <w:ind w:left="142"/>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41.</w:t>
      </w:r>
      <w:r w:rsidR="005E107B" w:rsidRPr="00191698">
        <w:rPr>
          <w:rFonts w:ascii="Traditional Arabic" w:eastAsia="Calibri" w:hAnsi="Traditional Arabic" w:cs="Traditional Arabic"/>
          <w:sz w:val="36"/>
          <w:szCs w:val="36"/>
          <w:rtl/>
          <w:lang w:bidi="ar-DZ"/>
        </w:rPr>
        <w:t>محمد بن غالب العوفي ,(2005) ,</w:t>
      </w:r>
      <w:r w:rsidR="005E107B" w:rsidRPr="00191698">
        <w:rPr>
          <w:rFonts w:ascii="Traditional Arabic" w:eastAsia="Calibri" w:hAnsi="Traditional Arabic" w:cs="Traditional Arabic"/>
          <w:b/>
          <w:bCs/>
          <w:sz w:val="36"/>
          <w:szCs w:val="36"/>
          <w:rtl/>
          <w:lang w:bidi="ar-DZ"/>
        </w:rPr>
        <w:t>الثقافة التنظيمية وعلاقتها بالالتزام التنظيمي  دراسة ميدانية</w:t>
      </w:r>
      <w:r w:rsidR="005E107B" w:rsidRPr="00191698">
        <w:rPr>
          <w:rFonts w:ascii="Traditional Arabic" w:eastAsia="Calibri" w:hAnsi="Traditional Arabic" w:cs="Traditional Arabic" w:hint="cs"/>
          <w:b/>
          <w:bCs/>
          <w:sz w:val="36"/>
          <w:szCs w:val="36"/>
          <w:rtl/>
          <w:lang w:bidi="ar-DZ"/>
        </w:rPr>
        <w:t xml:space="preserve"> </w:t>
      </w:r>
      <w:r w:rsidR="005E107B" w:rsidRPr="00191698">
        <w:rPr>
          <w:rFonts w:ascii="Traditional Arabic" w:eastAsia="Calibri" w:hAnsi="Traditional Arabic" w:cs="Traditional Arabic"/>
          <w:b/>
          <w:bCs/>
          <w:sz w:val="36"/>
          <w:szCs w:val="36"/>
          <w:rtl/>
          <w:lang w:bidi="ar-DZ"/>
        </w:rPr>
        <w:t>على العاملين بهيئة الرقابة والتحقيق بمنطقة الرياض ,</w:t>
      </w:r>
      <w:r w:rsidR="005E107B" w:rsidRPr="00191698">
        <w:rPr>
          <w:rFonts w:ascii="Traditional Arabic" w:eastAsia="Calibri" w:hAnsi="Traditional Arabic" w:cs="Traditional Arabic"/>
          <w:sz w:val="36"/>
          <w:szCs w:val="36"/>
          <w:rtl/>
          <w:lang w:bidi="ar-DZ"/>
        </w:rPr>
        <w:t>رسالة ماجستير غي منشورة ,جامعة نايف العربية للعلوم الأمنية  , الرياض.</w:t>
      </w:r>
    </w:p>
    <w:p w14:paraId="6C0753BB" w14:textId="77777777" w:rsidR="00DC2DFA" w:rsidRPr="008C6679" w:rsidRDefault="00DC2DFA" w:rsidP="00DC2DFA">
      <w:pPr>
        <w:pStyle w:val="Paragraphedeliste"/>
        <w:bidi/>
        <w:spacing w:line="240" w:lineRule="auto"/>
        <w:ind w:left="565"/>
        <w:jc w:val="both"/>
        <w:rPr>
          <w:rFonts w:ascii="Traditional Arabic" w:eastAsia="Calibri" w:hAnsi="Traditional Arabic" w:cs="Traditional Arabic"/>
          <w:b/>
          <w:bCs/>
          <w:sz w:val="36"/>
          <w:szCs w:val="36"/>
          <w:rtl/>
          <w:lang w:bidi="ar-DZ"/>
        </w:rPr>
      </w:pPr>
      <w:r w:rsidRPr="00CC3D14">
        <w:rPr>
          <w:rFonts w:ascii="Traditional Arabic" w:eastAsia="Calibri" w:hAnsi="Traditional Arabic" w:cs="Traditional Arabic" w:hint="cs"/>
          <w:b/>
          <w:bCs/>
          <w:sz w:val="36"/>
          <w:szCs w:val="36"/>
          <w:rtl/>
          <w:lang w:bidi="ar-DZ"/>
        </w:rPr>
        <w:t xml:space="preserve">المجلات </w:t>
      </w:r>
      <w:proofErr w:type="gramStart"/>
      <w:r w:rsidRPr="00CC3D14">
        <w:rPr>
          <w:rFonts w:ascii="Traditional Arabic" w:eastAsia="Calibri" w:hAnsi="Traditional Arabic" w:cs="Traditional Arabic" w:hint="cs"/>
          <w:b/>
          <w:bCs/>
          <w:sz w:val="36"/>
          <w:szCs w:val="36"/>
          <w:rtl/>
          <w:lang w:bidi="ar-DZ"/>
        </w:rPr>
        <w:t>والمقالات :</w:t>
      </w:r>
      <w:proofErr w:type="gramEnd"/>
    </w:p>
    <w:p w14:paraId="70241BD3" w14:textId="4274480D" w:rsidR="00DC2DFA" w:rsidRDefault="00DC2DFA" w:rsidP="00DC2DFA">
      <w:pPr>
        <w:bidi/>
        <w:spacing w:line="240" w:lineRule="auto"/>
        <w:ind w:left="423" w:hanging="14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42 </w:t>
      </w:r>
      <w:r w:rsidRPr="00CC3D14">
        <w:rPr>
          <w:rFonts w:ascii="Traditional Arabic" w:hAnsi="Traditional Arabic" w:cs="Traditional Arabic" w:hint="cs"/>
          <w:sz w:val="36"/>
          <w:szCs w:val="36"/>
          <w:rtl/>
          <w:lang w:bidi="ar-DZ"/>
        </w:rPr>
        <w:t>. أسامة الفراج،(2001)،</w:t>
      </w:r>
      <w:r w:rsidRPr="00CC3D14">
        <w:rPr>
          <w:rFonts w:ascii="Traditional Arabic" w:hAnsi="Traditional Arabic" w:cs="Traditional Arabic" w:hint="cs"/>
          <w:b/>
          <w:bCs/>
          <w:sz w:val="36"/>
          <w:szCs w:val="36"/>
          <w:rtl/>
          <w:lang w:bidi="ar-DZ"/>
        </w:rPr>
        <w:t xml:space="preserve"> نموذج مقترح لخصائص الثقافة التنظيمية الملائمة في مؤسسات القطاع العام ، </w:t>
      </w:r>
      <w:r w:rsidRPr="00CC3D14">
        <w:rPr>
          <w:rFonts w:ascii="Traditional Arabic" w:hAnsi="Traditional Arabic" w:cs="Traditional Arabic" w:hint="cs"/>
          <w:sz w:val="36"/>
          <w:szCs w:val="36"/>
          <w:rtl/>
          <w:lang w:bidi="ar-DZ"/>
        </w:rPr>
        <w:t>مجلة جامعة دمشق للعلوم الاقتصادية والقانونية، المجلد</w:t>
      </w:r>
      <w:r w:rsidRPr="00CC3D14">
        <w:rPr>
          <w:rFonts w:ascii="Traditional Arabic" w:hAnsi="Traditional Arabic" w:cs="Traditional Arabic" w:hint="cs"/>
          <w:b/>
          <w:bCs/>
          <w:sz w:val="36"/>
          <w:szCs w:val="36"/>
          <w:rtl/>
          <w:lang w:bidi="ar-DZ"/>
        </w:rPr>
        <w:t xml:space="preserve"> 27</w:t>
      </w:r>
      <w:r w:rsidRPr="00CC3D14">
        <w:rPr>
          <w:rFonts w:ascii="Traditional Arabic" w:hAnsi="Traditional Arabic" w:cs="Traditional Arabic" w:hint="cs"/>
          <w:sz w:val="36"/>
          <w:szCs w:val="36"/>
          <w:rtl/>
          <w:lang w:bidi="ar-DZ"/>
        </w:rPr>
        <w:t>، العدد الأول</w:t>
      </w:r>
    </w:p>
    <w:p w14:paraId="344C6743" w14:textId="5E1CE28E" w:rsidR="00DC2DFA" w:rsidRPr="008C6679" w:rsidRDefault="00DC2DFA" w:rsidP="00DC2DFA">
      <w:pPr>
        <w:bidi/>
        <w:spacing w:line="240" w:lineRule="auto"/>
        <w:ind w:left="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43. </w:t>
      </w:r>
      <w:r w:rsidRPr="00CC3D14">
        <w:rPr>
          <w:rFonts w:ascii="Traditional Arabic" w:hAnsi="Traditional Arabic" w:cs="Traditional Arabic" w:hint="cs"/>
          <w:sz w:val="36"/>
          <w:szCs w:val="36"/>
          <w:rtl/>
          <w:lang w:bidi="ar-DZ"/>
        </w:rPr>
        <w:t xml:space="preserve">القحطاني ، سالم بن سعيد ، </w:t>
      </w:r>
      <w:r w:rsidRPr="00CC3D14">
        <w:rPr>
          <w:rFonts w:ascii="Traditional Arabic" w:hAnsi="Traditional Arabic" w:cs="Traditional Arabic" w:hint="cs"/>
          <w:b/>
          <w:bCs/>
          <w:sz w:val="36"/>
          <w:szCs w:val="36"/>
          <w:rtl/>
          <w:lang w:bidi="ar-DZ"/>
        </w:rPr>
        <w:t>المعوقات التنظيمية للإبداع عند موظفي التطوير الإداري</w:t>
      </w:r>
      <w:r w:rsidRPr="00CC3D14">
        <w:rPr>
          <w:rFonts w:ascii="Traditional Arabic" w:hAnsi="Traditional Arabic" w:cs="Traditional Arabic" w:hint="cs"/>
          <w:sz w:val="36"/>
          <w:szCs w:val="36"/>
          <w:rtl/>
          <w:lang w:bidi="ar-DZ"/>
        </w:rPr>
        <w:t xml:space="preserve"> بالأجهزة الحكومية في المملكة العربية السعودية ، مجلة جامعة سعود للعلوم الإدارية ، رقم 14، العدد02، </w:t>
      </w:r>
    </w:p>
    <w:p w14:paraId="722247AF" w14:textId="6159717E" w:rsidR="00DC2DFA" w:rsidRDefault="00DC2DFA" w:rsidP="00DC2DFA">
      <w:pPr>
        <w:pStyle w:val="Paragraphedeliste"/>
        <w:bidi/>
        <w:spacing w:line="240" w:lineRule="auto"/>
        <w:ind w:left="565"/>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2"/>
          <w:szCs w:val="32"/>
          <w:rtl/>
          <w:lang w:bidi="ar-DZ"/>
        </w:rPr>
        <w:t>44</w:t>
      </w:r>
      <w:r w:rsidRPr="00CC3D14">
        <w:rPr>
          <w:rFonts w:ascii="Traditional Arabic" w:eastAsia="Calibri" w:hAnsi="Traditional Arabic" w:cs="Traditional Arabic" w:hint="cs"/>
          <w:sz w:val="36"/>
          <w:szCs w:val="36"/>
          <w:rtl/>
          <w:lang w:bidi="ar-DZ"/>
        </w:rPr>
        <w:t xml:space="preserve">.عاطف عوض،(2013) </w:t>
      </w:r>
      <w:r w:rsidRPr="00CC3D14">
        <w:rPr>
          <w:rFonts w:ascii="Traditional Arabic" w:eastAsia="Calibri" w:hAnsi="Traditional Arabic" w:cs="Traditional Arabic" w:hint="cs"/>
          <w:b/>
          <w:bCs/>
          <w:sz w:val="36"/>
          <w:szCs w:val="36"/>
          <w:rtl/>
          <w:lang w:bidi="ar-DZ"/>
        </w:rPr>
        <w:t>أثر تطبيق عناصر الابداع الإداري في التطوير التنظيمي</w:t>
      </w:r>
      <w:r w:rsidRPr="00CC3D14">
        <w:rPr>
          <w:rFonts w:ascii="Traditional Arabic" w:eastAsia="Calibri" w:hAnsi="Traditional Arabic" w:cs="Traditional Arabic" w:hint="cs"/>
          <w:sz w:val="36"/>
          <w:szCs w:val="36"/>
          <w:rtl/>
          <w:lang w:bidi="ar-DZ"/>
        </w:rPr>
        <w:t xml:space="preserve"> ، دراسة </w:t>
      </w:r>
    </w:p>
    <w:p w14:paraId="2D0A5113" w14:textId="3E802B91" w:rsidR="00DC2DFA" w:rsidRPr="00DC2DFA" w:rsidRDefault="00DC2DFA" w:rsidP="00DC2DFA">
      <w:pPr>
        <w:pStyle w:val="Paragraphedeliste"/>
        <w:bidi/>
        <w:spacing w:line="240" w:lineRule="auto"/>
        <w:ind w:left="565"/>
        <w:jc w:val="both"/>
        <w:rPr>
          <w:rFonts w:ascii="Traditional Arabic" w:eastAsia="Calibri" w:hAnsi="Traditional Arabic" w:cs="Traditional Arabic"/>
          <w:sz w:val="36"/>
          <w:szCs w:val="36"/>
          <w:rtl/>
          <w:lang w:bidi="ar-DZ"/>
        </w:rPr>
      </w:pPr>
      <w:r w:rsidRPr="00CC3D14">
        <w:rPr>
          <w:rFonts w:ascii="Traditional Arabic" w:eastAsia="Calibri" w:hAnsi="Traditional Arabic" w:cs="Traditional Arabic" w:hint="cs"/>
          <w:sz w:val="36"/>
          <w:szCs w:val="36"/>
          <w:rtl/>
          <w:lang w:bidi="ar-DZ"/>
        </w:rPr>
        <w:t>ميدانية على العاملين في مؤسسة الاتصالات الخلوية ، مجلة جامعة دمشق  للعلوم الاقتصادية والقانونية ، العدد 3،ص،29</w:t>
      </w:r>
    </w:p>
    <w:p w14:paraId="7FD522F6" w14:textId="747E04E6" w:rsidR="00DC2DFA" w:rsidRPr="00CC3D14" w:rsidRDefault="00DC2DFA" w:rsidP="00DC2DFA">
      <w:pPr>
        <w:bidi/>
        <w:spacing w:line="240" w:lineRule="auto"/>
        <w:ind w:left="565"/>
        <w:jc w:val="both"/>
        <w:rPr>
          <w:rFonts w:ascii="Traditional Arabic" w:hAnsi="Traditional Arabic" w:cs="Traditional Arabic"/>
          <w:sz w:val="36"/>
          <w:szCs w:val="36"/>
          <w:rtl/>
          <w:lang w:bidi="ar-DZ"/>
        </w:rPr>
      </w:pPr>
      <w:r w:rsidRPr="00CC3D14">
        <w:rPr>
          <w:rFonts w:ascii="Traditional Arabic" w:hAnsi="Traditional Arabic" w:cs="Traditional Arabic" w:hint="cs"/>
          <w:sz w:val="36"/>
          <w:szCs w:val="36"/>
          <w:rtl/>
          <w:lang w:bidi="ar-DZ"/>
        </w:rPr>
        <w:t xml:space="preserve">  4</w:t>
      </w:r>
      <w:r>
        <w:rPr>
          <w:rFonts w:ascii="Traditional Arabic" w:hAnsi="Traditional Arabic" w:cs="Traditional Arabic" w:hint="cs"/>
          <w:sz w:val="36"/>
          <w:szCs w:val="36"/>
          <w:rtl/>
          <w:lang w:bidi="ar-DZ"/>
        </w:rPr>
        <w:t>5</w:t>
      </w:r>
      <w:r w:rsidRPr="00CC3D14">
        <w:rPr>
          <w:rFonts w:ascii="Traditional Arabic" w:hAnsi="Traditional Arabic" w:cs="Traditional Arabic" w:hint="cs"/>
          <w:sz w:val="36"/>
          <w:szCs w:val="36"/>
          <w:rtl/>
          <w:lang w:bidi="ar-DZ"/>
        </w:rPr>
        <w:t xml:space="preserve">.علاء حاكم الناصر،  وزينة حمودي حسين،(2018) </w:t>
      </w:r>
      <w:r w:rsidRPr="00CC3D14">
        <w:rPr>
          <w:rFonts w:ascii="Traditional Arabic" w:hAnsi="Traditional Arabic" w:cs="Traditional Arabic" w:hint="cs"/>
          <w:b/>
          <w:bCs/>
          <w:sz w:val="36"/>
          <w:szCs w:val="36"/>
          <w:rtl/>
          <w:lang w:bidi="ar-DZ"/>
        </w:rPr>
        <w:t xml:space="preserve">الثقافة التنظيمية وعلاقتها بالإبداع الإداري لدى عمداء الكليات ومعاونيهم في جامعة بغداد، </w:t>
      </w:r>
      <w:r w:rsidRPr="00CC3D14">
        <w:rPr>
          <w:rFonts w:ascii="Traditional Arabic" w:hAnsi="Traditional Arabic" w:cs="Traditional Arabic" w:hint="cs"/>
          <w:sz w:val="36"/>
          <w:szCs w:val="36"/>
          <w:rtl/>
          <w:lang w:bidi="ar-DZ"/>
        </w:rPr>
        <w:t>مجلة البحوث التربوية والنفسية ، العدد56</w:t>
      </w:r>
      <w:r w:rsidRPr="00CC3D14">
        <w:rPr>
          <w:rFonts w:ascii="Traditional Arabic" w:hAnsi="Traditional Arabic" w:cs="Traditional Arabic" w:hint="cs"/>
          <w:b/>
          <w:bCs/>
          <w:sz w:val="36"/>
          <w:szCs w:val="36"/>
          <w:rtl/>
          <w:lang w:bidi="ar-DZ"/>
        </w:rPr>
        <w:t>،</w:t>
      </w:r>
    </w:p>
    <w:p w14:paraId="2EAB2823" w14:textId="02592A44" w:rsidR="00DC2DFA" w:rsidRPr="00CC3D14" w:rsidRDefault="00DC2DFA" w:rsidP="00DC2DFA">
      <w:pPr>
        <w:bidi/>
        <w:spacing w:line="240" w:lineRule="auto"/>
        <w:ind w:left="565"/>
        <w:jc w:val="both"/>
        <w:rPr>
          <w:rFonts w:ascii="Traditional Arabic" w:hAnsi="Traditional Arabic" w:cs="Traditional Arabic"/>
          <w:sz w:val="36"/>
          <w:szCs w:val="36"/>
          <w:rtl/>
          <w:lang w:bidi="ar-DZ"/>
        </w:rPr>
      </w:pPr>
      <w:r w:rsidRPr="00CC3D14">
        <w:rPr>
          <w:rFonts w:ascii="Traditional Arabic" w:hAnsi="Traditional Arabic" w:cs="Traditional Arabic" w:hint="cs"/>
          <w:b/>
          <w:bCs/>
          <w:sz w:val="36"/>
          <w:szCs w:val="36"/>
          <w:rtl/>
          <w:lang w:bidi="ar-DZ"/>
        </w:rPr>
        <w:lastRenderedPageBreak/>
        <w:t xml:space="preserve">    </w:t>
      </w:r>
      <w:r w:rsidRPr="00CC3D14">
        <w:rPr>
          <w:rFonts w:ascii="Traditional Arabic" w:hAnsi="Traditional Arabic" w:cs="Traditional Arabic" w:hint="cs"/>
          <w:sz w:val="36"/>
          <w:szCs w:val="36"/>
          <w:rtl/>
          <w:lang w:bidi="ar-DZ"/>
        </w:rPr>
        <w:t>4</w:t>
      </w:r>
      <w:r>
        <w:rPr>
          <w:rFonts w:ascii="Traditional Arabic" w:hAnsi="Traditional Arabic" w:cs="Traditional Arabic" w:hint="cs"/>
          <w:sz w:val="36"/>
          <w:szCs w:val="36"/>
          <w:rtl/>
          <w:lang w:bidi="ar-DZ"/>
        </w:rPr>
        <w:t>6</w:t>
      </w:r>
      <w:r w:rsidRPr="00CC3D14">
        <w:rPr>
          <w:rFonts w:ascii="Traditional Arabic" w:hAnsi="Traditional Arabic" w:cs="Traditional Arabic" w:hint="cs"/>
          <w:b/>
          <w:bCs/>
          <w:sz w:val="36"/>
          <w:szCs w:val="36"/>
          <w:rtl/>
          <w:lang w:bidi="ar-DZ"/>
        </w:rPr>
        <w:t>.</w:t>
      </w:r>
      <w:r w:rsidRPr="00CC3D14">
        <w:rPr>
          <w:rFonts w:ascii="Traditional Arabic" w:hAnsi="Traditional Arabic" w:cs="Traditional Arabic" w:hint="cs"/>
          <w:sz w:val="36"/>
          <w:szCs w:val="36"/>
          <w:rtl/>
          <w:lang w:bidi="ar-DZ"/>
        </w:rPr>
        <w:t xml:space="preserve"> سندس،(2009)، </w:t>
      </w:r>
      <w:r w:rsidRPr="00CC3D14">
        <w:rPr>
          <w:rFonts w:ascii="Traditional Arabic" w:hAnsi="Traditional Arabic" w:cs="Traditional Arabic" w:hint="cs"/>
          <w:b/>
          <w:bCs/>
          <w:sz w:val="36"/>
          <w:szCs w:val="36"/>
          <w:rtl/>
          <w:lang w:bidi="ar-DZ"/>
        </w:rPr>
        <w:t>الثقافة التنظيمية وفاعلية المنظمة</w:t>
      </w:r>
      <w:r w:rsidRPr="00CC3D14">
        <w:rPr>
          <w:rFonts w:ascii="Traditional Arabic" w:hAnsi="Traditional Arabic" w:cs="Traditional Arabic" w:hint="cs"/>
          <w:sz w:val="36"/>
          <w:szCs w:val="36"/>
          <w:rtl/>
          <w:lang w:bidi="ar-DZ"/>
        </w:rPr>
        <w:t>، دراسة مقارنة بين الكليات العلمية والإنسانية في جامعة بغداد، مجلة الإدارة والاقتصاد، العدد75.</w:t>
      </w:r>
    </w:p>
    <w:p w14:paraId="772F886D" w14:textId="59A82B3D" w:rsidR="00DC2DFA" w:rsidRPr="00CC3D14" w:rsidRDefault="00DC2DFA" w:rsidP="00DC2DFA">
      <w:pPr>
        <w:bidi/>
        <w:spacing w:line="240" w:lineRule="auto"/>
        <w:ind w:left="565"/>
        <w:jc w:val="both"/>
        <w:rPr>
          <w:rFonts w:ascii="Traditional Arabic" w:hAnsi="Traditional Arabic" w:cs="Traditional Arabic"/>
          <w:sz w:val="36"/>
          <w:szCs w:val="36"/>
          <w:rtl/>
          <w:lang w:bidi="ar-DZ"/>
        </w:rPr>
      </w:pPr>
      <w:r w:rsidRPr="00CC3D14">
        <w:rPr>
          <w:rFonts w:ascii="Traditional Arabic" w:hAnsi="Traditional Arabic" w:cs="Traditional Arabic" w:hint="cs"/>
          <w:sz w:val="36"/>
          <w:szCs w:val="36"/>
          <w:rtl/>
          <w:lang w:bidi="ar-DZ"/>
        </w:rPr>
        <w:t xml:space="preserve"> 4</w:t>
      </w:r>
      <w:r>
        <w:rPr>
          <w:rFonts w:ascii="Traditional Arabic" w:hAnsi="Traditional Arabic" w:cs="Traditional Arabic" w:hint="cs"/>
          <w:sz w:val="36"/>
          <w:szCs w:val="36"/>
          <w:rtl/>
          <w:lang w:bidi="ar-DZ"/>
        </w:rPr>
        <w:t>7</w:t>
      </w:r>
      <w:r w:rsidRPr="00CC3D14">
        <w:rPr>
          <w:rFonts w:ascii="Traditional Arabic" w:hAnsi="Traditional Arabic" w:cs="Traditional Arabic" w:hint="cs"/>
          <w:sz w:val="36"/>
          <w:szCs w:val="36"/>
          <w:rtl/>
          <w:lang w:bidi="ar-DZ"/>
        </w:rPr>
        <w:t xml:space="preserve">.  ماهر أحمد </w:t>
      </w:r>
      <w:proofErr w:type="gramStart"/>
      <w:r w:rsidRPr="00CC3D14">
        <w:rPr>
          <w:rFonts w:ascii="Traditional Arabic" w:hAnsi="Traditional Arabic" w:cs="Traditional Arabic" w:hint="cs"/>
          <w:sz w:val="36"/>
          <w:szCs w:val="36"/>
          <w:rtl/>
          <w:lang w:bidi="ar-DZ"/>
        </w:rPr>
        <w:t>حسن ،</w:t>
      </w:r>
      <w:proofErr w:type="gramEnd"/>
      <w:r w:rsidRPr="00CC3D14">
        <w:rPr>
          <w:rFonts w:ascii="Traditional Arabic" w:hAnsi="Traditional Arabic" w:cs="Traditional Arabic" w:hint="cs"/>
          <w:sz w:val="36"/>
          <w:szCs w:val="36"/>
          <w:rtl/>
          <w:lang w:bidi="ar-DZ"/>
        </w:rPr>
        <w:t xml:space="preserve"> وعمر محمد مرسي، (2012)، </w:t>
      </w:r>
      <w:r w:rsidRPr="00CC3D14">
        <w:rPr>
          <w:rFonts w:ascii="Traditional Arabic" w:hAnsi="Traditional Arabic" w:cs="Traditional Arabic" w:hint="cs"/>
          <w:b/>
          <w:bCs/>
          <w:sz w:val="36"/>
          <w:szCs w:val="36"/>
          <w:rtl/>
          <w:lang w:bidi="ar-DZ"/>
        </w:rPr>
        <w:t xml:space="preserve">الثقافة التنظيمية وعلاقتها بالإبداع الإداري للقيادات الإدارية بجامعة أسيوط، </w:t>
      </w:r>
      <w:r w:rsidRPr="00CC3D14">
        <w:rPr>
          <w:rFonts w:ascii="Traditional Arabic" w:hAnsi="Traditional Arabic" w:cs="Traditional Arabic" w:hint="cs"/>
          <w:sz w:val="36"/>
          <w:szCs w:val="36"/>
          <w:rtl/>
          <w:lang w:bidi="ar-DZ"/>
        </w:rPr>
        <w:t>كلية التربية المجلة العلمية ،المجلد 28، العدد02.</w:t>
      </w:r>
    </w:p>
    <w:p w14:paraId="6F234192" w14:textId="70AAF721" w:rsidR="00DC2DFA" w:rsidRPr="00CC3D14" w:rsidRDefault="00DC2DFA" w:rsidP="00DC2DFA">
      <w:pPr>
        <w:bidi/>
        <w:spacing w:line="240" w:lineRule="auto"/>
        <w:ind w:left="565"/>
        <w:jc w:val="both"/>
        <w:rPr>
          <w:rFonts w:ascii="Traditional Arabic" w:hAnsi="Traditional Arabic" w:cs="Traditional Arabic"/>
          <w:b/>
          <w:bCs/>
          <w:sz w:val="36"/>
          <w:szCs w:val="36"/>
          <w:rtl/>
          <w:lang w:bidi="ar-DZ"/>
        </w:rPr>
      </w:pPr>
      <w:r w:rsidRPr="00CC3D1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48</w:t>
      </w:r>
      <w:r w:rsidRPr="00CC3D14">
        <w:rPr>
          <w:rFonts w:ascii="Traditional Arabic" w:hAnsi="Traditional Arabic" w:cs="Traditional Arabic" w:hint="cs"/>
          <w:sz w:val="36"/>
          <w:szCs w:val="36"/>
          <w:rtl/>
          <w:lang w:bidi="ar-DZ"/>
        </w:rPr>
        <w:t>. عامر على العطوي</w:t>
      </w:r>
      <w:r w:rsidRPr="00CC3D14">
        <w:rPr>
          <w:rFonts w:ascii="Traditional Arabic" w:hAnsi="Traditional Arabic" w:cs="Traditional Arabic" w:hint="cs"/>
          <w:b/>
          <w:bCs/>
          <w:sz w:val="36"/>
          <w:szCs w:val="36"/>
          <w:rtl/>
          <w:lang w:bidi="ar-DZ"/>
        </w:rPr>
        <w:t xml:space="preserve">، </w:t>
      </w:r>
      <w:r w:rsidRPr="00CC3D14">
        <w:rPr>
          <w:rFonts w:ascii="Traditional Arabic" w:hAnsi="Traditional Arabic" w:cs="Traditional Arabic" w:hint="cs"/>
          <w:sz w:val="36"/>
          <w:szCs w:val="36"/>
          <w:rtl/>
          <w:lang w:bidi="ar-DZ"/>
        </w:rPr>
        <w:t>الهام ناظم الشيباني،</w:t>
      </w:r>
      <w:r w:rsidRPr="00CC3D14">
        <w:rPr>
          <w:rFonts w:ascii="Traditional Arabic" w:hAnsi="Traditional Arabic" w:cs="Traditional Arabic" w:hint="cs"/>
          <w:b/>
          <w:bCs/>
          <w:sz w:val="36"/>
          <w:szCs w:val="36"/>
          <w:rtl/>
          <w:lang w:bidi="ar-DZ"/>
        </w:rPr>
        <w:t xml:space="preserve"> </w:t>
      </w:r>
      <w:r w:rsidRPr="00CC3D14">
        <w:rPr>
          <w:rFonts w:ascii="Traditional Arabic" w:hAnsi="Traditional Arabic" w:cs="Traditional Arabic" w:hint="cs"/>
          <w:sz w:val="36"/>
          <w:szCs w:val="36"/>
          <w:rtl/>
          <w:lang w:bidi="ar-DZ"/>
        </w:rPr>
        <w:t>(2010)</w:t>
      </w:r>
      <w:r w:rsidRPr="00CC3D14">
        <w:rPr>
          <w:rFonts w:ascii="Traditional Arabic" w:hAnsi="Traditional Arabic" w:cs="Traditional Arabic" w:hint="cs"/>
          <w:b/>
          <w:bCs/>
          <w:sz w:val="36"/>
          <w:szCs w:val="36"/>
          <w:rtl/>
          <w:lang w:bidi="ar-DZ"/>
        </w:rPr>
        <w:t xml:space="preserve"> قياس الثقافة التنظيمية وتشخيص فجوتها في المؤسسات التعليمية ، </w:t>
      </w:r>
      <w:r w:rsidRPr="00CC3D14">
        <w:rPr>
          <w:rFonts w:ascii="Traditional Arabic" w:hAnsi="Traditional Arabic" w:cs="Traditional Arabic" w:hint="cs"/>
          <w:sz w:val="36"/>
          <w:szCs w:val="36"/>
          <w:rtl/>
          <w:lang w:bidi="ar-DZ"/>
        </w:rPr>
        <w:t>دراسة تطبيقية في جامعة كربلاء،  مجلة القادسية للعلوم الإدارية والاقتصادية ،المجلد 12، العدد 4</w:t>
      </w:r>
      <w:r w:rsidRPr="00CC3D14">
        <w:rPr>
          <w:rFonts w:ascii="Traditional Arabic" w:hAnsi="Traditional Arabic" w:cs="Traditional Arabic" w:hint="cs"/>
          <w:b/>
          <w:bCs/>
          <w:sz w:val="36"/>
          <w:szCs w:val="36"/>
          <w:rtl/>
          <w:lang w:bidi="ar-DZ"/>
        </w:rPr>
        <w:t>.</w:t>
      </w:r>
    </w:p>
    <w:p w14:paraId="36976D29" w14:textId="10EE3034" w:rsidR="00DC2DFA" w:rsidRDefault="00DC2DFA" w:rsidP="00DC2DFA">
      <w:pPr>
        <w:bidi/>
        <w:spacing w:line="240" w:lineRule="auto"/>
        <w:ind w:left="565"/>
        <w:jc w:val="both"/>
        <w:rPr>
          <w:rFonts w:ascii="Traditional Arabic" w:hAnsi="Traditional Arabic" w:cs="Traditional Arabic"/>
          <w:b/>
          <w:bCs/>
          <w:sz w:val="36"/>
          <w:szCs w:val="36"/>
          <w:rtl/>
          <w:lang w:bidi="ar-DZ"/>
        </w:rPr>
      </w:pPr>
      <w:r w:rsidRPr="00CC3D14">
        <w:rPr>
          <w:rFonts w:ascii="Traditional Arabic" w:eastAsia="Calibri" w:hAnsi="Traditional Arabic" w:cs="Traditional Arabic" w:hint="cs"/>
          <w:sz w:val="36"/>
          <w:szCs w:val="36"/>
          <w:rtl/>
          <w:lang w:bidi="ar-DZ"/>
        </w:rPr>
        <w:t>4</w:t>
      </w:r>
      <w:r>
        <w:rPr>
          <w:rFonts w:ascii="Traditional Arabic" w:eastAsia="Calibri" w:hAnsi="Traditional Arabic" w:cs="Traditional Arabic" w:hint="cs"/>
          <w:sz w:val="36"/>
          <w:szCs w:val="36"/>
          <w:rtl/>
          <w:lang w:bidi="ar-DZ"/>
        </w:rPr>
        <w:t>9</w:t>
      </w:r>
      <w:r w:rsidRPr="00CC3D14">
        <w:rPr>
          <w:rFonts w:ascii="Traditional Arabic" w:eastAsia="Calibri" w:hAnsi="Traditional Arabic" w:cs="Traditional Arabic" w:hint="cs"/>
          <w:sz w:val="36"/>
          <w:szCs w:val="36"/>
          <w:rtl/>
          <w:lang w:bidi="ar-DZ"/>
        </w:rPr>
        <w:t xml:space="preserve">.عساف محمود عبد المجيد، </w:t>
      </w:r>
      <w:r w:rsidRPr="00CC3D14">
        <w:rPr>
          <w:rFonts w:ascii="Traditional Arabic" w:eastAsia="Calibri" w:hAnsi="Traditional Arabic" w:cs="Traditional Arabic" w:hint="cs"/>
          <w:b/>
          <w:bCs/>
          <w:sz w:val="36"/>
          <w:szCs w:val="36"/>
          <w:rtl/>
          <w:lang w:bidi="ar-DZ"/>
        </w:rPr>
        <w:t>الدور</w:t>
      </w:r>
      <w:r w:rsidRPr="00907AFC">
        <w:rPr>
          <w:rFonts w:ascii="Traditional Arabic" w:eastAsia="Calibri" w:hAnsi="Traditional Arabic" w:cs="Traditional Arabic" w:hint="cs"/>
          <w:b/>
          <w:bCs/>
          <w:sz w:val="32"/>
          <w:szCs w:val="32"/>
          <w:rtl/>
          <w:lang w:bidi="ar-DZ"/>
        </w:rPr>
        <w:t xml:space="preserve"> الاجتماعي</w:t>
      </w:r>
      <w:r>
        <w:rPr>
          <w:rFonts w:ascii="Traditional Arabic" w:eastAsia="Calibri" w:hAnsi="Traditional Arabic" w:cs="Traditional Arabic" w:hint="cs"/>
          <w:sz w:val="32"/>
          <w:szCs w:val="32"/>
          <w:rtl/>
          <w:lang w:bidi="ar-DZ"/>
        </w:rPr>
        <w:t xml:space="preserve"> </w:t>
      </w:r>
      <w:r w:rsidRPr="00907AFC">
        <w:rPr>
          <w:rFonts w:ascii="Traditional Arabic" w:eastAsia="Calibri" w:hAnsi="Traditional Arabic" w:cs="Traditional Arabic" w:hint="cs"/>
          <w:b/>
          <w:bCs/>
          <w:sz w:val="32"/>
          <w:szCs w:val="32"/>
          <w:rtl/>
          <w:lang w:bidi="ar-DZ"/>
        </w:rPr>
        <w:t>لمدير المدرسة الثانوية</w:t>
      </w:r>
      <w:r>
        <w:rPr>
          <w:rFonts w:ascii="Traditional Arabic" w:eastAsia="Calibri" w:hAnsi="Traditional Arabic" w:cs="Traditional Arabic" w:hint="cs"/>
          <w:sz w:val="32"/>
          <w:szCs w:val="32"/>
          <w:rtl/>
          <w:lang w:bidi="ar-DZ"/>
        </w:rPr>
        <w:t xml:space="preserve"> </w:t>
      </w:r>
      <w:r w:rsidRPr="00907AFC">
        <w:rPr>
          <w:rFonts w:ascii="Traditional Arabic" w:eastAsia="Calibri" w:hAnsi="Traditional Arabic" w:cs="Traditional Arabic" w:hint="cs"/>
          <w:b/>
          <w:bCs/>
          <w:sz w:val="32"/>
          <w:szCs w:val="32"/>
          <w:rtl/>
          <w:lang w:bidi="ar-DZ"/>
        </w:rPr>
        <w:t>بمحافظة غزة وعلاقته بالثقافة</w:t>
      </w:r>
      <w:r>
        <w:rPr>
          <w:rFonts w:ascii="Traditional Arabic" w:eastAsia="Calibri" w:hAnsi="Traditional Arabic" w:cs="Traditional Arabic" w:hint="cs"/>
          <w:sz w:val="32"/>
          <w:szCs w:val="32"/>
          <w:rtl/>
          <w:lang w:bidi="ar-DZ"/>
        </w:rPr>
        <w:t xml:space="preserve"> </w:t>
      </w:r>
      <w:r w:rsidRPr="00907AFC">
        <w:rPr>
          <w:rFonts w:ascii="Traditional Arabic" w:eastAsia="Calibri" w:hAnsi="Traditional Arabic" w:cs="Traditional Arabic" w:hint="cs"/>
          <w:b/>
          <w:bCs/>
          <w:sz w:val="32"/>
          <w:szCs w:val="32"/>
          <w:rtl/>
          <w:lang w:bidi="ar-DZ"/>
        </w:rPr>
        <w:t>التنظيمية</w:t>
      </w:r>
      <w:r>
        <w:rPr>
          <w:rFonts w:ascii="Traditional Arabic" w:eastAsia="Calibri" w:hAnsi="Traditional Arabic" w:cs="Traditional Arabic" w:hint="cs"/>
          <w:sz w:val="32"/>
          <w:szCs w:val="32"/>
          <w:rtl/>
          <w:lang w:bidi="ar-DZ"/>
        </w:rPr>
        <w:t xml:space="preserve"> </w:t>
      </w:r>
      <w:r w:rsidRPr="00907AFC">
        <w:rPr>
          <w:rFonts w:ascii="Traditional Arabic" w:eastAsia="Calibri" w:hAnsi="Traditional Arabic" w:cs="Traditional Arabic" w:hint="cs"/>
          <w:b/>
          <w:bCs/>
          <w:sz w:val="32"/>
          <w:szCs w:val="32"/>
          <w:rtl/>
          <w:lang w:bidi="ar-DZ"/>
        </w:rPr>
        <w:t>في ضوء مبادئ الجودة</w:t>
      </w:r>
      <w:r>
        <w:rPr>
          <w:rFonts w:ascii="Traditional Arabic" w:eastAsia="Calibri" w:hAnsi="Traditional Arabic" w:cs="Traditional Arabic" w:hint="cs"/>
          <w:sz w:val="32"/>
          <w:szCs w:val="32"/>
          <w:rtl/>
          <w:lang w:bidi="ar-DZ"/>
        </w:rPr>
        <w:t xml:space="preserve"> ، المؤتمر التربوي / الثالث حول الجودة في التعليم العام، كمدخل للتميز (17.18) </w:t>
      </w:r>
      <w:proofErr w:type="gramStart"/>
      <w:r>
        <w:rPr>
          <w:rFonts w:ascii="Traditional Arabic" w:eastAsia="Calibri" w:hAnsi="Traditional Arabic" w:cs="Traditional Arabic" w:hint="cs"/>
          <w:sz w:val="32"/>
          <w:szCs w:val="32"/>
          <w:rtl/>
          <w:lang w:bidi="ar-DZ"/>
        </w:rPr>
        <w:t>نوفمبر</w:t>
      </w:r>
      <w:proofErr w:type="gramEnd"/>
      <w:r>
        <w:rPr>
          <w:rFonts w:ascii="Traditional Arabic" w:eastAsia="Calibri" w:hAnsi="Traditional Arabic" w:cs="Traditional Arabic" w:hint="cs"/>
          <w:sz w:val="32"/>
          <w:szCs w:val="32"/>
          <w:rtl/>
          <w:lang w:bidi="ar-DZ"/>
        </w:rPr>
        <w:t xml:space="preserve"> غزة فلسطين</w:t>
      </w:r>
    </w:p>
    <w:p w14:paraId="6A437FC1" w14:textId="77777777" w:rsidR="00DC2DFA" w:rsidRDefault="00DC2DFA" w:rsidP="00DC2DFA">
      <w:pPr>
        <w:bidi/>
        <w:spacing w:line="240" w:lineRule="auto"/>
        <w:jc w:val="both"/>
        <w:rPr>
          <w:rFonts w:ascii="Traditional Arabic" w:hAnsi="Traditional Arabic" w:cs="Traditional Arabic"/>
          <w:b/>
          <w:bCs/>
          <w:sz w:val="36"/>
          <w:szCs w:val="36"/>
          <w:rtl/>
          <w:lang w:bidi="ar-DZ"/>
        </w:rPr>
      </w:pPr>
    </w:p>
    <w:p w14:paraId="3A89025B" w14:textId="77777777" w:rsidR="00DC2DFA" w:rsidRDefault="00DC2DFA" w:rsidP="00DC2DFA">
      <w:pPr>
        <w:bidi/>
        <w:spacing w:line="360" w:lineRule="auto"/>
        <w:rPr>
          <w:rFonts w:ascii="Traditional Arabic" w:hAnsi="Traditional Arabic" w:cs="Traditional Arabic"/>
          <w:b/>
          <w:bCs/>
          <w:sz w:val="36"/>
          <w:szCs w:val="36"/>
          <w:rtl/>
          <w:lang w:bidi="ar-DZ"/>
        </w:rPr>
      </w:pPr>
    </w:p>
    <w:p w14:paraId="2DB4AE7D" w14:textId="77777777" w:rsidR="00B8017F" w:rsidRDefault="00B8017F" w:rsidP="005E107B">
      <w:pPr>
        <w:bidi/>
        <w:spacing w:line="360" w:lineRule="auto"/>
        <w:rPr>
          <w:rFonts w:ascii="Traditional Arabic" w:hAnsi="Traditional Arabic" w:cs="Traditional Arabic"/>
          <w:b/>
          <w:bCs/>
          <w:sz w:val="36"/>
          <w:szCs w:val="36"/>
          <w:rtl/>
          <w:lang w:bidi="ar-DZ"/>
        </w:rPr>
        <w:sectPr w:rsidR="00B8017F" w:rsidSect="001A0445">
          <w:headerReference w:type="default" r:id="rId65"/>
          <w:footerReference w:type="default" r:id="rId66"/>
          <w:pgSz w:w="11906" w:h="16838"/>
          <w:pgMar w:top="1418" w:right="1985" w:bottom="1418" w:left="851" w:header="709" w:footer="709" w:gutter="0"/>
          <w:pgNumType w:start="101"/>
          <w:cols w:space="708"/>
          <w:docGrid w:linePitch="360"/>
        </w:sectPr>
      </w:pPr>
    </w:p>
    <w:p w14:paraId="02A69868" w14:textId="16091C08" w:rsidR="00001BF9" w:rsidRDefault="00C70FC4" w:rsidP="00001BF9">
      <w:pPr>
        <w:bidi/>
        <w:spacing w:line="360" w:lineRule="auto"/>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lang w:eastAsia="fr-FR"/>
        </w:rPr>
        <w:lastRenderedPageBreak/>
        <mc:AlternateContent>
          <mc:Choice Requires="wps">
            <w:drawing>
              <wp:anchor distT="0" distB="0" distL="114300" distR="114300" simplePos="0" relativeHeight="251667456" behindDoc="0" locked="0" layoutInCell="1" allowOverlap="1" wp14:anchorId="661791A4" wp14:editId="06277B5C">
                <wp:simplePos x="0" y="0"/>
                <wp:positionH relativeFrom="column">
                  <wp:posOffset>314960</wp:posOffset>
                </wp:positionH>
                <wp:positionV relativeFrom="paragraph">
                  <wp:posOffset>337185</wp:posOffset>
                </wp:positionV>
                <wp:extent cx="5486400" cy="4967605"/>
                <wp:effectExtent l="0" t="0" r="0" b="4445"/>
                <wp:wrapNone/>
                <wp:docPr id="64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967605"/>
                        </a:xfrm>
                        <a:prstGeom prst="verticalScroll">
                          <a:avLst>
                            <a:gd name="adj" fmla="val 12500"/>
                          </a:avLst>
                        </a:prstGeom>
                        <a:solidFill>
                          <a:srgbClr val="FFFFFF"/>
                        </a:solidFill>
                        <a:ln w="9525">
                          <a:solidFill>
                            <a:srgbClr val="000000"/>
                          </a:solidFill>
                          <a:round/>
                          <a:headEnd/>
                          <a:tailEnd/>
                        </a:ln>
                      </wps:spPr>
                      <wps:txbx>
                        <w:txbxContent>
                          <w:p w14:paraId="68DD19C1" w14:textId="77777777" w:rsidR="008714AA" w:rsidRDefault="008714AA" w:rsidP="00C70FC4">
                            <w:pPr>
                              <w:bidi/>
                              <w:spacing w:after="0" w:line="240" w:lineRule="auto"/>
                              <w:rPr>
                                <w:rFonts w:ascii="Traditional Arabic" w:hAnsi="Traditional Arabic" w:cs="Traditional Arabic"/>
                                <w:b/>
                                <w:bCs/>
                                <w:sz w:val="96"/>
                                <w:szCs w:val="96"/>
                                <w:rtl/>
                                <w:lang w:bidi="ar-DZ"/>
                              </w:rPr>
                            </w:pPr>
                          </w:p>
                          <w:p w14:paraId="09F42E8D" w14:textId="768509FD" w:rsidR="008714AA" w:rsidRPr="00920E97" w:rsidRDefault="008714AA" w:rsidP="00C70FC4">
                            <w:pPr>
                              <w:bidi/>
                              <w:spacing w:after="0" w:line="240" w:lineRule="auto"/>
                              <w:rPr>
                                <w:rFonts w:ascii="Traditional Arabic" w:hAnsi="Traditional Arabic" w:cs="Traditional Arabic"/>
                                <w:b/>
                                <w:bCs/>
                                <w:sz w:val="96"/>
                                <w:szCs w:val="96"/>
                                <w:lang w:bidi="ar-DZ"/>
                              </w:rPr>
                            </w:pPr>
                            <w:r w:rsidRPr="00920E97">
                              <w:rPr>
                                <w:rFonts w:ascii="Traditional Arabic" w:hAnsi="Traditional Arabic" w:cs="Traditional Arabic"/>
                                <w:b/>
                                <w:bCs/>
                                <w:sz w:val="96"/>
                                <w:szCs w:val="96"/>
                                <w:rtl/>
                                <w:lang w:bidi="ar-DZ"/>
                              </w:rPr>
                              <w:t>قائم</w:t>
                            </w:r>
                            <w:r w:rsidRPr="00920E97">
                              <w:rPr>
                                <w:rFonts w:ascii="Traditional Arabic" w:hAnsi="Traditional Arabic" w:cs="Traditional Arabic" w:hint="cs"/>
                                <w:b/>
                                <w:bCs/>
                                <w:sz w:val="96"/>
                                <w:szCs w:val="96"/>
                                <w:rtl/>
                                <w:lang w:bidi="ar-DZ"/>
                              </w:rPr>
                              <w:t>ـــــــــــــــــ</w:t>
                            </w:r>
                            <w:r w:rsidRPr="00920E97">
                              <w:rPr>
                                <w:rFonts w:ascii="Traditional Arabic" w:hAnsi="Traditional Arabic" w:cs="Traditional Arabic"/>
                                <w:b/>
                                <w:bCs/>
                                <w:sz w:val="96"/>
                                <w:szCs w:val="96"/>
                                <w:rtl/>
                                <w:lang w:bidi="ar-DZ"/>
                              </w:rPr>
                              <w:t>ة</w:t>
                            </w:r>
                            <w:r>
                              <w:rPr>
                                <w:rFonts w:ascii="Traditional Arabic" w:hAnsi="Traditional Arabic" w:cs="Traditional Arabic" w:hint="cs"/>
                                <w:b/>
                                <w:bCs/>
                                <w:sz w:val="96"/>
                                <w:szCs w:val="96"/>
                                <w:rtl/>
                                <w:lang w:bidi="ar-DZ"/>
                              </w:rPr>
                              <w:t xml:space="preserve"> </w:t>
                            </w:r>
                            <w:r w:rsidRPr="00920E97">
                              <w:rPr>
                                <w:rFonts w:ascii="Traditional Arabic" w:hAnsi="Traditional Arabic" w:cs="Traditional Arabic" w:hint="cs"/>
                                <w:b/>
                                <w:bCs/>
                                <w:sz w:val="96"/>
                                <w:szCs w:val="96"/>
                                <w:rtl/>
                                <w:lang w:bidi="ar-DZ"/>
                              </w:rPr>
                              <w:t>الملاحــــــــق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53" type="#_x0000_t97" style="position:absolute;left:0;text-align:left;margin-left:24.8pt;margin-top:26.55pt;width:6in;height:39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">
                <v:textbox>
                  <w:txbxContent>
                    <w:p w14:paraId="68DD19C1" w14:textId="77777777" w:rsidR="008714AA" w:rsidRDefault="008714AA" w:rsidP="00C70FC4">
                      <w:pPr>
                        <w:bidi/>
                        <w:spacing w:after="0" w:line="240" w:lineRule="auto"/>
                        <w:rPr>
                          <w:rFonts w:ascii="Traditional Arabic" w:hAnsi="Traditional Arabic" w:cs="Traditional Arabic"/>
                          <w:b/>
                          <w:bCs/>
                          <w:sz w:val="96"/>
                          <w:szCs w:val="96"/>
                          <w:rtl/>
                          <w:lang w:bidi="ar-DZ"/>
                        </w:rPr>
                      </w:pPr>
                    </w:p>
                    <w:p w14:paraId="09F42E8D" w14:textId="768509FD" w:rsidR="008714AA" w:rsidRPr="00920E97" w:rsidRDefault="008714AA" w:rsidP="00C70FC4">
                      <w:pPr>
                        <w:bidi/>
                        <w:spacing w:after="0" w:line="240" w:lineRule="auto"/>
                        <w:rPr>
                          <w:rFonts w:ascii="Traditional Arabic" w:hAnsi="Traditional Arabic" w:cs="Traditional Arabic"/>
                          <w:b/>
                          <w:bCs/>
                          <w:sz w:val="96"/>
                          <w:szCs w:val="96"/>
                          <w:lang w:bidi="ar-DZ"/>
                        </w:rPr>
                      </w:pPr>
                      <w:r w:rsidRPr="00920E97">
                        <w:rPr>
                          <w:rFonts w:ascii="Traditional Arabic" w:hAnsi="Traditional Arabic" w:cs="Traditional Arabic"/>
                          <w:b/>
                          <w:bCs/>
                          <w:sz w:val="96"/>
                          <w:szCs w:val="96"/>
                          <w:rtl/>
                          <w:lang w:bidi="ar-DZ"/>
                        </w:rPr>
                        <w:t>قائم</w:t>
                      </w:r>
                      <w:r w:rsidRPr="00920E97">
                        <w:rPr>
                          <w:rFonts w:ascii="Traditional Arabic" w:hAnsi="Traditional Arabic" w:cs="Traditional Arabic" w:hint="cs"/>
                          <w:b/>
                          <w:bCs/>
                          <w:sz w:val="96"/>
                          <w:szCs w:val="96"/>
                          <w:rtl/>
                          <w:lang w:bidi="ar-DZ"/>
                        </w:rPr>
                        <w:t>ـــــــــــــــــ</w:t>
                      </w:r>
                      <w:r w:rsidRPr="00920E97">
                        <w:rPr>
                          <w:rFonts w:ascii="Traditional Arabic" w:hAnsi="Traditional Arabic" w:cs="Traditional Arabic"/>
                          <w:b/>
                          <w:bCs/>
                          <w:sz w:val="96"/>
                          <w:szCs w:val="96"/>
                          <w:rtl/>
                          <w:lang w:bidi="ar-DZ"/>
                        </w:rPr>
                        <w:t>ة</w:t>
                      </w:r>
                      <w:r>
                        <w:rPr>
                          <w:rFonts w:ascii="Traditional Arabic" w:hAnsi="Traditional Arabic" w:cs="Traditional Arabic" w:hint="cs"/>
                          <w:b/>
                          <w:bCs/>
                          <w:sz w:val="96"/>
                          <w:szCs w:val="96"/>
                          <w:rtl/>
                          <w:lang w:bidi="ar-DZ"/>
                        </w:rPr>
                        <w:t xml:space="preserve"> </w:t>
                      </w:r>
                      <w:r w:rsidRPr="00920E97">
                        <w:rPr>
                          <w:rFonts w:ascii="Traditional Arabic" w:hAnsi="Traditional Arabic" w:cs="Traditional Arabic" w:hint="cs"/>
                          <w:b/>
                          <w:bCs/>
                          <w:sz w:val="96"/>
                          <w:szCs w:val="96"/>
                          <w:rtl/>
                          <w:lang w:bidi="ar-DZ"/>
                        </w:rPr>
                        <w:t>الملاحــــــــق</w:t>
                      </w:r>
                    </w:p>
                  </w:txbxContent>
                </v:textbox>
              </v:shape>
            </w:pict>
          </mc:Fallback>
        </mc:AlternateContent>
      </w:r>
    </w:p>
    <w:p w14:paraId="4C317D49" w14:textId="4B40F523" w:rsidR="00001BF9" w:rsidRDefault="00001BF9" w:rsidP="00001BF9">
      <w:pPr>
        <w:bidi/>
        <w:spacing w:line="360" w:lineRule="auto"/>
        <w:rPr>
          <w:rFonts w:ascii="Traditional Arabic" w:hAnsi="Traditional Arabic" w:cs="Traditional Arabic"/>
          <w:b/>
          <w:bCs/>
          <w:sz w:val="36"/>
          <w:szCs w:val="36"/>
          <w:rtl/>
          <w:lang w:bidi="ar-DZ"/>
        </w:rPr>
      </w:pPr>
    </w:p>
    <w:p w14:paraId="21A03982" w14:textId="77777777" w:rsidR="00001BF9" w:rsidRDefault="00001BF9" w:rsidP="00001BF9">
      <w:pPr>
        <w:bidi/>
        <w:spacing w:line="360" w:lineRule="auto"/>
        <w:rPr>
          <w:rFonts w:ascii="Traditional Arabic" w:hAnsi="Traditional Arabic" w:cs="Traditional Arabic"/>
          <w:b/>
          <w:bCs/>
          <w:sz w:val="36"/>
          <w:szCs w:val="36"/>
          <w:rtl/>
          <w:lang w:bidi="ar-DZ"/>
        </w:rPr>
      </w:pPr>
    </w:p>
    <w:p w14:paraId="1ACAEE7F" w14:textId="77777777" w:rsidR="00001BF9" w:rsidRDefault="00001BF9" w:rsidP="00001BF9">
      <w:pPr>
        <w:bidi/>
        <w:spacing w:line="360" w:lineRule="auto"/>
        <w:rPr>
          <w:rFonts w:ascii="Traditional Arabic" w:hAnsi="Traditional Arabic" w:cs="Traditional Arabic"/>
          <w:b/>
          <w:bCs/>
          <w:sz w:val="36"/>
          <w:szCs w:val="36"/>
          <w:rtl/>
          <w:lang w:bidi="ar-DZ"/>
        </w:rPr>
      </w:pPr>
    </w:p>
    <w:p w14:paraId="762C2F70" w14:textId="77777777" w:rsidR="00001BF9" w:rsidRDefault="00001BF9" w:rsidP="00001BF9">
      <w:pPr>
        <w:bidi/>
        <w:spacing w:line="360" w:lineRule="auto"/>
        <w:rPr>
          <w:rFonts w:ascii="Traditional Arabic" w:hAnsi="Traditional Arabic" w:cs="Traditional Arabic"/>
          <w:b/>
          <w:bCs/>
          <w:sz w:val="36"/>
          <w:szCs w:val="36"/>
          <w:rtl/>
          <w:lang w:bidi="ar-DZ"/>
        </w:rPr>
      </w:pPr>
    </w:p>
    <w:p w14:paraId="1824C976" w14:textId="77777777" w:rsidR="00001BF9" w:rsidRDefault="00001BF9" w:rsidP="00001BF9">
      <w:pPr>
        <w:bidi/>
        <w:spacing w:line="360" w:lineRule="auto"/>
        <w:rPr>
          <w:rFonts w:ascii="Traditional Arabic" w:hAnsi="Traditional Arabic" w:cs="Traditional Arabic"/>
          <w:b/>
          <w:bCs/>
          <w:sz w:val="36"/>
          <w:szCs w:val="36"/>
          <w:rtl/>
          <w:lang w:bidi="ar-DZ"/>
        </w:rPr>
      </w:pPr>
    </w:p>
    <w:p w14:paraId="56516B63" w14:textId="77777777" w:rsidR="00001BF9" w:rsidRDefault="00001BF9" w:rsidP="00C70FC4">
      <w:pPr>
        <w:bidi/>
        <w:spacing w:line="360" w:lineRule="auto"/>
        <w:jc w:val="center"/>
        <w:rPr>
          <w:rFonts w:ascii="Traditional Arabic" w:hAnsi="Traditional Arabic" w:cs="Traditional Arabic"/>
          <w:b/>
          <w:bCs/>
          <w:sz w:val="36"/>
          <w:szCs w:val="36"/>
          <w:rtl/>
          <w:lang w:bidi="ar-DZ"/>
        </w:rPr>
      </w:pPr>
    </w:p>
    <w:p w14:paraId="0C91A5A9" w14:textId="77777777" w:rsidR="00001BF9" w:rsidRDefault="00001BF9" w:rsidP="00001BF9">
      <w:pPr>
        <w:bidi/>
        <w:spacing w:line="360" w:lineRule="auto"/>
        <w:rPr>
          <w:rFonts w:ascii="Traditional Arabic" w:hAnsi="Traditional Arabic" w:cs="Traditional Arabic"/>
          <w:b/>
          <w:bCs/>
          <w:sz w:val="36"/>
          <w:szCs w:val="36"/>
          <w:rtl/>
          <w:lang w:bidi="ar-DZ"/>
        </w:rPr>
      </w:pPr>
    </w:p>
    <w:p w14:paraId="4A8CFF10" w14:textId="77777777" w:rsidR="00001BF9" w:rsidRDefault="00001BF9" w:rsidP="00001BF9">
      <w:pPr>
        <w:bidi/>
        <w:spacing w:line="360" w:lineRule="auto"/>
        <w:rPr>
          <w:rFonts w:ascii="Traditional Arabic" w:hAnsi="Traditional Arabic" w:cs="Traditional Arabic"/>
          <w:b/>
          <w:bCs/>
          <w:sz w:val="36"/>
          <w:szCs w:val="36"/>
          <w:rtl/>
          <w:lang w:bidi="ar-DZ"/>
        </w:rPr>
      </w:pPr>
    </w:p>
    <w:p w14:paraId="1E21EB45" w14:textId="77777777" w:rsidR="00001BF9" w:rsidRDefault="00001BF9" w:rsidP="00001BF9">
      <w:pPr>
        <w:bidi/>
        <w:spacing w:line="360" w:lineRule="auto"/>
        <w:rPr>
          <w:rFonts w:ascii="Traditional Arabic" w:hAnsi="Traditional Arabic" w:cs="Traditional Arabic"/>
          <w:b/>
          <w:bCs/>
          <w:sz w:val="36"/>
          <w:szCs w:val="36"/>
          <w:rtl/>
          <w:lang w:bidi="ar-DZ"/>
        </w:rPr>
      </w:pPr>
    </w:p>
    <w:p w14:paraId="164B8378" w14:textId="77777777" w:rsidR="00001BF9" w:rsidRDefault="00001BF9" w:rsidP="00001BF9">
      <w:pPr>
        <w:bidi/>
        <w:spacing w:line="360" w:lineRule="auto"/>
        <w:rPr>
          <w:rFonts w:ascii="Traditional Arabic" w:hAnsi="Traditional Arabic" w:cs="Traditional Arabic"/>
          <w:b/>
          <w:bCs/>
          <w:sz w:val="36"/>
          <w:szCs w:val="36"/>
          <w:rtl/>
          <w:lang w:bidi="ar-DZ"/>
        </w:rPr>
      </w:pPr>
    </w:p>
    <w:p w14:paraId="27671061" w14:textId="77777777" w:rsidR="00B8017F" w:rsidRDefault="00B8017F" w:rsidP="00001BF9">
      <w:pPr>
        <w:bidi/>
        <w:spacing w:line="360" w:lineRule="auto"/>
        <w:rPr>
          <w:rFonts w:ascii="Traditional Arabic" w:hAnsi="Traditional Arabic" w:cs="Traditional Arabic"/>
          <w:b/>
          <w:bCs/>
          <w:sz w:val="36"/>
          <w:szCs w:val="36"/>
          <w:rtl/>
          <w:lang w:bidi="ar-DZ"/>
        </w:rPr>
        <w:sectPr w:rsidR="00B8017F" w:rsidSect="00B8017F">
          <w:headerReference w:type="default" r:id="rId67"/>
          <w:footerReference w:type="default" r:id="rId68"/>
          <w:pgSz w:w="11906" w:h="16838"/>
          <w:pgMar w:top="1418" w:right="1985" w:bottom="1418" w:left="851" w:header="709" w:footer="709" w:gutter="0"/>
          <w:pgNumType w:start="101"/>
          <w:cols w:space="708"/>
          <w:docGrid w:linePitch="360"/>
        </w:sectPr>
      </w:pPr>
    </w:p>
    <w:p w14:paraId="130EC857" w14:textId="25AFBC51" w:rsidR="00E11CD5" w:rsidRPr="00E11CD5" w:rsidRDefault="00E11CD5" w:rsidP="00D91701">
      <w:pPr>
        <w:bidi/>
        <w:spacing w:line="240" w:lineRule="auto"/>
        <w:rPr>
          <w:rFonts w:ascii="Traditional Arabic" w:hAnsi="Traditional Arabic" w:cs="Traditional Arabic"/>
          <w:b/>
          <w:bCs/>
          <w:sz w:val="36"/>
          <w:szCs w:val="36"/>
          <w:rtl/>
          <w:lang w:bidi="ar-DZ"/>
        </w:rPr>
      </w:pPr>
      <w:r w:rsidRPr="00E11CD5">
        <w:rPr>
          <w:rFonts w:ascii="Traditional Arabic" w:hAnsi="Traditional Arabic" w:cs="Traditional Arabic" w:hint="cs"/>
          <w:b/>
          <w:bCs/>
          <w:sz w:val="36"/>
          <w:szCs w:val="36"/>
          <w:rtl/>
          <w:lang w:bidi="ar-DZ"/>
        </w:rPr>
        <w:lastRenderedPageBreak/>
        <w:t>الملحق رقم (01): مقياس الثقافة  التنظيمية</w:t>
      </w:r>
    </w:p>
    <w:p w14:paraId="392871F8" w14:textId="61D83AA7" w:rsidR="00E11CD5" w:rsidRPr="00E11CD5" w:rsidRDefault="00E11CD5" w:rsidP="00D91701">
      <w:pPr>
        <w:spacing w:after="160" w:line="240" w:lineRule="auto"/>
        <w:jc w:val="center"/>
        <w:rPr>
          <w:rFonts w:ascii="Traditional Arabic" w:eastAsia="Calibri" w:hAnsi="Traditional Arabic" w:cs="Traditional Arabic"/>
          <w:b/>
          <w:bCs/>
          <w:sz w:val="36"/>
          <w:szCs w:val="36"/>
          <w:rtl/>
          <w:lang w:val="en-US" w:bidi="ar-DZ"/>
        </w:rPr>
      </w:pPr>
      <w:r w:rsidRPr="00E11CD5">
        <w:rPr>
          <w:rFonts w:ascii="Traditional Arabic" w:eastAsia="Calibri" w:hAnsi="Traditional Arabic" w:cs="Traditional Arabic" w:hint="cs"/>
          <w:b/>
          <w:bCs/>
          <w:sz w:val="36"/>
          <w:szCs w:val="36"/>
          <w:rtl/>
          <w:lang w:val="en-US" w:bidi="ar-DZ"/>
        </w:rPr>
        <w:t>جامعة غرداية</w:t>
      </w:r>
    </w:p>
    <w:p w14:paraId="5FA9120E" w14:textId="3F4F0098" w:rsidR="00E11CD5" w:rsidRPr="00E11CD5" w:rsidRDefault="00E11CD5" w:rsidP="00D91701">
      <w:pPr>
        <w:spacing w:after="160" w:line="240" w:lineRule="auto"/>
        <w:jc w:val="center"/>
        <w:rPr>
          <w:rFonts w:ascii="Traditional Arabic" w:eastAsia="Calibri" w:hAnsi="Traditional Arabic" w:cs="Traditional Arabic"/>
          <w:b/>
          <w:bCs/>
          <w:sz w:val="36"/>
          <w:szCs w:val="36"/>
          <w:rtl/>
          <w:lang w:val="en-US" w:bidi="ar-DZ"/>
        </w:rPr>
      </w:pPr>
      <w:r w:rsidRPr="00E11CD5">
        <w:rPr>
          <w:rFonts w:ascii="Traditional Arabic" w:eastAsia="Calibri" w:hAnsi="Traditional Arabic" w:cs="Traditional Arabic" w:hint="cs"/>
          <w:b/>
          <w:bCs/>
          <w:sz w:val="36"/>
          <w:szCs w:val="36"/>
          <w:rtl/>
          <w:lang w:val="en-US" w:bidi="ar-DZ"/>
        </w:rPr>
        <w:t>كلية العلوم الاجتماعية والإنسانية</w:t>
      </w:r>
    </w:p>
    <w:p w14:paraId="7426908E" w14:textId="54D69E96" w:rsidR="00E11CD5" w:rsidRPr="00E11CD5" w:rsidRDefault="00E11CD5" w:rsidP="00D91701">
      <w:pPr>
        <w:spacing w:after="160" w:line="240" w:lineRule="auto"/>
        <w:jc w:val="center"/>
        <w:rPr>
          <w:rFonts w:ascii="Traditional Arabic" w:eastAsia="Calibri" w:hAnsi="Traditional Arabic" w:cs="Traditional Arabic"/>
          <w:b/>
          <w:bCs/>
          <w:sz w:val="36"/>
          <w:szCs w:val="36"/>
          <w:rtl/>
          <w:lang w:val="en-US" w:bidi="ar-DZ"/>
        </w:rPr>
      </w:pPr>
      <w:r w:rsidRPr="00E11CD5">
        <w:rPr>
          <w:rFonts w:ascii="Traditional Arabic" w:eastAsia="Calibri" w:hAnsi="Traditional Arabic" w:cs="Traditional Arabic" w:hint="cs"/>
          <w:b/>
          <w:bCs/>
          <w:sz w:val="36"/>
          <w:szCs w:val="36"/>
          <w:rtl/>
          <w:lang w:val="en-US" w:bidi="ar-DZ"/>
        </w:rPr>
        <w:t>قسم علم النفس</w:t>
      </w:r>
    </w:p>
    <w:p w14:paraId="06847FE4" w14:textId="77777777" w:rsidR="00E11CD5" w:rsidRPr="00E11CD5" w:rsidRDefault="00E11CD5" w:rsidP="005D553A">
      <w:pPr>
        <w:bidi/>
        <w:spacing w:after="160" w:line="240" w:lineRule="auto"/>
        <w:jc w:val="highKashida"/>
        <w:rPr>
          <w:rFonts w:ascii="Traditional Arabic" w:eastAsia="Calibri" w:hAnsi="Traditional Arabic" w:cs="Traditional Arabic"/>
          <w:sz w:val="36"/>
          <w:szCs w:val="36"/>
          <w:rtl/>
          <w:lang w:val="en-US" w:bidi="ar-DZ"/>
        </w:rPr>
      </w:pPr>
      <w:r w:rsidRPr="00E11CD5">
        <w:rPr>
          <w:rFonts w:ascii="Traditional Arabic" w:eastAsia="Calibri" w:hAnsi="Traditional Arabic" w:cs="Traditional Arabic" w:hint="cs"/>
          <w:sz w:val="36"/>
          <w:szCs w:val="36"/>
          <w:rtl/>
          <w:lang w:val="en-US" w:bidi="ar-DZ"/>
        </w:rPr>
        <w:t>سيدي الكريم/ سيدتي الكريمة: تحية طيبة وبعد</w:t>
      </w:r>
    </w:p>
    <w:p w14:paraId="1BC99D6A" w14:textId="268DE122" w:rsidR="00E11CD5" w:rsidRPr="00E11CD5" w:rsidRDefault="00E11CD5" w:rsidP="005D553A">
      <w:pPr>
        <w:bidi/>
        <w:spacing w:after="160" w:line="240" w:lineRule="auto"/>
        <w:jc w:val="highKashida"/>
        <w:rPr>
          <w:rFonts w:ascii="Traditional Arabic" w:eastAsia="Calibri" w:hAnsi="Traditional Arabic" w:cs="Traditional Arabic"/>
          <w:sz w:val="36"/>
          <w:szCs w:val="36"/>
          <w:rtl/>
          <w:lang w:val="en-US" w:bidi="ar-DZ"/>
        </w:rPr>
      </w:pPr>
      <w:r w:rsidRPr="00E11CD5">
        <w:rPr>
          <w:rFonts w:ascii="Traditional Arabic" w:eastAsia="Calibri" w:hAnsi="Traditional Arabic" w:cs="Traditional Arabic" w:hint="cs"/>
          <w:sz w:val="36"/>
          <w:szCs w:val="36"/>
          <w:rtl/>
          <w:lang w:val="en-US" w:bidi="ar-DZ"/>
        </w:rPr>
        <w:t>إليك مجموعة من العبارات والتي ترتبط بحياتك المهنية، نرجو أن تجيب عنها بكل صدق وموضوعية وذلك بوضع علامة (×) في الخانة التي تعبر عن رأيك، ونحيطكم علما أن ما ستدلون به سيحظى السرّية التامة ولا يستعمل إلا لأغراض علمية ونشكركم على تعاونكم معنا، وفي الخير تقبلوا مني فائق الشكر والاحترام.</w:t>
      </w:r>
    </w:p>
    <w:p w14:paraId="1FF7E95B" w14:textId="1D091D81" w:rsidR="00E11CD5" w:rsidRPr="00E11CD5" w:rsidRDefault="00E11CD5" w:rsidP="00E11CD5">
      <w:pPr>
        <w:bidi/>
        <w:spacing w:after="160" w:line="259" w:lineRule="auto"/>
        <w:rPr>
          <w:rFonts w:ascii="Traditional Arabic" w:eastAsia="Calibri" w:hAnsi="Traditional Arabic" w:cs="Traditional Arabic"/>
          <w:b/>
          <w:bCs/>
          <w:sz w:val="32"/>
          <w:szCs w:val="32"/>
          <w:rtl/>
          <w:lang w:val="en-US" w:bidi="ar-DZ"/>
        </w:rPr>
      </w:pPr>
      <w:r w:rsidRPr="00E11CD5">
        <w:rPr>
          <w:rFonts w:ascii="Traditional Arabic" w:eastAsia="Calibri" w:hAnsi="Traditional Arabic" w:cs="Traditional Arabic" w:hint="cs"/>
          <w:b/>
          <w:bCs/>
          <w:noProof/>
          <w:sz w:val="36"/>
          <w:szCs w:val="36"/>
          <w:rtl/>
          <w:lang w:eastAsia="fr-FR"/>
        </w:rPr>
        <mc:AlternateContent>
          <mc:Choice Requires="wps">
            <w:drawing>
              <wp:anchor distT="0" distB="0" distL="114300" distR="114300" simplePos="0" relativeHeight="251831296" behindDoc="0" locked="0" layoutInCell="1" allowOverlap="1" wp14:anchorId="417B5B45" wp14:editId="39E25395">
                <wp:simplePos x="0" y="0"/>
                <wp:positionH relativeFrom="column">
                  <wp:posOffset>657225</wp:posOffset>
                </wp:positionH>
                <wp:positionV relativeFrom="paragraph">
                  <wp:posOffset>11430</wp:posOffset>
                </wp:positionV>
                <wp:extent cx="438150" cy="304800"/>
                <wp:effectExtent l="0" t="0" r="19050" b="19050"/>
                <wp:wrapNone/>
                <wp:docPr id="31" name="Organigramme : Procédé 31"/>
                <wp:cNvGraphicFramePr/>
                <a:graphic xmlns:a="http://schemas.openxmlformats.org/drawingml/2006/main">
                  <a:graphicData uri="http://schemas.microsoft.com/office/word/2010/wordprocessingShape">
                    <wps:wsp>
                      <wps:cNvSpPr/>
                      <wps:spPr>
                        <a:xfrm>
                          <a:off x="0" y="0"/>
                          <a:ext cx="438150" cy="304800"/>
                        </a:xfrm>
                        <a:prstGeom prst="flowChartProcess">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06D0A4" id="_x0000_t109" coordsize="21600,21600" o:spt="109" path="m,l,21600r21600,l21600,xe">
                <v:stroke joinstyle="miter"/>
                <v:path gradientshapeok="t" o:connecttype="rect"/>
              </v:shapetype>
              <v:shape id="Organigramme : Procédé 31" o:spid="_x0000_s1026" type="#_x0000_t109" style="position:absolute;margin-left:51.75pt;margin-top:.9pt;width:34.5pt;height:2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" filled="f" strokecolor="windowText">
                <v:stroke joinstyle="round"/>
              </v:shape>
            </w:pict>
          </mc:Fallback>
        </mc:AlternateContent>
      </w:r>
      <w:r w:rsidRPr="00E11CD5">
        <w:rPr>
          <w:rFonts w:ascii="Traditional Arabic" w:eastAsia="Calibri" w:hAnsi="Traditional Arabic" w:cs="Traditional Arabic" w:hint="cs"/>
          <w:b/>
          <w:bCs/>
          <w:noProof/>
          <w:sz w:val="36"/>
          <w:szCs w:val="36"/>
          <w:rtl/>
          <w:lang w:eastAsia="fr-FR"/>
        </w:rPr>
        <mc:AlternateContent>
          <mc:Choice Requires="wps">
            <w:drawing>
              <wp:anchor distT="0" distB="0" distL="114300" distR="114300" simplePos="0" relativeHeight="251834368" behindDoc="0" locked="0" layoutInCell="1" allowOverlap="1" wp14:anchorId="304F6901" wp14:editId="4C13C97E">
                <wp:simplePos x="0" y="0"/>
                <wp:positionH relativeFrom="column">
                  <wp:posOffset>3355340</wp:posOffset>
                </wp:positionH>
                <wp:positionV relativeFrom="paragraph">
                  <wp:posOffset>14605</wp:posOffset>
                </wp:positionV>
                <wp:extent cx="314325" cy="333375"/>
                <wp:effectExtent l="0" t="0" r="28575" b="28575"/>
                <wp:wrapNone/>
                <wp:docPr id="30" name="Organigramme : Procédé 30"/>
                <wp:cNvGraphicFramePr/>
                <a:graphic xmlns:a="http://schemas.openxmlformats.org/drawingml/2006/main">
                  <a:graphicData uri="http://schemas.microsoft.com/office/word/2010/wordprocessingShape">
                    <wps:wsp>
                      <wps:cNvSpPr/>
                      <wps:spPr>
                        <a:xfrm>
                          <a:off x="0" y="0"/>
                          <a:ext cx="314325" cy="333375"/>
                        </a:xfrm>
                        <a:prstGeom prst="flowChartProcess">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2BBE0" id="Organigramme : Procédé 30" o:spid="_x0000_s1026" type="#_x0000_t109" style="position:absolute;margin-left:264.2pt;margin-top:1.15pt;width:24.75pt;height:26.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" filled="f" strokecolor="windowText">
                <v:stroke joinstyle="round"/>
              </v:shape>
            </w:pict>
          </mc:Fallback>
        </mc:AlternateContent>
      </w:r>
      <w:r w:rsidRPr="00E11CD5">
        <w:rPr>
          <w:rFonts w:ascii="Traditional Arabic" w:eastAsia="Calibri" w:hAnsi="Traditional Arabic" w:cs="Traditional Arabic" w:hint="cs"/>
          <w:b/>
          <w:bCs/>
          <w:noProof/>
          <w:sz w:val="36"/>
          <w:szCs w:val="36"/>
          <w:rtl/>
          <w:lang w:eastAsia="fr-FR"/>
        </w:rPr>
        <mc:AlternateContent>
          <mc:Choice Requires="wps">
            <w:drawing>
              <wp:anchor distT="0" distB="0" distL="114300" distR="114300" simplePos="0" relativeHeight="251832320" behindDoc="0" locked="0" layoutInCell="1" allowOverlap="1" wp14:anchorId="46ED601F" wp14:editId="1B8D6D0A">
                <wp:simplePos x="0" y="0"/>
                <wp:positionH relativeFrom="column">
                  <wp:posOffset>4448175</wp:posOffset>
                </wp:positionH>
                <wp:positionV relativeFrom="paragraph">
                  <wp:posOffset>68580</wp:posOffset>
                </wp:positionV>
                <wp:extent cx="333375" cy="238125"/>
                <wp:effectExtent l="0" t="0" r="28575" b="28575"/>
                <wp:wrapNone/>
                <wp:docPr id="32" name="Organigramme : Procédé 32"/>
                <wp:cNvGraphicFramePr/>
                <a:graphic xmlns:a="http://schemas.openxmlformats.org/drawingml/2006/main">
                  <a:graphicData uri="http://schemas.microsoft.com/office/word/2010/wordprocessingShape">
                    <wps:wsp>
                      <wps:cNvSpPr/>
                      <wps:spPr>
                        <a:xfrm>
                          <a:off x="0" y="0"/>
                          <a:ext cx="333375" cy="238125"/>
                        </a:xfrm>
                        <a:prstGeom prst="flowChartProcess">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C59B9" id="Organigramme : Procédé 32" o:spid="_x0000_s1026" type="#_x0000_t109" style="position:absolute;margin-left:350.25pt;margin-top:5.4pt;width:26.25pt;height:18.7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" filled="f" strokecolor="windowText">
                <v:stroke joinstyle="round"/>
              </v:shape>
            </w:pict>
          </mc:Fallback>
        </mc:AlternateContent>
      </w:r>
      <w:proofErr w:type="gramStart"/>
      <w:r w:rsidRPr="00E11CD5">
        <w:rPr>
          <w:rFonts w:ascii="Traditional Arabic" w:eastAsia="Calibri" w:hAnsi="Traditional Arabic" w:cs="Traditional Arabic" w:hint="cs"/>
          <w:b/>
          <w:bCs/>
          <w:sz w:val="36"/>
          <w:szCs w:val="36"/>
          <w:rtl/>
          <w:lang w:val="en-US" w:bidi="ar-DZ"/>
        </w:rPr>
        <w:t>الجنس :</w:t>
      </w:r>
      <w:proofErr w:type="gramEnd"/>
      <w:r w:rsidRPr="00E11CD5">
        <w:rPr>
          <w:rFonts w:ascii="Traditional Arabic" w:eastAsia="Calibri" w:hAnsi="Traditional Arabic" w:cs="Traditional Arabic" w:hint="cs"/>
          <w:b/>
          <w:bCs/>
          <w:sz w:val="36"/>
          <w:szCs w:val="36"/>
          <w:rtl/>
          <w:lang w:val="en-US" w:bidi="ar-DZ"/>
        </w:rPr>
        <w:t xml:space="preserve"> ذكر:</w:t>
      </w:r>
      <w:r w:rsidRPr="00EF6038">
        <w:rPr>
          <w:rFonts w:ascii="Traditional Arabic" w:eastAsia="Calibri" w:hAnsi="Traditional Arabic" w:cs="Traditional Arabic" w:hint="cs"/>
          <w:sz w:val="32"/>
          <w:szCs w:val="32"/>
          <w:rtl/>
          <w:lang w:val="en-US" w:bidi="ar-DZ"/>
        </w:rPr>
        <w:t xml:space="preserve">               </w:t>
      </w:r>
      <w:r w:rsidRPr="00E11CD5">
        <w:rPr>
          <w:rFonts w:ascii="Traditional Arabic" w:eastAsia="Calibri" w:hAnsi="Traditional Arabic" w:cs="Traditional Arabic" w:hint="cs"/>
          <w:b/>
          <w:bCs/>
          <w:sz w:val="36"/>
          <w:szCs w:val="36"/>
          <w:rtl/>
          <w:lang w:val="en-US" w:bidi="ar-DZ"/>
        </w:rPr>
        <w:t xml:space="preserve">السن :            </w:t>
      </w:r>
      <w:r>
        <w:rPr>
          <w:rFonts w:ascii="Traditional Arabic" w:eastAsia="Calibri" w:hAnsi="Traditional Arabic" w:cs="Traditional Arabic" w:hint="cs"/>
          <w:b/>
          <w:bCs/>
          <w:sz w:val="36"/>
          <w:szCs w:val="36"/>
          <w:rtl/>
          <w:lang w:val="en-US" w:bidi="ar-DZ"/>
        </w:rPr>
        <w:t xml:space="preserve">المؤهل العلمي </w:t>
      </w:r>
      <w:r w:rsidRPr="00E11CD5">
        <w:rPr>
          <w:rFonts w:ascii="Traditional Arabic" w:eastAsia="Calibri" w:hAnsi="Traditional Arabic" w:cs="Traditional Arabic" w:hint="cs"/>
          <w:sz w:val="36"/>
          <w:szCs w:val="36"/>
          <w:rtl/>
          <w:lang w:val="en-US" w:bidi="ar-DZ"/>
        </w:rPr>
        <w:t xml:space="preserve">     </w:t>
      </w:r>
      <w:r w:rsidRPr="00E11CD5">
        <w:rPr>
          <w:rFonts w:ascii="Traditional Arabic" w:eastAsia="Calibri" w:hAnsi="Traditional Arabic" w:cs="Traditional Arabic" w:hint="cs"/>
          <w:b/>
          <w:bCs/>
          <w:sz w:val="36"/>
          <w:szCs w:val="36"/>
          <w:rtl/>
          <w:lang w:val="en-US" w:bidi="ar-DZ"/>
        </w:rPr>
        <w:t>ليسانس:</w:t>
      </w:r>
    </w:p>
    <w:p w14:paraId="04C011DE" w14:textId="194301C7" w:rsidR="00E11CD5" w:rsidRPr="00E11CD5" w:rsidRDefault="00E11CD5" w:rsidP="00E11CD5">
      <w:pPr>
        <w:spacing w:after="160" w:line="259" w:lineRule="auto"/>
        <w:jc w:val="right"/>
        <w:rPr>
          <w:rFonts w:ascii="Traditional Arabic" w:eastAsia="Calibri" w:hAnsi="Traditional Arabic" w:cs="Traditional Arabic"/>
          <w:b/>
          <w:bCs/>
          <w:sz w:val="32"/>
          <w:szCs w:val="32"/>
          <w:rtl/>
          <w:lang w:val="en-US" w:bidi="ar-DZ"/>
        </w:rPr>
      </w:pPr>
      <w:r w:rsidRPr="00E11CD5">
        <w:rPr>
          <w:rFonts w:ascii="Traditional Arabic" w:eastAsia="Calibri" w:hAnsi="Traditional Arabic" w:cs="Traditional Arabic" w:hint="cs"/>
          <w:b/>
          <w:bCs/>
          <w:noProof/>
          <w:sz w:val="32"/>
          <w:szCs w:val="32"/>
          <w:rtl/>
          <w:lang w:eastAsia="fr-FR"/>
        </w:rPr>
        <mc:AlternateContent>
          <mc:Choice Requires="wps">
            <w:drawing>
              <wp:anchor distT="0" distB="0" distL="114300" distR="114300" simplePos="0" relativeHeight="251836416" behindDoc="0" locked="0" layoutInCell="1" allowOverlap="1" wp14:anchorId="1B9CE211" wp14:editId="13BCE884">
                <wp:simplePos x="0" y="0"/>
                <wp:positionH relativeFrom="column">
                  <wp:posOffset>666750</wp:posOffset>
                </wp:positionH>
                <wp:positionV relativeFrom="paragraph">
                  <wp:posOffset>448310</wp:posOffset>
                </wp:positionV>
                <wp:extent cx="400050" cy="352425"/>
                <wp:effectExtent l="0" t="0" r="19050" b="28575"/>
                <wp:wrapNone/>
                <wp:docPr id="33" name="Organigramme : Procédé 33"/>
                <wp:cNvGraphicFramePr/>
                <a:graphic xmlns:a="http://schemas.openxmlformats.org/drawingml/2006/main">
                  <a:graphicData uri="http://schemas.microsoft.com/office/word/2010/wordprocessingShape">
                    <wps:wsp>
                      <wps:cNvSpPr/>
                      <wps:spPr>
                        <a:xfrm>
                          <a:off x="0" y="0"/>
                          <a:ext cx="400050" cy="352425"/>
                        </a:xfrm>
                        <a:prstGeom prst="flowChartProcess">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74196" id="Organigramme : Procédé 33" o:spid="_x0000_s1026" type="#_x0000_t109" style="position:absolute;margin-left:52.5pt;margin-top:35.3pt;width:31.5pt;height:27.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" filled="f" strokecolor="windowText">
                <v:stroke joinstyle="round"/>
              </v:shape>
            </w:pict>
          </mc:Fallback>
        </mc:AlternateContent>
      </w:r>
      <w:r w:rsidRPr="00E11CD5">
        <w:rPr>
          <w:rFonts w:ascii="Traditional Arabic" w:eastAsia="Calibri" w:hAnsi="Traditional Arabic" w:cs="Traditional Arabic" w:hint="cs"/>
          <w:b/>
          <w:bCs/>
          <w:noProof/>
          <w:sz w:val="32"/>
          <w:szCs w:val="32"/>
          <w:rtl/>
          <w:lang w:eastAsia="fr-FR"/>
        </w:rPr>
        <mc:AlternateContent>
          <mc:Choice Requires="wps">
            <w:drawing>
              <wp:anchor distT="0" distB="0" distL="114300" distR="114300" simplePos="0" relativeHeight="251835392" behindDoc="0" locked="0" layoutInCell="1" allowOverlap="1" wp14:anchorId="521CACD2" wp14:editId="7A14EB5B">
                <wp:simplePos x="0" y="0"/>
                <wp:positionH relativeFrom="column">
                  <wp:posOffset>647700</wp:posOffset>
                </wp:positionH>
                <wp:positionV relativeFrom="paragraph">
                  <wp:posOffset>10160</wp:posOffset>
                </wp:positionV>
                <wp:extent cx="419100" cy="295275"/>
                <wp:effectExtent l="0" t="0" r="19050" b="28575"/>
                <wp:wrapNone/>
                <wp:docPr id="35" name="Organigramme : Procédé 35"/>
                <wp:cNvGraphicFramePr/>
                <a:graphic xmlns:a="http://schemas.openxmlformats.org/drawingml/2006/main">
                  <a:graphicData uri="http://schemas.microsoft.com/office/word/2010/wordprocessingShape">
                    <wps:wsp>
                      <wps:cNvSpPr/>
                      <wps:spPr>
                        <a:xfrm>
                          <a:off x="0" y="0"/>
                          <a:ext cx="419100" cy="295275"/>
                        </a:xfrm>
                        <a:prstGeom prst="flowChartProcess">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FA67E" id="Organigramme : Procédé 35" o:spid="_x0000_s1026" type="#_x0000_t109" style="position:absolute;margin-left:51pt;margin-top:.8pt;width:33pt;height:2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" filled="f" strokecolor="windowText">
                <v:stroke joinstyle="round"/>
              </v:shape>
            </w:pict>
          </mc:Fallback>
        </mc:AlternateContent>
      </w:r>
      <w:r w:rsidRPr="00E11CD5">
        <w:rPr>
          <w:rFonts w:ascii="Traditional Arabic" w:eastAsia="Calibri" w:hAnsi="Traditional Arabic" w:cs="Traditional Arabic" w:hint="cs"/>
          <w:b/>
          <w:bCs/>
          <w:noProof/>
          <w:sz w:val="32"/>
          <w:szCs w:val="32"/>
          <w:rtl/>
          <w:lang w:eastAsia="fr-FR"/>
        </w:rPr>
        <mc:AlternateContent>
          <mc:Choice Requires="wps">
            <w:drawing>
              <wp:anchor distT="0" distB="0" distL="114300" distR="114300" simplePos="0" relativeHeight="251833344" behindDoc="0" locked="0" layoutInCell="1" allowOverlap="1" wp14:anchorId="0912746B" wp14:editId="2408E24C">
                <wp:simplePos x="0" y="0"/>
                <wp:positionH relativeFrom="column">
                  <wp:posOffset>4460240</wp:posOffset>
                </wp:positionH>
                <wp:positionV relativeFrom="paragraph">
                  <wp:posOffset>76835</wp:posOffset>
                </wp:positionV>
                <wp:extent cx="323850" cy="304800"/>
                <wp:effectExtent l="0" t="0" r="19050" b="19050"/>
                <wp:wrapNone/>
                <wp:docPr id="36" name="Organigramme : Procédé 36"/>
                <wp:cNvGraphicFramePr/>
                <a:graphic xmlns:a="http://schemas.openxmlformats.org/drawingml/2006/main">
                  <a:graphicData uri="http://schemas.microsoft.com/office/word/2010/wordprocessingShape">
                    <wps:wsp>
                      <wps:cNvSpPr/>
                      <wps:spPr>
                        <a:xfrm>
                          <a:off x="0" y="0"/>
                          <a:ext cx="323850" cy="304800"/>
                        </a:xfrm>
                        <a:prstGeom prst="flowChartProcess">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1917E" id="Organigramme : Procédé 36" o:spid="_x0000_s1026" type="#_x0000_t109" style="position:absolute;margin-left:351.2pt;margin-top:6.05pt;width:25.5pt;height:2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" filled="f" strokecolor="windowText">
                <v:stroke joinstyle="round"/>
              </v:shape>
            </w:pict>
          </mc:Fallback>
        </mc:AlternateContent>
      </w:r>
      <w:r w:rsidRPr="00E11CD5">
        <w:rPr>
          <w:rFonts w:ascii="Traditional Arabic" w:eastAsia="Calibri" w:hAnsi="Traditional Arabic" w:cs="Traditional Arabic" w:hint="cs"/>
          <w:b/>
          <w:bCs/>
          <w:sz w:val="32"/>
          <w:szCs w:val="32"/>
          <w:rtl/>
          <w:lang w:val="en-US" w:bidi="ar-DZ"/>
        </w:rPr>
        <w:t xml:space="preserve">أنثى :                                                                        </w:t>
      </w:r>
      <w:r w:rsidRPr="00E11CD5">
        <w:rPr>
          <w:rFonts w:ascii="Traditional Arabic" w:eastAsia="Calibri" w:hAnsi="Traditional Arabic" w:cs="Traditional Arabic" w:hint="cs"/>
          <w:b/>
          <w:bCs/>
          <w:sz w:val="36"/>
          <w:szCs w:val="36"/>
          <w:rtl/>
          <w:lang w:val="en-US" w:bidi="ar-DZ"/>
        </w:rPr>
        <w:t xml:space="preserve"> ماستر</w:t>
      </w:r>
      <w:r w:rsidRPr="00E11CD5">
        <w:rPr>
          <w:rFonts w:ascii="Traditional Arabic" w:eastAsia="Calibri" w:hAnsi="Traditional Arabic" w:cs="Traditional Arabic" w:hint="cs"/>
          <w:b/>
          <w:bCs/>
          <w:sz w:val="32"/>
          <w:szCs w:val="32"/>
          <w:rtl/>
          <w:lang w:val="en-US" w:bidi="ar-DZ"/>
        </w:rPr>
        <w:t xml:space="preserve">:       </w:t>
      </w:r>
    </w:p>
    <w:p w14:paraId="577A21E7" w14:textId="77777777" w:rsidR="00E11CD5" w:rsidRPr="00E11CD5" w:rsidRDefault="00E11CD5" w:rsidP="00E11CD5">
      <w:pPr>
        <w:spacing w:after="160" w:line="259" w:lineRule="auto"/>
        <w:jc w:val="right"/>
        <w:rPr>
          <w:rFonts w:ascii="Traditional Arabic" w:eastAsia="Calibri" w:hAnsi="Traditional Arabic" w:cs="Traditional Arabic"/>
          <w:b/>
          <w:bCs/>
          <w:sz w:val="32"/>
          <w:szCs w:val="32"/>
          <w:rtl/>
          <w:lang w:val="en-US" w:bidi="ar-DZ"/>
        </w:rPr>
      </w:pPr>
      <w:r w:rsidRPr="00E11CD5">
        <w:rPr>
          <w:rFonts w:ascii="Traditional Arabic" w:eastAsia="Calibri" w:hAnsi="Traditional Arabic" w:cs="Traditional Arabic" w:hint="cs"/>
          <w:b/>
          <w:bCs/>
          <w:sz w:val="36"/>
          <w:szCs w:val="36"/>
          <w:rtl/>
          <w:lang w:val="en-US" w:bidi="ar-DZ"/>
        </w:rPr>
        <w:t xml:space="preserve">                                                                      دكتوراه:           </w:t>
      </w:r>
    </w:p>
    <w:tbl>
      <w:tblPr>
        <w:tblStyle w:val="Grilledutableau13"/>
        <w:tblpPr w:leftFromText="141" w:rightFromText="141" w:vertAnchor="text" w:tblpY="1"/>
        <w:tblOverlap w:val="never"/>
        <w:tblW w:w="0" w:type="auto"/>
        <w:tblLook w:val="04A0" w:firstRow="1" w:lastRow="0" w:firstColumn="1" w:lastColumn="0" w:noHBand="0" w:noVBand="1"/>
      </w:tblPr>
      <w:tblGrid>
        <w:gridCol w:w="825"/>
        <w:gridCol w:w="17"/>
        <w:gridCol w:w="838"/>
        <w:gridCol w:w="7"/>
        <w:gridCol w:w="986"/>
        <w:gridCol w:w="1126"/>
        <w:gridCol w:w="990"/>
        <w:gridCol w:w="3207"/>
        <w:gridCol w:w="777"/>
      </w:tblGrid>
      <w:tr w:rsidR="00E11CD5" w:rsidRPr="00EF6038" w14:paraId="38555B9D" w14:textId="77777777" w:rsidTr="003F1ACE">
        <w:trPr>
          <w:trHeight w:val="1090"/>
        </w:trPr>
        <w:tc>
          <w:tcPr>
            <w:tcW w:w="842" w:type="dxa"/>
            <w:gridSpan w:val="2"/>
          </w:tcPr>
          <w:p w14:paraId="037373DD"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غير موافق بشدة</w:t>
            </w:r>
          </w:p>
        </w:tc>
        <w:tc>
          <w:tcPr>
            <w:tcW w:w="845" w:type="dxa"/>
            <w:gridSpan w:val="2"/>
          </w:tcPr>
          <w:p w14:paraId="7F3089B2"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 xml:space="preserve"> </w:t>
            </w:r>
            <w:proofErr w:type="gramStart"/>
            <w:r w:rsidRPr="00D91701">
              <w:rPr>
                <w:rFonts w:ascii="Traditional Arabic" w:eastAsia="Calibri" w:hAnsi="Traditional Arabic" w:cs="Traditional Arabic" w:hint="cs"/>
                <w:b/>
                <w:bCs/>
                <w:sz w:val="36"/>
                <w:szCs w:val="36"/>
                <w:rtl/>
                <w:lang w:bidi="ar-DZ"/>
              </w:rPr>
              <w:t>غير  موافق</w:t>
            </w:r>
            <w:proofErr w:type="gramEnd"/>
          </w:p>
        </w:tc>
        <w:tc>
          <w:tcPr>
            <w:tcW w:w="986" w:type="dxa"/>
          </w:tcPr>
          <w:p w14:paraId="041F7C83"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محايد</w:t>
            </w:r>
          </w:p>
        </w:tc>
        <w:tc>
          <w:tcPr>
            <w:tcW w:w="1126" w:type="dxa"/>
          </w:tcPr>
          <w:p w14:paraId="46F85108"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موافق</w:t>
            </w:r>
          </w:p>
        </w:tc>
        <w:tc>
          <w:tcPr>
            <w:tcW w:w="990" w:type="dxa"/>
          </w:tcPr>
          <w:p w14:paraId="3F497686"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موافق بشدة</w:t>
            </w:r>
          </w:p>
        </w:tc>
        <w:tc>
          <w:tcPr>
            <w:tcW w:w="3207" w:type="dxa"/>
          </w:tcPr>
          <w:p w14:paraId="0054CBA0" w14:textId="581FED04" w:rsidR="00E11CD5" w:rsidRPr="00D91701" w:rsidRDefault="00E11CD5" w:rsidP="00D91701">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العبارات</w:t>
            </w:r>
          </w:p>
        </w:tc>
        <w:tc>
          <w:tcPr>
            <w:tcW w:w="634" w:type="dxa"/>
          </w:tcPr>
          <w:p w14:paraId="50145D8A" w14:textId="77777777" w:rsidR="00E11CD5" w:rsidRPr="00D91701" w:rsidRDefault="00E11CD5" w:rsidP="003F1ACE">
            <w:pPr>
              <w:jc w:val="right"/>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 xml:space="preserve">الرقم </w:t>
            </w:r>
          </w:p>
        </w:tc>
      </w:tr>
      <w:tr w:rsidR="00E11CD5" w:rsidRPr="00EF6038" w14:paraId="2F2108AD" w14:textId="77777777" w:rsidTr="003F1ACE">
        <w:tc>
          <w:tcPr>
            <w:tcW w:w="842" w:type="dxa"/>
            <w:gridSpan w:val="2"/>
          </w:tcPr>
          <w:p w14:paraId="3DA86E27"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845" w:type="dxa"/>
            <w:gridSpan w:val="2"/>
          </w:tcPr>
          <w:p w14:paraId="01969907"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986" w:type="dxa"/>
          </w:tcPr>
          <w:p w14:paraId="09794044"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1126" w:type="dxa"/>
          </w:tcPr>
          <w:p w14:paraId="0BA33651"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990" w:type="dxa"/>
          </w:tcPr>
          <w:p w14:paraId="0F677697"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3207" w:type="dxa"/>
          </w:tcPr>
          <w:p w14:paraId="0F3D40AF"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المبادرة والخلق والإبداع طرق واعدة نحو غد أفضل </w:t>
            </w:r>
          </w:p>
        </w:tc>
        <w:tc>
          <w:tcPr>
            <w:tcW w:w="634" w:type="dxa"/>
          </w:tcPr>
          <w:p w14:paraId="3BE72FC9"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w:t>
            </w:r>
          </w:p>
        </w:tc>
      </w:tr>
      <w:tr w:rsidR="00E11CD5" w:rsidRPr="00EF6038" w14:paraId="116C89D7" w14:textId="77777777" w:rsidTr="003F1ACE">
        <w:tc>
          <w:tcPr>
            <w:tcW w:w="842" w:type="dxa"/>
            <w:gridSpan w:val="2"/>
          </w:tcPr>
          <w:p w14:paraId="21569E21"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845" w:type="dxa"/>
            <w:gridSpan w:val="2"/>
          </w:tcPr>
          <w:p w14:paraId="12FD2432"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986" w:type="dxa"/>
          </w:tcPr>
          <w:p w14:paraId="14623B3A"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1126" w:type="dxa"/>
          </w:tcPr>
          <w:p w14:paraId="1786E83B"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990" w:type="dxa"/>
          </w:tcPr>
          <w:p w14:paraId="2D87CFD7" w14:textId="77777777" w:rsidR="00E11CD5" w:rsidRPr="00EF6038" w:rsidRDefault="00E11CD5" w:rsidP="003F1ACE">
            <w:pPr>
              <w:jc w:val="right"/>
              <w:rPr>
                <w:rFonts w:ascii="Traditional Arabic" w:eastAsia="Calibri" w:hAnsi="Traditional Arabic" w:cs="Traditional Arabic"/>
                <w:sz w:val="32"/>
                <w:szCs w:val="32"/>
                <w:lang w:bidi="ar-DZ"/>
              </w:rPr>
            </w:pPr>
          </w:p>
        </w:tc>
        <w:tc>
          <w:tcPr>
            <w:tcW w:w="3207" w:type="dxa"/>
          </w:tcPr>
          <w:p w14:paraId="4E3D2B9E"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تسعى إدارة الجامعة دائما إلى مواكبة التطور العلمي لمنتسبيها</w:t>
            </w:r>
          </w:p>
        </w:tc>
        <w:tc>
          <w:tcPr>
            <w:tcW w:w="634" w:type="dxa"/>
          </w:tcPr>
          <w:p w14:paraId="1BBF354D"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2</w:t>
            </w:r>
          </w:p>
        </w:tc>
      </w:tr>
      <w:tr w:rsidR="00E11CD5" w:rsidRPr="00EF6038" w14:paraId="068BC088" w14:textId="77777777" w:rsidTr="003F1ACE">
        <w:tc>
          <w:tcPr>
            <w:tcW w:w="842" w:type="dxa"/>
            <w:gridSpan w:val="2"/>
          </w:tcPr>
          <w:p w14:paraId="0BF0BFC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2DFA9B8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022E2AA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4027AFA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D8B334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7039FFF4"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غالبا ما ينظر إلى خصائص الجامعة من </w:t>
            </w:r>
            <w:proofErr w:type="gramStart"/>
            <w:r w:rsidRPr="00D91701">
              <w:rPr>
                <w:rFonts w:ascii="Traditional Arabic" w:eastAsia="Calibri" w:hAnsi="Traditional Arabic" w:cs="Traditional Arabic" w:hint="cs"/>
                <w:sz w:val="36"/>
                <w:szCs w:val="36"/>
                <w:rtl/>
                <w:lang w:bidi="ar-DZ"/>
              </w:rPr>
              <w:t>خلال  المجتمع</w:t>
            </w:r>
            <w:proofErr w:type="gramEnd"/>
            <w:r w:rsidRPr="00D91701">
              <w:rPr>
                <w:rFonts w:ascii="Traditional Arabic" w:eastAsia="Calibri" w:hAnsi="Traditional Arabic" w:cs="Traditional Arabic" w:hint="cs"/>
                <w:sz w:val="36"/>
                <w:szCs w:val="36"/>
                <w:rtl/>
                <w:lang w:bidi="ar-DZ"/>
              </w:rPr>
              <w:t xml:space="preserve"> الذي تعمل فيه </w:t>
            </w:r>
          </w:p>
        </w:tc>
        <w:tc>
          <w:tcPr>
            <w:tcW w:w="634" w:type="dxa"/>
          </w:tcPr>
          <w:p w14:paraId="7C1D2E72"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3</w:t>
            </w:r>
          </w:p>
        </w:tc>
      </w:tr>
      <w:tr w:rsidR="00E11CD5" w:rsidRPr="00EF6038" w14:paraId="193F871A" w14:textId="77777777" w:rsidTr="003F1ACE">
        <w:tc>
          <w:tcPr>
            <w:tcW w:w="842" w:type="dxa"/>
            <w:gridSpan w:val="2"/>
          </w:tcPr>
          <w:p w14:paraId="3A65D14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6F1AB9F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6F5DB19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7871EA5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538877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24B0C08F"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الجامعة بكلياتها المختلفة تعمل وتعلم  وتكيف الآخرين إلى معان مهمة </w:t>
            </w:r>
          </w:p>
        </w:tc>
        <w:tc>
          <w:tcPr>
            <w:tcW w:w="634" w:type="dxa"/>
          </w:tcPr>
          <w:p w14:paraId="2BD804DE"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4</w:t>
            </w:r>
          </w:p>
        </w:tc>
      </w:tr>
      <w:tr w:rsidR="00E11CD5" w:rsidRPr="00EF6038" w14:paraId="0BEBEBC5" w14:textId="77777777" w:rsidTr="003F1ACE">
        <w:tc>
          <w:tcPr>
            <w:tcW w:w="842" w:type="dxa"/>
            <w:gridSpan w:val="2"/>
          </w:tcPr>
          <w:p w14:paraId="352EAAB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5A58FAA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2294213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27CB51A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3E08A4F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6CACCEF9"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تعتقد إدارة الجامعة بأن المخاطرة هي أفضل سبيل لشحذ الهمم</w:t>
            </w:r>
          </w:p>
        </w:tc>
        <w:tc>
          <w:tcPr>
            <w:tcW w:w="634" w:type="dxa"/>
          </w:tcPr>
          <w:p w14:paraId="3C8D1859"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5</w:t>
            </w:r>
          </w:p>
        </w:tc>
      </w:tr>
      <w:tr w:rsidR="00E11CD5" w:rsidRPr="00EF6038" w14:paraId="5E6A414C" w14:textId="77777777" w:rsidTr="003F1ACE">
        <w:tc>
          <w:tcPr>
            <w:tcW w:w="842" w:type="dxa"/>
            <w:gridSpan w:val="2"/>
          </w:tcPr>
          <w:p w14:paraId="74C0AB7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1E7E2E2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69BE2E4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4001D03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09D2B2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488CCC29" w14:textId="77777777" w:rsidR="00E11CD5" w:rsidRPr="00D91701" w:rsidRDefault="00E11CD5" w:rsidP="003F1ACE">
            <w:pPr>
              <w:jc w:val="right"/>
              <w:rPr>
                <w:rFonts w:ascii="Traditional Arabic" w:eastAsia="Calibri" w:hAnsi="Traditional Arabic" w:cs="Traditional Arabic"/>
                <w:sz w:val="36"/>
                <w:szCs w:val="36"/>
                <w:lang w:bidi="ar-DZ"/>
              </w:rPr>
            </w:pPr>
            <w:proofErr w:type="gramStart"/>
            <w:r w:rsidRPr="00D91701">
              <w:rPr>
                <w:rFonts w:ascii="Traditional Arabic" w:eastAsia="Calibri" w:hAnsi="Traditional Arabic" w:cs="Traditional Arabic" w:hint="cs"/>
                <w:sz w:val="36"/>
                <w:szCs w:val="36"/>
                <w:rtl/>
                <w:lang w:bidi="ar-DZ"/>
              </w:rPr>
              <w:t>يشكل  العلم</w:t>
            </w:r>
            <w:proofErr w:type="gramEnd"/>
            <w:r w:rsidRPr="00D91701">
              <w:rPr>
                <w:rFonts w:ascii="Traditional Arabic" w:eastAsia="Calibri" w:hAnsi="Traditional Arabic" w:cs="Traditional Arabic" w:hint="cs"/>
                <w:sz w:val="36"/>
                <w:szCs w:val="36"/>
                <w:rtl/>
                <w:lang w:bidi="ar-DZ"/>
              </w:rPr>
              <w:t xml:space="preserve"> ونوعيته هاجس الجميع في جامعتنا </w:t>
            </w:r>
          </w:p>
        </w:tc>
        <w:tc>
          <w:tcPr>
            <w:tcW w:w="634" w:type="dxa"/>
          </w:tcPr>
          <w:p w14:paraId="5C8110B1"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6</w:t>
            </w:r>
          </w:p>
        </w:tc>
      </w:tr>
      <w:tr w:rsidR="00E11CD5" w:rsidRPr="00EF6038" w14:paraId="4B0EFAD8" w14:textId="77777777" w:rsidTr="003F1ACE">
        <w:tc>
          <w:tcPr>
            <w:tcW w:w="842" w:type="dxa"/>
            <w:gridSpan w:val="2"/>
          </w:tcPr>
          <w:p w14:paraId="2D57E92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2097A61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74CC0AB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52C4BF9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60F6CFE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7792DF21"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تسعى إدارة الجامعة إلى إيجاد صيغة من التعاون بين كلياتها وفق افتراضات مسبقة </w:t>
            </w:r>
          </w:p>
        </w:tc>
        <w:tc>
          <w:tcPr>
            <w:tcW w:w="634" w:type="dxa"/>
          </w:tcPr>
          <w:p w14:paraId="5886EBC0"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7</w:t>
            </w:r>
          </w:p>
        </w:tc>
      </w:tr>
      <w:tr w:rsidR="00E11CD5" w:rsidRPr="00EF6038" w14:paraId="52A2677F" w14:textId="77777777" w:rsidTr="003F1ACE">
        <w:tc>
          <w:tcPr>
            <w:tcW w:w="842" w:type="dxa"/>
            <w:gridSpan w:val="2"/>
          </w:tcPr>
          <w:p w14:paraId="18B9FEFF"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32783DE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49EB826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6AF6D88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1ADD797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3D8A0D45"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تهتم إدارة الجامعة بتوفير إشارات ورموز تسعى إلى نقلها إلى جميع أفراد الجامعة </w:t>
            </w:r>
          </w:p>
        </w:tc>
        <w:tc>
          <w:tcPr>
            <w:tcW w:w="634" w:type="dxa"/>
          </w:tcPr>
          <w:p w14:paraId="742BE2A2"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8</w:t>
            </w:r>
          </w:p>
        </w:tc>
      </w:tr>
      <w:tr w:rsidR="00E11CD5" w:rsidRPr="00EF6038" w14:paraId="58CEDDE9" w14:textId="77777777" w:rsidTr="003F1ACE">
        <w:tc>
          <w:tcPr>
            <w:tcW w:w="842" w:type="dxa"/>
            <w:gridSpan w:val="2"/>
          </w:tcPr>
          <w:p w14:paraId="3B695CB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5416895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7F9F6C3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2206D71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7B75686F"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6234728B"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تتغير معلوماتنا تبعا للمعلومات المتاحة وحجمها </w:t>
            </w:r>
          </w:p>
        </w:tc>
        <w:tc>
          <w:tcPr>
            <w:tcW w:w="634" w:type="dxa"/>
          </w:tcPr>
          <w:p w14:paraId="111B210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9</w:t>
            </w:r>
          </w:p>
        </w:tc>
      </w:tr>
      <w:tr w:rsidR="00E11CD5" w:rsidRPr="00EF6038" w14:paraId="5737C52F" w14:textId="77777777" w:rsidTr="003F1ACE">
        <w:tc>
          <w:tcPr>
            <w:tcW w:w="842" w:type="dxa"/>
            <w:gridSpan w:val="2"/>
          </w:tcPr>
          <w:p w14:paraId="132421B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6C2E3CC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44DF5DB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481AF5D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D563A6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000C7B6F"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تولي إدارة الجامعة اهتماما </w:t>
            </w:r>
            <w:proofErr w:type="spellStart"/>
            <w:r w:rsidRPr="00D91701">
              <w:rPr>
                <w:rFonts w:ascii="Traditional Arabic" w:eastAsia="Calibri" w:hAnsi="Traditional Arabic" w:cs="Traditional Arabic" w:hint="cs"/>
                <w:sz w:val="36"/>
                <w:szCs w:val="36"/>
                <w:rtl/>
                <w:lang w:bidi="ar-DZ"/>
              </w:rPr>
              <w:t>لأراء</w:t>
            </w:r>
            <w:proofErr w:type="spellEnd"/>
            <w:r w:rsidRPr="00D91701">
              <w:rPr>
                <w:rFonts w:ascii="Traditional Arabic" w:eastAsia="Calibri" w:hAnsi="Traditional Arabic" w:cs="Traditional Arabic" w:hint="cs"/>
                <w:sz w:val="36"/>
                <w:szCs w:val="36"/>
                <w:rtl/>
                <w:lang w:bidi="ar-DZ"/>
              </w:rPr>
              <w:t xml:space="preserve"> المنتسبين  من خلال مشاركتهم في عملية اتخاذ القرار </w:t>
            </w:r>
          </w:p>
        </w:tc>
        <w:tc>
          <w:tcPr>
            <w:tcW w:w="634" w:type="dxa"/>
          </w:tcPr>
          <w:p w14:paraId="79E81342"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10</w:t>
            </w:r>
          </w:p>
        </w:tc>
      </w:tr>
      <w:tr w:rsidR="00E11CD5" w:rsidRPr="00EF6038" w14:paraId="1BBB2975" w14:textId="77777777" w:rsidTr="003F1ACE">
        <w:tc>
          <w:tcPr>
            <w:tcW w:w="842" w:type="dxa"/>
            <w:gridSpan w:val="2"/>
          </w:tcPr>
          <w:p w14:paraId="11948D7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0B02FB1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0C66C54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5DAAB8D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7981E29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06DF0743"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تعمل إدارة الجامعة باستمرار على رفع مكانة الجامعة وتعزيزها  </w:t>
            </w:r>
          </w:p>
        </w:tc>
        <w:tc>
          <w:tcPr>
            <w:tcW w:w="634" w:type="dxa"/>
          </w:tcPr>
          <w:p w14:paraId="35265C99"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11</w:t>
            </w:r>
          </w:p>
        </w:tc>
      </w:tr>
      <w:tr w:rsidR="00E11CD5" w:rsidRPr="00EF6038" w14:paraId="2512AF9B" w14:textId="77777777" w:rsidTr="003F1ACE">
        <w:tc>
          <w:tcPr>
            <w:tcW w:w="842" w:type="dxa"/>
            <w:gridSpan w:val="2"/>
          </w:tcPr>
          <w:p w14:paraId="7632391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7FC5A53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5C5FF1B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67C9D9D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5B7FD4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3E7D6324"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تشجع إدارة الجامعة </w:t>
            </w:r>
            <w:proofErr w:type="gramStart"/>
            <w:r w:rsidRPr="00D91701">
              <w:rPr>
                <w:rFonts w:ascii="Traditional Arabic" w:eastAsia="Calibri" w:hAnsi="Traditional Arabic" w:cs="Traditional Arabic" w:hint="cs"/>
                <w:sz w:val="36"/>
                <w:szCs w:val="36"/>
                <w:rtl/>
                <w:lang w:bidi="ar-DZ"/>
              </w:rPr>
              <w:t>حالة  التنافس</w:t>
            </w:r>
            <w:proofErr w:type="gramEnd"/>
            <w:r w:rsidRPr="00D91701">
              <w:rPr>
                <w:rFonts w:ascii="Traditional Arabic" w:eastAsia="Calibri" w:hAnsi="Traditional Arabic" w:cs="Traditional Arabic" w:hint="cs"/>
                <w:sz w:val="36"/>
                <w:szCs w:val="36"/>
                <w:rtl/>
                <w:lang w:bidi="ar-DZ"/>
              </w:rPr>
              <w:t xml:space="preserve"> العلمي و تكريم المبدعين </w:t>
            </w:r>
          </w:p>
        </w:tc>
        <w:tc>
          <w:tcPr>
            <w:tcW w:w="634" w:type="dxa"/>
          </w:tcPr>
          <w:p w14:paraId="6B5132B1"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12</w:t>
            </w:r>
          </w:p>
        </w:tc>
      </w:tr>
      <w:tr w:rsidR="00E11CD5" w:rsidRPr="00EF6038" w14:paraId="264684FB" w14:textId="77777777" w:rsidTr="003F1ACE">
        <w:tc>
          <w:tcPr>
            <w:tcW w:w="842" w:type="dxa"/>
            <w:gridSpan w:val="2"/>
          </w:tcPr>
          <w:p w14:paraId="58E7982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47C5485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76751D9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05FC86C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3CBCCE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7C8155E5"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اللوائح والقوانين هي التي تحدد السلوك في الجامعة </w:t>
            </w:r>
          </w:p>
        </w:tc>
        <w:tc>
          <w:tcPr>
            <w:tcW w:w="634" w:type="dxa"/>
          </w:tcPr>
          <w:p w14:paraId="08C91C12"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13</w:t>
            </w:r>
          </w:p>
        </w:tc>
      </w:tr>
      <w:tr w:rsidR="00E11CD5" w:rsidRPr="00EF6038" w14:paraId="42B70775" w14:textId="77777777" w:rsidTr="003F1ACE">
        <w:tc>
          <w:tcPr>
            <w:tcW w:w="842" w:type="dxa"/>
            <w:gridSpan w:val="2"/>
          </w:tcPr>
          <w:p w14:paraId="7A684BA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0E2A2D0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030EB27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65E19DA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1B6902E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26A056F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تتسم الاتصالات بين الرئيس </w:t>
            </w:r>
            <w:r w:rsidRPr="00D91701">
              <w:rPr>
                <w:rFonts w:ascii="Traditional Arabic" w:eastAsia="Calibri" w:hAnsi="Traditional Arabic" w:cs="Traditional Arabic" w:hint="cs"/>
                <w:sz w:val="36"/>
                <w:szCs w:val="36"/>
                <w:rtl/>
                <w:lang w:bidi="ar-DZ"/>
              </w:rPr>
              <w:lastRenderedPageBreak/>
              <w:t xml:space="preserve">والمرؤوس في الجامعة بالرسمية </w:t>
            </w:r>
          </w:p>
        </w:tc>
        <w:tc>
          <w:tcPr>
            <w:tcW w:w="634" w:type="dxa"/>
          </w:tcPr>
          <w:p w14:paraId="70352AC7"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lastRenderedPageBreak/>
              <w:t>14</w:t>
            </w:r>
          </w:p>
        </w:tc>
      </w:tr>
      <w:tr w:rsidR="00E11CD5" w:rsidRPr="00EF6038" w14:paraId="0C6E92AE" w14:textId="77777777" w:rsidTr="003F1ACE">
        <w:tc>
          <w:tcPr>
            <w:tcW w:w="842" w:type="dxa"/>
            <w:gridSpan w:val="2"/>
          </w:tcPr>
          <w:p w14:paraId="02A5F46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339D4E7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34D8C0B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7A65286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15CB088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2912DD1D"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تسعى إدارة الجامعة إلى مشاركة أعضاء الهيئة التدريسية في قرارات (الجامعة /الكلية )</w:t>
            </w:r>
          </w:p>
        </w:tc>
        <w:tc>
          <w:tcPr>
            <w:tcW w:w="634" w:type="dxa"/>
          </w:tcPr>
          <w:p w14:paraId="53B9729B"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15</w:t>
            </w:r>
          </w:p>
        </w:tc>
      </w:tr>
      <w:tr w:rsidR="00E11CD5" w:rsidRPr="00EF6038" w14:paraId="029C1EEF" w14:textId="77777777" w:rsidTr="003F1ACE">
        <w:tc>
          <w:tcPr>
            <w:tcW w:w="842" w:type="dxa"/>
            <w:gridSpan w:val="2"/>
          </w:tcPr>
          <w:p w14:paraId="08FDE60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0F6EFCC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2FE339E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3B3118D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6592428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370FE447"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الظواهر التنظيمية (الداخلية والخارجية تعني لأعضاء الجامعة أشياء ومفاهيم كثيرة </w:t>
            </w:r>
          </w:p>
        </w:tc>
        <w:tc>
          <w:tcPr>
            <w:tcW w:w="634" w:type="dxa"/>
          </w:tcPr>
          <w:p w14:paraId="77B55573"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16</w:t>
            </w:r>
          </w:p>
        </w:tc>
      </w:tr>
      <w:tr w:rsidR="00E11CD5" w:rsidRPr="00EF6038" w14:paraId="5A13E618" w14:textId="77777777" w:rsidTr="003F1ACE">
        <w:tc>
          <w:tcPr>
            <w:tcW w:w="842" w:type="dxa"/>
            <w:gridSpan w:val="2"/>
          </w:tcPr>
          <w:p w14:paraId="3A5B579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5D3B3DF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44C58AA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69659CB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7A39BCB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140AC1EF"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يتفق الأفراد أو يختلفون تبعا لمعايير معينة  </w:t>
            </w:r>
          </w:p>
        </w:tc>
        <w:tc>
          <w:tcPr>
            <w:tcW w:w="634" w:type="dxa"/>
          </w:tcPr>
          <w:p w14:paraId="7BBE9981"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17</w:t>
            </w:r>
          </w:p>
        </w:tc>
      </w:tr>
      <w:tr w:rsidR="00E11CD5" w:rsidRPr="00EF6038" w14:paraId="5BDC17AD" w14:textId="77777777" w:rsidTr="003F1ACE">
        <w:tc>
          <w:tcPr>
            <w:tcW w:w="842" w:type="dxa"/>
            <w:gridSpan w:val="2"/>
          </w:tcPr>
          <w:p w14:paraId="486F06D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6666B4C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0D314EF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37AF476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5A53F77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6248718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تقيم إدارة الجامعة احتفالات ومناسبات جامعية لترسيخ رسالتها</w:t>
            </w:r>
          </w:p>
        </w:tc>
        <w:tc>
          <w:tcPr>
            <w:tcW w:w="634" w:type="dxa"/>
          </w:tcPr>
          <w:p w14:paraId="10385330"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18</w:t>
            </w:r>
          </w:p>
        </w:tc>
      </w:tr>
      <w:tr w:rsidR="00E11CD5" w:rsidRPr="00EF6038" w14:paraId="416A8FDF" w14:textId="77777777" w:rsidTr="003F1ACE">
        <w:tc>
          <w:tcPr>
            <w:tcW w:w="842" w:type="dxa"/>
            <w:gridSpan w:val="2"/>
          </w:tcPr>
          <w:p w14:paraId="25852D6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012A9A7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5A73770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1AA943A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6A95E86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1401F690"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يشترك الأفراد معا في نظرتهم حول السلوك الاستراتيجي للجامعة  </w:t>
            </w:r>
          </w:p>
        </w:tc>
        <w:tc>
          <w:tcPr>
            <w:tcW w:w="634" w:type="dxa"/>
          </w:tcPr>
          <w:p w14:paraId="2A5CB3CD"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19</w:t>
            </w:r>
          </w:p>
        </w:tc>
      </w:tr>
      <w:tr w:rsidR="00E11CD5" w:rsidRPr="00EF6038" w14:paraId="0287955D" w14:textId="77777777" w:rsidTr="003F1ACE">
        <w:tc>
          <w:tcPr>
            <w:tcW w:w="842" w:type="dxa"/>
            <w:gridSpan w:val="2"/>
          </w:tcPr>
          <w:p w14:paraId="301E340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11BEDE7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6269409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7AE0A88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17ADB5D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7E266D9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تتميز الجامعة بالدقة والالتزام بتوقيتات أنشطة العام الدراسي </w:t>
            </w:r>
          </w:p>
        </w:tc>
        <w:tc>
          <w:tcPr>
            <w:tcW w:w="634" w:type="dxa"/>
          </w:tcPr>
          <w:p w14:paraId="234754A9"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20</w:t>
            </w:r>
          </w:p>
        </w:tc>
      </w:tr>
      <w:tr w:rsidR="00E11CD5" w:rsidRPr="00EF6038" w14:paraId="5704CB0C" w14:textId="77777777" w:rsidTr="003F1ACE">
        <w:tc>
          <w:tcPr>
            <w:tcW w:w="842" w:type="dxa"/>
            <w:gridSpan w:val="2"/>
          </w:tcPr>
          <w:p w14:paraId="2679CC9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29AA21A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7EDA1D5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10A4A7B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17C2DCF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29A2CBA4"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تسعى إدارة الجامعة إلى ترسيخ النهج الديمقراطي بين المدرسين والطلبة والموظفين </w:t>
            </w:r>
          </w:p>
        </w:tc>
        <w:tc>
          <w:tcPr>
            <w:tcW w:w="634" w:type="dxa"/>
          </w:tcPr>
          <w:p w14:paraId="656B0DFF"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21</w:t>
            </w:r>
          </w:p>
        </w:tc>
      </w:tr>
      <w:tr w:rsidR="00E11CD5" w:rsidRPr="00EF6038" w14:paraId="770F74DE" w14:textId="77777777" w:rsidTr="003F1ACE">
        <w:tc>
          <w:tcPr>
            <w:tcW w:w="842" w:type="dxa"/>
            <w:gridSpan w:val="2"/>
          </w:tcPr>
          <w:p w14:paraId="6DEE7C4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71227F5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537D0F6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7FC44BD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89F43A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00F2A2DA"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التعليمات والإجراءات والقواعد الخاصة بالتدريس والأساتذة والطلبة واضحة تماما </w:t>
            </w:r>
          </w:p>
        </w:tc>
        <w:tc>
          <w:tcPr>
            <w:tcW w:w="634" w:type="dxa"/>
          </w:tcPr>
          <w:p w14:paraId="775E487A"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22</w:t>
            </w:r>
          </w:p>
        </w:tc>
      </w:tr>
      <w:tr w:rsidR="00E11CD5" w:rsidRPr="00EF6038" w14:paraId="20E61C36" w14:textId="77777777" w:rsidTr="003F1ACE">
        <w:tc>
          <w:tcPr>
            <w:tcW w:w="842" w:type="dxa"/>
            <w:gridSpan w:val="2"/>
          </w:tcPr>
          <w:p w14:paraId="27035A7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45" w:type="dxa"/>
            <w:gridSpan w:val="2"/>
          </w:tcPr>
          <w:p w14:paraId="46B25DC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86" w:type="dxa"/>
          </w:tcPr>
          <w:p w14:paraId="43C446E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tcPr>
          <w:p w14:paraId="5BE0DAD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5C37680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tcPr>
          <w:p w14:paraId="549EC82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العلاقات غير الرسمية (الشخصية والعلمية )سائدة في الجامعة </w:t>
            </w:r>
          </w:p>
        </w:tc>
        <w:tc>
          <w:tcPr>
            <w:tcW w:w="634" w:type="dxa"/>
          </w:tcPr>
          <w:p w14:paraId="6A718AC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23</w:t>
            </w:r>
          </w:p>
        </w:tc>
      </w:tr>
      <w:tr w:rsidR="00E11CD5" w:rsidRPr="00EF6038" w14:paraId="6802423D" w14:textId="77777777" w:rsidTr="003F1ACE">
        <w:tblPrEx>
          <w:tblCellMar>
            <w:left w:w="70" w:type="dxa"/>
            <w:right w:w="70" w:type="dxa"/>
          </w:tblCellMar>
          <w:tblLook w:val="0000" w:firstRow="0" w:lastRow="0" w:firstColumn="0" w:lastColumn="0" w:noHBand="0" w:noVBand="0"/>
        </w:tblPrEx>
        <w:trPr>
          <w:trHeight w:val="510"/>
        </w:trPr>
        <w:tc>
          <w:tcPr>
            <w:tcW w:w="825" w:type="dxa"/>
            <w:shd w:val="clear" w:color="auto" w:fill="auto"/>
          </w:tcPr>
          <w:p w14:paraId="36D4F94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5" w:type="dxa"/>
            <w:gridSpan w:val="2"/>
            <w:shd w:val="clear" w:color="auto" w:fill="auto"/>
          </w:tcPr>
          <w:p w14:paraId="236B81A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3" w:type="dxa"/>
            <w:gridSpan w:val="2"/>
            <w:shd w:val="clear" w:color="auto" w:fill="auto"/>
          </w:tcPr>
          <w:p w14:paraId="6E59458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26" w:type="dxa"/>
            <w:shd w:val="clear" w:color="auto" w:fill="auto"/>
          </w:tcPr>
          <w:p w14:paraId="71CDE4F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shd w:val="clear" w:color="auto" w:fill="auto"/>
          </w:tcPr>
          <w:p w14:paraId="02D5171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07" w:type="dxa"/>
            <w:shd w:val="clear" w:color="auto" w:fill="auto"/>
          </w:tcPr>
          <w:p w14:paraId="43E2CA75"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نشجع باستمرار السلوك الذي يلائم معتقداتنا </w:t>
            </w:r>
          </w:p>
        </w:tc>
        <w:tc>
          <w:tcPr>
            <w:tcW w:w="634" w:type="dxa"/>
          </w:tcPr>
          <w:p w14:paraId="6E7DB7D4"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24</w:t>
            </w:r>
          </w:p>
        </w:tc>
      </w:tr>
    </w:tbl>
    <w:p w14:paraId="39B412AD" w14:textId="77777777" w:rsidR="00E11CD5" w:rsidRPr="00EF6038" w:rsidRDefault="00E11CD5" w:rsidP="00E11CD5">
      <w:pPr>
        <w:bidi/>
        <w:spacing w:line="360" w:lineRule="auto"/>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الملحق رقم (02)  مقياس  الابداع الإداري</w:t>
      </w:r>
    </w:p>
    <w:tbl>
      <w:tblPr>
        <w:tblStyle w:val="Grilledutableau14"/>
        <w:tblW w:w="8931" w:type="dxa"/>
        <w:tblInd w:w="-147" w:type="dxa"/>
        <w:tblLayout w:type="fixed"/>
        <w:tblLook w:val="04A0" w:firstRow="1" w:lastRow="0" w:firstColumn="1" w:lastColumn="0" w:noHBand="0" w:noVBand="1"/>
      </w:tblPr>
      <w:tblGrid>
        <w:gridCol w:w="850"/>
        <w:gridCol w:w="850"/>
        <w:gridCol w:w="1130"/>
        <w:gridCol w:w="990"/>
        <w:gridCol w:w="1131"/>
        <w:gridCol w:w="3245"/>
        <w:gridCol w:w="735"/>
      </w:tblGrid>
      <w:tr w:rsidR="00E11CD5" w:rsidRPr="00D91701" w14:paraId="2AA94C74" w14:textId="77777777" w:rsidTr="00D91701">
        <w:trPr>
          <w:trHeight w:val="1467"/>
        </w:trPr>
        <w:tc>
          <w:tcPr>
            <w:tcW w:w="850" w:type="dxa"/>
          </w:tcPr>
          <w:p w14:paraId="4C3D3BA2"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موافق بشدة</w:t>
            </w:r>
          </w:p>
        </w:tc>
        <w:tc>
          <w:tcPr>
            <w:tcW w:w="850" w:type="dxa"/>
          </w:tcPr>
          <w:p w14:paraId="642585F3"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غير موافق</w:t>
            </w:r>
          </w:p>
        </w:tc>
        <w:tc>
          <w:tcPr>
            <w:tcW w:w="1130" w:type="dxa"/>
          </w:tcPr>
          <w:p w14:paraId="0E909BCA"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محايد</w:t>
            </w:r>
          </w:p>
        </w:tc>
        <w:tc>
          <w:tcPr>
            <w:tcW w:w="990" w:type="dxa"/>
          </w:tcPr>
          <w:p w14:paraId="5CB5460F"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موافق</w:t>
            </w:r>
          </w:p>
        </w:tc>
        <w:tc>
          <w:tcPr>
            <w:tcW w:w="1131" w:type="dxa"/>
          </w:tcPr>
          <w:p w14:paraId="314D97B3"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موافق بشدة</w:t>
            </w:r>
          </w:p>
        </w:tc>
        <w:tc>
          <w:tcPr>
            <w:tcW w:w="3245" w:type="dxa"/>
          </w:tcPr>
          <w:p w14:paraId="08C1773C"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العبارات</w:t>
            </w:r>
          </w:p>
        </w:tc>
        <w:tc>
          <w:tcPr>
            <w:tcW w:w="735" w:type="dxa"/>
          </w:tcPr>
          <w:p w14:paraId="0107FE09" w14:textId="77777777" w:rsidR="00E11CD5" w:rsidRPr="00D91701" w:rsidRDefault="00E11CD5" w:rsidP="003F1ACE">
            <w:pPr>
              <w:jc w:val="center"/>
              <w:rPr>
                <w:rFonts w:ascii="Traditional Arabic" w:eastAsia="Calibri" w:hAnsi="Traditional Arabic" w:cs="Traditional Arabic"/>
                <w:b/>
                <w:bCs/>
                <w:sz w:val="36"/>
                <w:szCs w:val="36"/>
                <w:lang w:bidi="ar-DZ"/>
              </w:rPr>
            </w:pPr>
            <w:r w:rsidRPr="00D91701">
              <w:rPr>
                <w:rFonts w:ascii="Traditional Arabic" w:eastAsia="Calibri" w:hAnsi="Traditional Arabic" w:cs="Traditional Arabic" w:hint="cs"/>
                <w:b/>
                <w:bCs/>
                <w:sz w:val="36"/>
                <w:szCs w:val="36"/>
                <w:rtl/>
                <w:lang w:bidi="ar-DZ"/>
              </w:rPr>
              <w:t>الرقم</w:t>
            </w:r>
          </w:p>
        </w:tc>
      </w:tr>
      <w:tr w:rsidR="00E11CD5" w:rsidRPr="00D91701" w14:paraId="7868E8B0" w14:textId="77777777" w:rsidTr="00D91701">
        <w:tc>
          <w:tcPr>
            <w:tcW w:w="850" w:type="dxa"/>
          </w:tcPr>
          <w:p w14:paraId="3BE6C5E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1F43D48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083CFC7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6AEF8C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218B2BC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731A8B2A"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أتمكن من أتخاذ قرار حاسم خلال فترة قياسية نسبيا </w:t>
            </w:r>
          </w:p>
        </w:tc>
        <w:tc>
          <w:tcPr>
            <w:tcW w:w="735" w:type="dxa"/>
          </w:tcPr>
          <w:p w14:paraId="5C59B45B"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01</w:t>
            </w:r>
          </w:p>
        </w:tc>
      </w:tr>
      <w:tr w:rsidR="00E11CD5" w:rsidRPr="00D91701" w14:paraId="54056343" w14:textId="77777777" w:rsidTr="00D91701">
        <w:tc>
          <w:tcPr>
            <w:tcW w:w="850" w:type="dxa"/>
          </w:tcPr>
          <w:p w14:paraId="6BB39BC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646BF43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1C85A50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E17A68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7C5B4A7F"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5545EDB6"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أناقش صراحة الرئيس المباشر حول المكافآت التي يمنحها لي أثناء العمل  </w:t>
            </w:r>
          </w:p>
        </w:tc>
        <w:tc>
          <w:tcPr>
            <w:tcW w:w="735" w:type="dxa"/>
          </w:tcPr>
          <w:p w14:paraId="76BD3774"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02</w:t>
            </w:r>
          </w:p>
        </w:tc>
      </w:tr>
      <w:tr w:rsidR="00E11CD5" w:rsidRPr="00D91701" w14:paraId="135B8289" w14:textId="77777777" w:rsidTr="00D91701">
        <w:tc>
          <w:tcPr>
            <w:tcW w:w="850" w:type="dxa"/>
          </w:tcPr>
          <w:p w14:paraId="6DBDE09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285D3C1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1BD6624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0A84C1D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220D279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6DB51842"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أرغب العمل ضمن فريق تسوده روح المجازفة </w:t>
            </w:r>
          </w:p>
        </w:tc>
        <w:tc>
          <w:tcPr>
            <w:tcW w:w="735" w:type="dxa"/>
          </w:tcPr>
          <w:p w14:paraId="5770899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03</w:t>
            </w:r>
          </w:p>
        </w:tc>
      </w:tr>
      <w:tr w:rsidR="00E11CD5" w:rsidRPr="00D91701" w14:paraId="2EBEB709" w14:textId="77777777" w:rsidTr="00D91701">
        <w:tc>
          <w:tcPr>
            <w:tcW w:w="850" w:type="dxa"/>
          </w:tcPr>
          <w:p w14:paraId="38AB6DF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23A6F01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5655FEF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3C225A2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0CE9C55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7F446A67"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أقوم  بتنفيذ الأفكار الجديدة </w:t>
            </w:r>
          </w:p>
        </w:tc>
        <w:tc>
          <w:tcPr>
            <w:tcW w:w="735" w:type="dxa"/>
          </w:tcPr>
          <w:p w14:paraId="7EB2DC69"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04</w:t>
            </w:r>
          </w:p>
        </w:tc>
      </w:tr>
      <w:tr w:rsidR="00E11CD5" w:rsidRPr="00D91701" w14:paraId="721E59B1" w14:textId="77777777" w:rsidTr="00D91701">
        <w:tc>
          <w:tcPr>
            <w:tcW w:w="850" w:type="dxa"/>
          </w:tcPr>
          <w:p w14:paraId="658096B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1123623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157ADEF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5C8C2E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21E93C6F"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0BC02A1F"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أحاول اكتشاف المشاكل بهدف حلها </w:t>
            </w:r>
          </w:p>
        </w:tc>
        <w:tc>
          <w:tcPr>
            <w:tcW w:w="735" w:type="dxa"/>
          </w:tcPr>
          <w:p w14:paraId="661C98CA"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05</w:t>
            </w:r>
          </w:p>
        </w:tc>
      </w:tr>
      <w:tr w:rsidR="00E11CD5" w:rsidRPr="00D91701" w14:paraId="259716C2" w14:textId="77777777" w:rsidTr="00D91701">
        <w:tc>
          <w:tcPr>
            <w:tcW w:w="850" w:type="dxa"/>
          </w:tcPr>
          <w:p w14:paraId="1163D31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3DA6C41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41BDAE4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4D3A04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65B980E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18927948"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أتمسك بمواقفي حتى في حالة عدم وجود اتفاق مع الرئيس المباشر والعاملين </w:t>
            </w:r>
          </w:p>
        </w:tc>
        <w:tc>
          <w:tcPr>
            <w:tcW w:w="735" w:type="dxa"/>
          </w:tcPr>
          <w:p w14:paraId="46437973"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06</w:t>
            </w:r>
          </w:p>
        </w:tc>
      </w:tr>
      <w:tr w:rsidR="00E11CD5" w:rsidRPr="00D91701" w14:paraId="40B52D0A" w14:textId="77777777" w:rsidTr="00D91701">
        <w:tc>
          <w:tcPr>
            <w:tcW w:w="850" w:type="dxa"/>
          </w:tcPr>
          <w:p w14:paraId="3050CC1F"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26B38B3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50F0A18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3A71D57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3C17281F"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5F6B0AB2"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أخصص الأموال لتنفيذ ومتابعة أفكار تتسم بمخاطرة عالية </w:t>
            </w:r>
          </w:p>
        </w:tc>
        <w:tc>
          <w:tcPr>
            <w:tcW w:w="735" w:type="dxa"/>
          </w:tcPr>
          <w:p w14:paraId="28863BE9"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07</w:t>
            </w:r>
          </w:p>
        </w:tc>
      </w:tr>
      <w:tr w:rsidR="00E11CD5" w:rsidRPr="00D91701" w14:paraId="796EE989" w14:textId="77777777" w:rsidTr="00D91701">
        <w:tc>
          <w:tcPr>
            <w:tcW w:w="850" w:type="dxa"/>
          </w:tcPr>
          <w:p w14:paraId="018DB8D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34F8F2A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4D812B9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6F71ECB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0092710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0D07303A"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 xml:space="preserve">أشجع المقترحات المقدمة من الآخرين </w:t>
            </w:r>
          </w:p>
        </w:tc>
        <w:tc>
          <w:tcPr>
            <w:tcW w:w="735" w:type="dxa"/>
          </w:tcPr>
          <w:p w14:paraId="67D1DF43" w14:textId="77777777" w:rsidR="00E11CD5" w:rsidRPr="00D91701" w:rsidRDefault="00E11CD5" w:rsidP="003F1ACE">
            <w:pPr>
              <w:jc w:val="right"/>
              <w:rPr>
                <w:rFonts w:ascii="Traditional Arabic" w:eastAsia="Calibri" w:hAnsi="Traditional Arabic" w:cs="Traditional Arabic"/>
                <w:sz w:val="36"/>
                <w:szCs w:val="36"/>
                <w:lang w:bidi="ar-DZ"/>
              </w:rPr>
            </w:pPr>
            <w:r w:rsidRPr="00D91701">
              <w:rPr>
                <w:rFonts w:ascii="Traditional Arabic" w:eastAsia="Calibri" w:hAnsi="Traditional Arabic" w:cs="Traditional Arabic" w:hint="cs"/>
                <w:sz w:val="36"/>
                <w:szCs w:val="36"/>
                <w:rtl/>
                <w:lang w:bidi="ar-DZ"/>
              </w:rPr>
              <w:t>08</w:t>
            </w:r>
          </w:p>
        </w:tc>
      </w:tr>
      <w:tr w:rsidR="00E11CD5" w:rsidRPr="00893724" w14:paraId="3507649E" w14:textId="77777777" w:rsidTr="00D91701">
        <w:tc>
          <w:tcPr>
            <w:tcW w:w="850" w:type="dxa"/>
          </w:tcPr>
          <w:p w14:paraId="2F022D5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01927D7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6BE4C2D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213357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75F7757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31614E03"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أقوم بإيجاد طرق جديدة في استخدام </w:t>
            </w:r>
            <w:r w:rsidRPr="00893724">
              <w:rPr>
                <w:rFonts w:ascii="Traditional Arabic" w:eastAsia="Calibri" w:hAnsi="Traditional Arabic" w:cs="Traditional Arabic" w:hint="cs"/>
                <w:sz w:val="32"/>
                <w:szCs w:val="32"/>
                <w:rtl/>
                <w:lang w:bidi="ar-DZ"/>
              </w:rPr>
              <w:lastRenderedPageBreak/>
              <w:t xml:space="preserve">المعدات الحالية أو تنفيذ العمل </w:t>
            </w:r>
          </w:p>
        </w:tc>
        <w:tc>
          <w:tcPr>
            <w:tcW w:w="735" w:type="dxa"/>
          </w:tcPr>
          <w:p w14:paraId="7CFA9A89"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lastRenderedPageBreak/>
              <w:t>09</w:t>
            </w:r>
          </w:p>
        </w:tc>
      </w:tr>
      <w:tr w:rsidR="00E11CD5" w:rsidRPr="00893724" w14:paraId="2CB99D4D" w14:textId="77777777" w:rsidTr="00D91701">
        <w:tc>
          <w:tcPr>
            <w:tcW w:w="850" w:type="dxa"/>
          </w:tcPr>
          <w:p w14:paraId="77ABDC2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1729034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1B6FAF9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6B0ADF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630EC2B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48507BC3"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أميل إلى القيام بأعمال ذات مخاطرة عالية </w:t>
            </w:r>
          </w:p>
        </w:tc>
        <w:tc>
          <w:tcPr>
            <w:tcW w:w="735" w:type="dxa"/>
          </w:tcPr>
          <w:p w14:paraId="52A8B1CB"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10</w:t>
            </w:r>
          </w:p>
        </w:tc>
      </w:tr>
      <w:tr w:rsidR="00E11CD5" w:rsidRPr="00893724" w14:paraId="5E78E1D9" w14:textId="77777777" w:rsidTr="00D91701">
        <w:tc>
          <w:tcPr>
            <w:tcW w:w="850" w:type="dxa"/>
          </w:tcPr>
          <w:p w14:paraId="67D463A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5A00890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6195158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F67A2E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35E2317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41918EFB"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أقدم تسهيلات لجذب الأفراد المبدعين والحرص على استمرارهم في العمل </w:t>
            </w:r>
          </w:p>
        </w:tc>
        <w:tc>
          <w:tcPr>
            <w:tcW w:w="735" w:type="dxa"/>
          </w:tcPr>
          <w:p w14:paraId="082715B8"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11</w:t>
            </w:r>
          </w:p>
        </w:tc>
      </w:tr>
      <w:tr w:rsidR="00E11CD5" w:rsidRPr="00893724" w14:paraId="4245E7C1" w14:textId="77777777" w:rsidTr="00D91701">
        <w:tc>
          <w:tcPr>
            <w:tcW w:w="850" w:type="dxa"/>
          </w:tcPr>
          <w:p w14:paraId="5E7D2FE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03A3843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3314F16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457DBCB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03BD3FC1"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0E4373FB"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اتخذ المواقف </w:t>
            </w:r>
            <w:proofErr w:type="gramStart"/>
            <w:r w:rsidRPr="00893724">
              <w:rPr>
                <w:rFonts w:ascii="Traditional Arabic" w:eastAsia="Calibri" w:hAnsi="Traditional Arabic" w:cs="Traditional Arabic" w:hint="cs"/>
                <w:sz w:val="32"/>
                <w:szCs w:val="32"/>
                <w:rtl/>
                <w:lang w:bidi="ar-DZ"/>
              </w:rPr>
              <w:t>إزاء  تلك</w:t>
            </w:r>
            <w:proofErr w:type="gramEnd"/>
            <w:r w:rsidRPr="00893724">
              <w:rPr>
                <w:rFonts w:ascii="Traditional Arabic" w:eastAsia="Calibri" w:hAnsi="Traditional Arabic" w:cs="Traditional Arabic" w:hint="cs"/>
                <w:sz w:val="32"/>
                <w:szCs w:val="32"/>
                <w:rtl/>
                <w:lang w:bidi="ar-DZ"/>
              </w:rPr>
              <w:t xml:space="preserve"> المشاكل كل على حدا لغرض حلها </w:t>
            </w:r>
          </w:p>
        </w:tc>
        <w:tc>
          <w:tcPr>
            <w:tcW w:w="735" w:type="dxa"/>
          </w:tcPr>
          <w:p w14:paraId="4CC525BF"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12</w:t>
            </w:r>
          </w:p>
        </w:tc>
      </w:tr>
      <w:tr w:rsidR="00E11CD5" w:rsidRPr="00893724" w14:paraId="69D463A5" w14:textId="77777777" w:rsidTr="00D91701">
        <w:tc>
          <w:tcPr>
            <w:tcW w:w="850" w:type="dxa"/>
          </w:tcPr>
          <w:p w14:paraId="0ED8A90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28D8A006"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197FC80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562A1ADF"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2855C4CA"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7D6B42CF"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أكون في مقدمة الذين يحاولون تجربة فكرة أو طريقة جديدة </w:t>
            </w:r>
          </w:p>
        </w:tc>
        <w:tc>
          <w:tcPr>
            <w:tcW w:w="735" w:type="dxa"/>
          </w:tcPr>
          <w:p w14:paraId="16EEFFB4"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13</w:t>
            </w:r>
          </w:p>
        </w:tc>
      </w:tr>
      <w:tr w:rsidR="00E11CD5" w:rsidRPr="00893724" w14:paraId="65EF49AB" w14:textId="77777777" w:rsidTr="00D91701">
        <w:tc>
          <w:tcPr>
            <w:tcW w:w="850" w:type="dxa"/>
          </w:tcPr>
          <w:p w14:paraId="13FFA72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51BD5B5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6864F07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0369EE5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11E9ECD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562F5DB3"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أمتلك قدرة في الإشراف على المبدعين </w:t>
            </w:r>
          </w:p>
        </w:tc>
        <w:tc>
          <w:tcPr>
            <w:tcW w:w="735" w:type="dxa"/>
          </w:tcPr>
          <w:p w14:paraId="722A9050"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14</w:t>
            </w:r>
          </w:p>
        </w:tc>
      </w:tr>
      <w:tr w:rsidR="00E11CD5" w:rsidRPr="00893724" w14:paraId="450452D1" w14:textId="77777777" w:rsidTr="00D91701">
        <w:tc>
          <w:tcPr>
            <w:tcW w:w="850" w:type="dxa"/>
          </w:tcPr>
          <w:p w14:paraId="27EA01A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574E706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773A3E1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106CADB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3450B8D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17CF0F62"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أستطيع اتخاذ قرارات مهمة في حالات ندرة المعلومات  المتاحة </w:t>
            </w:r>
          </w:p>
        </w:tc>
        <w:tc>
          <w:tcPr>
            <w:tcW w:w="735" w:type="dxa"/>
          </w:tcPr>
          <w:p w14:paraId="7D8DD3D3"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15</w:t>
            </w:r>
          </w:p>
        </w:tc>
      </w:tr>
      <w:tr w:rsidR="00E11CD5" w:rsidRPr="00893724" w14:paraId="3595C62E" w14:textId="77777777" w:rsidTr="00D91701">
        <w:tc>
          <w:tcPr>
            <w:tcW w:w="850" w:type="dxa"/>
          </w:tcPr>
          <w:p w14:paraId="51E9FDD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18BCA3E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17E8E3F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5C7DFE5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6892AB90"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5DCCA55A"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أبالغ في قدرتي على التطوير والتجديد</w:t>
            </w:r>
          </w:p>
        </w:tc>
        <w:tc>
          <w:tcPr>
            <w:tcW w:w="735" w:type="dxa"/>
          </w:tcPr>
          <w:p w14:paraId="0EF05912"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16</w:t>
            </w:r>
          </w:p>
        </w:tc>
      </w:tr>
      <w:tr w:rsidR="00E11CD5" w:rsidRPr="00893724" w14:paraId="257681D1" w14:textId="77777777" w:rsidTr="00D91701">
        <w:tc>
          <w:tcPr>
            <w:tcW w:w="850" w:type="dxa"/>
          </w:tcPr>
          <w:p w14:paraId="4DE0A6DB"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3E6DF8B9"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1BEBB0E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3BEDF2F2"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328DF8C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0B8D62A7"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أعمل على تشجيع الأفراد الذين يفكرون خارج نطاق اختصاصهم </w:t>
            </w:r>
          </w:p>
        </w:tc>
        <w:tc>
          <w:tcPr>
            <w:tcW w:w="735" w:type="dxa"/>
          </w:tcPr>
          <w:p w14:paraId="4A0E6647"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17</w:t>
            </w:r>
          </w:p>
        </w:tc>
      </w:tr>
      <w:tr w:rsidR="00E11CD5" w:rsidRPr="00893724" w14:paraId="237817AF" w14:textId="77777777" w:rsidTr="00D91701">
        <w:tc>
          <w:tcPr>
            <w:tcW w:w="850" w:type="dxa"/>
          </w:tcPr>
          <w:p w14:paraId="4E5F087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2ED4996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2D0D7B34"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793C469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186DF53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4D65F6E8"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ارغب العمل مع فرق مكلفة بحل المشاكل المعقدة </w:t>
            </w:r>
          </w:p>
        </w:tc>
        <w:tc>
          <w:tcPr>
            <w:tcW w:w="735" w:type="dxa"/>
          </w:tcPr>
          <w:p w14:paraId="5BBE02A3"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18</w:t>
            </w:r>
          </w:p>
        </w:tc>
      </w:tr>
      <w:tr w:rsidR="00E11CD5" w:rsidRPr="00893724" w14:paraId="581E1AEA" w14:textId="77777777" w:rsidTr="00D91701">
        <w:tc>
          <w:tcPr>
            <w:tcW w:w="850" w:type="dxa"/>
          </w:tcPr>
          <w:p w14:paraId="513160B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6E57A1D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32E8CE1C"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2837DEB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0267E475"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66B4050A"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اخصص وقتا لمتابعة أفكاري أو مشاريعي الخاصة </w:t>
            </w:r>
          </w:p>
        </w:tc>
        <w:tc>
          <w:tcPr>
            <w:tcW w:w="735" w:type="dxa"/>
          </w:tcPr>
          <w:p w14:paraId="233234BE"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19</w:t>
            </w:r>
          </w:p>
        </w:tc>
      </w:tr>
      <w:tr w:rsidR="00E11CD5" w:rsidRPr="00893724" w14:paraId="34688B3B" w14:textId="77777777" w:rsidTr="00D91701">
        <w:tc>
          <w:tcPr>
            <w:tcW w:w="850" w:type="dxa"/>
          </w:tcPr>
          <w:p w14:paraId="15FB5E33"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850" w:type="dxa"/>
          </w:tcPr>
          <w:p w14:paraId="6759802D"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0" w:type="dxa"/>
          </w:tcPr>
          <w:p w14:paraId="6F971A48"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990" w:type="dxa"/>
          </w:tcPr>
          <w:p w14:paraId="12D8377E"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1131" w:type="dxa"/>
          </w:tcPr>
          <w:p w14:paraId="0BD58FA7" w14:textId="77777777" w:rsidR="00E11CD5" w:rsidRPr="00EF6038" w:rsidRDefault="00E11CD5" w:rsidP="003F1ACE">
            <w:pPr>
              <w:jc w:val="right"/>
              <w:rPr>
                <w:rFonts w:ascii="Traditional Arabic" w:eastAsia="Calibri" w:hAnsi="Traditional Arabic" w:cs="Traditional Arabic"/>
                <w:sz w:val="28"/>
                <w:szCs w:val="28"/>
                <w:lang w:bidi="ar-DZ"/>
              </w:rPr>
            </w:pPr>
          </w:p>
        </w:tc>
        <w:tc>
          <w:tcPr>
            <w:tcW w:w="3245" w:type="dxa"/>
          </w:tcPr>
          <w:p w14:paraId="1AF4B9F6" w14:textId="0CCCC923" w:rsidR="00A960B3" w:rsidRPr="00893724" w:rsidRDefault="00E11CD5" w:rsidP="00A960B3">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 xml:space="preserve">أتطلع لمزاولة مهام عمل غير متخصصة </w:t>
            </w:r>
          </w:p>
        </w:tc>
        <w:tc>
          <w:tcPr>
            <w:tcW w:w="735" w:type="dxa"/>
          </w:tcPr>
          <w:p w14:paraId="398EC000" w14:textId="77777777" w:rsidR="00E11CD5" w:rsidRPr="00893724" w:rsidRDefault="00E11CD5" w:rsidP="003F1ACE">
            <w:pPr>
              <w:jc w:val="right"/>
              <w:rPr>
                <w:rFonts w:ascii="Traditional Arabic" w:eastAsia="Calibri" w:hAnsi="Traditional Arabic" w:cs="Traditional Arabic"/>
                <w:sz w:val="32"/>
                <w:szCs w:val="32"/>
                <w:lang w:bidi="ar-DZ"/>
              </w:rPr>
            </w:pPr>
            <w:r w:rsidRPr="00893724">
              <w:rPr>
                <w:rFonts w:ascii="Traditional Arabic" w:eastAsia="Calibri" w:hAnsi="Traditional Arabic" w:cs="Traditional Arabic" w:hint="cs"/>
                <w:sz w:val="32"/>
                <w:szCs w:val="32"/>
                <w:rtl/>
                <w:lang w:bidi="ar-DZ"/>
              </w:rPr>
              <w:t>20</w:t>
            </w:r>
          </w:p>
        </w:tc>
      </w:tr>
    </w:tbl>
    <w:p w14:paraId="62B04F16" w14:textId="77777777" w:rsidR="00A960B3" w:rsidRDefault="00A960B3" w:rsidP="00A960B3">
      <w:pPr>
        <w:tabs>
          <w:tab w:val="left" w:pos="2037"/>
        </w:tabs>
        <w:bidi/>
        <w:rPr>
          <w:rFonts w:ascii="Traditional Arabic" w:eastAsia="Calibri" w:hAnsi="Traditional Arabic" w:cs="Traditional Arabic"/>
          <w:sz w:val="32"/>
          <w:szCs w:val="32"/>
          <w:rtl/>
          <w:lang w:val="en-US" w:bidi="ar-DZ"/>
        </w:rPr>
        <w:sectPr w:rsidR="00A960B3" w:rsidSect="001A0445">
          <w:headerReference w:type="default" r:id="rId69"/>
          <w:footerReference w:type="default" r:id="rId70"/>
          <w:pgSz w:w="11906" w:h="16838"/>
          <w:pgMar w:top="1418" w:right="1985" w:bottom="1418" w:left="851" w:header="709" w:footer="709" w:gutter="0"/>
          <w:pgNumType w:start="108"/>
          <w:cols w:space="708"/>
          <w:docGrid w:linePitch="360"/>
        </w:sectPr>
      </w:pPr>
      <w:r>
        <w:rPr>
          <w:rFonts w:ascii="Traditional Arabic" w:eastAsia="Calibri" w:hAnsi="Traditional Arabic" w:cs="Traditional Arabic"/>
          <w:sz w:val="32"/>
          <w:szCs w:val="32"/>
          <w:rtl/>
          <w:lang w:val="en-US" w:bidi="ar-DZ"/>
        </w:rPr>
        <w:tab/>
      </w:r>
    </w:p>
    <w:p w14:paraId="66753A85" w14:textId="4DB2E2B6" w:rsidR="00A960B3" w:rsidRDefault="00A960B3" w:rsidP="00A960B3">
      <w:pPr>
        <w:tabs>
          <w:tab w:val="left" w:pos="2037"/>
        </w:tabs>
        <w:bidi/>
        <w:rPr>
          <w:rFonts w:ascii="Traditional Arabic" w:eastAsia="Calibri" w:hAnsi="Traditional Arabic" w:cs="Traditional Arabic"/>
          <w:sz w:val="32"/>
          <w:szCs w:val="32"/>
          <w:rtl/>
          <w:lang w:val="en-US" w:bidi="ar-DZ"/>
        </w:rPr>
      </w:pPr>
    </w:p>
    <w:p w14:paraId="552CF8C6" w14:textId="64BD554C" w:rsidR="004010ED" w:rsidRPr="000B44F3" w:rsidRDefault="00A960B3" w:rsidP="004010ED">
      <w:pPr>
        <w:bidi/>
        <w:spacing w:after="0" w:line="36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w:t>
      </w:r>
      <w:r w:rsidR="000B44F3" w:rsidRPr="000B44F3">
        <w:rPr>
          <w:rFonts w:ascii="Traditional Arabic" w:hAnsi="Traditional Arabic" w:cs="Traditional Arabic" w:hint="cs"/>
          <w:b/>
          <w:bCs/>
          <w:sz w:val="36"/>
          <w:szCs w:val="36"/>
          <w:rtl/>
          <w:lang w:bidi="ar-DZ"/>
        </w:rPr>
        <w:t>لملحق رقم (4)</w:t>
      </w:r>
    </w:p>
    <w:p w14:paraId="3950B05A" w14:textId="3D245CA7" w:rsidR="004010ED" w:rsidRDefault="004010ED" w:rsidP="004010ED">
      <w:pPr>
        <w:spacing w:after="160" w:line="259" w:lineRule="auto"/>
        <w:jc w:val="center"/>
        <w:rPr>
          <w:rFonts w:ascii="Traditional Arabic" w:eastAsia="Calibri" w:hAnsi="Traditional Arabic" w:cs="Traditional Arabic"/>
          <w:b/>
          <w:bCs/>
          <w:sz w:val="36"/>
          <w:szCs w:val="36"/>
          <w:rtl/>
          <w:lang w:val="en-US"/>
        </w:rPr>
      </w:pPr>
      <w:r w:rsidRPr="00413FB6">
        <w:rPr>
          <w:rFonts w:ascii="Traditional Arabic" w:eastAsia="Calibri" w:hAnsi="Traditional Arabic" w:cs="Traditional Arabic" w:hint="cs"/>
          <w:b/>
          <w:bCs/>
          <w:sz w:val="36"/>
          <w:szCs w:val="36"/>
          <w:rtl/>
          <w:lang w:val="en-US"/>
        </w:rPr>
        <w:t>الصدق بالمقارنة الطرفية لاست</w:t>
      </w:r>
      <w:r w:rsidR="00E420FC" w:rsidRPr="00E420FC">
        <w:rPr>
          <w:rFonts w:ascii="Calibri" w:eastAsia="Calibri" w:hAnsi="Calibri" w:cs="Arial"/>
          <w:noProof/>
          <w:sz w:val="32"/>
          <w:szCs w:val="32"/>
          <w:rtl/>
          <w:lang w:eastAsia="fr-FR"/>
        </w:rPr>
        <w:drawing>
          <wp:anchor distT="0" distB="0" distL="114300" distR="114300" simplePos="0" relativeHeight="251844608" behindDoc="1" locked="0" layoutInCell="1" allowOverlap="1" wp14:anchorId="37035221" wp14:editId="15727F34">
            <wp:simplePos x="0" y="0"/>
            <wp:positionH relativeFrom="margin">
              <wp:posOffset>0</wp:posOffset>
            </wp:positionH>
            <wp:positionV relativeFrom="paragraph">
              <wp:posOffset>478155</wp:posOffset>
            </wp:positionV>
            <wp:extent cx="7239000" cy="1809750"/>
            <wp:effectExtent l="0" t="0" r="0" b="0"/>
            <wp:wrapTight wrapText="bothSides">
              <wp:wrapPolygon edited="0">
                <wp:start x="0" y="0"/>
                <wp:lineTo x="0" y="21373"/>
                <wp:lineTo x="21543" y="21373"/>
                <wp:lineTo x="2154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7239000" cy="1809750"/>
                    </a:xfrm>
                    <a:prstGeom prst="rect">
                      <a:avLst/>
                    </a:prstGeom>
                  </pic:spPr>
                </pic:pic>
              </a:graphicData>
            </a:graphic>
            <wp14:sizeRelH relativeFrom="margin">
              <wp14:pctWidth>0</wp14:pctWidth>
            </wp14:sizeRelH>
            <wp14:sizeRelV relativeFrom="margin">
              <wp14:pctHeight>0</wp14:pctHeight>
            </wp14:sizeRelV>
          </wp:anchor>
        </w:drawing>
      </w:r>
      <w:r w:rsidRPr="00413FB6">
        <w:rPr>
          <w:rFonts w:ascii="Traditional Arabic" w:eastAsia="Calibri" w:hAnsi="Traditional Arabic" w:cs="Traditional Arabic" w:hint="cs"/>
          <w:b/>
          <w:bCs/>
          <w:sz w:val="36"/>
          <w:szCs w:val="36"/>
          <w:rtl/>
          <w:lang w:val="en-US"/>
        </w:rPr>
        <w:t>بيان الثقافة التنظيمية</w:t>
      </w:r>
    </w:p>
    <w:p w14:paraId="19243401" w14:textId="77777777" w:rsidR="00E420FC" w:rsidRPr="00413FB6" w:rsidRDefault="00E420FC" w:rsidP="004010ED">
      <w:pPr>
        <w:spacing w:after="160" w:line="259" w:lineRule="auto"/>
        <w:jc w:val="center"/>
        <w:rPr>
          <w:rFonts w:ascii="Traditional Arabic" w:eastAsia="Calibri" w:hAnsi="Traditional Arabic" w:cs="Traditional Arabic"/>
          <w:b/>
          <w:bCs/>
          <w:sz w:val="36"/>
          <w:szCs w:val="36"/>
          <w:rtl/>
          <w:lang w:val="en-US"/>
        </w:rPr>
      </w:pPr>
    </w:p>
    <w:p w14:paraId="093E6427" w14:textId="4C80CF88" w:rsidR="004010ED"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04A664E2" w14:textId="7E78E8B9" w:rsidR="00E420FC"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7F84EB01" w14:textId="77777777" w:rsidR="00E420FC" w:rsidRPr="00413FB6"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3994F1DA"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6B33C69B" w14:textId="77777777" w:rsidR="004010ED" w:rsidRPr="00413FB6" w:rsidRDefault="004010ED" w:rsidP="004010ED">
      <w:pPr>
        <w:spacing w:after="160" w:line="259" w:lineRule="auto"/>
        <w:rPr>
          <w:rFonts w:ascii="Traditional Arabic" w:eastAsia="Calibri" w:hAnsi="Traditional Arabic" w:cs="Traditional Arabic"/>
          <w:b/>
          <w:bCs/>
          <w:sz w:val="36"/>
          <w:szCs w:val="36"/>
          <w:lang w:val="en-US"/>
        </w:rPr>
      </w:pPr>
      <w:r w:rsidRPr="00413FB6">
        <w:rPr>
          <w:rFonts w:ascii="Traditional Arabic" w:eastAsia="Calibri" w:hAnsi="Traditional Arabic" w:cs="Traditional Arabic" w:hint="cs"/>
          <w:b/>
          <w:bCs/>
          <w:sz w:val="36"/>
          <w:szCs w:val="36"/>
          <w:rtl/>
          <w:lang w:val="en-US"/>
        </w:rPr>
        <w:t xml:space="preserve">ثبات ألفا كرومباخ لاستبيان الثقافة التنظيمية </w:t>
      </w:r>
    </w:p>
    <w:tbl>
      <w:tblPr>
        <w:tblW w:w="3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0"/>
        <w:gridCol w:w="1501"/>
      </w:tblGrid>
      <w:tr w:rsidR="004010ED" w:rsidRPr="00413FB6" w14:paraId="58D81677" w14:textId="77777777" w:rsidTr="003F1ACE">
        <w:trPr>
          <w:cantSplit/>
        </w:trPr>
        <w:tc>
          <w:tcPr>
            <w:tcW w:w="3000" w:type="dxa"/>
            <w:gridSpan w:val="2"/>
            <w:tcBorders>
              <w:top w:val="nil"/>
              <w:left w:val="nil"/>
              <w:bottom w:val="nil"/>
              <w:right w:val="nil"/>
            </w:tcBorders>
            <w:shd w:val="clear" w:color="auto" w:fill="FFFFFF"/>
            <w:vAlign w:val="center"/>
          </w:tcPr>
          <w:p w14:paraId="5A66F70A"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b/>
                <w:bCs/>
                <w:color w:val="000000"/>
                <w:sz w:val="18"/>
                <w:szCs w:val="18"/>
                <w:rtl/>
                <w:lang w:eastAsia="fr-FR"/>
              </w:rPr>
            </w:pPr>
            <w:r w:rsidRPr="00413FB6">
              <w:rPr>
                <w:rFonts w:ascii="Arial" w:eastAsia="Times New Roman" w:hAnsi="Arial" w:cs="Arial"/>
                <w:b/>
                <w:bCs/>
                <w:color w:val="000000"/>
                <w:sz w:val="18"/>
                <w:szCs w:val="18"/>
                <w:lang w:eastAsia="fr-FR"/>
              </w:rPr>
              <w:t>Statistiques de fiabilité</w:t>
            </w:r>
          </w:p>
          <w:p w14:paraId="3B201526"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p>
        </w:tc>
      </w:tr>
      <w:tr w:rsidR="004010ED" w:rsidRPr="00413FB6" w14:paraId="2D0946E1" w14:textId="77777777" w:rsidTr="003F1ACE">
        <w:trPr>
          <w:cantSplit/>
        </w:trPr>
        <w:tc>
          <w:tcPr>
            <w:tcW w:w="1500" w:type="dxa"/>
            <w:tcBorders>
              <w:top w:val="single" w:sz="16" w:space="0" w:color="000000"/>
              <w:left w:val="single" w:sz="16" w:space="0" w:color="000000"/>
              <w:bottom w:val="single" w:sz="16" w:space="0" w:color="000000"/>
            </w:tcBorders>
            <w:shd w:val="clear" w:color="auto" w:fill="FFFFFF"/>
            <w:vAlign w:val="bottom"/>
          </w:tcPr>
          <w:p w14:paraId="74E2ADE4"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Alpha de Cronbach</w:t>
            </w:r>
          </w:p>
        </w:tc>
        <w:tc>
          <w:tcPr>
            <w:tcW w:w="1500" w:type="dxa"/>
            <w:tcBorders>
              <w:top w:val="single" w:sz="16" w:space="0" w:color="000000"/>
              <w:bottom w:val="single" w:sz="16" w:space="0" w:color="000000"/>
              <w:right w:val="single" w:sz="16" w:space="0" w:color="000000"/>
            </w:tcBorders>
            <w:shd w:val="clear" w:color="auto" w:fill="FFFFFF"/>
            <w:vAlign w:val="bottom"/>
          </w:tcPr>
          <w:p w14:paraId="3735FBCA"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Nombre d'éléments</w:t>
            </w:r>
          </w:p>
        </w:tc>
      </w:tr>
      <w:tr w:rsidR="004010ED" w:rsidRPr="00413FB6" w14:paraId="5E3C96D7" w14:textId="77777777" w:rsidTr="003F1ACE">
        <w:trPr>
          <w:cantSplit/>
        </w:trPr>
        <w:tc>
          <w:tcPr>
            <w:tcW w:w="1500" w:type="dxa"/>
            <w:tcBorders>
              <w:top w:val="single" w:sz="16" w:space="0" w:color="000000"/>
              <w:left w:val="single" w:sz="16" w:space="0" w:color="000000"/>
              <w:bottom w:val="single" w:sz="16" w:space="0" w:color="000000"/>
            </w:tcBorders>
            <w:shd w:val="clear" w:color="auto" w:fill="FFFFFF"/>
            <w:vAlign w:val="center"/>
          </w:tcPr>
          <w:p w14:paraId="57F0FF0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,842</w:t>
            </w:r>
          </w:p>
        </w:tc>
        <w:tc>
          <w:tcPr>
            <w:tcW w:w="1500" w:type="dxa"/>
            <w:tcBorders>
              <w:top w:val="single" w:sz="16" w:space="0" w:color="000000"/>
              <w:bottom w:val="single" w:sz="16" w:space="0" w:color="000000"/>
              <w:right w:val="single" w:sz="16" w:space="0" w:color="000000"/>
            </w:tcBorders>
            <w:shd w:val="clear" w:color="auto" w:fill="FFFFFF"/>
            <w:vAlign w:val="center"/>
          </w:tcPr>
          <w:p w14:paraId="5375835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24</w:t>
            </w:r>
          </w:p>
        </w:tc>
      </w:tr>
    </w:tbl>
    <w:p w14:paraId="5573A812"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196A8B03" w14:textId="77777777" w:rsidR="00E420FC" w:rsidRDefault="00E420FC" w:rsidP="0060247F">
      <w:pPr>
        <w:widowControl w:val="0"/>
        <w:autoSpaceDE w:val="0"/>
        <w:autoSpaceDN w:val="0"/>
        <w:bidi/>
        <w:adjustRightInd w:val="0"/>
        <w:spacing w:after="0" w:line="400" w:lineRule="atLeast"/>
        <w:rPr>
          <w:rFonts w:ascii="Traditional Arabic" w:eastAsia="Times New Roman" w:hAnsi="Traditional Arabic" w:cs="Traditional Arabic"/>
          <w:b/>
          <w:bCs/>
          <w:sz w:val="36"/>
          <w:szCs w:val="36"/>
          <w:rtl/>
          <w:lang w:eastAsia="fr-FR"/>
        </w:rPr>
      </w:pPr>
    </w:p>
    <w:p w14:paraId="366BAAFC" w14:textId="77777777" w:rsidR="00E420FC" w:rsidRDefault="00E420FC" w:rsidP="00E420FC">
      <w:pPr>
        <w:widowControl w:val="0"/>
        <w:autoSpaceDE w:val="0"/>
        <w:autoSpaceDN w:val="0"/>
        <w:bidi/>
        <w:adjustRightInd w:val="0"/>
        <w:spacing w:after="0" w:line="400" w:lineRule="atLeast"/>
        <w:rPr>
          <w:rFonts w:ascii="Traditional Arabic" w:eastAsia="Times New Roman" w:hAnsi="Traditional Arabic" w:cs="Traditional Arabic"/>
          <w:b/>
          <w:bCs/>
          <w:sz w:val="36"/>
          <w:szCs w:val="36"/>
          <w:rtl/>
          <w:lang w:eastAsia="fr-FR"/>
        </w:rPr>
      </w:pPr>
    </w:p>
    <w:p w14:paraId="0B503C3B" w14:textId="77777777" w:rsidR="00E420FC" w:rsidRDefault="00E420FC" w:rsidP="00E420FC">
      <w:pPr>
        <w:widowControl w:val="0"/>
        <w:autoSpaceDE w:val="0"/>
        <w:autoSpaceDN w:val="0"/>
        <w:bidi/>
        <w:adjustRightInd w:val="0"/>
        <w:spacing w:after="0" w:line="400" w:lineRule="atLeast"/>
        <w:rPr>
          <w:rFonts w:ascii="Traditional Arabic" w:eastAsia="Times New Roman" w:hAnsi="Traditional Arabic" w:cs="Traditional Arabic"/>
          <w:b/>
          <w:bCs/>
          <w:sz w:val="36"/>
          <w:szCs w:val="36"/>
          <w:rtl/>
          <w:lang w:eastAsia="fr-FR"/>
        </w:rPr>
      </w:pPr>
    </w:p>
    <w:p w14:paraId="0479D4F6" w14:textId="77777777" w:rsidR="00E420FC" w:rsidRDefault="00E420FC" w:rsidP="00E420FC">
      <w:pPr>
        <w:widowControl w:val="0"/>
        <w:autoSpaceDE w:val="0"/>
        <w:autoSpaceDN w:val="0"/>
        <w:bidi/>
        <w:adjustRightInd w:val="0"/>
        <w:spacing w:after="0" w:line="400" w:lineRule="atLeast"/>
        <w:rPr>
          <w:rFonts w:ascii="Traditional Arabic" w:eastAsia="Times New Roman" w:hAnsi="Traditional Arabic" w:cs="Traditional Arabic"/>
          <w:b/>
          <w:bCs/>
          <w:sz w:val="36"/>
          <w:szCs w:val="36"/>
          <w:rtl/>
          <w:lang w:eastAsia="fr-FR"/>
        </w:rPr>
      </w:pPr>
    </w:p>
    <w:p w14:paraId="79666C61" w14:textId="77777777" w:rsidR="00E420FC" w:rsidRDefault="00E420FC" w:rsidP="00E420FC">
      <w:pPr>
        <w:widowControl w:val="0"/>
        <w:autoSpaceDE w:val="0"/>
        <w:autoSpaceDN w:val="0"/>
        <w:bidi/>
        <w:adjustRightInd w:val="0"/>
        <w:spacing w:after="0" w:line="400" w:lineRule="atLeast"/>
        <w:rPr>
          <w:rFonts w:ascii="Traditional Arabic" w:eastAsia="Times New Roman" w:hAnsi="Traditional Arabic" w:cs="Traditional Arabic"/>
          <w:b/>
          <w:bCs/>
          <w:sz w:val="36"/>
          <w:szCs w:val="36"/>
          <w:rtl/>
          <w:lang w:eastAsia="fr-FR"/>
        </w:rPr>
      </w:pPr>
    </w:p>
    <w:p w14:paraId="0AFAB010" w14:textId="77777777" w:rsidR="00E420FC" w:rsidRDefault="00E420FC" w:rsidP="00E420FC">
      <w:pPr>
        <w:widowControl w:val="0"/>
        <w:autoSpaceDE w:val="0"/>
        <w:autoSpaceDN w:val="0"/>
        <w:bidi/>
        <w:adjustRightInd w:val="0"/>
        <w:spacing w:after="0" w:line="400" w:lineRule="atLeast"/>
        <w:rPr>
          <w:rFonts w:ascii="Traditional Arabic" w:eastAsia="Times New Roman" w:hAnsi="Traditional Arabic" w:cs="Traditional Arabic"/>
          <w:b/>
          <w:bCs/>
          <w:sz w:val="36"/>
          <w:szCs w:val="36"/>
          <w:rtl/>
          <w:lang w:eastAsia="fr-FR"/>
        </w:rPr>
      </w:pPr>
    </w:p>
    <w:p w14:paraId="51039EF1" w14:textId="6958B3E8" w:rsidR="004010ED" w:rsidRPr="00413FB6" w:rsidRDefault="004010ED" w:rsidP="00E420FC">
      <w:pPr>
        <w:widowControl w:val="0"/>
        <w:autoSpaceDE w:val="0"/>
        <w:autoSpaceDN w:val="0"/>
        <w:bidi/>
        <w:adjustRightInd w:val="0"/>
        <w:spacing w:after="0" w:line="400" w:lineRule="atLeast"/>
        <w:rPr>
          <w:rFonts w:ascii="Traditional Arabic" w:eastAsia="Times New Roman" w:hAnsi="Traditional Arabic" w:cs="Traditional Arabic"/>
          <w:b/>
          <w:bCs/>
          <w:sz w:val="36"/>
          <w:szCs w:val="36"/>
          <w:lang w:eastAsia="fr-FR"/>
        </w:rPr>
      </w:pPr>
      <w:r w:rsidRPr="00413FB6">
        <w:rPr>
          <w:rFonts w:ascii="Traditional Arabic" w:eastAsia="Times New Roman" w:hAnsi="Traditional Arabic" w:cs="Traditional Arabic" w:hint="cs"/>
          <w:b/>
          <w:bCs/>
          <w:sz w:val="36"/>
          <w:szCs w:val="36"/>
          <w:rtl/>
          <w:lang w:eastAsia="fr-FR"/>
        </w:rPr>
        <w:lastRenderedPageBreak/>
        <w:t xml:space="preserve">ثبات التجزئة النصفية لاستبيان الثقافة التنظيمية </w:t>
      </w:r>
    </w:p>
    <w:tbl>
      <w:tblPr>
        <w:tblW w:w="6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18"/>
      </w:tblGrid>
      <w:tr w:rsidR="004010ED" w:rsidRPr="00413FB6" w14:paraId="6C56FC9D" w14:textId="77777777" w:rsidTr="00E420FC">
        <w:trPr>
          <w:cantSplit/>
        </w:trPr>
        <w:tc>
          <w:tcPr>
            <w:tcW w:w="6018" w:type="dxa"/>
            <w:tcBorders>
              <w:top w:val="nil"/>
              <w:left w:val="nil"/>
              <w:bottom w:val="nil"/>
              <w:right w:val="nil"/>
            </w:tcBorders>
            <w:shd w:val="clear" w:color="auto" w:fill="FFFFFF"/>
            <w:vAlign w:val="center"/>
          </w:tcPr>
          <w:p w14:paraId="51A92312" w14:textId="77777777" w:rsidR="00A960B3" w:rsidRPr="00A960B3" w:rsidRDefault="00A960B3" w:rsidP="00A960B3">
            <w:pPr>
              <w:rPr>
                <w:rFonts w:ascii="Arial" w:eastAsia="Times New Roman" w:hAnsi="Arial" w:cs="Arial"/>
                <w:sz w:val="18"/>
                <w:szCs w:val="18"/>
                <w:rtl/>
                <w:lang w:eastAsia="fr-FR"/>
              </w:rPr>
            </w:pPr>
          </w:p>
          <w:p w14:paraId="7C63C5E6" w14:textId="77777777" w:rsidR="00E420FC" w:rsidRPr="00E420FC" w:rsidRDefault="00E420FC" w:rsidP="00E420FC">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183"/>
              <w:gridCol w:w="1968"/>
              <w:gridCol w:w="1029"/>
            </w:tblGrid>
            <w:tr w:rsidR="00E420FC" w:rsidRPr="00E420FC" w14:paraId="54155504" w14:textId="77777777" w:rsidTr="00C426D6">
              <w:trPr>
                <w:cantSplit/>
              </w:trPr>
              <w:tc>
                <w:tcPr>
                  <w:tcW w:w="6638" w:type="dxa"/>
                  <w:gridSpan w:val="4"/>
                  <w:tcBorders>
                    <w:top w:val="nil"/>
                    <w:left w:val="nil"/>
                    <w:bottom w:val="nil"/>
                    <w:right w:val="nil"/>
                  </w:tcBorders>
                  <w:shd w:val="clear" w:color="auto" w:fill="FFFFFF"/>
                  <w:vAlign w:val="center"/>
                </w:tcPr>
                <w:p w14:paraId="1AAC03AA" w14:textId="77777777" w:rsidR="00E420FC" w:rsidRPr="00E420FC" w:rsidRDefault="00E420FC" w:rsidP="00E420FC">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E420FC">
                    <w:rPr>
                      <w:rFonts w:ascii="Arial" w:eastAsia="Times New Roman" w:hAnsi="Arial" w:cs="Arial"/>
                      <w:b/>
                      <w:bCs/>
                      <w:color w:val="000000"/>
                      <w:sz w:val="18"/>
                      <w:szCs w:val="18"/>
                      <w:lang w:eastAsia="fr-FR"/>
                    </w:rPr>
                    <w:t>Statistiques de fiabilité</w:t>
                  </w:r>
                </w:p>
              </w:tc>
            </w:tr>
            <w:tr w:rsidR="00E420FC" w:rsidRPr="00E420FC" w14:paraId="496ABB98" w14:textId="77777777" w:rsidTr="00C426D6">
              <w:trPr>
                <w:cantSplit/>
              </w:trPr>
              <w:tc>
                <w:tcPr>
                  <w:tcW w:w="2459" w:type="dxa"/>
                  <w:vMerge w:val="restart"/>
                  <w:tcBorders>
                    <w:top w:val="single" w:sz="16" w:space="0" w:color="000000"/>
                    <w:left w:val="single" w:sz="16" w:space="0" w:color="000000"/>
                    <w:bottom w:val="nil"/>
                    <w:right w:val="nil"/>
                  </w:tcBorders>
                  <w:shd w:val="clear" w:color="auto" w:fill="FFFFFF"/>
                </w:tcPr>
                <w:p w14:paraId="516B6680"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Alpha de Cronbach</w:t>
                  </w:r>
                </w:p>
              </w:tc>
              <w:tc>
                <w:tcPr>
                  <w:tcW w:w="1183" w:type="dxa"/>
                  <w:vMerge w:val="restart"/>
                  <w:tcBorders>
                    <w:top w:val="single" w:sz="16" w:space="0" w:color="000000"/>
                    <w:left w:val="nil"/>
                    <w:bottom w:val="nil"/>
                    <w:right w:val="nil"/>
                  </w:tcBorders>
                  <w:shd w:val="clear" w:color="auto" w:fill="FFFFFF"/>
                </w:tcPr>
                <w:p w14:paraId="2048137E"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Partie 1</w:t>
                  </w:r>
                </w:p>
              </w:tc>
              <w:tc>
                <w:tcPr>
                  <w:tcW w:w="1967" w:type="dxa"/>
                  <w:tcBorders>
                    <w:top w:val="single" w:sz="16" w:space="0" w:color="000000"/>
                    <w:left w:val="nil"/>
                    <w:bottom w:val="nil"/>
                    <w:right w:val="single" w:sz="16" w:space="0" w:color="000000"/>
                  </w:tcBorders>
                  <w:shd w:val="clear" w:color="auto" w:fill="FFFFFF"/>
                </w:tcPr>
                <w:p w14:paraId="08209E32"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Valeur</w:t>
                  </w:r>
                </w:p>
              </w:tc>
              <w:tc>
                <w:tcPr>
                  <w:tcW w:w="1029" w:type="dxa"/>
                  <w:tcBorders>
                    <w:top w:val="single" w:sz="16" w:space="0" w:color="000000"/>
                    <w:left w:val="single" w:sz="16" w:space="0" w:color="000000"/>
                    <w:bottom w:val="nil"/>
                    <w:right w:val="single" w:sz="16" w:space="0" w:color="000000"/>
                  </w:tcBorders>
                  <w:shd w:val="clear" w:color="auto" w:fill="FFFFFF"/>
                  <w:vAlign w:val="center"/>
                </w:tcPr>
                <w:p w14:paraId="66619A56"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,761</w:t>
                  </w:r>
                </w:p>
              </w:tc>
            </w:tr>
            <w:tr w:rsidR="00E420FC" w:rsidRPr="00E420FC" w14:paraId="3DAF1CD2" w14:textId="77777777" w:rsidTr="00C426D6">
              <w:trPr>
                <w:cantSplit/>
              </w:trPr>
              <w:tc>
                <w:tcPr>
                  <w:tcW w:w="2459" w:type="dxa"/>
                  <w:vMerge/>
                  <w:tcBorders>
                    <w:top w:val="single" w:sz="16" w:space="0" w:color="000000"/>
                    <w:left w:val="single" w:sz="16" w:space="0" w:color="000000"/>
                    <w:bottom w:val="nil"/>
                    <w:right w:val="nil"/>
                  </w:tcBorders>
                  <w:shd w:val="clear" w:color="auto" w:fill="FFFFFF"/>
                </w:tcPr>
                <w:p w14:paraId="1EAB94B5"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183" w:type="dxa"/>
                  <w:vMerge/>
                  <w:tcBorders>
                    <w:top w:val="single" w:sz="16" w:space="0" w:color="000000"/>
                    <w:left w:val="nil"/>
                    <w:bottom w:val="nil"/>
                    <w:right w:val="nil"/>
                  </w:tcBorders>
                  <w:shd w:val="clear" w:color="auto" w:fill="FFFFFF"/>
                </w:tcPr>
                <w:p w14:paraId="3774991B"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967" w:type="dxa"/>
                  <w:tcBorders>
                    <w:top w:val="nil"/>
                    <w:left w:val="nil"/>
                    <w:bottom w:val="nil"/>
                    <w:right w:val="single" w:sz="16" w:space="0" w:color="000000"/>
                  </w:tcBorders>
                  <w:shd w:val="clear" w:color="auto" w:fill="FFFFFF"/>
                </w:tcPr>
                <w:p w14:paraId="0F2260E0"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Nombre d'éléments</w:t>
                  </w:r>
                </w:p>
              </w:tc>
              <w:tc>
                <w:tcPr>
                  <w:tcW w:w="1029" w:type="dxa"/>
                  <w:tcBorders>
                    <w:top w:val="nil"/>
                    <w:left w:val="single" w:sz="16" w:space="0" w:color="000000"/>
                    <w:bottom w:val="nil"/>
                    <w:right w:val="single" w:sz="16" w:space="0" w:color="000000"/>
                  </w:tcBorders>
                  <w:shd w:val="clear" w:color="auto" w:fill="FFFFFF"/>
                  <w:vAlign w:val="center"/>
                </w:tcPr>
                <w:p w14:paraId="34EB3077"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12</w:t>
                  </w:r>
                  <w:r w:rsidRPr="00E420FC">
                    <w:rPr>
                      <w:rFonts w:ascii="Arial" w:eastAsia="Times New Roman" w:hAnsi="Arial" w:cs="Arial"/>
                      <w:color w:val="000000"/>
                      <w:sz w:val="18"/>
                      <w:szCs w:val="18"/>
                      <w:vertAlign w:val="superscript"/>
                      <w:lang w:eastAsia="fr-FR"/>
                    </w:rPr>
                    <w:t>a</w:t>
                  </w:r>
                </w:p>
              </w:tc>
            </w:tr>
            <w:tr w:rsidR="00E420FC" w:rsidRPr="00E420FC" w14:paraId="4AFF91C6" w14:textId="77777777" w:rsidTr="00C426D6">
              <w:trPr>
                <w:cantSplit/>
              </w:trPr>
              <w:tc>
                <w:tcPr>
                  <w:tcW w:w="2459" w:type="dxa"/>
                  <w:vMerge/>
                  <w:tcBorders>
                    <w:top w:val="single" w:sz="16" w:space="0" w:color="000000"/>
                    <w:left w:val="single" w:sz="16" w:space="0" w:color="000000"/>
                    <w:bottom w:val="nil"/>
                    <w:right w:val="nil"/>
                  </w:tcBorders>
                  <w:shd w:val="clear" w:color="auto" w:fill="FFFFFF"/>
                </w:tcPr>
                <w:p w14:paraId="01F18B18"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183" w:type="dxa"/>
                  <w:vMerge w:val="restart"/>
                  <w:tcBorders>
                    <w:top w:val="nil"/>
                    <w:left w:val="nil"/>
                    <w:bottom w:val="nil"/>
                    <w:right w:val="nil"/>
                  </w:tcBorders>
                  <w:shd w:val="clear" w:color="auto" w:fill="FFFFFF"/>
                </w:tcPr>
                <w:p w14:paraId="2A71D34A"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Partie 2</w:t>
                  </w:r>
                </w:p>
              </w:tc>
              <w:tc>
                <w:tcPr>
                  <w:tcW w:w="1967" w:type="dxa"/>
                  <w:tcBorders>
                    <w:top w:val="nil"/>
                    <w:left w:val="nil"/>
                    <w:bottom w:val="nil"/>
                    <w:right w:val="single" w:sz="16" w:space="0" w:color="000000"/>
                  </w:tcBorders>
                  <w:shd w:val="clear" w:color="auto" w:fill="FFFFFF"/>
                </w:tcPr>
                <w:p w14:paraId="6BC380DE"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Valeur</w:t>
                  </w:r>
                </w:p>
              </w:tc>
              <w:tc>
                <w:tcPr>
                  <w:tcW w:w="1029" w:type="dxa"/>
                  <w:tcBorders>
                    <w:top w:val="nil"/>
                    <w:left w:val="single" w:sz="16" w:space="0" w:color="000000"/>
                    <w:bottom w:val="nil"/>
                    <w:right w:val="single" w:sz="16" w:space="0" w:color="000000"/>
                  </w:tcBorders>
                  <w:shd w:val="clear" w:color="auto" w:fill="FFFFFF"/>
                  <w:vAlign w:val="center"/>
                </w:tcPr>
                <w:p w14:paraId="4633C454"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,724</w:t>
                  </w:r>
                </w:p>
              </w:tc>
            </w:tr>
            <w:tr w:rsidR="00E420FC" w:rsidRPr="00E420FC" w14:paraId="36832074" w14:textId="77777777" w:rsidTr="00C426D6">
              <w:trPr>
                <w:cantSplit/>
              </w:trPr>
              <w:tc>
                <w:tcPr>
                  <w:tcW w:w="2459" w:type="dxa"/>
                  <w:vMerge/>
                  <w:tcBorders>
                    <w:top w:val="single" w:sz="16" w:space="0" w:color="000000"/>
                    <w:left w:val="single" w:sz="16" w:space="0" w:color="000000"/>
                    <w:bottom w:val="nil"/>
                    <w:right w:val="nil"/>
                  </w:tcBorders>
                  <w:shd w:val="clear" w:color="auto" w:fill="FFFFFF"/>
                </w:tcPr>
                <w:p w14:paraId="498828CE"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183" w:type="dxa"/>
                  <w:vMerge/>
                  <w:tcBorders>
                    <w:top w:val="nil"/>
                    <w:left w:val="nil"/>
                    <w:bottom w:val="nil"/>
                    <w:right w:val="nil"/>
                  </w:tcBorders>
                  <w:shd w:val="clear" w:color="auto" w:fill="FFFFFF"/>
                </w:tcPr>
                <w:p w14:paraId="07923271"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967" w:type="dxa"/>
                  <w:tcBorders>
                    <w:top w:val="nil"/>
                    <w:left w:val="nil"/>
                    <w:bottom w:val="nil"/>
                    <w:right w:val="single" w:sz="16" w:space="0" w:color="000000"/>
                  </w:tcBorders>
                  <w:shd w:val="clear" w:color="auto" w:fill="FFFFFF"/>
                </w:tcPr>
                <w:p w14:paraId="0EA5D718"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Nombre d'éléments</w:t>
                  </w:r>
                </w:p>
              </w:tc>
              <w:tc>
                <w:tcPr>
                  <w:tcW w:w="1029" w:type="dxa"/>
                  <w:tcBorders>
                    <w:top w:val="nil"/>
                    <w:left w:val="single" w:sz="16" w:space="0" w:color="000000"/>
                    <w:bottom w:val="nil"/>
                    <w:right w:val="single" w:sz="16" w:space="0" w:color="000000"/>
                  </w:tcBorders>
                  <w:shd w:val="clear" w:color="auto" w:fill="FFFFFF"/>
                  <w:vAlign w:val="center"/>
                </w:tcPr>
                <w:p w14:paraId="0B39767C"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12</w:t>
                  </w:r>
                  <w:r w:rsidRPr="00E420FC">
                    <w:rPr>
                      <w:rFonts w:ascii="Arial" w:eastAsia="Times New Roman" w:hAnsi="Arial" w:cs="Arial"/>
                      <w:color w:val="000000"/>
                      <w:sz w:val="18"/>
                      <w:szCs w:val="18"/>
                      <w:vertAlign w:val="superscript"/>
                      <w:lang w:eastAsia="fr-FR"/>
                    </w:rPr>
                    <w:t>b</w:t>
                  </w:r>
                </w:p>
              </w:tc>
            </w:tr>
            <w:tr w:rsidR="00E420FC" w:rsidRPr="00E420FC" w14:paraId="70C28748" w14:textId="77777777" w:rsidTr="00C426D6">
              <w:trPr>
                <w:cantSplit/>
              </w:trPr>
              <w:tc>
                <w:tcPr>
                  <w:tcW w:w="2459" w:type="dxa"/>
                  <w:vMerge/>
                  <w:tcBorders>
                    <w:top w:val="single" w:sz="16" w:space="0" w:color="000000"/>
                    <w:left w:val="single" w:sz="16" w:space="0" w:color="000000"/>
                    <w:bottom w:val="nil"/>
                    <w:right w:val="nil"/>
                  </w:tcBorders>
                  <w:shd w:val="clear" w:color="auto" w:fill="FFFFFF"/>
                </w:tcPr>
                <w:p w14:paraId="5F80DED3"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3150" w:type="dxa"/>
                  <w:gridSpan w:val="2"/>
                  <w:tcBorders>
                    <w:top w:val="nil"/>
                    <w:left w:val="nil"/>
                    <w:bottom w:val="nil"/>
                    <w:right w:val="nil"/>
                  </w:tcBorders>
                  <w:shd w:val="clear" w:color="auto" w:fill="FFFFFF"/>
                </w:tcPr>
                <w:p w14:paraId="6DF138F0"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Nombre total d'éléments</w:t>
                  </w:r>
                </w:p>
              </w:tc>
              <w:tc>
                <w:tcPr>
                  <w:tcW w:w="1029" w:type="dxa"/>
                  <w:tcBorders>
                    <w:top w:val="nil"/>
                    <w:left w:val="single" w:sz="16" w:space="0" w:color="000000"/>
                    <w:bottom w:val="nil"/>
                    <w:right w:val="single" w:sz="16" w:space="0" w:color="000000"/>
                  </w:tcBorders>
                  <w:shd w:val="clear" w:color="auto" w:fill="FFFFFF"/>
                  <w:vAlign w:val="center"/>
                </w:tcPr>
                <w:p w14:paraId="5A224BCB"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24</w:t>
                  </w:r>
                </w:p>
              </w:tc>
            </w:tr>
            <w:tr w:rsidR="00E420FC" w:rsidRPr="00E420FC" w14:paraId="47F209A5" w14:textId="77777777" w:rsidTr="00C426D6">
              <w:trPr>
                <w:cantSplit/>
              </w:trPr>
              <w:tc>
                <w:tcPr>
                  <w:tcW w:w="5609" w:type="dxa"/>
                  <w:gridSpan w:val="3"/>
                  <w:tcBorders>
                    <w:top w:val="nil"/>
                    <w:left w:val="single" w:sz="16" w:space="0" w:color="000000"/>
                    <w:bottom w:val="nil"/>
                    <w:right w:val="nil"/>
                  </w:tcBorders>
                  <w:shd w:val="clear" w:color="auto" w:fill="FFFFFF"/>
                </w:tcPr>
                <w:p w14:paraId="71CCBB81"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Corrélation entre les sous-échelles</w:t>
                  </w:r>
                </w:p>
              </w:tc>
              <w:tc>
                <w:tcPr>
                  <w:tcW w:w="1029" w:type="dxa"/>
                  <w:tcBorders>
                    <w:top w:val="nil"/>
                    <w:left w:val="single" w:sz="16" w:space="0" w:color="000000"/>
                    <w:bottom w:val="nil"/>
                    <w:right w:val="single" w:sz="16" w:space="0" w:color="000000"/>
                  </w:tcBorders>
                  <w:shd w:val="clear" w:color="auto" w:fill="FFFFFF"/>
                  <w:vAlign w:val="center"/>
                </w:tcPr>
                <w:p w14:paraId="564248DC"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,762</w:t>
                  </w:r>
                </w:p>
              </w:tc>
            </w:tr>
            <w:tr w:rsidR="00E420FC" w:rsidRPr="00E420FC" w14:paraId="17710620" w14:textId="77777777" w:rsidTr="00C426D6">
              <w:trPr>
                <w:cantSplit/>
              </w:trPr>
              <w:tc>
                <w:tcPr>
                  <w:tcW w:w="2459" w:type="dxa"/>
                  <w:vMerge w:val="restart"/>
                  <w:tcBorders>
                    <w:top w:val="nil"/>
                    <w:left w:val="single" w:sz="16" w:space="0" w:color="000000"/>
                    <w:bottom w:val="nil"/>
                    <w:right w:val="nil"/>
                  </w:tcBorders>
                  <w:shd w:val="clear" w:color="auto" w:fill="FFFFFF"/>
                </w:tcPr>
                <w:p w14:paraId="2B68E419"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Coefficient de Spearman-Brown</w:t>
                  </w:r>
                </w:p>
              </w:tc>
              <w:tc>
                <w:tcPr>
                  <w:tcW w:w="3150" w:type="dxa"/>
                  <w:gridSpan w:val="2"/>
                  <w:tcBorders>
                    <w:top w:val="nil"/>
                    <w:left w:val="nil"/>
                    <w:bottom w:val="nil"/>
                    <w:right w:val="nil"/>
                  </w:tcBorders>
                  <w:shd w:val="clear" w:color="auto" w:fill="FFFFFF"/>
                </w:tcPr>
                <w:p w14:paraId="72034ECC"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Longueur égale</w:t>
                  </w:r>
                </w:p>
              </w:tc>
              <w:tc>
                <w:tcPr>
                  <w:tcW w:w="1029" w:type="dxa"/>
                  <w:tcBorders>
                    <w:top w:val="nil"/>
                    <w:left w:val="single" w:sz="16" w:space="0" w:color="000000"/>
                    <w:bottom w:val="nil"/>
                    <w:right w:val="single" w:sz="16" w:space="0" w:color="000000"/>
                  </w:tcBorders>
                  <w:shd w:val="clear" w:color="auto" w:fill="FFFFFF"/>
                  <w:vAlign w:val="center"/>
                </w:tcPr>
                <w:p w14:paraId="03F2DF66"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,865</w:t>
                  </w:r>
                </w:p>
              </w:tc>
            </w:tr>
            <w:tr w:rsidR="00E420FC" w:rsidRPr="00E420FC" w14:paraId="76AEAD33" w14:textId="77777777" w:rsidTr="00C426D6">
              <w:trPr>
                <w:cantSplit/>
              </w:trPr>
              <w:tc>
                <w:tcPr>
                  <w:tcW w:w="2459" w:type="dxa"/>
                  <w:vMerge/>
                  <w:tcBorders>
                    <w:top w:val="nil"/>
                    <w:left w:val="single" w:sz="16" w:space="0" w:color="000000"/>
                    <w:bottom w:val="nil"/>
                    <w:right w:val="nil"/>
                  </w:tcBorders>
                  <w:shd w:val="clear" w:color="auto" w:fill="FFFFFF"/>
                </w:tcPr>
                <w:p w14:paraId="6604CAB2"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3150" w:type="dxa"/>
                  <w:gridSpan w:val="2"/>
                  <w:tcBorders>
                    <w:top w:val="nil"/>
                    <w:left w:val="nil"/>
                    <w:bottom w:val="nil"/>
                    <w:right w:val="nil"/>
                  </w:tcBorders>
                  <w:shd w:val="clear" w:color="auto" w:fill="FFFFFF"/>
                </w:tcPr>
                <w:p w14:paraId="60E0FD08"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Longueur inégale</w:t>
                  </w:r>
                </w:p>
              </w:tc>
              <w:tc>
                <w:tcPr>
                  <w:tcW w:w="1029" w:type="dxa"/>
                  <w:tcBorders>
                    <w:top w:val="nil"/>
                    <w:left w:val="single" w:sz="16" w:space="0" w:color="000000"/>
                    <w:bottom w:val="nil"/>
                    <w:right w:val="single" w:sz="16" w:space="0" w:color="000000"/>
                  </w:tcBorders>
                  <w:shd w:val="clear" w:color="auto" w:fill="FFFFFF"/>
                  <w:vAlign w:val="center"/>
                </w:tcPr>
                <w:p w14:paraId="32580B1A"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,865</w:t>
                  </w:r>
                </w:p>
              </w:tc>
            </w:tr>
            <w:tr w:rsidR="00E420FC" w:rsidRPr="00E420FC" w14:paraId="7E794C88" w14:textId="77777777" w:rsidTr="00C426D6">
              <w:trPr>
                <w:cantSplit/>
              </w:trPr>
              <w:tc>
                <w:tcPr>
                  <w:tcW w:w="5609" w:type="dxa"/>
                  <w:gridSpan w:val="3"/>
                  <w:tcBorders>
                    <w:top w:val="nil"/>
                    <w:left w:val="single" w:sz="16" w:space="0" w:color="000000"/>
                    <w:bottom w:val="single" w:sz="16" w:space="0" w:color="000000"/>
                    <w:right w:val="nil"/>
                  </w:tcBorders>
                  <w:shd w:val="clear" w:color="auto" w:fill="FFFFFF"/>
                </w:tcPr>
                <w:p w14:paraId="263765AE"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 xml:space="preserve">Coefficient de </w:t>
                  </w:r>
                  <w:proofErr w:type="spellStart"/>
                  <w:r w:rsidRPr="00E420FC">
                    <w:rPr>
                      <w:rFonts w:ascii="Arial" w:eastAsia="Times New Roman" w:hAnsi="Arial" w:cs="Arial"/>
                      <w:color w:val="000000"/>
                      <w:sz w:val="18"/>
                      <w:szCs w:val="18"/>
                      <w:lang w:eastAsia="fr-FR"/>
                    </w:rPr>
                    <w:t>Guttman</w:t>
                  </w:r>
                  <w:proofErr w:type="spellEnd"/>
                </w:p>
              </w:tc>
              <w:tc>
                <w:tcPr>
                  <w:tcW w:w="1029" w:type="dxa"/>
                  <w:tcBorders>
                    <w:top w:val="nil"/>
                    <w:left w:val="single" w:sz="16" w:space="0" w:color="000000"/>
                    <w:bottom w:val="single" w:sz="16" w:space="0" w:color="000000"/>
                    <w:right w:val="single" w:sz="16" w:space="0" w:color="000000"/>
                  </w:tcBorders>
                  <w:shd w:val="clear" w:color="auto" w:fill="FFFFFF"/>
                  <w:vAlign w:val="center"/>
                </w:tcPr>
                <w:p w14:paraId="36448A45" w14:textId="77777777" w:rsidR="00E420FC" w:rsidRPr="00E420FC" w:rsidRDefault="00E420FC" w:rsidP="00E420FC">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,860</w:t>
                  </w:r>
                </w:p>
              </w:tc>
            </w:tr>
          </w:tbl>
          <w:p w14:paraId="0E7A0AF3" w14:textId="77777777" w:rsidR="00E420FC" w:rsidRPr="00E420FC" w:rsidRDefault="00E420FC" w:rsidP="00E420FC">
            <w:pPr>
              <w:widowControl w:val="0"/>
              <w:autoSpaceDE w:val="0"/>
              <w:autoSpaceDN w:val="0"/>
              <w:adjustRightInd w:val="0"/>
              <w:spacing w:after="0" w:line="240" w:lineRule="auto"/>
              <w:rPr>
                <w:rFonts w:ascii="Arial" w:eastAsia="Times New Roman" w:hAnsi="Arial" w:cs="Arial"/>
                <w:color w:val="000000"/>
                <w:sz w:val="18"/>
                <w:szCs w:val="18"/>
                <w:lang w:eastAsia="fr-FR"/>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40"/>
            </w:tblGrid>
            <w:tr w:rsidR="00E420FC" w:rsidRPr="00E420FC" w14:paraId="343558C5" w14:textId="77777777" w:rsidTr="00C426D6">
              <w:trPr>
                <w:cantSplit/>
              </w:trPr>
              <w:tc>
                <w:tcPr>
                  <w:tcW w:w="6638" w:type="dxa"/>
                  <w:tcBorders>
                    <w:top w:val="nil"/>
                    <w:left w:val="nil"/>
                    <w:bottom w:val="nil"/>
                    <w:right w:val="nil"/>
                  </w:tcBorders>
                  <w:shd w:val="clear" w:color="auto" w:fill="FFFFFF"/>
                </w:tcPr>
                <w:p w14:paraId="7B02C465"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a. Les éléments sont : 1, 3, 5, 7, 9, 11, 13, 15, 17, 19, 21, 23.</w:t>
                  </w:r>
                </w:p>
              </w:tc>
            </w:tr>
            <w:tr w:rsidR="00E420FC" w:rsidRPr="00E420FC" w14:paraId="47982EF1" w14:textId="77777777" w:rsidTr="00C426D6">
              <w:trPr>
                <w:cantSplit/>
              </w:trPr>
              <w:tc>
                <w:tcPr>
                  <w:tcW w:w="6638" w:type="dxa"/>
                  <w:tcBorders>
                    <w:top w:val="nil"/>
                    <w:left w:val="nil"/>
                    <w:bottom w:val="nil"/>
                    <w:right w:val="nil"/>
                  </w:tcBorders>
                  <w:shd w:val="clear" w:color="auto" w:fill="FFFFFF"/>
                </w:tcPr>
                <w:p w14:paraId="7D9B3DA0" w14:textId="77777777" w:rsidR="00E420FC" w:rsidRPr="00E420FC" w:rsidRDefault="00E420FC" w:rsidP="00E420FC">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E420FC">
                    <w:rPr>
                      <w:rFonts w:ascii="Arial" w:eastAsia="Times New Roman" w:hAnsi="Arial" w:cs="Arial"/>
                      <w:color w:val="000000"/>
                      <w:sz w:val="18"/>
                      <w:szCs w:val="18"/>
                      <w:lang w:eastAsia="fr-FR"/>
                    </w:rPr>
                    <w:t>b. Les éléments sont : 2, 4, 6, 8, 10, 12, 14, 16, 18, 20, 22, 24.</w:t>
                  </w:r>
                </w:p>
              </w:tc>
            </w:tr>
          </w:tbl>
          <w:p w14:paraId="344DAB4B" w14:textId="77777777" w:rsidR="00E420FC" w:rsidRPr="00E420FC" w:rsidRDefault="00E420FC" w:rsidP="00E420FC">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59A540F8" w14:textId="77777777" w:rsidR="00A960B3" w:rsidRPr="00A960B3" w:rsidRDefault="00A960B3" w:rsidP="00A960B3">
            <w:pPr>
              <w:rPr>
                <w:rFonts w:ascii="Arial" w:eastAsia="Times New Roman" w:hAnsi="Arial" w:cs="Arial"/>
                <w:sz w:val="18"/>
                <w:szCs w:val="18"/>
                <w:rtl/>
                <w:lang w:eastAsia="fr-FR"/>
              </w:rPr>
            </w:pPr>
          </w:p>
          <w:p w14:paraId="0B515F10" w14:textId="77777777" w:rsidR="00A960B3" w:rsidRPr="00A960B3" w:rsidRDefault="00A960B3" w:rsidP="00A960B3">
            <w:pPr>
              <w:rPr>
                <w:rFonts w:ascii="Arial" w:eastAsia="Times New Roman" w:hAnsi="Arial" w:cs="Arial"/>
                <w:sz w:val="18"/>
                <w:szCs w:val="18"/>
                <w:rtl/>
                <w:lang w:eastAsia="fr-FR"/>
              </w:rPr>
            </w:pPr>
          </w:p>
          <w:p w14:paraId="020ECE8E" w14:textId="77777777" w:rsidR="00A960B3" w:rsidRPr="00A960B3" w:rsidRDefault="00A960B3" w:rsidP="00A960B3">
            <w:pPr>
              <w:rPr>
                <w:rFonts w:ascii="Arial" w:eastAsia="Times New Roman" w:hAnsi="Arial" w:cs="Arial"/>
                <w:sz w:val="18"/>
                <w:szCs w:val="18"/>
                <w:rtl/>
                <w:lang w:eastAsia="fr-FR"/>
              </w:rPr>
            </w:pPr>
          </w:p>
          <w:p w14:paraId="3CF5204B" w14:textId="77777777" w:rsidR="00A960B3" w:rsidRPr="00A960B3" w:rsidRDefault="00A960B3" w:rsidP="00A960B3">
            <w:pPr>
              <w:rPr>
                <w:rFonts w:ascii="Arial" w:eastAsia="Times New Roman" w:hAnsi="Arial" w:cs="Arial"/>
                <w:sz w:val="18"/>
                <w:szCs w:val="18"/>
                <w:rtl/>
                <w:lang w:eastAsia="fr-FR"/>
              </w:rPr>
            </w:pPr>
          </w:p>
          <w:p w14:paraId="12F56CAE" w14:textId="0D16C0F5" w:rsidR="00A960B3" w:rsidRPr="00A960B3" w:rsidRDefault="00A960B3" w:rsidP="00A960B3">
            <w:pPr>
              <w:rPr>
                <w:rFonts w:ascii="Arial" w:eastAsia="Times New Roman" w:hAnsi="Arial" w:cs="Arial"/>
                <w:sz w:val="18"/>
                <w:szCs w:val="18"/>
                <w:lang w:eastAsia="fr-FR"/>
              </w:rPr>
            </w:pPr>
          </w:p>
        </w:tc>
      </w:tr>
    </w:tbl>
    <w:p w14:paraId="78C868F7" w14:textId="77777777" w:rsidR="0060247F" w:rsidRDefault="0060247F" w:rsidP="004010ED">
      <w:pPr>
        <w:spacing w:after="160" w:line="259" w:lineRule="auto"/>
        <w:rPr>
          <w:rFonts w:ascii="Traditional Arabic" w:eastAsia="Calibri" w:hAnsi="Traditional Arabic" w:cs="Traditional Arabic"/>
          <w:b/>
          <w:bCs/>
          <w:sz w:val="36"/>
          <w:szCs w:val="36"/>
          <w:lang w:val="en-US"/>
        </w:rPr>
        <w:sectPr w:rsidR="0060247F" w:rsidSect="002D5D47">
          <w:headerReference w:type="default" r:id="rId72"/>
          <w:footerReference w:type="default" r:id="rId73"/>
          <w:pgSz w:w="11906" w:h="16838"/>
          <w:pgMar w:top="851" w:right="1134" w:bottom="851" w:left="851" w:header="709" w:footer="709" w:gutter="0"/>
          <w:pgNumType w:start="113"/>
          <w:cols w:space="708"/>
          <w:docGrid w:linePitch="360"/>
        </w:sectPr>
      </w:pPr>
    </w:p>
    <w:p w14:paraId="6B9D535D" w14:textId="77777777" w:rsidR="00512C99" w:rsidRPr="00413FB6" w:rsidRDefault="00512C99" w:rsidP="004010ED">
      <w:pPr>
        <w:spacing w:after="160" w:line="259" w:lineRule="auto"/>
        <w:rPr>
          <w:rFonts w:ascii="Traditional Arabic" w:eastAsia="Calibri" w:hAnsi="Traditional Arabic" w:cs="Traditional Arabic"/>
          <w:b/>
          <w:bCs/>
          <w:sz w:val="36"/>
          <w:szCs w:val="36"/>
          <w:rtl/>
          <w:lang w:val="en-US"/>
        </w:rPr>
      </w:pPr>
    </w:p>
    <w:p w14:paraId="5B79AC45" w14:textId="77777777" w:rsidR="004010ED" w:rsidRPr="00413FB6" w:rsidRDefault="004010ED" w:rsidP="004010ED">
      <w:pPr>
        <w:spacing w:after="160" w:line="259" w:lineRule="auto"/>
        <w:rPr>
          <w:rFonts w:ascii="Traditional Arabic" w:eastAsia="Calibri" w:hAnsi="Traditional Arabic" w:cs="Traditional Arabic"/>
          <w:b/>
          <w:bCs/>
          <w:sz w:val="36"/>
          <w:szCs w:val="36"/>
          <w:lang w:val="en-US"/>
        </w:rPr>
      </w:pPr>
      <w:r w:rsidRPr="00413FB6">
        <w:rPr>
          <w:rFonts w:ascii="Traditional Arabic" w:eastAsia="Calibri" w:hAnsi="Traditional Arabic" w:cs="Traditional Arabic" w:hint="cs"/>
          <w:b/>
          <w:bCs/>
          <w:sz w:val="36"/>
          <w:szCs w:val="36"/>
          <w:rtl/>
          <w:lang w:val="en-US"/>
        </w:rPr>
        <w:t>الصدق بالمقارنة الطرفية لاستبيان الابداع الإداري</w:t>
      </w:r>
    </w:p>
    <w:tbl>
      <w:tblPr>
        <w:tblW w:w="6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784"/>
        <w:gridCol w:w="1015"/>
        <w:gridCol w:w="1047"/>
        <w:gridCol w:w="1108"/>
        <w:gridCol w:w="1478"/>
      </w:tblGrid>
      <w:tr w:rsidR="004010ED" w:rsidRPr="00413FB6" w14:paraId="5E87EEB8" w14:textId="77777777" w:rsidTr="003F1ACE">
        <w:trPr>
          <w:cantSplit/>
        </w:trPr>
        <w:tc>
          <w:tcPr>
            <w:tcW w:w="6167" w:type="dxa"/>
            <w:gridSpan w:val="6"/>
            <w:tcBorders>
              <w:top w:val="nil"/>
              <w:left w:val="nil"/>
              <w:bottom w:val="nil"/>
              <w:right w:val="nil"/>
            </w:tcBorders>
            <w:shd w:val="clear" w:color="auto" w:fill="FFFFFF"/>
            <w:vAlign w:val="center"/>
          </w:tcPr>
          <w:p w14:paraId="65D2AEC7" w14:textId="77777777" w:rsidR="004010ED" w:rsidRPr="00413FB6" w:rsidRDefault="004010ED" w:rsidP="003F1ACE">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Statistiques de groupe</w:t>
            </w:r>
          </w:p>
        </w:tc>
      </w:tr>
      <w:tr w:rsidR="004010ED" w:rsidRPr="00413FB6" w14:paraId="3D6E1D2B" w14:textId="77777777" w:rsidTr="003F1ACE">
        <w:trPr>
          <w:cantSplit/>
        </w:trPr>
        <w:tc>
          <w:tcPr>
            <w:tcW w:w="738" w:type="dxa"/>
            <w:tcBorders>
              <w:top w:val="single" w:sz="16" w:space="0" w:color="000000"/>
              <w:left w:val="single" w:sz="16" w:space="0" w:color="000000"/>
              <w:bottom w:val="single" w:sz="16" w:space="0" w:color="000000"/>
              <w:right w:val="nil"/>
            </w:tcBorders>
            <w:shd w:val="clear" w:color="auto" w:fill="FFFFFF"/>
            <w:vAlign w:val="center"/>
          </w:tcPr>
          <w:p w14:paraId="1FDDEE4D"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784" w:type="dxa"/>
            <w:tcBorders>
              <w:top w:val="single" w:sz="16" w:space="0" w:color="000000"/>
              <w:left w:val="nil"/>
              <w:bottom w:val="single" w:sz="16" w:space="0" w:color="000000"/>
              <w:right w:val="single" w:sz="16" w:space="0" w:color="000000"/>
            </w:tcBorders>
            <w:shd w:val="clear" w:color="auto" w:fill="FFFFFF"/>
            <w:vAlign w:val="bottom"/>
          </w:tcPr>
          <w:p w14:paraId="200BB134"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group</w:t>
            </w:r>
          </w:p>
        </w:tc>
        <w:tc>
          <w:tcPr>
            <w:tcW w:w="1015" w:type="dxa"/>
            <w:tcBorders>
              <w:top w:val="single" w:sz="16" w:space="0" w:color="000000"/>
              <w:left w:val="single" w:sz="16" w:space="0" w:color="000000"/>
              <w:bottom w:val="single" w:sz="16" w:space="0" w:color="000000"/>
            </w:tcBorders>
            <w:shd w:val="clear" w:color="auto" w:fill="FFFFFF"/>
            <w:vAlign w:val="bottom"/>
          </w:tcPr>
          <w:p w14:paraId="7B99D853"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w:t>
            </w:r>
          </w:p>
        </w:tc>
        <w:tc>
          <w:tcPr>
            <w:tcW w:w="1046" w:type="dxa"/>
            <w:tcBorders>
              <w:top w:val="single" w:sz="16" w:space="0" w:color="000000"/>
              <w:bottom w:val="single" w:sz="16" w:space="0" w:color="000000"/>
            </w:tcBorders>
            <w:shd w:val="clear" w:color="auto" w:fill="FFFFFF"/>
            <w:vAlign w:val="bottom"/>
          </w:tcPr>
          <w:p w14:paraId="580CF072"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Moyenne</w:t>
            </w:r>
          </w:p>
        </w:tc>
        <w:tc>
          <w:tcPr>
            <w:tcW w:w="1107" w:type="dxa"/>
            <w:tcBorders>
              <w:top w:val="single" w:sz="16" w:space="0" w:color="000000"/>
              <w:bottom w:val="single" w:sz="16" w:space="0" w:color="000000"/>
            </w:tcBorders>
            <w:shd w:val="clear" w:color="auto" w:fill="FFFFFF"/>
            <w:vAlign w:val="bottom"/>
          </w:tcPr>
          <w:p w14:paraId="03712ED8"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Ecart type</w:t>
            </w:r>
          </w:p>
        </w:tc>
        <w:tc>
          <w:tcPr>
            <w:tcW w:w="1477" w:type="dxa"/>
            <w:tcBorders>
              <w:top w:val="single" w:sz="16" w:space="0" w:color="000000"/>
              <w:bottom w:val="single" w:sz="16" w:space="0" w:color="000000"/>
              <w:right w:val="single" w:sz="16" w:space="0" w:color="000000"/>
            </w:tcBorders>
            <w:shd w:val="clear" w:color="auto" w:fill="FFFFFF"/>
            <w:vAlign w:val="bottom"/>
          </w:tcPr>
          <w:p w14:paraId="281EB763"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Moyenne erreur standard</w:t>
            </w:r>
          </w:p>
        </w:tc>
      </w:tr>
      <w:tr w:rsidR="004010ED" w:rsidRPr="00413FB6" w14:paraId="71A8B272" w14:textId="77777777" w:rsidTr="003F1ACE">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4461CA0C" w14:textId="518FADF1" w:rsidR="004010ED" w:rsidRPr="00413FB6" w:rsidRDefault="00F17FEA"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w:t>
            </w:r>
            <w:r w:rsidR="004010ED" w:rsidRPr="00413FB6">
              <w:rPr>
                <w:rFonts w:ascii="Arial" w:eastAsia="Times New Roman" w:hAnsi="Arial" w:cs="Arial"/>
                <w:color w:val="000000"/>
                <w:sz w:val="18"/>
                <w:szCs w:val="18"/>
                <w:lang w:eastAsia="fr-FR"/>
              </w:rPr>
              <w:t>otal</w:t>
            </w:r>
          </w:p>
        </w:tc>
        <w:tc>
          <w:tcPr>
            <w:tcW w:w="784" w:type="dxa"/>
            <w:tcBorders>
              <w:top w:val="single" w:sz="16" w:space="0" w:color="000000"/>
              <w:left w:val="nil"/>
              <w:bottom w:val="nil"/>
              <w:right w:val="single" w:sz="16" w:space="0" w:color="000000"/>
            </w:tcBorders>
            <w:shd w:val="clear" w:color="auto" w:fill="FFFFFF"/>
          </w:tcPr>
          <w:p w14:paraId="7690F683"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قيم دنيا</w:t>
            </w:r>
          </w:p>
        </w:tc>
        <w:tc>
          <w:tcPr>
            <w:tcW w:w="1015" w:type="dxa"/>
            <w:tcBorders>
              <w:top w:val="single" w:sz="16" w:space="0" w:color="000000"/>
              <w:left w:val="single" w:sz="16" w:space="0" w:color="000000"/>
              <w:bottom w:val="nil"/>
            </w:tcBorders>
            <w:shd w:val="clear" w:color="auto" w:fill="FFFFFF"/>
            <w:vAlign w:val="center"/>
          </w:tcPr>
          <w:p w14:paraId="324DFCB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8</w:t>
            </w:r>
          </w:p>
        </w:tc>
        <w:tc>
          <w:tcPr>
            <w:tcW w:w="1046" w:type="dxa"/>
            <w:tcBorders>
              <w:top w:val="single" w:sz="16" w:space="0" w:color="000000"/>
              <w:bottom w:val="nil"/>
            </w:tcBorders>
            <w:shd w:val="clear" w:color="auto" w:fill="FFFFFF"/>
            <w:vAlign w:val="center"/>
          </w:tcPr>
          <w:p w14:paraId="74E505D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3,1488</w:t>
            </w:r>
          </w:p>
        </w:tc>
        <w:tc>
          <w:tcPr>
            <w:tcW w:w="1107" w:type="dxa"/>
            <w:tcBorders>
              <w:top w:val="single" w:sz="16" w:space="0" w:color="000000"/>
              <w:bottom w:val="nil"/>
            </w:tcBorders>
            <w:shd w:val="clear" w:color="auto" w:fill="FFFFFF"/>
            <w:vAlign w:val="center"/>
          </w:tcPr>
          <w:p w14:paraId="111F0C7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,14272</w:t>
            </w:r>
          </w:p>
        </w:tc>
        <w:tc>
          <w:tcPr>
            <w:tcW w:w="1477" w:type="dxa"/>
            <w:tcBorders>
              <w:top w:val="single" w:sz="16" w:space="0" w:color="000000"/>
              <w:bottom w:val="nil"/>
              <w:right w:val="single" w:sz="16" w:space="0" w:color="000000"/>
            </w:tcBorders>
            <w:shd w:val="clear" w:color="auto" w:fill="FFFFFF"/>
            <w:vAlign w:val="center"/>
          </w:tcPr>
          <w:p w14:paraId="6F2ECE2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,05046</w:t>
            </w:r>
          </w:p>
        </w:tc>
      </w:tr>
      <w:tr w:rsidR="004010ED" w:rsidRPr="00413FB6" w14:paraId="54074F27" w14:textId="77777777" w:rsidTr="003F1ACE">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6FD2A371"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84" w:type="dxa"/>
            <w:tcBorders>
              <w:top w:val="nil"/>
              <w:left w:val="nil"/>
              <w:bottom w:val="single" w:sz="16" w:space="0" w:color="000000"/>
              <w:right w:val="single" w:sz="16" w:space="0" w:color="000000"/>
            </w:tcBorders>
            <w:shd w:val="clear" w:color="auto" w:fill="FFFFFF"/>
          </w:tcPr>
          <w:p w14:paraId="7ED512C5"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قيم عليا</w:t>
            </w:r>
          </w:p>
        </w:tc>
        <w:tc>
          <w:tcPr>
            <w:tcW w:w="1015" w:type="dxa"/>
            <w:tcBorders>
              <w:top w:val="nil"/>
              <w:left w:val="single" w:sz="16" w:space="0" w:color="000000"/>
              <w:bottom w:val="single" w:sz="16" w:space="0" w:color="000000"/>
            </w:tcBorders>
            <w:shd w:val="clear" w:color="auto" w:fill="FFFFFF"/>
            <w:vAlign w:val="center"/>
          </w:tcPr>
          <w:p w14:paraId="4F3DFEF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8</w:t>
            </w:r>
          </w:p>
        </w:tc>
        <w:tc>
          <w:tcPr>
            <w:tcW w:w="1046" w:type="dxa"/>
            <w:tcBorders>
              <w:top w:val="nil"/>
              <w:bottom w:val="single" w:sz="16" w:space="0" w:color="000000"/>
            </w:tcBorders>
            <w:shd w:val="clear" w:color="auto" w:fill="FFFFFF"/>
            <w:vAlign w:val="center"/>
          </w:tcPr>
          <w:p w14:paraId="186BE74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3,9821</w:t>
            </w:r>
          </w:p>
        </w:tc>
        <w:tc>
          <w:tcPr>
            <w:tcW w:w="1107" w:type="dxa"/>
            <w:tcBorders>
              <w:top w:val="nil"/>
              <w:bottom w:val="single" w:sz="16" w:space="0" w:color="000000"/>
            </w:tcBorders>
            <w:shd w:val="clear" w:color="auto" w:fill="FFFFFF"/>
            <w:vAlign w:val="center"/>
          </w:tcPr>
          <w:p w14:paraId="7E9497E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,17063</w:t>
            </w:r>
          </w:p>
        </w:tc>
        <w:tc>
          <w:tcPr>
            <w:tcW w:w="1477" w:type="dxa"/>
            <w:tcBorders>
              <w:top w:val="nil"/>
              <w:bottom w:val="single" w:sz="16" w:space="0" w:color="000000"/>
              <w:right w:val="single" w:sz="16" w:space="0" w:color="000000"/>
            </w:tcBorders>
            <w:shd w:val="clear" w:color="auto" w:fill="FFFFFF"/>
            <w:vAlign w:val="center"/>
          </w:tcPr>
          <w:p w14:paraId="2594AEE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,06033</w:t>
            </w:r>
          </w:p>
        </w:tc>
      </w:tr>
    </w:tbl>
    <w:p w14:paraId="37746695"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tbl>
      <w:tblPr>
        <w:tblW w:w="8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54"/>
        <w:gridCol w:w="1472"/>
        <w:gridCol w:w="1472"/>
        <w:gridCol w:w="1012"/>
        <w:gridCol w:w="1012"/>
      </w:tblGrid>
      <w:tr w:rsidR="004010ED" w:rsidRPr="00413FB6" w14:paraId="410F0526" w14:textId="77777777" w:rsidTr="003F1ACE">
        <w:trPr>
          <w:cantSplit/>
        </w:trPr>
        <w:tc>
          <w:tcPr>
            <w:tcW w:w="8151" w:type="dxa"/>
            <w:gridSpan w:val="6"/>
            <w:tcBorders>
              <w:top w:val="nil"/>
              <w:left w:val="nil"/>
              <w:bottom w:val="nil"/>
              <w:right w:val="nil"/>
            </w:tcBorders>
            <w:shd w:val="clear" w:color="auto" w:fill="FFFFFF"/>
            <w:vAlign w:val="center"/>
          </w:tcPr>
          <w:p w14:paraId="07902CB0"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b/>
                <w:bCs/>
                <w:color w:val="000000"/>
                <w:sz w:val="18"/>
                <w:szCs w:val="18"/>
                <w:lang w:eastAsia="fr-FR"/>
              </w:rPr>
            </w:pPr>
            <w:r w:rsidRPr="00413FB6">
              <w:rPr>
                <w:rFonts w:ascii="Arial" w:eastAsia="Times New Roman" w:hAnsi="Arial" w:cs="Arial"/>
                <w:b/>
                <w:bCs/>
                <w:color w:val="000000"/>
                <w:sz w:val="18"/>
                <w:szCs w:val="18"/>
                <w:lang w:eastAsia="fr-FR"/>
              </w:rPr>
              <w:t>Test des échantillons indépendants</w:t>
            </w:r>
          </w:p>
        </w:tc>
      </w:tr>
      <w:tr w:rsidR="004010ED" w:rsidRPr="00413FB6" w14:paraId="530048AF" w14:textId="77777777" w:rsidTr="003F1ACE">
        <w:trPr>
          <w:cantSplit/>
        </w:trPr>
        <w:tc>
          <w:tcPr>
            <w:tcW w:w="3187" w:type="dxa"/>
            <w:gridSpan w:val="2"/>
            <w:vMerge w:val="restart"/>
            <w:tcBorders>
              <w:top w:val="single" w:sz="16" w:space="0" w:color="000000"/>
              <w:left w:val="single" w:sz="16" w:space="0" w:color="000000"/>
              <w:bottom w:val="nil"/>
              <w:right w:val="nil"/>
            </w:tcBorders>
            <w:shd w:val="clear" w:color="auto" w:fill="FFFFFF"/>
            <w:vAlign w:val="bottom"/>
          </w:tcPr>
          <w:p w14:paraId="784558E5"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2942" w:type="dxa"/>
            <w:gridSpan w:val="2"/>
            <w:tcBorders>
              <w:top w:val="single" w:sz="16" w:space="0" w:color="000000"/>
              <w:left w:val="single" w:sz="16" w:space="0" w:color="000000"/>
            </w:tcBorders>
            <w:shd w:val="clear" w:color="auto" w:fill="FFFFFF"/>
            <w:vAlign w:val="bottom"/>
          </w:tcPr>
          <w:p w14:paraId="17703E15"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 xml:space="preserve">Test de </w:t>
            </w:r>
            <w:proofErr w:type="spellStart"/>
            <w:r w:rsidRPr="00413FB6">
              <w:rPr>
                <w:rFonts w:ascii="Arial" w:eastAsia="Times New Roman" w:hAnsi="Arial" w:cs="Arial"/>
                <w:color w:val="000000"/>
                <w:sz w:val="18"/>
                <w:szCs w:val="18"/>
                <w:lang w:eastAsia="fr-FR"/>
              </w:rPr>
              <w:t>Levene</w:t>
            </w:r>
            <w:proofErr w:type="spellEnd"/>
            <w:r w:rsidRPr="00413FB6">
              <w:rPr>
                <w:rFonts w:ascii="Arial" w:eastAsia="Times New Roman" w:hAnsi="Arial" w:cs="Arial"/>
                <w:color w:val="000000"/>
                <w:sz w:val="18"/>
                <w:szCs w:val="18"/>
                <w:lang w:eastAsia="fr-FR"/>
              </w:rPr>
              <w:t xml:space="preserve"> sur l'égalité des variances</w:t>
            </w:r>
          </w:p>
        </w:tc>
        <w:tc>
          <w:tcPr>
            <w:tcW w:w="2022" w:type="dxa"/>
            <w:gridSpan w:val="2"/>
            <w:tcBorders>
              <w:top w:val="single" w:sz="16" w:space="0" w:color="000000"/>
              <w:right w:val="single" w:sz="16" w:space="0" w:color="000000"/>
            </w:tcBorders>
            <w:shd w:val="clear" w:color="auto" w:fill="FFFFFF"/>
            <w:vAlign w:val="bottom"/>
          </w:tcPr>
          <w:p w14:paraId="480A6CE4"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Test t pour égalité des moyennes</w:t>
            </w:r>
          </w:p>
        </w:tc>
      </w:tr>
      <w:tr w:rsidR="004010ED" w:rsidRPr="00413FB6" w14:paraId="49E79979" w14:textId="77777777" w:rsidTr="003F1ACE">
        <w:trPr>
          <w:cantSplit/>
          <w:trHeight w:val="207"/>
        </w:trPr>
        <w:tc>
          <w:tcPr>
            <w:tcW w:w="3187" w:type="dxa"/>
            <w:gridSpan w:val="2"/>
            <w:vMerge/>
            <w:tcBorders>
              <w:top w:val="single" w:sz="16" w:space="0" w:color="000000"/>
              <w:left w:val="single" w:sz="16" w:space="0" w:color="000000"/>
              <w:bottom w:val="nil"/>
              <w:right w:val="nil"/>
            </w:tcBorders>
            <w:shd w:val="clear" w:color="auto" w:fill="FFFFFF"/>
            <w:vAlign w:val="bottom"/>
          </w:tcPr>
          <w:p w14:paraId="4CF143F4"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471" w:type="dxa"/>
            <w:vMerge w:val="restart"/>
            <w:tcBorders>
              <w:left w:val="single" w:sz="16" w:space="0" w:color="000000"/>
            </w:tcBorders>
            <w:shd w:val="clear" w:color="auto" w:fill="FFFFFF"/>
            <w:vAlign w:val="bottom"/>
          </w:tcPr>
          <w:p w14:paraId="5EC8D46F"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w:t>
            </w:r>
          </w:p>
        </w:tc>
        <w:tc>
          <w:tcPr>
            <w:tcW w:w="1471" w:type="dxa"/>
            <w:vMerge w:val="restart"/>
            <w:shd w:val="clear" w:color="auto" w:fill="FFFFFF"/>
            <w:vAlign w:val="bottom"/>
          </w:tcPr>
          <w:p w14:paraId="598A9CA2"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w:t>
            </w:r>
          </w:p>
        </w:tc>
        <w:tc>
          <w:tcPr>
            <w:tcW w:w="1011" w:type="dxa"/>
            <w:vMerge w:val="restart"/>
            <w:shd w:val="clear" w:color="auto" w:fill="FFFFFF"/>
            <w:vAlign w:val="bottom"/>
          </w:tcPr>
          <w:p w14:paraId="35A7EBC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w:t>
            </w:r>
          </w:p>
        </w:tc>
        <w:tc>
          <w:tcPr>
            <w:tcW w:w="1011" w:type="dxa"/>
            <w:vMerge w:val="restart"/>
            <w:tcBorders>
              <w:right w:val="single" w:sz="16" w:space="0" w:color="000000"/>
            </w:tcBorders>
            <w:shd w:val="clear" w:color="auto" w:fill="FFFFFF"/>
            <w:vAlign w:val="bottom"/>
          </w:tcPr>
          <w:p w14:paraId="060D5E4E" w14:textId="31D17940" w:rsidR="004010ED" w:rsidRPr="00413FB6" w:rsidRDefault="00E420FC"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D</w:t>
            </w:r>
            <w:r w:rsidR="004010ED" w:rsidRPr="00413FB6">
              <w:rPr>
                <w:rFonts w:ascii="Arial" w:eastAsia="Times New Roman" w:hAnsi="Arial" w:cs="Arial"/>
                <w:color w:val="000000"/>
                <w:sz w:val="18"/>
                <w:szCs w:val="18"/>
                <w:lang w:eastAsia="fr-FR"/>
              </w:rPr>
              <w:t>dl</w:t>
            </w:r>
          </w:p>
        </w:tc>
      </w:tr>
      <w:tr w:rsidR="004010ED" w:rsidRPr="00413FB6" w14:paraId="58695DD7" w14:textId="77777777" w:rsidTr="003F1ACE">
        <w:trPr>
          <w:cantSplit/>
          <w:trHeight w:val="207"/>
        </w:trPr>
        <w:tc>
          <w:tcPr>
            <w:tcW w:w="3187" w:type="dxa"/>
            <w:gridSpan w:val="2"/>
            <w:vMerge/>
            <w:tcBorders>
              <w:top w:val="single" w:sz="16" w:space="0" w:color="000000"/>
              <w:left w:val="single" w:sz="16" w:space="0" w:color="000000"/>
              <w:bottom w:val="nil"/>
              <w:right w:val="nil"/>
            </w:tcBorders>
            <w:shd w:val="clear" w:color="auto" w:fill="FFFFFF"/>
            <w:vAlign w:val="bottom"/>
          </w:tcPr>
          <w:p w14:paraId="54F78734"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471" w:type="dxa"/>
            <w:vMerge/>
            <w:tcBorders>
              <w:left w:val="single" w:sz="16" w:space="0" w:color="000000"/>
            </w:tcBorders>
            <w:shd w:val="clear" w:color="auto" w:fill="FFFFFF"/>
            <w:vAlign w:val="bottom"/>
          </w:tcPr>
          <w:p w14:paraId="370AC456"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471" w:type="dxa"/>
            <w:vMerge/>
            <w:shd w:val="clear" w:color="auto" w:fill="FFFFFF"/>
            <w:vAlign w:val="bottom"/>
          </w:tcPr>
          <w:p w14:paraId="331AE70B"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011" w:type="dxa"/>
            <w:vMerge/>
            <w:shd w:val="clear" w:color="auto" w:fill="FFFFFF"/>
            <w:vAlign w:val="bottom"/>
          </w:tcPr>
          <w:p w14:paraId="2A1E55A2"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1011" w:type="dxa"/>
            <w:vMerge/>
            <w:tcBorders>
              <w:right w:val="single" w:sz="16" w:space="0" w:color="000000"/>
            </w:tcBorders>
            <w:shd w:val="clear" w:color="auto" w:fill="FFFFFF"/>
            <w:vAlign w:val="bottom"/>
          </w:tcPr>
          <w:p w14:paraId="68C7EA03"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r>
      <w:tr w:rsidR="004010ED" w:rsidRPr="00413FB6" w14:paraId="08216480" w14:textId="77777777" w:rsidTr="003F1ACE">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14:paraId="5D41D865" w14:textId="727BA273" w:rsidR="004010ED" w:rsidRPr="00413FB6" w:rsidRDefault="00F17FEA"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w:t>
            </w:r>
            <w:r w:rsidR="004010ED" w:rsidRPr="00413FB6">
              <w:rPr>
                <w:rFonts w:ascii="Arial" w:eastAsia="Times New Roman" w:hAnsi="Arial" w:cs="Arial"/>
                <w:color w:val="000000"/>
                <w:sz w:val="18"/>
                <w:szCs w:val="18"/>
                <w:lang w:eastAsia="fr-FR"/>
              </w:rPr>
              <w:t>otal</w:t>
            </w:r>
          </w:p>
        </w:tc>
        <w:tc>
          <w:tcPr>
            <w:tcW w:w="2452" w:type="dxa"/>
            <w:tcBorders>
              <w:top w:val="single" w:sz="16" w:space="0" w:color="000000"/>
              <w:left w:val="nil"/>
              <w:bottom w:val="nil"/>
              <w:right w:val="single" w:sz="16" w:space="0" w:color="000000"/>
            </w:tcBorders>
            <w:shd w:val="clear" w:color="auto" w:fill="FFFFFF"/>
          </w:tcPr>
          <w:p w14:paraId="42178BFC"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Hypothèse de variances égales</w:t>
            </w:r>
          </w:p>
        </w:tc>
        <w:tc>
          <w:tcPr>
            <w:tcW w:w="1471" w:type="dxa"/>
            <w:tcBorders>
              <w:top w:val="single" w:sz="16" w:space="0" w:color="000000"/>
              <w:left w:val="single" w:sz="16" w:space="0" w:color="000000"/>
              <w:bottom w:val="nil"/>
            </w:tcBorders>
            <w:shd w:val="clear" w:color="auto" w:fill="FFFFFF"/>
            <w:vAlign w:val="center"/>
          </w:tcPr>
          <w:p w14:paraId="1C620E9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,067</w:t>
            </w:r>
          </w:p>
        </w:tc>
        <w:tc>
          <w:tcPr>
            <w:tcW w:w="1471" w:type="dxa"/>
            <w:tcBorders>
              <w:top w:val="single" w:sz="16" w:space="0" w:color="000000"/>
              <w:bottom w:val="nil"/>
            </w:tcBorders>
            <w:shd w:val="clear" w:color="auto" w:fill="FFFFFF"/>
            <w:vAlign w:val="center"/>
          </w:tcPr>
          <w:p w14:paraId="78D6EB6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,800</w:t>
            </w:r>
          </w:p>
        </w:tc>
        <w:tc>
          <w:tcPr>
            <w:tcW w:w="1011" w:type="dxa"/>
            <w:tcBorders>
              <w:top w:val="single" w:sz="16" w:space="0" w:color="000000"/>
              <w:bottom w:val="nil"/>
            </w:tcBorders>
            <w:shd w:val="clear" w:color="auto" w:fill="FFFFFF"/>
            <w:vAlign w:val="center"/>
          </w:tcPr>
          <w:p w14:paraId="6812D1B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-10,596</w:t>
            </w:r>
          </w:p>
        </w:tc>
        <w:tc>
          <w:tcPr>
            <w:tcW w:w="1011" w:type="dxa"/>
            <w:tcBorders>
              <w:top w:val="single" w:sz="16" w:space="0" w:color="000000"/>
              <w:bottom w:val="nil"/>
              <w:right w:val="single" w:sz="16" w:space="0" w:color="000000"/>
            </w:tcBorders>
            <w:shd w:val="clear" w:color="auto" w:fill="FFFFFF"/>
            <w:vAlign w:val="center"/>
          </w:tcPr>
          <w:p w14:paraId="35047C4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14</w:t>
            </w:r>
          </w:p>
        </w:tc>
      </w:tr>
      <w:tr w:rsidR="004010ED" w:rsidRPr="00413FB6" w14:paraId="541FD173" w14:textId="77777777" w:rsidTr="003F1ACE">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041943C4"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2452" w:type="dxa"/>
            <w:tcBorders>
              <w:top w:val="nil"/>
              <w:left w:val="nil"/>
              <w:bottom w:val="single" w:sz="16" w:space="0" w:color="000000"/>
              <w:right w:val="single" w:sz="16" w:space="0" w:color="000000"/>
            </w:tcBorders>
            <w:shd w:val="clear" w:color="auto" w:fill="FFFFFF"/>
          </w:tcPr>
          <w:p w14:paraId="584971B2"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rtl/>
                <w:lang w:eastAsia="fr-FR"/>
              </w:rPr>
            </w:pPr>
            <w:r w:rsidRPr="00413FB6">
              <w:rPr>
                <w:rFonts w:ascii="Arial" w:eastAsia="Times New Roman" w:hAnsi="Arial" w:cs="Arial"/>
                <w:color w:val="000000"/>
                <w:sz w:val="18"/>
                <w:szCs w:val="18"/>
                <w:lang w:eastAsia="fr-FR"/>
              </w:rPr>
              <w:t xml:space="preserve">Hypothèse de variances </w:t>
            </w:r>
          </w:p>
          <w:p w14:paraId="149B9C0C"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rtl/>
                <w:lang w:eastAsia="fr-FR"/>
              </w:rPr>
            </w:pPr>
          </w:p>
          <w:p w14:paraId="30BE3ECB" w14:textId="7722B4E4" w:rsidR="004010ED" w:rsidRPr="00413FB6" w:rsidRDefault="007A7D16"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w:t>
            </w:r>
            <w:r w:rsidR="004010ED" w:rsidRPr="00413FB6">
              <w:rPr>
                <w:rFonts w:ascii="Arial" w:eastAsia="Times New Roman" w:hAnsi="Arial" w:cs="Arial"/>
                <w:color w:val="000000"/>
                <w:sz w:val="18"/>
                <w:szCs w:val="18"/>
                <w:lang w:eastAsia="fr-FR"/>
              </w:rPr>
              <w:t>négales</w:t>
            </w:r>
          </w:p>
        </w:tc>
        <w:tc>
          <w:tcPr>
            <w:tcW w:w="1471" w:type="dxa"/>
            <w:tcBorders>
              <w:top w:val="nil"/>
              <w:left w:val="single" w:sz="16" w:space="0" w:color="000000"/>
              <w:bottom w:val="single" w:sz="16" w:space="0" w:color="000000"/>
            </w:tcBorders>
            <w:shd w:val="clear" w:color="auto" w:fill="FFFFFF"/>
            <w:vAlign w:val="center"/>
          </w:tcPr>
          <w:p w14:paraId="0D7BC1B3"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471" w:type="dxa"/>
            <w:tcBorders>
              <w:top w:val="nil"/>
              <w:bottom w:val="single" w:sz="16" w:space="0" w:color="000000"/>
            </w:tcBorders>
            <w:shd w:val="clear" w:color="auto" w:fill="FFFFFF"/>
            <w:vAlign w:val="center"/>
          </w:tcPr>
          <w:p w14:paraId="5FC29C3C"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011" w:type="dxa"/>
            <w:tcBorders>
              <w:top w:val="nil"/>
              <w:bottom w:val="single" w:sz="16" w:space="0" w:color="000000"/>
            </w:tcBorders>
            <w:shd w:val="clear" w:color="auto" w:fill="FFFFFF"/>
            <w:vAlign w:val="center"/>
          </w:tcPr>
          <w:p w14:paraId="47F08A1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-10,596</w:t>
            </w:r>
          </w:p>
        </w:tc>
        <w:tc>
          <w:tcPr>
            <w:tcW w:w="1011" w:type="dxa"/>
            <w:tcBorders>
              <w:top w:val="nil"/>
              <w:bottom w:val="single" w:sz="16" w:space="0" w:color="000000"/>
              <w:right w:val="single" w:sz="16" w:space="0" w:color="000000"/>
            </w:tcBorders>
            <w:shd w:val="clear" w:color="auto" w:fill="FFFFFF"/>
            <w:vAlign w:val="center"/>
          </w:tcPr>
          <w:p w14:paraId="71EE0AC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13,576</w:t>
            </w:r>
          </w:p>
        </w:tc>
      </w:tr>
    </w:tbl>
    <w:p w14:paraId="63B3174B" w14:textId="77777777" w:rsidR="004010ED" w:rsidRPr="00413FB6" w:rsidRDefault="004010ED" w:rsidP="004010ED">
      <w:pPr>
        <w:spacing w:after="160" w:line="259" w:lineRule="auto"/>
        <w:rPr>
          <w:rFonts w:ascii="Traditional Arabic" w:eastAsia="Calibri" w:hAnsi="Traditional Arabic" w:cs="Traditional Arabic"/>
          <w:b/>
          <w:bCs/>
          <w:sz w:val="36"/>
          <w:szCs w:val="36"/>
          <w:lang w:val="en-US"/>
        </w:rPr>
      </w:pPr>
      <w:r w:rsidRPr="00413FB6">
        <w:rPr>
          <w:rFonts w:ascii="Traditional Arabic" w:eastAsia="Calibri" w:hAnsi="Traditional Arabic" w:cs="Traditional Arabic" w:hint="cs"/>
          <w:b/>
          <w:bCs/>
          <w:sz w:val="36"/>
          <w:szCs w:val="36"/>
          <w:rtl/>
          <w:lang w:val="en-US"/>
        </w:rPr>
        <w:t xml:space="preserve">  ثبات ألفا كرومباخ لاستبيان الابداع الإداري</w:t>
      </w:r>
    </w:p>
    <w:tbl>
      <w:tblPr>
        <w:tblW w:w="3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0"/>
        <w:gridCol w:w="1501"/>
      </w:tblGrid>
      <w:tr w:rsidR="004010ED" w:rsidRPr="00413FB6" w14:paraId="341C6AC1" w14:textId="77777777" w:rsidTr="003F1ACE">
        <w:trPr>
          <w:cantSplit/>
        </w:trPr>
        <w:tc>
          <w:tcPr>
            <w:tcW w:w="3000" w:type="dxa"/>
            <w:gridSpan w:val="2"/>
            <w:tcBorders>
              <w:top w:val="nil"/>
              <w:left w:val="nil"/>
              <w:bottom w:val="nil"/>
              <w:right w:val="nil"/>
            </w:tcBorders>
            <w:shd w:val="clear" w:color="auto" w:fill="FFFFFF"/>
            <w:vAlign w:val="center"/>
          </w:tcPr>
          <w:p w14:paraId="68919560"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Statistiques de fiabilité</w:t>
            </w:r>
          </w:p>
        </w:tc>
      </w:tr>
      <w:tr w:rsidR="004010ED" w:rsidRPr="00413FB6" w14:paraId="13A58B75" w14:textId="77777777" w:rsidTr="003F1ACE">
        <w:trPr>
          <w:cantSplit/>
        </w:trPr>
        <w:tc>
          <w:tcPr>
            <w:tcW w:w="1500" w:type="dxa"/>
            <w:tcBorders>
              <w:top w:val="single" w:sz="16" w:space="0" w:color="000000"/>
              <w:left w:val="single" w:sz="16" w:space="0" w:color="000000"/>
              <w:bottom w:val="single" w:sz="16" w:space="0" w:color="000000"/>
            </w:tcBorders>
            <w:shd w:val="clear" w:color="auto" w:fill="FFFFFF"/>
            <w:vAlign w:val="bottom"/>
          </w:tcPr>
          <w:p w14:paraId="413830A6"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Alpha de Cronbach</w:t>
            </w:r>
          </w:p>
        </w:tc>
        <w:tc>
          <w:tcPr>
            <w:tcW w:w="1500" w:type="dxa"/>
            <w:tcBorders>
              <w:top w:val="single" w:sz="16" w:space="0" w:color="000000"/>
              <w:bottom w:val="single" w:sz="16" w:space="0" w:color="000000"/>
              <w:right w:val="single" w:sz="16" w:space="0" w:color="000000"/>
            </w:tcBorders>
            <w:shd w:val="clear" w:color="auto" w:fill="FFFFFF"/>
            <w:vAlign w:val="bottom"/>
          </w:tcPr>
          <w:p w14:paraId="23AF358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Nombre d'éléments</w:t>
            </w:r>
          </w:p>
        </w:tc>
      </w:tr>
      <w:tr w:rsidR="004010ED" w:rsidRPr="00413FB6" w14:paraId="7AEA79FD" w14:textId="77777777" w:rsidTr="003F1ACE">
        <w:trPr>
          <w:cantSplit/>
        </w:trPr>
        <w:tc>
          <w:tcPr>
            <w:tcW w:w="1500" w:type="dxa"/>
            <w:tcBorders>
              <w:top w:val="single" w:sz="16" w:space="0" w:color="000000"/>
              <w:left w:val="single" w:sz="16" w:space="0" w:color="000000"/>
              <w:bottom w:val="single" w:sz="16" w:space="0" w:color="000000"/>
            </w:tcBorders>
            <w:shd w:val="clear" w:color="auto" w:fill="FFFFFF"/>
            <w:vAlign w:val="center"/>
          </w:tcPr>
          <w:p w14:paraId="50E3D44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,687</w:t>
            </w:r>
          </w:p>
        </w:tc>
        <w:tc>
          <w:tcPr>
            <w:tcW w:w="1500" w:type="dxa"/>
            <w:tcBorders>
              <w:top w:val="single" w:sz="16" w:space="0" w:color="000000"/>
              <w:bottom w:val="single" w:sz="16" w:space="0" w:color="000000"/>
              <w:right w:val="single" w:sz="16" w:space="0" w:color="000000"/>
            </w:tcBorders>
            <w:shd w:val="clear" w:color="auto" w:fill="FFFFFF"/>
            <w:vAlign w:val="center"/>
          </w:tcPr>
          <w:p w14:paraId="4F54952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21</w:t>
            </w:r>
          </w:p>
        </w:tc>
      </w:tr>
    </w:tbl>
    <w:p w14:paraId="32180533" w14:textId="4E7E342D"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5AA48DF2" w14:textId="75E65075"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1FA986A7" w14:textId="459F68BE"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0F822415" w14:textId="0EAEF20E"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6888ADF1" w14:textId="5E85F2DB"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53C2A282" w14:textId="6CE14518"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19248AD4" w14:textId="29EEAA14"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43FF8A8C" w14:textId="3D72E910"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7C63DA3C" w14:textId="1DB81E52"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3B6FE045" w14:textId="4DFB7E8C"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4432A5A3" w14:textId="660943D1" w:rsidR="00A960B3"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0C7B8E75" w14:textId="77777777" w:rsidR="00A960B3" w:rsidRPr="00413FB6" w:rsidRDefault="00A960B3"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6FB74D7C" w14:textId="77777777"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r w:rsidRPr="00413FB6">
        <w:rPr>
          <w:rFonts w:ascii="Traditional Arabic" w:eastAsia="Calibri" w:hAnsi="Traditional Arabic" w:cs="Traditional Arabic" w:hint="cs"/>
          <w:b/>
          <w:bCs/>
          <w:sz w:val="36"/>
          <w:szCs w:val="36"/>
          <w:rtl/>
          <w:lang w:val="en-US"/>
        </w:rPr>
        <w:lastRenderedPageBreak/>
        <w:t xml:space="preserve">توزيع العينة حسب الخصائص </w:t>
      </w:r>
      <w:proofErr w:type="gramStart"/>
      <w:r w:rsidRPr="00413FB6">
        <w:rPr>
          <w:rFonts w:ascii="Traditional Arabic" w:eastAsia="Calibri" w:hAnsi="Traditional Arabic" w:cs="Traditional Arabic" w:hint="cs"/>
          <w:b/>
          <w:bCs/>
          <w:sz w:val="36"/>
          <w:szCs w:val="36"/>
          <w:rtl/>
          <w:lang w:val="en-US"/>
        </w:rPr>
        <w:t>الشخصية  الجنس</w:t>
      </w:r>
      <w:proofErr w:type="gramEnd"/>
      <w:r w:rsidRPr="00413FB6">
        <w:rPr>
          <w:rFonts w:ascii="Traditional Arabic" w:eastAsia="Calibri" w:hAnsi="Traditional Arabic" w:cs="Traditional Arabic" w:hint="cs"/>
          <w:b/>
          <w:bCs/>
          <w:sz w:val="36"/>
          <w:szCs w:val="36"/>
          <w:rtl/>
          <w:lang w:val="en-US"/>
        </w:rPr>
        <w:t xml:space="preserve"> ،السن ، المؤهل العلمي</w:t>
      </w:r>
    </w:p>
    <w:p w14:paraId="6624797E"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p>
    <w:p w14:paraId="2055C2E6"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r w:rsidRPr="00413FB6">
        <w:rPr>
          <w:rFonts w:ascii="Arial" w:eastAsia="Times New Roman" w:hAnsi="Arial" w:cs="Arial"/>
          <w:b/>
          <w:bCs/>
          <w:color w:val="000000"/>
          <w:sz w:val="26"/>
          <w:szCs w:val="26"/>
          <w:lang w:eastAsia="fr-FR"/>
        </w:rPr>
        <w:t>Table de fréquences</w:t>
      </w:r>
    </w:p>
    <w:tbl>
      <w:tblPr>
        <w:tblW w:w="7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767"/>
        <w:gridCol w:w="1198"/>
        <w:gridCol w:w="1367"/>
        <w:gridCol w:w="1475"/>
        <w:gridCol w:w="1445"/>
        <w:gridCol w:w="30"/>
      </w:tblGrid>
      <w:tr w:rsidR="004010ED" w:rsidRPr="00413FB6" w14:paraId="6DC00E76" w14:textId="77777777" w:rsidTr="00E420FC">
        <w:trPr>
          <w:gridAfter w:val="1"/>
          <w:wAfter w:w="30" w:type="dxa"/>
          <w:cantSplit/>
        </w:trPr>
        <w:tc>
          <w:tcPr>
            <w:tcW w:w="7064" w:type="dxa"/>
            <w:gridSpan w:val="6"/>
            <w:tcBorders>
              <w:top w:val="nil"/>
              <w:left w:val="nil"/>
              <w:bottom w:val="nil"/>
              <w:right w:val="nil"/>
            </w:tcBorders>
            <w:shd w:val="clear" w:color="auto" w:fill="FFFFFF"/>
            <w:vAlign w:val="center"/>
          </w:tcPr>
          <w:p w14:paraId="0DA06F39" w14:textId="77777777" w:rsidR="004010ED"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rtl/>
                <w:lang w:eastAsia="fr-FR"/>
              </w:rPr>
            </w:pPr>
            <w:r w:rsidRPr="00413FB6">
              <w:rPr>
                <w:rFonts w:ascii="Arial" w:eastAsia="Times New Roman" w:hAnsi="Arial" w:cs="Arial"/>
                <w:b/>
                <w:bCs/>
                <w:color w:val="000000"/>
                <w:sz w:val="18"/>
                <w:szCs w:val="18"/>
                <w:rtl/>
                <w:lang w:eastAsia="fr-FR"/>
              </w:rPr>
              <w:t>ا</w:t>
            </w:r>
            <w:r w:rsidRPr="00413FB6">
              <w:rPr>
                <w:rFonts w:ascii="Traditional Arabic" w:eastAsia="Times New Roman" w:hAnsi="Traditional Arabic" w:cs="Traditional Arabic"/>
                <w:b/>
                <w:bCs/>
                <w:color w:val="000000"/>
                <w:sz w:val="36"/>
                <w:szCs w:val="36"/>
                <w:rtl/>
                <w:lang w:eastAsia="fr-FR"/>
              </w:rPr>
              <w:t>لجنس</w:t>
            </w:r>
          </w:p>
          <w:p w14:paraId="11819A3E" w14:textId="77777777" w:rsidR="00A960B3" w:rsidRPr="00A960B3" w:rsidRDefault="00A960B3" w:rsidP="00A960B3">
            <w:pPr>
              <w:rPr>
                <w:rFonts w:ascii="Arial" w:eastAsia="Times New Roman" w:hAnsi="Arial" w:cs="Arial"/>
                <w:sz w:val="18"/>
                <w:szCs w:val="18"/>
                <w:rtl/>
                <w:lang w:eastAsia="fr-FR"/>
              </w:rPr>
            </w:pPr>
          </w:p>
          <w:tbl>
            <w:tblPr>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737"/>
              <w:gridCol w:w="1198"/>
              <w:gridCol w:w="1367"/>
              <w:gridCol w:w="1475"/>
              <w:gridCol w:w="1357"/>
            </w:tblGrid>
            <w:tr w:rsidR="00E420FC" w:rsidRPr="00413FB6" w14:paraId="072D0B6A" w14:textId="77777777" w:rsidTr="00C426D6">
              <w:trPr>
                <w:cantSplit/>
              </w:trPr>
              <w:tc>
                <w:tcPr>
                  <w:tcW w:w="1549" w:type="dxa"/>
                  <w:gridSpan w:val="2"/>
                  <w:tcBorders>
                    <w:top w:val="single" w:sz="16" w:space="0" w:color="000000"/>
                    <w:left w:val="single" w:sz="16" w:space="0" w:color="000000"/>
                    <w:bottom w:val="single" w:sz="16" w:space="0" w:color="000000"/>
                    <w:right w:val="nil"/>
                  </w:tcBorders>
                  <w:shd w:val="clear" w:color="auto" w:fill="FFFFFF"/>
                  <w:vAlign w:val="bottom"/>
                </w:tcPr>
                <w:p w14:paraId="680FA72F" w14:textId="77777777" w:rsidR="00E420FC" w:rsidRPr="00413FB6" w:rsidRDefault="00E420FC" w:rsidP="00E420FC">
                  <w:pPr>
                    <w:widowControl w:val="0"/>
                    <w:autoSpaceDE w:val="0"/>
                    <w:autoSpaceDN w:val="0"/>
                    <w:bidi/>
                    <w:adjustRightInd w:val="0"/>
                    <w:spacing w:after="0" w:line="240" w:lineRule="auto"/>
                    <w:rPr>
                      <w:rFonts w:ascii="Times New Roman" w:eastAsia="Times New Roman" w:hAnsi="Times New Roman" w:cs="Times New Roman"/>
                      <w:sz w:val="24"/>
                      <w:szCs w:val="24"/>
                      <w:lang w:eastAsia="fr-FR"/>
                    </w:rPr>
                  </w:pPr>
                </w:p>
              </w:tc>
              <w:tc>
                <w:tcPr>
                  <w:tcW w:w="1198" w:type="dxa"/>
                  <w:tcBorders>
                    <w:top w:val="single" w:sz="16" w:space="0" w:color="000000"/>
                    <w:left w:val="single" w:sz="16" w:space="0" w:color="000000"/>
                    <w:bottom w:val="single" w:sz="16" w:space="0" w:color="000000"/>
                  </w:tcBorders>
                  <w:shd w:val="clear" w:color="auto" w:fill="FFFFFF"/>
                  <w:vAlign w:val="bottom"/>
                </w:tcPr>
                <w:p w14:paraId="3B8D9589"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Fréquence</w:t>
                  </w:r>
                </w:p>
              </w:tc>
              <w:tc>
                <w:tcPr>
                  <w:tcW w:w="1367" w:type="dxa"/>
                  <w:tcBorders>
                    <w:top w:val="single" w:sz="16" w:space="0" w:color="000000"/>
                    <w:bottom w:val="single" w:sz="16" w:space="0" w:color="000000"/>
                  </w:tcBorders>
                  <w:shd w:val="clear" w:color="auto" w:fill="FFFFFF"/>
                  <w:vAlign w:val="bottom"/>
                </w:tcPr>
                <w:p w14:paraId="41AE6BFB"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w:t>
                  </w:r>
                </w:p>
              </w:tc>
              <w:tc>
                <w:tcPr>
                  <w:tcW w:w="1475" w:type="dxa"/>
                  <w:tcBorders>
                    <w:top w:val="single" w:sz="16" w:space="0" w:color="000000"/>
                    <w:bottom w:val="single" w:sz="16" w:space="0" w:color="000000"/>
                  </w:tcBorders>
                  <w:shd w:val="clear" w:color="auto" w:fill="FFFFFF"/>
                  <w:vAlign w:val="bottom"/>
                </w:tcPr>
                <w:p w14:paraId="5B715366"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 valide</w:t>
                  </w:r>
                </w:p>
              </w:tc>
              <w:tc>
                <w:tcPr>
                  <w:tcW w:w="1357" w:type="dxa"/>
                  <w:tcBorders>
                    <w:top w:val="single" w:sz="16" w:space="0" w:color="000000"/>
                    <w:bottom w:val="single" w:sz="16" w:space="0" w:color="000000"/>
                    <w:right w:val="single" w:sz="16" w:space="0" w:color="000000"/>
                  </w:tcBorders>
                  <w:shd w:val="clear" w:color="auto" w:fill="FFFFFF"/>
                  <w:vAlign w:val="bottom"/>
                </w:tcPr>
                <w:p w14:paraId="25995A61"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 cumulé</w:t>
                  </w:r>
                </w:p>
              </w:tc>
            </w:tr>
            <w:tr w:rsidR="00E420FC" w:rsidRPr="00413FB6" w14:paraId="453DF0F7" w14:textId="77777777" w:rsidTr="00C426D6">
              <w:trPr>
                <w:cantSplit/>
              </w:trPr>
              <w:tc>
                <w:tcPr>
                  <w:tcW w:w="812" w:type="dxa"/>
                  <w:vMerge w:val="restart"/>
                  <w:tcBorders>
                    <w:top w:val="single" w:sz="16" w:space="0" w:color="000000"/>
                    <w:left w:val="single" w:sz="16" w:space="0" w:color="000000"/>
                    <w:bottom w:val="single" w:sz="16" w:space="0" w:color="000000"/>
                    <w:right w:val="nil"/>
                  </w:tcBorders>
                  <w:shd w:val="clear" w:color="auto" w:fill="FFFFFF"/>
                </w:tcPr>
                <w:p w14:paraId="661BA29E"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Valide</w:t>
                  </w:r>
                </w:p>
              </w:tc>
              <w:tc>
                <w:tcPr>
                  <w:tcW w:w="737" w:type="dxa"/>
                  <w:tcBorders>
                    <w:top w:val="single" w:sz="16" w:space="0" w:color="000000"/>
                    <w:left w:val="nil"/>
                    <w:bottom w:val="nil"/>
                    <w:right w:val="single" w:sz="16" w:space="0" w:color="000000"/>
                  </w:tcBorders>
                  <w:shd w:val="clear" w:color="auto" w:fill="FFFFFF"/>
                </w:tcPr>
                <w:p w14:paraId="4D3A81AE"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ذكر</w:t>
                  </w:r>
                </w:p>
              </w:tc>
              <w:tc>
                <w:tcPr>
                  <w:tcW w:w="1198" w:type="dxa"/>
                  <w:tcBorders>
                    <w:top w:val="single" w:sz="16" w:space="0" w:color="000000"/>
                    <w:left w:val="single" w:sz="16" w:space="0" w:color="000000"/>
                    <w:bottom w:val="nil"/>
                  </w:tcBorders>
                  <w:shd w:val="clear" w:color="auto" w:fill="FFFFFF"/>
                  <w:vAlign w:val="center"/>
                </w:tcPr>
                <w:p w14:paraId="588DDAD5"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21</w:t>
                  </w:r>
                </w:p>
              </w:tc>
              <w:tc>
                <w:tcPr>
                  <w:tcW w:w="1367" w:type="dxa"/>
                  <w:tcBorders>
                    <w:top w:val="single" w:sz="16" w:space="0" w:color="000000"/>
                    <w:bottom w:val="nil"/>
                  </w:tcBorders>
                  <w:shd w:val="clear" w:color="auto" w:fill="FFFFFF"/>
                  <w:vAlign w:val="center"/>
                </w:tcPr>
                <w:p w14:paraId="5511096D"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70,0</w:t>
                  </w:r>
                </w:p>
              </w:tc>
              <w:tc>
                <w:tcPr>
                  <w:tcW w:w="1475" w:type="dxa"/>
                  <w:tcBorders>
                    <w:top w:val="single" w:sz="16" w:space="0" w:color="000000"/>
                    <w:bottom w:val="nil"/>
                  </w:tcBorders>
                  <w:shd w:val="clear" w:color="auto" w:fill="FFFFFF"/>
                  <w:vAlign w:val="center"/>
                </w:tcPr>
                <w:p w14:paraId="09A37198"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70,0</w:t>
                  </w:r>
                </w:p>
              </w:tc>
              <w:tc>
                <w:tcPr>
                  <w:tcW w:w="1357" w:type="dxa"/>
                  <w:tcBorders>
                    <w:top w:val="single" w:sz="16" w:space="0" w:color="000000"/>
                    <w:bottom w:val="nil"/>
                    <w:right w:val="single" w:sz="16" w:space="0" w:color="000000"/>
                  </w:tcBorders>
                  <w:shd w:val="clear" w:color="auto" w:fill="FFFFFF"/>
                  <w:vAlign w:val="center"/>
                </w:tcPr>
                <w:p w14:paraId="5E498346"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70,0</w:t>
                  </w:r>
                </w:p>
              </w:tc>
            </w:tr>
            <w:tr w:rsidR="00E420FC" w:rsidRPr="00413FB6" w14:paraId="68E12CAA" w14:textId="77777777" w:rsidTr="00C426D6">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74521A14" w14:textId="77777777" w:rsidR="00E420FC" w:rsidRPr="00413FB6" w:rsidRDefault="00E420FC" w:rsidP="00E420FC">
                  <w:pPr>
                    <w:widowControl w:val="0"/>
                    <w:autoSpaceDE w:val="0"/>
                    <w:autoSpaceDN w:val="0"/>
                    <w:bidi/>
                    <w:adjustRightInd w:val="0"/>
                    <w:spacing w:after="0" w:line="240" w:lineRule="auto"/>
                    <w:rPr>
                      <w:rFonts w:ascii="Arial" w:eastAsia="Times New Roman" w:hAnsi="Arial" w:cs="Arial"/>
                      <w:color w:val="000000"/>
                      <w:sz w:val="18"/>
                      <w:szCs w:val="18"/>
                      <w:lang w:eastAsia="fr-FR"/>
                    </w:rPr>
                  </w:pPr>
                </w:p>
              </w:tc>
              <w:tc>
                <w:tcPr>
                  <w:tcW w:w="737" w:type="dxa"/>
                  <w:tcBorders>
                    <w:top w:val="nil"/>
                    <w:left w:val="nil"/>
                    <w:bottom w:val="nil"/>
                    <w:right w:val="single" w:sz="16" w:space="0" w:color="000000"/>
                  </w:tcBorders>
                  <w:shd w:val="clear" w:color="auto" w:fill="FFFFFF"/>
                </w:tcPr>
                <w:p w14:paraId="0CBF761E"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أنثى</w:t>
                  </w:r>
                </w:p>
              </w:tc>
              <w:tc>
                <w:tcPr>
                  <w:tcW w:w="1198" w:type="dxa"/>
                  <w:tcBorders>
                    <w:top w:val="nil"/>
                    <w:left w:val="single" w:sz="16" w:space="0" w:color="000000"/>
                    <w:bottom w:val="nil"/>
                  </w:tcBorders>
                  <w:shd w:val="clear" w:color="auto" w:fill="FFFFFF"/>
                  <w:vAlign w:val="center"/>
                </w:tcPr>
                <w:p w14:paraId="28231253"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9</w:t>
                  </w:r>
                </w:p>
              </w:tc>
              <w:tc>
                <w:tcPr>
                  <w:tcW w:w="1367" w:type="dxa"/>
                  <w:tcBorders>
                    <w:top w:val="nil"/>
                    <w:bottom w:val="nil"/>
                  </w:tcBorders>
                  <w:shd w:val="clear" w:color="auto" w:fill="FFFFFF"/>
                  <w:vAlign w:val="center"/>
                </w:tcPr>
                <w:p w14:paraId="6482C12F"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30,0</w:t>
                  </w:r>
                </w:p>
              </w:tc>
              <w:tc>
                <w:tcPr>
                  <w:tcW w:w="1475" w:type="dxa"/>
                  <w:tcBorders>
                    <w:top w:val="nil"/>
                    <w:bottom w:val="nil"/>
                  </w:tcBorders>
                  <w:shd w:val="clear" w:color="auto" w:fill="FFFFFF"/>
                  <w:vAlign w:val="center"/>
                </w:tcPr>
                <w:p w14:paraId="073A0969"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30,0</w:t>
                  </w:r>
                </w:p>
              </w:tc>
              <w:tc>
                <w:tcPr>
                  <w:tcW w:w="1357" w:type="dxa"/>
                  <w:tcBorders>
                    <w:top w:val="nil"/>
                    <w:bottom w:val="nil"/>
                    <w:right w:val="single" w:sz="16" w:space="0" w:color="000000"/>
                  </w:tcBorders>
                  <w:shd w:val="clear" w:color="auto" w:fill="FFFFFF"/>
                  <w:vAlign w:val="center"/>
                </w:tcPr>
                <w:p w14:paraId="5887B2BF"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r>
            <w:tr w:rsidR="00E420FC" w:rsidRPr="00413FB6" w14:paraId="46FE1379" w14:textId="77777777" w:rsidTr="00C426D6">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217B6973" w14:textId="77777777" w:rsidR="00E420FC" w:rsidRPr="00413FB6" w:rsidRDefault="00E420FC" w:rsidP="00E420FC">
                  <w:pPr>
                    <w:widowControl w:val="0"/>
                    <w:autoSpaceDE w:val="0"/>
                    <w:autoSpaceDN w:val="0"/>
                    <w:bidi/>
                    <w:adjustRightInd w:val="0"/>
                    <w:spacing w:after="0" w:line="240" w:lineRule="auto"/>
                    <w:rPr>
                      <w:rFonts w:ascii="Arial" w:eastAsia="Times New Roman" w:hAnsi="Arial" w:cs="Arial"/>
                      <w:color w:val="000000"/>
                      <w:sz w:val="18"/>
                      <w:szCs w:val="18"/>
                      <w:lang w:eastAsia="fr-FR"/>
                    </w:rPr>
                  </w:pPr>
                </w:p>
              </w:tc>
              <w:tc>
                <w:tcPr>
                  <w:tcW w:w="737" w:type="dxa"/>
                  <w:tcBorders>
                    <w:top w:val="nil"/>
                    <w:left w:val="nil"/>
                    <w:bottom w:val="single" w:sz="16" w:space="0" w:color="000000"/>
                    <w:right w:val="single" w:sz="16" w:space="0" w:color="000000"/>
                  </w:tcBorders>
                  <w:shd w:val="clear" w:color="auto" w:fill="FFFFFF"/>
                </w:tcPr>
                <w:p w14:paraId="168925A4"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198" w:type="dxa"/>
                  <w:tcBorders>
                    <w:top w:val="nil"/>
                    <w:left w:val="single" w:sz="16" w:space="0" w:color="000000"/>
                    <w:bottom w:val="single" w:sz="16" w:space="0" w:color="000000"/>
                  </w:tcBorders>
                  <w:shd w:val="clear" w:color="auto" w:fill="FFFFFF"/>
                  <w:vAlign w:val="center"/>
                </w:tcPr>
                <w:p w14:paraId="2675B549"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w:t>
                  </w:r>
                </w:p>
              </w:tc>
              <w:tc>
                <w:tcPr>
                  <w:tcW w:w="1367" w:type="dxa"/>
                  <w:tcBorders>
                    <w:top w:val="nil"/>
                    <w:bottom w:val="single" w:sz="16" w:space="0" w:color="000000"/>
                  </w:tcBorders>
                  <w:shd w:val="clear" w:color="auto" w:fill="FFFFFF"/>
                  <w:vAlign w:val="center"/>
                </w:tcPr>
                <w:p w14:paraId="0CB8678C"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c>
                <w:tcPr>
                  <w:tcW w:w="1475" w:type="dxa"/>
                  <w:tcBorders>
                    <w:top w:val="nil"/>
                    <w:bottom w:val="single" w:sz="16" w:space="0" w:color="000000"/>
                  </w:tcBorders>
                  <w:shd w:val="clear" w:color="auto" w:fill="FFFFFF"/>
                  <w:vAlign w:val="center"/>
                </w:tcPr>
                <w:p w14:paraId="196917EA" w14:textId="77777777" w:rsidR="00E420FC" w:rsidRPr="00413FB6" w:rsidRDefault="00E420FC" w:rsidP="00E420FC">
                  <w:pPr>
                    <w:widowControl w:val="0"/>
                    <w:autoSpaceDE w:val="0"/>
                    <w:autoSpaceDN w:val="0"/>
                    <w:bidi/>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c>
                <w:tcPr>
                  <w:tcW w:w="1357" w:type="dxa"/>
                  <w:tcBorders>
                    <w:top w:val="nil"/>
                    <w:bottom w:val="single" w:sz="16" w:space="0" w:color="000000"/>
                    <w:right w:val="single" w:sz="16" w:space="0" w:color="000000"/>
                  </w:tcBorders>
                  <w:shd w:val="clear" w:color="auto" w:fill="FFFFFF"/>
                  <w:vAlign w:val="center"/>
                </w:tcPr>
                <w:p w14:paraId="6FC72C5E" w14:textId="77777777" w:rsidR="00E420FC" w:rsidRPr="00413FB6" w:rsidRDefault="00E420FC" w:rsidP="00E420FC">
                  <w:pPr>
                    <w:widowControl w:val="0"/>
                    <w:autoSpaceDE w:val="0"/>
                    <w:autoSpaceDN w:val="0"/>
                    <w:bidi/>
                    <w:adjustRightInd w:val="0"/>
                    <w:spacing w:after="0" w:line="240" w:lineRule="auto"/>
                    <w:rPr>
                      <w:rFonts w:ascii="Times New Roman" w:eastAsia="Times New Roman" w:hAnsi="Times New Roman" w:cs="Times New Roman"/>
                      <w:sz w:val="24"/>
                      <w:szCs w:val="24"/>
                      <w:lang w:eastAsia="fr-FR"/>
                    </w:rPr>
                  </w:pPr>
                </w:p>
              </w:tc>
            </w:tr>
          </w:tbl>
          <w:p w14:paraId="1522A928" w14:textId="423B9CAB" w:rsidR="00A960B3" w:rsidRPr="00A960B3" w:rsidRDefault="00A960B3" w:rsidP="00A960B3">
            <w:pPr>
              <w:rPr>
                <w:rFonts w:ascii="Arial" w:eastAsia="Times New Roman" w:hAnsi="Arial" w:cs="Arial"/>
                <w:sz w:val="18"/>
                <w:szCs w:val="18"/>
                <w:lang w:eastAsia="fr-FR"/>
              </w:rPr>
            </w:pPr>
          </w:p>
        </w:tc>
      </w:tr>
      <w:tr w:rsidR="004010ED" w:rsidRPr="00413FB6" w14:paraId="28F6A90D" w14:textId="77777777" w:rsidTr="00E420FC">
        <w:trPr>
          <w:cantSplit/>
        </w:trPr>
        <w:tc>
          <w:tcPr>
            <w:tcW w:w="7094" w:type="dxa"/>
            <w:gridSpan w:val="7"/>
            <w:tcBorders>
              <w:top w:val="nil"/>
              <w:left w:val="nil"/>
              <w:bottom w:val="nil"/>
              <w:right w:val="nil"/>
            </w:tcBorders>
            <w:shd w:val="clear" w:color="auto" w:fill="FFFFFF"/>
            <w:vAlign w:val="center"/>
          </w:tcPr>
          <w:p w14:paraId="019AC14F" w14:textId="1151BB2B" w:rsidR="004010ED" w:rsidRPr="00413FB6" w:rsidRDefault="004010ED" w:rsidP="00E420FC">
            <w:pPr>
              <w:widowControl w:val="0"/>
              <w:autoSpaceDE w:val="0"/>
              <w:autoSpaceDN w:val="0"/>
              <w:adjustRightInd w:val="0"/>
              <w:spacing w:after="0" w:line="320" w:lineRule="atLeast"/>
              <w:ind w:left="60" w:right="60"/>
              <w:jc w:val="center"/>
              <w:rPr>
                <w:rFonts w:ascii="Traditional Arabic" w:eastAsia="Times New Roman" w:hAnsi="Traditional Arabic" w:cs="Traditional Arabic"/>
                <w:b/>
                <w:bCs/>
                <w:color w:val="000000"/>
                <w:sz w:val="36"/>
                <w:szCs w:val="36"/>
                <w:lang w:eastAsia="fr-FR"/>
              </w:rPr>
            </w:pPr>
            <w:r w:rsidRPr="00413FB6">
              <w:rPr>
                <w:rFonts w:ascii="Traditional Arabic" w:eastAsia="Times New Roman" w:hAnsi="Traditional Arabic" w:cs="Traditional Arabic"/>
                <w:b/>
                <w:bCs/>
                <w:color w:val="000000"/>
                <w:sz w:val="36"/>
                <w:szCs w:val="36"/>
                <w:rtl/>
                <w:lang w:eastAsia="fr-FR"/>
              </w:rPr>
              <w:t>الس</w:t>
            </w:r>
            <w:r w:rsidR="00E420FC">
              <w:rPr>
                <w:rFonts w:ascii="Traditional Arabic" w:eastAsia="Times New Roman" w:hAnsi="Traditional Arabic" w:cs="Traditional Arabic" w:hint="cs"/>
                <w:b/>
                <w:bCs/>
                <w:color w:val="000000"/>
                <w:sz w:val="36"/>
                <w:szCs w:val="36"/>
                <w:rtl/>
                <w:lang w:eastAsia="fr-FR"/>
              </w:rPr>
              <w:t>ن</w:t>
            </w:r>
          </w:p>
        </w:tc>
      </w:tr>
      <w:tr w:rsidR="004010ED" w:rsidRPr="00413FB6" w14:paraId="6E00717A" w14:textId="77777777" w:rsidTr="00E420FC">
        <w:trPr>
          <w:cantSplit/>
        </w:trPr>
        <w:tc>
          <w:tcPr>
            <w:tcW w:w="1579" w:type="dxa"/>
            <w:gridSpan w:val="2"/>
            <w:tcBorders>
              <w:top w:val="single" w:sz="16" w:space="0" w:color="000000"/>
              <w:left w:val="single" w:sz="16" w:space="0" w:color="000000"/>
              <w:bottom w:val="single" w:sz="16" w:space="0" w:color="000000"/>
              <w:right w:val="nil"/>
            </w:tcBorders>
            <w:shd w:val="clear" w:color="auto" w:fill="FFFFFF"/>
            <w:vAlign w:val="bottom"/>
          </w:tcPr>
          <w:p w14:paraId="19C017CA"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198" w:type="dxa"/>
            <w:tcBorders>
              <w:top w:val="single" w:sz="16" w:space="0" w:color="000000"/>
              <w:left w:val="single" w:sz="16" w:space="0" w:color="000000"/>
              <w:bottom w:val="single" w:sz="16" w:space="0" w:color="000000"/>
            </w:tcBorders>
            <w:shd w:val="clear" w:color="auto" w:fill="FFFFFF"/>
            <w:vAlign w:val="bottom"/>
          </w:tcPr>
          <w:p w14:paraId="795D6AF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Fréquence</w:t>
            </w:r>
          </w:p>
        </w:tc>
        <w:tc>
          <w:tcPr>
            <w:tcW w:w="1367" w:type="dxa"/>
            <w:tcBorders>
              <w:top w:val="single" w:sz="16" w:space="0" w:color="000000"/>
              <w:bottom w:val="single" w:sz="16" w:space="0" w:color="000000"/>
            </w:tcBorders>
            <w:shd w:val="clear" w:color="auto" w:fill="FFFFFF"/>
            <w:vAlign w:val="bottom"/>
          </w:tcPr>
          <w:p w14:paraId="0FDDB8B3"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w:t>
            </w:r>
          </w:p>
        </w:tc>
        <w:tc>
          <w:tcPr>
            <w:tcW w:w="1475" w:type="dxa"/>
            <w:tcBorders>
              <w:top w:val="single" w:sz="16" w:space="0" w:color="000000"/>
              <w:bottom w:val="single" w:sz="16" w:space="0" w:color="000000"/>
            </w:tcBorders>
            <w:shd w:val="clear" w:color="auto" w:fill="FFFFFF"/>
            <w:vAlign w:val="bottom"/>
          </w:tcPr>
          <w:p w14:paraId="48036BFD"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 valide</w:t>
            </w:r>
          </w:p>
        </w:tc>
        <w:tc>
          <w:tcPr>
            <w:tcW w:w="1475" w:type="dxa"/>
            <w:gridSpan w:val="2"/>
            <w:tcBorders>
              <w:top w:val="single" w:sz="16" w:space="0" w:color="000000"/>
              <w:bottom w:val="single" w:sz="16" w:space="0" w:color="000000"/>
              <w:right w:val="single" w:sz="16" w:space="0" w:color="000000"/>
            </w:tcBorders>
            <w:shd w:val="clear" w:color="auto" w:fill="FFFFFF"/>
            <w:vAlign w:val="bottom"/>
          </w:tcPr>
          <w:p w14:paraId="4652B542"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 cumulé</w:t>
            </w:r>
          </w:p>
        </w:tc>
      </w:tr>
      <w:tr w:rsidR="004010ED" w:rsidRPr="00413FB6" w14:paraId="37B6D750" w14:textId="77777777" w:rsidTr="00E420FC">
        <w:trPr>
          <w:cantSplit/>
        </w:trPr>
        <w:tc>
          <w:tcPr>
            <w:tcW w:w="812" w:type="dxa"/>
            <w:vMerge w:val="restart"/>
            <w:tcBorders>
              <w:top w:val="single" w:sz="16" w:space="0" w:color="000000"/>
              <w:left w:val="single" w:sz="16" w:space="0" w:color="000000"/>
              <w:bottom w:val="single" w:sz="16" w:space="0" w:color="000000"/>
              <w:right w:val="nil"/>
            </w:tcBorders>
            <w:shd w:val="clear" w:color="auto" w:fill="FFFFFF"/>
          </w:tcPr>
          <w:p w14:paraId="220E409F"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Valide</w:t>
            </w:r>
          </w:p>
        </w:tc>
        <w:tc>
          <w:tcPr>
            <w:tcW w:w="767" w:type="dxa"/>
            <w:tcBorders>
              <w:top w:val="single" w:sz="16" w:space="0" w:color="000000"/>
              <w:left w:val="nil"/>
              <w:bottom w:val="nil"/>
              <w:right w:val="single" w:sz="16" w:space="0" w:color="000000"/>
            </w:tcBorders>
            <w:shd w:val="clear" w:color="auto" w:fill="FFFFFF"/>
          </w:tcPr>
          <w:p w14:paraId="17D1CB7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27,00</w:t>
            </w:r>
          </w:p>
        </w:tc>
        <w:tc>
          <w:tcPr>
            <w:tcW w:w="1198" w:type="dxa"/>
            <w:tcBorders>
              <w:top w:val="single" w:sz="16" w:space="0" w:color="000000"/>
              <w:left w:val="single" w:sz="16" w:space="0" w:color="000000"/>
              <w:bottom w:val="nil"/>
            </w:tcBorders>
            <w:shd w:val="clear" w:color="auto" w:fill="FFFFFF"/>
            <w:vAlign w:val="center"/>
          </w:tcPr>
          <w:p w14:paraId="6676399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w:t>
            </w:r>
          </w:p>
        </w:tc>
        <w:tc>
          <w:tcPr>
            <w:tcW w:w="1367" w:type="dxa"/>
            <w:tcBorders>
              <w:top w:val="single" w:sz="16" w:space="0" w:color="000000"/>
              <w:bottom w:val="nil"/>
            </w:tcBorders>
            <w:shd w:val="clear" w:color="auto" w:fill="FFFFFF"/>
            <w:vAlign w:val="center"/>
          </w:tcPr>
          <w:p w14:paraId="608C2EA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tcBorders>
              <w:top w:val="single" w:sz="16" w:space="0" w:color="000000"/>
              <w:bottom w:val="nil"/>
            </w:tcBorders>
            <w:shd w:val="clear" w:color="auto" w:fill="FFFFFF"/>
            <w:vAlign w:val="center"/>
          </w:tcPr>
          <w:p w14:paraId="7CE6532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gridSpan w:val="2"/>
            <w:tcBorders>
              <w:top w:val="single" w:sz="16" w:space="0" w:color="000000"/>
              <w:bottom w:val="nil"/>
              <w:right w:val="single" w:sz="16" w:space="0" w:color="000000"/>
            </w:tcBorders>
            <w:shd w:val="clear" w:color="auto" w:fill="FFFFFF"/>
            <w:vAlign w:val="center"/>
          </w:tcPr>
          <w:p w14:paraId="2B109F2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r>
      <w:tr w:rsidR="004010ED" w:rsidRPr="00413FB6" w14:paraId="43FA7733"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7C6EF5B8"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47D595FE"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29,00</w:t>
            </w:r>
          </w:p>
        </w:tc>
        <w:tc>
          <w:tcPr>
            <w:tcW w:w="1198" w:type="dxa"/>
            <w:tcBorders>
              <w:top w:val="nil"/>
              <w:left w:val="single" w:sz="16" w:space="0" w:color="000000"/>
              <w:bottom w:val="nil"/>
            </w:tcBorders>
            <w:shd w:val="clear" w:color="auto" w:fill="FFFFFF"/>
            <w:vAlign w:val="center"/>
          </w:tcPr>
          <w:p w14:paraId="67E81EB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c>
          <w:tcPr>
            <w:tcW w:w="1367" w:type="dxa"/>
            <w:tcBorders>
              <w:top w:val="nil"/>
              <w:bottom w:val="nil"/>
            </w:tcBorders>
            <w:shd w:val="clear" w:color="auto" w:fill="FFFFFF"/>
            <w:vAlign w:val="center"/>
          </w:tcPr>
          <w:p w14:paraId="4EF0475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tcBorders>
              <w:top w:val="nil"/>
              <w:bottom w:val="nil"/>
            </w:tcBorders>
            <w:shd w:val="clear" w:color="auto" w:fill="FFFFFF"/>
            <w:vAlign w:val="center"/>
          </w:tcPr>
          <w:p w14:paraId="72ED0EF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gridSpan w:val="2"/>
            <w:tcBorders>
              <w:top w:val="nil"/>
              <w:bottom w:val="nil"/>
              <w:right w:val="single" w:sz="16" w:space="0" w:color="000000"/>
            </w:tcBorders>
            <w:shd w:val="clear" w:color="auto" w:fill="FFFFFF"/>
            <w:vAlign w:val="center"/>
          </w:tcPr>
          <w:p w14:paraId="0B65304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13,3</w:t>
            </w:r>
          </w:p>
        </w:tc>
      </w:tr>
      <w:tr w:rsidR="004010ED" w:rsidRPr="00413FB6" w14:paraId="2BD58FC1"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7ABBC414"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105E2A54"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30,00</w:t>
            </w:r>
          </w:p>
        </w:tc>
        <w:tc>
          <w:tcPr>
            <w:tcW w:w="1198" w:type="dxa"/>
            <w:tcBorders>
              <w:top w:val="nil"/>
              <w:left w:val="single" w:sz="16" w:space="0" w:color="000000"/>
              <w:bottom w:val="nil"/>
            </w:tcBorders>
            <w:shd w:val="clear" w:color="auto" w:fill="FFFFFF"/>
            <w:vAlign w:val="center"/>
          </w:tcPr>
          <w:p w14:paraId="078AA41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67" w:type="dxa"/>
            <w:tcBorders>
              <w:top w:val="nil"/>
              <w:bottom w:val="nil"/>
            </w:tcBorders>
            <w:shd w:val="clear" w:color="auto" w:fill="FFFFFF"/>
            <w:vAlign w:val="center"/>
          </w:tcPr>
          <w:p w14:paraId="6CC6F74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tcBorders>
              <w:top w:val="nil"/>
              <w:bottom w:val="nil"/>
            </w:tcBorders>
            <w:shd w:val="clear" w:color="auto" w:fill="FFFFFF"/>
            <w:vAlign w:val="center"/>
          </w:tcPr>
          <w:p w14:paraId="280A2E1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gridSpan w:val="2"/>
            <w:tcBorders>
              <w:top w:val="nil"/>
              <w:bottom w:val="nil"/>
              <w:right w:val="single" w:sz="16" w:space="0" w:color="000000"/>
            </w:tcBorders>
            <w:shd w:val="clear" w:color="auto" w:fill="FFFFFF"/>
            <w:vAlign w:val="center"/>
          </w:tcPr>
          <w:p w14:paraId="299748E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20,0</w:t>
            </w:r>
          </w:p>
        </w:tc>
      </w:tr>
      <w:tr w:rsidR="004010ED" w:rsidRPr="00413FB6" w14:paraId="2B20C6F7"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3AF8A8EB"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707515FC"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34,00</w:t>
            </w:r>
          </w:p>
        </w:tc>
        <w:tc>
          <w:tcPr>
            <w:tcW w:w="1198" w:type="dxa"/>
            <w:tcBorders>
              <w:top w:val="nil"/>
              <w:left w:val="single" w:sz="16" w:space="0" w:color="000000"/>
              <w:bottom w:val="nil"/>
            </w:tcBorders>
            <w:shd w:val="clear" w:color="auto" w:fill="FFFFFF"/>
            <w:vAlign w:val="center"/>
          </w:tcPr>
          <w:p w14:paraId="56D963D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67" w:type="dxa"/>
            <w:tcBorders>
              <w:top w:val="nil"/>
              <w:bottom w:val="nil"/>
            </w:tcBorders>
            <w:shd w:val="clear" w:color="auto" w:fill="FFFFFF"/>
            <w:vAlign w:val="center"/>
          </w:tcPr>
          <w:p w14:paraId="6CD86D0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tcBorders>
              <w:top w:val="nil"/>
              <w:bottom w:val="nil"/>
            </w:tcBorders>
            <w:shd w:val="clear" w:color="auto" w:fill="FFFFFF"/>
            <w:vAlign w:val="center"/>
          </w:tcPr>
          <w:p w14:paraId="45DC50C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gridSpan w:val="2"/>
            <w:tcBorders>
              <w:top w:val="nil"/>
              <w:bottom w:val="nil"/>
              <w:right w:val="single" w:sz="16" w:space="0" w:color="000000"/>
            </w:tcBorders>
            <w:shd w:val="clear" w:color="auto" w:fill="FFFFFF"/>
            <w:vAlign w:val="center"/>
          </w:tcPr>
          <w:p w14:paraId="3014DAF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26,7</w:t>
            </w:r>
          </w:p>
        </w:tc>
      </w:tr>
      <w:tr w:rsidR="004010ED" w:rsidRPr="00413FB6" w14:paraId="2421D7C5"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237DC308"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2AAFC075"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36,00</w:t>
            </w:r>
          </w:p>
        </w:tc>
        <w:tc>
          <w:tcPr>
            <w:tcW w:w="1198" w:type="dxa"/>
            <w:tcBorders>
              <w:top w:val="nil"/>
              <w:left w:val="single" w:sz="16" w:space="0" w:color="000000"/>
              <w:bottom w:val="nil"/>
            </w:tcBorders>
            <w:shd w:val="clear" w:color="auto" w:fill="FFFFFF"/>
            <w:vAlign w:val="center"/>
          </w:tcPr>
          <w:p w14:paraId="337704F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c>
          <w:tcPr>
            <w:tcW w:w="1367" w:type="dxa"/>
            <w:tcBorders>
              <w:top w:val="nil"/>
              <w:bottom w:val="nil"/>
            </w:tcBorders>
            <w:shd w:val="clear" w:color="auto" w:fill="FFFFFF"/>
            <w:vAlign w:val="center"/>
          </w:tcPr>
          <w:p w14:paraId="78068E5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tcBorders>
              <w:top w:val="nil"/>
              <w:bottom w:val="nil"/>
            </w:tcBorders>
            <w:shd w:val="clear" w:color="auto" w:fill="FFFFFF"/>
            <w:vAlign w:val="center"/>
          </w:tcPr>
          <w:p w14:paraId="2E8F56D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gridSpan w:val="2"/>
            <w:tcBorders>
              <w:top w:val="nil"/>
              <w:bottom w:val="nil"/>
              <w:right w:val="single" w:sz="16" w:space="0" w:color="000000"/>
            </w:tcBorders>
            <w:shd w:val="clear" w:color="auto" w:fill="FFFFFF"/>
            <w:vAlign w:val="center"/>
          </w:tcPr>
          <w:p w14:paraId="4C02D7E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30,0</w:t>
            </w:r>
          </w:p>
        </w:tc>
      </w:tr>
      <w:tr w:rsidR="004010ED" w:rsidRPr="00413FB6" w14:paraId="4A9A21CD"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415F570A"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019AF68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37,00</w:t>
            </w:r>
          </w:p>
        </w:tc>
        <w:tc>
          <w:tcPr>
            <w:tcW w:w="1198" w:type="dxa"/>
            <w:tcBorders>
              <w:top w:val="nil"/>
              <w:left w:val="single" w:sz="16" w:space="0" w:color="000000"/>
              <w:bottom w:val="nil"/>
            </w:tcBorders>
            <w:shd w:val="clear" w:color="auto" w:fill="FFFFFF"/>
            <w:vAlign w:val="center"/>
          </w:tcPr>
          <w:p w14:paraId="30EF342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67" w:type="dxa"/>
            <w:tcBorders>
              <w:top w:val="nil"/>
              <w:bottom w:val="nil"/>
            </w:tcBorders>
            <w:shd w:val="clear" w:color="auto" w:fill="FFFFFF"/>
            <w:vAlign w:val="center"/>
          </w:tcPr>
          <w:p w14:paraId="63AFFFE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tcBorders>
              <w:top w:val="nil"/>
              <w:bottom w:val="nil"/>
            </w:tcBorders>
            <w:shd w:val="clear" w:color="auto" w:fill="FFFFFF"/>
            <w:vAlign w:val="center"/>
          </w:tcPr>
          <w:p w14:paraId="71FA0AF0"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gridSpan w:val="2"/>
            <w:tcBorders>
              <w:top w:val="nil"/>
              <w:bottom w:val="nil"/>
              <w:right w:val="single" w:sz="16" w:space="0" w:color="000000"/>
            </w:tcBorders>
            <w:shd w:val="clear" w:color="auto" w:fill="FFFFFF"/>
            <w:vAlign w:val="center"/>
          </w:tcPr>
          <w:p w14:paraId="208287A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36,7</w:t>
            </w:r>
          </w:p>
        </w:tc>
      </w:tr>
      <w:tr w:rsidR="004010ED" w:rsidRPr="00413FB6" w14:paraId="097C3828"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160F880C"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6CE2EE47"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38,00</w:t>
            </w:r>
          </w:p>
        </w:tc>
        <w:tc>
          <w:tcPr>
            <w:tcW w:w="1198" w:type="dxa"/>
            <w:tcBorders>
              <w:top w:val="nil"/>
              <w:left w:val="single" w:sz="16" w:space="0" w:color="000000"/>
              <w:bottom w:val="nil"/>
            </w:tcBorders>
            <w:shd w:val="clear" w:color="auto" w:fill="FFFFFF"/>
            <w:vAlign w:val="center"/>
          </w:tcPr>
          <w:p w14:paraId="58DC034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67" w:type="dxa"/>
            <w:tcBorders>
              <w:top w:val="nil"/>
              <w:bottom w:val="nil"/>
            </w:tcBorders>
            <w:shd w:val="clear" w:color="auto" w:fill="FFFFFF"/>
            <w:vAlign w:val="center"/>
          </w:tcPr>
          <w:p w14:paraId="0B77247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tcBorders>
              <w:top w:val="nil"/>
              <w:bottom w:val="nil"/>
            </w:tcBorders>
            <w:shd w:val="clear" w:color="auto" w:fill="FFFFFF"/>
            <w:vAlign w:val="center"/>
          </w:tcPr>
          <w:p w14:paraId="74BFE437"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gridSpan w:val="2"/>
            <w:tcBorders>
              <w:top w:val="nil"/>
              <w:bottom w:val="nil"/>
              <w:right w:val="single" w:sz="16" w:space="0" w:color="000000"/>
            </w:tcBorders>
            <w:shd w:val="clear" w:color="auto" w:fill="FFFFFF"/>
            <w:vAlign w:val="center"/>
          </w:tcPr>
          <w:p w14:paraId="00A3082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43,3</w:t>
            </w:r>
          </w:p>
        </w:tc>
      </w:tr>
      <w:tr w:rsidR="004010ED" w:rsidRPr="00413FB6" w14:paraId="6CF9A130"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7D82F94C"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24A2C8BE"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40,00</w:t>
            </w:r>
          </w:p>
        </w:tc>
        <w:tc>
          <w:tcPr>
            <w:tcW w:w="1198" w:type="dxa"/>
            <w:tcBorders>
              <w:top w:val="nil"/>
              <w:left w:val="single" w:sz="16" w:space="0" w:color="000000"/>
              <w:bottom w:val="nil"/>
            </w:tcBorders>
            <w:shd w:val="clear" w:color="auto" w:fill="FFFFFF"/>
            <w:vAlign w:val="center"/>
          </w:tcPr>
          <w:p w14:paraId="13FBE117"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w:t>
            </w:r>
          </w:p>
        </w:tc>
        <w:tc>
          <w:tcPr>
            <w:tcW w:w="1367" w:type="dxa"/>
            <w:tcBorders>
              <w:top w:val="nil"/>
              <w:bottom w:val="nil"/>
            </w:tcBorders>
            <w:shd w:val="clear" w:color="auto" w:fill="FFFFFF"/>
            <w:vAlign w:val="center"/>
          </w:tcPr>
          <w:p w14:paraId="40F6EE7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tcBorders>
              <w:top w:val="nil"/>
              <w:bottom w:val="nil"/>
            </w:tcBorders>
            <w:shd w:val="clear" w:color="auto" w:fill="FFFFFF"/>
            <w:vAlign w:val="center"/>
          </w:tcPr>
          <w:p w14:paraId="5C26630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gridSpan w:val="2"/>
            <w:tcBorders>
              <w:top w:val="nil"/>
              <w:bottom w:val="nil"/>
              <w:right w:val="single" w:sz="16" w:space="0" w:color="000000"/>
            </w:tcBorders>
            <w:shd w:val="clear" w:color="auto" w:fill="FFFFFF"/>
            <w:vAlign w:val="center"/>
          </w:tcPr>
          <w:p w14:paraId="47B1042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53,3</w:t>
            </w:r>
          </w:p>
        </w:tc>
      </w:tr>
      <w:tr w:rsidR="004010ED" w:rsidRPr="00413FB6" w14:paraId="1991ECF8"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3FA997C9"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6830E2D8"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41,00</w:t>
            </w:r>
          </w:p>
        </w:tc>
        <w:tc>
          <w:tcPr>
            <w:tcW w:w="1198" w:type="dxa"/>
            <w:tcBorders>
              <w:top w:val="nil"/>
              <w:left w:val="single" w:sz="16" w:space="0" w:color="000000"/>
              <w:bottom w:val="nil"/>
            </w:tcBorders>
            <w:shd w:val="clear" w:color="auto" w:fill="FFFFFF"/>
            <w:vAlign w:val="center"/>
          </w:tcPr>
          <w:p w14:paraId="367B56B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c>
          <w:tcPr>
            <w:tcW w:w="1367" w:type="dxa"/>
            <w:tcBorders>
              <w:top w:val="nil"/>
              <w:bottom w:val="nil"/>
            </w:tcBorders>
            <w:shd w:val="clear" w:color="auto" w:fill="FFFFFF"/>
            <w:vAlign w:val="center"/>
          </w:tcPr>
          <w:p w14:paraId="34BB0AB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tcBorders>
              <w:top w:val="nil"/>
              <w:bottom w:val="nil"/>
            </w:tcBorders>
            <w:shd w:val="clear" w:color="auto" w:fill="FFFFFF"/>
            <w:vAlign w:val="center"/>
          </w:tcPr>
          <w:p w14:paraId="0697E77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gridSpan w:val="2"/>
            <w:tcBorders>
              <w:top w:val="nil"/>
              <w:bottom w:val="nil"/>
              <w:right w:val="single" w:sz="16" w:space="0" w:color="000000"/>
            </w:tcBorders>
            <w:shd w:val="clear" w:color="auto" w:fill="FFFFFF"/>
            <w:vAlign w:val="center"/>
          </w:tcPr>
          <w:p w14:paraId="0C970B1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56,7</w:t>
            </w:r>
          </w:p>
        </w:tc>
      </w:tr>
      <w:tr w:rsidR="004010ED" w:rsidRPr="00413FB6" w14:paraId="49CFF745"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0E3C97A0"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45918B13"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42,00</w:t>
            </w:r>
          </w:p>
        </w:tc>
        <w:tc>
          <w:tcPr>
            <w:tcW w:w="1198" w:type="dxa"/>
            <w:tcBorders>
              <w:top w:val="nil"/>
              <w:left w:val="single" w:sz="16" w:space="0" w:color="000000"/>
              <w:bottom w:val="nil"/>
            </w:tcBorders>
            <w:shd w:val="clear" w:color="auto" w:fill="FFFFFF"/>
            <w:vAlign w:val="center"/>
          </w:tcPr>
          <w:p w14:paraId="7B91295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67" w:type="dxa"/>
            <w:tcBorders>
              <w:top w:val="nil"/>
              <w:bottom w:val="nil"/>
            </w:tcBorders>
            <w:shd w:val="clear" w:color="auto" w:fill="FFFFFF"/>
            <w:vAlign w:val="center"/>
          </w:tcPr>
          <w:p w14:paraId="0AEC262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tcBorders>
              <w:top w:val="nil"/>
              <w:bottom w:val="nil"/>
            </w:tcBorders>
            <w:shd w:val="clear" w:color="auto" w:fill="FFFFFF"/>
            <w:vAlign w:val="center"/>
          </w:tcPr>
          <w:p w14:paraId="20818D7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gridSpan w:val="2"/>
            <w:tcBorders>
              <w:top w:val="nil"/>
              <w:bottom w:val="nil"/>
              <w:right w:val="single" w:sz="16" w:space="0" w:color="000000"/>
            </w:tcBorders>
            <w:shd w:val="clear" w:color="auto" w:fill="FFFFFF"/>
            <w:vAlign w:val="center"/>
          </w:tcPr>
          <w:p w14:paraId="251C4D5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63,3</w:t>
            </w:r>
          </w:p>
        </w:tc>
      </w:tr>
      <w:tr w:rsidR="004010ED" w:rsidRPr="00413FB6" w14:paraId="7FF0433A"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4A4DE4C9"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294EE13E"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43,00</w:t>
            </w:r>
          </w:p>
        </w:tc>
        <w:tc>
          <w:tcPr>
            <w:tcW w:w="1198" w:type="dxa"/>
            <w:tcBorders>
              <w:top w:val="nil"/>
              <w:left w:val="single" w:sz="16" w:space="0" w:color="000000"/>
              <w:bottom w:val="nil"/>
            </w:tcBorders>
            <w:shd w:val="clear" w:color="auto" w:fill="FFFFFF"/>
            <w:vAlign w:val="center"/>
          </w:tcPr>
          <w:p w14:paraId="5223C26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w:t>
            </w:r>
          </w:p>
        </w:tc>
        <w:tc>
          <w:tcPr>
            <w:tcW w:w="1367" w:type="dxa"/>
            <w:tcBorders>
              <w:top w:val="nil"/>
              <w:bottom w:val="nil"/>
            </w:tcBorders>
            <w:shd w:val="clear" w:color="auto" w:fill="FFFFFF"/>
            <w:vAlign w:val="center"/>
          </w:tcPr>
          <w:p w14:paraId="40E653D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tcBorders>
              <w:top w:val="nil"/>
              <w:bottom w:val="nil"/>
            </w:tcBorders>
            <w:shd w:val="clear" w:color="auto" w:fill="FFFFFF"/>
            <w:vAlign w:val="center"/>
          </w:tcPr>
          <w:p w14:paraId="5F2C530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gridSpan w:val="2"/>
            <w:tcBorders>
              <w:top w:val="nil"/>
              <w:bottom w:val="nil"/>
              <w:right w:val="single" w:sz="16" w:space="0" w:color="000000"/>
            </w:tcBorders>
            <w:shd w:val="clear" w:color="auto" w:fill="FFFFFF"/>
            <w:vAlign w:val="center"/>
          </w:tcPr>
          <w:p w14:paraId="427AE6A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73,3</w:t>
            </w:r>
          </w:p>
        </w:tc>
      </w:tr>
      <w:tr w:rsidR="004010ED" w:rsidRPr="00413FB6" w14:paraId="01EB4FAC"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3F4FF3BE"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79469A9C"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44,00</w:t>
            </w:r>
          </w:p>
        </w:tc>
        <w:tc>
          <w:tcPr>
            <w:tcW w:w="1198" w:type="dxa"/>
            <w:tcBorders>
              <w:top w:val="nil"/>
              <w:left w:val="single" w:sz="16" w:space="0" w:color="000000"/>
              <w:bottom w:val="nil"/>
            </w:tcBorders>
            <w:shd w:val="clear" w:color="auto" w:fill="FFFFFF"/>
            <w:vAlign w:val="center"/>
          </w:tcPr>
          <w:p w14:paraId="24A643A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w:t>
            </w:r>
          </w:p>
        </w:tc>
        <w:tc>
          <w:tcPr>
            <w:tcW w:w="1367" w:type="dxa"/>
            <w:tcBorders>
              <w:top w:val="nil"/>
              <w:bottom w:val="nil"/>
            </w:tcBorders>
            <w:shd w:val="clear" w:color="auto" w:fill="FFFFFF"/>
            <w:vAlign w:val="center"/>
          </w:tcPr>
          <w:p w14:paraId="197EA74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tcBorders>
              <w:top w:val="nil"/>
              <w:bottom w:val="nil"/>
            </w:tcBorders>
            <w:shd w:val="clear" w:color="auto" w:fill="FFFFFF"/>
            <w:vAlign w:val="center"/>
          </w:tcPr>
          <w:p w14:paraId="2AE506F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475" w:type="dxa"/>
            <w:gridSpan w:val="2"/>
            <w:tcBorders>
              <w:top w:val="nil"/>
              <w:bottom w:val="nil"/>
              <w:right w:val="single" w:sz="16" w:space="0" w:color="000000"/>
            </w:tcBorders>
            <w:shd w:val="clear" w:color="auto" w:fill="FFFFFF"/>
            <w:vAlign w:val="center"/>
          </w:tcPr>
          <w:p w14:paraId="2F4840D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83,3</w:t>
            </w:r>
          </w:p>
        </w:tc>
      </w:tr>
      <w:tr w:rsidR="004010ED" w:rsidRPr="00413FB6" w14:paraId="5BB6C25D"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3B5C205F"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5852C0C4"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45,00</w:t>
            </w:r>
          </w:p>
        </w:tc>
        <w:tc>
          <w:tcPr>
            <w:tcW w:w="1198" w:type="dxa"/>
            <w:tcBorders>
              <w:top w:val="nil"/>
              <w:left w:val="single" w:sz="16" w:space="0" w:color="000000"/>
              <w:bottom w:val="nil"/>
            </w:tcBorders>
            <w:shd w:val="clear" w:color="auto" w:fill="FFFFFF"/>
            <w:vAlign w:val="center"/>
          </w:tcPr>
          <w:p w14:paraId="79BA116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67" w:type="dxa"/>
            <w:tcBorders>
              <w:top w:val="nil"/>
              <w:bottom w:val="nil"/>
            </w:tcBorders>
            <w:shd w:val="clear" w:color="auto" w:fill="FFFFFF"/>
            <w:vAlign w:val="center"/>
          </w:tcPr>
          <w:p w14:paraId="723A22A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tcBorders>
              <w:top w:val="nil"/>
              <w:bottom w:val="nil"/>
            </w:tcBorders>
            <w:shd w:val="clear" w:color="auto" w:fill="FFFFFF"/>
            <w:vAlign w:val="center"/>
          </w:tcPr>
          <w:p w14:paraId="3B4FA40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gridSpan w:val="2"/>
            <w:tcBorders>
              <w:top w:val="nil"/>
              <w:bottom w:val="nil"/>
              <w:right w:val="single" w:sz="16" w:space="0" w:color="000000"/>
            </w:tcBorders>
            <w:shd w:val="clear" w:color="auto" w:fill="FFFFFF"/>
            <w:vAlign w:val="center"/>
          </w:tcPr>
          <w:p w14:paraId="795562A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90,0</w:t>
            </w:r>
          </w:p>
        </w:tc>
      </w:tr>
      <w:tr w:rsidR="004010ED" w:rsidRPr="00413FB6" w14:paraId="6898A1A2"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0D4B4307"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1B5723D6"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47,00</w:t>
            </w:r>
          </w:p>
        </w:tc>
        <w:tc>
          <w:tcPr>
            <w:tcW w:w="1198" w:type="dxa"/>
            <w:tcBorders>
              <w:top w:val="nil"/>
              <w:left w:val="single" w:sz="16" w:space="0" w:color="000000"/>
              <w:bottom w:val="nil"/>
            </w:tcBorders>
            <w:shd w:val="clear" w:color="auto" w:fill="FFFFFF"/>
            <w:vAlign w:val="center"/>
          </w:tcPr>
          <w:p w14:paraId="7906765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67" w:type="dxa"/>
            <w:tcBorders>
              <w:top w:val="nil"/>
              <w:bottom w:val="nil"/>
            </w:tcBorders>
            <w:shd w:val="clear" w:color="auto" w:fill="FFFFFF"/>
            <w:vAlign w:val="center"/>
          </w:tcPr>
          <w:p w14:paraId="07F80C1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tcBorders>
              <w:top w:val="nil"/>
              <w:bottom w:val="nil"/>
            </w:tcBorders>
            <w:shd w:val="clear" w:color="auto" w:fill="FFFFFF"/>
            <w:vAlign w:val="center"/>
          </w:tcPr>
          <w:p w14:paraId="51F5295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6,7</w:t>
            </w:r>
          </w:p>
        </w:tc>
        <w:tc>
          <w:tcPr>
            <w:tcW w:w="1475" w:type="dxa"/>
            <w:gridSpan w:val="2"/>
            <w:tcBorders>
              <w:top w:val="nil"/>
              <w:bottom w:val="nil"/>
              <w:right w:val="single" w:sz="16" w:space="0" w:color="000000"/>
            </w:tcBorders>
            <w:shd w:val="clear" w:color="auto" w:fill="FFFFFF"/>
            <w:vAlign w:val="center"/>
          </w:tcPr>
          <w:p w14:paraId="4540F8E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96,7</w:t>
            </w:r>
          </w:p>
        </w:tc>
      </w:tr>
      <w:tr w:rsidR="004010ED" w:rsidRPr="00413FB6" w14:paraId="692C32FE"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427DB225"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nil"/>
              <w:right w:val="single" w:sz="16" w:space="0" w:color="000000"/>
            </w:tcBorders>
            <w:shd w:val="clear" w:color="auto" w:fill="FFFFFF"/>
          </w:tcPr>
          <w:p w14:paraId="6B281DAA"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58,00</w:t>
            </w:r>
          </w:p>
        </w:tc>
        <w:tc>
          <w:tcPr>
            <w:tcW w:w="1198" w:type="dxa"/>
            <w:tcBorders>
              <w:top w:val="nil"/>
              <w:left w:val="single" w:sz="16" w:space="0" w:color="000000"/>
              <w:bottom w:val="nil"/>
            </w:tcBorders>
            <w:shd w:val="clear" w:color="auto" w:fill="FFFFFF"/>
            <w:vAlign w:val="center"/>
          </w:tcPr>
          <w:p w14:paraId="7D06F5F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c>
          <w:tcPr>
            <w:tcW w:w="1367" w:type="dxa"/>
            <w:tcBorders>
              <w:top w:val="nil"/>
              <w:bottom w:val="nil"/>
            </w:tcBorders>
            <w:shd w:val="clear" w:color="auto" w:fill="FFFFFF"/>
            <w:vAlign w:val="center"/>
          </w:tcPr>
          <w:p w14:paraId="0F181F9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tcBorders>
              <w:top w:val="nil"/>
              <w:bottom w:val="nil"/>
            </w:tcBorders>
            <w:shd w:val="clear" w:color="auto" w:fill="FFFFFF"/>
            <w:vAlign w:val="center"/>
          </w:tcPr>
          <w:p w14:paraId="2B7FAEC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3,3</w:t>
            </w:r>
          </w:p>
        </w:tc>
        <w:tc>
          <w:tcPr>
            <w:tcW w:w="1475" w:type="dxa"/>
            <w:gridSpan w:val="2"/>
            <w:tcBorders>
              <w:top w:val="nil"/>
              <w:bottom w:val="nil"/>
              <w:right w:val="single" w:sz="16" w:space="0" w:color="000000"/>
            </w:tcBorders>
            <w:shd w:val="clear" w:color="auto" w:fill="FFFFFF"/>
            <w:vAlign w:val="center"/>
          </w:tcPr>
          <w:p w14:paraId="5C5FFAF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r>
      <w:tr w:rsidR="004010ED" w:rsidRPr="00413FB6" w14:paraId="6A1A6D81" w14:textId="77777777" w:rsidTr="00E420FC">
        <w:trPr>
          <w:cantSplit/>
        </w:trPr>
        <w:tc>
          <w:tcPr>
            <w:tcW w:w="812" w:type="dxa"/>
            <w:vMerge/>
            <w:tcBorders>
              <w:top w:val="single" w:sz="16" w:space="0" w:color="000000"/>
              <w:left w:val="single" w:sz="16" w:space="0" w:color="000000"/>
              <w:bottom w:val="single" w:sz="16" w:space="0" w:color="000000"/>
              <w:right w:val="nil"/>
            </w:tcBorders>
            <w:shd w:val="clear" w:color="auto" w:fill="FFFFFF"/>
          </w:tcPr>
          <w:p w14:paraId="5FAD22DF"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67" w:type="dxa"/>
            <w:tcBorders>
              <w:top w:val="nil"/>
              <w:left w:val="nil"/>
              <w:bottom w:val="single" w:sz="16" w:space="0" w:color="000000"/>
              <w:right w:val="single" w:sz="16" w:space="0" w:color="000000"/>
            </w:tcBorders>
            <w:shd w:val="clear" w:color="auto" w:fill="FFFFFF"/>
          </w:tcPr>
          <w:p w14:paraId="101FB4BC"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198" w:type="dxa"/>
            <w:tcBorders>
              <w:top w:val="nil"/>
              <w:left w:val="single" w:sz="16" w:space="0" w:color="000000"/>
              <w:bottom w:val="single" w:sz="16" w:space="0" w:color="000000"/>
            </w:tcBorders>
            <w:shd w:val="clear" w:color="auto" w:fill="FFFFFF"/>
            <w:vAlign w:val="center"/>
          </w:tcPr>
          <w:p w14:paraId="2B653D1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w:t>
            </w:r>
          </w:p>
        </w:tc>
        <w:tc>
          <w:tcPr>
            <w:tcW w:w="1367" w:type="dxa"/>
            <w:tcBorders>
              <w:top w:val="nil"/>
              <w:bottom w:val="single" w:sz="16" w:space="0" w:color="000000"/>
            </w:tcBorders>
            <w:shd w:val="clear" w:color="auto" w:fill="FFFFFF"/>
            <w:vAlign w:val="center"/>
          </w:tcPr>
          <w:p w14:paraId="65E6001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c>
          <w:tcPr>
            <w:tcW w:w="1475" w:type="dxa"/>
            <w:tcBorders>
              <w:top w:val="nil"/>
              <w:bottom w:val="single" w:sz="16" w:space="0" w:color="000000"/>
            </w:tcBorders>
            <w:shd w:val="clear" w:color="auto" w:fill="FFFFFF"/>
            <w:vAlign w:val="center"/>
          </w:tcPr>
          <w:p w14:paraId="439F211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c>
          <w:tcPr>
            <w:tcW w:w="1475" w:type="dxa"/>
            <w:gridSpan w:val="2"/>
            <w:tcBorders>
              <w:top w:val="nil"/>
              <w:bottom w:val="single" w:sz="16" w:space="0" w:color="000000"/>
              <w:right w:val="single" w:sz="16" w:space="0" w:color="000000"/>
            </w:tcBorders>
            <w:shd w:val="clear" w:color="auto" w:fill="FFFFFF"/>
            <w:vAlign w:val="center"/>
          </w:tcPr>
          <w:p w14:paraId="4AC45C6C"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r>
    </w:tbl>
    <w:p w14:paraId="636EB8D5" w14:textId="150B815A" w:rsidR="004010ED"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756E0FCA" w14:textId="1A60BE22" w:rsidR="00E420FC"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0C6ADAAC" w14:textId="7A53B46C" w:rsidR="00E420FC"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783D9F6C" w14:textId="6F19ECBD" w:rsidR="00E420FC"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509C0E43" w14:textId="4D07F223" w:rsidR="00E420FC"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44E1162F" w14:textId="0A1CF161" w:rsidR="00E420FC"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1364C3B9" w14:textId="77777777" w:rsidR="00E420FC" w:rsidRPr="00413FB6" w:rsidRDefault="00E420FC"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tbl>
      <w:tblPr>
        <w:tblW w:w="7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737"/>
        <w:gridCol w:w="1198"/>
        <w:gridCol w:w="1367"/>
        <w:gridCol w:w="1475"/>
        <w:gridCol w:w="1475"/>
      </w:tblGrid>
      <w:tr w:rsidR="004010ED" w:rsidRPr="00413FB6" w14:paraId="3B738FF1" w14:textId="77777777" w:rsidTr="003F1ACE">
        <w:trPr>
          <w:cantSplit/>
        </w:trPr>
        <w:tc>
          <w:tcPr>
            <w:tcW w:w="7061" w:type="dxa"/>
            <w:gridSpan w:val="6"/>
            <w:tcBorders>
              <w:top w:val="nil"/>
              <w:left w:val="nil"/>
              <w:bottom w:val="nil"/>
              <w:right w:val="nil"/>
            </w:tcBorders>
            <w:shd w:val="clear" w:color="auto" w:fill="FFFFFF"/>
            <w:vAlign w:val="center"/>
          </w:tcPr>
          <w:p w14:paraId="29B5B87E" w14:textId="0DDC0712" w:rsidR="00E420FC" w:rsidRPr="00E420FC" w:rsidRDefault="004010ED" w:rsidP="00E420FC">
            <w:pPr>
              <w:widowControl w:val="0"/>
              <w:autoSpaceDE w:val="0"/>
              <w:autoSpaceDN w:val="0"/>
              <w:adjustRightInd w:val="0"/>
              <w:spacing w:after="0" w:line="320" w:lineRule="atLeast"/>
              <w:ind w:left="60" w:right="60"/>
              <w:jc w:val="center"/>
              <w:rPr>
                <w:rFonts w:ascii="Traditional Arabic" w:eastAsia="Times New Roman" w:hAnsi="Traditional Arabic" w:cs="Traditional Arabic"/>
                <w:b/>
                <w:bCs/>
                <w:color w:val="000000"/>
                <w:sz w:val="36"/>
                <w:szCs w:val="36"/>
                <w:lang w:eastAsia="fr-FR"/>
              </w:rPr>
            </w:pPr>
            <w:r w:rsidRPr="00413FB6">
              <w:rPr>
                <w:rFonts w:ascii="Traditional Arabic" w:eastAsia="Times New Roman" w:hAnsi="Traditional Arabic" w:cs="Traditional Arabic" w:hint="cs"/>
                <w:b/>
                <w:bCs/>
                <w:color w:val="000000"/>
                <w:sz w:val="36"/>
                <w:szCs w:val="36"/>
                <w:rtl/>
                <w:lang w:eastAsia="fr-FR"/>
              </w:rPr>
              <w:lastRenderedPageBreak/>
              <w:t>المؤهل العلمي</w:t>
            </w:r>
          </w:p>
        </w:tc>
      </w:tr>
      <w:tr w:rsidR="004010ED" w:rsidRPr="00413FB6" w14:paraId="0DEAA4E7" w14:textId="77777777" w:rsidTr="003F1ACE">
        <w:trPr>
          <w:cantSplit/>
        </w:trPr>
        <w:tc>
          <w:tcPr>
            <w:tcW w:w="1550" w:type="dxa"/>
            <w:gridSpan w:val="2"/>
            <w:tcBorders>
              <w:top w:val="single" w:sz="16" w:space="0" w:color="000000"/>
              <w:left w:val="single" w:sz="16" w:space="0" w:color="000000"/>
              <w:bottom w:val="single" w:sz="16" w:space="0" w:color="000000"/>
              <w:right w:val="nil"/>
            </w:tcBorders>
            <w:shd w:val="clear" w:color="auto" w:fill="FFFFFF"/>
            <w:vAlign w:val="bottom"/>
          </w:tcPr>
          <w:p w14:paraId="5B65E60B"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197" w:type="dxa"/>
            <w:tcBorders>
              <w:top w:val="single" w:sz="16" w:space="0" w:color="000000"/>
              <w:left w:val="single" w:sz="16" w:space="0" w:color="000000"/>
              <w:bottom w:val="single" w:sz="16" w:space="0" w:color="000000"/>
            </w:tcBorders>
            <w:shd w:val="clear" w:color="auto" w:fill="FFFFFF"/>
            <w:vAlign w:val="bottom"/>
          </w:tcPr>
          <w:p w14:paraId="6F371780"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Fréquence</w:t>
            </w:r>
          </w:p>
        </w:tc>
        <w:tc>
          <w:tcPr>
            <w:tcW w:w="1366" w:type="dxa"/>
            <w:tcBorders>
              <w:top w:val="single" w:sz="16" w:space="0" w:color="000000"/>
              <w:bottom w:val="single" w:sz="16" w:space="0" w:color="000000"/>
            </w:tcBorders>
            <w:shd w:val="clear" w:color="auto" w:fill="FFFFFF"/>
            <w:vAlign w:val="bottom"/>
          </w:tcPr>
          <w:p w14:paraId="2F8D6BBB"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w:t>
            </w:r>
          </w:p>
        </w:tc>
        <w:tc>
          <w:tcPr>
            <w:tcW w:w="1474" w:type="dxa"/>
            <w:tcBorders>
              <w:top w:val="single" w:sz="16" w:space="0" w:color="000000"/>
              <w:bottom w:val="single" w:sz="16" w:space="0" w:color="000000"/>
            </w:tcBorders>
            <w:shd w:val="clear" w:color="auto" w:fill="FFFFFF"/>
            <w:vAlign w:val="bottom"/>
          </w:tcPr>
          <w:p w14:paraId="5F6AC3DE"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 valide</w:t>
            </w:r>
          </w:p>
        </w:tc>
        <w:tc>
          <w:tcPr>
            <w:tcW w:w="1474" w:type="dxa"/>
            <w:tcBorders>
              <w:top w:val="single" w:sz="16" w:space="0" w:color="000000"/>
              <w:bottom w:val="single" w:sz="16" w:space="0" w:color="000000"/>
              <w:right w:val="single" w:sz="16" w:space="0" w:color="000000"/>
            </w:tcBorders>
            <w:shd w:val="clear" w:color="auto" w:fill="FFFFFF"/>
            <w:vAlign w:val="bottom"/>
          </w:tcPr>
          <w:p w14:paraId="1DE8FACF"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Pourcentage cumulé</w:t>
            </w:r>
          </w:p>
        </w:tc>
      </w:tr>
      <w:tr w:rsidR="004010ED" w:rsidRPr="00413FB6" w14:paraId="1088330E" w14:textId="77777777" w:rsidTr="003F1ACE">
        <w:trPr>
          <w:cantSplit/>
        </w:trPr>
        <w:tc>
          <w:tcPr>
            <w:tcW w:w="813" w:type="dxa"/>
            <w:vMerge w:val="restart"/>
            <w:tcBorders>
              <w:top w:val="single" w:sz="16" w:space="0" w:color="000000"/>
              <w:left w:val="single" w:sz="16" w:space="0" w:color="000000"/>
              <w:bottom w:val="single" w:sz="16" w:space="0" w:color="000000"/>
              <w:right w:val="nil"/>
            </w:tcBorders>
            <w:shd w:val="clear" w:color="auto" w:fill="FFFFFF"/>
          </w:tcPr>
          <w:p w14:paraId="7DC4F341"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Valide</w:t>
            </w:r>
          </w:p>
        </w:tc>
        <w:tc>
          <w:tcPr>
            <w:tcW w:w="737" w:type="dxa"/>
            <w:tcBorders>
              <w:top w:val="single" w:sz="16" w:space="0" w:color="000000"/>
              <w:left w:val="nil"/>
              <w:bottom w:val="nil"/>
              <w:right w:val="single" w:sz="16" w:space="0" w:color="000000"/>
            </w:tcBorders>
            <w:shd w:val="clear" w:color="auto" w:fill="FFFFFF"/>
          </w:tcPr>
          <w:p w14:paraId="07B4ED71"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ليسانس</w:t>
            </w:r>
          </w:p>
        </w:tc>
        <w:tc>
          <w:tcPr>
            <w:tcW w:w="1197" w:type="dxa"/>
            <w:tcBorders>
              <w:top w:val="single" w:sz="16" w:space="0" w:color="000000"/>
              <w:left w:val="single" w:sz="16" w:space="0" w:color="000000"/>
              <w:bottom w:val="nil"/>
            </w:tcBorders>
            <w:shd w:val="clear" w:color="auto" w:fill="FFFFFF"/>
            <w:vAlign w:val="center"/>
          </w:tcPr>
          <w:p w14:paraId="4305C00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w:t>
            </w:r>
          </w:p>
        </w:tc>
        <w:tc>
          <w:tcPr>
            <w:tcW w:w="1366" w:type="dxa"/>
            <w:tcBorders>
              <w:top w:val="single" w:sz="16" w:space="0" w:color="000000"/>
              <w:bottom w:val="nil"/>
            </w:tcBorders>
            <w:shd w:val="clear" w:color="auto" w:fill="FFFFFF"/>
            <w:vAlign w:val="center"/>
          </w:tcPr>
          <w:p w14:paraId="4EA473F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16,7</w:t>
            </w:r>
          </w:p>
        </w:tc>
        <w:tc>
          <w:tcPr>
            <w:tcW w:w="1474" w:type="dxa"/>
            <w:tcBorders>
              <w:top w:val="single" w:sz="16" w:space="0" w:color="000000"/>
              <w:bottom w:val="nil"/>
            </w:tcBorders>
            <w:shd w:val="clear" w:color="auto" w:fill="FFFFFF"/>
            <w:vAlign w:val="center"/>
          </w:tcPr>
          <w:p w14:paraId="16014650"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16,7</w:t>
            </w:r>
          </w:p>
        </w:tc>
        <w:tc>
          <w:tcPr>
            <w:tcW w:w="1474" w:type="dxa"/>
            <w:tcBorders>
              <w:top w:val="single" w:sz="16" w:space="0" w:color="000000"/>
              <w:bottom w:val="nil"/>
              <w:right w:val="single" w:sz="16" w:space="0" w:color="000000"/>
            </w:tcBorders>
            <w:shd w:val="clear" w:color="auto" w:fill="FFFFFF"/>
            <w:vAlign w:val="center"/>
          </w:tcPr>
          <w:p w14:paraId="49F32967"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16,7</w:t>
            </w:r>
          </w:p>
        </w:tc>
      </w:tr>
      <w:tr w:rsidR="004010ED" w:rsidRPr="00413FB6" w14:paraId="324D91F9" w14:textId="77777777" w:rsidTr="003F1AC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541B635F"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37" w:type="dxa"/>
            <w:tcBorders>
              <w:top w:val="nil"/>
              <w:left w:val="nil"/>
              <w:bottom w:val="nil"/>
              <w:right w:val="single" w:sz="16" w:space="0" w:color="000000"/>
            </w:tcBorders>
            <w:shd w:val="clear" w:color="auto" w:fill="FFFFFF"/>
          </w:tcPr>
          <w:p w14:paraId="39C011B3"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ماستر</w:t>
            </w:r>
          </w:p>
        </w:tc>
        <w:tc>
          <w:tcPr>
            <w:tcW w:w="1197" w:type="dxa"/>
            <w:tcBorders>
              <w:top w:val="nil"/>
              <w:left w:val="single" w:sz="16" w:space="0" w:color="000000"/>
              <w:bottom w:val="nil"/>
            </w:tcBorders>
            <w:shd w:val="clear" w:color="auto" w:fill="FFFFFF"/>
            <w:vAlign w:val="center"/>
          </w:tcPr>
          <w:p w14:paraId="1873BFD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8</w:t>
            </w:r>
          </w:p>
        </w:tc>
        <w:tc>
          <w:tcPr>
            <w:tcW w:w="1366" w:type="dxa"/>
            <w:tcBorders>
              <w:top w:val="nil"/>
              <w:bottom w:val="nil"/>
            </w:tcBorders>
            <w:shd w:val="clear" w:color="auto" w:fill="FFFFFF"/>
            <w:vAlign w:val="center"/>
          </w:tcPr>
          <w:p w14:paraId="2B94783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26,7</w:t>
            </w:r>
          </w:p>
        </w:tc>
        <w:tc>
          <w:tcPr>
            <w:tcW w:w="1474" w:type="dxa"/>
            <w:tcBorders>
              <w:top w:val="nil"/>
              <w:bottom w:val="nil"/>
            </w:tcBorders>
            <w:shd w:val="clear" w:color="auto" w:fill="FFFFFF"/>
            <w:vAlign w:val="center"/>
          </w:tcPr>
          <w:p w14:paraId="79D3FA1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26,7</w:t>
            </w:r>
          </w:p>
        </w:tc>
        <w:tc>
          <w:tcPr>
            <w:tcW w:w="1474" w:type="dxa"/>
            <w:tcBorders>
              <w:top w:val="nil"/>
              <w:bottom w:val="nil"/>
              <w:right w:val="single" w:sz="16" w:space="0" w:color="000000"/>
            </w:tcBorders>
            <w:shd w:val="clear" w:color="auto" w:fill="FFFFFF"/>
            <w:vAlign w:val="center"/>
          </w:tcPr>
          <w:p w14:paraId="542F369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43,3</w:t>
            </w:r>
          </w:p>
        </w:tc>
      </w:tr>
      <w:tr w:rsidR="004010ED" w:rsidRPr="00413FB6" w14:paraId="3EDE9E45" w14:textId="77777777" w:rsidTr="003F1AC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64E5DEDD"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37" w:type="dxa"/>
            <w:tcBorders>
              <w:top w:val="nil"/>
              <w:left w:val="nil"/>
              <w:bottom w:val="nil"/>
              <w:right w:val="single" w:sz="16" w:space="0" w:color="000000"/>
            </w:tcBorders>
            <w:shd w:val="clear" w:color="auto" w:fill="FFFFFF"/>
          </w:tcPr>
          <w:p w14:paraId="61A3A338"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دكتوراه</w:t>
            </w:r>
          </w:p>
        </w:tc>
        <w:tc>
          <w:tcPr>
            <w:tcW w:w="1197" w:type="dxa"/>
            <w:tcBorders>
              <w:top w:val="nil"/>
              <w:left w:val="single" w:sz="16" w:space="0" w:color="000000"/>
              <w:bottom w:val="nil"/>
            </w:tcBorders>
            <w:shd w:val="clear" w:color="auto" w:fill="FFFFFF"/>
            <w:vAlign w:val="center"/>
          </w:tcPr>
          <w:p w14:paraId="5DB97A80"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17</w:t>
            </w:r>
          </w:p>
        </w:tc>
        <w:tc>
          <w:tcPr>
            <w:tcW w:w="1366" w:type="dxa"/>
            <w:tcBorders>
              <w:top w:val="nil"/>
              <w:bottom w:val="nil"/>
            </w:tcBorders>
            <w:shd w:val="clear" w:color="auto" w:fill="FFFFFF"/>
            <w:vAlign w:val="center"/>
          </w:tcPr>
          <w:p w14:paraId="2F9D749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56,7</w:t>
            </w:r>
          </w:p>
        </w:tc>
        <w:tc>
          <w:tcPr>
            <w:tcW w:w="1474" w:type="dxa"/>
            <w:tcBorders>
              <w:top w:val="nil"/>
              <w:bottom w:val="nil"/>
            </w:tcBorders>
            <w:shd w:val="clear" w:color="auto" w:fill="FFFFFF"/>
            <w:vAlign w:val="center"/>
          </w:tcPr>
          <w:p w14:paraId="468DA00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56,7</w:t>
            </w:r>
          </w:p>
        </w:tc>
        <w:tc>
          <w:tcPr>
            <w:tcW w:w="1474" w:type="dxa"/>
            <w:tcBorders>
              <w:top w:val="nil"/>
              <w:bottom w:val="nil"/>
              <w:right w:val="single" w:sz="16" w:space="0" w:color="000000"/>
            </w:tcBorders>
            <w:shd w:val="clear" w:color="auto" w:fill="FFFFFF"/>
            <w:vAlign w:val="center"/>
          </w:tcPr>
          <w:p w14:paraId="42407BE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r>
      <w:tr w:rsidR="004010ED" w:rsidRPr="00413FB6" w14:paraId="3115EDE0" w14:textId="77777777" w:rsidTr="003F1ACE">
        <w:trPr>
          <w:cantSplit/>
        </w:trPr>
        <w:tc>
          <w:tcPr>
            <w:tcW w:w="813" w:type="dxa"/>
            <w:vMerge/>
            <w:tcBorders>
              <w:top w:val="single" w:sz="16" w:space="0" w:color="000000"/>
              <w:left w:val="single" w:sz="16" w:space="0" w:color="000000"/>
              <w:bottom w:val="single" w:sz="16" w:space="0" w:color="000000"/>
              <w:right w:val="nil"/>
            </w:tcBorders>
            <w:shd w:val="clear" w:color="auto" w:fill="FFFFFF"/>
          </w:tcPr>
          <w:p w14:paraId="7D6A83DF" w14:textId="77777777" w:rsidR="004010ED" w:rsidRPr="00413FB6" w:rsidRDefault="004010ED" w:rsidP="003F1ACE">
            <w:pPr>
              <w:widowControl w:val="0"/>
              <w:autoSpaceDE w:val="0"/>
              <w:autoSpaceDN w:val="0"/>
              <w:adjustRightInd w:val="0"/>
              <w:spacing w:after="0" w:line="240" w:lineRule="auto"/>
              <w:rPr>
                <w:rFonts w:ascii="Arial" w:eastAsia="Times New Roman" w:hAnsi="Arial" w:cs="Arial"/>
                <w:color w:val="000000"/>
                <w:sz w:val="18"/>
                <w:szCs w:val="18"/>
                <w:lang w:eastAsia="fr-FR"/>
              </w:rPr>
            </w:pPr>
          </w:p>
        </w:tc>
        <w:tc>
          <w:tcPr>
            <w:tcW w:w="737" w:type="dxa"/>
            <w:tcBorders>
              <w:top w:val="nil"/>
              <w:left w:val="nil"/>
              <w:bottom w:val="single" w:sz="16" w:space="0" w:color="000000"/>
              <w:right w:val="single" w:sz="16" w:space="0" w:color="000000"/>
            </w:tcBorders>
            <w:shd w:val="clear" w:color="auto" w:fill="FFFFFF"/>
          </w:tcPr>
          <w:p w14:paraId="7A51F4CC"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197" w:type="dxa"/>
            <w:tcBorders>
              <w:top w:val="nil"/>
              <w:left w:val="single" w:sz="16" w:space="0" w:color="000000"/>
              <w:bottom w:val="single" w:sz="16" w:space="0" w:color="000000"/>
            </w:tcBorders>
            <w:shd w:val="clear" w:color="auto" w:fill="FFFFFF"/>
            <w:vAlign w:val="center"/>
          </w:tcPr>
          <w:p w14:paraId="352940C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w:t>
            </w:r>
          </w:p>
        </w:tc>
        <w:tc>
          <w:tcPr>
            <w:tcW w:w="1366" w:type="dxa"/>
            <w:tcBorders>
              <w:top w:val="nil"/>
              <w:bottom w:val="single" w:sz="16" w:space="0" w:color="000000"/>
            </w:tcBorders>
            <w:shd w:val="clear" w:color="auto" w:fill="FFFFFF"/>
            <w:vAlign w:val="center"/>
          </w:tcPr>
          <w:p w14:paraId="0AA7DAB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c>
          <w:tcPr>
            <w:tcW w:w="1474" w:type="dxa"/>
            <w:tcBorders>
              <w:top w:val="nil"/>
              <w:bottom w:val="single" w:sz="16" w:space="0" w:color="000000"/>
            </w:tcBorders>
            <w:shd w:val="clear" w:color="auto" w:fill="FFFFFF"/>
            <w:vAlign w:val="center"/>
          </w:tcPr>
          <w:p w14:paraId="647E0A3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100,0</w:t>
            </w:r>
          </w:p>
        </w:tc>
        <w:tc>
          <w:tcPr>
            <w:tcW w:w="1474" w:type="dxa"/>
            <w:tcBorders>
              <w:top w:val="nil"/>
              <w:bottom w:val="single" w:sz="16" w:space="0" w:color="000000"/>
              <w:right w:val="single" w:sz="16" w:space="0" w:color="000000"/>
            </w:tcBorders>
            <w:shd w:val="clear" w:color="auto" w:fill="FFFFFF"/>
            <w:vAlign w:val="center"/>
          </w:tcPr>
          <w:p w14:paraId="525C1171"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r>
    </w:tbl>
    <w:p w14:paraId="5BFE842F" w14:textId="77777777" w:rsidR="00AC3ABD" w:rsidRPr="00413FB6" w:rsidRDefault="00AC3ABD" w:rsidP="004010ED">
      <w:pPr>
        <w:spacing w:after="160" w:line="259" w:lineRule="auto"/>
        <w:rPr>
          <w:rFonts w:ascii="Calibri" w:eastAsia="Calibri" w:hAnsi="Calibri" w:cs="Arial"/>
          <w:lang w:val="en-US"/>
        </w:rPr>
      </w:pPr>
    </w:p>
    <w:p w14:paraId="5589E18A" w14:textId="03B9589D" w:rsidR="00AC3ABD" w:rsidRPr="00413FB6" w:rsidRDefault="004010ED" w:rsidP="00AC3ABD">
      <w:pPr>
        <w:spacing w:after="160" w:line="259" w:lineRule="auto"/>
        <w:rPr>
          <w:rFonts w:ascii="Calibri" w:eastAsia="Calibri" w:hAnsi="Calibri" w:cs="Arial"/>
          <w:b/>
          <w:bCs/>
          <w:sz w:val="36"/>
          <w:szCs w:val="36"/>
          <w:rtl/>
          <w:lang w:val="en-US"/>
        </w:rPr>
      </w:pPr>
      <w:r>
        <w:rPr>
          <w:rFonts w:ascii="Calibri" w:eastAsia="Calibri" w:hAnsi="Calibri" w:cs="Arial" w:hint="cs"/>
          <w:b/>
          <w:bCs/>
          <w:sz w:val="36"/>
          <w:szCs w:val="36"/>
          <w:rtl/>
          <w:lang w:val="en-US"/>
        </w:rPr>
        <w:t xml:space="preserve">العلاقة بين المتغيرين </w:t>
      </w:r>
    </w:p>
    <w:tbl>
      <w:tblPr>
        <w:tblW w:w="5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31"/>
        <w:gridCol w:w="2262"/>
        <w:gridCol w:w="1231"/>
        <w:gridCol w:w="1231"/>
      </w:tblGrid>
      <w:tr w:rsidR="004010ED" w:rsidRPr="00413FB6" w14:paraId="4FEFA872" w14:textId="77777777" w:rsidTr="003F1ACE">
        <w:trPr>
          <w:cantSplit/>
        </w:trPr>
        <w:tc>
          <w:tcPr>
            <w:tcW w:w="5955" w:type="dxa"/>
            <w:gridSpan w:val="4"/>
            <w:tcBorders>
              <w:top w:val="nil"/>
              <w:left w:val="nil"/>
              <w:bottom w:val="nil"/>
              <w:right w:val="nil"/>
            </w:tcBorders>
            <w:shd w:val="clear" w:color="auto" w:fill="FFFFFF"/>
            <w:vAlign w:val="center"/>
            <w:hideMark/>
          </w:tcPr>
          <w:p w14:paraId="56CB4A56"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Corrélations</w:t>
            </w:r>
          </w:p>
        </w:tc>
      </w:tr>
      <w:tr w:rsidR="004010ED" w:rsidRPr="00413FB6" w14:paraId="6D9FCB0A" w14:textId="77777777" w:rsidTr="003F1ACE">
        <w:trPr>
          <w:cantSplit/>
        </w:trPr>
        <w:tc>
          <w:tcPr>
            <w:tcW w:w="3493" w:type="dxa"/>
            <w:gridSpan w:val="2"/>
            <w:tcBorders>
              <w:top w:val="single" w:sz="18" w:space="0" w:color="000000"/>
              <w:left w:val="single" w:sz="18" w:space="0" w:color="000000"/>
              <w:bottom w:val="single" w:sz="18" w:space="0" w:color="000000"/>
              <w:right w:val="nil"/>
            </w:tcBorders>
            <w:shd w:val="clear" w:color="auto" w:fill="FFFFFF"/>
            <w:vAlign w:val="bottom"/>
          </w:tcPr>
          <w:p w14:paraId="381E0A23"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231"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7377A9B1" w14:textId="77777777" w:rsidR="004010ED" w:rsidRPr="00413FB6" w:rsidRDefault="004010ED" w:rsidP="003F1ACE">
            <w:pPr>
              <w:widowControl w:val="0"/>
              <w:autoSpaceDE w:val="0"/>
              <w:autoSpaceDN w:val="0"/>
              <w:adjustRightInd w:val="0"/>
              <w:spacing w:after="0" w:line="320" w:lineRule="atLeast"/>
              <w:ind w:left="60" w:right="60"/>
              <w:jc w:val="center"/>
              <w:rPr>
                <w:rFonts w:ascii="Traditional Arabic" w:eastAsia="Times New Roman" w:hAnsi="Traditional Arabic" w:cs="Traditional Arabic"/>
                <w:b/>
                <w:bCs/>
                <w:color w:val="000000"/>
                <w:sz w:val="24"/>
                <w:szCs w:val="24"/>
                <w:lang w:eastAsia="fr-FR"/>
              </w:rPr>
            </w:pPr>
            <w:r w:rsidRPr="00413FB6">
              <w:rPr>
                <w:rFonts w:ascii="Traditional Arabic" w:eastAsia="Times New Roman" w:hAnsi="Traditional Arabic" w:cs="Traditional Arabic"/>
                <w:b/>
                <w:bCs/>
                <w:color w:val="000000"/>
                <w:sz w:val="24"/>
                <w:szCs w:val="24"/>
                <w:rtl/>
                <w:lang w:eastAsia="fr-FR"/>
              </w:rPr>
              <w:t>الابداع_الاداري</w:t>
            </w:r>
          </w:p>
        </w:tc>
        <w:tc>
          <w:tcPr>
            <w:tcW w:w="123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50B5E85B" w14:textId="77777777" w:rsidR="004010ED" w:rsidRPr="00413FB6" w:rsidRDefault="004010ED" w:rsidP="003F1ACE">
            <w:pPr>
              <w:widowControl w:val="0"/>
              <w:autoSpaceDE w:val="0"/>
              <w:autoSpaceDN w:val="0"/>
              <w:adjustRightInd w:val="0"/>
              <w:spacing w:after="0" w:line="320" w:lineRule="atLeast"/>
              <w:ind w:left="60" w:right="60"/>
              <w:jc w:val="center"/>
              <w:rPr>
                <w:rFonts w:ascii="Traditional Arabic" w:eastAsia="Times New Roman" w:hAnsi="Traditional Arabic" w:cs="Traditional Arabic"/>
                <w:b/>
                <w:bCs/>
                <w:color w:val="000000"/>
                <w:sz w:val="24"/>
                <w:szCs w:val="24"/>
                <w:lang w:eastAsia="fr-FR"/>
              </w:rPr>
            </w:pPr>
            <w:r w:rsidRPr="00413FB6">
              <w:rPr>
                <w:rFonts w:ascii="Traditional Arabic" w:eastAsia="Times New Roman" w:hAnsi="Traditional Arabic" w:cs="Traditional Arabic"/>
                <w:b/>
                <w:bCs/>
                <w:color w:val="000000"/>
                <w:sz w:val="24"/>
                <w:szCs w:val="24"/>
                <w:rtl/>
                <w:lang w:eastAsia="fr-FR"/>
              </w:rPr>
              <w:t>الثقافة التنظيمية</w:t>
            </w:r>
          </w:p>
        </w:tc>
      </w:tr>
      <w:tr w:rsidR="004010ED" w:rsidRPr="00413FB6" w14:paraId="19F39457" w14:textId="77777777" w:rsidTr="003F1ACE">
        <w:trPr>
          <w:cantSplit/>
        </w:trPr>
        <w:tc>
          <w:tcPr>
            <w:tcW w:w="1231" w:type="dxa"/>
            <w:vMerge w:val="restart"/>
            <w:tcBorders>
              <w:top w:val="single" w:sz="18" w:space="0" w:color="000000"/>
              <w:left w:val="single" w:sz="18" w:space="0" w:color="000000"/>
              <w:bottom w:val="single" w:sz="8" w:space="0" w:color="000000"/>
              <w:right w:val="nil"/>
            </w:tcBorders>
            <w:shd w:val="clear" w:color="auto" w:fill="FFFFFF"/>
            <w:hideMark/>
          </w:tcPr>
          <w:p w14:paraId="263D32A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b/>
                <w:bCs/>
                <w:color w:val="000000"/>
                <w:sz w:val="20"/>
                <w:szCs w:val="20"/>
                <w:lang w:eastAsia="fr-FR"/>
              </w:rPr>
            </w:pPr>
            <w:r w:rsidRPr="00413FB6">
              <w:rPr>
                <w:rFonts w:ascii="Arial" w:eastAsia="Times New Roman" w:hAnsi="Arial" w:cs="Arial"/>
                <w:b/>
                <w:bCs/>
                <w:color w:val="000000"/>
                <w:sz w:val="20"/>
                <w:szCs w:val="20"/>
                <w:rtl/>
                <w:lang w:eastAsia="fr-FR"/>
              </w:rPr>
              <w:t>الابداع_الاداري</w:t>
            </w:r>
          </w:p>
        </w:tc>
        <w:tc>
          <w:tcPr>
            <w:tcW w:w="2262" w:type="dxa"/>
            <w:tcBorders>
              <w:top w:val="single" w:sz="18" w:space="0" w:color="000000"/>
              <w:left w:val="nil"/>
              <w:bottom w:val="nil"/>
              <w:right w:val="single" w:sz="18" w:space="0" w:color="000000"/>
            </w:tcBorders>
            <w:shd w:val="clear" w:color="auto" w:fill="FFFFFF"/>
            <w:hideMark/>
          </w:tcPr>
          <w:p w14:paraId="14CBDE7F"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Corrélation de Pearson</w:t>
            </w:r>
          </w:p>
        </w:tc>
        <w:tc>
          <w:tcPr>
            <w:tcW w:w="1231" w:type="dxa"/>
            <w:tcBorders>
              <w:top w:val="single" w:sz="18" w:space="0" w:color="000000"/>
              <w:left w:val="single" w:sz="18" w:space="0" w:color="000000"/>
              <w:bottom w:val="nil"/>
              <w:right w:val="single" w:sz="8" w:space="0" w:color="000000"/>
            </w:tcBorders>
            <w:shd w:val="clear" w:color="auto" w:fill="FFFFFF"/>
            <w:vAlign w:val="center"/>
            <w:hideMark/>
          </w:tcPr>
          <w:p w14:paraId="6C2374B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c>
          <w:tcPr>
            <w:tcW w:w="1231" w:type="dxa"/>
            <w:tcBorders>
              <w:top w:val="single" w:sz="18" w:space="0" w:color="000000"/>
              <w:left w:val="single" w:sz="8" w:space="0" w:color="000000"/>
              <w:bottom w:val="nil"/>
              <w:right w:val="single" w:sz="18" w:space="0" w:color="000000"/>
            </w:tcBorders>
            <w:shd w:val="clear" w:color="auto" w:fill="FFFFFF"/>
            <w:vAlign w:val="center"/>
            <w:hideMark/>
          </w:tcPr>
          <w:p w14:paraId="274194B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,053</w:t>
            </w:r>
          </w:p>
        </w:tc>
      </w:tr>
      <w:tr w:rsidR="004010ED" w:rsidRPr="00413FB6" w14:paraId="247A2496" w14:textId="77777777" w:rsidTr="003F1ACE">
        <w:trPr>
          <w:cantSplit/>
        </w:trPr>
        <w:tc>
          <w:tcPr>
            <w:tcW w:w="5955" w:type="dxa"/>
            <w:vMerge/>
            <w:tcBorders>
              <w:top w:val="single" w:sz="18" w:space="0" w:color="000000"/>
              <w:left w:val="single" w:sz="18" w:space="0" w:color="000000"/>
              <w:bottom w:val="single" w:sz="8" w:space="0" w:color="000000"/>
              <w:right w:val="nil"/>
            </w:tcBorders>
            <w:vAlign w:val="center"/>
            <w:hideMark/>
          </w:tcPr>
          <w:p w14:paraId="308E8F3E" w14:textId="77777777" w:rsidR="004010ED" w:rsidRPr="00413FB6" w:rsidRDefault="004010ED" w:rsidP="003F1ACE">
            <w:pPr>
              <w:spacing w:after="0" w:line="256" w:lineRule="auto"/>
              <w:rPr>
                <w:rFonts w:ascii="Arial" w:eastAsia="Times New Roman" w:hAnsi="Arial" w:cs="Arial"/>
                <w:color w:val="000000"/>
                <w:sz w:val="18"/>
                <w:szCs w:val="18"/>
                <w:lang w:eastAsia="fr-FR"/>
              </w:rPr>
            </w:pPr>
          </w:p>
        </w:tc>
        <w:tc>
          <w:tcPr>
            <w:tcW w:w="2262" w:type="dxa"/>
            <w:tcBorders>
              <w:top w:val="nil"/>
              <w:left w:val="nil"/>
              <w:bottom w:val="nil"/>
              <w:right w:val="single" w:sz="18" w:space="0" w:color="000000"/>
            </w:tcBorders>
            <w:shd w:val="clear" w:color="auto" w:fill="FFFFFF"/>
            <w:hideMark/>
          </w:tcPr>
          <w:p w14:paraId="681A1BDB"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 (bilatérale)</w:t>
            </w:r>
          </w:p>
        </w:tc>
        <w:tc>
          <w:tcPr>
            <w:tcW w:w="1231" w:type="dxa"/>
            <w:tcBorders>
              <w:top w:val="nil"/>
              <w:left w:val="single" w:sz="18" w:space="0" w:color="000000"/>
              <w:bottom w:val="nil"/>
              <w:right w:val="single" w:sz="8" w:space="0" w:color="000000"/>
            </w:tcBorders>
            <w:shd w:val="clear" w:color="auto" w:fill="FFFFFF"/>
            <w:vAlign w:val="center"/>
          </w:tcPr>
          <w:p w14:paraId="4CAB94B2"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231" w:type="dxa"/>
            <w:tcBorders>
              <w:top w:val="nil"/>
              <w:left w:val="single" w:sz="8" w:space="0" w:color="000000"/>
              <w:bottom w:val="nil"/>
              <w:right w:val="single" w:sz="18" w:space="0" w:color="000000"/>
            </w:tcBorders>
            <w:shd w:val="clear" w:color="auto" w:fill="FFFFFF"/>
            <w:vAlign w:val="center"/>
            <w:hideMark/>
          </w:tcPr>
          <w:p w14:paraId="6D745F5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,727</w:t>
            </w:r>
          </w:p>
        </w:tc>
      </w:tr>
      <w:tr w:rsidR="004010ED" w:rsidRPr="00413FB6" w14:paraId="5ED19D90" w14:textId="77777777" w:rsidTr="003F1ACE">
        <w:trPr>
          <w:cantSplit/>
        </w:trPr>
        <w:tc>
          <w:tcPr>
            <w:tcW w:w="5955" w:type="dxa"/>
            <w:vMerge/>
            <w:tcBorders>
              <w:top w:val="single" w:sz="18" w:space="0" w:color="000000"/>
              <w:left w:val="single" w:sz="18" w:space="0" w:color="000000"/>
              <w:bottom w:val="single" w:sz="8" w:space="0" w:color="000000"/>
              <w:right w:val="nil"/>
            </w:tcBorders>
            <w:vAlign w:val="center"/>
            <w:hideMark/>
          </w:tcPr>
          <w:p w14:paraId="7CDA46C3" w14:textId="77777777" w:rsidR="004010ED" w:rsidRPr="00413FB6" w:rsidRDefault="004010ED" w:rsidP="003F1ACE">
            <w:pPr>
              <w:spacing w:after="0" w:line="256" w:lineRule="auto"/>
              <w:rPr>
                <w:rFonts w:ascii="Arial" w:eastAsia="Times New Roman" w:hAnsi="Arial" w:cs="Arial"/>
                <w:color w:val="000000"/>
                <w:sz w:val="18"/>
                <w:szCs w:val="18"/>
                <w:lang w:eastAsia="fr-FR"/>
              </w:rPr>
            </w:pPr>
          </w:p>
        </w:tc>
        <w:tc>
          <w:tcPr>
            <w:tcW w:w="2262" w:type="dxa"/>
            <w:tcBorders>
              <w:top w:val="nil"/>
              <w:left w:val="nil"/>
              <w:bottom w:val="single" w:sz="8" w:space="0" w:color="000000"/>
              <w:right w:val="single" w:sz="18" w:space="0" w:color="000000"/>
            </w:tcBorders>
            <w:shd w:val="clear" w:color="auto" w:fill="FFFFFF"/>
            <w:hideMark/>
          </w:tcPr>
          <w:p w14:paraId="5CD9907D"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w:t>
            </w:r>
          </w:p>
        </w:tc>
        <w:tc>
          <w:tcPr>
            <w:tcW w:w="1231" w:type="dxa"/>
            <w:tcBorders>
              <w:top w:val="nil"/>
              <w:left w:val="single" w:sz="18" w:space="0" w:color="000000"/>
              <w:bottom w:val="single" w:sz="8" w:space="0" w:color="000000"/>
              <w:right w:val="single" w:sz="8" w:space="0" w:color="000000"/>
            </w:tcBorders>
            <w:shd w:val="clear" w:color="auto" w:fill="FFFFFF"/>
            <w:vAlign w:val="center"/>
            <w:hideMark/>
          </w:tcPr>
          <w:p w14:paraId="2188E9B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c>
          <w:tcPr>
            <w:tcW w:w="1231" w:type="dxa"/>
            <w:tcBorders>
              <w:top w:val="nil"/>
              <w:left w:val="single" w:sz="8" w:space="0" w:color="000000"/>
              <w:bottom w:val="single" w:sz="8" w:space="0" w:color="000000"/>
              <w:right w:val="single" w:sz="18" w:space="0" w:color="000000"/>
            </w:tcBorders>
            <w:shd w:val="clear" w:color="auto" w:fill="FFFFFF"/>
            <w:vAlign w:val="center"/>
            <w:hideMark/>
          </w:tcPr>
          <w:p w14:paraId="1C7C122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r>
      <w:tr w:rsidR="004010ED" w:rsidRPr="00413FB6" w14:paraId="509C02DC" w14:textId="77777777" w:rsidTr="003F1ACE">
        <w:trPr>
          <w:cantSplit/>
        </w:trPr>
        <w:tc>
          <w:tcPr>
            <w:tcW w:w="1231" w:type="dxa"/>
            <w:vMerge w:val="restart"/>
            <w:tcBorders>
              <w:top w:val="nil"/>
              <w:left w:val="single" w:sz="18" w:space="0" w:color="000000"/>
              <w:bottom w:val="single" w:sz="18" w:space="0" w:color="000000"/>
              <w:right w:val="nil"/>
            </w:tcBorders>
            <w:shd w:val="clear" w:color="auto" w:fill="FFFFFF"/>
            <w:hideMark/>
          </w:tcPr>
          <w:p w14:paraId="2A968205"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b/>
                <w:bCs/>
                <w:color w:val="000000"/>
                <w:lang w:eastAsia="fr-FR"/>
              </w:rPr>
            </w:pPr>
            <w:r w:rsidRPr="00413FB6">
              <w:rPr>
                <w:rFonts w:ascii="Arial" w:eastAsia="Times New Roman" w:hAnsi="Arial" w:cs="Arial" w:hint="cs"/>
                <w:b/>
                <w:bCs/>
                <w:color w:val="000000"/>
                <w:rtl/>
                <w:lang w:eastAsia="fr-FR"/>
              </w:rPr>
              <w:t>الثقافة التنظيمية</w:t>
            </w:r>
          </w:p>
        </w:tc>
        <w:tc>
          <w:tcPr>
            <w:tcW w:w="2262" w:type="dxa"/>
            <w:tcBorders>
              <w:top w:val="nil"/>
              <w:left w:val="nil"/>
              <w:bottom w:val="nil"/>
              <w:right w:val="single" w:sz="18" w:space="0" w:color="000000"/>
            </w:tcBorders>
            <w:shd w:val="clear" w:color="auto" w:fill="FFFFFF"/>
            <w:hideMark/>
          </w:tcPr>
          <w:p w14:paraId="6B06B216"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Corrélation de Pearson</w:t>
            </w:r>
          </w:p>
        </w:tc>
        <w:tc>
          <w:tcPr>
            <w:tcW w:w="1231" w:type="dxa"/>
            <w:tcBorders>
              <w:top w:val="nil"/>
              <w:left w:val="single" w:sz="18" w:space="0" w:color="000000"/>
              <w:bottom w:val="nil"/>
              <w:right w:val="single" w:sz="8" w:space="0" w:color="000000"/>
            </w:tcBorders>
            <w:shd w:val="clear" w:color="auto" w:fill="FFFFFF"/>
            <w:vAlign w:val="center"/>
            <w:hideMark/>
          </w:tcPr>
          <w:p w14:paraId="7AEADFA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,053</w:t>
            </w:r>
          </w:p>
        </w:tc>
        <w:tc>
          <w:tcPr>
            <w:tcW w:w="1231" w:type="dxa"/>
            <w:tcBorders>
              <w:top w:val="nil"/>
              <w:left w:val="single" w:sz="8" w:space="0" w:color="000000"/>
              <w:bottom w:val="nil"/>
              <w:right w:val="single" w:sz="18" w:space="0" w:color="000000"/>
            </w:tcBorders>
            <w:shd w:val="clear" w:color="auto" w:fill="FFFFFF"/>
            <w:vAlign w:val="center"/>
            <w:hideMark/>
          </w:tcPr>
          <w:p w14:paraId="1F9274E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r>
      <w:tr w:rsidR="004010ED" w:rsidRPr="00413FB6" w14:paraId="09513EDF" w14:textId="77777777" w:rsidTr="003F1ACE">
        <w:trPr>
          <w:cantSplit/>
        </w:trPr>
        <w:tc>
          <w:tcPr>
            <w:tcW w:w="5955" w:type="dxa"/>
            <w:vMerge/>
            <w:tcBorders>
              <w:top w:val="nil"/>
              <w:left w:val="single" w:sz="18" w:space="0" w:color="000000"/>
              <w:bottom w:val="single" w:sz="18" w:space="0" w:color="000000"/>
              <w:right w:val="nil"/>
            </w:tcBorders>
            <w:vAlign w:val="center"/>
            <w:hideMark/>
          </w:tcPr>
          <w:p w14:paraId="0C268133" w14:textId="77777777" w:rsidR="004010ED" w:rsidRPr="00413FB6" w:rsidRDefault="004010ED" w:rsidP="003F1ACE">
            <w:pPr>
              <w:spacing w:after="0" w:line="256" w:lineRule="auto"/>
              <w:rPr>
                <w:rFonts w:ascii="Arial" w:eastAsia="Times New Roman" w:hAnsi="Arial" w:cs="Arial"/>
                <w:color w:val="000000"/>
                <w:sz w:val="18"/>
                <w:szCs w:val="18"/>
                <w:lang w:eastAsia="fr-FR"/>
              </w:rPr>
            </w:pPr>
          </w:p>
        </w:tc>
        <w:tc>
          <w:tcPr>
            <w:tcW w:w="2262" w:type="dxa"/>
            <w:tcBorders>
              <w:top w:val="nil"/>
              <w:left w:val="nil"/>
              <w:bottom w:val="nil"/>
              <w:right w:val="single" w:sz="18" w:space="0" w:color="000000"/>
            </w:tcBorders>
            <w:shd w:val="clear" w:color="auto" w:fill="FFFFFF"/>
            <w:hideMark/>
          </w:tcPr>
          <w:p w14:paraId="3C373BBF"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 (bilatérale)</w:t>
            </w:r>
          </w:p>
        </w:tc>
        <w:tc>
          <w:tcPr>
            <w:tcW w:w="1231" w:type="dxa"/>
            <w:tcBorders>
              <w:top w:val="nil"/>
              <w:left w:val="single" w:sz="18" w:space="0" w:color="000000"/>
              <w:bottom w:val="nil"/>
              <w:right w:val="single" w:sz="8" w:space="0" w:color="000000"/>
            </w:tcBorders>
            <w:shd w:val="clear" w:color="auto" w:fill="FFFFFF"/>
            <w:vAlign w:val="center"/>
            <w:hideMark/>
          </w:tcPr>
          <w:p w14:paraId="2DFBED6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,727</w:t>
            </w:r>
          </w:p>
        </w:tc>
        <w:tc>
          <w:tcPr>
            <w:tcW w:w="1231" w:type="dxa"/>
            <w:tcBorders>
              <w:top w:val="nil"/>
              <w:left w:val="single" w:sz="8" w:space="0" w:color="000000"/>
              <w:bottom w:val="nil"/>
              <w:right w:val="single" w:sz="18" w:space="0" w:color="000000"/>
            </w:tcBorders>
            <w:shd w:val="clear" w:color="auto" w:fill="FFFFFF"/>
            <w:vAlign w:val="center"/>
          </w:tcPr>
          <w:p w14:paraId="34CF21D2"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r w:rsidR="004010ED" w:rsidRPr="00413FB6" w14:paraId="7E7DBBDB" w14:textId="77777777" w:rsidTr="003F1ACE">
        <w:trPr>
          <w:cantSplit/>
        </w:trPr>
        <w:tc>
          <w:tcPr>
            <w:tcW w:w="5955" w:type="dxa"/>
            <w:vMerge/>
            <w:tcBorders>
              <w:top w:val="nil"/>
              <w:left w:val="single" w:sz="18" w:space="0" w:color="000000"/>
              <w:bottom w:val="single" w:sz="18" w:space="0" w:color="000000"/>
              <w:right w:val="nil"/>
            </w:tcBorders>
            <w:vAlign w:val="center"/>
            <w:hideMark/>
          </w:tcPr>
          <w:p w14:paraId="0CE5B2BA" w14:textId="77777777" w:rsidR="004010ED" w:rsidRPr="00413FB6" w:rsidRDefault="004010ED" w:rsidP="003F1ACE">
            <w:pPr>
              <w:spacing w:after="0" w:line="256" w:lineRule="auto"/>
              <w:rPr>
                <w:rFonts w:ascii="Arial" w:eastAsia="Times New Roman" w:hAnsi="Arial" w:cs="Arial"/>
                <w:color w:val="000000"/>
                <w:sz w:val="18"/>
                <w:szCs w:val="18"/>
                <w:lang w:eastAsia="fr-FR"/>
              </w:rPr>
            </w:pPr>
          </w:p>
        </w:tc>
        <w:tc>
          <w:tcPr>
            <w:tcW w:w="2262" w:type="dxa"/>
            <w:tcBorders>
              <w:top w:val="nil"/>
              <w:left w:val="nil"/>
              <w:bottom w:val="single" w:sz="18" w:space="0" w:color="000000"/>
              <w:right w:val="single" w:sz="18" w:space="0" w:color="000000"/>
            </w:tcBorders>
            <w:shd w:val="clear" w:color="auto" w:fill="FFFFFF"/>
            <w:hideMark/>
          </w:tcPr>
          <w:p w14:paraId="63064882"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w:t>
            </w:r>
          </w:p>
        </w:tc>
        <w:tc>
          <w:tcPr>
            <w:tcW w:w="1231" w:type="dxa"/>
            <w:tcBorders>
              <w:top w:val="nil"/>
              <w:left w:val="single" w:sz="18" w:space="0" w:color="000000"/>
              <w:bottom w:val="single" w:sz="18" w:space="0" w:color="000000"/>
              <w:right w:val="single" w:sz="8" w:space="0" w:color="000000"/>
            </w:tcBorders>
            <w:shd w:val="clear" w:color="auto" w:fill="FFFFFF"/>
            <w:vAlign w:val="center"/>
            <w:hideMark/>
          </w:tcPr>
          <w:p w14:paraId="03189340"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c>
          <w:tcPr>
            <w:tcW w:w="1231" w:type="dxa"/>
            <w:tcBorders>
              <w:top w:val="nil"/>
              <w:left w:val="single" w:sz="8" w:space="0" w:color="000000"/>
              <w:bottom w:val="single" w:sz="18" w:space="0" w:color="000000"/>
              <w:right w:val="single" w:sz="18" w:space="0" w:color="000000"/>
            </w:tcBorders>
            <w:shd w:val="clear" w:color="auto" w:fill="FFFFFF"/>
            <w:vAlign w:val="center"/>
            <w:hideMark/>
          </w:tcPr>
          <w:p w14:paraId="60D5A09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r>
    </w:tbl>
    <w:p w14:paraId="389CC7F4"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71AFBE2B"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7E1F725A" w14:textId="77777777" w:rsidR="004010ED" w:rsidRPr="00413FB6" w:rsidRDefault="004010ED" w:rsidP="004010ED">
      <w:pPr>
        <w:widowControl w:val="0"/>
        <w:autoSpaceDE w:val="0"/>
        <w:autoSpaceDN w:val="0"/>
        <w:adjustRightInd w:val="0"/>
        <w:spacing w:after="0" w:line="400" w:lineRule="atLeast"/>
        <w:rPr>
          <w:rFonts w:ascii="Traditional Arabic" w:eastAsia="Times New Roman" w:hAnsi="Traditional Arabic" w:cs="Traditional Arabic"/>
          <w:b/>
          <w:bCs/>
          <w:sz w:val="36"/>
          <w:szCs w:val="36"/>
          <w:lang w:eastAsia="fr-FR"/>
        </w:rPr>
      </w:pPr>
      <w:r w:rsidRPr="00413FB6">
        <w:rPr>
          <w:rFonts w:ascii="Traditional Arabic" w:eastAsia="Times New Roman" w:hAnsi="Traditional Arabic" w:cs="Traditional Arabic"/>
          <w:b/>
          <w:bCs/>
          <w:sz w:val="36"/>
          <w:szCs w:val="36"/>
          <w:rtl/>
          <w:lang w:eastAsia="fr-FR"/>
        </w:rPr>
        <w:t xml:space="preserve">مستوى الثقافة التنظيمية </w:t>
      </w:r>
    </w:p>
    <w:tbl>
      <w:tblPr>
        <w:tblW w:w="6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8"/>
        <w:gridCol w:w="1030"/>
        <w:gridCol w:w="1046"/>
        <w:gridCol w:w="1107"/>
        <w:gridCol w:w="1077"/>
        <w:gridCol w:w="1107"/>
      </w:tblGrid>
      <w:tr w:rsidR="004010ED" w:rsidRPr="00413FB6" w14:paraId="2B5EF657" w14:textId="77777777" w:rsidTr="003F1ACE">
        <w:trPr>
          <w:cantSplit/>
        </w:trPr>
        <w:tc>
          <w:tcPr>
            <w:tcW w:w="6136" w:type="dxa"/>
            <w:gridSpan w:val="6"/>
            <w:tcBorders>
              <w:top w:val="nil"/>
              <w:left w:val="nil"/>
              <w:bottom w:val="nil"/>
              <w:right w:val="nil"/>
            </w:tcBorders>
            <w:shd w:val="clear" w:color="auto" w:fill="FFFFFF"/>
            <w:vAlign w:val="center"/>
            <w:hideMark/>
          </w:tcPr>
          <w:p w14:paraId="1772D4EB"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Statistiques descriptives</w:t>
            </w:r>
          </w:p>
        </w:tc>
      </w:tr>
      <w:tr w:rsidR="004010ED" w:rsidRPr="00413FB6" w14:paraId="3DFB7017" w14:textId="77777777" w:rsidTr="003F1ACE">
        <w:trPr>
          <w:cantSplit/>
        </w:trPr>
        <w:tc>
          <w:tcPr>
            <w:tcW w:w="769"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751D3F92"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3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7E1CA751"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w:t>
            </w:r>
          </w:p>
        </w:tc>
        <w:tc>
          <w:tcPr>
            <w:tcW w:w="104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C4BC231"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Moyenne</w:t>
            </w:r>
          </w:p>
        </w:tc>
        <w:tc>
          <w:tcPr>
            <w:tcW w:w="110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1659DB3"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Ecart type</w:t>
            </w:r>
          </w:p>
        </w:tc>
        <w:tc>
          <w:tcPr>
            <w:tcW w:w="107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25FDC4E"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Minimum</w:t>
            </w:r>
          </w:p>
        </w:tc>
        <w:tc>
          <w:tcPr>
            <w:tcW w:w="110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129374FB"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Maximum</w:t>
            </w:r>
          </w:p>
        </w:tc>
      </w:tr>
      <w:tr w:rsidR="004010ED" w:rsidRPr="00413FB6" w14:paraId="0B54B1F7" w14:textId="77777777" w:rsidTr="003F1ACE">
        <w:trPr>
          <w:cantSplit/>
        </w:trPr>
        <w:tc>
          <w:tcPr>
            <w:tcW w:w="769" w:type="dxa"/>
            <w:tcBorders>
              <w:top w:val="single" w:sz="18" w:space="0" w:color="000000"/>
              <w:left w:val="single" w:sz="18" w:space="0" w:color="000000"/>
              <w:bottom w:val="single" w:sz="18" w:space="0" w:color="000000"/>
              <w:right w:val="single" w:sz="18" w:space="0" w:color="000000"/>
            </w:tcBorders>
            <w:shd w:val="clear" w:color="auto" w:fill="FFFFFF"/>
            <w:hideMark/>
          </w:tcPr>
          <w:p w14:paraId="7207F0F4"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المستوى</w:t>
            </w:r>
          </w:p>
        </w:tc>
        <w:tc>
          <w:tcPr>
            <w:tcW w:w="1030"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35B3AF3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c>
          <w:tcPr>
            <w:tcW w:w="104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9566E8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1,0870</w:t>
            </w:r>
          </w:p>
        </w:tc>
        <w:tc>
          <w:tcPr>
            <w:tcW w:w="110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3DB3A2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,28488</w:t>
            </w:r>
          </w:p>
        </w:tc>
        <w:tc>
          <w:tcPr>
            <w:tcW w:w="107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C53202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1,00</w:t>
            </w:r>
          </w:p>
        </w:tc>
        <w:tc>
          <w:tcPr>
            <w:tcW w:w="1107"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7C05F35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2,00</w:t>
            </w:r>
          </w:p>
        </w:tc>
      </w:tr>
    </w:tbl>
    <w:p w14:paraId="4B3BF91E"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56D0CA11"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p>
    <w:p w14:paraId="22E4C3AC"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r w:rsidRPr="00413FB6">
        <w:rPr>
          <w:rFonts w:ascii="Arial" w:eastAsia="Times New Roman" w:hAnsi="Arial" w:cs="Arial"/>
          <w:b/>
          <w:bCs/>
          <w:color w:val="000000"/>
          <w:sz w:val="26"/>
          <w:szCs w:val="26"/>
          <w:lang w:eastAsia="fr-FR"/>
        </w:rPr>
        <w:t>Test du khi-deux</w:t>
      </w:r>
    </w:p>
    <w:p w14:paraId="3D335AA0"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76288E5A"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p>
    <w:p w14:paraId="0CEA17EC"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r w:rsidRPr="00413FB6">
        <w:rPr>
          <w:rFonts w:ascii="Arial" w:eastAsia="Times New Roman" w:hAnsi="Arial" w:cs="Arial"/>
          <w:b/>
          <w:bCs/>
          <w:color w:val="000000"/>
          <w:sz w:val="26"/>
          <w:szCs w:val="26"/>
          <w:lang w:eastAsia="fr-FR"/>
        </w:rPr>
        <w:t>Fréquences</w:t>
      </w:r>
    </w:p>
    <w:tbl>
      <w:tblPr>
        <w:tblW w:w="4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2"/>
        <w:gridCol w:w="1484"/>
        <w:gridCol w:w="1283"/>
        <w:gridCol w:w="1036"/>
      </w:tblGrid>
      <w:tr w:rsidR="004010ED" w:rsidRPr="00413FB6" w14:paraId="3D9EA7E0" w14:textId="77777777" w:rsidTr="003F1ACE">
        <w:trPr>
          <w:cantSplit/>
        </w:trPr>
        <w:tc>
          <w:tcPr>
            <w:tcW w:w="4545" w:type="dxa"/>
            <w:gridSpan w:val="4"/>
            <w:tcBorders>
              <w:top w:val="nil"/>
              <w:left w:val="nil"/>
              <w:bottom w:val="nil"/>
              <w:right w:val="nil"/>
            </w:tcBorders>
            <w:shd w:val="clear" w:color="auto" w:fill="FFFFFF"/>
            <w:vAlign w:val="center"/>
            <w:hideMark/>
          </w:tcPr>
          <w:p w14:paraId="0BA46AB7"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rtl/>
                <w:lang w:eastAsia="fr-FR"/>
              </w:rPr>
              <w:t>المستوى</w:t>
            </w:r>
          </w:p>
        </w:tc>
      </w:tr>
      <w:tr w:rsidR="004010ED" w:rsidRPr="00413FB6" w14:paraId="093F5661" w14:textId="77777777" w:rsidTr="003F1ACE">
        <w:trPr>
          <w:cantSplit/>
        </w:trPr>
        <w:tc>
          <w:tcPr>
            <w:tcW w:w="742"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0A9B1B76"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48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7B79449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Effectif observé</w:t>
            </w:r>
          </w:p>
        </w:tc>
        <w:tc>
          <w:tcPr>
            <w:tcW w:w="128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6498D67"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 théorique</w:t>
            </w:r>
          </w:p>
        </w:tc>
        <w:tc>
          <w:tcPr>
            <w:tcW w:w="103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7EC290F0"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Résidus</w:t>
            </w:r>
          </w:p>
        </w:tc>
      </w:tr>
      <w:tr w:rsidR="004010ED" w:rsidRPr="00413FB6" w14:paraId="65DB993D" w14:textId="77777777" w:rsidTr="003F1ACE">
        <w:trPr>
          <w:cantSplit/>
        </w:trPr>
        <w:tc>
          <w:tcPr>
            <w:tcW w:w="742" w:type="dxa"/>
            <w:tcBorders>
              <w:top w:val="single" w:sz="18" w:space="0" w:color="000000"/>
              <w:left w:val="single" w:sz="18" w:space="0" w:color="000000"/>
              <w:bottom w:val="nil"/>
              <w:right w:val="single" w:sz="18" w:space="0" w:color="000000"/>
            </w:tcBorders>
            <w:shd w:val="clear" w:color="auto" w:fill="FFFFFF"/>
            <w:hideMark/>
          </w:tcPr>
          <w:p w14:paraId="5DE17F35"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متوسط</w:t>
            </w:r>
          </w:p>
        </w:tc>
        <w:tc>
          <w:tcPr>
            <w:tcW w:w="1484" w:type="dxa"/>
            <w:tcBorders>
              <w:top w:val="single" w:sz="18" w:space="0" w:color="000000"/>
              <w:left w:val="single" w:sz="18" w:space="0" w:color="000000"/>
              <w:bottom w:val="nil"/>
              <w:right w:val="single" w:sz="8" w:space="0" w:color="000000"/>
            </w:tcBorders>
            <w:shd w:val="clear" w:color="auto" w:fill="FFFFFF"/>
            <w:vAlign w:val="center"/>
            <w:hideMark/>
          </w:tcPr>
          <w:p w14:paraId="2EDA086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42</w:t>
            </w:r>
          </w:p>
        </w:tc>
        <w:tc>
          <w:tcPr>
            <w:tcW w:w="1283" w:type="dxa"/>
            <w:tcBorders>
              <w:top w:val="single" w:sz="18" w:space="0" w:color="000000"/>
              <w:left w:val="single" w:sz="8" w:space="0" w:color="000000"/>
              <w:bottom w:val="nil"/>
              <w:right w:val="single" w:sz="8" w:space="0" w:color="000000"/>
            </w:tcBorders>
            <w:shd w:val="clear" w:color="auto" w:fill="FFFFFF"/>
            <w:vAlign w:val="center"/>
            <w:hideMark/>
          </w:tcPr>
          <w:p w14:paraId="7D80D2F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23,0</w:t>
            </w:r>
          </w:p>
        </w:tc>
        <w:tc>
          <w:tcPr>
            <w:tcW w:w="1036" w:type="dxa"/>
            <w:tcBorders>
              <w:top w:val="single" w:sz="18" w:space="0" w:color="000000"/>
              <w:left w:val="single" w:sz="8" w:space="0" w:color="000000"/>
              <w:bottom w:val="nil"/>
              <w:right w:val="single" w:sz="18" w:space="0" w:color="000000"/>
            </w:tcBorders>
            <w:shd w:val="clear" w:color="auto" w:fill="FFFFFF"/>
            <w:vAlign w:val="center"/>
            <w:hideMark/>
          </w:tcPr>
          <w:p w14:paraId="522B6557"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19,0</w:t>
            </w:r>
          </w:p>
        </w:tc>
      </w:tr>
      <w:tr w:rsidR="004010ED" w:rsidRPr="00413FB6" w14:paraId="5BB4D48E" w14:textId="77777777" w:rsidTr="003F1ACE">
        <w:trPr>
          <w:cantSplit/>
        </w:trPr>
        <w:tc>
          <w:tcPr>
            <w:tcW w:w="742" w:type="dxa"/>
            <w:tcBorders>
              <w:top w:val="nil"/>
              <w:left w:val="single" w:sz="18" w:space="0" w:color="000000"/>
              <w:bottom w:val="nil"/>
              <w:right w:val="single" w:sz="18" w:space="0" w:color="000000"/>
            </w:tcBorders>
            <w:shd w:val="clear" w:color="auto" w:fill="FFFFFF"/>
            <w:hideMark/>
          </w:tcPr>
          <w:p w14:paraId="3492A2CF"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مرتفع</w:t>
            </w:r>
          </w:p>
        </w:tc>
        <w:tc>
          <w:tcPr>
            <w:tcW w:w="1484" w:type="dxa"/>
            <w:tcBorders>
              <w:top w:val="nil"/>
              <w:left w:val="single" w:sz="18" w:space="0" w:color="000000"/>
              <w:bottom w:val="nil"/>
              <w:right w:val="single" w:sz="8" w:space="0" w:color="000000"/>
            </w:tcBorders>
            <w:shd w:val="clear" w:color="auto" w:fill="FFFFFF"/>
            <w:vAlign w:val="center"/>
            <w:hideMark/>
          </w:tcPr>
          <w:p w14:paraId="787CBD6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w:t>
            </w:r>
          </w:p>
        </w:tc>
        <w:tc>
          <w:tcPr>
            <w:tcW w:w="1283" w:type="dxa"/>
            <w:tcBorders>
              <w:top w:val="nil"/>
              <w:left w:val="single" w:sz="8" w:space="0" w:color="000000"/>
              <w:bottom w:val="nil"/>
              <w:right w:val="single" w:sz="8" w:space="0" w:color="000000"/>
            </w:tcBorders>
            <w:shd w:val="clear" w:color="auto" w:fill="FFFFFF"/>
            <w:vAlign w:val="center"/>
            <w:hideMark/>
          </w:tcPr>
          <w:p w14:paraId="647A3EC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23,0</w:t>
            </w:r>
          </w:p>
        </w:tc>
        <w:tc>
          <w:tcPr>
            <w:tcW w:w="1036" w:type="dxa"/>
            <w:tcBorders>
              <w:top w:val="nil"/>
              <w:left w:val="single" w:sz="8" w:space="0" w:color="000000"/>
              <w:bottom w:val="nil"/>
              <w:right w:val="single" w:sz="18" w:space="0" w:color="000000"/>
            </w:tcBorders>
            <w:shd w:val="clear" w:color="auto" w:fill="FFFFFF"/>
            <w:vAlign w:val="center"/>
            <w:hideMark/>
          </w:tcPr>
          <w:p w14:paraId="40C8356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-19,0</w:t>
            </w:r>
          </w:p>
        </w:tc>
      </w:tr>
      <w:tr w:rsidR="004010ED" w:rsidRPr="00413FB6" w14:paraId="0021A3FE" w14:textId="77777777" w:rsidTr="003F1ACE">
        <w:trPr>
          <w:cantSplit/>
        </w:trPr>
        <w:tc>
          <w:tcPr>
            <w:tcW w:w="742" w:type="dxa"/>
            <w:tcBorders>
              <w:top w:val="nil"/>
              <w:left w:val="single" w:sz="18" w:space="0" w:color="000000"/>
              <w:bottom w:val="single" w:sz="18" w:space="0" w:color="000000"/>
              <w:right w:val="single" w:sz="18" w:space="0" w:color="000000"/>
            </w:tcBorders>
            <w:shd w:val="clear" w:color="auto" w:fill="FFFFFF"/>
            <w:hideMark/>
          </w:tcPr>
          <w:p w14:paraId="434B3144"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484" w:type="dxa"/>
            <w:tcBorders>
              <w:top w:val="nil"/>
              <w:left w:val="single" w:sz="18" w:space="0" w:color="000000"/>
              <w:bottom w:val="single" w:sz="18" w:space="0" w:color="000000"/>
              <w:right w:val="single" w:sz="8" w:space="0" w:color="000000"/>
            </w:tcBorders>
            <w:shd w:val="clear" w:color="auto" w:fill="FFFFFF"/>
            <w:vAlign w:val="center"/>
            <w:hideMark/>
          </w:tcPr>
          <w:p w14:paraId="36ADC3D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c>
          <w:tcPr>
            <w:tcW w:w="1283" w:type="dxa"/>
            <w:tcBorders>
              <w:top w:val="nil"/>
              <w:left w:val="single" w:sz="8" w:space="0" w:color="000000"/>
              <w:bottom w:val="single" w:sz="18" w:space="0" w:color="000000"/>
              <w:right w:val="single" w:sz="8" w:space="0" w:color="000000"/>
            </w:tcBorders>
            <w:shd w:val="clear" w:color="auto" w:fill="FFFFFF"/>
            <w:vAlign w:val="center"/>
          </w:tcPr>
          <w:p w14:paraId="433EC32E"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36" w:type="dxa"/>
            <w:tcBorders>
              <w:top w:val="nil"/>
              <w:left w:val="single" w:sz="8" w:space="0" w:color="000000"/>
              <w:bottom w:val="single" w:sz="18" w:space="0" w:color="000000"/>
              <w:right w:val="single" w:sz="18" w:space="0" w:color="000000"/>
            </w:tcBorders>
            <w:shd w:val="clear" w:color="auto" w:fill="FFFFFF"/>
            <w:vAlign w:val="center"/>
          </w:tcPr>
          <w:p w14:paraId="59D29EC4"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bl>
    <w:p w14:paraId="259CF222" w14:textId="58161679" w:rsidR="004010ED"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62690AA7" w14:textId="72CA9BAE" w:rsidR="00C426D6" w:rsidRDefault="00C426D6"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61C35B71" w14:textId="1E97FA5C" w:rsidR="00C426D6" w:rsidRDefault="00C426D6"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476C5C03" w14:textId="77777777" w:rsidR="00C426D6" w:rsidRPr="00413FB6" w:rsidRDefault="00C426D6"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tbl>
      <w:tblPr>
        <w:tblW w:w="6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05"/>
        <w:gridCol w:w="2234"/>
      </w:tblGrid>
      <w:tr w:rsidR="004010ED" w:rsidRPr="00413FB6" w14:paraId="0ED3AA96" w14:textId="77777777" w:rsidTr="003F1ACE">
        <w:trPr>
          <w:cantSplit/>
        </w:trPr>
        <w:tc>
          <w:tcPr>
            <w:tcW w:w="2880" w:type="dxa"/>
            <w:gridSpan w:val="2"/>
            <w:tcBorders>
              <w:top w:val="nil"/>
              <w:left w:val="nil"/>
              <w:bottom w:val="nil"/>
              <w:right w:val="nil"/>
            </w:tcBorders>
            <w:shd w:val="clear" w:color="auto" w:fill="FFFFFF"/>
            <w:vAlign w:val="center"/>
            <w:hideMark/>
          </w:tcPr>
          <w:p w14:paraId="1101D84D"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Tests statistiques</w:t>
            </w:r>
          </w:p>
        </w:tc>
      </w:tr>
      <w:tr w:rsidR="004010ED" w:rsidRPr="00413FB6" w14:paraId="19A13173" w14:textId="77777777" w:rsidTr="003F1ACE">
        <w:trPr>
          <w:cantSplit/>
        </w:trPr>
        <w:tc>
          <w:tcPr>
            <w:tcW w:w="1832"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69440133"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48"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70EEF105"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المستوى</w:t>
            </w:r>
          </w:p>
        </w:tc>
      </w:tr>
      <w:tr w:rsidR="004010ED" w:rsidRPr="00413FB6" w14:paraId="4231C3F8" w14:textId="77777777" w:rsidTr="003F1ACE">
        <w:trPr>
          <w:cantSplit/>
        </w:trPr>
        <w:tc>
          <w:tcPr>
            <w:tcW w:w="1832" w:type="dxa"/>
            <w:tcBorders>
              <w:top w:val="single" w:sz="18" w:space="0" w:color="000000"/>
              <w:left w:val="single" w:sz="18" w:space="0" w:color="000000"/>
              <w:bottom w:val="nil"/>
              <w:right w:val="single" w:sz="18" w:space="0" w:color="000000"/>
            </w:tcBorders>
            <w:shd w:val="clear" w:color="auto" w:fill="FFFFFF"/>
            <w:hideMark/>
          </w:tcPr>
          <w:p w14:paraId="57F2BA27"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Khi-deux</w:t>
            </w:r>
          </w:p>
        </w:tc>
        <w:tc>
          <w:tcPr>
            <w:tcW w:w="1048" w:type="dxa"/>
            <w:tcBorders>
              <w:top w:val="single" w:sz="18" w:space="0" w:color="000000"/>
              <w:left w:val="single" w:sz="18" w:space="0" w:color="000000"/>
              <w:bottom w:val="nil"/>
              <w:right w:val="single" w:sz="18" w:space="0" w:color="000000"/>
            </w:tcBorders>
            <w:shd w:val="clear" w:color="auto" w:fill="FFFFFF"/>
            <w:vAlign w:val="center"/>
            <w:hideMark/>
          </w:tcPr>
          <w:p w14:paraId="15DC5EE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31,391</w:t>
            </w:r>
            <w:r w:rsidRPr="00413FB6">
              <w:rPr>
                <w:rFonts w:ascii="Arial" w:eastAsia="Times New Roman" w:hAnsi="Arial" w:cs="Arial"/>
                <w:color w:val="000000"/>
                <w:sz w:val="18"/>
                <w:szCs w:val="18"/>
                <w:vertAlign w:val="superscript"/>
                <w:lang w:eastAsia="fr-FR"/>
              </w:rPr>
              <w:t>a</w:t>
            </w:r>
          </w:p>
        </w:tc>
      </w:tr>
      <w:tr w:rsidR="004010ED" w:rsidRPr="00413FB6" w14:paraId="1552A7CE" w14:textId="77777777" w:rsidTr="003F1ACE">
        <w:trPr>
          <w:cantSplit/>
        </w:trPr>
        <w:tc>
          <w:tcPr>
            <w:tcW w:w="1832" w:type="dxa"/>
            <w:tcBorders>
              <w:top w:val="nil"/>
              <w:left w:val="single" w:sz="18" w:space="0" w:color="000000"/>
              <w:bottom w:val="nil"/>
              <w:right w:val="single" w:sz="18" w:space="0" w:color="000000"/>
            </w:tcBorders>
            <w:shd w:val="clear" w:color="auto" w:fill="FFFFFF"/>
            <w:hideMark/>
          </w:tcPr>
          <w:p w14:paraId="0A37EB32"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Ddl</w:t>
            </w:r>
          </w:p>
        </w:tc>
        <w:tc>
          <w:tcPr>
            <w:tcW w:w="1048" w:type="dxa"/>
            <w:tcBorders>
              <w:top w:val="nil"/>
              <w:left w:val="single" w:sz="18" w:space="0" w:color="000000"/>
              <w:bottom w:val="nil"/>
              <w:right w:val="single" w:sz="18" w:space="0" w:color="000000"/>
            </w:tcBorders>
            <w:shd w:val="clear" w:color="auto" w:fill="FFFFFF"/>
            <w:vAlign w:val="center"/>
            <w:hideMark/>
          </w:tcPr>
          <w:p w14:paraId="1E46986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r>
      <w:tr w:rsidR="004010ED" w:rsidRPr="00413FB6" w14:paraId="13EB7B1B" w14:textId="77777777" w:rsidTr="003F1ACE">
        <w:trPr>
          <w:cantSplit/>
        </w:trPr>
        <w:tc>
          <w:tcPr>
            <w:tcW w:w="1832" w:type="dxa"/>
            <w:tcBorders>
              <w:top w:val="nil"/>
              <w:left w:val="single" w:sz="18" w:space="0" w:color="000000"/>
              <w:bottom w:val="single" w:sz="18" w:space="0" w:color="000000"/>
              <w:right w:val="single" w:sz="18" w:space="0" w:color="000000"/>
            </w:tcBorders>
            <w:shd w:val="clear" w:color="auto" w:fill="FFFFFF"/>
            <w:hideMark/>
          </w:tcPr>
          <w:p w14:paraId="1EFC3645" w14:textId="77777777" w:rsidR="004010ED" w:rsidRPr="00413FB6" w:rsidRDefault="004010ED" w:rsidP="003F1ACE">
            <w:pPr>
              <w:widowControl w:val="0"/>
              <w:autoSpaceDE w:val="0"/>
              <w:autoSpaceDN w:val="0"/>
              <w:adjustRightInd w:val="0"/>
              <w:spacing w:after="0" w:line="320" w:lineRule="atLeast"/>
              <w:ind w:right="60"/>
              <w:rPr>
                <w:rFonts w:ascii="Arial" w:eastAsia="Times New Roman" w:hAnsi="Arial" w:cs="Arial"/>
                <w:color w:val="000000"/>
                <w:sz w:val="18"/>
                <w:szCs w:val="18"/>
                <w:rtl/>
                <w:lang w:eastAsia="fr-FR"/>
              </w:rPr>
            </w:pPr>
          </w:p>
          <w:p w14:paraId="4CBAC3E4" w14:textId="77777777" w:rsidR="004010ED" w:rsidRPr="00413FB6" w:rsidRDefault="004010ED" w:rsidP="003F1ACE">
            <w:pPr>
              <w:widowControl w:val="0"/>
              <w:autoSpaceDE w:val="0"/>
              <w:autoSpaceDN w:val="0"/>
              <w:adjustRightInd w:val="0"/>
              <w:spacing w:after="0" w:line="320" w:lineRule="atLeast"/>
              <w:ind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 Asymptotique</w:t>
            </w:r>
          </w:p>
        </w:tc>
        <w:tc>
          <w:tcPr>
            <w:tcW w:w="1048" w:type="dxa"/>
            <w:tcBorders>
              <w:top w:val="nil"/>
              <w:left w:val="single" w:sz="18" w:space="0" w:color="000000"/>
              <w:bottom w:val="single" w:sz="18" w:space="0" w:color="000000"/>
              <w:right w:val="single" w:sz="18" w:space="0" w:color="000000"/>
            </w:tcBorders>
            <w:shd w:val="clear" w:color="auto" w:fill="FFFFFF"/>
            <w:vAlign w:val="center"/>
            <w:hideMark/>
          </w:tcPr>
          <w:p w14:paraId="33F9DEF7"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,000</w:t>
            </w:r>
          </w:p>
        </w:tc>
      </w:tr>
    </w:tbl>
    <w:p w14:paraId="0D37768B" w14:textId="77777777"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p>
    <w:p w14:paraId="23CB6633" w14:textId="2E0BD533"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r w:rsidRPr="00413FB6">
        <w:rPr>
          <w:rFonts w:ascii="Traditional Arabic" w:eastAsia="Calibri" w:hAnsi="Traditional Arabic" w:cs="Traditional Arabic" w:hint="cs"/>
          <w:b/>
          <w:bCs/>
          <w:sz w:val="36"/>
          <w:szCs w:val="36"/>
          <w:rtl/>
          <w:lang w:val="en-US"/>
        </w:rPr>
        <w:t>مستوى الابداع الإدار</w:t>
      </w:r>
      <w:r>
        <w:rPr>
          <w:rFonts w:ascii="Traditional Arabic" w:eastAsia="Calibri" w:hAnsi="Traditional Arabic" w:cs="Traditional Arabic" w:hint="cs"/>
          <w:b/>
          <w:bCs/>
          <w:sz w:val="36"/>
          <w:szCs w:val="36"/>
          <w:rtl/>
          <w:lang w:val="en-US"/>
        </w:rPr>
        <w:t>ي</w:t>
      </w:r>
    </w:p>
    <w:tbl>
      <w:tblPr>
        <w:tblW w:w="6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8"/>
        <w:gridCol w:w="1030"/>
        <w:gridCol w:w="1047"/>
        <w:gridCol w:w="1108"/>
        <w:gridCol w:w="1078"/>
        <w:gridCol w:w="1108"/>
      </w:tblGrid>
      <w:tr w:rsidR="004010ED" w:rsidRPr="00413FB6" w14:paraId="576AB00C" w14:textId="77777777" w:rsidTr="003F1ACE">
        <w:trPr>
          <w:cantSplit/>
        </w:trPr>
        <w:tc>
          <w:tcPr>
            <w:tcW w:w="6136" w:type="dxa"/>
            <w:gridSpan w:val="6"/>
            <w:tcBorders>
              <w:top w:val="nil"/>
              <w:left w:val="nil"/>
              <w:bottom w:val="nil"/>
              <w:right w:val="nil"/>
            </w:tcBorders>
            <w:shd w:val="clear" w:color="auto" w:fill="FFFFFF"/>
            <w:vAlign w:val="center"/>
          </w:tcPr>
          <w:p w14:paraId="4D1C72BE"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Statistiques descriptives</w:t>
            </w:r>
          </w:p>
        </w:tc>
      </w:tr>
      <w:tr w:rsidR="004010ED" w:rsidRPr="00413FB6" w14:paraId="26015CB0" w14:textId="77777777" w:rsidTr="003F1ACE">
        <w:trPr>
          <w:cantSplit/>
        </w:trPr>
        <w:tc>
          <w:tcPr>
            <w:tcW w:w="7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2F0B213"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030" w:type="dxa"/>
            <w:tcBorders>
              <w:top w:val="single" w:sz="16" w:space="0" w:color="000000"/>
              <w:left w:val="single" w:sz="16" w:space="0" w:color="000000"/>
              <w:bottom w:val="single" w:sz="16" w:space="0" w:color="000000"/>
            </w:tcBorders>
            <w:shd w:val="clear" w:color="auto" w:fill="FFFFFF"/>
            <w:vAlign w:val="bottom"/>
          </w:tcPr>
          <w:p w14:paraId="56EC4417"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w:t>
            </w:r>
          </w:p>
        </w:tc>
        <w:tc>
          <w:tcPr>
            <w:tcW w:w="1046" w:type="dxa"/>
            <w:tcBorders>
              <w:top w:val="single" w:sz="16" w:space="0" w:color="000000"/>
              <w:bottom w:val="single" w:sz="16" w:space="0" w:color="000000"/>
            </w:tcBorders>
            <w:shd w:val="clear" w:color="auto" w:fill="FFFFFF"/>
            <w:vAlign w:val="bottom"/>
          </w:tcPr>
          <w:p w14:paraId="40FD013E"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Moyenne</w:t>
            </w:r>
          </w:p>
        </w:tc>
        <w:tc>
          <w:tcPr>
            <w:tcW w:w="1107" w:type="dxa"/>
            <w:tcBorders>
              <w:top w:val="single" w:sz="16" w:space="0" w:color="000000"/>
              <w:bottom w:val="single" w:sz="16" w:space="0" w:color="000000"/>
            </w:tcBorders>
            <w:shd w:val="clear" w:color="auto" w:fill="FFFFFF"/>
            <w:vAlign w:val="bottom"/>
          </w:tcPr>
          <w:p w14:paraId="45258E06"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Ecart type</w:t>
            </w:r>
          </w:p>
        </w:tc>
        <w:tc>
          <w:tcPr>
            <w:tcW w:w="1077" w:type="dxa"/>
            <w:tcBorders>
              <w:top w:val="single" w:sz="16" w:space="0" w:color="000000"/>
              <w:bottom w:val="single" w:sz="16" w:space="0" w:color="000000"/>
            </w:tcBorders>
            <w:shd w:val="clear" w:color="auto" w:fill="FFFFFF"/>
            <w:vAlign w:val="bottom"/>
          </w:tcPr>
          <w:p w14:paraId="4CC6689A"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Minimum</w:t>
            </w:r>
          </w:p>
        </w:tc>
        <w:tc>
          <w:tcPr>
            <w:tcW w:w="1107" w:type="dxa"/>
            <w:tcBorders>
              <w:top w:val="single" w:sz="16" w:space="0" w:color="000000"/>
              <w:bottom w:val="single" w:sz="16" w:space="0" w:color="000000"/>
              <w:right w:val="single" w:sz="16" w:space="0" w:color="000000"/>
            </w:tcBorders>
            <w:shd w:val="clear" w:color="auto" w:fill="FFFFFF"/>
            <w:vAlign w:val="bottom"/>
          </w:tcPr>
          <w:p w14:paraId="72A7AF6A"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Maximum</w:t>
            </w:r>
          </w:p>
        </w:tc>
      </w:tr>
      <w:tr w:rsidR="004010ED" w:rsidRPr="00413FB6" w14:paraId="7903232C" w14:textId="77777777" w:rsidTr="003F1ACE">
        <w:trPr>
          <w:cantSplit/>
        </w:trPr>
        <w:tc>
          <w:tcPr>
            <w:tcW w:w="769" w:type="dxa"/>
            <w:tcBorders>
              <w:top w:val="single" w:sz="16" w:space="0" w:color="000000"/>
              <w:left w:val="single" w:sz="16" w:space="0" w:color="000000"/>
              <w:bottom w:val="single" w:sz="16" w:space="0" w:color="000000"/>
              <w:right w:val="single" w:sz="16" w:space="0" w:color="000000"/>
            </w:tcBorders>
            <w:shd w:val="clear" w:color="auto" w:fill="FFFFFF"/>
          </w:tcPr>
          <w:p w14:paraId="1D4D841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المستوى</w:t>
            </w:r>
          </w:p>
        </w:tc>
        <w:tc>
          <w:tcPr>
            <w:tcW w:w="1030" w:type="dxa"/>
            <w:tcBorders>
              <w:top w:val="single" w:sz="16" w:space="0" w:color="000000"/>
              <w:left w:val="single" w:sz="16" w:space="0" w:color="000000"/>
              <w:bottom w:val="single" w:sz="16" w:space="0" w:color="000000"/>
            </w:tcBorders>
            <w:shd w:val="clear" w:color="auto" w:fill="FFFFFF"/>
            <w:vAlign w:val="center"/>
          </w:tcPr>
          <w:p w14:paraId="41D00F2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c>
          <w:tcPr>
            <w:tcW w:w="1046" w:type="dxa"/>
            <w:tcBorders>
              <w:top w:val="single" w:sz="16" w:space="0" w:color="000000"/>
              <w:bottom w:val="single" w:sz="16" w:space="0" w:color="000000"/>
            </w:tcBorders>
            <w:shd w:val="clear" w:color="auto" w:fill="FFFFFF"/>
            <w:vAlign w:val="center"/>
          </w:tcPr>
          <w:p w14:paraId="65E27E5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2,3913</w:t>
            </w:r>
          </w:p>
        </w:tc>
        <w:tc>
          <w:tcPr>
            <w:tcW w:w="1107" w:type="dxa"/>
            <w:tcBorders>
              <w:top w:val="single" w:sz="16" w:space="0" w:color="000000"/>
              <w:bottom w:val="single" w:sz="16" w:space="0" w:color="000000"/>
            </w:tcBorders>
            <w:shd w:val="clear" w:color="auto" w:fill="FFFFFF"/>
            <w:vAlign w:val="center"/>
          </w:tcPr>
          <w:p w14:paraId="3D14F53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,49344</w:t>
            </w:r>
          </w:p>
        </w:tc>
        <w:tc>
          <w:tcPr>
            <w:tcW w:w="1077" w:type="dxa"/>
            <w:tcBorders>
              <w:top w:val="single" w:sz="16" w:space="0" w:color="000000"/>
              <w:bottom w:val="single" w:sz="16" w:space="0" w:color="000000"/>
            </w:tcBorders>
            <w:shd w:val="clear" w:color="auto" w:fill="FFFFFF"/>
            <w:vAlign w:val="center"/>
          </w:tcPr>
          <w:p w14:paraId="6811231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2,00</w:t>
            </w:r>
          </w:p>
        </w:tc>
        <w:tc>
          <w:tcPr>
            <w:tcW w:w="1107" w:type="dxa"/>
            <w:tcBorders>
              <w:top w:val="single" w:sz="16" w:space="0" w:color="000000"/>
              <w:bottom w:val="single" w:sz="16" w:space="0" w:color="000000"/>
              <w:right w:val="single" w:sz="16" w:space="0" w:color="000000"/>
            </w:tcBorders>
            <w:shd w:val="clear" w:color="auto" w:fill="FFFFFF"/>
            <w:vAlign w:val="center"/>
          </w:tcPr>
          <w:p w14:paraId="747CF65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3,00</w:t>
            </w:r>
          </w:p>
        </w:tc>
      </w:tr>
    </w:tbl>
    <w:p w14:paraId="0869386A"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1738F078" w14:textId="7E6DE07D" w:rsidR="003066BA" w:rsidRDefault="003066BA" w:rsidP="004010ED">
      <w:pPr>
        <w:widowControl w:val="0"/>
        <w:autoSpaceDE w:val="0"/>
        <w:autoSpaceDN w:val="0"/>
        <w:adjustRightInd w:val="0"/>
        <w:spacing w:after="0" w:line="240" w:lineRule="auto"/>
        <w:rPr>
          <w:rFonts w:ascii="Arial" w:eastAsia="Times New Roman" w:hAnsi="Arial" w:cs="Arial"/>
          <w:b/>
          <w:bCs/>
          <w:color w:val="000000"/>
          <w:sz w:val="26"/>
          <w:szCs w:val="26"/>
          <w:rtl/>
          <w:lang w:eastAsia="fr-FR"/>
        </w:rPr>
      </w:pPr>
    </w:p>
    <w:p w14:paraId="584A24C1" w14:textId="2F70D801" w:rsidR="003066BA" w:rsidRDefault="003066BA" w:rsidP="004010ED">
      <w:pPr>
        <w:widowControl w:val="0"/>
        <w:autoSpaceDE w:val="0"/>
        <w:autoSpaceDN w:val="0"/>
        <w:adjustRightInd w:val="0"/>
        <w:spacing w:after="0" w:line="240" w:lineRule="auto"/>
        <w:rPr>
          <w:rFonts w:ascii="Arial" w:eastAsia="Times New Roman" w:hAnsi="Arial" w:cs="Arial"/>
          <w:b/>
          <w:bCs/>
          <w:color w:val="000000"/>
          <w:sz w:val="26"/>
          <w:szCs w:val="26"/>
          <w:rtl/>
          <w:lang w:eastAsia="fr-FR"/>
        </w:rPr>
      </w:pPr>
    </w:p>
    <w:p w14:paraId="171B7AAE" w14:textId="77777777" w:rsidR="003066BA" w:rsidRPr="00413FB6" w:rsidRDefault="003066BA"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p>
    <w:p w14:paraId="412F4AAC"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r w:rsidRPr="00413FB6">
        <w:rPr>
          <w:rFonts w:ascii="Arial" w:eastAsia="Times New Roman" w:hAnsi="Arial" w:cs="Arial"/>
          <w:b/>
          <w:bCs/>
          <w:color w:val="000000"/>
          <w:sz w:val="26"/>
          <w:szCs w:val="26"/>
          <w:lang w:eastAsia="fr-FR"/>
        </w:rPr>
        <w:t>Test du khi-deux</w:t>
      </w:r>
    </w:p>
    <w:p w14:paraId="4E5073C9"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p>
    <w:p w14:paraId="7F76D4E9"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b/>
          <w:bCs/>
          <w:color w:val="000000"/>
          <w:sz w:val="26"/>
          <w:szCs w:val="26"/>
          <w:lang w:eastAsia="fr-FR"/>
        </w:rPr>
      </w:pPr>
      <w:r w:rsidRPr="00413FB6">
        <w:rPr>
          <w:rFonts w:ascii="Arial" w:eastAsia="Times New Roman" w:hAnsi="Arial" w:cs="Arial"/>
          <w:b/>
          <w:bCs/>
          <w:color w:val="000000"/>
          <w:sz w:val="26"/>
          <w:szCs w:val="26"/>
          <w:lang w:eastAsia="fr-FR"/>
        </w:rPr>
        <w:t>Fréquences</w:t>
      </w:r>
    </w:p>
    <w:p w14:paraId="0CD2E842"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tbl>
      <w:tblPr>
        <w:tblW w:w="4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485"/>
        <w:gridCol w:w="1284"/>
        <w:gridCol w:w="1036"/>
      </w:tblGrid>
      <w:tr w:rsidR="004010ED" w:rsidRPr="00413FB6" w14:paraId="2A7DC3BF" w14:textId="77777777" w:rsidTr="003F1ACE">
        <w:trPr>
          <w:cantSplit/>
        </w:trPr>
        <w:tc>
          <w:tcPr>
            <w:tcW w:w="4545" w:type="dxa"/>
            <w:gridSpan w:val="4"/>
            <w:tcBorders>
              <w:top w:val="nil"/>
              <w:left w:val="nil"/>
              <w:bottom w:val="nil"/>
              <w:right w:val="nil"/>
            </w:tcBorders>
            <w:shd w:val="clear" w:color="auto" w:fill="FFFFFF"/>
            <w:vAlign w:val="center"/>
          </w:tcPr>
          <w:p w14:paraId="1224D7F6"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rtl/>
                <w:lang w:eastAsia="fr-FR"/>
              </w:rPr>
              <w:t>المستوى</w:t>
            </w:r>
          </w:p>
        </w:tc>
      </w:tr>
      <w:tr w:rsidR="004010ED" w:rsidRPr="00413FB6" w14:paraId="5A240B20" w14:textId="77777777" w:rsidTr="003F1ACE">
        <w:trPr>
          <w:cantSplit/>
        </w:trPr>
        <w:tc>
          <w:tcPr>
            <w:tcW w:w="74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5CB45E3"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484" w:type="dxa"/>
            <w:tcBorders>
              <w:top w:val="single" w:sz="16" w:space="0" w:color="000000"/>
              <w:left w:val="single" w:sz="16" w:space="0" w:color="000000"/>
              <w:bottom w:val="single" w:sz="16" w:space="0" w:color="000000"/>
            </w:tcBorders>
            <w:shd w:val="clear" w:color="auto" w:fill="FFFFFF"/>
            <w:vAlign w:val="bottom"/>
          </w:tcPr>
          <w:p w14:paraId="5244E497"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Effectif observé</w:t>
            </w:r>
          </w:p>
        </w:tc>
        <w:tc>
          <w:tcPr>
            <w:tcW w:w="1283" w:type="dxa"/>
            <w:tcBorders>
              <w:top w:val="single" w:sz="16" w:space="0" w:color="000000"/>
              <w:bottom w:val="single" w:sz="16" w:space="0" w:color="000000"/>
            </w:tcBorders>
            <w:shd w:val="clear" w:color="auto" w:fill="FFFFFF"/>
            <w:vAlign w:val="bottom"/>
          </w:tcPr>
          <w:p w14:paraId="38024781"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N théorique</w:t>
            </w:r>
          </w:p>
        </w:tc>
        <w:tc>
          <w:tcPr>
            <w:tcW w:w="1036" w:type="dxa"/>
            <w:tcBorders>
              <w:top w:val="single" w:sz="16" w:space="0" w:color="000000"/>
              <w:bottom w:val="single" w:sz="16" w:space="0" w:color="000000"/>
              <w:right w:val="single" w:sz="16" w:space="0" w:color="000000"/>
            </w:tcBorders>
            <w:shd w:val="clear" w:color="auto" w:fill="FFFFFF"/>
            <w:vAlign w:val="bottom"/>
          </w:tcPr>
          <w:p w14:paraId="4A7DE0C0"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Résidus</w:t>
            </w:r>
          </w:p>
        </w:tc>
      </w:tr>
      <w:tr w:rsidR="004010ED" w:rsidRPr="00413FB6" w14:paraId="5D88B777" w14:textId="77777777" w:rsidTr="003F1ACE">
        <w:trPr>
          <w:cantSplit/>
        </w:trPr>
        <w:tc>
          <w:tcPr>
            <w:tcW w:w="742" w:type="dxa"/>
            <w:tcBorders>
              <w:top w:val="single" w:sz="16" w:space="0" w:color="000000"/>
              <w:left w:val="single" w:sz="16" w:space="0" w:color="000000"/>
              <w:bottom w:val="nil"/>
              <w:right w:val="single" w:sz="16" w:space="0" w:color="000000"/>
            </w:tcBorders>
            <w:shd w:val="clear" w:color="auto" w:fill="FFFFFF"/>
          </w:tcPr>
          <w:p w14:paraId="33CBC19D"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متوسط</w:t>
            </w:r>
          </w:p>
        </w:tc>
        <w:tc>
          <w:tcPr>
            <w:tcW w:w="1484" w:type="dxa"/>
            <w:tcBorders>
              <w:top w:val="single" w:sz="16" w:space="0" w:color="000000"/>
              <w:left w:val="single" w:sz="16" w:space="0" w:color="000000"/>
              <w:bottom w:val="nil"/>
            </w:tcBorders>
            <w:shd w:val="clear" w:color="auto" w:fill="FFFFFF"/>
            <w:vAlign w:val="center"/>
          </w:tcPr>
          <w:p w14:paraId="2ACF689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28</w:t>
            </w:r>
          </w:p>
        </w:tc>
        <w:tc>
          <w:tcPr>
            <w:tcW w:w="1283" w:type="dxa"/>
            <w:tcBorders>
              <w:top w:val="single" w:sz="16" w:space="0" w:color="000000"/>
              <w:bottom w:val="nil"/>
            </w:tcBorders>
            <w:shd w:val="clear" w:color="auto" w:fill="FFFFFF"/>
            <w:vAlign w:val="center"/>
          </w:tcPr>
          <w:p w14:paraId="71EC70C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23,0</w:t>
            </w:r>
          </w:p>
        </w:tc>
        <w:tc>
          <w:tcPr>
            <w:tcW w:w="1036" w:type="dxa"/>
            <w:tcBorders>
              <w:top w:val="single" w:sz="16" w:space="0" w:color="000000"/>
              <w:bottom w:val="nil"/>
              <w:right w:val="single" w:sz="16" w:space="0" w:color="000000"/>
            </w:tcBorders>
            <w:shd w:val="clear" w:color="auto" w:fill="FFFFFF"/>
            <w:vAlign w:val="center"/>
          </w:tcPr>
          <w:p w14:paraId="16AF48C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5,0</w:t>
            </w:r>
          </w:p>
        </w:tc>
      </w:tr>
      <w:tr w:rsidR="004010ED" w:rsidRPr="00413FB6" w14:paraId="10FB025E" w14:textId="77777777" w:rsidTr="003F1ACE">
        <w:trPr>
          <w:cantSplit/>
        </w:trPr>
        <w:tc>
          <w:tcPr>
            <w:tcW w:w="742" w:type="dxa"/>
            <w:tcBorders>
              <w:top w:val="nil"/>
              <w:left w:val="single" w:sz="16" w:space="0" w:color="000000"/>
              <w:bottom w:val="nil"/>
              <w:right w:val="single" w:sz="16" w:space="0" w:color="000000"/>
            </w:tcBorders>
            <w:shd w:val="clear" w:color="auto" w:fill="FFFFFF"/>
          </w:tcPr>
          <w:p w14:paraId="60F325A6"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مرتفع</w:t>
            </w:r>
          </w:p>
        </w:tc>
        <w:tc>
          <w:tcPr>
            <w:tcW w:w="1484" w:type="dxa"/>
            <w:tcBorders>
              <w:top w:val="nil"/>
              <w:left w:val="single" w:sz="16" w:space="0" w:color="000000"/>
              <w:bottom w:val="nil"/>
            </w:tcBorders>
            <w:shd w:val="clear" w:color="auto" w:fill="FFFFFF"/>
            <w:vAlign w:val="center"/>
          </w:tcPr>
          <w:p w14:paraId="6AF82DD7"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18</w:t>
            </w:r>
          </w:p>
        </w:tc>
        <w:tc>
          <w:tcPr>
            <w:tcW w:w="1283" w:type="dxa"/>
            <w:tcBorders>
              <w:top w:val="nil"/>
              <w:bottom w:val="nil"/>
            </w:tcBorders>
            <w:shd w:val="clear" w:color="auto" w:fill="FFFFFF"/>
            <w:vAlign w:val="center"/>
          </w:tcPr>
          <w:p w14:paraId="4E03777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23,0</w:t>
            </w:r>
          </w:p>
        </w:tc>
        <w:tc>
          <w:tcPr>
            <w:tcW w:w="1036" w:type="dxa"/>
            <w:tcBorders>
              <w:top w:val="nil"/>
              <w:bottom w:val="nil"/>
              <w:right w:val="single" w:sz="16" w:space="0" w:color="000000"/>
            </w:tcBorders>
            <w:shd w:val="clear" w:color="auto" w:fill="FFFFFF"/>
            <w:vAlign w:val="center"/>
          </w:tcPr>
          <w:p w14:paraId="760AA22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-5,0</w:t>
            </w:r>
          </w:p>
        </w:tc>
      </w:tr>
      <w:tr w:rsidR="004010ED" w:rsidRPr="00413FB6" w14:paraId="03DD9E77" w14:textId="77777777" w:rsidTr="003F1ACE">
        <w:trPr>
          <w:cantSplit/>
        </w:trPr>
        <w:tc>
          <w:tcPr>
            <w:tcW w:w="742" w:type="dxa"/>
            <w:tcBorders>
              <w:top w:val="nil"/>
              <w:left w:val="single" w:sz="16" w:space="0" w:color="000000"/>
              <w:bottom w:val="single" w:sz="16" w:space="0" w:color="000000"/>
              <w:right w:val="single" w:sz="16" w:space="0" w:color="000000"/>
            </w:tcBorders>
            <w:shd w:val="clear" w:color="auto" w:fill="FFFFFF"/>
          </w:tcPr>
          <w:p w14:paraId="0896882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484" w:type="dxa"/>
            <w:tcBorders>
              <w:top w:val="nil"/>
              <w:left w:val="single" w:sz="16" w:space="0" w:color="000000"/>
              <w:bottom w:val="single" w:sz="16" w:space="0" w:color="000000"/>
            </w:tcBorders>
            <w:shd w:val="clear" w:color="auto" w:fill="FFFFFF"/>
            <w:vAlign w:val="center"/>
          </w:tcPr>
          <w:p w14:paraId="11F0DB0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46</w:t>
            </w:r>
          </w:p>
        </w:tc>
        <w:tc>
          <w:tcPr>
            <w:tcW w:w="1283" w:type="dxa"/>
            <w:tcBorders>
              <w:top w:val="nil"/>
              <w:bottom w:val="single" w:sz="16" w:space="0" w:color="000000"/>
            </w:tcBorders>
            <w:shd w:val="clear" w:color="auto" w:fill="FFFFFF"/>
            <w:vAlign w:val="center"/>
          </w:tcPr>
          <w:p w14:paraId="600FD6F0"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036" w:type="dxa"/>
            <w:tcBorders>
              <w:top w:val="nil"/>
              <w:bottom w:val="single" w:sz="16" w:space="0" w:color="000000"/>
              <w:right w:val="single" w:sz="16" w:space="0" w:color="000000"/>
            </w:tcBorders>
            <w:shd w:val="clear" w:color="auto" w:fill="FFFFFF"/>
            <w:vAlign w:val="center"/>
          </w:tcPr>
          <w:p w14:paraId="5AB599E4"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r>
    </w:tbl>
    <w:p w14:paraId="6814FE84"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0874EC24"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tbl>
      <w:tblPr>
        <w:tblW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2"/>
        <w:gridCol w:w="1048"/>
      </w:tblGrid>
      <w:tr w:rsidR="004010ED" w:rsidRPr="00413FB6" w14:paraId="2C2867EC" w14:textId="77777777" w:rsidTr="003F1ACE">
        <w:trPr>
          <w:cantSplit/>
        </w:trPr>
        <w:tc>
          <w:tcPr>
            <w:tcW w:w="2879" w:type="dxa"/>
            <w:gridSpan w:val="2"/>
            <w:tcBorders>
              <w:top w:val="nil"/>
              <w:left w:val="nil"/>
              <w:bottom w:val="nil"/>
              <w:right w:val="nil"/>
            </w:tcBorders>
            <w:shd w:val="clear" w:color="auto" w:fill="FFFFFF"/>
            <w:vAlign w:val="center"/>
          </w:tcPr>
          <w:p w14:paraId="0893E0EC"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Tests statistiques</w:t>
            </w:r>
          </w:p>
        </w:tc>
      </w:tr>
      <w:tr w:rsidR="004010ED" w:rsidRPr="00413FB6" w14:paraId="09F4C884" w14:textId="77777777" w:rsidTr="003F1ACE">
        <w:trPr>
          <w:cantSplit/>
        </w:trPr>
        <w:tc>
          <w:tcPr>
            <w:tcW w:w="18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5278654" w14:textId="77777777" w:rsidR="004010ED" w:rsidRPr="00413FB6" w:rsidRDefault="004010ED" w:rsidP="003F1ACE">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c>
        <w:tc>
          <w:tcPr>
            <w:tcW w:w="104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85903D4"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rtl/>
                <w:lang w:eastAsia="fr-FR"/>
              </w:rPr>
              <w:t>المستوى</w:t>
            </w:r>
          </w:p>
        </w:tc>
      </w:tr>
      <w:tr w:rsidR="004010ED" w:rsidRPr="00413FB6" w14:paraId="12C2E35F" w14:textId="77777777" w:rsidTr="003F1ACE">
        <w:trPr>
          <w:cantSplit/>
        </w:trPr>
        <w:tc>
          <w:tcPr>
            <w:tcW w:w="1831" w:type="dxa"/>
            <w:tcBorders>
              <w:top w:val="single" w:sz="16" w:space="0" w:color="000000"/>
              <w:left w:val="single" w:sz="16" w:space="0" w:color="000000"/>
              <w:bottom w:val="nil"/>
              <w:right w:val="single" w:sz="16" w:space="0" w:color="000000"/>
            </w:tcBorders>
            <w:shd w:val="clear" w:color="auto" w:fill="FFFFFF"/>
          </w:tcPr>
          <w:p w14:paraId="0EBD2408"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Khi-deux</w:t>
            </w:r>
          </w:p>
        </w:tc>
        <w:tc>
          <w:tcPr>
            <w:tcW w:w="1048" w:type="dxa"/>
            <w:tcBorders>
              <w:top w:val="single" w:sz="16" w:space="0" w:color="000000"/>
              <w:left w:val="single" w:sz="16" w:space="0" w:color="000000"/>
              <w:bottom w:val="nil"/>
              <w:right w:val="single" w:sz="16" w:space="0" w:color="000000"/>
            </w:tcBorders>
            <w:shd w:val="clear" w:color="auto" w:fill="FFFFFF"/>
            <w:vAlign w:val="center"/>
          </w:tcPr>
          <w:p w14:paraId="091C039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2,174</w:t>
            </w:r>
            <w:r w:rsidRPr="00413FB6">
              <w:rPr>
                <w:rFonts w:ascii="Arial" w:eastAsia="Times New Roman" w:hAnsi="Arial" w:cs="Arial"/>
                <w:color w:val="000000"/>
                <w:sz w:val="18"/>
                <w:szCs w:val="18"/>
                <w:vertAlign w:val="superscript"/>
                <w:lang w:eastAsia="fr-FR"/>
              </w:rPr>
              <w:t>a</w:t>
            </w:r>
          </w:p>
        </w:tc>
      </w:tr>
      <w:tr w:rsidR="004010ED" w:rsidRPr="00413FB6" w14:paraId="2E70A118" w14:textId="77777777" w:rsidTr="003F1ACE">
        <w:trPr>
          <w:cantSplit/>
        </w:trPr>
        <w:tc>
          <w:tcPr>
            <w:tcW w:w="1831" w:type="dxa"/>
            <w:tcBorders>
              <w:top w:val="nil"/>
              <w:left w:val="single" w:sz="16" w:space="0" w:color="000000"/>
              <w:bottom w:val="nil"/>
              <w:right w:val="single" w:sz="16" w:space="0" w:color="000000"/>
            </w:tcBorders>
            <w:shd w:val="clear" w:color="auto" w:fill="FFFFFF"/>
          </w:tcPr>
          <w:p w14:paraId="59995E5F"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ddl</w:t>
            </w:r>
          </w:p>
        </w:tc>
        <w:tc>
          <w:tcPr>
            <w:tcW w:w="1048" w:type="dxa"/>
            <w:tcBorders>
              <w:top w:val="nil"/>
              <w:left w:val="single" w:sz="16" w:space="0" w:color="000000"/>
              <w:bottom w:val="nil"/>
              <w:right w:val="single" w:sz="16" w:space="0" w:color="000000"/>
            </w:tcBorders>
            <w:shd w:val="clear" w:color="auto" w:fill="FFFFFF"/>
            <w:vAlign w:val="center"/>
          </w:tcPr>
          <w:p w14:paraId="6BC6387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w:t>
            </w:r>
          </w:p>
        </w:tc>
      </w:tr>
      <w:tr w:rsidR="004010ED" w:rsidRPr="00413FB6" w14:paraId="0B94DEC5" w14:textId="77777777" w:rsidTr="003F1ACE">
        <w:trPr>
          <w:cantSplit/>
        </w:trPr>
        <w:tc>
          <w:tcPr>
            <w:tcW w:w="1831" w:type="dxa"/>
            <w:tcBorders>
              <w:top w:val="nil"/>
              <w:left w:val="single" w:sz="16" w:space="0" w:color="000000"/>
              <w:bottom w:val="single" w:sz="16" w:space="0" w:color="000000"/>
              <w:right w:val="single" w:sz="16" w:space="0" w:color="000000"/>
            </w:tcBorders>
            <w:shd w:val="clear" w:color="auto" w:fill="FFFFFF"/>
          </w:tcPr>
          <w:p w14:paraId="31E0DF6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 asymptotique</w:t>
            </w:r>
          </w:p>
        </w:tc>
        <w:tc>
          <w:tcPr>
            <w:tcW w:w="1048" w:type="dxa"/>
            <w:tcBorders>
              <w:top w:val="nil"/>
              <w:left w:val="single" w:sz="16" w:space="0" w:color="000000"/>
              <w:bottom w:val="single" w:sz="16" w:space="0" w:color="000000"/>
              <w:right w:val="single" w:sz="16" w:space="0" w:color="000000"/>
            </w:tcBorders>
            <w:shd w:val="clear" w:color="auto" w:fill="FFFFFF"/>
            <w:vAlign w:val="center"/>
          </w:tcPr>
          <w:p w14:paraId="1AE62E8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,140</w:t>
            </w:r>
          </w:p>
        </w:tc>
      </w:tr>
    </w:tbl>
    <w:p w14:paraId="6932F598" w14:textId="4697D1DB" w:rsidR="004010ED" w:rsidRDefault="004010ED" w:rsidP="004010ED">
      <w:pPr>
        <w:spacing w:after="160" w:line="259" w:lineRule="auto"/>
        <w:rPr>
          <w:rFonts w:ascii="Traditional Arabic" w:eastAsia="Calibri" w:hAnsi="Traditional Arabic" w:cs="Traditional Arabic"/>
          <w:b/>
          <w:bCs/>
          <w:sz w:val="36"/>
          <w:szCs w:val="36"/>
          <w:lang w:val="en-US"/>
        </w:rPr>
      </w:pPr>
    </w:p>
    <w:p w14:paraId="495AABF4" w14:textId="368390F9" w:rsidR="00C56928" w:rsidRDefault="00C56928" w:rsidP="004010ED">
      <w:pPr>
        <w:spacing w:after="160" w:line="259" w:lineRule="auto"/>
        <w:rPr>
          <w:rFonts w:ascii="Traditional Arabic" w:eastAsia="Calibri" w:hAnsi="Traditional Arabic" w:cs="Traditional Arabic"/>
          <w:b/>
          <w:bCs/>
          <w:sz w:val="36"/>
          <w:szCs w:val="36"/>
          <w:lang w:val="en-US"/>
        </w:rPr>
      </w:pPr>
    </w:p>
    <w:p w14:paraId="705D786C" w14:textId="77777777" w:rsidR="00C56928" w:rsidRPr="00413FB6" w:rsidRDefault="00C56928" w:rsidP="004010ED">
      <w:pPr>
        <w:spacing w:after="160" w:line="259" w:lineRule="auto"/>
        <w:rPr>
          <w:rFonts w:ascii="Traditional Arabic" w:eastAsia="Calibri" w:hAnsi="Traditional Arabic" w:cs="Traditional Arabic"/>
          <w:b/>
          <w:bCs/>
          <w:sz w:val="36"/>
          <w:szCs w:val="36"/>
          <w:rtl/>
          <w:lang w:val="en-US"/>
        </w:rPr>
      </w:pPr>
    </w:p>
    <w:p w14:paraId="6304B3BD" w14:textId="102D3B6B" w:rsidR="004010ED" w:rsidRPr="00413FB6" w:rsidRDefault="004010ED" w:rsidP="004010ED">
      <w:pPr>
        <w:spacing w:after="160" w:line="259" w:lineRule="auto"/>
        <w:rPr>
          <w:rFonts w:ascii="Traditional Arabic" w:eastAsia="Calibri" w:hAnsi="Traditional Arabic" w:cs="Traditional Arabic"/>
          <w:b/>
          <w:bCs/>
          <w:sz w:val="36"/>
          <w:szCs w:val="36"/>
          <w:lang w:val="en-US"/>
        </w:rPr>
      </w:pPr>
      <w:r w:rsidRPr="00413FB6">
        <w:rPr>
          <w:rFonts w:ascii="Traditional Arabic" w:eastAsia="Calibri" w:hAnsi="Traditional Arabic" w:cs="Traditional Arabic" w:hint="cs"/>
          <w:b/>
          <w:bCs/>
          <w:sz w:val="36"/>
          <w:szCs w:val="36"/>
          <w:rtl/>
          <w:lang w:val="en-US"/>
        </w:rPr>
        <w:lastRenderedPageBreak/>
        <w:t xml:space="preserve">فروق في </w:t>
      </w:r>
      <w:proofErr w:type="gramStart"/>
      <w:r w:rsidRPr="00413FB6">
        <w:rPr>
          <w:rFonts w:ascii="Traditional Arabic" w:eastAsia="Calibri" w:hAnsi="Traditional Arabic" w:cs="Traditional Arabic" w:hint="cs"/>
          <w:b/>
          <w:bCs/>
          <w:sz w:val="36"/>
          <w:szCs w:val="36"/>
          <w:rtl/>
          <w:lang w:val="en-US"/>
        </w:rPr>
        <w:t>مستوى  الثقافة</w:t>
      </w:r>
      <w:proofErr w:type="gramEnd"/>
      <w:r w:rsidRPr="00413FB6">
        <w:rPr>
          <w:rFonts w:ascii="Traditional Arabic" w:eastAsia="Calibri" w:hAnsi="Traditional Arabic" w:cs="Traditional Arabic" w:hint="cs"/>
          <w:b/>
          <w:bCs/>
          <w:sz w:val="36"/>
          <w:szCs w:val="36"/>
          <w:rtl/>
          <w:lang w:val="en-US"/>
        </w:rPr>
        <w:t xml:space="preserve"> التنظيمية تعزى لمتغير الجنس</w:t>
      </w:r>
    </w:p>
    <w:p w14:paraId="2B9646A6" w14:textId="1AE50C08" w:rsidR="004010ED" w:rsidRPr="00413FB6" w:rsidRDefault="004010ED" w:rsidP="004010ED">
      <w:pPr>
        <w:widowControl w:val="0"/>
        <w:autoSpaceDE w:val="0"/>
        <w:autoSpaceDN w:val="0"/>
        <w:adjustRightInd w:val="0"/>
        <w:spacing w:after="0" w:line="240" w:lineRule="auto"/>
        <w:rPr>
          <w:rFonts w:ascii="Arial" w:eastAsia="Times New Roman" w:hAnsi="Arial" w:cs="Arial"/>
          <w:color w:val="000000"/>
          <w:sz w:val="18"/>
          <w:szCs w:val="18"/>
          <w:lang w:eastAsia="fr-FR"/>
        </w:rPr>
      </w:pPr>
    </w:p>
    <w:p w14:paraId="3F21296B" w14:textId="324D219B" w:rsidR="004010ED" w:rsidRPr="008B69D1" w:rsidRDefault="00C56928" w:rsidP="004010ED">
      <w:pPr>
        <w:spacing w:after="160" w:line="259" w:lineRule="auto"/>
        <w:rPr>
          <w:rFonts w:ascii="Traditional Arabic" w:eastAsia="Calibri" w:hAnsi="Traditional Arabic" w:cs="Traditional Arabic"/>
          <w:b/>
          <w:bCs/>
          <w:sz w:val="36"/>
          <w:szCs w:val="36"/>
          <w:rtl/>
        </w:rPr>
      </w:pPr>
      <w:r w:rsidRPr="00EA38D2">
        <w:rPr>
          <w:rFonts w:cs="Arial"/>
          <w:noProof/>
          <w:sz w:val="32"/>
          <w:szCs w:val="32"/>
          <w:rtl/>
          <w:lang w:eastAsia="fr-FR"/>
        </w:rPr>
        <w:drawing>
          <wp:anchor distT="0" distB="0" distL="114300" distR="114300" simplePos="0" relativeHeight="251659776" behindDoc="1" locked="0" layoutInCell="1" allowOverlap="1" wp14:anchorId="2F5B7E1C" wp14:editId="4EC6AD05">
            <wp:simplePos x="0" y="0"/>
            <wp:positionH relativeFrom="column">
              <wp:posOffset>0</wp:posOffset>
            </wp:positionH>
            <wp:positionV relativeFrom="paragraph">
              <wp:posOffset>485140</wp:posOffset>
            </wp:positionV>
            <wp:extent cx="7296150" cy="1828800"/>
            <wp:effectExtent l="0" t="0" r="0" b="0"/>
            <wp:wrapTight wrapText="bothSides">
              <wp:wrapPolygon edited="0">
                <wp:start x="0" y="0"/>
                <wp:lineTo x="0" y="21375"/>
                <wp:lineTo x="21544" y="21375"/>
                <wp:lineTo x="21544" y="0"/>
                <wp:lineTo x="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7296150" cy="1828800"/>
                    </a:xfrm>
                    <a:prstGeom prst="rect">
                      <a:avLst/>
                    </a:prstGeom>
                  </pic:spPr>
                </pic:pic>
              </a:graphicData>
            </a:graphic>
            <wp14:sizeRelH relativeFrom="margin">
              <wp14:pctWidth>0</wp14:pctWidth>
            </wp14:sizeRelH>
            <wp14:sizeRelV relativeFrom="margin">
              <wp14:pctHeight>0</wp14:pctHeight>
            </wp14:sizeRelV>
          </wp:anchor>
        </w:drawing>
      </w:r>
    </w:p>
    <w:p w14:paraId="3771B844" w14:textId="20B6D761" w:rsidR="004010ED" w:rsidRDefault="004010ED" w:rsidP="004010ED">
      <w:pPr>
        <w:spacing w:after="160" w:line="259" w:lineRule="auto"/>
        <w:rPr>
          <w:rFonts w:ascii="Traditional Arabic" w:eastAsia="Calibri" w:hAnsi="Traditional Arabic" w:cs="Traditional Arabic"/>
          <w:b/>
          <w:bCs/>
          <w:sz w:val="36"/>
          <w:szCs w:val="36"/>
          <w:rtl/>
          <w:lang w:val="en-US"/>
        </w:rPr>
      </w:pPr>
    </w:p>
    <w:p w14:paraId="21717371" w14:textId="77777777" w:rsidR="004010ED" w:rsidRDefault="004010ED" w:rsidP="004010ED">
      <w:pPr>
        <w:spacing w:after="160" w:line="259" w:lineRule="auto"/>
        <w:rPr>
          <w:rFonts w:ascii="Traditional Arabic" w:eastAsia="Calibri" w:hAnsi="Traditional Arabic" w:cs="Traditional Arabic"/>
          <w:b/>
          <w:bCs/>
          <w:sz w:val="36"/>
          <w:szCs w:val="36"/>
          <w:rtl/>
          <w:lang w:val="en-US"/>
        </w:rPr>
      </w:pPr>
    </w:p>
    <w:p w14:paraId="5CC12FA7" w14:textId="64014C61"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r>
        <w:rPr>
          <w:rFonts w:ascii="Traditional Arabic" w:eastAsia="Calibri" w:hAnsi="Traditional Arabic" w:cs="Traditional Arabic" w:hint="cs"/>
          <w:b/>
          <w:bCs/>
          <w:sz w:val="36"/>
          <w:szCs w:val="36"/>
          <w:rtl/>
          <w:lang w:val="en-US"/>
        </w:rPr>
        <w:t>فروق في مستوى الثقافة التنظيمية تعزى لمتغير السن</w:t>
      </w:r>
    </w:p>
    <w:tbl>
      <w:tblPr>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67"/>
        <w:gridCol w:w="1473"/>
        <w:gridCol w:w="1028"/>
        <w:gridCol w:w="1381"/>
        <w:gridCol w:w="1028"/>
        <w:gridCol w:w="1028"/>
      </w:tblGrid>
      <w:tr w:rsidR="004010ED" w:rsidRPr="00413FB6" w14:paraId="60C86B10" w14:textId="77777777" w:rsidTr="003F1ACE">
        <w:trPr>
          <w:cantSplit/>
        </w:trPr>
        <w:tc>
          <w:tcPr>
            <w:tcW w:w="7304" w:type="dxa"/>
            <w:gridSpan w:val="6"/>
            <w:tcBorders>
              <w:top w:val="nil"/>
              <w:left w:val="nil"/>
              <w:bottom w:val="nil"/>
              <w:right w:val="nil"/>
            </w:tcBorders>
            <w:shd w:val="clear" w:color="auto" w:fill="FFFFFF"/>
            <w:vAlign w:val="center"/>
            <w:hideMark/>
          </w:tcPr>
          <w:p w14:paraId="763EC2E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ANOVA</w:t>
            </w:r>
          </w:p>
        </w:tc>
      </w:tr>
      <w:tr w:rsidR="004010ED" w:rsidRPr="00413FB6" w14:paraId="016104EC" w14:textId="77777777" w:rsidTr="003F1ACE">
        <w:trPr>
          <w:cantSplit/>
        </w:trPr>
        <w:tc>
          <w:tcPr>
            <w:tcW w:w="7304" w:type="dxa"/>
            <w:gridSpan w:val="6"/>
            <w:tcBorders>
              <w:top w:val="nil"/>
              <w:left w:val="nil"/>
              <w:bottom w:val="nil"/>
              <w:right w:val="nil"/>
            </w:tcBorders>
            <w:shd w:val="clear" w:color="auto" w:fill="FFFFFF"/>
            <w:vAlign w:val="bottom"/>
            <w:hideMark/>
          </w:tcPr>
          <w:p w14:paraId="03C03FEC" w14:textId="77777777" w:rsidR="004010ED" w:rsidRPr="004010ED" w:rsidRDefault="004010ED" w:rsidP="003F1ACE">
            <w:pPr>
              <w:widowControl w:val="0"/>
              <w:autoSpaceDE w:val="0"/>
              <w:autoSpaceDN w:val="0"/>
              <w:adjustRightInd w:val="0"/>
              <w:spacing w:after="0" w:line="320" w:lineRule="atLeast"/>
              <w:rPr>
                <w:rFonts w:ascii="Traditional Arabic" w:eastAsia="Times New Roman" w:hAnsi="Traditional Arabic" w:cs="Traditional Arabic"/>
                <w:b/>
                <w:bCs/>
                <w:sz w:val="36"/>
                <w:szCs w:val="36"/>
                <w:lang w:eastAsia="fr-FR"/>
              </w:rPr>
            </w:pPr>
            <w:r w:rsidRPr="004010ED">
              <w:rPr>
                <w:rFonts w:ascii="Traditional Arabic" w:eastAsia="Times New Roman" w:hAnsi="Traditional Arabic" w:cs="Traditional Arabic" w:hint="cs"/>
                <w:b/>
                <w:bCs/>
                <w:color w:val="000000"/>
                <w:sz w:val="36"/>
                <w:szCs w:val="36"/>
                <w:shd w:val="clear" w:color="auto" w:fill="FFFFFF"/>
                <w:rtl/>
                <w:lang w:eastAsia="fr-FR"/>
              </w:rPr>
              <w:t>الثقافة التنظيمية</w:t>
            </w:r>
            <w:r w:rsidRPr="004010ED">
              <w:rPr>
                <w:rFonts w:ascii="Traditional Arabic" w:eastAsia="Times New Roman" w:hAnsi="Traditional Arabic" w:cs="Traditional Arabic"/>
                <w:b/>
                <w:bCs/>
                <w:color w:val="000000"/>
                <w:sz w:val="36"/>
                <w:szCs w:val="36"/>
                <w:shd w:val="clear" w:color="auto" w:fill="FFFFFF"/>
                <w:lang w:eastAsia="fr-FR"/>
              </w:rPr>
              <w:t xml:space="preserve">  </w:t>
            </w:r>
          </w:p>
        </w:tc>
      </w:tr>
      <w:tr w:rsidR="004010ED" w:rsidRPr="00413FB6" w14:paraId="4C7B9EAE" w14:textId="77777777" w:rsidTr="003F1ACE">
        <w:trPr>
          <w:cantSplit/>
        </w:trPr>
        <w:tc>
          <w:tcPr>
            <w:tcW w:w="1366"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02069074"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47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0E066E4"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Somme des carrés</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BD8195F"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ddl</w:t>
            </w:r>
          </w:p>
        </w:tc>
        <w:tc>
          <w:tcPr>
            <w:tcW w:w="138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C522941"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Carré moyen</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70570FD"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w:t>
            </w:r>
          </w:p>
        </w:tc>
        <w:tc>
          <w:tcPr>
            <w:tcW w:w="102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66CC739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w:t>
            </w:r>
          </w:p>
        </w:tc>
      </w:tr>
      <w:tr w:rsidR="004010ED" w:rsidRPr="00413FB6" w14:paraId="669C14C8" w14:textId="77777777" w:rsidTr="003F1ACE">
        <w:trPr>
          <w:cantSplit/>
        </w:trPr>
        <w:tc>
          <w:tcPr>
            <w:tcW w:w="1366" w:type="dxa"/>
            <w:tcBorders>
              <w:top w:val="single" w:sz="18" w:space="0" w:color="000000"/>
              <w:left w:val="single" w:sz="18" w:space="0" w:color="000000"/>
              <w:bottom w:val="nil"/>
              <w:right w:val="single" w:sz="18" w:space="0" w:color="000000"/>
            </w:tcBorders>
            <w:shd w:val="clear" w:color="auto" w:fill="FFFFFF"/>
            <w:hideMark/>
          </w:tcPr>
          <w:p w14:paraId="3D835AD8"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Intergroupes</w:t>
            </w:r>
          </w:p>
        </w:tc>
        <w:tc>
          <w:tcPr>
            <w:tcW w:w="1473" w:type="dxa"/>
            <w:tcBorders>
              <w:top w:val="single" w:sz="18" w:space="0" w:color="000000"/>
              <w:left w:val="single" w:sz="18" w:space="0" w:color="000000"/>
              <w:bottom w:val="nil"/>
              <w:right w:val="single" w:sz="8" w:space="0" w:color="000000"/>
            </w:tcBorders>
            <w:shd w:val="clear" w:color="auto" w:fill="FFFFFF"/>
            <w:vAlign w:val="center"/>
            <w:hideMark/>
          </w:tcPr>
          <w:p w14:paraId="7340DDF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316,552</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1A8F5FB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81" w:type="dxa"/>
            <w:tcBorders>
              <w:top w:val="single" w:sz="18" w:space="0" w:color="000000"/>
              <w:left w:val="single" w:sz="8" w:space="0" w:color="000000"/>
              <w:bottom w:val="nil"/>
              <w:right w:val="single" w:sz="8" w:space="0" w:color="000000"/>
            </w:tcBorders>
            <w:shd w:val="clear" w:color="auto" w:fill="FFFFFF"/>
            <w:vAlign w:val="center"/>
            <w:hideMark/>
          </w:tcPr>
          <w:p w14:paraId="0957980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158,276</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006FB590"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1,340</w:t>
            </w:r>
          </w:p>
        </w:tc>
        <w:tc>
          <w:tcPr>
            <w:tcW w:w="1028" w:type="dxa"/>
            <w:tcBorders>
              <w:top w:val="single" w:sz="18" w:space="0" w:color="000000"/>
              <w:left w:val="single" w:sz="8" w:space="0" w:color="000000"/>
              <w:bottom w:val="nil"/>
              <w:right w:val="single" w:sz="18" w:space="0" w:color="000000"/>
            </w:tcBorders>
            <w:shd w:val="clear" w:color="auto" w:fill="FFFFFF"/>
            <w:vAlign w:val="center"/>
            <w:hideMark/>
          </w:tcPr>
          <w:p w14:paraId="5894FC3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,273</w:t>
            </w:r>
          </w:p>
        </w:tc>
      </w:tr>
      <w:tr w:rsidR="004010ED" w:rsidRPr="00413FB6" w14:paraId="79D9C50F" w14:textId="77777777" w:rsidTr="003F1ACE">
        <w:trPr>
          <w:cantSplit/>
        </w:trPr>
        <w:tc>
          <w:tcPr>
            <w:tcW w:w="1366" w:type="dxa"/>
            <w:tcBorders>
              <w:top w:val="nil"/>
              <w:left w:val="single" w:sz="18" w:space="0" w:color="000000"/>
              <w:bottom w:val="nil"/>
              <w:right w:val="single" w:sz="18" w:space="0" w:color="000000"/>
            </w:tcBorders>
            <w:shd w:val="clear" w:color="auto" w:fill="FFFFFF"/>
            <w:hideMark/>
          </w:tcPr>
          <w:p w14:paraId="0CD6235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Intragroupes</w:t>
            </w:r>
          </w:p>
        </w:tc>
        <w:tc>
          <w:tcPr>
            <w:tcW w:w="1473" w:type="dxa"/>
            <w:tcBorders>
              <w:top w:val="nil"/>
              <w:left w:val="single" w:sz="18" w:space="0" w:color="000000"/>
              <w:bottom w:val="nil"/>
              <w:right w:val="single" w:sz="8" w:space="0" w:color="000000"/>
            </w:tcBorders>
            <w:shd w:val="clear" w:color="auto" w:fill="FFFFFF"/>
            <w:vAlign w:val="center"/>
            <w:hideMark/>
          </w:tcPr>
          <w:p w14:paraId="0E1561B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5079,883</w:t>
            </w:r>
          </w:p>
        </w:tc>
        <w:tc>
          <w:tcPr>
            <w:tcW w:w="1028" w:type="dxa"/>
            <w:tcBorders>
              <w:top w:val="nil"/>
              <w:left w:val="single" w:sz="8" w:space="0" w:color="000000"/>
              <w:bottom w:val="nil"/>
              <w:right w:val="single" w:sz="8" w:space="0" w:color="000000"/>
            </w:tcBorders>
            <w:shd w:val="clear" w:color="auto" w:fill="FFFFFF"/>
            <w:vAlign w:val="center"/>
            <w:hideMark/>
          </w:tcPr>
          <w:p w14:paraId="6551B4E4"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43</w:t>
            </w:r>
          </w:p>
        </w:tc>
        <w:tc>
          <w:tcPr>
            <w:tcW w:w="1381" w:type="dxa"/>
            <w:tcBorders>
              <w:top w:val="nil"/>
              <w:left w:val="single" w:sz="8" w:space="0" w:color="000000"/>
              <w:bottom w:val="nil"/>
              <w:right w:val="single" w:sz="8" w:space="0" w:color="000000"/>
            </w:tcBorders>
            <w:shd w:val="clear" w:color="auto" w:fill="FFFFFF"/>
            <w:vAlign w:val="center"/>
            <w:hideMark/>
          </w:tcPr>
          <w:p w14:paraId="0A9576C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118,137</w:t>
            </w:r>
          </w:p>
        </w:tc>
        <w:tc>
          <w:tcPr>
            <w:tcW w:w="1028" w:type="dxa"/>
            <w:tcBorders>
              <w:top w:val="nil"/>
              <w:left w:val="single" w:sz="8" w:space="0" w:color="000000"/>
              <w:bottom w:val="nil"/>
              <w:right w:val="single" w:sz="8" w:space="0" w:color="000000"/>
            </w:tcBorders>
            <w:shd w:val="clear" w:color="auto" w:fill="FFFFFF"/>
            <w:vAlign w:val="center"/>
          </w:tcPr>
          <w:p w14:paraId="22F9A17B"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nil"/>
              <w:right w:val="single" w:sz="18" w:space="0" w:color="000000"/>
            </w:tcBorders>
            <w:shd w:val="clear" w:color="auto" w:fill="FFFFFF"/>
            <w:vAlign w:val="center"/>
          </w:tcPr>
          <w:p w14:paraId="5DB4BD94"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r w:rsidR="004010ED" w:rsidRPr="00413FB6" w14:paraId="7AE92A08" w14:textId="77777777" w:rsidTr="003F1ACE">
        <w:trPr>
          <w:cantSplit/>
        </w:trPr>
        <w:tc>
          <w:tcPr>
            <w:tcW w:w="1366" w:type="dxa"/>
            <w:tcBorders>
              <w:top w:val="nil"/>
              <w:left w:val="single" w:sz="18" w:space="0" w:color="000000"/>
              <w:bottom w:val="single" w:sz="18" w:space="0" w:color="000000"/>
              <w:right w:val="single" w:sz="18" w:space="0" w:color="000000"/>
            </w:tcBorders>
            <w:shd w:val="clear" w:color="auto" w:fill="FFFFFF"/>
            <w:hideMark/>
          </w:tcPr>
          <w:p w14:paraId="3269B8AD"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473" w:type="dxa"/>
            <w:tcBorders>
              <w:top w:val="nil"/>
              <w:left w:val="single" w:sz="18" w:space="0" w:color="000000"/>
              <w:bottom w:val="single" w:sz="18" w:space="0" w:color="000000"/>
              <w:right w:val="single" w:sz="8" w:space="0" w:color="000000"/>
            </w:tcBorders>
            <w:shd w:val="clear" w:color="auto" w:fill="FFFFFF"/>
            <w:vAlign w:val="center"/>
            <w:hideMark/>
          </w:tcPr>
          <w:p w14:paraId="1CDE91C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5396,435</w:t>
            </w:r>
          </w:p>
        </w:tc>
        <w:tc>
          <w:tcPr>
            <w:tcW w:w="1028" w:type="dxa"/>
            <w:tcBorders>
              <w:top w:val="nil"/>
              <w:left w:val="single" w:sz="8" w:space="0" w:color="000000"/>
              <w:bottom w:val="single" w:sz="18" w:space="0" w:color="000000"/>
              <w:right w:val="single" w:sz="8" w:space="0" w:color="000000"/>
            </w:tcBorders>
            <w:shd w:val="clear" w:color="auto" w:fill="FFFFFF"/>
            <w:vAlign w:val="center"/>
            <w:hideMark/>
          </w:tcPr>
          <w:p w14:paraId="218C2DD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45</w:t>
            </w:r>
          </w:p>
        </w:tc>
        <w:tc>
          <w:tcPr>
            <w:tcW w:w="1381" w:type="dxa"/>
            <w:tcBorders>
              <w:top w:val="nil"/>
              <w:left w:val="single" w:sz="8" w:space="0" w:color="000000"/>
              <w:bottom w:val="single" w:sz="18" w:space="0" w:color="000000"/>
              <w:right w:val="single" w:sz="8" w:space="0" w:color="000000"/>
            </w:tcBorders>
            <w:shd w:val="clear" w:color="auto" w:fill="FFFFFF"/>
            <w:vAlign w:val="center"/>
          </w:tcPr>
          <w:p w14:paraId="19C7EFDF"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8" w:space="0" w:color="000000"/>
            </w:tcBorders>
            <w:shd w:val="clear" w:color="auto" w:fill="FFFFFF"/>
            <w:vAlign w:val="center"/>
          </w:tcPr>
          <w:p w14:paraId="2649F22A"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18" w:space="0" w:color="000000"/>
            </w:tcBorders>
            <w:shd w:val="clear" w:color="auto" w:fill="FFFFFF"/>
            <w:vAlign w:val="center"/>
          </w:tcPr>
          <w:p w14:paraId="7DDBF8EA"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bl>
    <w:p w14:paraId="5DFE6D04" w14:textId="77777777"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p>
    <w:p w14:paraId="04A912E4" w14:textId="77777777"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r w:rsidRPr="00413FB6">
        <w:rPr>
          <w:rFonts w:ascii="Traditional Arabic" w:eastAsia="Calibri" w:hAnsi="Traditional Arabic" w:cs="Traditional Arabic" w:hint="cs"/>
          <w:b/>
          <w:bCs/>
          <w:sz w:val="36"/>
          <w:szCs w:val="36"/>
          <w:rtl/>
          <w:lang w:val="en-US"/>
        </w:rPr>
        <w:t>فروق في مستوى الثقافة التنظيمية تعزى للمؤهل العلمي</w:t>
      </w:r>
    </w:p>
    <w:tbl>
      <w:tblPr>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67"/>
        <w:gridCol w:w="1473"/>
        <w:gridCol w:w="1028"/>
        <w:gridCol w:w="1381"/>
        <w:gridCol w:w="1028"/>
        <w:gridCol w:w="1028"/>
      </w:tblGrid>
      <w:tr w:rsidR="004010ED" w:rsidRPr="00413FB6" w14:paraId="57CBF923" w14:textId="77777777" w:rsidTr="003F1ACE">
        <w:trPr>
          <w:cantSplit/>
        </w:trPr>
        <w:tc>
          <w:tcPr>
            <w:tcW w:w="7304" w:type="dxa"/>
            <w:gridSpan w:val="6"/>
            <w:tcBorders>
              <w:top w:val="nil"/>
              <w:left w:val="nil"/>
              <w:bottom w:val="nil"/>
              <w:right w:val="nil"/>
            </w:tcBorders>
            <w:shd w:val="clear" w:color="auto" w:fill="FFFFFF"/>
            <w:vAlign w:val="center"/>
            <w:hideMark/>
          </w:tcPr>
          <w:p w14:paraId="65465F8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ANOVA</w:t>
            </w:r>
          </w:p>
        </w:tc>
      </w:tr>
      <w:tr w:rsidR="004010ED" w:rsidRPr="00413FB6" w14:paraId="70738D66" w14:textId="77777777" w:rsidTr="003F1ACE">
        <w:trPr>
          <w:cantSplit/>
        </w:trPr>
        <w:tc>
          <w:tcPr>
            <w:tcW w:w="7304" w:type="dxa"/>
            <w:gridSpan w:val="6"/>
            <w:tcBorders>
              <w:top w:val="nil"/>
              <w:left w:val="nil"/>
              <w:bottom w:val="nil"/>
              <w:right w:val="nil"/>
            </w:tcBorders>
            <w:shd w:val="clear" w:color="auto" w:fill="FFFFFF"/>
            <w:vAlign w:val="bottom"/>
            <w:hideMark/>
          </w:tcPr>
          <w:p w14:paraId="4721A2E9" w14:textId="77777777" w:rsidR="004010ED" w:rsidRPr="00413FB6" w:rsidRDefault="004010ED" w:rsidP="003F1ACE">
            <w:pPr>
              <w:widowControl w:val="0"/>
              <w:autoSpaceDE w:val="0"/>
              <w:autoSpaceDN w:val="0"/>
              <w:adjustRightInd w:val="0"/>
              <w:spacing w:after="0" w:line="320" w:lineRule="atLeast"/>
              <w:rPr>
                <w:rFonts w:ascii="Traditional Arabic" w:eastAsia="Times New Roman" w:hAnsi="Traditional Arabic" w:cs="Traditional Arabic"/>
                <w:b/>
                <w:bCs/>
                <w:sz w:val="32"/>
                <w:szCs w:val="32"/>
                <w:lang w:eastAsia="fr-FR"/>
              </w:rPr>
            </w:pPr>
            <w:r w:rsidRPr="00413FB6">
              <w:rPr>
                <w:rFonts w:ascii="Traditional Arabic" w:eastAsia="Times New Roman" w:hAnsi="Traditional Arabic" w:cs="Traditional Arabic" w:hint="cs"/>
                <w:b/>
                <w:bCs/>
                <w:color w:val="000000"/>
                <w:sz w:val="32"/>
                <w:szCs w:val="32"/>
                <w:shd w:val="clear" w:color="auto" w:fill="FFFFFF"/>
                <w:rtl/>
                <w:lang w:eastAsia="fr-FR"/>
              </w:rPr>
              <w:t>الثقافة التنظيمية</w:t>
            </w:r>
            <w:r w:rsidRPr="00413FB6">
              <w:rPr>
                <w:rFonts w:ascii="Traditional Arabic" w:eastAsia="Times New Roman" w:hAnsi="Traditional Arabic" w:cs="Traditional Arabic"/>
                <w:b/>
                <w:bCs/>
                <w:color w:val="000000"/>
                <w:sz w:val="32"/>
                <w:szCs w:val="32"/>
                <w:shd w:val="clear" w:color="auto" w:fill="FFFFFF"/>
                <w:lang w:eastAsia="fr-FR"/>
              </w:rPr>
              <w:t xml:space="preserve">  </w:t>
            </w:r>
          </w:p>
        </w:tc>
      </w:tr>
      <w:tr w:rsidR="004010ED" w:rsidRPr="00413FB6" w14:paraId="18C39555" w14:textId="77777777" w:rsidTr="003F1ACE">
        <w:trPr>
          <w:cantSplit/>
        </w:trPr>
        <w:tc>
          <w:tcPr>
            <w:tcW w:w="1366"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1C046A35"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47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706B394F"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Somme des carrés</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C828588"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ddl</w:t>
            </w:r>
          </w:p>
        </w:tc>
        <w:tc>
          <w:tcPr>
            <w:tcW w:w="138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64999BC"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Carré moyen</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09B8748"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w:t>
            </w:r>
          </w:p>
        </w:tc>
        <w:tc>
          <w:tcPr>
            <w:tcW w:w="102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09A1A1A9"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w:t>
            </w:r>
          </w:p>
        </w:tc>
      </w:tr>
      <w:tr w:rsidR="004010ED" w:rsidRPr="00413FB6" w14:paraId="2F7032C9" w14:textId="77777777" w:rsidTr="003F1ACE">
        <w:trPr>
          <w:cantSplit/>
        </w:trPr>
        <w:tc>
          <w:tcPr>
            <w:tcW w:w="1366" w:type="dxa"/>
            <w:tcBorders>
              <w:top w:val="single" w:sz="18" w:space="0" w:color="000000"/>
              <w:left w:val="single" w:sz="18" w:space="0" w:color="000000"/>
              <w:bottom w:val="nil"/>
              <w:right w:val="single" w:sz="18" w:space="0" w:color="000000"/>
            </w:tcBorders>
            <w:shd w:val="clear" w:color="auto" w:fill="FFFFFF"/>
            <w:hideMark/>
          </w:tcPr>
          <w:p w14:paraId="2244958E"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Intergroupes</w:t>
            </w:r>
          </w:p>
        </w:tc>
        <w:tc>
          <w:tcPr>
            <w:tcW w:w="1473" w:type="dxa"/>
            <w:tcBorders>
              <w:top w:val="single" w:sz="18" w:space="0" w:color="000000"/>
              <w:left w:val="single" w:sz="18" w:space="0" w:color="000000"/>
              <w:bottom w:val="nil"/>
              <w:right w:val="single" w:sz="8" w:space="0" w:color="000000"/>
            </w:tcBorders>
            <w:shd w:val="clear" w:color="auto" w:fill="FFFFFF"/>
            <w:vAlign w:val="center"/>
            <w:hideMark/>
          </w:tcPr>
          <w:p w14:paraId="3C2A1A7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11,435</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3647063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81" w:type="dxa"/>
            <w:tcBorders>
              <w:top w:val="single" w:sz="18" w:space="0" w:color="000000"/>
              <w:left w:val="single" w:sz="8" w:space="0" w:color="000000"/>
              <w:bottom w:val="nil"/>
              <w:right w:val="single" w:sz="8" w:space="0" w:color="000000"/>
            </w:tcBorders>
            <w:shd w:val="clear" w:color="auto" w:fill="FFFFFF"/>
            <w:vAlign w:val="center"/>
            <w:hideMark/>
          </w:tcPr>
          <w:p w14:paraId="5DC5B5B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5,717</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04D9B3A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,046</w:t>
            </w:r>
          </w:p>
        </w:tc>
        <w:tc>
          <w:tcPr>
            <w:tcW w:w="1028" w:type="dxa"/>
            <w:tcBorders>
              <w:top w:val="single" w:sz="18" w:space="0" w:color="000000"/>
              <w:left w:val="single" w:sz="8" w:space="0" w:color="000000"/>
              <w:bottom w:val="nil"/>
              <w:right w:val="single" w:sz="18" w:space="0" w:color="000000"/>
            </w:tcBorders>
            <w:shd w:val="clear" w:color="auto" w:fill="FFFFFF"/>
            <w:vAlign w:val="center"/>
            <w:hideMark/>
          </w:tcPr>
          <w:p w14:paraId="2ECDFD03"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,955</w:t>
            </w:r>
          </w:p>
        </w:tc>
      </w:tr>
      <w:tr w:rsidR="004010ED" w:rsidRPr="00413FB6" w14:paraId="0667382F" w14:textId="77777777" w:rsidTr="003F1ACE">
        <w:trPr>
          <w:cantSplit/>
        </w:trPr>
        <w:tc>
          <w:tcPr>
            <w:tcW w:w="1366" w:type="dxa"/>
            <w:tcBorders>
              <w:top w:val="nil"/>
              <w:left w:val="single" w:sz="18" w:space="0" w:color="000000"/>
              <w:bottom w:val="nil"/>
              <w:right w:val="single" w:sz="18" w:space="0" w:color="000000"/>
            </w:tcBorders>
            <w:shd w:val="clear" w:color="auto" w:fill="FFFFFF"/>
            <w:hideMark/>
          </w:tcPr>
          <w:p w14:paraId="7E590290"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Intragroupes</w:t>
            </w:r>
          </w:p>
        </w:tc>
        <w:tc>
          <w:tcPr>
            <w:tcW w:w="1473" w:type="dxa"/>
            <w:tcBorders>
              <w:top w:val="nil"/>
              <w:left w:val="single" w:sz="18" w:space="0" w:color="000000"/>
              <w:bottom w:val="nil"/>
              <w:right w:val="single" w:sz="8" w:space="0" w:color="000000"/>
            </w:tcBorders>
            <w:shd w:val="clear" w:color="auto" w:fill="FFFFFF"/>
            <w:vAlign w:val="center"/>
            <w:hideMark/>
          </w:tcPr>
          <w:p w14:paraId="37C43B5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5385,000</w:t>
            </w:r>
          </w:p>
        </w:tc>
        <w:tc>
          <w:tcPr>
            <w:tcW w:w="1028" w:type="dxa"/>
            <w:tcBorders>
              <w:top w:val="nil"/>
              <w:left w:val="single" w:sz="8" w:space="0" w:color="000000"/>
              <w:bottom w:val="nil"/>
              <w:right w:val="single" w:sz="8" w:space="0" w:color="000000"/>
            </w:tcBorders>
            <w:shd w:val="clear" w:color="auto" w:fill="FFFFFF"/>
            <w:vAlign w:val="center"/>
            <w:hideMark/>
          </w:tcPr>
          <w:p w14:paraId="7E2510CE"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43</w:t>
            </w:r>
          </w:p>
        </w:tc>
        <w:tc>
          <w:tcPr>
            <w:tcW w:w="1381" w:type="dxa"/>
            <w:tcBorders>
              <w:top w:val="nil"/>
              <w:left w:val="single" w:sz="8" w:space="0" w:color="000000"/>
              <w:bottom w:val="nil"/>
              <w:right w:val="single" w:sz="8" w:space="0" w:color="000000"/>
            </w:tcBorders>
            <w:shd w:val="clear" w:color="auto" w:fill="FFFFFF"/>
            <w:vAlign w:val="center"/>
            <w:hideMark/>
          </w:tcPr>
          <w:p w14:paraId="6F02A25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125,233</w:t>
            </w:r>
          </w:p>
        </w:tc>
        <w:tc>
          <w:tcPr>
            <w:tcW w:w="1028" w:type="dxa"/>
            <w:tcBorders>
              <w:top w:val="nil"/>
              <w:left w:val="single" w:sz="8" w:space="0" w:color="000000"/>
              <w:bottom w:val="nil"/>
              <w:right w:val="single" w:sz="8" w:space="0" w:color="000000"/>
            </w:tcBorders>
            <w:shd w:val="clear" w:color="auto" w:fill="FFFFFF"/>
            <w:vAlign w:val="center"/>
          </w:tcPr>
          <w:p w14:paraId="531C1A4F"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nil"/>
              <w:right w:val="single" w:sz="18" w:space="0" w:color="000000"/>
            </w:tcBorders>
            <w:shd w:val="clear" w:color="auto" w:fill="FFFFFF"/>
            <w:vAlign w:val="center"/>
          </w:tcPr>
          <w:p w14:paraId="782A3604"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r w:rsidR="004010ED" w:rsidRPr="00413FB6" w14:paraId="7A2BD0F4" w14:textId="77777777" w:rsidTr="003F1ACE">
        <w:trPr>
          <w:cantSplit/>
        </w:trPr>
        <w:tc>
          <w:tcPr>
            <w:tcW w:w="1366" w:type="dxa"/>
            <w:tcBorders>
              <w:top w:val="nil"/>
              <w:left w:val="single" w:sz="18" w:space="0" w:color="000000"/>
              <w:bottom w:val="single" w:sz="18" w:space="0" w:color="000000"/>
              <w:right w:val="single" w:sz="18" w:space="0" w:color="000000"/>
            </w:tcBorders>
            <w:shd w:val="clear" w:color="auto" w:fill="FFFFFF"/>
            <w:hideMark/>
          </w:tcPr>
          <w:p w14:paraId="40E318F3"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473" w:type="dxa"/>
            <w:tcBorders>
              <w:top w:val="nil"/>
              <w:left w:val="single" w:sz="18" w:space="0" w:color="000000"/>
              <w:bottom w:val="single" w:sz="18" w:space="0" w:color="000000"/>
              <w:right w:val="single" w:sz="8" w:space="0" w:color="000000"/>
            </w:tcBorders>
            <w:shd w:val="clear" w:color="auto" w:fill="FFFFFF"/>
            <w:vAlign w:val="center"/>
            <w:hideMark/>
          </w:tcPr>
          <w:p w14:paraId="6340ECC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5396,435</w:t>
            </w:r>
          </w:p>
        </w:tc>
        <w:tc>
          <w:tcPr>
            <w:tcW w:w="1028" w:type="dxa"/>
            <w:tcBorders>
              <w:top w:val="nil"/>
              <w:left w:val="single" w:sz="8" w:space="0" w:color="000000"/>
              <w:bottom w:val="single" w:sz="18" w:space="0" w:color="000000"/>
              <w:right w:val="single" w:sz="8" w:space="0" w:color="000000"/>
            </w:tcBorders>
            <w:shd w:val="clear" w:color="auto" w:fill="FFFFFF"/>
            <w:vAlign w:val="center"/>
            <w:hideMark/>
          </w:tcPr>
          <w:p w14:paraId="4CC7971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45</w:t>
            </w:r>
          </w:p>
        </w:tc>
        <w:tc>
          <w:tcPr>
            <w:tcW w:w="1381" w:type="dxa"/>
            <w:tcBorders>
              <w:top w:val="nil"/>
              <w:left w:val="single" w:sz="8" w:space="0" w:color="000000"/>
              <w:bottom w:val="single" w:sz="18" w:space="0" w:color="000000"/>
              <w:right w:val="single" w:sz="8" w:space="0" w:color="000000"/>
            </w:tcBorders>
            <w:shd w:val="clear" w:color="auto" w:fill="FFFFFF"/>
            <w:vAlign w:val="center"/>
          </w:tcPr>
          <w:p w14:paraId="1FFBDAD8"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8" w:space="0" w:color="000000"/>
            </w:tcBorders>
            <w:shd w:val="clear" w:color="auto" w:fill="FFFFFF"/>
            <w:vAlign w:val="center"/>
          </w:tcPr>
          <w:p w14:paraId="1C075E9F"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18" w:space="0" w:color="000000"/>
            </w:tcBorders>
            <w:shd w:val="clear" w:color="auto" w:fill="FFFFFF"/>
            <w:vAlign w:val="center"/>
          </w:tcPr>
          <w:p w14:paraId="61C5BE8B"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bl>
    <w:p w14:paraId="1D5561BD"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41999BF9" w14:textId="383490D3" w:rsidR="004010ED" w:rsidRPr="007A7D16" w:rsidRDefault="004010ED" w:rsidP="007A7D16">
      <w:pPr>
        <w:spacing w:after="160" w:line="259" w:lineRule="auto"/>
        <w:rPr>
          <w:rFonts w:ascii="Traditional Arabic" w:eastAsia="Calibri" w:hAnsi="Traditional Arabic" w:cs="Traditional Arabic"/>
          <w:b/>
          <w:bCs/>
          <w:sz w:val="36"/>
          <w:szCs w:val="36"/>
          <w:lang w:val="en-US"/>
        </w:rPr>
      </w:pPr>
      <w:r w:rsidRPr="00413FB6">
        <w:rPr>
          <w:rFonts w:ascii="Traditional Arabic" w:eastAsia="Calibri" w:hAnsi="Traditional Arabic" w:cs="Traditional Arabic" w:hint="cs"/>
          <w:b/>
          <w:bCs/>
          <w:sz w:val="36"/>
          <w:szCs w:val="36"/>
          <w:rtl/>
          <w:lang w:val="en-US"/>
        </w:rPr>
        <w:t>فروق في مستوى الابداع الإداري تعزى لمتغير الجنس</w:t>
      </w:r>
      <w:r w:rsidR="007A7D16" w:rsidRPr="00EA38D2">
        <w:rPr>
          <w:rFonts w:cs="Arial"/>
          <w:noProof/>
          <w:sz w:val="32"/>
          <w:szCs w:val="32"/>
          <w:rtl/>
          <w:lang w:eastAsia="fr-FR"/>
        </w:rPr>
        <w:drawing>
          <wp:anchor distT="0" distB="0" distL="114300" distR="114300" simplePos="0" relativeHeight="251658752" behindDoc="1" locked="0" layoutInCell="1" allowOverlap="1" wp14:anchorId="6F9F2445" wp14:editId="7B046B36">
            <wp:simplePos x="0" y="0"/>
            <wp:positionH relativeFrom="column">
              <wp:posOffset>-1276350</wp:posOffset>
            </wp:positionH>
            <wp:positionV relativeFrom="paragraph">
              <wp:posOffset>405765</wp:posOffset>
            </wp:positionV>
            <wp:extent cx="7343775" cy="1895475"/>
            <wp:effectExtent l="0" t="0" r="9525" b="9525"/>
            <wp:wrapTight wrapText="bothSides">
              <wp:wrapPolygon edited="0">
                <wp:start x="0" y="0"/>
                <wp:lineTo x="0" y="21491"/>
                <wp:lineTo x="21572" y="21491"/>
                <wp:lineTo x="21572"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7343775" cy="1895475"/>
                    </a:xfrm>
                    <a:prstGeom prst="rect">
                      <a:avLst/>
                    </a:prstGeom>
                  </pic:spPr>
                </pic:pic>
              </a:graphicData>
            </a:graphic>
            <wp14:sizeRelH relativeFrom="margin">
              <wp14:pctWidth>0</wp14:pctWidth>
            </wp14:sizeRelH>
            <wp14:sizeRelV relativeFrom="margin">
              <wp14:pctHeight>0</wp14:pctHeight>
            </wp14:sizeRelV>
          </wp:anchor>
        </w:drawing>
      </w:r>
    </w:p>
    <w:p w14:paraId="3D017D0B" w14:textId="143E104C" w:rsidR="004010ED"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2C03F818" w14:textId="2F518B4F" w:rsidR="003066BA" w:rsidRDefault="003066BA"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665A2053" w14:textId="2A970D0F" w:rsidR="003066BA" w:rsidRDefault="003066BA" w:rsidP="004010ED">
      <w:pPr>
        <w:widowControl w:val="0"/>
        <w:autoSpaceDE w:val="0"/>
        <w:autoSpaceDN w:val="0"/>
        <w:adjustRightInd w:val="0"/>
        <w:spacing w:after="0" w:line="400" w:lineRule="atLeast"/>
        <w:rPr>
          <w:rFonts w:ascii="Times New Roman" w:eastAsia="Times New Roman" w:hAnsi="Times New Roman" w:cs="Times New Roman"/>
          <w:sz w:val="24"/>
          <w:szCs w:val="24"/>
          <w:rtl/>
          <w:lang w:eastAsia="fr-FR"/>
        </w:rPr>
      </w:pPr>
    </w:p>
    <w:p w14:paraId="323049E7" w14:textId="77777777" w:rsidR="004010ED" w:rsidRPr="00413FB6" w:rsidRDefault="004010ED" w:rsidP="004010ED">
      <w:pPr>
        <w:widowControl w:val="0"/>
        <w:autoSpaceDE w:val="0"/>
        <w:autoSpaceDN w:val="0"/>
        <w:adjustRightInd w:val="0"/>
        <w:spacing w:after="0" w:line="240" w:lineRule="auto"/>
        <w:rPr>
          <w:rFonts w:ascii="Arial" w:eastAsia="Times New Roman" w:hAnsi="Arial" w:cs="Arial"/>
          <w:color w:val="000000"/>
          <w:sz w:val="18"/>
          <w:szCs w:val="18"/>
          <w:lang w:eastAsia="fr-FR"/>
        </w:rPr>
      </w:pPr>
    </w:p>
    <w:p w14:paraId="018FE4B6" w14:textId="77777777"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r w:rsidRPr="00413FB6">
        <w:rPr>
          <w:rFonts w:ascii="Traditional Arabic" w:eastAsia="Calibri" w:hAnsi="Traditional Arabic" w:cs="Traditional Arabic" w:hint="cs"/>
          <w:b/>
          <w:bCs/>
          <w:sz w:val="36"/>
          <w:szCs w:val="36"/>
          <w:rtl/>
          <w:lang w:val="en-US"/>
        </w:rPr>
        <w:t>فروق في مستوى الابداع الإداري تعزى للسن</w:t>
      </w:r>
    </w:p>
    <w:tbl>
      <w:tblPr>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67"/>
        <w:gridCol w:w="1473"/>
        <w:gridCol w:w="1028"/>
        <w:gridCol w:w="1381"/>
        <w:gridCol w:w="1028"/>
        <w:gridCol w:w="1028"/>
      </w:tblGrid>
      <w:tr w:rsidR="004010ED" w:rsidRPr="00413FB6" w14:paraId="75F0744A" w14:textId="77777777" w:rsidTr="003F1ACE">
        <w:trPr>
          <w:cantSplit/>
        </w:trPr>
        <w:tc>
          <w:tcPr>
            <w:tcW w:w="7304" w:type="dxa"/>
            <w:gridSpan w:val="6"/>
            <w:tcBorders>
              <w:top w:val="nil"/>
              <w:left w:val="nil"/>
              <w:bottom w:val="nil"/>
              <w:right w:val="nil"/>
            </w:tcBorders>
            <w:shd w:val="clear" w:color="auto" w:fill="FFFFFF"/>
            <w:vAlign w:val="center"/>
            <w:hideMark/>
          </w:tcPr>
          <w:p w14:paraId="0845B9AA"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ANOVA</w:t>
            </w:r>
          </w:p>
        </w:tc>
      </w:tr>
      <w:tr w:rsidR="004010ED" w:rsidRPr="00413FB6" w14:paraId="30DEE5E5" w14:textId="77777777" w:rsidTr="003F1ACE">
        <w:trPr>
          <w:cantSplit/>
        </w:trPr>
        <w:tc>
          <w:tcPr>
            <w:tcW w:w="7304" w:type="dxa"/>
            <w:gridSpan w:val="6"/>
            <w:tcBorders>
              <w:top w:val="nil"/>
              <w:left w:val="nil"/>
              <w:bottom w:val="nil"/>
              <w:right w:val="nil"/>
            </w:tcBorders>
            <w:shd w:val="clear" w:color="auto" w:fill="FFFFFF"/>
            <w:vAlign w:val="bottom"/>
            <w:hideMark/>
          </w:tcPr>
          <w:p w14:paraId="24AA35CE" w14:textId="77777777" w:rsidR="004010ED" w:rsidRPr="00413FB6" w:rsidRDefault="004010ED" w:rsidP="003F1ACE">
            <w:pPr>
              <w:widowControl w:val="0"/>
              <w:autoSpaceDE w:val="0"/>
              <w:autoSpaceDN w:val="0"/>
              <w:adjustRightInd w:val="0"/>
              <w:spacing w:after="0" w:line="320" w:lineRule="atLeast"/>
              <w:rPr>
                <w:rFonts w:ascii="Times New Roman" w:eastAsia="Times New Roman" w:hAnsi="Times New Roman" w:cs="Times New Roman"/>
                <w:sz w:val="24"/>
                <w:szCs w:val="24"/>
                <w:lang w:eastAsia="fr-FR"/>
              </w:rPr>
            </w:pPr>
            <w:r w:rsidRPr="00413FB6">
              <w:rPr>
                <w:rFonts w:ascii="Arial" w:eastAsia="Times New Roman" w:hAnsi="Arial" w:cs="Arial"/>
                <w:color w:val="000000"/>
                <w:sz w:val="18"/>
                <w:szCs w:val="18"/>
                <w:shd w:val="clear" w:color="auto" w:fill="FFFFFF"/>
                <w:rtl/>
                <w:lang w:eastAsia="fr-FR"/>
              </w:rPr>
              <w:t>ا</w:t>
            </w:r>
            <w:r w:rsidRPr="00413FB6">
              <w:rPr>
                <w:rFonts w:ascii="Traditional Arabic" w:eastAsia="Times New Roman" w:hAnsi="Traditional Arabic" w:cs="Traditional Arabic"/>
                <w:b/>
                <w:bCs/>
                <w:color w:val="000000"/>
                <w:sz w:val="36"/>
                <w:szCs w:val="36"/>
                <w:shd w:val="clear" w:color="auto" w:fill="FFFFFF"/>
                <w:rtl/>
                <w:lang w:eastAsia="fr-FR"/>
              </w:rPr>
              <w:t>لابداع_الاداري</w:t>
            </w:r>
            <w:r w:rsidRPr="00413FB6">
              <w:rPr>
                <w:rFonts w:ascii="Traditional Arabic" w:eastAsia="Times New Roman" w:hAnsi="Traditional Arabic" w:cs="Traditional Arabic"/>
                <w:b/>
                <w:bCs/>
                <w:color w:val="000000"/>
                <w:sz w:val="36"/>
                <w:szCs w:val="36"/>
                <w:shd w:val="clear" w:color="auto" w:fill="FFFFFF"/>
                <w:lang w:eastAsia="fr-FR"/>
              </w:rPr>
              <w:t xml:space="preserve">  </w:t>
            </w:r>
          </w:p>
        </w:tc>
      </w:tr>
      <w:tr w:rsidR="004010ED" w:rsidRPr="00413FB6" w14:paraId="553D8F44" w14:textId="77777777" w:rsidTr="003F1ACE">
        <w:trPr>
          <w:cantSplit/>
        </w:trPr>
        <w:tc>
          <w:tcPr>
            <w:tcW w:w="1366"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722655A9"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47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43B11B92"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Somme des carrés</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C7B8E85"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ddl</w:t>
            </w:r>
          </w:p>
        </w:tc>
        <w:tc>
          <w:tcPr>
            <w:tcW w:w="138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B178665"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Carré moyen</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08B90C1"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w:t>
            </w:r>
          </w:p>
        </w:tc>
        <w:tc>
          <w:tcPr>
            <w:tcW w:w="102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453D2191"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w:t>
            </w:r>
          </w:p>
        </w:tc>
      </w:tr>
      <w:tr w:rsidR="004010ED" w:rsidRPr="00413FB6" w14:paraId="78A73605" w14:textId="77777777" w:rsidTr="003F1ACE">
        <w:trPr>
          <w:cantSplit/>
        </w:trPr>
        <w:tc>
          <w:tcPr>
            <w:tcW w:w="1366" w:type="dxa"/>
            <w:tcBorders>
              <w:top w:val="single" w:sz="18" w:space="0" w:color="000000"/>
              <w:left w:val="single" w:sz="18" w:space="0" w:color="000000"/>
              <w:bottom w:val="nil"/>
              <w:right w:val="single" w:sz="18" w:space="0" w:color="000000"/>
            </w:tcBorders>
            <w:shd w:val="clear" w:color="auto" w:fill="FFFFFF"/>
            <w:hideMark/>
          </w:tcPr>
          <w:p w14:paraId="35AE0A81"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Intergroupes</w:t>
            </w:r>
          </w:p>
        </w:tc>
        <w:tc>
          <w:tcPr>
            <w:tcW w:w="1473" w:type="dxa"/>
            <w:tcBorders>
              <w:top w:val="single" w:sz="18" w:space="0" w:color="000000"/>
              <w:left w:val="single" w:sz="18" w:space="0" w:color="000000"/>
              <w:bottom w:val="nil"/>
              <w:right w:val="single" w:sz="8" w:space="0" w:color="000000"/>
            </w:tcBorders>
            <w:shd w:val="clear" w:color="auto" w:fill="FFFFFF"/>
            <w:vAlign w:val="center"/>
            <w:hideMark/>
          </w:tcPr>
          <w:p w14:paraId="70D5D8C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230,318</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56EACD1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81" w:type="dxa"/>
            <w:tcBorders>
              <w:top w:val="single" w:sz="18" w:space="0" w:color="000000"/>
              <w:left w:val="single" w:sz="8" w:space="0" w:color="000000"/>
              <w:bottom w:val="nil"/>
              <w:right w:val="single" w:sz="8" w:space="0" w:color="000000"/>
            </w:tcBorders>
            <w:shd w:val="clear" w:color="auto" w:fill="FFFFFF"/>
            <w:vAlign w:val="center"/>
            <w:hideMark/>
          </w:tcPr>
          <w:p w14:paraId="08CAFA8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115,159</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6DFA84C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2,002</w:t>
            </w:r>
          </w:p>
        </w:tc>
        <w:tc>
          <w:tcPr>
            <w:tcW w:w="1028" w:type="dxa"/>
            <w:tcBorders>
              <w:top w:val="single" w:sz="18" w:space="0" w:color="000000"/>
              <w:left w:val="single" w:sz="8" w:space="0" w:color="000000"/>
              <w:bottom w:val="nil"/>
              <w:right w:val="single" w:sz="18" w:space="0" w:color="000000"/>
            </w:tcBorders>
            <w:shd w:val="clear" w:color="auto" w:fill="FFFFFF"/>
            <w:vAlign w:val="center"/>
            <w:hideMark/>
          </w:tcPr>
          <w:p w14:paraId="3EC3CD4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,147</w:t>
            </w:r>
          </w:p>
        </w:tc>
      </w:tr>
      <w:tr w:rsidR="004010ED" w:rsidRPr="00413FB6" w14:paraId="1D247C0C" w14:textId="77777777" w:rsidTr="003F1ACE">
        <w:trPr>
          <w:cantSplit/>
        </w:trPr>
        <w:tc>
          <w:tcPr>
            <w:tcW w:w="1366" w:type="dxa"/>
            <w:tcBorders>
              <w:top w:val="nil"/>
              <w:left w:val="single" w:sz="18" w:space="0" w:color="000000"/>
              <w:bottom w:val="nil"/>
              <w:right w:val="single" w:sz="18" w:space="0" w:color="000000"/>
            </w:tcBorders>
            <w:shd w:val="clear" w:color="auto" w:fill="FFFFFF"/>
            <w:hideMark/>
          </w:tcPr>
          <w:p w14:paraId="41D0491D"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Intragroupes</w:t>
            </w:r>
          </w:p>
        </w:tc>
        <w:tc>
          <w:tcPr>
            <w:tcW w:w="1473" w:type="dxa"/>
            <w:tcBorders>
              <w:top w:val="nil"/>
              <w:left w:val="single" w:sz="18" w:space="0" w:color="000000"/>
              <w:bottom w:val="nil"/>
              <w:right w:val="single" w:sz="8" w:space="0" w:color="000000"/>
            </w:tcBorders>
            <w:shd w:val="clear" w:color="auto" w:fill="FFFFFF"/>
            <w:vAlign w:val="center"/>
            <w:hideMark/>
          </w:tcPr>
          <w:p w14:paraId="6E91BB91"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2472,921</w:t>
            </w:r>
          </w:p>
        </w:tc>
        <w:tc>
          <w:tcPr>
            <w:tcW w:w="1028" w:type="dxa"/>
            <w:tcBorders>
              <w:top w:val="nil"/>
              <w:left w:val="single" w:sz="8" w:space="0" w:color="000000"/>
              <w:bottom w:val="nil"/>
              <w:right w:val="single" w:sz="8" w:space="0" w:color="000000"/>
            </w:tcBorders>
            <w:shd w:val="clear" w:color="auto" w:fill="FFFFFF"/>
            <w:vAlign w:val="center"/>
            <w:hideMark/>
          </w:tcPr>
          <w:p w14:paraId="67D5A84D"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43</w:t>
            </w:r>
          </w:p>
        </w:tc>
        <w:tc>
          <w:tcPr>
            <w:tcW w:w="1381" w:type="dxa"/>
            <w:tcBorders>
              <w:top w:val="nil"/>
              <w:left w:val="single" w:sz="8" w:space="0" w:color="000000"/>
              <w:bottom w:val="nil"/>
              <w:right w:val="single" w:sz="8" w:space="0" w:color="000000"/>
            </w:tcBorders>
            <w:shd w:val="clear" w:color="auto" w:fill="FFFFFF"/>
            <w:vAlign w:val="center"/>
            <w:hideMark/>
          </w:tcPr>
          <w:p w14:paraId="0AA69148"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57,510</w:t>
            </w:r>
          </w:p>
        </w:tc>
        <w:tc>
          <w:tcPr>
            <w:tcW w:w="1028" w:type="dxa"/>
            <w:tcBorders>
              <w:top w:val="nil"/>
              <w:left w:val="single" w:sz="8" w:space="0" w:color="000000"/>
              <w:bottom w:val="nil"/>
              <w:right w:val="single" w:sz="8" w:space="0" w:color="000000"/>
            </w:tcBorders>
            <w:shd w:val="clear" w:color="auto" w:fill="FFFFFF"/>
            <w:vAlign w:val="center"/>
          </w:tcPr>
          <w:p w14:paraId="33201B93"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nil"/>
              <w:right w:val="single" w:sz="18" w:space="0" w:color="000000"/>
            </w:tcBorders>
            <w:shd w:val="clear" w:color="auto" w:fill="FFFFFF"/>
            <w:vAlign w:val="center"/>
          </w:tcPr>
          <w:p w14:paraId="71CE9484"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r w:rsidR="004010ED" w:rsidRPr="00413FB6" w14:paraId="7A521A6B" w14:textId="77777777" w:rsidTr="003F1ACE">
        <w:trPr>
          <w:cantSplit/>
        </w:trPr>
        <w:tc>
          <w:tcPr>
            <w:tcW w:w="1366" w:type="dxa"/>
            <w:tcBorders>
              <w:top w:val="nil"/>
              <w:left w:val="single" w:sz="18" w:space="0" w:color="000000"/>
              <w:bottom w:val="single" w:sz="18" w:space="0" w:color="000000"/>
              <w:right w:val="single" w:sz="18" w:space="0" w:color="000000"/>
            </w:tcBorders>
            <w:shd w:val="clear" w:color="auto" w:fill="FFFFFF"/>
            <w:hideMark/>
          </w:tcPr>
          <w:p w14:paraId="1BB7A803"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473" w:type="dxa"/>
            <w:tcBorders>
              <w:top w:val="nil"/>
              <w:left w:val="single" w:sz="18" w:space="0" w:color="000000"/>
              <w:bottom w:val="single" w:sz="18" w:space="0" w:color="000000"/>
              <w:right w:val="single" w:sz="8" w:space="0" w:color="000000"/>
            </w:tcBorders>
            <w:shd w:val="clear" w:color="auto" w:fill="FFFFFF"/>
            <w:vAlign w:val="center"/>
            <w:hideMark/>
          </w:tcPr>
          <w:p w14:paraId="6FB531C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2703,239</w:t>
            </w:r>
          </w:p>
        </w:tc>
        <w:tc>
          <w:tcPr>
            <w:tcW w:w="1028" w:type="dxa"/>
            <w:tcBorders>
              <w:top w:val="nil"/>
              <w:left w:val="single" w:sz="8" w:space="0" w:color="000000"/>
              <w:bottom w:val="single" w:sz="18" w:space="0" w:color="000000"/>
              <w:right w:val="single" w:sz="8" w:space="0" w:color="000000"/>
            </w:tcBorders>
            <w:shd w:val="clear" w:color="auto" w:fill="FFFFFF"/>
            <w:vAlign w:val="center"/>
            <w:hideMark/>
          </w:tcPr>
          <w:p w14:paraId="1543DCCA"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45</w:t>
            </w:r>
          </w:p>
        </w:tc>
        <w:tc>
          <w:tcPr>
            <w:tcW w:w="1381" w:type="dxa"/>
            <w:tcBorders>
              <w:top w:val="nil"/>
              <w:left w:val="single" w:sz="8" w:space="0" w:color="000000"/>
              <w:bottom w:val="single" w:sz="18" w:space="0" w:color="000000"/>
              <w:right w:val="single" w:sz="8" w:space="0" w:color="000000"/>
            </w:tcBorders>
            <w:shd w:val="clear" w:color="auto" w:fill="FFFFFF"/>
            <w:vAlign w:val="center"/>
          </w:tcPr>
          <w:p w14:paraId="6779F318"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8" w:space="0" w:color="000000"/>
            </w:tcBorders>
            <w:shd w:val="clear" w:color="auto" w:fill="FFFFFF"/>
            <w:vAlign w:val="center"/>
          </w:tcPr>
          <w:p w14:paraId="4C6FC505"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18" w:space="0" w:color="000000"/>
            </w:tcBorders>
            <w:shd w:val="clear" w:color="auto" w:fill="FFFFFF"/>
            <w:vAlign w:val="center"/>
          </w:tcPr>
          <w:p w14:paraId="76E640D5"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bl>
    <w:p w14:paraId="3ACC8291"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52B9CCB7" w14:textId="77777777" w:rsidR="004010ED" w:rsidRPr="00413FB6" w:rsidRDefault="004010ED" w:rsidP="004010ED">
      <w:pPr>
        <w:spacing w:after="160" w:line="259" w:lineRule="auto"/>
        <w:rPr>
          <w:rFonts w:ascii="Traditional Arabic" w:eastAsia="Calibri" w:hAnsi="Traditional Arabic" w:cs="Traditional Arabic"/>
          <w:b/>
          <w:bCs/>
          <w:sz w:val="36"/>
          <w:szCs w:val="36"/>
          <w:rtl/>
          <w:lang w:val="en-US"/>
        </w:rPr>
      </w:pPr>
      <w:r w:rsidRPr="00413FB6">
        <w:rPr>
          <w:rFonts w:ascii="Traditional Arabic" w:eastAsia="Calibri" w:hAnsi="Traditional Arabic" w:cs="Traditional Arabic" w:hint="cs"/>
          <w:b/>
          <w:bCs/>
          <w:sz w:val="36"/>
          <w:szCs w:val="36"/>
          <w:rtl/>
          <w:lang w:val="en-US"/>
        </w:rPr>
        <w:t>فروق في مستوى الابداع الإداري تعزى للمؤهل العلمي</w:t>
      </w:r>
    </w:p>
    <w:tbl>
      <w:tblPr>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67"/>
        <w:gridCol w:w="1473"/>
        <w:gridCol w:w="1028"/>
        <w:gridCol w:w="1381"/>
        <w:gridCol w:w="1028"/>
        <w:gridCol w:w="1028"/>
      </w:tblGrid>
      <w:tr w:rsidR="004010ED" w:rsidRPr="00413FB6" w14:paraId="49113923" w14:textId="77777777" w:rsidTr="003F1ACE">
        <w:trPr>
          <w:cantSplit/>
        </w:trPr>
        <w:tc>
          <w:tcPr>
            <w:tcW w:w="7304" w:type="dxa"/>
            <w:gridSpan w:val="6"/>
            <w:tcBorders>
              <w:top w:val="nil"/>
              <w:left w:val="nil"/>
              <w:bottom w:val="nil"/>
              <w:right w:val="nil"/>
            </w:tcBorders>
            <w:shd w:val="clear" w:color="auto" w:fill="FFFFFF"/>
            <w:vAlign w:val="center"/>
            <w:hideMark/>
          </w:tcPr>
          <w:p w14:paraId="3CEF72BB" w14:textId="77777777" w:rsidR="004010ED" w:rsidRPr="00413FB6" w:rsidRDefault="004010ED" w:rsidP="003F1ACE">
            <w:pPr>
              <w:widowControl w:val="0"/>
              <w:autoSpaceDE w:val="0"/>
              <w:autoSpaceDN w:val="0"/>
              <w:adjustRightInd w:val="0"/>
              <w:spacing w:after="0" w:line="320" w:lineRule="atLeast"/>
              <w:ind w:right="60"/>
              <w:jc w:val="center"/>
              <w:rPr>
                <w:rFonts w:ascii="Arial" w:eastAsia="Times New Roman" w:hAnsi="Arial" w:cs="Arial"/>
                <w:color w:val="000000"/>
                <w:sz w:val="18"/>
                <w:szCs w:val="18"/>
                <w:lang w:eastAsia="fr-FR"/>
              </w:rPr>
            </w:pPr>
            <w:r w:rsidRPr="00413FB6">
              <w:rPr>
                <w:rFonts w:ascii="Arial" w:eastAsia="Times New Roman" w:hAnsi="Arial" w:cs="Arial"/>
                <w:b/>
                <w:bCs/>
                <w:color w:val="000000"/>
                <w:sz w:val="18"/>
                <w:szCs w:val="18"/>
                <w:lang w:eastAsia="fr-FR"/>
              </w:rPr>
              <w:t>ANOVA</w:t>
            </w:r>
          </w:p>
        </w:tc>
      </w:tr>
      <w:tr w:rsidR="004010ED" w:rsidRPr="00413FB6" w14:paraId="3F88D39C" w14:textId="77777777" w:rsidTr="003F1ACE">
        <w:trPr>
          <w:cantSplit/>
        </w:trPr>
        <w:tc>
          <w:tcPr>
            <w:tcW w:w="7304" w:type="dxa"/>
            <w:gridSpan w:val="6"/>
            <w:tcBorders>
              <w:top w:val="nil"/>
              <w:left w:val="nil"/>
              <w:bottom w:val="nil"/>
              <w:right w:val="nil"/>
            </w:tcBorders>
            <w:shd w:val="clear" w:color="auto" w:fill="FFFFFF"/>
            <w:vAlign w:val="bottom"/>
            <w:hideMark/>
          </w:tcPr>
          <w:p w14:paraId="34C9DF50" w14:textId="266C9E44" w:rsidR="004010ED" w:rsidRPr="00413FB6" w:rsidRDefault="004010ED" w:rsidP="003F1ACE">
            <w:pPr>
              <w:widowControl w:val="0"/>
              <w:autoSpaceDE w:val="0"/>
              <w:autoSpaceDN w:val="0"/>
              <w:adjustRightInd w:val="0"/>
              <w:spacing w:after="0" w:line="320" w:lineRule="atLeast"/>
              <w:rPr>
                <w:rFonts w:ascii="Traditional Arabic" w:eastAsia="Times New Roman" w:hAnsi="Traditional Arabic" w:cs="Traditional Arabic"/>
                <w:b/>
                <w:bCs/>
                <w:sz w:val="36"/>
                <w:szCs w:val="36"/>
                <w:lang w:eastAsia="fr-FR"/>
              </w:rPr>
            </w:pPr>
            <w:r w:rsidRPr="00413FB6">
              <w:rPr>
                <w:rFonts w:ascii="Traditional Arabic" w:eastAsia="Times New Roman" w:hAnsi="Traditional Arabic" w:cs="Traditional Arabic"/>
                <w:b/>
                <w:bCs/>
                <w:color w:val="000000"/>
                <w:sz w:val="36"/>
                <w:szCs w:val="36"/>
                <w:shd w:val="clear" w:color="auto" w:fill="FFFFFF"/>
                <w:rtl/>
                <w:lang w:eastAsia="fr-FR"/>
              </w:rPr>
              <w:t>الابداع</w:t>
            </w:r>
            <w:r>
              <w:rPr>
                <w:rFonts w:ascii="Traditional Arabic" w:eastAsia="Times New Roman" w:hAnsi="Traditional Arabic" w:cs="Traditional Arabic" w:hint="cs"/>
                <w:b/>
                <w:bCs/>
                <w:color w:val="000000"/>
                <w:sz w:val="36"/>
                <w:szCs w:val="36"/>
                <w:shd w:val="clear" w:color="auto" w:fill="FFFFFF"/>
                <w:rtl/>
                <w:lang w:eastAsia="fr-FR"/>
              </w:rPr>
              <w:t xml:space="preserve"> الإ</w:t>
            </w:r>
            <w:r w:rsidRPr="00413FB6">
              <w:rPr>
                <w:rFonts w:ascii="Traditional Arabic" w:eastAsia="Times New Roman" w:hAnsi="Traditional Arabic" w:cs="Traditional Arabic"/>
                <w:b/>
                <w:bCs/>
                <w:color w:val="000000"/>
                <w:sz w:val="36"/>
                <w:szCs w:val="36"/>
                <w:shd w:val="clear" w:color="auto" w:fill="FFFFFF"/>
                <w:rtl/>
                <w:lang w:eastAsia="fr-FR"/>
              </w:rPr>
              <w:t>داري</w:t>
            </w:r>
            <w:r w:rsidRPr="00413FB6">
              <w:rPr>
                <w:rFonts w:ascii="Traditional Arabic" w:eastAsia="Times New Roman" w:hAnsi="Traditional Arabic" w:cs="Traditional Arabic"/>
                <w:b/>
                <w:bCs/>
                <w:color w:val="000000"/>
                <w:sz w:val="36"/>
                <w:szCs w:val="36"/>
                <w:shd w:val="clear" w:color="auto" w:fill="FFFFFF"/>
                <w:lang w:eastAsia="fr-FR"/>
              </w:rPr>
              <w:t xml:space="preserve">  </w:t>
            </w:r>
          </w:p>
        </w:tc>
      </w:tr>
      <w:tr w:rsidR="004010ED" w:rsidRPr="00413FB6" w14:paraId="2364702F" w14:textId="77777777" w:rsidTr="003F1ACE">
        <w:trPr>
          <w:cantSplit/>
        </w:trPr>
        <w:tc>
          <w:tcPr>
            <w:tcW w:w="1366"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7F2ACF73"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47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28656F6E"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Somme des carrés</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670A427"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ddl</w:t>
            </w:r>
          </w:p>
        </w:tc>
        <w:tc>
          <w:tcPr>
            <w:tcW w:w="138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A565A2A"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Carré moyen</w:t>
            </w:r>
          </w:p>
        </w:tc>
        <w:tc>
          <w:tcPr>
            <w:tcW w:w="10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DCDC99D"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F</w:t>
            </w:r>
          </w:p>
        </w:tc>
        <w:tc>
          <w:tcPr>
            <w:tcW w:w="102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7ABC4307" w14:textId="77777777" w:rsidR="004010ED" w:rsidRPr="00413FB6" w:rsidRDefault="004010ED" w:rsidP="003F1ACE">
            <w:pPr>
              <w:widowControl w:val="0"/>
              <w:autoSpaceDE w:val="0"/>
              <w:autoSpaceDN w:val="0"/>
              <w:adjustRightInd w:val="0"/>
              <w:spacing w:after="0" w:line="320" w:lineRule="atLeast"/>
              <w:ind w:left="60" w:right="60"/>
              <w:jc w:val="center"/>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Sig.</w:t>
            </w:r>
          </w:p>
        </w:tc>
      </w:tr>
      <w:tr w:rsidR="004010ED" w:rsidRPr="00413FB6" w14:paraId="59B60E55" w14:textId="77777777" w:rsidTr="003F1ACE">
        <w:trPr>
          <w:cantSplit/>
        </w:trPr>
        <w:tc>
          <w:tcPr>
            <w:tcW w:w="1366" w:type="dxa"/>
            <w:tcBorders>
              <w:top w:val="single" w:sz="18" w:space="0" w:color="000000"/>
              <w:left w:val="single" w:sz="18" w:space="0" w:color="000000"/>
              <w:bottom w:val="nil"/>
              <w:right w:val="single" w:sz="18" w:space="0" w:color="000000"/>
            </w:tcBorders>
            <w:shd w:val="clear" w:color="auto" w:fill="FFFFFF"/>
            <w:hideMark/>
          </w:tcPr>
          <w:p w14:paraId="5F3092AA"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Intergroupes</w:t>
            </w:r>
          </w:p>
        </w:tc>
        <w:tc>
          <w:tcPr>
            <w:tcW w:w="1473" w:type="dxa"/>
            <w:tcBorders>
              <w:top w:val="single" w:sz="18" w:space="0" w:color="000000"/>
              <w:left w:val="single" w:sz="18" w:space="0" w:color="000000"/>
              <w:bottom w:val="nil"/>
              <w:right w:val="single" w:sz="8" w:space="0" w:color="000000"/>
            </w:tcBorders>
            <w:shd w:val="clear" w:color="auto" w:fill="FFFFFF"/>
            <w:vAlign w:val="center"/>
            <w:hideMark/>
          </w:tcPr>
          <w:p w14:paraId="65776A8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32,262</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313FD1E2"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w:t>
            </w:r>
          </w:p>
        </w:tc>
        <w:tc>
          <w:tcPr>
            <w:tcW w:w="1381" w:type="dxa"/>
            <w:tcBorders>
              <w:top w:val="single" w:sz="18" w:space="0" w:color="000000"/>
              <w:left w:val="single" w:sz="8" w:space="0" w:color="000000"/>
              <w:bottom w:val="nil"/>
              <w:right w:val="single" w:sz="8" w:space="0" w:color="000000"/>
            </w:tcBorders>
            <w:shd w:val="clear" w:color="auto" w:fill="FFFFFF"/>
            <w:vAlign w:val="center"/>
            <w:hideMark/>
          </w:tcPr>
          <w:p w14:paraId="78638E1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16,131</w:t>
            </w:r>
          </w:p>
        </w:tc>
        <w:tc>
          <w:tcPr>
            <w:tcW w:w="1028" w:type="dxa"/>
            <w:tcBorders>
              <w:top w:val="single" w:sz="18" w:space="0" w:color="000000"/>
              <w:left w:val="single" w:sz="8" w:space="0" w:color="000000"/>
              <w:bottom w:val="nil"/>
              <w:right w:val="single" w:sz="8" w:space="0" w:color="000000"/>
            </w:tcBorders>
            <w:shd w:val="clear" w:color="auto" w:fill="FFFFFF"/>
            <w:vAlign w:val="center"/>
            <w:hideMark/>
          </w:tcPr>
          <w:p w14:paraId="1E4ECAA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,260</w:t>
            </w:r>
          </w:p>
        </w:tc>
        <w:tc>
          <w:tcPr>
            <w:tcW w:w="1028" w:type="dxa"/>
            <w:tcBorders>
              <w:top w:val="single" w:sz="18" w:space="0" w:color="000000"/>
              <w:left w:val="single" w:sz="8" w:space="0" w:color="000000"/>
              <w:bottom w:val="nil"/>
              <w:right w:val="single" w:sz="18" w:space="0" w:color="000000"/>
            </w:tcBorders>
            <w:shd w:val="clear" w:color="auto" w:fill="FFFFFF"/>
            <w:vAlign w:val="center"/>
            <w:hideMark/>
          </w:tcPr>
          <w:p w14:paraId="4FC1D285"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,772</w:t>
            </w:r>
          </w:p>
        </w:tc>
      </w:tr>
      <w:tr w:rsidR="004010ED" w:rsidRPr="00413FB6" w14:paraId="6D5A8F9B" w14:textId="77777777" w:rsidTr="003F1ACE">
        <w:trPr>
          <w:cantSplit/>
        </w:trPr>
        <w:tc>
          <w:tcPr>
            <w:tcW w:w="1366" w:type="dxa"/>
            <w:tcBorders>
              <w:top w:val="nil"/>
              <w:left w:val="single" w:sz="18" w:space="0" w:color="000000"/>
              <w:bottom w:val="nil"/>
              <w:right w:val="single" w:sz="18" w:space="0" w:color="000000"/>
            </w:tcBorders>
            <w:shd w:val="clear" w:color="auto" w:fill="FFFFFF"/>
            <w:hideMark/>
          </w:tcPr>
          <w:p w14:paraId="3850C0CD"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Intragroupes</w:t>
            </w:r>
          </w:p>
        </w:tc>
        <w:tc>
          <w:tcPr>
            <w:tcW w:w="1473" w:type="dxa"/>
            <w:tcBorders>
              <w:top w:val="nil"/>
              <w:left w:val="single" w:sz="18" w:space="0" w:color="000000"/>
              <w:bottom w:val="nil"/>
              <w:right w:val="single" w:sz="8" w:space="0" w:color="000000"/>
            </w:tcBorders>
            <w:shd w:val="clear" w:color="auto" w:fill="FFFFFF"/>
            <w:vAlign w:val="center"/>
            <w:hideMark/>
          </w:tcPr>
          <w:p w14:paraId="0D013DDC"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2670,978</w:t>
            </w:r>
          </w:p>
        </w:tc>
        <w:tc>
          <w:tcPr>
            <w:tcW w:w="1028" w:type="dxa"/>
            <w:tcBorders>
              <w:top w:val="nil"/>
              <w:left w:val="single" w:sz="8" w:space="0" w:color="000000"/>
              <w:bottom w:val="nil"/>
              <w:right w:val="single" w:sz="8" w:space="0" w:color="000000"/>
            </w:tcBorders>
            <w:shd w:val="clear" w:color="auto" w:fill="FFFFFF"/>
            <w:vAlign w:val="center"/>
            <w:hideMark/>
          </w:tcPr>
          <w:p w14:paraId="03AEDC0B"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43</w:t>
            </w:r>
          </w:p>
        </w:tc>
        <w:tc>
          <w:tcPr>
            <w:tcW w:w="1381" w:type="dxa"/>
            <w:tcBorders>
              <w:top w:val="nil"/>
              <w:left w:val="single" w:sz="8" w:space="0" w:color="000000"/>
              <w:bottom w:val="nil"/>
              <w:right w:val="single" w:sz="8" w:space="0" w:color="000000"/>
            </w:tcBorders>
            <w:shd w:val="clear" w:color="auto" w:fill="FFFFFF"/>
            <w:vAlign w:val="center"/>
            <w:hideMark/>
          </w:tcPr>
          <w:p w14:paraId="663C5189"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62,116</w:t>
            </w:r>
          </w:p>
        </w:tc>
        <w:tc>
          <w:tcPr>
            <w:tcW w:w="1028" w:type="dxa"/>
            <w:tcBorders>
              <w:top w:val="nil"/>
              <w:left w:val="single" w:sz="8" w:space="0" w:color="000000"/>
              <w:bottom w:val="nil"/>
              <w:right w:val="single" w:sz="8" w:space="0" w:color="000000"/>
            </w:tcBorders>
            <w:shd w:val="clear" w:color="auto" w:fill="FFFFFF"/>
            <w:vAlign w:val="center"/>
          </w:tcPr>
          <w:p w14:paraId="3310CFCF"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nil"/>
              <w:right w:val="single" w:sz="18" w:space="0" w:color="000000"/>
            </w:tcBorders>
            <w:shd w:val="clear" w:color="auto" w:fill="FFFFFF"/>
            <w:vAlign w:val="center"/>
          </w:tcPr>
          <w:p w14:paraId="27010647"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r w:rsidR="004010ED" w:rsidRPr="00413FB6" w14:paraId="67709E74" w14:textId="77777777" w:rsidTr="003F1ACE">
        <w:trPr>
          <w:cantSplit/>
        </w:trPr>
        <w:tc>
          <w:tcPr>
            <w:tcW w:w="1366" w:type="dxa"/>
            <w:tcBorders>
              <w:top w:val="nil"/>
              <w:left w:val="single" w:sz="18" w:space="0" w:color="000000"/>
              <w:bottom w:val="single" w:sz="18" w:space="0" w:color="000000"/>
              <w:right w:val="single" w:sz="18" w:space="0" w:color="000000"/>
            </w:tcBorders>
            <w:shd w:val="clear" w:color="auto" w:fill="FFFFFF"/>
            <w:hideMark/>
          </w:tcPr>
          <w:p w14:paraId="464427E4" w14:textId="77777777" w:rsidR="004010ED" w:rsidRPr="00413FB6" w:rsidRDefault="004010ED" w:rsidP="003F1ACE">
            <w:pPr>
              <w:widowControl w:val="0"/>
              <w:autoSpaceDE w:val="0"/>
              <w:autoSpaceDN w:val="0"/>
              <w:adjustRightInd w:val="0"/>
              <w:spacing w:after="0" w:line="320" w:lineRule="atLeast"/>
              <w:ind w:left="60" w:right="60"/>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Total</w:t>
            </w:r>
          </w:p>
        </w:tc>
        <w:tc>
          <w:tcPr>
            <w:tcW w:w="1473" w:type="dxa"/>
            <w:tcBorders>
              <w:top w:val="nil"/>
              <w:left w:val="single" w:sz="18" w:space="0" w:color="000000"/>
              <w:bottom w:val="single" w:sz="18" w:space="0" w:color="000000"/>
              <w:right w:val="single" w:sz="8" w:space="0" w:color="000000"/>
            </w:tcBorders>
            <w:shd w:val="clear" w:color="auto" w:fill="FFFFFF"/>
            <w:vAlign w:val="center"/>
            <w:hideMark/>
          </w:tcPr>
          <w:p w14:paraId="3FBB35F6"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2703,239</w:t>
            </w:r>
          </w:p>
        </w:tc>
        <w:tc>
          <w:tcPr>
            <w:tcW w:w="1028" w:type="dxa"/>
            <w:tcBorders>
              <w:top w:val="nil"/>
              <w:left w:val="single" w:sz="8" w:space="0" w:color="000000"/>
              <w:bottom w:val="single" w:sz="18" w:space="0" w:color="000000"/>
              <w:right w:val="single" w:sz="8" w:space="0" w:color="000000"/>
            </w:tcBorders>
            <w:shd w:val="clear" w:color="auto" w:fill="FFFFFF"/>
            <w:vAlign w:val="center"/>
            <w:hideMark/>
          </w:tcPr>
          <w:p w14:paraId="0C11F9EF" w14:textId="77777777" w:rsidR="004010ED" w:rsidRPr="00413FB6" w:rsidRDefault="004010ED" w:rsidP="003F1ACE">
            <w:pPr>
              <w:widowControl w:val="0"/>
              <w:autoSpaceDE w:val="0"/>
              <w:autoSpaceDN w:val="0"/>
              <w:adjustRightInd w:val="0"/>
              <w:spacing w:after="0" w:line="320" w:lineRule="atLeast"/>
              <w:ind w:left="60" w:right="60"/>
              <w:jc w:val="right"/>
              <w:rPr>
                <w:rFonts w:ascii="Arial" w:eastAsia="Times New Roman" w:hAnsi="Arial" w:cs="Arial"/>
                <w:color w:val="000000"/>
                <w:sz w:val="18"/>
                <w:szCs w:val="18"/>
                <w:lang w:eastAsia="fr-FR"/>
              </w:rPr>
            </w:pPr>
            <w:r w:rsidRPr="00413FB6">
              <w:rPr>
                <w:rFonts w:ascii="Arial" w:eastAsia="Times New Roman" w:hAnsi="Arial" w:cs="Arial"/>
                <w:color w:val="000000"/>
                <w:sz w:val="18"/>
                <w:szCs w:val="18"/>
                <w:lang w:eastAsia="fr-FR"/>
              </w:rPr>
              <w:t>45</w:t>
            </w:r>
          </w:p>
        </w:tc>
        <w:tc>
          <w:tcPr>
            <w:tcW w:w="1381" w:type="dxa"/>
            <w:tcBorders>
              <w:top w:val="nil"/>
              <w:left w:val="single" w:sz="8" w:space="0" w:color="000000"/>
              <w:bottom w:val="single" w:sz="18" w:space="0" w:color="000000"/>
              <w:right w:val="single" w:sz="8" w:space="0" w:color="000000"/>
            </w:tcBorders>
            <w:shd w:val="clear" w:color="auto" w:fill="FFFFFF"/>
            <w:vAlign w:val="center"/>
          </w:tcPr>
          <w:p w14:paraId="28ADF7F4"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8" w:space="0" w:color="000000"/>
            </w:tcBorders>
            <w:shd w:val="clear" w:color="auto" w:fill="FFFFFF"/>
            <w:vAlign w:val="center"/>
          </w:tcPr>
          <w:p w14:paraId="350E12F9"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c>
          <w:tcPr>
            <w:tcW w:w="1028" w:type="dxa"/>
            <w:tcBorders>
              <w:top w:val="nil"/>
              <w:left w:val="single" w:sz="8" w:space="0" w:color="000000"/>
              <w:bottom w:val="single" w:sz="18" w:space="0" w:color="000000"/>
              <w:right w:val="single" w:sz="18" w:space="0" w:color="000000"/>
            </w:tcBorders>
            <w:shd w:val="clear" w:color="auto" w:fill="FFFFFF"/>
            <w:vAlign w:val="center"/>
          </w:tcPr>
          <w:p w14:paraId="77FAB14C" w14:textId="77777777" w:rsidR="004010ED" w:rsidRPr="00413FB6" w:rsidRDefault="004010ED" w:rsidP="003F1ACE">
            <w:pPr>
              <w:widowControl w:val="0"/>
              <w:autoSpaceDE w:val="0"/>
              <w:autoSpaceDN w:val="0"/>
              <w:adjustRightInd w:val="0"/>
              <w:spacing w:after="0" w:line="256" w:lineRule="auto"/>
              <w:rPr>
                <w:rFonts w:ascii="Times New Roman" w:eastAsia="Times New Roman" w:hAnsi="Times New Roman" w:cs="Times New Roman"/>
                <w:sz w:val="24"/>
                <w:szCs w:val="24"/>
                <w:lang w:eastAsia="fr-FR"/>
              </w:rPr>
            </w:pPr>
          </w:p>
        </w:tc>
      </w:tr>
    </w:tbl>
    <w:p w14:paraId="667BAD11"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31AB58B7" w14:textId="77777777" w:rsidR="004010ED" w:rsidRPr="00413FB6" w:rsidRDefault="004010ED" w:rsidP="004010ED">
      <w:pPr>
        <w:widowControl w:val="0"/>
        <w:autoSpaceDE w:val="0"/>
        <w:autoSpaceDN w:val="0"/>
        <w:adjustRightInd w:val="0"/>
        <w:spacing w:after="0" w:line="400" w:lineRule="atLeast"/>
        <w:rPr>
          <w:rFonts w:ascii="Times New Roman" w:eastAsia="Times New Roman" w:hAnsi="Times New Roman" w:cs="Times New Roman"/>
          <w:sz w:val="24"/>
          <w:szCs w:val="24"/>
          <w:lang w:eastAsia="fr-FR"/>
        </w:rPr>
      </w:pPr>
    </w:p>
    <w:p w14:paraId="157741C5" w14:textId="77777777" w:rsidR="004010ED" w:rsidRDefault="004010ED" w:rsidP="004010ED">
      <w:pPr>
        <w:bidi/>
        <w:spacing w:after="0" w:line="360" w:lineRule="auto"/>
        <w:jc w:val="both"/>
        <w:rPr>
          <w:rFonts w:ascii="Traditional Arabic" w:hAnsi="Traditional Arabic" w:cs="Traditional Arabic"/>
          <w:sz w:val="32"/>
          <w:szCs w:val="32"/>
          <w:rtl/>
          <w:lang w:bidi="ar-DZ"/>
        </w:rPr>
      </w:pPr>
    </w:p>
    <w:sectPr w:rsidR="004010ED" w:rsidSect="002D5D47">
      <w:pgSz w:w="11906" w:h="16838"/>
      <w:pgMar w:top="851" w:right="1134" w:bottom="851" w:left="851" w:header="709" w:footer="709"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241B1" w14:textId="77777777" w:rsidR="008714AA" w:rsidRDefault="008714AA" w:rsidP="00AA646B">
      <w:pPr>
        <w:spacing w:after="0" w:line="240" w:lineRule="auto"/>
      </w:pPr>
      <w:r>
        <w:separator/>
      </w:r>
    </w:p>
  </w:endnote>
  <w:endnote w:type="continuationSeparator" w:id="0">
    <w:p w14:paraId="4F036F87" w14:textId="77777777" w:rsidR="008714AA" w:rsidRDefault="008714AA" w:rsidP="00AA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C4BD7" w14:textId="77777777" w:rsidR="008714AA" w:rsidRDefault="008714AA">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F7E40" w14:textId="4D164E4A" w:rsidR="008714AA" w:rsidRDefault="008714AA">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F049" w14:textId="77777777" w:rsidR="008714AA" w:rsidRPr="00471F6D" w:rsidRDefault="008714AA" w:rsidP="00471F6D">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954619"/>
      <w:docPartObj>
        <w:docPartGallery w:val="Page Numbers (Bottom of Page)"/>
        <w:docPartUnique/>
      </w:docPartObj>
    </w:sdtPr>
    <w:sdtContent>
      <w:p w14:paraId="550C8F7E" w14:textId="36AA4FC2" w:rsidR="008714AA" w:rsidRDefault="008714AA">
        <w:pPr>
          <w:pStyle w:val="Pieddepage"/>
        </w:pPr>
        <w:r>
          <w:rPr>
            <w:noProof/>
            <w:lang w:eastAsia="fr-FR"/>
          </w:rPr>
          <mc:AlternateContent>
            <mc:Choice Requires="wps">
              <w:drawing>
                <wp:anchor distT="0" distB="0" distL="114300" distR="114300" simplePos="0" relativeHeight="251681792" behindDoc="0" locked="0" layoutInCell="1" allowOverlap="1" wp14:anchorId="04A5B9C2" wp14:editId="4BFDE1F4">
                  <wp:simplePos x="0" y="0"/>
                  <wp:positionH relativeFrom="margin">
                    <wp:posOffset>2432685</wp:posOffset>
                  </wp:positionH>
                  <wp:positionV relativeFrom="bottomMargin">
                    <wp:posOffset>-13335</wp:posOffset>
                  </wp:positionV>
                  <wp:extent cx="1282700" cy="343535"/>
                  <wp:effectExtent l="38100" t="19050" r="31750" b="0"/>
                  <wp:wrapNone/>
                  <wp:docPr id="1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wps:spPr>
                        <wps:txbx>
                          <w:txbxContent>
                            <w:p w14:paraId="00213CAE"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29</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57" type="#_x0000_t107" style="position:absolute;margin-left:191.55pt;margin-top:-1.05pt;width:101pt;height:27.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" filled="f" strokecolor="#71a0dc">
                  <v:textbox>
                    <w:txbxContent>
                      <w:p w14:paraId="00213CAE"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29</w:t>
                        </w:r>
                        <w:r>
                          <w:rPr>
                            <w:color w:val="4F81BD" w:themeColor="accent1"/>
                          </w:rPr>
                          <w:fldChar w:fldCharType="end"/>
                        </w:r>
                      </w:p>
                    </w:txbxContent>
                  </v:textbox>
                  <w10:wrap anchorx="margin" anchory="margin"/>
                </v:shape>
              </w:pict>
            </mc:Fallback>
          </mc:AlternateConten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13323" w14:textId="797EDB8A" w:rsidR="008714AA" w:rsidRDefault="008714AA">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11427"/>
      <w:docPartObj>
        <w:docPartGallery w:val="Page Numbers (Bottom of Page)"/>
        <w:docPartUnique/>
      </w:docPartObj>
    </w:sdtPr>
    <w:sdtContent>
      <w:p w14:paraId="3877A00C" w14:textId="448D6170" w:rsidR="008714AA" w:rsidRDefault="008714A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700224" behindDoc="0" locked="0" layoutInCell="1" allowOverlap="1" wp14:anchorId="60DE0DD7" wp14:editId="41C5DDC0">
                  <wp:simplePos x="0" y="0"/>
                  <wp:positionH relativeFrom="margin">
                    <wp:align>center</wp:align>
                  </wp:positionH>
                  <wp:positionV relativeFrom="bottomMargin">
                    <wp:align>center</wp:align>
                  </wp:positionV>
                  <wp:extent cx="1282700" cy="343535"/>
                  <wp:effectExtent l="28575" t="19050" r="22225" b="8890"/>
                  <wp:wrapNone/>
                  <wp:docPr id="4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425A0243"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37</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58" type="#_x0000_t107" style="position:absolute;margin-left:0;margin-top:0;width:101pt;height:27.0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Nf61Mq+AgAA&#10;lwUAAA4AAAAAAAAAAAAAAAAALgIAAGRycy9lMm9Eb2MueG1sUEsBAi0AFAAGAAgAAAAhAOexYEvX&#10;AAAABAEAAA8AAAAAAAAAAAAAAAAAGAUAAGRycy9kb3ducmV2LnhtbFBLBQYAAAAABAAEAPMAAAAc&#10;BgAAAAA=&#10;" filled="f" fillcolor="#17365d" strokecolor="#71a0dc">
                  <v:textbox>
                    <w:txbxContent>
                      <w:p w14:paraId="425A0243"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37</w:t>
                        </w:r>
                        <w:r>
                          <w:rPr>
                            <w:color w:val="4F81BD" w:themeColor="accent1"/>
                          </w:rPr>
                          <w:fldChar w:fldCharType="end"/>
                        </w:r>
                      </w:p>
                    </w:txbxContent>
                  </v:textbox>
                  <w10:wrap anchorx="margin" anchory="margin"/>
                </v:shape>
              </w:pict>
            </mc:Fallback>
          </mc:AlternateConten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8833"/>
      <w:docPartObj>
        <w:docPartGallery w:val="Page Numbers (Bottom of Page)"/>
        <w:docPartUnique/>
      </w:docPartObj>
    </w:sdtPr>
    <w:sdtContent>
      <w:p w14:paraId="0C278533" w14:textId="654ACD6A" w:rsidR="008714AA" w:rsidRPr="007F6BBB" w:rsidRDefault="008714AA" w:rsidP="007F6BBB">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702272" behindDoc="0" locked="0" layoutInCell="1" allowOverlap="1" wp14:anchorId="40AEA34B" wp14:editId="06BB38A9">
                  <wp:simplePos x="0" y="0"/>
                  <wp:positionH relativeFrom="margin">
                    <wp:align>center</wp:align>
                  </wp:positionH>
                  <wp:positionV relativeFrom="bottomMargin">
                    <wp:align>center</wp:align>
                  </wp:positionV>
                  <wp:extent cx="1282700" cy="343535"/>
                  <wp:effectExtent l="28575" t="19050" r="22225" b="8890"/>
                  <wp:wrapNone/>
                  <wp:docPr id="43"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7CBF612"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50</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59" type="#_x0000_t107" style="position:absolute;margin-left:0;margin-top:0;width:101pt;height:27.05pt;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FzXqfS+AgAA&#10;lwUAAA4AAAAAAAAAAAAAAAAALgIAAGRycy9lMm9Eb2MueG1sUEsBAi0AFAAGAAgAAAAhAOexYEvX&#10;AAAABAEAAA8AAAAAAAAAAAAAAAAAGAUAAGRycy9kb3ducmV2LnhtbFBLBQYAAAAABAAEAPMAAAAc&#10;BgAAAAA=&#10;" filled="f" fillcolor="#17365d" strokecolor="#71a0dc">
                  <v:textbox>
                    <w:txbxContent>
                      <w:p w14:paraId="17CBF612"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50</w:t>
                        </w:r>
                        <w:r>
                          <w:rPr>
                            <w:color w:val="4F81BD" w:themeColor="accent1"/>
                          </w:rPr>
                          <w:fldChar w:fldCharType="end"/>
                        </w:r>
                      </w:p>
                    </w:txbxContent>
                  </v:textbox>
                  <w10:wrap anchorx="margin" anchory="margin"/>
                </v:shape>
              </w:pict>
            </mc:Fallback>
          </mc:AlternateConten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B004F" w14:textId="740C2977" w:rsidR="008714AA" w:rsidRPr="007F6BBB" w:rsidRDefault="008714AA" w:rsidP="007F6BBB">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796859"/>
      <w:docPartObj>
        <w:docPartGallery w:val="Page Numbers (Bottom of Page)"/>
        <w:docPartUnique/>
      </w:docPartObj>
    </w:sdtPr>
    <w:sdtContent>
      <w:p w14:paraId="6A483ABD" w14:textId="49212C43" w:rsidR="008714AA" w:rsidRDefault="008714A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704320" behindDoc="0" locked="0" layoutInCell="1" allowOverlap="1" wp14:anchorId="74E8B99B" wp14:editId="1F2566BF">
                  <wp:simplePos x="0" y="0"/>
                  <wp:positionH relativeFrom="margin">
                    <wp:align>center</wp:align>
                  </wp:positionH>
                  <wp:positionV relativeFrom="bottomMargin">
                    <wp:align>center</wp:align>
                  </wp:positionV>
                  <wp:extent cx="1282700" cy="343535"/>
                  <wp:effectExtent l="28575" t="19050" r="22225" b="8890"/>
                  <wp:wrapNone/>
                  <wp:docPr id="45"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47B8379"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noProof/>
                                  <w:color w:val="4F81BD" w:themeColor="accent1"/>
                                </w:rPr>
                                <w:t>62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60" type="#_x0000_t107" style="position:absolute;margin-left:0;margin-top:0;width:101pt;height:27.05pt;z-index:25170432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MRCZZi+AgAA&#10;lwUAAA4AAAAAAAAAAAAAAAAALgIAAGRycy9lMm9Eb2MueG1sUEsBAi0AFAAGAAgAAAAhAOexYEvX&#10;AAAABAEAAA8AAAAAAAAAAAAAAAAAGAUAAGRycy9kb3ducmV2LnhtbFBLBQYAAAAABAAEAPMAAAAc&#10;BgAAAAA=&#10;" filled="f" fillcolor="#17365d" strokecolor="#71a0dc">
                  <v:textbox>
                    <w:txbxContent>
                      <w:p w14:paraId="747B8379"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noProof/>
                            <w:color w:val="4F81BD" w:themeColor="accent1"/>
                          </w:rPr>
                          <w:t>62</w:t>
                        </w:r>
                        <w:r>
                          <w:rPr>
                            <w:color w:val="4F81BD" w:themeColor="accent1"/>
                          </w:rPr>
                          <w:fldChar w:fldCharType="end"/>
                        </w:r>
                      </w:p>
                    </w:txbxContent>
                  </v:textbox>
                  <w10:wrap anchorx="margin" anchory="margin"/>
                </v:shape>
              </w:pict>
            </mc:Fallback>
          </mc:AlternateConten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9257"/>
      <w:docPartObj>
        <w:docPartGallery w:val="Page Numbers (Bottom of Page)"/>
        <w:docPartUnique/>
      </w:docPartObj>
    </w:sdtPr>
    <w:sdtContent>
      <w:p w14:paraId="356264E8" w14:textId="43D926D0" w:rsidR="008714AA" w:rsidRDefault="008714A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706368" behindDoc="0" locked="0" layoutInCell="1" allowOverlap="1" wp14:anchorId="0FA6FD2F" wp14:editId="144B9E7D">
                  <wp:simplePos x="0" y="0"/>
                  <wp:positionH relativeFrom="margin">
                    <wp:align>center</wp:align>
                  </wp:positionH>
                  <wp:positionV relativeFrom="bottomMargin">
                    <wp:align>center</wp:align>
                  </wp:positionV>
                  <wp:extent cx="1282700" cy="343535"/>
                  <wp:effectExtent l="28575" t="19050" r="22225" b="8890"/>
                  <wp:wrapNone/>
                  <wp:docPr id="48"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B23C692"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noProof/>
                                  <w:color w:val="4F81BD" w:themeColor="accent1"/>
                                </w:rPr>
                                <w:t>74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61" type="#_x0000_t107" style="position:absolute;margin-left:0;margin-top:0;width:101pt;height:27.05pt;z-index:2517063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HzpLXi+AgAA&#10;lwUAAA4AAAAAAAAAAAAAAAAALgIAAGRycy9lMm9Eb2MueG1sUEsBAi0AFAAGAAgAAAAhAOexYEvX&#10;AAAABAEAAA8AAAAAAAAAAAAAAAAAGAUAAGRycy9kb3ducmV2LnhtbFBLBQYAAAAABAAEAPMAAAAc&#10;BgAAAAA=&#10;" filled="f" fillcolor="#17365d" strokecolor="#71a0dc">
                  <v:textbox>
                    <w:txbxContent>
                      <w:p w14:paraId="1B23C692"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noProof/>
                            <w:color w:val="4F81BD" w:themeColor="accent1"/>
                          </w:rPr>
                          <w:t>74</w:t>
                        </w:r>
                        <w:r>
                          <w:rPr>
                            <w:color w:val="4F81BD" w:themeColor="accent1"/>
                          </w:rPr>
                          <w:fldChar w:fldCharType="end"/>
                        </w:r>
                      </w:p>
                    </w:txbxContent>
                  </v:textbox>
                  <w10:wrap anchorx="margin" anchory="margin"/>
                </v:shape>
              </w:pict>
            </mc:Fallback>
          </mc:AlternateConten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7014"/>
      <w:docPartObj>
        <w:docPartGallery w:val="Page Numbers (Bottom of Page)"/>
        <w:docPartUnique/>
      </w:docPartObj>
    </w:sdtPr>
    <w:sdtContent>
      <w:p w14:paraId="15FC1AB7" w14:textId="77777777" w:rsidR="008714AA" w:rsidRDefault="008714AA">
        <w:pPr>
          <w:pStyle w:val="Pieddepage"/>
        </w:pPr>
        <w:r>
          <w:rPr>
            <w:noProof/>
            <w:lang w:eastAsia="fr-FR"/>
          </w:rPr>
          <mc:AlternateContent>
            <mc:Choice Requires="wps">
              <w:drawing>
                <wp:anchor distT="0" distB="0" distL="114300" distR="114300" simplePos="0" relativeHeight="251694080" behindDoc="0" locked="0" layoutInCell="1" allowOverlap="1" wp14:anchorId="397DA7C4" wp14:editId="2499DE6D">
                  <wp:simplePos x="0" y="0"/>
                  <wp:positionH relativeFrom="margin">
                    <wp:posOffset>2511425</wp:posOffset>
                  </wp:positionH>
                  <wp:positionV relativeFrom="bottomMargin">
                    <wp:posOffset>-57785</wp:posOffset>
                  </wp:positionV>
                  <wp:extent cx="1282700" cy="343535"/>
                  <wp:effectExtent l="38100" t="19050" r="31750" b="0"/>
                  <wp:wrapNone/>
                  <wp:docPr id="29"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8B78E34"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81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62" type="#_x0000_t107" style="position:absolute;margin-left:197.75pt;margin-top:-4.55pt;width:101pt;height:27.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" filled="f" fillcolor="#17365d" strokecolor="#71a0dc">
                  <v:textbox>
                    <w:txbxContent>
                      <w:p w14:paraId="68B78E34"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81</w:t>
                        </w:r>
                        <w:r>
                          <w:rPr>
                            <w:color w:val="4F81BD"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45AC" w14:textId="77777777" w:rsidR="008714AA" w:rsidRDefault="008714AA">
    <w:pPr>
      <w:pStyle w:val="Pieddepage"/>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42346"/>
      <w:docPartObj>
        <w:docPartGallery w:val="Page Numbers (Bottom of Page)"/>
        <w:docPartUnique/>
      </w:docPartObj>
    </w:sdtPr>
    <w:sdtContent>
      <w:p w14:paraId="607447CE" w14:textId="4D04908D" w:rsidR="008714AA" w:rsidRDefault="008714AA">
        <w:pPr>
          <w:pStyle w:val="Pieddepage"/>
        </w:pPr>
        <w:r>
          <w:rPr>
            <w:noProof/>
            <w:lang w:eastAsia="fr-FR"/>
          </w:rPr>
          <mc:AlternateContent>
            <mc:Choice Requires="wps">
              <w:drawing>
                <wp:anchor distT="0" distB="0" distL="114300" distR="114300" simplePos="0" relativeHeight="251685888" behindDoc="0" locked="0" layoutInCell="1" allowOverlap="1" wp14:anchorId="64D3FDCC" wp14:editId="7676F792">
                  <wp:simplePos x="0" y="0"/>
                  <wp:positionH relativeFrom="margin">
                    <wp:posOffset>2511425</wp:posOffset>
                  </wp:positionH>
                  <wp:positionV relativeFrom="bottomMargin">
                    <wp:posOffset>-57785</wp:posOffset>
                  </wp:positionV>
                  <wp:extent cx="1282700" cy="343535"/>
                  <wp:effectExtent l="38100" t="19050" r="31750" b="0"/>
                  <wp:wrapNone/>
                  <wp:docPr id="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wps:spPr>
                        <wps:txbx>
                          <w:txbxContent>
                            <w:p w14:paraId="1FA68B64" w14:textId="77777777" w:rsidR="008714AA" w:rsidRPr="004B2FDD" w:rsidRDefault="008714AA">
                              <w:pPr>
                                <w:jc w:val="center"/>
                                <w:rPr>
                                  <w:color w:val="4472C4"/>
                                </w:rPr>
                              </w:pPr>
                              <w:r w:rsidRPr="004B2FDD">
                                <w:fldChar w:fldCharType="begin"/>
                              </w:r>
                              <w:r>
                                <w:instrText>PAGE    \* MERGEFORMAT</w:instrText>
                              </w:r>
                              <w:r w:rsidRPr="004B2FDD">
                                <w:fldChar w:fldCharType="separate"/>
                              </w:r>
                              <w:r w:rsidR="009643CE" w:rsidRPr="009643CE">
                                <w:rPr>
                                  <w:noProof/>
                                  <w:color w:val="4472C4"/>
                                </w:rPr>
                                <w:t>58</w:t>
                              </w:r>
                              <w:r w:rsidRPr="004B2FDD">
                                <w:rPr>
                                  <w:color w:val="4472C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63" type="#_x0000_t107" style="position:absolute;margin-left:197.75pt;margin-top:-4.55pt;width:101pt;height:27.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" filled="f" strokecolor="#71a0dc">
                  <v:textbox>
                    <w:txbxContent>
                      <w:p w14:paraId="1FA68B64" w14:textId="77777777" w:rsidR="008714AA" w:rsidRPr="004B2FDD" w:rsidRDefault="008714AA">
                        <w:pPr>
                          <w:jc w:val="center"/>
                          <w:rPr>
                            <w:color w:val="4472C4"/>
                          </w:rPr>
                        </w:pPr>
                        <w:r w:rsidRPr="004B2FDD">
                          <w:fldChar w:fldCharType="begin"/>
                        </w:r>
                        <w:r>
                          <w:instrText>PAGE    \* MERGEFORMAT</w:instrText>
                        </w:r>
                        <w:r w:rsidRPr="004B2FDD">
                          <w:fldChar w:fldCharType="separate"/>
                        </w:r>
                        <w:r w:rsidR="009643CE" w:rsidRPr="009643CE">
                          <w:rPr>
                            <w:noProof/>
                            <w:color w:val="4472C4"/>
                          </w:rPr>
                          <w:t>58</w:t>
                        </w:r>
                        <w:r w:rsidRPr="004B2FDD">
                          <w:rPr>
                            <w:color w:val="4472C4"/>
                          </w:rPr>
                          <w:fldChar w:fldCharType="end"/>
                        </w:r>
                      </w:p>
                    </w:txbxContent>
                  </v:textbox>
                  <w10:wrap anchorx="margin" anchory="margin"/>
                </v:shape>
              </w:pict>
            </mc:Fallback>
          </mc:AlternateConten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35890"/>
      <w:docPartObj>
        <w:docPartGallery w:val="Page Numbers (Bottom of Page)"/>
        <w:docPartUnique/>
      </w:docPartObj>
    </w:sdtPr>
    <w:sdtContent>
      <w:p w14:paraId="358821E3" w14:textId="193FE2FA" w:rsidR="008714AA" w:rsidRDefault="008714AA">
        <w:pPr>
          <w:pStyle w:val="Pieddepage"/>
        </w:pPr>
        <w:r>
          <w:rPr>
            <w:noProof/>
            <w:lang w:eastAsia="fr-FR"/>
          </w:rPr>
          <mc:AlternateContent>
            <mc:Choice Requires="wps">
              <w:drawing>
                <wp:anchor distT="0" distB="0" distL="114300" distR="114300" simplePos="0" relativeHeight="251689984" behindDoc="0" locked="0" layoutInCell="1" allowOverlap="1" wp14:anchorId="33BC6F66" wp14:editId="7A61E94B">
                  <wp:simplePos x="0" y="0"/>
                  <wp:positionH relativeFrom="margin">
                    <wp:posOffset>2511425</wp:posOffset>
                  </wp:positionH>
                  <wp:positionV relativeFrom="bottomMargin">
                    <wp:posOffset>-57785</wp:posOffset>
                  </wp:positionV>
                  <wp:extent cx="1282700" cy="343535"/>
                  <wp:effectExtent l="38100" t="19050" r="31750" b="0"/>
                  <wp:wrapNone/>
                  <wp:docPr id="60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wps:spPr>
                        <wps:txbx>
                          <w:txbxContent>
                            <w:p w14:paraId="16478F86"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106</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64" type="#_x0000_t107" style="position:absolute;margin-left:197.75pt;margin-top:-4.55pt;width:101pt;height:27.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" filled="f" strokecolor="#71a0dc">
                  <v:textbox>
                    <w:txbxContent>
                      <w:p w14:paraId="16478F86"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106</w:t>
                        </w:r>
                        <w:r>
                          <w:rPr>
                            <w:color w:val="4F81BD" w:themeColor="accent1"/>
                          </w:rPr>
                          <w:fldChar w:fldCharType="end"/>
                        </w:r>
                      </w:p>
                    </w:txbxContent>
                  </v:textbox>
                  <w10:wrap anchorx="margin" anchory="margin"/>
                </v:shape>
              </w:pict>
            </mc:Fallback>
          </mc:AlternateConten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FDD3" w14:textId="32F98A1B" w:rsidR="008714AA" w:rsidRDefault="008714AA">
    <w:pPr>
      <w:pStyle w:val="Pieddepag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667277"/>
      <w:docPartObj>
        <w:docPartGallery w:val="Page Numbers (Bottom of Page)"/>
        <w:docPartUnique/>
      </w:docPartObj>
    </w:sdtPr>
    <w:sdtContent>
      <w:p w14:paraId="64BA4A9C" w14:textId="2EC544CF" w:rsidR="008714AA" w:rsidRDefault="008714A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1312" behindDoc="0" locked="0" layoutInCell="1" allowOverlap="1" wp14:anchorId="1C72D9DF" wp14:editId="388701FD">
                  <wp:simplePos x="0" y="0"/>
                  <wp:positionH relativeFrom="margin">
                    <wp:align>center</wp:align>
                  </wp:positionH>
                  <wp:positionV relativeFrom="bottomMargin">
                    <wp:align>center</wp:align>
                  </wp:positionV>
                  <wp:extent cx="1282700" cy="343535"/>
                  <wp:effectExtent l="28575" t="19050" r="22225" b="8890"/>
                  <wp:wrapNone/>
                  <wp:docPr id="10" name="Ruban : courbé et incliné vers le b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D1D101B"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noProof/>
                                  <w:color w:val="4F81BD" w:themeColor="accent1"/>
                                </w:rPr>
                                <w:t>112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0" o:spid="_x0000_s1065"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PeoDYrKAgAAoAUAAA4AAAAAAAAAAAAAAAAALgIAAGRycy9lMm9Eb2MueG1sUEsBAi0AFAAG&#10;AAgAAAAhAOexYEvXAAAABAEAAA8AAAAAAAAAAAAAAAAAJAUAAGRycy9kb3ducmV2LnhtbFBLBQYA&#10;AAAABAAEAPMAAAAoBgAAAAA=&#10;" filled="f" fillcolor="#17365d" strokecolor="#71a0dc">
                  <v:textbox>
                    <w:txbxContent>
                      <w:p w14:paraId="7D1D101B"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noProof/>
                            <w:color w:val="4F81BD" w:themeColor="accent1"/>
                          </w:rPr>
                          <w:t>112</w:t>
                        </w:r>
                        <w:r>
                          <w:rPr>
                            <w:color w:val="4F81BD" w:themeColor="accent1"/>
                          </w:rPr>
                          <w:fldChar w:fldCharType="end"/>
                        </w:r>
                      </w:p>
                    </w:txbxContent>
                  </v:textbox>
                  <w10:wrap anchorx="margin" anchory="margin"/>
                </v:shape>
              </w:pict>
            </mc:Fallback>
          </mc:AlternateConten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16856"/>
      <w:docPartObj>
        <w:docPartGallery w:val="Page Numbers (Bottom of Page)"/>
        <w:docPartUnique/>
      </w:docPartObj>
    </w:sdtPr>
    <w:sdtContent>
      <w:p w14:paraId="6F1AEF43" w14:textId="41C0871E" w:rsidR="008714AA" w:rsidRDefault="008714A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2336" behindDoc="0" locked="0" layoutInCell="1" allowOverlap="1" wp14:anchorId="5CE93AF4" wp14:editId="05FD9AAF">
                  <wp:simplePos x="0" y="0"/>
                  <wp:positionH relativeFrom="margin">
                    <wp:align>center</wp:align>
                  </wp:positionH>
                  <wp:positionV relativeFrom="bottomMargin">
                    <wp:align>center</wp:align>
                  </wp:positionV>
                  <wp:extent cx="1282700" cy="343535"/>
                  <wp:effectExtent l="28575" t="19050" r="22225" b="8890"/>
                  <wp:wrapNone/>
                  <wp:docPr id="11" name="Ruban : courbé et incliné vers le b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A8799D9"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120</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1" o:spid="_x0000_s1066" type="#_x0000_t107"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" filled="f" fillcolor="#17365d" strokecolor="#71a0dc">
                  <v:textbox>
                    <w:txbxContent>
                      <w:p w14:paraId="7A8799D9"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120</w:t>
                        </w:r>
                        <w:r>
                          <w:rPr>
                            <w:color w:val="4F81BD"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7B02E" w14:textId="77777777" w:rsidR="008714AA" w:rsidRDefault="008714AA">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3A31" w14:textId="57198484" w:rsidR="008714AA" w:rsidRDefault="008714AA">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40944"/>
      <w:docPartObj>
        <w:docPartGallery w:val="Page Numbers (Bottom of Page)"/>
        <w:docPartUnique/>
      </w:docPartObj>
    </w:sdtPr>
    <w:sdtContent>
      <w:p w14:paraId="61A4D428" w14:textId="7900459B" w:rsidR="008714AA" w:rsidRDefault="008714A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96128" behindDoc="0" locked="0" layoutInCell="1" allowOverlap="1" wp14:anchorId="2A431CF8" wp14:editId="41D60C30">
                  <wp:simplePos x="0" y="0"/>
                  <wp:positionH relativeFrom="margin">
                    <wp:align>center</wp:align>
                  </wp:positionH>
                  <wp:positionV relativeFrom="bottomMargin">
                    <wp:align>center</wp:align>
                  </wp:positionV>
                  <wp:extent cx="1282700" cy="419100"/>
                  <wp:effectExtent l="19050" t="19050" r="31750" b="19050"/>
                  <wp:wrapNone/>
                  <wp:docPr id="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419100"/>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CEB9FBE"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rFonts w:hint="cs"/>
                                  <w:noProof/>
                                  <w:color w:val="4F81BD" w:themeColor="accent1"/>
                                  <w:rtl/>
                                </w:rPr>
                                <w:t>ج‌</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orme automatique 13" o:spid="_x0000_s1054" type="#_x0000_t107" style="position:absolute;margin-left:0;margin-top:0;width:101pt;height:33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" filled="f" fillcolor="#17365d" strokecolor="#71a0dc">
                  <v:textbox>
                    <w:txbxContent>
                      <w:p w14:paraId="5CEB9FBE" w14:textId="77777777" w:rsidR="008714AA" w:rsidRDefault="008714AA">
                        <w:pPr>
                          <w:jc w:val="center"/>
                          <w:rPr>
                            <w:color w:val="4F81BD" w:themeColor="accent1"/>
                          </w:rPr>
                        </w:pPr>
                        <w:r>
                          <w:fldChar w:fldCharType="begin"/>
                        </w:r>
                        <w:r>
                          <w:instrText>PAGE    \* MERGEFORMAT</w:instrText>
                        </w:r>
                        <w:r>
                          <w:fldChar w:fldCharType="separate"/>
                        </w:r>
                        <w:r w:rsidR="00FF44EE" w:rsidRPr="00FF44EE">
                          <w:rPr>
                            <w:rFonts w:hint="cs"/>
                            <w:noProof/>
                            <w:color w:val="4F81BD" w:themeColor="accent1"/>
                            <w:rtl/>
                          </w:rPr>
                          <w:t>ج‌</w:t>
                        </w:r>
                        <w:r>
                          <w:rPr>
                            <w:color w:val="4F81BD" w:themeColor="accent1"/>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34D14" w14:textId="03F5986D" w:rsidR="008714AA" w:rsidRDefault="008714AA">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5387"/>
      <w:docPartObj>
        <w:docPartGallery w:val="Page Numbers (Bottom of Page)"/>
        <w:docPartUnique/>
      </w:docPartObj>
    </w:sdtPr>
    <w:sdtContent>
      <w:p w14:paraId="3D06B2C6" w14:textId="66E774CF" w:rsidR="008714AA" w:rsidRDefault="008714A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98176" behindDoc="0" locked="0" layoutInCell="1" allowOverlap="1" wp14:anchorId="5B5C02F5" wp14:editId="73EA52EF">
                  <wp:simplePos x="0" y="0"/>
                  <wp:positionH relativeFrom="margin">
                    <wp:align>center</wp:align>
                  </wp:positionH>
                  <wp:positionV relativeFrom="bottomMargin">
                    <wp:align>center</wp:align>
                  </wp:positionV>
                  <wp:extent cx="1282700" cy="343535"/>
                  <wp:effectExtent l="28575" t="19050" r="22225" b="8890"/>
                  <wp:wrapNone/>
                  <wp:docPr id="38"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44E6F2EF"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rFonts w:hint="cs"/>
                                  <w:noProof/>
                                  <w:color w:val="4F81BD" w:themeColor="accent1"/>
                                  <w:rtl/>
                                </w:rPr>
                                <w:t>‌ز</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55" type="#_x0000_t107" style="position:absolute;margin-left:0;margin-top:0;width:101pt;height:27.0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" filled="f" fillcolor="#17365d" strokecolor="#71a0dc">
                  <v:textbox>
                    <w:txbxContent>
                      <w:p w14:paraId="44E6F2EF"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rFonts w:hint="cs"/>
                            <w:noProof/>
                            <w:color w:val="4F81BD" w:themeColor="accent1"/>
                            <w:rtl/>
                          </w:rPr>
                          <w:t>‌ز</w:t>
                        </w:r>
                        <w:r>
                          <w:rPr>
                            <w:color w:val="4F81BD" w:themeColor="accent1"/>
                          </w:rPr>
                          <w:fldChar w:fldCharType="end"/>
                        </w:r>
                      </w:p>
                    </w:txbxContent>
                  </v:textbox>
                  <w10:wrap anchorx="margin" anchory="margin"/>
                </v:shape>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B2D27" w14:textId="77777777" w:rsidR="008714AA" w:rsidRDefault="008714AA">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172192"/>
      <w:docPartObj>
        <w:docPartGallery w:val="Page Numbers (Bottom of Page)"/>
        <w:docPartUnique/>
      </w:docPartObj>
    </w:sdtPr>
    <w:sdtContent>
      <w:p w14:paraId="35976707" w14:textId="2B37C9C9" w:rsidR="008714AA" w:rsidRDefault="008714AA">
        <w:pPr>
          <w:pStyle w:val="Pieddepage"/>
        </w:pPr>
        <w:r>
          <w:rPr>
            <w:noProof/>
            <w:lang w:eastAsia="fr-FR"/>
          </w:rPr>
          <mc:AlternateContent>
            <mc:Choice Requires="wps">
              <w:drawing>
                <wp:anchor distT="0" distB="0" distL="114300" distR="114300" simplePos="0" relativeHeight="251679744" behindDoc="0" locked="0" layoutInCell="1" allowOverlap="1" wp14:anchorId="645AA62B" wp14:editId="77B9BA94">
                  <wp:simplePos x="0" y="0"/>
                  <wp:positionH relativeFrom="margin">
                    <wp:posOffset>2511425</wp:posOffset>
                  </wp:positionH>
                  <wp:positionV relativeFrom="bottomMargin">
                    <wp:posOffset>23495</wp:posOffset>
                  </wp:positionV>
                  <wp:extent cx="1282700" cy="343535"/>
                  <wp:effectExtent l="38100" t="19050" r="31750" b="0"/>
                  <wp:wrapNone/>
                  <wp:docPr id="3"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wps:spPr>
                        <wps:txbx>
                          <w:txbxContent>
                            <w:p w14:paraId="0AF75024"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14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56" type="#_x0000_t107" style="position:absolute;margin-left:197.75pt;margin-top:1.85pt;width:101pt;height:27.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" filled="f" strokecolor="#71a0dc">
                  <v:textbox>
                    <w:txbxContent>
                      <w:p w14:paraId="0AF75024" w14:textId="77777777" w:rsidR="008714AA" w:rsidRDefault="008714AA">
                        <w:pPr>
                          <w:jc w:val="center"/>
                          <w:rPr>
                            <w:color w:val="4F81BD" w:themeColor="accent1"/>
                          </w:rPr>
                        </w:pPr>
                        <w:r>
                          <w:fldChar w:fldCharType="begin"/>
                        </w:r>
                        <w:r>
                          <w:instrText>PAGE    \* MERGEFORMAT</w:instrText>
                        </w:r>
                        <w:r>
                          <w:fldChar w:fldCharType="separate"/>
                        </w:r>
                        <w:r w:rsidR="009643CE" w:rsidRPr="009643CE">
                          <w:rPr>
                            <w:noProof/>
                            <w:color w:val="4F81BD" w:themeColor="accent1"/>
                          </w:rPr>
                          <w:t>14</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DA85" w14:textId="77777777" w:rsidR="008714AA" w:rsidRDefault="008714AA" w:rsidP="00AA646B">
      <w:pPr>
        <w:spacing w:after="0" w:line="240" w:lineRule="auto"/>
      </w:pPr>
      <w:r>
        <w:separator/>
      </w:r>
    </w:p>
  </w:footnote>
  <w:footnote w:type="continuationSeparator" w:id="0">
    <w:p w14:paraId="505A5F06" w14:textId="77777777" w:rsidR="008714AA" w:rsidRDefault="008714AA" w:rsidP="00AA6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8742C" w14:textId="77777777" w:rsidR="008714AA" w:rsidRDefault="008714AA">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9E4E" w14:textId="24DF5F01" w:rsidR="008714AA" w:rsidRPr="000C00ED" w:rsidRDefault="008714AA" w:rsidP="000775EB">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sidRPr="007F6BBB">
      <w:rPr>
        <w:rFonts w:asciiTheme="majorHAnsi" w:eastAsiaTheme="majorEastAsia" w:hAnsiTheme="majorHAnsi" w:cstheme="majorBidi" w:hint="cs"/>
        <w:b/>
        <w:bCs/>
        <w:sz w:val="36"/>
        <w:szCs w:val="36"/>
        <w:rtl/>
      </w:rPr>
      <w:t>ا</w:t>
    </w:r>
    <w:r w:rsidRPr="000C00ED">
      <w:rPr>
        <w:rFonts w:ascii="Traditional Arabic" w:eastAsiaTheme="majorEastAsia" w:hAnsi="Traditional Arabic" w:cs="Traditional Arabic"/>
        <w:b/>
        <w:bCs/>
        <w:sz w:val="36"/>
        <w:szCs w:val="36"/>
        <w:rtl/>
      </w:rPr>
      <w:t xml:space="preserve">لفصل الثاني                                                               الثقافة التنظيمية </w:t>
    </w:r>
  </w:p>
  <w:p w14:paraId="3898591E" w14:textId="77777777" w:rsidR="008714AA" w:rsidRDefault="008714AA">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21F1" w14:textId="50F526CB" w:rsidR="008714AA" w:rsidRPr="007F6BBB" w:rsidRDefault="008714AA" w:rsidP="007135DD">
    <w:pPr>
      <w:pStyle w:val="En-tte"/>
      <w:pBdr>
        <w:bottom w:val="thickThinSmallGap" w:sz="24" w:space="1" w:color="622423" w:themeColor="accent2" w:themeShade="7F"/>
      </w:pBdr>
      <w:jc w:val="center"/>
      <w:rPr>
        <w:rFonts w:asciiTheme="majorHAnsi" w:eastAsiaTheme="majorEastAsia" w:hAnsiTheme="majorHAnsi" w:cstheme="majorBidi"/>
        <w:b/>
        <w:bCs/>
        <w:sz w:val="36"/>
        <w:szCs w:val="36"/>
      </w:rPr>
    </w:pPr>
    <w:r w:rsidRPr="007F6BBB">
      <w:rPr>
        <w:rFonts w:asciiTheme="majorHAnsi" w:eastAsiaTheme="majorEastAsia" w:hAnsiTheme="majorHAnsi" w:cstheme="majorBidi" w:hint="cs"/>
        <w:b/>
        <w:bCs/>
        <w:sz w:val="36"/>
        <w:szCs w:val="36"/>
        <w:rtl/>
      </w:rPr>
      <w:t>الفصل ال</w:t>
    </w:r>
    <w:r>
      <w:rPr>
        <w:rFonts w:asciiTheme="majorHAnsi" w:eastAsiaTheme="majorEastAsia" w:hAnsiTheme="majorHAnsi" w:cstheme="majorBidi" w:hint="cs"/>
        <w:b/>
        <w:bCs/>
        <w:sz w:val="36"/>
        <w:szCs w:val="36"/>
        <w:rtl/>
      </w:rPr>
      <w:t xml:space="preserve">ثالث </w:t>
    </w:r>
    <w:r w:rsidRPr="007F6BBB">
      <w:rPr>
        <w:rFonts w:asciiTheme="majorHAnsi" w:eastAsiaTheme="majorEastAsia" w:hAnsiTheme="majorHAnsi" w:cstheme="majorBidi" w:hint="cs"/>
        <w:b/>
        <w:bCs/>
        <w:sz w:val="36"/>
        <w:szCs w:val="36"/>
        <w:rtl/>
      </w:rPr>
      <w:t xml:space="preserve">                            </w:t>
    </w:r>
    <w:r>
      <w:rPr>
        <w:rFonts w:asciiTheme="majorHAnsi" w:eastAsiaTheme="majorEastAsia" w:hAnsiTheme="majorHAnsi" w:cstheme="majorBidi" w:hint="cs"/>
        <w:b/>
        <w:bCs/>
        <w:sz w:val="36"/>
        <w:szCs w:val="36"/>
        <w:rtl/>
      </w:rPr>
      <w:t xml:space="preserve">            </w:t>
    </w:r>
    <w:r w:rsidRPr="007F6BBB">
      <w:rPr>
        <w:rFonts w:asciiTheme="majorHAnsi" w:eastAsiaTheme="majorEastAsia" w:hAnsiTheme="majorHAnsi" w:cstheme="majorBidi" w:hint="cs"/>
        <w:b/>
        <w:bCs/>
        <w:sz w:val="36"/>
        <w:szCs w:val="36"/>
        <w:rtl/>
      </w:rPr>
      <w:t xml:space="preserve">                      </w:t>
    </w:r>
    <w:r>
      <w:rPr>
        <w:rFonts w:asciiTheme="majorHAnsi" w:eastAsiaTheme="majorEastAsia" w:hAnsiTheme="majorHAnsi" w:cstheme="majorBidi" w:hint="cs"/>
        <w:b/>
        <w:bCs/>
        <w:sz w:val="36"/>
        <w:szCs w:val="36"/>
        <w:rtl/>
      </w:rPr>
      <w:t>الابداع الاداري</w:t>
    </w:r>
  </w:p>
  <w:p w14:paraId="45B3CF86" w14:textId="77777777" w:rsidR="008714AA" w:rsidRDefault="008714AA">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0E95" w14:textId="54CC6A66" w:rsidR="008714AA" w:rsidRPr="00127E0F" w:rsidRDefault="008714AA" w:rsidP="000775EB">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sidRPr="00127E0F">
      <w:rPr>
        <w:rFonts w:ascii="Traditional Arabic" w:eastAsiaTheme="majorEastAsia" w:hAnsi="Traditional Arabic" w:cs="Traditional Arabic"/>
        <w:b/>
        <w:bCs/>
        <w:sz w:val="36"/>
        <w:szCs w:val="36"/>
        <w:rtl/>
      </w:rPr>
      <w:t xml:space="preserve">الفصل الثالث                   </w:t>
    </w:r>
    <w:r>
      <w:rPr>
        <w:rFonts w:ascii="Traditional Arabic" w:eastAsiaTheme="majorEastAsia" w:hAnsi="Traditional Arabic" w:cs="Traditional Arabic" w:hint="cs"/>
        <w:b/>
        <w:bCs/>
        <w:sz w:val="36"/>
        <w:szCs w:val="36"/>
        <w:rtl/>
      </w:rPr>
      <w:t xml:space="preserve">                 </w:t>
    </w:r>
    <w:r w:rsidRPr="00127E0F">
      <w:rPr>
        <w:rFonts w:ascii="Traditional Arabic" w:eastAsiaTheme="majorEastAsia" w:hAnsi="Traditional Arabic" w:cs="Traditional Arabic"/>
        <w:b/>
        <w:bCs/>
        <w:sz w:val="36"/>
        <w:szCs w:val="36"/>
        <w:rtl/>
      </w:rPr>
      <w:t xml:space="preserve">                              الابداع الاداري</w:t>
    </w:r>
  </w:p>
  <w:p w14:paraId="697A5486" w14:textId="77777777" w:rsidR="008714AA" w:rsidRDefault="008714AA">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00590" w14:textId="7A57147F" w:rsidR="008714AA" w:rsidRPr="001454EF" w:rsidRDefault="008714AA" w:rsidP="006409B5">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sidRPr="001454EF">
      <w:rPr>
        <w:rFonts w:ascii="Traditional Arabic" w:eastAsiaTheme="majorEastAsia" w:hAnsi="Traditional Arabic" w:cs="Traditional Arabic"/>
        <w:b/>
        <w:bCs/>
        <w:sz w:val="36"/>
        <w:szCs w:val="36"/>
        <w:rtl/>
      </w:rPr>
      <w:t xml:space="preserve">الفصل الثالث                                   </w:t>
    </w:r>
    <w:r>
      <w:rPr>
        <w:rFonts w:ascii="Traditional Arabic" w:eastAsiaTheme="majorEastAsia" w:hAnsi="Traditional Arabic" w:cs="Traditional Arabic" w:hint="cs"/>
        <w:b/>
        <w:bCs/>
        <w:sz w:val="36"/>
        <w:szCs w:val="36"/>
        <w:rtl/>
      </w:rPr>
      <w:t xml:space="preserve">                   </w:t>
    </w:r>
    <w:r w:rsidRPr="001454EF">
      <w:rPr>
        <w:rFonts w:ascii="Traditional Arabic" w:eastAsiaTheme="majorEastAsia" w:hAnsi="Traditional Arabic" w:cs="Traditional Arabic"/>
        <w:b/>
        <w:bCs/>
        <w:sz w:val="36"/>
        <w:szCs w:val="36"/>
        <w:rtl/>
      </w:rPr>
      <w:t xml:space="preserve">              الابداع الاداري</w:t>
    </w:r>
  </w:p>
  <w:p w14:paraId="217696F4" w14:textId="77777777" w:rsidR="008714AA" w:rsidRDefault="008714AA">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Pr>
      <w:alias w:val="Titre"/>
      <w:id w:val="-366522009"/>
      <w:dataBinding w:prefixMappings="xmlns:ns0='http://schemas.openxmlformats.org/package/2006/metadata/core-properties' xmlns:ns1='http://purl.org/dc/elements/1.1/'" w:xpath="/ns0:coreProperties[1]/ns1:title[1]" w:storeItemID="{6C3C8BC8-F283-45AE-878A-BAB7291924A1}"/>
      <w:text/>
    </w:sdtPr>
    <w:sdtContent>
      <w:p w14:paraId="17C03687" w14:textId="08BE4D11" w:rsidR="008714AA" w:rsidRPr="00F4182A" w:rsidRDefault="008714AA" w:rsidP="001454EF">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b/>
            <w:bCs/>
            <w:sz w:val="36"/>
            <w:szCs w:val="36"/>
            <w:rtl/>
          </w:rPr>
          <w:t>الفصل الرابع                                                  الاجراءات المنهجية للدارسة</w:t>
        </w:r>
      </w:p>
    </w:sdtContent>
  </w:sdt>
  <w:p w14:paraId="43F8AA6A" w14:textId="77777777" w:rsidR="008714AA" w:rsidRDefault="008714AA">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Pr>
      <w:alias w:val="Titre"/>
      <w:id w:val="-96638344"/>
      <w:dataBinding w:prefixMappings="xmlns:ns0='http://schemas.openxmlformats.org/package/2006/metadata/core-properties' xmlns:ns1='http://purl.org/dc/elements/1.1/'" w:xpath="/ns0:coreProperties[1]/ns1:title[1]" w:storeItemID="{6C3C8BC8-F283-45AE-878A-BAB7291924A1}"/>
      <w:text/>
    </w:sdtPr>
    <w:sdtContent>
      <w:p w14:paraId="67B82048" w14:textId="6A9593C4" w:rsidR="008714AA" w:rsidRPr="00F4182A" w:rsidRDefault="008714AA" w:rsidP="00B7592E">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b/>
            <w:bCs/>
            <w:sz w:val="36"/>
            <w:szCs w:val="36"/>
            <w:rtl/>
          </w:rPr>
          <w:t xml:space="preserve">الفصل الرابع                                                  الاجراءات المنهجية </w:t>
        </w:r>
        <w:r>
          <w:rPr>
            <w:rFonts w:ascii="Traditional Arabic" w:eastAsiaTheme="majorEastAsia" w:hAnsi="Traditional Arabic" w:cs="Traditional Arabic" w:hint="cs"/>
            <w:b/>
            <w:bCs/>
            <w:sz w:val="36"/>
            <w:szCs w:val="36"/>
            <w:rtl/>
          </w:rPr>
          <w:t>ل</w:t>
        </w:r>
        <w:r>
          <w:rPr>
            <w:rFonts w:ascii="Traditional Arabic" w:eastAsiaTheme="majorEastAsia" w:hAnsi="Traditional Arabic" w:cs="Traditional Arabic"/>
            <w:b/>
            <w:bCs/>
            <w:sz w:val="36"/>
            <w:szCs w:val="36"/>
            <w:rtl/>
          </w:rPr>
          <w:t>لدارسة</w:t>
        </w:r>
      </w:p>
    </w:sdtContent>
  </w:sdt>
  <w:p w14:paraId="696600C9" w14:textId="77777777" w:rsidR="008714AA" w:rsidRDefault="008714AA">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Pr>
      <w:alias w:val="Titre"/>
      <w:id w:val="-1291889511"/>
      <w:dataBinding w:prefixMappings="xmlns:ns0='http://schemas.openxmlformats.org/package/2006/metadata/core-properties' xmlns:ns1='http://purl.org/dc/elements/1.1/'" w:xpath="/ns0:coreProperties[1]/ns1:title[1]" w:storeItemID="{6C3C8BC8-F283-45AE-878A-BAB7291924A1}"/>
      <w:text/>
    </w:sdtPr>
    <w:sdtContent>
      <w:p w14:paraId="5E857396" w14:textId="0355A472" w:rsidR="008714AA" w:rsidRPr="00F4182A" w:rsidRDefault="008714AA" w:rsidP="00A32803">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b/>
            <w:bCs/>
            <w:sz w:val="36"/>
            <w:szCs w:val="36"/>
            <w:rtl/>
          </w:rPr>
          <w:t>الفصل الرابع                                                  الاجراءات المنهجية للدارسة</w:t>
        </w:r>
      </w:p>
    </w:sdtContent>
  </w:sdt>
  <w:p w14:paraId="40B0334F" w14:textId="77777777" w:rsidR="008714AA" w:rsidRDefault="008714AA">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Pr>
      <w:alias w:val="Titre"/>
      <w:id w:val="-644356645"/>
      <w:dataBinding w:prefixMappings="xmlns:ns0='http://schemas.openxmlformats.org/package/2006/metadata/core-properties' xmlns:ns1='http://purl.org/dc/elements/1.1/'" w:xpath="/ns0:coreProperties[1]/ns1:title[1]" w:storeItemID="{6C3C8BC8-F283-45AE-878A-BAB7291924A1}"/>
      <w:text/>
    </w:sdtPr>
    <w:sdtContent>
      <w:p w14:paraId="37F244FA" w14:textId="159DA185" w:rsidR="008714AA" w:rsidRPr="00F4182A" w:rsidRDefault="008714AA" w:rsidP="00272021">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b/>
            <w:bCs/>
            <w:sz w:val="36"/>
            <w:szCs w:val="36"/>
            <w:rtl/>
          </w:rPr>
          <w:t>الفصل الرابع                                                  الاجراءات المنهجية للدارسة</w:t>
        </w:r>
      </w:p>
    </w:sdtContent>
  </w:sdt>
  <w:p w14:paraId="644CF96B" w14:textId="77777777" w:rsidR="008714AA" w:rsidRDefault="008714AA">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D284E" w14:textId="2E9A4635" w:rsidR="008714AA" w:rsidRPr="001F4713" w:rsidRDefault="008714AA" w:rsidP="007F4099">
    <w:pPr>
      <w:pStyle w:val="En-tte"/>
      <w:pBdr>
        <w:bottom w:val="thickThinSmallGap" w:sz="24" w:space="1" w:color="622423" w:themeColor="accent2" w:themeShade="7F"/>
      </w:pBdr>
      <w:bidi/>
      <w:rPr>
        <w:rFonts w:ascii="Traditional Arabic" w:eastAsiaTheme="majorEastAsia" w:hAnsi="Traditional Arabic" w:cs="Traditional Arabic"/>
        <w:b/>
        <w:bCs/>
        <w:sz w:val="36"/>
        <w:szCs w:val="36"/>
      </w:rPr>
    </w:pPr>
    <w:r w:rsidRPr="001F4713">
      <w:rPr>
        <w:rFonts w:ascii="Traditional Arabic" w:eastAsiaTheme="majorEastAsia" w:hAnsi="Traditional Arabic" w:cs="Traditional Arabic"/>
        <w:b/>
        <w:bCs/>
        <w:sz w:val="36"/>
        <w:szCs w:val="36"/>
        <w:rtl/>
      </w:rPr>
      <w:t>الفصل ال</w:t>
    </w:r>
    <w:r>
      <w:rPr>
        <w:rFonts w:ascii="Traditional Arabic" w:eastAsiaTheme="majorEastAsia" w:hAnsi="Traditional Arabic" w:cs="Traditional Arabic" w:hint="cs"/>
        <w:b/>
        <w:bCs/>
        <w:sz w:val="36"/>
        <w:szCs w:val="36"/>
        <w:rtl/>
      </w:rPr>
      <w:t>خامس</w:t>
    </w:r>
    <w:r w:rsidRPr="001F4713">
      <w:rPr>
        <w:rFonts w:ascii="Traditional Arabic" w:eastAsiaTheme="majorEastAsia" w:hAnsi="Traditional Arabic" w:cs="Traditional Arabic"/>
        <w:b/>
        <w:bCs/>
        <w:sz w:val="36"/>
        <w:szCs w:val="36"/>
        <w:rtl/>
      </w:rPr>
      <w:t xml:space="preserve">                                          </w:t>
    </w:r>
    <w:r>
      <w:rPr>
        <w:rFonts w:ascii="Traditional Arabic" w:eastAsiaTheme="majorEastAsia" w:hAnsi="Traditional Arabic" w:cs="Traditional Arabic" w:hint="cs"/>
        <w:b/>
        <w:bCs/>
        <w:sz w:val="36"/>
        <w:szCs w:val="36"/>
        <w:rtl/>
      </w:rPr>
      <w:t xml:space="preserve">          </w:t>
    </w:r>
    <w:r w:rsidRPr="001F4713">
      <w:rPr>
        <w:rFonts w:ascii="Traditional Arabic" w:eastAsiaTheme="majorEastAsia" w:hAnsi="Traditional Arabic" w:cs="Traditional Arabic"/>
        <w:b/>
        <w:bCs/>
        <w:sz w:val="36"/>
        <w:szCs w:val="36"/>
        <w:rtl/>
      </w:rPr>
      <w:t xml:space="preserve">       </w:t>
    </w:r>
    <w:r>
      <w:rPr>
        <w:rFonts w:ascii="Traditional Arabic" w:eastAsiaTheme="majorEastAsia" w:hAnsi="Traditional Arabic" w:cs="Traditional Arabic" w:hint="cs"/>
        <w:b/>
        <w:bCs/>
        <w:sz w:val="36"/>
        <w:szCs w:val="36"/>
        <w:rtl/>
      </w:rPr>
      <w:t>عرض وتحليل النتائج</w:t>
    </w:r>
    <w:r w:rsidRPr="001F4713">
      <w:rPr>
        <w:rFonts w:ascii="Traditional Arabic" w:eastAsiaTheme="majorEastAsia" w:hAnsi="Traditional Arabic" w:cs="Traditional Arabic"/>
        <w:b/>
        <w:bCs/>
        <w:sz w:val="36"/>
        <w:szCs w:val="36"/>
        <w:rtl/>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Pr>
      <w:alias w:val="Titre"/>
      <w:id w:val="77738743"/>
      <w:dataBinding w:prefixMappings="xmlns:ns0='http://schemas.openxmlformats.org/package/2006/metadata/core-properties' xmlns:ns1='http://purl.org/dc/elements/1.1/'" w:xpath="/ns0:coreProperties[1]/ns1:title[1]" w:storeItemID="{6C3C8BC8-F283-45AE-878A-BAB7291924A1}"/>
      <w:text/>
    </w:sdtPr>
    <w:sdtContent>
      <w:p w14:paraId="4E7F4F1C" w14:textId="46A01701" w:rsidR="008714AA" w:rsidRPr="00583C69" w:rsidRDefault="008714AA" w:rsidP="007E0EBE">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b/>
            <w:bCs/>
            <w:sz w:val="36"/>
            <w:szCs w:val="36"/>
            <w:rtl/>
          </w:rPr>
          <w:t>الفصل الرابع                                                  الاجراءات المنهجية للدارسة</w:t>
        </w:r>
      </w:p>
    </w:sdtContent>
  </w:sdt>
  <w:p w14:paraId="20205A03" w14:textId="77777777" w:rsidR="008714AA" w:rsidRPr="007E0EBE" w:rsidRDefault="008714AA" w:rsidP="007E0EBE">
    <w:pPr>
      <w:pStyle w:val="En-tte"/>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AC729" w14:textId="77777777" w:rsidR="008714AA" w:rsidRDefault="008714AA">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Pr>
      <w:alias w:val="Titre"/>
      <w:id w:val="505017749"/>
      <w:dataBinding w:prefixMappings="xmlns:ns0='http://schemas.openxmlformats.org/package/2006/metadata/core-properties' xmlns:ns1='http://purl.org/dc/elements/1.1/'" w:xpath="/ns0:coreProperties[1]/ns1:title[1]" w:storeItemID="{6C3C8BC8-F283-45AE-878A-BAB7291924A1}"/>
      <w:text/>
    </w:sdtPr>
    <w:sdtContent>
      <w:p w14:paraId="5CB3AFA1" w14:textId="289D8108" w:rsidR="008714AA" w:rsidRPr="00F4182A" w:rsidRDefault="008714AA" w:rsidP="00D353A3">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b/>
            <w:bCs/>
            <w:sz w:val="36"/>
            <w:szCs w:val="36"/>
            <w:rtl/>
          </w:rPr>
          <w:t>الفصل الرابع                                                  الاجراءات المنهجية للدارسة</w:t>
        </w:r>
      </w:p>
    </w:sdtContent>
  </w:sdt>
  <w:p w14:paraId="746588D4" w14:textId="77777777" w:rsidR="008714AA" w:rsidRDefault="008714AA">
    <w:pPr>
      <w:pStyle w:val="En-tt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185D1" w14:textId="77777777" w:rsidR="008714AA" w:rsidRPr="007E0EBE" w:rsidRDefault="008714AA" w:rsidP="007E0EBE">
    <w:pPr>
      <w:pStyle w:val="En-tte"/>
      <w:bid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Pr>
      <w:alias w:val="Titre"/>
      <w:id w:val="2012635348"/>
      <w:dataBinding w:prefixMappings="xmlns:ns0='http://schemas.openxmlformats.org/package/2006/metadata/core-properties' xmlns:ns1='http://purl.org/dc/elements/1.1/'" w:xpath="/ns0:coreProperties[1]/ns1:title[1]" w:storeItemID="{6C3C8BC8-F283-45AE-878A-BAB7291924A1}"/>
      <w:text/>
    </w:sdtPr>
    <w:sdtContent>
      <w:p w14:paraId="78504A3F" w14:textId="6EEAA1F4" w:rsidR="008714AA" w:rsidRPr="00F4182A" w:rsidRDefault="008714AA" w:rsidP="00272021">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b/>
            <w:bCs/>
            <w:sz w:val="36"/>
            <w:szCs w:val="36"/>
            <w:rtl/>
          </w:rPr>
          <w:t>الفصل الرابع                                                  الاجراءات المنهجية للدارسة</w:t>
        </w:r>
      </w:p>
    </w:sdtContent>
  </w:sdt>
  <w:p w14:paraId="3B3D527D" w14:textId="77777777" w:rsidR="008714AA" w:rsidRDefault="008714AA">
    <w:pPr>
      <w:pStyle w:val="En-tt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8072" w14:textId="77777777" w:rsidR="008714AA" w:rsidRPr="007E0EBE" w:rsidRDefault="008714AA" w:rsidP="007E0EBE">
    <w:pPr>
      <w:pStyle w:val="En-tte"/>
      <w:bid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4C2D" w14:textId="60FEA5FE" w:rsidR="008714AA" w:rsidRPr="001A0445" w:rsidRDefault="008714AA" w:rsidP="003E687F">
    <w:pPr>
      <w:pStyle w:val="En-tte"/>
      <w:pBdr>
        <w:bottom w:val="thickThinSmallGap" w:sz="24" w:space="1" w:color="622423" w:themeColor="accent2" w:themeShade="7F"/>
      </w:pBdr>
      <w:bidi/>
      <w:rPr>
        <w:rFonts w:ascii="Traditional Arabic" w:eastAsiaTheme="majorEastAsia" w:hAnsi="Traditional Arabic" w:cs="Traditional Arabic"/>
        <w:b/>
        <w:bCs/>
        <w:sz w:val="36"/>
        <w:szCs w:val="36"/>
      </w:rPr>
    </w:pPr>
    <w:r w:rsidRPr="001A0445">
      <w:rPr>
        <w:rFonts w:ascii="Traditional Arabic" w:eastAsiaTheme="majorEastAsia" w:hAnsi="Traditional Arabic" w:cs="Traditional Arabic"/>
        <w:b/>
        <w:bCs/>
        <w:sz w:val="36"/>
        <w:szCs w:val="36"/>
        <w:rtl/>
      </w:rPr>
      <w:t xml:space="preserve">الفصل السادس                                        </w:t>
    </w:r>
    <w:r>
      <w:rPr>
        <w:rFonts w:ascii="Traditional Arabic" w:eastAsiaTheme="majorEastAsia" w:hAnsi="Traditional Arabic" w:cs="Traditional Arabic" w:hint="cs"/>
        <w:b/>
        <w:bCs/>
        <w:sz w:val="36"/>
        <w:szCs w:val="36"/>
        <w:rtl/>
      </w:rPr>
      <w:t xml:space="preserve">           </w:t>
    </w:r>
    <w:r w:rsidRPr="001A0445">
      <w:rPr>
        <w:rFonts w:ascii="Traditional Arabic" w:eastAsiaTheme="majorEastAsia" w:hAnsi="Traditional Arabic" w:cs="Traditional Arabic"/>
        <w:b/>
        <w:bCs/>
        <w:sz w:val="36"/>
        <w:szCs w:val="36"/>
        <w:rtl/>
      </w:rPr>
      <w:t xml:space="preserve">        تفسير </w:t>
    </w:r>
    <w:proofErr w:type="gramStart"/>
    <w:r w:rsidRPr="001A0445">
      <w:rPr>
        <w:rFonts w:ascii="Traditional Arabic" w:eastAsiaTheme="majorEastAsia" w:hAnsi="Traditional Arabic" w:cs="Traditional Arabic"/>
        <w:b/>
        <w:bCs/>
        <w:sz w:val="36"/>
        <w:szCs w:val="36"/>
        <w:rtl/>
      </w:rPr>
      <w:t>ومناقشة</w:t>
    </w:r>
    <w:proofErr w:type="gramEnd"/>
    <w:r w:rsidRPr="001A0445">
      <w:rPr>
        <w:rFonts w:ascii="Traditional Arabic" w:eastAsiaTheme="majorEastAsia" w:hAnsi="Traditional Arabic" w:cs="Traditional Arabic"/>
        <w:b/>
        <w:bCs/>
        <w:sz w:val="36"/>
        <w:szCs w:val="36"/>
        <w:rtl/>
      </w:rPr>
      <w:t xml:space="preserve"> الفرضية </w:t>
    </w:r>
  </w:p>
  <w:p w14:paraId="7E5932C2" w14:textId="77777777" w:rsidR="008714AA" w:rsidRDefault="008714AA">
    <w:pPr>
      <w:pStyle w:val="En-tte"/>
      <w:rPr>
        <w:lang w:bidi="ar-DZ"/>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692A5" w14:textId="6AAD2844" w:rsidR="008714AA" w:rsidRPr="008E6FCD" w:rsidRDefault="008714AA" w:rsidP="004B2FDD">
    <w:pPr>
      <w:pStyle w:val="En-tte"/>
      <w:pBdr>
        <w:bottom w:val="thickThinSmallGap" w:sz="24" w:space="1" w:color="823B0B"/>
      </w:pBdr>
      <w:bidi/>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 xml:space="preserve">قائمة المصادر </w:t>
    </w:r>
    <w:proofErr w:type="gramStart"/>
    <w:r>
      <w:rPr>
        <w:rFonts w:ascii="Traditional Arabic" w:eastAsia="Times New Roman" w:hAnsi="Traditional Arabic" w:cs="Traditional Arabic" w:hint="cs"/>
        <w:b/>
        <w:bCs/>
        <w:sz w:val="36"/>
        <w:szCs w:val="36"/>
        <w:rtl/>
      </w:rPr>
      <w:t>والمراجع</w:t>
    </w:r>
    <w:proofErr w:type="gramEnd"/>
    <w:r>
      <w:rPr>
        <w:rFonts w:ascii="Traditional Arabic" w:eastAsia="Times New Roman" w:hAnsi="Traditional Arabic" w:cs="Traditional Arabic" w:hint="cs"/>
        <w:b/>
        <w:bCs/>
        <w:sz w:val="36"/>
        <w:szCs w:val="36"/>
        <w:rtl/>
      </w:rPr>
      <w:t xml:space="preserve"> </w:t>
    </w:r>
  </w:p>
  <w:p w14:paraId="1CC494F1" w14:textId="77777777" w:rsidR="008714AA" w:rsidRDefault="008714AA">
    <w:pPr>
      <w:pStyle w:val="En-tte"/>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15171" w14:textId="77777777" w:rsidR="008714AA" w:rsidRPr="001F4713" w:rsidRDefault="008714AA" w:rsidP="003E687F">
    <w:pPr>
      <w:pStyle w:val="En-tte"/>
      <w:pBdr>
        <w:bottom w:val="thickThinSmallGap" w:sz="24" w:space="1" w:color="622423" w:themeColor="accent2" w:themeShade="7F"/>
      </w:pBdr>
      <w:bidi/>
      <w:rPr>
        <w:rFonts w:ascii="Traditional Arabic" w:eastAsiaTheme="majorEastAsia" w:hAnsi="Traditional Arabic" w:cs="Traditional Arabic"/>
        <w:b/>
        <w:bCs/>
        <w:sz w:val="36"/>
        <w:szCs w:val="36"/>
      </w:rPr>
    </w:pPr>
    <w:r w:rsidRPr="001F4713">
      <w:rPr>
        <w:rFonts w:ascii="Traditional Arabic" w:eastAsiaTheme="majorEastAsia" w:hAnsi="Traditional Arabic" w:cs="Traditional Arabic"/>
        <w:b/>
        <w:bCs/>
        <w:sz w:val="36"/>
        <w:szCs w:val="36"/>
        <w:rtl/>
      </w:rPr>
      <w:t>قائمة المراجع</w:t>
    </w:r>
  </w:p>
  <w:p w14:paraId="0A0E1034" w14:textId="77777777" w:rsidR="008714AA" w:rsidRDefault="008714AA">
    <w:pPr>
      <w:pStyle w:val="En-tt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5DF3D" w14:textId="77777777" w:rsidR="008714AA" w:rsidRDefault="008714AA">
    <w:pPr>
      <w:pStyle w:val="En-tt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1E572" w14:textId="17765DF3" w:rsidR="008714AA" w:rsidRPr="001F4713" w:rsidRDefault="008714AA" w:rsidP="00B8017F">
    <w:pPr>
      <w:pStyle w:val="En-tte"/>
      <w:pBdr>
        <w:bottom w:val="thickThinSmallGap" w:sz="24" w:space="1" w:color="622423" w:themeColor="accent2" w:themeShade="7F"/>
      </w:pBdr>
      <w:bidi/>
      <w:rPr>
        <w:rFonts w:ascii="Traditional Arabic" w:eastAsiaTheme="majorEastAsia" w:hAnsi="Traditional Arabic" w:cs="Traditional Arabic"/>
        <w:b/>
        <w:bCs/>
        <w:sz w:val="36"/>
        <w:szCs w:val="36"/>
      </w:rPr>
    </w:pPr>
    <w:r w:rsidRPr="001F4713">
      <w:rPr>
        <w:rFonts w:ascii="Traditional Arabic" w:eastAsiaTheme="majorEastAsia" w:hAnsi="Traditional Arabic" w:cs="Traditional Arabic"/>
        <w:b/>
        <w:bCs/>
        <w:sz w:val="36"/>
        <w:szCs w:val="36"/>
        <w:rtl/>
      </w:rPr>
      <w:t>قائمة الم</w:t>
    </w:r>
    <w:r>
      <w:rPr>
        <w:rFonts w:ascii="Traditional Arabic" w:eastAsiaTheme="majorEastAsia" w:hAnsi="Traditional Arabic" w:cs="Traditional Arabic" w:hint="cs"/>
        <w:b/>
        <w:bCs/>
        <w:sz w:val="36"/>
        <w:szCs w:val="36"/>
        <w:rtl/>
      </w:rPr>
      <w:t>لاحق</w:t>
    </w:r>
  </w:p>
  <w:p w14:paraId="03DE44A5" w14:textId="3B6E74FE" w:rsidR="008714AA" w:rsidRPr="00B8017F" w:rsidRDefault="008714AA" w:rsidP="00B8017F">
    <w:pPr>
      <w:pStyle w:val="En-tte"/>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87E7" w14:textId="62367E1C" w:rsidR="008714AA" w:rsidRPr="001F4713" w:rsidRDefault="008714AA" w:rsidP="00325BA8">
    <w:pPr>
      <w:pStyle w:val="En-tte"/>
      <w:pBdr>
        <w:bottom w:val="thickThinSmallGap" w:sz="24" w:space="1" w:color="622423" w:themeColor="accent2" w:themeShade="7F"/>
      </w:pBdr>
      <w:bidi/>
      <w:rPr>
        <w:rFonts w:ascii="Traditional Arabic" w:eastAsiaTheme="majorEastAsia" w:hAnsi="Traditional Arabic" w:cs="Traditional Arabic"/>
        <w:b/>
        <w:bCs/>
        <w:sz w:val="36"/>
        <w:szCs w:val="36"/>
      </w:rPr>
    </w:pPr>
    <w:r w:rsidRPr="001F4713">
      <w:rPr>
        <w:rFonts w:ascii="Traditional Arabic" w:eastAsiaTheme="majorEastAsia" w:hAnsi="Traditional Arabic" w:cs="Traditional Arabic"/>
        <w:b/>
        <w:bCs/>
        <w:sz w:val="36"/>
        <w:szCs w:val="36"/>
        <w:rtl/>
      </w:rPr>
      <w:t>قائمة الم</w:t>
    </w:r>
    <w:r>
      <w:rPr>
        <w:rFonts w:ascii="Traditional Arabic" w:eastAsiaTheme="majorEastAsia" w:hAnsi="Traditional Arabic" w:cs="Traditional Arabic" w:hint="cs"/>
        <w:b/>
        <w:bCs/>
        <w:sz w:val="36"/>
        <w:szCs w:val="36"/>
        <w:rtl/>
      </w:rPr>
      <w:t>لاحق</w:t>
    </w:r>
  </w:p>
  <w:p w14:paraId="382F8482" w14:textId="2DA8A130" w:rsidR="008714AA" w:rsidRDefault="008714AA" w:rsidP="00325BA8">
    <w:pPr>
      <w:pStyle w:val="En-tte"/>
      <w:tabs>
        <w:tab w:val="clear" w:pos="4536"/>
        <w:tab w:val="clear" w:pos="9072"/>
        <w:tab w:val="left" w:pos="59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E3291" w14:textId="77777777" w:rsidR="008714AA" w:rsidRDefault="008714A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21415" w14:textId="77777777" w:rsidR="008714AA" w:rsidRDefault="008714AA">
    <w:pPr>
      <w:pStyle w:val="En-tte"/>
      <w:rPr>
        <w:lang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22DA" w14:textId="77777777" w:rsidR="008714AA" w:rsidRPr="00AA646B" w:rsidRDefault="008714AA" w:rsidP="00AA646B">
    <w:pPr>
      <w:pStyle w:val="En-tte"/>
      <w:pBdr>
        <w:bottom w:val="thickThinSmallGap" w:sz="24" w:space="1" w:color="622423" w:themeColor="accent2" w:themeShade="7F"/>
      </w:pBdr>
      <w:bidi/>
      <w:rPr>
        <w:rFonts w:asciiTheme="majorHAnsi" w:eastAsiaTheme="majorEastAsia" w:hAnsiTheme="majorHAnsi" w:cstheme="majorBidi"/>
        <w:sz w:val="36"/>
        <w:szCs w:val="36"/>
      </w:rPr>
    </w:pPr>
    <w:r w:rsidRPr="00AA646B">
      <w:rPr>
        <w:rFonts w:asciiTheme="majorHAnsi" w:eastAsiaTheme="majorEastAsia" w:hAnsiTheme="majorHAnsi" w:cstheme="majorBidi" w:hint="cs"/>
        <w:sz w:val="36"/>
        <w:szCs w:val="36"/>
        <w:rtl/>
      </w:rPr>
      <w:t>مقدمة</w:t>
    </w:r>
  </w:p>
  <w:p w14:paraId="3D25A437" w14:textId="77777777" w:rsidR="008714AA" w:rsidRDefault="008714A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97D1" w14:textId="77777777" w:rsidR="008714AA" w:rsidRDefault="008714A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2695B" w14:textId="37773C98" w:rsidR="008714AA" w:rsidRPr="00127E0F" w:rsidRDefault="008714AA" w:rsidP="00BE1979">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sidRPr="00127E0F">
      <w:rPr>
        <w:rFonts w:ascii="Traditional Arabic" w:eastAsiaTheme="majorEastAsia" w:hAnsi="Traditional Arabic" w:cs="Traditional Arabic"/>
        <w:b/>
        <w:bCs/>
        <w:sz w:val="36"/>
        <w:szCs w:val="36"/>
        <w:rtl/>
      </w:rPr>
      <w:t xml:space="preserve">الفصل الأول                                </w:t>
    </w:r>
    <w:r>
      <w:rPr>
        <w:rFonts w:ascii="Traditional Arabic" w:eastAsiaTheme="majorEastAsia" w:hAnsi="Traditional Arabic" w:cs="Traditional Arabic" w:hint="cs"/>
        <w:b/>
        <w:bCs/>
        <w:sz w:val="36"/>
        <w:szCs w:val="36"/>
        <w:rtl/>
      </w:rPr>
      <w:t xml:space="preserve">               </w:t>
    </w:r>
    <w:r w:rsidRPr="00127E0F">
      <w:rPr>
        <w:rFonts w:ascii="Traditional Arabic" w:eastAsiaTheme="majorEastAsia" w:hAnsi="Traditional Arabic" w:cs="Traditional Arabic"/>
        <w:b/>
        <w:bCs/>
        <w:sz w:val="36"/>
        <w:szCs w:val="36"/>
        <w:rtl/>
      </w:rPr>
      <w:t xml:space="preserve">                   الإطار العام للدراسة </w:t>
    </w:r>
  </w:p>
  <w:p w14:paraId="7200B201" w14:textId="77777777" w:rsidR="008714AA" w:rsidRDefault="008714AA">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24DE" w14:textId="62B035AE" w:rsidR="008714AA" w:rsidRPr="007F6BBB" w:rsidRDefault="008714AA" w:rsidP="00BE1979">
    <w:pPr>
      <w:pStyle w:val="En-tte"/>
      <w:pBdr>
        <w:bottom w:val="thickThinSmallGap" w:sz="24" w:space="1" w:color="622423" w:themeColor="accent2" w:themeShade="7F"/>
      </w:pBdr>
      <w:jc w:val="center"/>
      <w:rPr>
        <w:rFonts w:asciiTheme="majorHAnsi" w:eastAsiaTheme="majorEastAsia" w:hAnsiTheme="majorHAnsi" w:cstheme="majorBidi"/>
        <w:b/>
        <w:bCs/>
        <w:sz w:val="36"/>
        <w:szCs w:val="36"/>
      </w:rPr>
    </w:pPr>
    <w:bookmarkStart w:id="3" w:name="_Hlk50584120"/>
    <w:r w:rsidRPr="007F6BBB">
      <w:rPr>
        <w:rFonts w:asciiTheme="majorHAnsi" w:eastAsiaTheme="majorEastAsia" w:hAnsiTheme="majorHAnsi" w:cstheme="majorBidi" w:hint="cs"/>
        <w:b/>
        <w:bCs/>
        <w:sz w:val="36"/>
        <w:szCs w:val="36"/>
        <w:rtl/>
      </w:rPr>
      <w:t>الفصل ال</w:t>
    </w:r>
    <w:r>
      <w:rPr>
        <w:rFonts w:asciiTheme="majorHAnsi" w:eastAsiaTheme="majorEastAsia" w:hAnsiTheme="majorHAnsi" w:cstheme="majorBidi" w:hint="cs"/>
        <w:b/>
        <w:bCs/>
        <w:sz w:val="36"/>
        <w:szCs w:val="36"/>
        <w:rtl/>
      </w:rPr>
      <w:t>ثاني</w:t>
    </w:r>
    <w:r w:rsidRPr="007F6BBB">
      <w:rPr>
        <w:rFonts w:asciiTheme="majorHAnsi" w:eastAsiaTheme="majorEastAsia" w:hAnsiTheme="majorHAnsi" w:cstheme="majorBidi" w:hint="cs"/>
        <w:b/>
        <w:bCs/>
        <w:sz w:val="36"/>
        <w:szCs w:val="36"/>
        <w:rtl/>
      </w:rPr>
      <w:t xml:space="preserve">                                                   </w:t>
    </w:r>
    <w:r>
      <w:rPr>
        <w:rFonts w:asciiTheme="majorHAnsi" w:eastAsiaTheme="majorEastAsia" w:hAnsiTheme="majorHAnsi" w:cstheme="majorBidi" w:hint="cs"/>
        <w:b/>
        <w:bCs/>
        <w:sz w:val="36"/>
        <w:szCs w:val="36"/>
        <w:rtl/>
      </w:rPr>
      <w:t xml:space="preserve">الثقافة </w:t>
    </w:r>
    <w:proofErr w:type="spellStart"/>
    <w:r>
      <w:rPr>
        <w:rFonts w:asciiTheme="majorHAnsi" w:eastAsiaTheme="majorEastAsia" w:hAnsiTheme="majorHAnsi" w:cstheme="majorBidi" w:hint="cs"/>
        <w:b/>
        <w:bCs/>
        <w:sz w:val="36"/>
        <w:szCs w:val="36"/>
        <w:rtl/>
      </w:rPr>
      <w:t>التنظمية</w:t>
    </w:r>
    <w:proofErr w:type="spellEnd"/>
    <w:r>
      <w:rPr>
        <w:rFonts w:asciiTheme="majorHAnsi" w:eastAsiaTheme="majorEastAsia" w:hAnsiTheme="majorHAnsi" w:cstheme="majorBidi" w:hint="cs"/>
        <w:b/>
        <w:bCs/>
        <w:sz w:val="36"/>
        <w:szCs w:val="36"/>
        <w:rtl/>
      </w:rPr>
      <w:t xml:space="preserve"> </w:t>
    </w:r>
  </w:p>
  <w:bookmarkEnd w:id="3"/>
  <w:p w14:paraId="66504298" w14:textId="77777777" w:rsidR="008714AA" w:rsidRDefault="008714AA">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A3AA" w14:textId="58AB49B4" w:rsidR="008714AA" w:rsidRPr="007F6BBB" w:rsidRDefault="008714AA" w:rsidP="000775EB">
    <w:pPr>
      <w:pStyle w:val="En-tte"/>
      <w:pBdr>
        <w:bottom w:val="thickThinSmallGap" w:sz="24" w:space="1" w:color="622423" w:themeColor="accent2" w:themeShade="7F"/>
      </w:pBdr>
      <w:jc w:val="center"/>
      <w:rPr>
        <w:rFonts w:asciiTheme="majorHAnsi" w:eastAsiaTheme="majorEastAsia" w:hAnsiTheme="majorHAnsi" w:cstheme="majorBidi"/>
        <w:b/>
        <w:bCs/>
        <w:sz w:val="36"/>
        <w:szCs w:val="36"/>
      </w:rPr>
    </w:pPr>
    <w:r w:rsidRPr="007F6BBB">
      <w:rPr>
        <w:rFonts w:asciiTheme="majorHAnsi" w:eastAsiaTheme="majorEastAsia" w:hAnsiTheme="majorHAnsi" w:cstheme="majorBidi" w:hint="cs"/>
        <w:b/>
        <w:bCs/>
        <w:sz w:val="36"/>
        <w:szCs w:val="36"/>
        <w:rtl/>
      </w:rPr>
      <w:t>الفصل ال</w:t>
    </w:r>
    <w:r>
      <w:rPr>
        <w:rFonts w:asciiTheme="majorHAnsi" w:eastAsiaTheme="majorEastAsia" w:hAnsiTheme="majorHAnsi" w:cstheme="majorBidi" w:hint="cs"/>
        <w:b/>
        <w:bCs/>
        <w:sz w:val="36"/>
        <w:szCs w:val="36"/>
        <w:rtl/>
      </w:rPr>
      <w:t>ثاني</w:t>
    </w:r>
    <w:r w:rsidRPr="007F6BBB">
      <w:rPr>
        <w:rFonts w:asciiTheme="majorHAnsi" w:eastAsiaTheme="majorEastAsia" w:hAnsiTheme="majorHAnsi" w:cstheme="majorBidi" w:hint="cs"/>
        <w:b/>
        <w:bCs/>
        <w:sz w:val="36"/>
        <w:szCs w:val="36"/>
        <w:rtl/>
      </w:rPr>
      <w:t xml:space="preserve">                                                   </w:t>
    </w:r>
    <w:r>
      <w:rPr>
        <w:rFonts w:asciiTheme="majorHAnsi" w:eastAsiaTheme="majorEastAsia" w:hAnsiTheme="majorHAnsi" w:cstheme="majorBidi" w:hint="cs"/>
        <w:b/>
        <w:bCs/>
        <w:sz w:val="36"/>
        <w:szCs w:val="36"/>
        <w:rtl/>
      </w:rPr>
      <w:t>الثقافة التنظيمية</w:t>
    </w:r>
  </w:p>
  <w:p w14:paraId="33174FB2" w14:textId="77777777" w:rsidR="008714AA" w:rsidRDefault="008714A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C57"/>
    <w:multiLevelType w:val="hybridMultilevel"/>
    <w:tmpl w:val="D4320068"/>
    <w:lvl w:ilvl="0" w:tplc="040C0001">
      <w:start w:val="1"/>
      <w:numFmt w:val="bullet"/>
      <w:lvlText w:val=""/>
      <w:lvlJc w:val="left"/>
      <w:pPr>
        <w:ind w:left="1158" w:hanging="360"/>
      </w:pPr>
      <w:rPr>
        <w:rFonts w:ascii="Symbol" w:hAnsi="Symbol"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hint="default"/>
      </w:rPr>
    </w:lvl>
  </w:abstractNum>
  <w:abstractNum w:abstractNumId="1">
    <w:nsid w:val="16DA50A8"/>
    <w:multiLevelType w:val="hybridMultilevel"/>
    <w:tmpl w:val="296A1C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EF44D8"/>
    <w:multiLevelType w:val="hybridMultilevel"/>
    <w:tmpl w:val="C31E124E"/>
    <w:lvl w:ilvl="0" w:tplc="040C0011">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nsid w:val="1E62525D"/>
    <w:multiLevelType w:val="hybridMultilevel"/>
    <w:tmpl w:val="0DBA0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CB77A4"/>
    <w:multiLevelType w:val="hybridMultilevel"/>
    <w:tmpl w:val="59744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3327F6"/>
    <w:multiLevelType w:val="hybridMultilevel"/>
    <w:tmpl w:val="81E6C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27BBC"/>
    <w:multiLevelType w:val="hybridMultilevel"/>
    <w:tmpl w:val="42FAD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404E5A"/>
    <w:multiLevelType w:val="hybridMultilevel"/>
    <w:tmpl w:val="BF105F40"/>
    <w:lvl w:ilvl="0" w:tplc="35CAF00C">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754698"/>
    <w:multiLevelType w:val="hybridMultilevel"/>
    <w:tmpl w:val="DCD430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B3038B"/>
    <w:multiLevelType w:val="hybridMultilevel"/>
    <w:tmpl w:val="23862F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07E3C"/>
    <w:multiLevelType w:val="hybridMultilevel"/>
    <w:tmpl w:val="42A05A80"/>
    <w:lvl w:ilvl="0" w:tplc="040C0001">
      <w:start w:val="1"/>
      <w:numFmt w:val="bullet"/>
      <w:lvlText w:val=""/>
      <w:lvlJc w:val="left"/>
      <w:pPr>
        <w:ind w:left="798" w:hanging="360"/>
      </w:pPr>
      <w:rPr>
        <w:rFonts w:ascii="Symbol" w:hAnsi="Symbol" w:hint="default"/>
      </w:rPr>
    </w:lvl>
    <w:lvl w:ilvl="1" w:tplc="040C0003" w:tentative="1">
      <w:start w:val="1"/>
      <w:numFmt w:val="bullet"/>
      <w:lvlText w:val="o"/>
      <w:lvlJc w:val="left"/>
      <w:pPr>
        <w:ind w:left="1518" w:hanging="360"/>
      </w:pPr>
      <w:rPr>
        <w:rFonts w:ascii="Courier New" w:hAnsi="Courier New" w:cs="Courier New" w:hint="default"/>
      </w:rPr>
    </w:lvl>
    <w:lvl w:ilvl="2" w:tplc="040C0005" w:tentative="1">
      <w:start w:val="1"/>
      <w:numFmt w:val="bullet"/>
      <w:lvlText w:val=""/>
      <w:lvlJc w:val="left"/>
      <w:pPr>
        <w:ind w:left="2238" w:hanging="360"/>
      </w:pPr>
      <w:rPr>
        <w:rFonts w:ascii="Wingdings" w:hAnsi="Wingdings" w:hint="default"/>
      </w:rPr>
    </w:lvl>
    <w:lvl w:ilvl="3" w:tplc="040C0001" w:tentative="1">
      <w:start w:val="1"/>
      <w:numFmt w:val="bullet"/>
      <w:lvlText w:val=""/>
      <w:lvlJc w:val="left"/>
      <w:pPr>
        <w:ind w:left="2958" w:hanging="360"/>
      </w:pPr>
      <w:rPr>
        <w:rFonts w:ascii="Symbol" w:hAnsi="Symbol" w:hint="default"/>
      </w:rPr>
    </w:lvl>
    <w:lvl w:ilvl="4" w:tplc="040C0003" w:tentative="1">
      <w:start w:val="1"/>
      <w:numFmt w:val="bullet"/>
      <w:lvlText w:val="o"/>
      <w:lvlJc w:val="left"/>
      <w:pPr>
        <w:ind w:left="3678" w:hanging="360"/>
      </w:pPr>
      <w:rPr>
        <w:rFonts w:ascii="Courier New" w:hAnsi="Courier New" w:cs="Courier New" w:hint="default"/>
      </w:rPr>
    </w:lvl>
    <w:lvl w:ilvl="5" w:tplc="040C0005" w:tentative="1">
      <w:start w:val="1"/>
      <w:numFmt w:val="bullet"/>
      <w:lvlText w:val=""/>
      <w:lvlJc w:val="left"/>
      <w:pPr>
        <w:ind w:left="4398" w:hanging="360"/>
      </w:pPr>
      <w:rPr>
        <w:rFonts w:ascii="Wingdings" w:hAnsi="Wingdings" w:hint="default"/>
      </w:rPr>
    </w:lvl>
    <w:lvl w:ilvl="6" w:tplc="040C0001" w:tentative="1">
      <w:start w:val="1"/>
      <w:numFmt w:val="bullet"/>
      <w:lvlText w:val=""/>
      <w:lvlJc w:val="left"/>
      <w:pPr>
        <w:ind w:left="5118" w:hanging="360"/>
      </w:pPr>
      <w:rPr>
        <w:rFonts w:ascii="Symbol" w:hAnsi="Symbol" w:hint="default"/>
      </w:rPr>
    </w:lvl>
    <w:lvl w:ilvl="7" w:tplc="040C0003" w:tentative="1">
      <w:start w:val="1"/>
      <w:numFmt w:val="bullet"/>
      <w:lvlText w:val="o"/>
      <w:lvlJc w:val="left"/>
      <w:pPr>
        <w:ind w:left="5838" w:hanging="360"/>
      </w:pPr>
      <w:rPr>
        <w:rFonts w:ascii="Courier New" w:hAnsi="Courier New" w:cs="Courier New" w:hint="default"/>
      </w:rPr>
    </w:lvl>
    <w:lvl w:ilvl="8" w:tplc="040C0005" w:tentative="1">
      <w:start w:val="1"/>
      <w:numFmt w:val="bullet"/>
      <w:lvlText w:val=""/>
      <w:lvlJc w:val="left"/>
      <w:pPr>
        <w:ind w:left="6558" w:hanging="360"/>
      </w:pPr>
      <w:rPr>
        <w:rFonts w:ascii="Wingdings" w:hAnsi="Wingdings" w:hint="default"/>
      </w:rPr>
    </w:lvl>
  </w:abstractNum>
  <w:abstractNum w:abstractNumId="11">
    <w:nsid w:val="32F938E0"/>
    <w:multiLevelType w:val="hybridMultilevel"/>
    <w:tmpl w:val="C89220C2"/>
    <w:lvl w:ilvl="0" w:tplc="2B8C035A">
      <w:start w:val="1"/>
      <w:numFmt w:val="decimal"/>
      <w:lvlText w:val="%1."/>
      <w:lvlJc w:val="left"/>
      <w:pPr>
        <w:ind w:left="2345" w:hanging="360"/>
      </w:pPr>
      <w:rPr>
        <w:rFonts w:hint="default"/>
        <w:b/>
        <w:bCs/>
      </w:r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2">
    <w:nsid w:val="349C07AC"/>
    <w:multiLevelType w:val="hybridMultilevel"/>
    <w:tmpl w:val="018EFD0C"/>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nsid w:val="37557032"/>
    <w:multiLevelType w:val="hybridMultilevel"/>
    <w:tmpl w:val="570032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B14711"/>
    <w:multiLevelType w:val="hybridMultilevel"/>
    <w:tmpl w:val="D6783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591316"/>
    <w:multiLevelType w:val="hybridMultilevel"/>
    <w:tmpl w:val="C48E3248"/>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6">
    <w:nsid w:val="40A2577E"/>
    <w:multiLevelType w:val="hybridMultilevel"/>
    <w:tmpl w:val="F4B2116C"/>
    <w:lvl w:ilvl="0" w:tplc="040C0001">
      <w:start w:val="1"/>
      <w:numFmt w:val="bullet"/>
      <w:lvlText w:val=""/>
      <w:lvlJc w:val="left"/>
      <w:pPr>
        <w:ind w:left="1158" w:hanging="360"/>
      </w:pPr>
      <w:rPr>
        <w:rFonts w:ascii="Symbol" w:hAnsi="Symbol"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hint="default"/>
      </w:rPr>
    </w:lvl>
  </w:abstractNum>
  <w:abstractNum w:abstractNumId="17">
    <w:nsid w:val="424045B0"/>
    <w:multiLevelType w:val="hybridMultilevel"/>
    <w:tmpl w:val="7E388C1E"/>
    <w:lvl w:ilvl="0" w:tplc="A7E22B4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B36921"/>
    <w:multiLevelType w:val="hybridMultilevel"/>
    <w:tmpl w:val="E716F30A"/>
    <w:lvl w:ilvl="0" w:tplc="5F0A6F5A">
      <w:start w:val="1"/>
      <w:numFmt w:val="bullet"/>
      <w:lvlText w:val=""/>
      <w:lvlJc w:val="left"/>
      <w:pPr>
        <w:ind w:left="2203" w:hanging="360"/>
      </w:pPr>
      <w:rPr>
        <w:rFonts w:ascii="Wingdings" w:hAnsi="Wingdings" w:hint="default"/>
        <w:sz w:val="28"/>
        <w:szCs w:val="28"/>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19">
    <w:nsid w:val="45CF4EF1"/>
    <w:multiLevelType w:val="hybridMultilevel"/>
    <w:tmpl w:val="BF42FE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61E39E1"/>
    <w:multiLevelType w:val="hybridMultilevel"/>
    <w:tmpl w:val="5B9CFA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8A81981"/>
    <w:multiLevelType w:val="hybridMultilevel"/>
    <w:tmpl w:val="D832920C"/>
    <w:lvl w:ilvl="0" w:tplc="88B2850E">
      <w:start w:val="4"/>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4AFF6D62"/>
    <w:multiLevelType w:val="hybridMultilevel"/>
    <w:tmpl w:val="0A304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F1D572E"/>
    <w:multiLevelType w:val="hybridMultilevel"/>
    <w:tmpl w:val="041C256E"/>
    <w:lvl w:ilvl="0" w:tplc="9DEC0632">
      <w:start w:val="7"/>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nsid w:val="565A0405"/>
    <w:multiLevelType w:val="hybridMultilevel"/>
    <w:tmpl w:val="92041E10"/>
    <w:lvl w:ilvl="0" w:tplc="040C000F">
      <w:start w:val="1"/>
      <w:numFmt w:val="decimal"/>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5">
    <w:nsid w:val="5CDD4193"/>
    <w:multiLevelType w:val="hybridMultilevel"/>
    <w:tmpl w:val="5B5679AC"/>
    <w:lvl w:ilvl="0" w:tplc="541082CC">
      <w:numFmt w:val="bullet"/>
      <w:lvlText w:val="-"/>
      <w:lvlJc w:val="left"/>
      <w:pPr>
        <w:ind w:left="720" w:hanging="360"/>
      </w:pPr>
      <w:rPr>
        <w:rFonts w:ascii="Traditional Arabic" w:eastAsia="Calibri" w:hAnsi="Traditional Arabic" w:cs="Traditional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950FBF"/>
    <w:multiLevelType w:val="hybridMultilevel"/>
    <w:tmpl w:val="675A89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02A74C4"/>
    <w:multiLevelType w:val="hybridMultilevel"/>
    <w:tmpl w:val="CBECCF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F06DF5"/>
    <w:multiLevelType w:val="hybridMultilevel"/>
    <w:tmpl w:val="18DC0D14"/>
    <w:lvl w:ilvl="0" w:tplc="040C0009">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9">
    <w:nsid w:val="62BE63FA"/>
    <w:multiLevelType w:val="hybridMultilevel"/>
    <w:tmpl w:val="2DDE2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A941FD"/>
    <w:multiLevelType w:val="hybridMultilevel"/>
    <w:tmpl w:val="5F24691C"/>
    <w:lvl w:ilvl="0" w:tplc="6986CA5A">
      <w:start w:val="1"/>
      <w:numFmt w:val="decimal"/>
      <w:lvlText w:val="%1-"/>
      <w:lvlJc w:val="left"/>
      <w:pPr>
        <w:ind w:left="795" w:hanging="43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65E60E4"/>
    <w:multiLevelType w:val="hybridMultilevel"/>
    <w:tmpl w:val="7D662B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2B9618B"/>
    <w:multiLevelType w:val="hybridMultilevel"/>
    <w:tmpl w:val="C14E4978"/>
    <w:lvl w:ilvl="0" w:tplc="DB003630">
      <w:start w:val="1"/>
      <w:numFmt w:val="bullet"/>
      <w:lvlText w:val=""/>
      <w:lvlJc w:val="left"/>
      <w:pPr>
        <w:ind w:left="720" w:hanging="360"/>
      </w:pPr>
      <w:rPr>
        <w:rFonts w:ascii="Wingdings" w:hAnsi="Wingdings" w:hint="default"/>
        <w:b w:val="0"/>
        <w:bCs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BF4109"/>
    <w:multiLevelType w:val="hybridMultilevel"/>
    <w:tmpl w:val="BD0C032A"/>
    <w:lvl w:ilvl="0" w:tplc="A7E22B4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5230C84"/>
    <w:multiLevelType w:val="hybridMultilevel"/>
    <w:tmpl w:val="ACC48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E4055C"/>
    <w:multiLevelType w:val="hybridMultilevel"/>
    <w:tmpl w:val="D73CB9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76EB6D94"/>
    <w:multiLevelType w:val="hybridMultilevel"/>
    <w:tmpl w:val="93ACC004"/>
    <w:lvl w:ilvl="0" w:tplc="EF064F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774AA0"/>
    <w:multiLevelType w:val="hybridMultilevel"/>
    <w:tmpl w:val="3A286494"/>
    <w:lvl w:ilvl="0" w:tplc="15E669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090FBE"/>
    <w:multiLevelType w:val="hybridMultilevel"/>
    <w:tmpl w:val="4F1A129E"/>
    <w:lvl w:ilvl="0" w:tplc="040C0001">
      <w:start w:val="1"/>
      <w:numFmt w:val="bullet"/>
      <w:lvlText w:val=""/>
      <w:lvlJc w:val="left"/>
      <w:pPr>
        <w:ind w:left="1158" w:hanging="360"/>
      </w:pPr>
      <w:rPr>
        <w:rFonts w:ascii="Symbol" w:hAnsi="Symbol"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hint="default"/>
      </w:rPr>
    </w:lvl>
  </w:abstractNum>
  <w:abstractNum w:abstractNumId="39">
    <w:nsid w:val="7A501B71"/>
    <w:multiLevelType w:val="hybridMultilevel"/>
    <w:tmpl w:val="DDB4D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112FA5"/>
    <w:multiLevelType w:val="hybridMultilevel"/>
    <w:tmpl w:val="DDF49A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2"/>
  </w:num>
  <w:num w:numId="2">
    <w:abstractNumId w:val="30"/>
  </w:num>
  <w:num w:numId="3">
    <w:abstractNumId w:val="1"/>
  </w:num>
  <w:num w:numId="4">
    <w:abstractNumId w:val="33"/>
  </w:num>
  <w:num w:numId="5">
    <w:abstractNumId w:val="17"/>
  </w:num>
  <w:num w:numId="6">
    <w:abstractNumId w:val="18"/>
  </w:num>
  <w:num w:numId="7">
    <w:abstractNumId w:val="24"/>
  </w:num>
  <w:num w:numId="8">
    <w:abstractNumId w:val="4"/>
  </w:num>
  <w:num w:numId="9">
    <w:abstractNumId w:val="25"/>
  </w:num>
  <w:num w:numId="10">
    <w:abstractNumId w:val="27"/>
  </w:num>
  <w:num w:numId="11">
    <w:abstractNumId w:val="31"/>
  </w:num>
  <w:num w:numId="12">
    <w:abstractNumId w:val="16"/>
  </w:num>
  <w:num w:numId="13">
    <w:abstractNumId w:val="40"/>
  </w:num>
  <w:num w:numId="14">
    <w:abstractNumId w:val="10"/>
  </w:num>
  <w:num w:numId="15">
    <w:abstractNumId w:val="14"/>
  </w:num>
  <w:num w:numId="16">
    <w:abstractNumId w:val="26"/>
  </w:num>
  <w:num w:numId="17">
    <w:abstractNumId w:val="19"/>
  </w:num>
  <w:num w:numId="18">
    <w:abstractNumId w:val="38"/>
  </w:num>
  <w:num w:numId="19">
    <w:abstractNumId w:val="0"/>
  </w:num>
  <w:num w:numId="20">
    <w:abstractNumId w:val="20"/>
  </w:num>
  <w:num w:numId="21">
    <w:abstractNumId w:val="6"/>
  </w:num>
  <w:num w:numId="22">
    <w:abstractNumId w:val="3"/>
  </w:num>
  <w:num w:numId="23">
    <w:abstractNumId w:val="22"/>
  </w:num>
  <w:num w:numId="24">
    <w:abstractNumId w:val="9"/>
  </w:num>
  <w:num w:numId="25">
    <w:abstractNumId w:val="8"/>
  </w:num>
  <w:num w:numId="26">
    <w:abstractNumId w:val="21"/>
  </w:num>
  <w:num w:numId="27">
    <w:abstractNumId w:val="7"/>
  </w:num>
  <w:num w:numId="28">
    <w:abstractNumId w:val="11"/>
  </w:num>
  <w:num w:numId="29">
    <w:abstractNumId w:val="23"/>
  </w:num>
  <w:num w:numId="30">
    <w:abstractNumId w:val="29"/>
  </w:num>
  <w:num w:numId="31">
    <w:abstractNumId w:val="39"/>
  </w:num>
  <w:num w:numId="32">
    <w:abstractNumId w:val="34"/>
  </w:num>
  <w:num w:numId="33">
    <w:abstractNumId w:val="2"/>
  </w:num>
  <w:num w:numId="34">
    <w:abstractNumId w:val="13"/>
  </w:num>
  <w:num w:numId="35">
    <w:abstractNumId w:val="35"/>
  </w:num>
  <w:num w:numId="36">
    <w:abstractNumId w:val="28"/>
  </w:num>
  <w:num w:numId="37">
    <w:abstractNumId w:val="37"/>
  </w:num>
  <w:num w:numId="38">
    <w:abstractNumId w:val="36"/>
  </w:num>
  <w:num w:numId="39">
    <w:abstractNumId w:val="5"/>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A5"/>
    <w:rsid w:val="00001BF9"/>
    <w:rsid w:val="000114E8"/>
    <w:rsid w:val="00012DA0"/>
    <w:rsid w:val="00013C7D"/>
    <w:rsid w:val="00023611"/>
    <w:rsid w:val="0003605E"/>
    <w:rsid w:val="00040EFD"/>
    <w:rsid w:val="00043B66"/>
    <w:rsid w:val="000553B2"/>
    <w:rsid w:val="0007458B"/>
    <w:rsid w:val="000775EB"/>
    <w:rsid w:val="00095C55"/>
    <w:rsid w:val="000B44F3"/>
    <w:rsid w:val="000B5B7F"/>
    <w:rsid w:val="000C00ED"/>
    <w:rsid w:val="000C021B"/>
    <w:rsid w:val="000D0E64"/>
    <w:rsid w:val="000D6F74"/>
    <w:rsid w:val="000D72DE"/>
    <w:rsid w:val="0011765B"/>
    <w:rsid w:val="001209BB"/>
    <w:rsid w:val="001243E7"/>
    <w:rsid w:val="001277EC"/>
    <w:rsid w:val="00127E0F"/>
    <w:rsid w:val="00131086"/>
    <w:rsid w:val="00133180"/>
    <w:rsid w:val="001363E1"/>
    <w:rsid w:val="00142086"/>
    <w:rsid w:val="0014440C"/>
    <w:rsid w:val="001454EF"/>
    <w:rsid w:val="001552D9"/>
    <w:rsid w:val="001575FB"/>
    <w:rsid w:val="00157DA4"/>
    <w:rsid w:val="00170195"/>
    <w:rsid w:val="00170272"/>
    <w:rsid w:val="00173F3B"/>
    <w:rsid w:val="001767D6"/>
    <w:rsid w:val="001779FE"/>
    <w:rsid w:val="001A0445"/>
    <w:rsid w:val="001A0997"/>
    <w:rsid w:val="001D050B"/>
    <w:rsid w:val="001D073A"/>
    <w:rsid w:val="001D1C95"/>
    <w:rsid w:val="001E4D3E"/>
    <w:rsid w:val="001F4713"/>
    <w:rsid w:val="002019CB"/>
    <w:rsid w:val="00203BEC"/>
    <w:rsid w:val="0021252B"/>
    <w:rsid w:val="0023765F"/>
    <w:rsid w:val="00241078"/>
    <w:rsid w:val="00243EEC"/>
    <w:rsid w:val="0024669B"/>
    <w:rsid w:val="00272021"/>
    <w:rsid w:val="0027535E"/>
    <w:rsid w:val="0028132D"/>
    <w:rsid w:val="002823EA"/>
    <w:rsid w:val="002860AB"/>
    <w:rsid w:val="002954BE"/>
    <w:rsid w:val="002D4AB7"/>
    <w:rsid w:val="002D5D47"/>
    <w:rsid w:val="002E1D2F"/>
    <w:rsid w:val="002E28DE"/>
    <w:rsid w:val="002F03FA"/>
    <w:rsid w:val="002F5347"/>
    <w:rsid w:val="0030023C"/>
    <w:rsid w:val="003066BA"/>
    <w:rsid w:val="00325BA8"/>
    <w:rsid w:val="00334886"/>
    <w:rsid w:val="00357525"/>
    <w:rsid w:val="0036318E"/>
    <w:rsid w:val="00376000"/>
    <w:rsid w:val="003924C5"/>
    <w:rsid w:val="003A07DB"/>
    <w:rsid w:val="003A2AC4"/>
    <w:rsid w:val="003B01A7"/>
    <w:rsid w:val="003D27B2"/>
    <w:rsid w:val="003D38E2"/>
    <w:rsid w:val="003D61CF"/>
    <w:rsid w:val="003E687F"/>
    <w:rsid w:val="003F1ACE"/>
    <w:rsid w:val="003F58DC"/>
    <w:rsid w:val="0040055A"/>
    <w:rsid w:val="004010ED"/>
    <w:rsid w:val="00416C27"/>
    <w:rsid w:val="00421A94"/>
    <w:rsid w:val="00425573"/>
    <w:rsid w:val="00435DF8"/>
    <w:rsid w:val="0044154B"/>
    <w:rsid w:val="004453F9"/>
    <w:rsid w:val="004641DA"/>
    <w:rsid w:val="00465D71"/>
    <w:rsid w:val="00471F6D"/>
    <w:rsid w:val="0047314F"/>
    <w:rsid w:val="004829DE"/>
    <w:rsid w:val="0048642C"/>
    <w:rsid w:val="00486F90"/>
    <w:rsid w:val="00496B41"/>
    <w:rsid w:val="004A754E"/>
    <w:rsid w:val="004B00C5"/>
    <w:rsid w:val="004B1A2E"/>
    <w:rsid w:val="004B2FDD"/>
    <w:rsid w:val="004C65D2"/>
    <w:rsid w:val="004D1129"/>
    <w:rsid w:val="004D2772"/>
    <w:rsid w:val="004D39E2"/>
    <w:rsid w:val="004F38CD"/>
    <w:rsid w:val="004F4647"/>
    <w:rsid w:val="00504D56"/>
    <w:rsid w:val="00511C49"/>
    <w:rsid w:val="005123F2"/>
    <w:rsid w:val="00512C99"/>
    <w:rsid w:val="0051384D"/>
    <w:rsid w:val="00515D86"/>
    <w:rsid w:val="00524235"/>
    <w:rsid w:val="005366F9"/>
    <w:rsid w:val="005414D4"/>
    <w:rsid w:val="00545B9B"/>
    <w:rsid w:val="0057433F"/>
    <w:rsid w:val="005770C1"/>
    <w:rsid w:val="00580A85"/>
    <w:rsid w:val="00592E47"/>
    <w:rsid w:val="005A6754"/>
    <w:rsid w:val="005B5F26"/>
    <w:rsid w:val="005D553A"/>
    <w:rsid w:val="005E107B"/>
    <w:rsid w:val="005E1428"/>
    <w:rsid w:val="005E41CB"/>
    <w:rsid w:val="005F3CE8"/>
    <w:rsid w:val="005F4405"/>
    <w:rsid w:val="005F4808"/>
    <w:rsid w:val="005F4BFE"/>
    <w:rsid w:val="0060247F"/>
    <w:rsid w:val="00626017"/>
    <w:rsid w:val="006264DE"/>
    <w:rsid w:val="006409B5"/>
    <w:rsid w:val="006550CF"/>
    <w:rsid w:val="00657164"/>
    <w:rsid w:val="006575D0"/>
    <w:rsid w:val="00662464"/>
    <w:rsid w:val="00663ABF"/>
    <w:rsid w:val="00686E50"/>
    <w:rsid w:val="00692AC7"/>
    <w:rsid w:val="006A2515"/>
    <w:rsid w:val="006B017E"/>
    <w:rsid w:val="006C5C21"/>
    <w:rsid w:val="006E7861"/>
    <w:rsid w:val="006F1D15"/>
    <w:rsid w:val="007019E3"/>
    <w:rsid w:val="007135DD"/>
    <w:rsid w:val="00721CEC"/>
    <w:rsid w:val="0073489C"/>
    <w:rsid w:val="00740B24"/>
    <w:rsid w:val="00766B00"/>
    <w:rsid w:val="00784327"/>
    <w:rsid w:val="007A564E"/>
    <w:rsid w:val="007A5981"/>
    <w:rsid w:val="007A7D16"/>
    <w:rsid w:val="007C0AC4"/>
    <w:rsid w:val="007C156F"/>
    <w:rsid w:val="007C1C7B"/>
    <w:rsid w:val="007C3827"/>
    <w:rsid w:val="007C59A7"/>
    <w:rsid w:val="007C62A7"/>
    <w:rsid w:val="007D3F3B"/>
    <w:rsid w:val="007D7384"/>
    <w:rsid w:val="007D7C02"/>
    <w:rsid w:val="007E0EBE"/>
    <w:rsid w:val="007E7573"/>
    <w:rsid w:val="007F4099"/>
    <w:rsid w:val="007F6BBB"/>
    <w:rsid w:val="0081180A"/>
    <w:rsid w:val="0082782A"/>
    <w:rsid w:val="008314EB"/>
    <w:rsid w:val="00840279"/>
    <w:rsid w:val="00842E68"/>
    <w:rsid w:val="008521CA"/>
    <w:rsid w:val="00854084"/>
    <w:rsid w:val="008561AD"/>
    <w:rsid w:val="00862288"/>
    <w:rsid w:val="0086403E"/>
    <w:rsid w:val="00867665"/>
    <w:rsid w:val="008714AA"/>
    <w:rsid w:val="00886149"/>
    <w:rsid w:val="00893724"/>
    <w:rsid w:val="00897BE4"/>
    <w:rsid w:val="008A2CA5"/>
    <w:rsid w:val="008A6FE8"/>
    <w:rsid w:val="008B0BFC"/>
    <w:rsid w:val="008B1A50"/>
    <w:rsid w:val="008B69D1"/>
    <w:rsid w:val="008D2128"/>
    <w:rsid w:val="008D7B94"/>
    <w:rsid w:val="008E2003"/>
    <w:rsid w:val="008E4B63"/>
    <w:rsid w:val="008E6FCD"/>
    <w:rsid w:val="008F6D0F"/>
    <w:rsid w:val="00920E97"/>
    <w:rsid w:val="00932606"/>
    <w:rsid w:val="00932629"/>
    <w:rsid w:val="00935A45"/>
    <w:rsid w:val="00935E58"/>
    <w:rsid w:val="00936EB2"/>
    <w:rsid w:val="00937D3A"/>
    <w:rsid w:val="00945E5E"/>
    <w:rsid w:val="00954E04"/>
    <w:rsid w:val="00963111"/>
    <w:rsid w:val="009643CE"/>
    <w:rsid w:val="00991CFD"/>
    <w:rsid w:val="0099638F"/>
    <w:rsid w:val="009B0E12"/>
    <w:rsid w:val="009B206B"/>
    <w:rsid w:val="009B21FE"/>
    <w:rsid w:val="009C7A30"/>
    <w:rsid w:val="009D6576"/>
    <w:rsid w:val="009D7EF3"/>
    <w:rsid w:val="009E37CF"/>
    <w:rsid w:val="009F2E9B"/>
    <w:rsid w:val="00A036E0"/>
    <w:rsid w:val="00A049DC"/>
    <w:rsid w:val="00A22581"/>
    <w:rsid w:val="00A26B18"/>
    <w:rsid w:val="00A30899"/>
    <w:rsid w:val="00A32803"/>
    <w:rsid w:val="00A5525A"/>
    <w:rsid w:val="00A92679"/>
    <w:rsid w:val="00A960B3"/>
    <w:rsid w:val="00AA297E"/>
    <w:rsid w:val="00AA646B"/>
    <w:rsid w:val="00AB38A2"/>
    <w:rsid w:val="00AB422C"/>
    <w:rsid w:val="00AB7203"/>
    <w:rsid w:val="00AC2604"/>
    <w:rsid w:val="00AC34DE"/>
    <w:rsid w:val="00AC3ABD"/>
    <w:rsid w:val="00AD0480"/>
    <w:rsid w:val="00AD0A74"/>
    <w:rsid w:val="00AE2964"/>
    <w:rsid w:val="00B00345"/>
    <w:rsid w:val="00B051BF"/>
    <w:rsid w:val="00B13602"/>
    <w:rsid w:val="00B244D9"/>
    <w:rsid w:val="00B258DF"/>
    <w:rsid w:val="00B657B6"/>
    <w:rsid w:val="00B7592E"/>
    <w:rsid w:val="00B8017F"/>
    <w:rsid w:val="00B929B0"/>
    <w:rsid w:val="00BA13C2"/>
    <w:rsid w:val="00BA1FFB"/>
    <w:rsid w:val="00BD46AA"/>
    <w:rsid w:val="00BE1979"/>
    <w:rsid w:val="00BE52CE"/>
    <w:rsid w:val="00BF5D8C"/>
    <w:rsid w:val="00BF6E62"/>
    <w:rsid w:val="00C15049"/>
    <w:rsid w:val="00C426D6"/>
    <w:rsid w:val="00C53AA3"/>
    <w:rsid w:val="00C56928"/>
    <w:rsid w:val="00C6711E"/>
    <w:rsid w:val="00C70FC4"/>
    <w:rsid w:val="00C71C4B"/>
    <w:rsid w:val="00CA28E5"/>
    <w:rsid w:val="00CB53EC"/>
    <w:rsid w:val="00CC39B7"/>
    <w:rsid w:val="00CC64FD"/>
    <w:rsid w:val="00CE7F0C"/>
    <w:rsid w:val="00D00472"/>
    <w:rsid w:val="00D2334B"/>
    <w:rsid w:val="00D25B4C"/>
    <w:rsid w:val="00D353A3"/>
    <w:rsid w:val="00D353DB"/>
    <w:rsid w:val="00D35431"/>
    <w:rsid w:val="00D37099"/>
    <w:rsid w:val="00D82072"/>
    <w:rsid w:val="00D86B08"/>
    <w:rsid w:val="00D87199"/>
    <w:rsid w:val="00D91701"/>
    <w:rsid w:val="00DC2DFA"/>
    <w:rsid w:val="00DC3697"/>
    <w:rsid w:val="00DC7555"/>
    <w:rsid w:val="00DD1B9C"/>
    <w:rsid w:val="00DD35A2"/>
    <w:rsid w:val="00DE030B"/>
    <w:rsid w:val="00DE1CC0"/>
    <w:rsid w:val="00DE69B4"/>
    <w:rsid w:val="00DF4D19"/>
    <w:rsid w:val="00DF51C1"/>
    <w:rsid w:val="00E11CD5"/>
    <w:rsid w:val="00E1622D"/>
    <w:rsid w:val="00E17B23"/>
    <w:rsid w:val="00E317C1"/>
    <w:rsid w:val="00E330BB"/>
    <w:rsid w:val="00E3618E"/>
    <w:rsid w:val="00E40206"/>
    <w:rsid w:val="00E420FC"/>
    <w:rsid w:val="00E52089"/>
    <w:rsid w:val="00E63B7D"/>
    <w:rsid w:val="00E734CE"/>
    <w:rsid w:val="00E7570B"/>
    <w:rsid w:val="00E96FE4"/>
    <w:rsid w:val="00EA6233"/>
    <w:rsid w:val="00EE644F"/>
    <w:rsid w:val="00EF254B"/>
    <w:rsid w:val="00EF559C"/>
    <w:rsid w:val="00F14B8C"/>
    <w:rsid w:val="00F17FEA"/>
    <w:rsid w:val="00F21AA9"/>
    <w:rsid w:val="00F34EAF"/>
    <w:rsid w:val="00F3628A"/>
    <w:rsid w:val="00F4182A"/>
    <w:rsid w:val="00F452E5"/>
    <w:rsid w:val="00F55509"/>
    <w:rsid w:val="00F5684B"/>
    <w:rsid w:val="00F64765"/>
    <w:rsid w:val="00F703A7"/>
    <w:rsid w:val="00F878EA"/>
    <w:rsid w:val="00FA1290"/>
    <w:rsid w:val="00FA1B2B"/>
    <w:rsid w:val="00FB1819"/>
    <w:rsid w:val="00FB4A07"/>
    <w:rsid w:val="00FD1D75"/>
    <w:rsid w:val="00FE0617"/>
    <w:rsid w:val="00FE5AEC"/>
    <w:rsid w:val="00FF44EE"/>
    <w:rsid w:val="00FF61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6B"/>
  </w:style>
  <w:style w:type="paragraph" w:styleId="Titre1">
    <w:name w:val="heading 1"/>
    <w:basedOn w:val="Normal"/>
    <w:next w:val="Normal"/>
    <w:link w:val="Titre1Car"/>
    <w:uiPriority w:val="9"/>
    <w:qFormat/>
    <w:rsid w:val="00E75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646B"/>
    <w:pPr>
      <w:tabs>
        <w:tab w:val="center" w:pos="4536"/>
        <w:tab w:val="right" w:pos="9072"/>
      </w:tabs>
      <w:spacing w:after="0" w:line="240" w:lineRule="auto"/>
    </w:pPr>
  </w:style>
  <w:style w:type="character" w:customStyle="1" w:styleId="En-tteCar">
    <w:name w:val="En-tête Car"/>
    <w:basedOn w:val="Policepardfaut"/>
    <w:link w:val="En-tte"/>
    <w:uiPriority w:val="99"/>
    <w:rsid w:val="00AA646B"/>
  </w:style>
  <w:style w:type="paragraph" w:styleId="Pieddepage">
    <w:name w:val="footer"/>
    <w:basedOn w:val="Normal"/>
    <w:link w:val="PieddepageCar"/>
    <w:uiPriority w:val="99"/>
    <w:unhideWhenUsed/>
    <w:rsid w:val="00AA6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46B"/>
  </w:style>
  <w:style w:type="paragraph" w:styleId="Textedebulles">
    <w:name w:val="Balloon Text"/>
    <w:basedOn w:val="Normal"/>
    <w:link w:val="TextedebullesCar"/>
    <w:uiPriority w:val="99"/>
    <w:semiHidden/>
    <w:unhideWhenUsed/>
    <w:rsid w:val="00AA64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46B"/>
    <w:rPr>
      <w:rFonts w:ascii="Tahoma" w:hAnsi="Tahoma" w:cs="Tahoma"/>
      <w:sz w:val="16"/>
      <w:szCs w:val="16"/>
    </w:rPr>
  </w:style>
  <w:style w:type="paragraph" w:styleId="Paragraphedeliste">
    <w:name w:val="List Paragraph"/>
    <w:basedOn w:val="Normal"/>
    <w:uiPriority w:val="34"/>
    <w:qFormat/>
    <w:rsid w:val="00FE5AEC"/>
    <w:pPr>
      <w:ind w:left="720"/>
      <w:contextualSpacing/>
    </w:pPr>
  </w:style>
  <w:style w:type="table" w:styleId="Grilledutableau">
    <w:name w:val="Table Grid"/>
    <w:basedOn w:val="TableauNormal"/>
    <w:uiPriority w:val="59"/>
    <w:rsid w:val="00F36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9E37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766B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173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39"/>
    <w:rsid w:val="004453F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8">
    <w:name w:val="Grille du tableau8"/>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9">
    <w:name w:val="Grille du tableau9"/>
    <w:basedOn w:val="TableauNormal"/>
    <w:next w:val="Grilledutableau"/>
    <w:uiPriority w:val="39"/>
    <w:rsid w:val="005E41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0">
    <w:name w:val="Grille du tableau10"/>
    <w:basedOn w:val="TableauNormal"/>
    <w:next w:val="Grilledutableau"/>
    <w:uiPriority w:val="39"/>
    <w:rsid w:val="005E41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2">
    <w:name w:val="Grille du tableau12"/>
    <w:basedOn w:val="TableauNormal"/>
    <w:next w:val="Grilledutableau"/>
    <w:uiPriority w:val="39"/>
    <w:rsid w:val="005E41C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1">
    <w:name w:val="Grille du tableau21"/>
    <w:basedOn w:val="TableauNormal"/>
    <w:next w:val="Grilledutableau"/>
    <w:uiPriority w:val="39"/>
    <w:rsid w:val="005E41C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3">
    <w:name w:val="Grille du tableau13"/>
    <w:basedOn w:val="TableauNormal"/>
    <w:next w:val="Grilledutableau"/>
    <w:uiPriority w:val="39"/>
    <w:rsid w:val="00E11C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4">
    <w:name w:val="Grille du tableau14"/>
    <w:basedOn w:val="TableauNormal"/>
    <w:next w:val="Grilledutableau"/>
    <w:uiPriority w:val="39"/>
    <w:rsid w:val="00E11C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7570B"/>
    <w:rPr>
      <w:rFonts w:asciiTheme="majorHAnsi" w:eastAsiaTheme="majorEastAsia" w:hAnsiTheme="majorHAnsi" w:cstheme="majorBidi"/>
      <w:b/>
      <w:bCs/>
      <w:color w:val="365F91" w:themeColor="accent1" w:themeShade="BF"/>
      <w:sz w:val="28"/>
      <w:szCs w:val="28"/>
    </w:rPr>
  </w:style>
  <w:style w:type="table" w:customStyle="1" w:styleId="Grilledutableau15">
    <w:name w:val="Grille du tableau15"/>
    <w:basedOn w:val="TableauNormal"/>
    <w:next w:val="Grilledutableau"/>
    <w:uiPriority w:val="59"/>
    <w:rsid w:val="00964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6B"/>
  </w:style>
  <w:style w:type="paragraph" w:styleId="Titre1">
    <w:name w:val="heading 1"/>
    <w:basedOn w:val="Normal"/>
    <w:next w:val="Normal"/>
    <w:link w:val="Titre1Car"/>
    <w:uiPriority w:val="9"/>
    <w:qFormat/>
    <w:rsid w:val="00E75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646B"/>
    <w:pPr>
      <w:tabs>
        <w:tab w:val="center" w:pos="4536"/>
        <w:tab w:val="right" w:pos="9072"/>
      </w:tabs>
      <w:spacing w:after="0" w:line="240" w:lineRule="auto"/>
    </w:pPr>
  </w:style>
  <w:style w:type="character" w:customStyle="1" w:styleId="En-tteCar">
    <w:name w:val="En-tête Car"/>
    <w:basedOn w:val="Policepardfaut"/>
    <w:link w:val="En-tte"/>
    <w:uiPriority w:val="99"/>
    <w:rsid w:val="00AA646B"/>
  </w:style>
  <w:style w:type="paragraph" w:styleId="Pieddepage">
    <w:name w:val="footer"/>
    <w:basedOn w:val="Normal"/>
    <w:link w:val="PieddepageCar"/>
    <w:uiPriority w:val="99"/>
    <w:unhideWhenUsed/>
    <w:rsid w:val="00AA6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46B"/>
  </w:style>
  <w:style w:type="paragraph" w:styleId="Textedebulles">
    <w:name w:val="Balloon Text"/>
    <w:basedOn w:val="Normal"/>
    <w:link w:val="TextedebullesCar"/>
    <w:uiPriority w:val="99"/>
    <w:semiHidden/>
    <w:unhideWhenUsed/>
    <w:rsid w:val="00AA64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46B"/>
    <w:rPr>
      <w:rFonts w:ascii="Tahoma" w:hAnsi="Tahoma" w:cs="Tahoma"/>
      <w:sz w:val="16"/>
      <w:szCs w:val="16"/>
    </w:rPr>
  </w:style>
  <w:style w:type="paragraph" w:styleId="Paragraphedeliste">
    <w:name w:val="List Paragraph"/>
    <w:basedOn w:val="Normal"/>
    <w:uiPriority w:val="34"/>
    <w:qFormat/>
    <w:rsid w:val="00FE5AEC"/>
    <w:pPr>
      <w:ind w:left="720"/>
      <w:contextualSpacing/>
    </w:pPr>
  </w:style>
  <w:style w:type="table" w:styleId="Grilledutableau">
    <w:name w:val="Table Grid"/>
    <w:basedOn w:val="TableauNormal"/>
    <w:uiPriority w:val="59"/>
    <w:rsid w:val="00F36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9E37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766B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173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39"/>
    <w:rsid w:val="004453F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8">
    <w:name w:val="Grille du tableau8"/>
    <w:basedOn w:val="TableauNormal"/>
    <w:next w:val="Grilledutableau"/>
    <w:uiPriority w:val="39"/>
    <w:rsid w:val="004453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9">
    <w:name w:val="Grille du tableau9"/>
    <w:basedOn w:val="TableauNormal"/>
    <w:next w:val="Grilledutableau"/>
    <w:uiPriority w:val="39"/>
    <w:rsid w:val="005E41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0">
    <w:name w:val="Grille du tableau10"/>
    <w:basedOn w:val="TableauNormal"/>
    <w:next w:val="Grilledutableau"/>
    <w:uiPriority w:val="39"/>
    <w:rsid w:val="005E41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2">
    <w:name w:val="Grille du tableau12"/>
    <w:basedOn w:val="TableauNormal"/>
    <w:next w:val="Grilledutableau"/>
    <w:uiPriority w:val="39"/>
    <w:rsid w:val="005E41C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1">
    <w:name w:val="Grille du tableau21"/>
    <w:basedOn w:val="TableauNormal"/>
    <w:next w:val="Grilledutableau"/>
    <w:uiPriority w:val="39"/>
    <w:rsid w:val="005E41C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3">
    <w:name w:val="Grille du tableau13"/>
    <w:basedOn w:val="TableauNormal"/>
    <w:next w:val="Grilledutableau"/>
    <w:uiPriority w:val="39"/>
    <w:rsid w:val="00E11C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4">
    <w:name w:val="Grille du tableau14"/>
    <w:basedOn w:val="TableauNormal"/>
    <w:next w:val="Grilledutableau"/>
    <w:uiPriority w:val="39"/>
    <w:rsid w:val="00E11CD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7570B"/>
    <w:rPr>
      <w:rFonts w:asciiTheme="majorHAnsi" w:eastAsiaTheme="majorEastAsia" w:hAnsiTheme="majorHAnsi" w:cstheme="majorBidi"/>
      <w:b/>
      <w:bCs/>
      <w:color w:val="365F91" w:themeColor="accent1" w:themeShade="BF"/>
      <w:sz w:val="28"/>
      <w:szCs w:val="28"/>
    </w:rPr>
  </w:style>
  <w:style w:type="table" w:customStyle="1" w:styleId="Grilledutableau15">
    <w:name w:val="Grille du tableau15"/>
    <w:basedOn w:val="TableauNormal"/>
    <w:next w:val="Grilledutableau"/>
    <w:uiPriority w:val="59"/>
    <w:rsid w:val="00964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oter" Target="footer6.xml"/><Relationship Id="rId39" Type="http://schemas.openxmlformats.org/officeDocument/2006/relationships/header" Target="header11.xml"/><Relationship Id="rId21" Type="http://schemas.openxmlformats.org/officeDocument/2006/relationships/image" Target="media/image5.png"/><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image" Target="media/image6.png"/><Relationship Id="rId50" Type="http://schemas.openxmlformats.org/officeDocument/2006/relationships/header" Target="header15.xml"/><Relationship Id="rId55" Type="http://schemas.openxmlformats.org/officeDocument/2006/relationships/header" Target="header18.xml"/><Relationship Id="rId63" Type="http://schemas.openxmlformats.org/officeDocument/2006/relationships/header" Target="header25.xml"/><Relationship Id="rId68" Type="http://schemas.openxmlformats.org/officeDocument/2006/relationships/footer" Target="footer22.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eader" Target="header6.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header" Target="header10.xml"/><Relationship Id="rId40" Type="http://schemas.openxmlformats.org/officeDocument/2006/relationships/footer" Target="footer13.xml"/><Relationship Id="rId45" Type="http://schemas.openxmlformats.org/officeDocument/2006/relationships/header" Target="header14.xml"/><Relationship Id="rId53" Type="http://schemas.openxmlformats.org/officeDocument/2006/relationships/footer" Target="footer18.xml"/><Relationship Id="rId58" Type="http://schemas.openxmlformats.org/officeDocument/2006/relationships/header" Target="header21.xml"/><Relationship Id="rId66" Type="http://schemas.openxmlformats.org/officeDocument/2006/relationships/footer" Target="footer21.xml"/><Relationship Id="rId7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image" Target="media/image8.png"/><Relationship Id="rId57" Type="http://schemas.openxmlformats.org/officeDocument/2006/relationships/header" Target="header20.xml"/><Relationship Id="rId61" Type="http://schemas.openxmlformats.org/officeDocument/2006/relationships/header" Target="header24.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7.xml"/><Relationship Id="rId44" Type="http://schemas.openxmlformats.org/officeDocument/2006/relationships/footer" Target="footer15.xml"/><Relationship Id="rId52" Type="http://schemas.openxmlformats.org/officeDocument/2006/relationships/header" Target="header16.xml"/><Relationship Id="rId60" Type="http://schemas.openxmlformats.org/officeDocument/2006/relationships/header" Target="header23.xml"/><Relationship Id="rId65" Type="http://schemas.openxmlformats.org/officeDocument/2006/relationships/header" Target="header26.xml"/><Relationship Id="rId73"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image" Target="media/image7.png"/><Relationship Id="rId56" Type="http://schemas.openxmlformats.org/officeDocument/2006/relationships/header" Target="header19.xml"/><Relationship Id="rId64" Type="http://schemas.openxmlformats.org/officeDocument/2006/relationships/footer" Target="footer20.xml"/><Relationship Id="rId69" Type="http://schemas.openxmlformats.org/officeDocument/2006/relationships/header" Target="header28.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header" Target="header2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2.xml"/><Relationship Id="rId67" Type="http://schemas.openxmlformats.org/officeDocument/2006/relationships/header" Target="header27.xml"/><Relationship Id="rId20" Type="http://schemas.microsoft.com/office/2007/relationships/hdphoto" Target="media/hdphoto1.wdp"/><Relationship Id="rId41" Type="http://schemas.openxmlformats.org/officeDocument/2006/relationships/header" Target="header12.xml"/><Relationship Id="rId54" Type="http://schemas.openxmlformats.org/officeDocument/2006/relationships/header" Target="header17.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B8DD4-5E83-4D2A-9CB2-07028B22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139</Pages>
  <Words>24923</Words>
  <Characters>137077</Characters>
  <Application>Microsoft Office Word</Application>
  <DocSecurity>0</DocSecurity>
  <Lines>1142</Lines>
  <Paragraphs>323</Paragraphs>
  <ScaleCrop>false</ScaleCrop>
  <HeadingPairs>
    <vt:vector size="2" baseType="variant">
      <vt:variant>
        <vt:lpstr>Titre</vt:lpstr>
      </vt:variant>
      <vt:variant>
        <vt:i4>1</vt:i4>
      </vt:variant>
    </vt:vector>
  </HeadingPairs>
  <TitlesOfParts>
    <vt:vector size="1" baseType="lpstr">
      <vt:lpstr>الفصل الرابع                                                  الاجراءات المنهجية للدارسة</vt:lpstr>
    </vt:vector>
  </TitlesOfParts>
  <Company/>
  <LinksUpToDate>false</LinksUpToDate>
  <CharactersWithSpaces>161677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                                                  الاجراءات المنهجية للدارسة</dc:title>
  <dc:creator>TAHA</dc:creator>
  <cp:lastModifiedBy>BITITA</cp:lastModifiedBy>
  <cp:revision>52</cp:revision>
  <cp:lastPrinted>2020-09-10T17:01:00Z</cp:lastPrinted>
  <dcterms:created xsi:type="dcterms:W3CDTF">2020-09-10T17:22:00Z</dcterms:created>
  <dcterms:modified xsi:type="dcterms:W3CDTF">2020-09-27T09:12:00Z</dcterms:modified>
</cp:coreProperties>
</file>