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1C" w:rsidRDefault="00FB5FCA" w:rsidP="00847EDF">
      <w:pPr>
        <w:tabs>
          <w:tab w:val="left" w:pos="8356"/>
        </w:tabs>
        <w:bidi/>
        <w:spacing w:line="276" w:lineRule="auto"/>
        <w:ind w:firstLine="49"/>
        <w:rPr>
          <w:rFonts w:ascii="Traditional Arabic" w:hAnsi="Traditional Arabic" w:cs="Traditional Arabic"/>
          <w:b/>
          <w:bCs/>
          <w:color w:val="002060"/>
          <w:sz w:val="32"/>
          <w:szCs w:val="32"/>
          <w:rtl/>
        </w:rPr>
      </w:pPr>
      <w:r>
        <w:rPr>
          <w:rFonts w:ascii="Traditional Arabic" w:hAnsi="Traditional Arabic" w:cs="Traditional Arabic" w:hint="cs"/>
          <w:b/>
          <w:bCs/>
          <w:color w:val="002060"/>
          <w:sz w:val="32"/>
          <w:szCs w:val="32"/>
          <w:rtl/>
        </w:rPr>
        <w:t xml:space="preserve">          </w:t>
      </w:r>
      <w:r>
        <w:rPr>
          <w:rFonts w:ascii="Traditional Arabic" w:hAnsi="Traditional Arabic" w:cs="Traditional Arabic"/>
          <w:b/>
          <w:bCs/>
          <w:color w:val="002060"/>
          <w:sz w:val="32"/>
          <w:szCs w:val="32"/>
        </w:rPr>
        <w:t xml:space="preserve">           </w:t>
      </w:r>
      <w:r w:rsidR="0060031C">
        <w:rPr>
          <w:rFonts w:ascii="Traditional Arabic" w:hAnsi="Traditional Arabic" w:cs="Traditional Arabic" w:hint="cs"/>
          <w:b/>
          <w:bCs/>
          <w:color w:val="002060"/>
          <w:sz w:val="32"/>
          <w:szCs w:val="32"/>
          <w:rtl/>
        </w:rPr>
        <w:t xml:space="preserve">            </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lang w:bidi="ar-DZ"/>
        </w:rPr>
      </w:pPr>
      <w:r w:rsidRPr="008A14D0">
        <w:rPr>
          <w:rFonts w:ascii="Cambria" w:hAnsi="Cambria" w:cs="Traditional Arabic"/>
          <w:b/>
          <w:bCs/>
          <w:sz w:val="36"/>
          <w:szCs w:val="36"/>
          <w:rtl/>
          <w:lang w:bidi="ar-DZ"/>
        </w:rPr>
        <w:t>جامعة غرداية</w:t>
      </w:r>
    </w:p>
    <w:p w:rsidR="00401977" w:rsidRPr="008A14D0" w:rsidRDefault="00401977" w:rsidP="00401977">
      <w:pPr>
        <w:tabs>
          <w:tab w:val="center" w:pos="4959"/>
          <w:tab w:val="left" w:pos="7044"/>
        </w:tabs>
        <w:bidi/>
        <w:spacing w:after="0" w:line="240" w:lineRule="auto"/>
        <w:ind w:hanging="143"/>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كلية العلوم الاقتصادية والتجارية وعلوم التسيير</w:t>
      </w:r>
    </w:p>
    <w:p w:rsidR="00401977" w:rsidRPr="008A14D0" w:rsidRDefault="00401977" w:rsidP="00401977">
      <w:pPr>
        <w:tabs>
          <w:tab w:val="center" w:pos="4959"/>
          <w:tab w:val="left" w:pos="7044"/>
        </w:tabs>
        <w:bidi/>
        <w:spacing w:after="0" w:line="240" w:lineRule="auto"/>
        <w:ind w:firstLine="565"/>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قسم علوم التسيير</w:t>
      </w:r>
    </w:p>
    <w:p w:rsidR="00401977" w:rsidRPr="008A14D0" w:rsidRDefault="00401977" w:rsidP="00401977">
      <w:pPr>
        <w:tabs>
          <w:tab w:val="center" w:pos="4959"/>
          <w:tab w:val="left" w:pos="7044"/>
        </w:tabs>
        <w:bidi/>
        <w:spacing w:after="0" w:line="240" w:lineRule="auto"/>
        <w:ind w:firstLine="565"/>
        <w:jc w:val="center"/>
        <w:rPr>
          <w:rFonts w:ascii="Cambria" w:hAnsi="Cambria" w:cs="Traditional Arabic"/>
          <w:b/>
          <w:bCs/>
          <w:sz w:val="40"/>
          <w:szCs w:val="40"/>
          <w:rtl/>
          <w:lang w:bidi="ar-DZ"/>
        </w:rPr>
      </w:pPr>
      <w:r>
        <w:rPr>
          <w:noProof/>
          <w:rtl/>
          <w:lang w:val="fr-FR" w:eastAsia="fr-FR"/>
        </w:rPr>
        <w:drawing>
          <wp:anchor distT="0" distB="0" distL="114300" distR="114300" simplePos="0" relativeHeight="251773952" behindDoc="0" locked="0" layoutInCell="1" allowOverlap="1">
            <wp:simplePos x="0" y="0"/>
            <wp:positionH relativeFrom="column">
              <wp:posOffset>3082290</wp:posOffset>
            </wp:positionH>
            <wp:positionV relativeFrom="paragraph">
              <wp:posOffset>142240</wp:posOffset>
            </wp:positionV>
            <wp:extent cx="951865" cy="533400"/>
            <wp:effectExtent l="19050" t="0" r="635" b="0"/>
            <wp:wrapSquare wrapText="bothSides"/>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9" cstate="print"/>
                    <a:srcRect/>
                    <a:stretch>
                      <a:fillRect/>
                    </a:stretch>
                  </pic:blipFill>
                  <pic:spPr bwMode="auto">
                    <a:xfrm>
                      <a:off x="0" y="0"/>
                      <a:ext cx="951865" cy="533400"/>
                    </a:xfrm>
                    <a:prstGeom prst="rect">
                      <a:avLst/>
                    </a:prstGeom>
                    <a:noFill/>
                    <a:ln w="9525">
                      <a:noFill/>
                      <a:miter lim="800000"/>
                      <a:headEnd/>
                      <a:tailEnd/>
                    </a:ln>
                  </pic:spPr>
                </pic:pic>
              </a:graphicData>
            </a:graphic>
          </wp:anchor>
        </w:drawing>
      </w:r>
    </w:p>
    <w:p w:rsidR="00401977" w:rsidRPr="008A14D0" w:rsidRDefault="00401977" w:rsidP="00401977">
      <w:pPr>
        <w:tabs>
          <w:tab w:val="center" w:pos="4959"/>
          <w:tab w:val="left" w:pos="7044"/>
        </w:tabs>
        <w:bidi/>
        <w:spacing w:after="0" w:line="240" w:lineRule="auto"/>
        <w:ind w:firstLine="565"/>
        <w:jc w:val="center"/>
        <w:rPr>
          <w:rFonts w:ascii="Cambria" w:hAnsi="Cambria" w:cs="Traditional Arabic"/>
          <w:b/>
          <w:bCs/>
          <w:sz w:val="40"/>
          <w:szCs w:val="40"/>
          <w:rtl/>
          <w:lang w:bidi="ar-DZ"/>
        </w:rPr>
      </w:pPr>
    </w:p>
    <w:p w:rsidR="00401977" w:rsidRPr="008A14D0" w:rsidRDefault="00401977" w:rsidP="00401977">
      <w:pPr>
        <w:tabs>
          <w:tab w:val="center" w:pos="4959"/>
          <w:tab w:val="left" w:pos="7044"/>
        </w:tabs>
        <w:bidi/>
        <w:spacing w:after="0" w:line="240" w:lineRule="auto"/>
        <w:rPr>
          <w:rFonts w:ascii="Cambria" w:hAnsi="Cambria" w:cs="Traditional Arabic"/>
          <w:b/>
          <w:bCs/>
          <w:sz w:val="10"/>
          <w:szCs w:val="10"/>
          <w:rtl/>
          <w:lang w:bidi="ar-DZ"/>
        </w:rPr>
      </w:pPr>
      <w:r>
        <w:rPr>
          <w:rFonts w:ascii="Traditional Arabic" w:hAnsi="Traditional Arabic" w:cs="Traditional Arabic" w:hint="cs"/>
          <w:b/>
          <w:bCs/>
          <w:sz w:val="32"/>
          <w:szCs w:val="32"/>
          <w:rtl/>
          <w:lang w:bidi="ar-DZ"/>
        </w:rPr>
        <w:t xml:space="preserve">                                      </w:t>
      </w:r>
      <w:r w:rsidRPr="008A14D0">
        <w:rPr>
          <w:rFonts w:ascii="Traditional Arabic" w:hAnsi="Traditional Arabic" w:cs="Traditional Arabic"/>
          <w:b/>
          <w:bCs/>
          <w:sz w:val="36"/>
          <w:szCs w:val="36"/>
          <w:rtl/>
          <w:lang w:bidi="ar-DZ"/>
        </w:rPr>
        <w:t>مذكرة مقدمة لاستكمال متطلبات شهادة ماستر أكاديمي</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 xml:space="preserve">الميدان: العلوم الاقتصادية </w:t>
      </w:r>
      <w:r w:rsidRPr="008A14D0">
        <w:rPr>
          <w:rFonts w:ascii="Cambria" w:hAnsi="Cambria" w:cs="Traditional Arabic" w:hint="cs"/>
          <w:b/>
          <w:bCs/>
          <w:sz w:val="36"/>
          <w:szCs w:val="36"/>
          <w:rtl/>
          <w:lang w:bidi="ar-DZ"/>
        </w:rPr>
        <w:t>و</w:t>
      </w:r>
      <w:r w:rsidRPr="008A14D0">
        <w:rPr>
          <w:rFonts w:ascii="Cambria" w:hAnsi="Cambria" w:cs="Traditional Arabic"/>
          <w:b/>
          <w:bCs/>
          <w:sz w:val="36"/>
          <w:szCs w:val="36"/>
          <w:rtl/>
          <w:lang w:bidi="ar-DZ"/>
        </w:rPr>
        <w:t>التسيير</w:t>
      </w:r>
      <w:r w:rsidRPr="008A14D0">
        <w:rPr>
          <w:rFonts w:ascii="Cambria" w:hAnsi="Cambria" w:cs="Traditional Arabic" w:hint="cs"/>
          <w:b/>
          <w:bCs/>
          <w:sz w:val="36"/>
          <w:szCs w:val="36"/>
          <w:rtl/>
          <w:lang w:bidi="ar-DZ"/>
        </w:rPr>
        <w:t xml:space="preserve"> والعلوم التجارية</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شعبة: علوم التسيير</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 xml:space="preserve">التخصص: </w:t>
      </w:r>
      <w:r w:rsidRPr="008A14D0">
        <w:rPr>
          <w:rFonts w:ascii="Cambria" w:hAnsi="Cambria" w:cs="Traditional Arabic" w:hint="cs"/>
          <w:b/>
          <w:bCs/>
          <w:sz w:val="36"/>
          <w:szCs w:val="36"/>
          <w:rtl/>
          <w:lang w:bidi="ar-DZ"/>
        </w:rPr>
        <w:t>إ</w:t>
      </w:r>
      <w:r>
        <w:rPr>
          <w:rFonts w:ascii="Cambria" w:hAnsi="Cambria" w:cs="Traditional Arabic"/>
          <w:b/>
          <w:bCs/>
          <w:sz w:val="36"/>
          <w:szCs w:val="36"/>
          <w:rtl/>
          <w:lang w:bidi="ar-DZ"/>
        </w:rPr>
        <w:t>دارة الموارد البشرية</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من إعداد الطالب</w:t>
      </w:r>
      <w:r>
        <w:rPr>
          <w:rFonts w:ascii="Cambria" w:hAnsi="Cambria" w:cs="Traditional Arabic" w:hint="cs"/>
          <w:b/>
          <w:bCs/>
          <w:sz w:val="36"/>
          <w:szCs w:val="36"/>
          <w:rtl/>
          <w:lang w:bidi="ar-DZ"/>
        </w:rPr>
        <w:t>ان:</w:t>
      </w:r>
    </w:p>
    <w:p w:rsidR="00401977"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Pr>
          <w:rFonts w:ascii="Cambria" w:hAnsi="Cambria" w:cs="Traditional Arabic" w:hint="cs"/>
          <w:b/>
          <w:bCs/>
          <w:sz w:val="36"/>
          <w:szCs w:val="36"/>
          <w:rtl/>
          <w:lang w:bidi="ar-DZ"/>
        </w:rPr>
        <w:t xml:space="preserve">دخينيسة دليلة </w:t>
      </w:r>
    </w:p>
    <w:p w:rsidR="00401977" w:rsidRPr="008A14D0" w:rsidRDefault="009D1959"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Pr>
          <w:rFonts w:ascii="Cambria" w:hAnsi="Cambria" w:cs="Traditional Arabic" w:hint="cs"/>
          <w:b/>
          <w:bCs/>
          <w:sz w:val="36"/>
          <w:szCs w:val="36"/>
          <w:rtl/>
          <w:lang w:bidi="ar-DZ"/>
        </w:rPr>
        <w:t>بيدة بو</w:t>
      </w:r>
      <w:r w:rsidR="00401977">
        <w:rPr>
          <w:rFonts w:ascii="Cambria" w:hAnsi="Cambria" w:cs="Traditional Arabic" w:hint="cs"/>
          <w:b/>
          <w:bCs/>
          <w:sz w:val="36"/>
          <w:szCs w:val="36"/>
          <w:rtl/>
          <w:lang w:bidi="ar-DZ"/>
        </w:rPr>
        <w:t>بكر</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8"/>
          <w:szCs w:val="8"/>
          <w:rtl/>
          <w:lang w:bidi="ar-DZ"/>
        </w:rPr>
      </w:pP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8"/>
          <w:szCs w:val="8"/>
          <w:rtl/>
          <w:lang w:bidi="ar-DZ"/>
        </w:rPr>
      </w:pP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40"/>
          <w:szCs w:val="40"/>
          <w:rtl/>
          <w:lang w:bidi="ar-DZ"/>
        </w:rPr>
      </w:pPr>
      <w:r w:rsidRPr="008A14D0">
        <w:rPr>
          <w:rFonts w:ascii="Cambria" w:hAnsi="Cambria" w:cs="Traditional Arabic"/>
          <w:b/>
          <w:bCs/>
          <w:sz w:val="40"/>
          <w:szCs w:val="40"/>
          <w:rtl/>
          <w:lang w:bidi="ar-DZ"/>
        </w:rPr>
        <w:t>بعنوان:</w:t>
      </w:r>
    </w:p>
    <w:p w:rsidR="00401977" w:rsidRPr="008A14D0" w:rsidRDefault="00654EF7" w:rsidP="00401977">
      <w:pPr>
        <w:tabs>
          <w:tab w:val="center" w:pos="4959"/>
          <w:tab w:val="left" w:pos="7044"/>
        </w:tabs>
        <w:bidi/>
        <w:spacing w:after="0" w:line="240" w:lineRule="auto"/>
        <w:ind w:hanging="1"/>
        <w:jc w:val="center"/>
        <w:rPr>
          <w:rFonts w:ascii="Cambria" w:hAnsi="Cambria" w:cs="Traditional Arabic"/>
          <w:b/>
          <w:bCs/>
          <w:sz w:val="40"/>
          <w:szCs w:val="40"/>
          <w:rtl/>
          <w:lang w:bidi="ar-DZ"/>
        </w:rPr>
      </w:pPr>
      <w:r w:rsidRPr="00654EF7">
        <w:rPr>
          <w:noProof/>
          <w:rtl/>
        </w:rPr>
        <w:pict>
          <v:roundrect id="Rectangle à coins arrondis 1" o:spid="_x0000_s1026" style="position:absolute;left:0;text-align:left;margin-left:29.15pt;margin-top:1.45pt;width:497.45pt;height:98.3pt;z-index:251772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" fillcolor="#95b3d7" strokecolor="#95b3d7" strokeweight="1pt">
            <v:fill color2="#dbe5f1" angle="135" focus="50%" type="gradient"/>
            <v:shadow on="t" color="#243f60" opacity=".5" offset="1pt"/>
            <v:textbox>
              <w:txbxContent>
                <w:p w:rsidR="00E27796" w:rsidRPr="00012C81" w:rsidRDefault="00E27796" w:rsidP="00401977">
                  <w:pPr>
                    <w:bidi/>
                    <w:spacing w:after="0" w:line="240" w:lineRule="auto"/>
                    <w:jc w:val="center"/>
                    <w:rPr>
                      <w:rFonts w:ascii="Sakkal Majalla" w:hAnsi="Sakkal Majalla" w:cs="Sakkal Majalla"/>
                      <w:b/>
                      <w:bCs/>
                      <w:sz w:val="144"/>
                      <w:szCs w:val="144"/>
                      <w:rtl/>
                      <w:lang w:bidi="ar-DZ"/>
                    </w:rPr>
                  </w:pPr>
                  <w:r>
                    <w:rPr>
                      <w:rFonts w:ascii="Sakkal Majalla" w:hAnsi="Sakkal Majalla" w:cs="Sakkal Majalla" w:hint="cs"/>
                      <w:b/>
                      <w:bCs/>
                      <w:sz w:val="56"/>
                      <w:szCs w:val="56"/>
                      <w:rtl/>
                    </w:rPr>
                    <w:t>دور إدارة المعرفة في تنمية الموارد البشرية</w:t>
                  </w:r>
                </w:p>
                <w:p w:rsidR="00E27796" w:rsidRPr="002A4FBC" w:rsidRDefault="00E27796" w:rsidP="00401977">
                  <w:pPr>
                    <w:bidi/>
                    <w:spacing w:after="0" w:line="240" w:lineRule="auto"/>
                    <w:jc w:val="center"/>
                    <w:rPr>
                      <w:rFonts w:ascii="Traditional Arabic" w:hAnsi="Traditional Arabic" w:cs="Traditional Arabic"/>
                      <w:b/>
                      <w:bCs/>
                      <w:sz w:val="40"/>
                      <w:szCs w:val="40"/>
                      <w:rtl/>
                      <w:lang w:bidi="ar-DZ"/>
                    </w:rPr>
                  </w:pPr>
                  <w:r w:rsidRPr="002A4FBC">
                    <w:rPr>
                      <w:rFonts w:ascii="Traditional Arabic" w:hAnsi="Traditional Arabic" w:cs="Traditional Arabic"/>
                      <w:b/>
                      <w:bCs/>
                      <w:sz w:val="40"/>
                      <w:szCs w:val="40"/>
                      <w:rtl/>
                      <w:lang w:bidi="ar-DZ"/>
                    </w:rPr>
                    <w:t xml:space="preserve">- دراسة حالة </w:t>
                  </w:r>
                  <w:r>
                    <w:rPr>
                      <w:rFonts w:ascii="Traditional Arabic" w:hAnsi="Traditional Arabic" w:cs="Traditional Arabic" w:hint="cs"/>
                      <w:b/>
                      <w:bCs/>
                      <w:sz w:val="40"/>
                      <w:szCs w:val="40"/>
                      <w:rtl/>
                      <w:lang w:bidi="ar-DZ"/>
                    </w:rPr>
                    <w:t xml:space="preserve">وحدة البحث التطبيقي في الطاقات المتجددة بغرداية </w:t>
                  </w:r>
                  <w:r w:rsidRPr="002A4FBC">
                    <w:rPr>
                      <w:rFonts w:ascii="Traditional Arabic" w:hAnsi="Traditional Arabic" w:cs="Traditional Arabic"/>
                      <w:b/>
                      <w:bCs/>
                      <w:sz w:val="40"/>
                      <w:szCs w:val="40"/>
                      <w:rtl/>
                      <w:lang w:bidi="ar-DZ"/>
                    </w:rPr>
                    <w:t xml:space="preserve">- </w:t>
                  </w:r>
                </w:p>
              </w:txbxContent>
            </v:textbox>
          </v:roundrect>
        </w:pic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40"/>
          <w:szCs w:val="40"/>
          <w:rtl/>
          <w:lang w:bidi="ar-DZ"/>
        </w:rPr>
      </w:pPr>
    </w:p>
    <w:p w:rsidR="00401977" w:rsidRPr="008A14D0" w:rsidRDefault="00401977" w:rsidP="00401977">
      <w:pPr>
        <w:tabs>
          <w:tab w:val="center" w:pos="4959"/>
          <w:tab w:val="left" w:pos="7044"/>
        </w:tabs>
        <w:bidi/>
        <w:spacing w:after="0"/>
        <w:ind w:firstLine="565"/>
        <w:jc w:val="center"/>
        <w:rPr>
          <w:rFonts w:ascii="Cambria" w:hAnsi="Cambria" w:cs="Traditional Arabic"/>
          <w:b/>
          <w:bCs/>
          <w:sz w:val="40"/>
          <w:szCs w:val="40"/>
          <w:rtl/>
          <w:lang w:bidi="ar-DZ"/>
        </w:rPr>
      </w:pPr>
    </w:p>
    <w:p w:rsidR="00401977" w:rsidRPr="008A14D0" w:rsidRDefault="00401977" w:rsidP="00401977">
      <w:pPr>
        <w:bidi/>
        <w:spacing w:after="0" w:line="240" w:lineRule="auto"/>
        <w:jc w:val="center"/>
        <w:rPr>
          <w:rFonts w:ascii="Cambria" w:hAnsi="Cambria" w:cs="Traditional Arabic"/>
          <w:b/>
          <w:bCs/>
          <w:sz w:val="8"/>
          <w:szCs w:val="8"/>
          <w:rtl/>
          <w:lang w:bidi="ar-DZ"/>
        </w:rPr>
      </w:pPr>
    </w:p>
    <w:p w:rsidR="00401977" w:rsidRPr="008A14D0" w:rsidRDefault="00401977" w:rsidP="00401977">
      <w:pPr>
        <w:bidi/>
        <w:spacing w:after="0" w:line="240" w:lineRule="auto"/>
        <w:jc w:val="center"/>
        <w:rPr>
          <w:rFonts w:ascii="Times New Roman" w:hAnsi="Times New Roman" w:cs="Traditional Arabic"/>
          <w:b/>
          <w:bCs/>
          <w:sz w:val="8"/>
          <w:szCs w:val="8"/>
          <w:lang w:bidi="ar-DZ"/>
        </w:rPr>
      </w:pPr>
    </w:p>
    <w:p w:rsidR="00401977" w:rsidRPr="008A14D0" w:rsidRDefault="00401977" w:rsidP="00401977">
      <w:pPr>
        <w:bidi/>
        <w:spacing w:after="0" w:line="240" w:lineRule="auto"/>
        <w:jc w:val="center"/>
        <w:rPr>
          <w:rFonts w:ascii="Times New Roman" w:hAnsi="Times New Roman" w:cs="Traditional Arabic"/>
          <w:b/>
          <w:bCs/>
          <w:sz w:val="8"/>
          <w:szCs w:val="8"/>
          <w:rtl/>
          <w:lang w:bidi="ar-DZ"/>
        </w:rPr>
      </w:pPr>
    </w:p>
    <w:p w:rsidR="00401977" w:rsidRDefault="00401977" w:rsidP="004F3258">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قُيمت</w:t>
      </w:r>
      <w:r w:rsidRPr="008A14D0">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بتاريخ:.</w:t>
      </w:r>
      <w:r w:rsidR="004F3258">
        <w:rPr>
          <w:rFonts w:ascii="Traditional Arabic" w:hAnsi="Traditional Arabic" w:cs="Traditional Arabic" w:hint="cs"/>
          <w:b/>
          <w:bCs/>
          <w:sz w:val="32"/>
          <w:szCs w:val="32"/>
          <w:rtl/>
          <w:lang w:bidi="ar-DZ"/>
        </w:rPr>
        <w:t>22</w:t>
      </w:r>
      <w:r>
        <w:rPr>
          <w:rFonts w:ascii="Traditional Arabic" w:hAnsi="Traditional Arabic" w:cs="Traditional Arabic" w:hint="cs"/>
          <w:b/>
          <w:bCs/>
          <w:sz w:val="32"/>
          <w:szCs w:val="32"/>
          <w:rtl/>
          <w:lang w:bidi="ar-DZ"/>
        </w:rPr>
        <w:t>/</w:t>
      </w:r>
      <w:r w:rsidR="004F3258">
        <w:rPr>
          <w:rFonts w:ascii="Traditional Arabic" w:hAnsi="Traditional Arabic" w:cs="Traditional Arabic" w:hint="cs"/>
          <w:b/>
          <w:bCs/>
          <w:sz w:val="32"/>
          <w:szCs w:val="32"/>
          <w:rtl/>
          <w:lang w:bidi="ar-DZ"/>
        </w:rPr>
        <w:t>06</w:t>
      </w:r>
      <w:r>
        <w:rPr>
          <w:rFonts w:ascii="Traditional Arabic" w:hAnsi="Traditional Arabic" w:cs="Traditional Arabic" w:hint="cs"/>
          <w:b/>
          <w:bCs/>
          <w:sz w:val="32"/>
          <w:szCs w:val="32"/>
          <w:rtl/>
          <w:lang w:bidi="ar-DZ"/>
        </w:rPr>
        <w:t>/2021</w:t>
      </w:r>
    </w:p>
    <w:p w:rsidR="00401977" w:rsidRPr="008A14D0" w:rsidRDefault="00401977" w:rsidP="00401977">
      <w:pPr>
        <w:bidi/>
        <w:spacing w:after="0"/>
        <w:jc w:val="center"/>
        <w:rPr>
          <w:rFonts w:ascii="Traditional Arabic" w:hAnsi="Traditional Arabic" w:cs="Traditional Arabic"/>
          <w:b/>
          <w:bCs/>
          <w:sz w:val="32"/>
          <w:szCs w:val="32"/>
          <w:rtl/>
          <w:lang w:bidi="ar-DZ"/>
        </w:rPr>
      </w:pPr>
      <w:r w:rsidRPr="008A14D0">
        <w:rPr>
          <w:rFonts w:ascii="Traditional Arabic" w:hAnsi="Traditional Arabic" w:cs="Traditional Arabic" w:hint="cs"/>
          <w:b/>
          <w:bCs/>
          <w:sz w:val="32"/>
          <w:szCs w:val="32"/>
          <w:rtl/>
          <w:lang w:bidi="ar-DZ"/>
        </w:rPr>
        <w:t>أمام اللجنة المكونة من الأساتذة</w:t>
      </w:r>
    </w:p>
    <w:tbl>
      <w:tblPr>
        <w:bidiVisual/>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710"/>
        <w:gridCol w:w="3441"/>
        <w:gridCol w:w="2545"/>
        <w:gridCol w:w="2154"/>
      </w:tblGrid>
      <w:tr w:rsidR="00401977" w:rsidRPr="00917F6F" w:rsidTr="00401977">
        <w:trPr>
          <w:jc w:val="center"/>
        </w:trPr>
        <w:tc>
          <w:tcPr>
            <w:tcW w:w="710" w:type="dxa"/>
            <w:tcBorders>
              <w:top w:val="single" w:sz="8" w:space="0" w:color="7BA0CD"/>
              <w:left w:val="single" w:sz="8" w:space="0" w:color="7BA0CD"/>
              <w:bottom w:val="single" w:sz="8" w:space="0" w:color="7BA0CD"/>
              <w:right w:val="nil"/>
            </w:tcBorders>
            <w:shd w:val="clear" w:color="auto" w:fill="4F81BD"/>
          </w:tcPr>
          <w:p w:rsidR="00401977" w:rsidRPr="00917F6F" w:rsidRDefault="00401977" w:rsidP="00F7548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الرتبة</w:t>
            </w:r>
          </w:p>
        </w:tc>
        <w:tc>
          <w:tcPr>
            <w:tcW w:w="3441" w:type="dxa"/>
            <w:tcBorders>
              <w:top w:val="single" w:sz="8" w:space="0" w:color="7BA0CD"/>
              <w:left w:val="nil"/>
              <w:bottom w:val="single" w:sz="8" w:space="0" w:color="7BA0CD"/>
              <w:right w:val="nil"/>
            </w:tcBorders>
            <w:shd w:val="clear" w:color="auto" w:fill="4F81BD"/>
          </w:tcPr>
          <w:p w:rsidR="00401977" w:rsidRPr="00917F6F" w:rsidRDefault="00401977" w:rsidP="00F7548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 xml:space="preserve">الاسم واللقب </w:t>
            </w:r>
          </w:p>
        </w:tc>
        <w:tc>
          <w:tcPr>
            <w:tcW w:w="2545" w:type="dxa"/>
            <w:tcBorders>
              <w:top w:val="single" w:sz="8" w:space="0" w:color="7BA0CD"/>
              <w:left w:val="nil"/>
              <w:bottom w:val="single" w:sz="8" w:space="0" w:color="7BA0CD"/>
              <w:right w:val="nil"/>
            </w:tcBorders>
            <w:shd w:val="clear" w:color="auto" w:fill="4F81BD"/>
          </w:tcPr>
          <w:p w:rsidR="00401977" w:rsidRPr="00917F6F" w:rsidRDefault="00401977" w:rsidP="00F7548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 xml:space="preserve">الجامعة </w:t>
            </w:r>
          </w:p>
        </w:tc>
        <w:tc>
          <w:tcPr>
            <w:tcW w:w="2154" w:type="dxa"/>
            <w:tcBorders>
              <w:top w:val="single" w:sz="8" w:space="0" w:color="7BA0CD"/>
              <w:left w:val="nil"/>
              <w:bottom w:val="single" w:sz="8" w:space="0" w:color="7BA0CD"/>
              <w:right w:val="single" w:sz="8" w:space="0" w:color="7BA0CD"/>
            </w:tcBorders>
            <w:shd w:val="clear" w:color="auto" w:fill="4F81BD"/>
          </w:tcPr>
          <w:p w:rsidR="00401977" w:rsidRPr="00917F6F" w:rsidRDefault="00401977" w:rsidP="00F7548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 xml:space="preserve">الصفة </w:t>
            </w:r>
          </w:p>
        </w:tc>
      </w:tr>
      <w:tr w:rsidR="00401977" w:rsidRPr="00917F6F" w:rsidTr="001B6340">
        <w:trPr>
          <w:jc w:val="center"/>
        </w:trPr>
        <w:tc>
          <w:tcPr>
            <w:tcW w:w="710" w:type="dxa"/>
            <w:tcBorders>
              <w:right w:val="nil"/>
            </w:tcBorders>
            <w:shd w:val="clear" w:color="auto" w:fill="D9E2F3" w:themeFill="accent1" w:themeFillTint="33"/>
          </w:tcPr>
          <w:p w:rsidR="00401977" w:rsidRPr="00917F6F" w:rsidRDefault="001B6340" w:rsidP="00F75488">
            <w:pPr>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00401977" w:rsidRPr="00917F6F">
              <w:rPr>
                <w:rFonts w:ascii="Traditional Arabic" w:hAnsi="Traditional Arabic" w:cs="Traditional Arabic" w:hint="cs"/>
                <w:b/>
                <w:bCs/>
                <w:sz w:val="32"/>
                <w:szCs w:val="32"/>
                <w:rtl/>
                <w:lang w:bidi="ar-DZ"/>
              </w:rPr>
              <w:t>/</w:t>
            </w:r>
          </w:p>
        </w:tc>
        <w:tc>
          <w:tcPr>
            <w:tcW w:w="3441" w:type="dxa"/>
            <w:tcBorders>
              <w:left w:val="nil"/>
              <w:right w:val="nil"/>
            </w:tcBorders>
            <w:shd w:val="clear" w:color="auto" w:fill="D9E2F3" w:themeFill="accent1" w:themeFillTint="33"/>
          </w:tcPr>
          <w:p w:rsidR="00401977" w:rsidRPr="00917F6F" w:rsidRDefault="001B6340" w:rsidP="00F7548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برهان نور الدين</w:t>
            </w:r>
          </w:p>
        </w:tc>
        <w:tc>
          <w:tcPr>
            <w:tcW w:w="2545" w:type="dxa"/>
            <w:tcBorders>
              <w:left w:val="nil"/>
              <w:right w:val="nil"/>
            </w:tcBorders>
            <w:shd w:val="clear" w:color="auto" w:fill="D9E2F3" w:themeFill="accent1" w:themeFillTint="33"/>
          </w:tcPr>
          <w:p w:rsidR="00401977" w:rsidRPr="00917F6F" w:rsidRDefault="00401977" w:rsidP="00F7548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01977" w:rsidRPr="00917F6F" w:rsidRDefault="00401977" w:rsidP="00F75488">
            <w:pPr>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رئيسا</w:t>
            </w:r>
          </w:p>
        </w:tc>
      </w:tr>
      <w:tr w:rsidR="00401977" w:rsidRPr="00917F6F" w:rsidTr="001B6340">
        <w:trPr>
          <w:jc w:val="center"/>
        </w:trPr>
        <w:tc>
          <w:tcPr>
            <w:tcW w:w="710" w:type="dxa"/>
            <w:tcBorders>
              <w:right w:val="nil"/>
            </w:tcBorders>
            <w:shd w:val="clear" w:color="auto" w:fill="D9E2F3" w:themeFill="accent1" w:themeFillTint="33"/>
          </w:tcPr>
          <w:p w:rsidR="00401977" w:rsidRPr="00917F6F" w:rsidRDefault="00401977" w:rsidP="00F75488">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Pr="00917F6F">
              <w:rPr>
                <w:rFonts w:ascii="Traditional Arabic" w:hAnsi="Traditional Arabic" w:cs="Traditional Arabic" w:hint="cs"/>
                <w:b/>
                <w:bCs/>
                <w:sz w:val="32"/>
                <w:szCs w:val="32"/>
                <w:rtl/>
                <w:lang w:bidi="ar-DZ"/>
              </w:rPr>
              <w:t xml:space="preserve"> /</w:t>
            </w:r>
          </w:p>
        </w:tc>
        <w:tc>
          <w:tcPr>
            <w:tcW w:w="3441" w:type="dxa"/>
            <w:tcBorders>
              <w:left w:val="nil"/>
              <w:right w:val="nil"/>
            </w:tcBorders>
            <w:shd w:val="clear" w:color="auto" w:fill="D9E2F3" w:themeFill="accent1" w:themeFillTint="33"/>
          </w:tcPr>
          <w:p w:rsidR="00401977" w:rsidRPr="00917F6F" w:rsidRDefault="00401977" w:rsidP="00F7548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نور الدين طالب أحمد</w:t>
            </w:r>
          </w:p>
        </w:tc>
        <w:tc>
          <w:tcPr>
            <w:tcW w:w="2545" w:type="dxa"/>
            <w:tcBorders>
              <w:left w:val="nil"/>
              <w:right w:val="nil"/>
            </w:tcBorders>
            <w:shd w:val="clear" w:color="auto" w:fill="D9E2F3" w:themeFill="accent1" w:themeFillTint="33"/>
          </w:tcPr>
          <w:p w:rsidR="00401977" w:rsidRPr="00917F6F" w:rsidRDefault="00401977" w:rsidP="00F7548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01977" w:rsidRPr="00917F6F" w:rsidRDefault="00401977" w:rsidP="00F75488">
            <w:pPr>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مشرفا ومقررًا</w:t>
            </w:r>
          </w:p>
        </w:tc>
      </w:tr>
      <w:tr w:rsidR="00401977" w:rsidRPr="00917F6F" w:rsidTr="001B6340">
        <w:trPr>
          <w:jc w:val="center"/>
        </w:trPr>
        <w:tc>
          <w:tcPr>
            <w:tcW w:w="710" w:type="dxa"/>
            <w:tcBorders>
              <w:right w:val="nil"/>
            </w:tcBorders>
            <w:shd w:val="clear" w:color="auto" w:fill="D9E2F3" w:themeFill="accent1" w:themeFillTint="33"/>
          </w:tcPr>
          <w:p w:rsidR="00401977" w:rsidRPr="00917F6F" w:rsidRDefault="00401977" w:rsidP="00F75488">
            <w:pPr>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Pr="00917F6F">
              <w:rPr>
                <w:rFonts w:ascii="Traditional Arabic" w:hAnsi="Traditional Arabic" w:cs="Traditional Arabic" w:hint="cs"/>
                <w:b/>
                <w:bCs/>
                <w:sz w:val="32"/>
                <w:szCs w:val="32"/>
                <w:rtl/>
                <w:lang w:bidi="ar-DZ"/>
              </w:rPr>
              <w:t xml:space="preserve">/ </w:t>
            </w:r>
          </w:p>
        </w:tc>
        <w:tc>
          <w:tcPr>
            <w:tcW w:w="3441" w:type="dxa"/>
            <w:tcBorders>
              <w:left w:val="nil"/>
              <w:right w:val="nil"/>
            </w:tcBorders>
            <w:shd w:val="clear" w:color="auto" w:fill="D9E2F3" w:themeFill="accent1" w:themeFillTint="33"/>
          </w:tcPr>
          <w:p w:rsidR="00401977" w:rsidRPr="00917F6F" w:rsidRDefault="00401977" w:rsidP="00F7548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بلعربي محمد</w:t>
            </w:r>
          </w:p>
        </w:tc>
        <w:tc>
          <w:tcPr>
            <w:tcW w:w="2545" w:type="dxa"/>
            <w:tcBorders>
              <w:left w:val="nil"/>
              <w:right w:val="nil"/>
            </w:tcBorders>
            <w:shd w:val="clear" w:color="auto" w:fill="D9E2F3" w:themeFill="accent1" w:themeFillTint="33"/>
          </w:tcPr>
          <w:p w:rsidR="00401977" w:rsidRPr="00917F6F" w:rsidRDefault="00401977" w:rsidP="00F7548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01977" w:rsidRPr="00917F6F" w:rsidRDefault="00401977" w:rsidP="00F75488">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مشرف مساعد</w:t>
            </w:r>
            <w:r w:rsidRPr="00917F6F">
              <w:rPr>
                <w:rFonts w:ascii="Traditional Arabic" w:hAnsi="Traditional Arabic" w:cs="Traditional Arabic" w:hint="cs"/>
                <w:sz w:val="32"/>
                <w:szCs w:val="32"/>
                <w:rtl/>
                <w:lang w:bidi="ar-DZ"/>
              </w:rPr>
              <w:t xml:space="preserve"> </w:t>
            </w:r>
          </w:p>
        </w:tc>
      </w:tr>
      <w:tr w:rsidR="00401977" w:rsidRPr="00917F6F" w:rsidTr="001B6340">
        <w:trPr>
          <w:jc w:val="center"/>
        </w:trPr>
        <w:tc>
          <w:tcPr>
            <w:tcW w:w="710" w:type="dxa"/>
            <w:tcBorders>
              <w:right w:val="nil"/>
            </w:tcBorders>
            <w:shd w:val="clear" w:color="auto" w:fill="D9E2F3" w:themeFill="accent1" w:themeFillTint="33"/>
          </w:tcPr>
          <w:p w:rsidR="00401977" w:rsidRPr="00917F6F" w:rsidRDefault="001B6340" w:rsidP="00F75488">
            <w:pPr>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00401977">
              <w:rPr>
                <w:rFonts w:ascii="Traditional Arabic" w:hAnsi="Traditional Arabic" w:cs="Traditional Arabic" w:hint="cs"/>
                <w:b/>
                <w:bCs/>
                <w:sz w:val="32"/>
                <w:szCs w:val="32"/>
                <w:rtl/>
                <w:lang w:bidi="ar-DZ"/>
              </w:rPr>
              <w:t>/</w:t>
            </w:r>
          </w:p>
        </w:tc>
        <w:tc>
          <w:tcPr>
            <w:tcW w:w="3441" w:type="dxa"/>
            <w:tcBorders>
              <w:left w:val="nil"/>
              <w:right w:val="nil"/>
            </w:tcBorders>
            <w:shd w:val="clear" w:color="auto" w:fill="D9E2F3" w:themeFill="accent1" w:themeFillTint="33"/>
          </w:tcPr>
          <w:p w:rsidR="00401977" w:rsidRPr="00917F6F" w:rsidRDefault="001B6340" w:rsidP="00F7548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شلالي محمد البشير</w:t>
            </w:r>
          </w:p>
        </w:tc>
        <w:tc>
          <w:tcPr>
            <w:tcW w:w="2545" w:type="dxa"/>
            <w:tcBorders>
              <w:left w:val="nil"/>
              <w:right w:val="nil"/>
            </w:tcBorders>
            <w:shd w:val="clear" w:color="auto" w:fill="D9E2F3" w:themeFill="accent1" w:themeFillTint="33"/>
          </w:tcPr>
          <w:p w:rsidR="00401977" w:rsidRPr="00917F6F" w:rsidRDefault="00401977" w:rsidP="00F7548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01977" w:rsidRPr="00917F6F" w:rsidRDefault="001B6340" w:rsidP="00F7548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ممتحنا</w:t>
            </w:r>
          </w:p>
        </w:tc>
      </w:tr>
    </w:tbl>
    <w:p w:rsidR="00401977" w:rsidRPr="008A14D0" w:rsidRDefault="00401977" w:rsidP="00401977">
      <w:pPr>
        <w:bidi/>
        <w:spacing w:after="0"/>
        <w:jc w:val="center"/>
        <w:rPr>
          <w:rFonts w:cs="AdvertisingExtraBold"/>
          <w:b/>
          <w:bCs/>
          <w:sz w:val="8"/>
          <w:szCs w:val="8"/>
          <w:lang w:bidi="ar-DZ"/>
        </w:rPr>
      </w:pPr>
    </w:p>
    <w:p w:rsidR="00401977" w:rsidRDefault="00401977" w:rsidP="00401977">
      <w:pPr>
        <w:bidi/>
        <w:jc w:val="center"/>
        <w:rPr>
          <w:rFonts w:ascii="Times New Roman" w:hAnsi="Times New Roman" w:cs="Times New Roman"/>
          <w:b/>
          <w:bCs/>
          <w:sz w:val="36"/>
          <w:szCs w:val="32"/>
          <w:lang w:bidi="ar-DZ"/>
        </w:rPr>
      </w:pPr>
      <w:r w:rsidRPr="00EB1D76">
        <w:rPr>
          <w:rFonts w:cs="Traditional Arabic"/>
          <w:b/>
          <w:bCs/>
          <w:sz w:val="36"/>
          <w:szCs w:val="36"/>
          <w:rtl/>
          <w:lang w:bidi="ar-DZ"/>
        </w:rPr>
        <w:t>السنة الجامعية:</w:t>
      </w:r>
      <w:r w:rsidRPr="00EB1D76">
        <w:rPr>
          <w:rFonts w:ascii="Times New Roman" w:hAnsi="Times New Roman" w:cs="Times New Roman"/>
          <w:b/>
          <w:bCs/>
          <w:sz w:val="36"/>
          <w:szCs w:val="32"/>
          <w:rtl/>
          <w:lang w:bidi="ar-DZ"/>
        </w:rPr>
        <w:t>20</w:t>
      </w:r>
      <w:r w:rsidRPr="00EB1D76">
        <w:rPr>
          <w:rFonts w:ascii="Times New Roman" w:hAnsi="Times New Roman" w:cs="Times New Roman" w:hint="cs"/>
          <w:b/>
          <w:bCs/>
          <w:sz w:val="36"/>
          <w:szCs w:val="32"/>
          <w:rtl/>
          <w:lang w:bidi="ar-DZ"/>
        </w:rPr>
        <w:t>20</w:t>
      </w:r>
      <w:r w:rsidRPr="00EB1D76">
        <w:rPr>
          <w:rFonts w:ascii="Times New Roman" w:hAnsi="Times New Roman" w:cs="Times New Roman"/>
          <w:b/>
          <w:bCs/>
          <w:sz w:val="36"/>
          <w:szCs w:val="32"/>
          <w:rtl/>
          <w:lang w:bidi="ar-DZ"/>
        </w:rPr>
        <w:t>/ 20</w:t>
      </w:r>
      <w:r w:rsidRPr="00EB1D76">
        <w:rPr>
          <w:rFonts w:ascii="Times New Roman" w:hAnsi="Times New Roman" w:cs="Times New Roman" w:hint="cs"/>
          <w:b/>
          <w:bCs/>
          <w:sz w:val="36"/>
          <w:szCs w:val="32"/>
          <w:rtl/>
          <w:lang w:bidi="ar-DZ"/>
        </w:rPr>
        <w:t>21</w:t>
      </w: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Default="00F75488" w:rsidP="00F75488">
      <w:pPr>
        <w:bidi/>
        <w:jc w:val="center"/>
        <w:rPr>
          <w:rFonts w:ascii="Times New Roman" w:hAnsi="Times New Roman" w:cs="Times New Roman"/>
          <w:b/>
          <w:bCs/>
          <w:sz w:val="36"/>
          <w:szCs w:val="32"/>
          <w:lang w:bidi="ar-DZ"/>
        </w:rPr>
      </w:pPr>
    </w:p>
    <w:p w:rsidR="00F75488" w:rsidRPr="00EB1D76" w:rsidRDefault="00F75488" w:rsidP="00F75488">
      <w:pPr>
        <w:bidi/>
        <w:jc w:val="center"/>
        <w:rPr>
          <w:sz w:val="18"/>
          <w:szCs w:val="18"/>
          <w:rtl/>
        </w:rPr>
      </w:pP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lang w:bidi="ar-DZ"/>
        </w:rPr>
      </w:pPr>
      <w:r w:rsidRPr="008A14D0">
        <w:rPr>
          <w:rFonts w:ascii="Cambria" w:hAnsi="Cambria" w:cs="Traditional Arabic"/>
          <w:b/>
          <w:bCs/>
          <w:sz w:val="36"/>
          <w:szCs w:val="36"/>
          <w:rtl/>
          <w:lang w:bidi="ar-DZ"/>
        </w:rPr>
        <w:lastRenderedPageBreak/>
        <w:t>جامعة غرداية</w:t>
      </w:r>
    </w:p>
    <w:p w:rsidR="00401977" w:rsidRPr="008A14D0" w:rsidRDefault="00401977" w:rsidP="00401977">
      <w:pPr>
        <w:tabs>
          <w:tab w:val="center" w:pos="4959"/>
          <w:tab w:val="left" w:pos="7044"/>
        </w:tabs>
        <w:bidi/>
        <w:spacing w:after="0" w:line="240" w:lineRule="auto"/>
        <w:ind w:hanging="143"/>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كلية العلوم الاقتصادية والتجارية وعلوم التسيير</w:t>
      </w:r>
    </w:p>
    <w:p w:rsidR="00401977" w:rsidRPr="008A14D0" w:rsidRDefault="00401977" w:rsidP="00401977">
      <w:pPr>
        <w:tabs>
          <w:tab w:val="center" w:pos="4959"/>
          <w:tab w:val="left" w:pos="7044"/>
        </w:tabs>
        <w:bidi/>
        <w:spacing w:after="0" w:line="240" w:lineRule="auto"/>
        <w:ind w:firstLine="565"/>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قسم علوم التسيير</w:t>
      </w:r>
    </w:p>
    <w:p w:rsidR="00401977" w:rsidRPr="008A14D0" w:rsidRDefault="00401977" w:rsidP="00401977">
      <w:pPr>
        <w:tabs>
          <w:tab w:val="center" w:pos="4959"/>
          <w:tab w:val="left" w:pos="7044"/>
        </w:tabs>
        <w:bidi/>
        <w:spacing w:after="0" w:line="240" w:lineRule="auto"/>
        <w:ind w:firstLine="565"/>
        <w:jc w:val="center"/>
        <w:rPr>
          <w:rFonts w:ascii="Cambria" w:hAnsi="Cambria" w:cs="Traditional Arabic"/>
          <w:b/>
          <w:bCs/>
          <w:sz w:val="40"/>
          <w:szCs w:val="40"/>
          <w:rtl/>
          <w:lang w:bidi="ar-DZ"/>
        </w:rPr>
      </w:pPr>
      <w:r>
        <w:rPr>
          <w:noProof/>
          <w:rtl/>
          <w:lang w:val="fr-FR" w:eastAsia="fr-FR"/>
        </w:rPr>
        <w:drawing>
          <wp:anchor distT="0" distB="0" distL="114300" distR="114300" simplePos="0" relativeHeight="251777024" behindDoc="0" locked="0" layoutInCell="1" allowOverlap="1">
            <wp:simplePos x="0" y="0"/>
            <wp:positionH relativeFrom="column">
              <wp:posOffset>2929890</wp:posOffset>
            </wp:positionH>
            <wp:positionV relativeFrom="paragraph">
              <wp:posOffset>135255</wp:posOffset>
            </wp:positionV>
            <wp:extent cx="951865" cy="533400"/>
            <wp:effectExtent l="19050" t="0" r="635" b="0"/>
            <wp:wrapSquare wrapText="bothSides"/>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9" cstate="print"/>
                    <a:srcRect/>
                    <a:stretch>
                      <a:fillRect/>
                    </a:stretch>
                  </pic:blipFill>
                  <pic:spPr bwMode="auto">
                    <a:xfrm>
                      <a:off x="0" y="0"/>
                      <a:ext cx="951865" cy="533400"/>
                    </a:xfrm>
                    <a:prstGeom prst="rect">
                      <a:avLst/>
                    </a:prstGeom>
                    <a:noFill/>
                    <a:ln w="9525">
                      <a:noFill/>
                      <a:miter lim="800000"/>
                      <a:headEnd/>
                      <a:tailEnd/>
                    </a:ln>
                  </pic:spPr>
                </pic:pic>
              </a:graphicData>
            </a:graphic>
          </wp:anchor>
        </w:drawing>
      </w:r>
    </w:p>
    <w:p w:rsidR="00401977" w:rsidRPr="008A14D0" w:rsidRDefault="00401977" w:rsidP="00401977">
      <w:pPr>
        <w:tabs>
          <w:tab w:val="center" w:pos="4959"/>
          <w:tab w:val="left" w:pos="7044"/>
        </w:tabs>
        <w:bidi/>
        <w:spacing w:after="0" w:line="240" w:lineRule="auto"/>
        <w:ind w:firstLine="565"/>
        <w:jc w:val="center"/>
        <w:rPr>
          <w:rFonts w:ascii="Cambria" w:hAnsi="Cambria" w:cs="Traditional Arabic"/>
          <w:b/>
          <w:bCs/>
          <w:sz w:val="40"/>
          <w:szCs w:val="40"/>
          <w:rtl/>
          <w:lang w:bidi="ar-DZ"/>
        </w:rPr>
      </w:pPr>
    </w:p>
    <w:p w:rsidR="00401977" w:rsidRPr="008A14D0" w:rsidRDefault="00401977" w:rsidP="00401977">
      <w:pPr>
        <w:tabs>
          <w:tab w:val="center" w:pos="4959"/>
          <w:tab w:val="left" w:pos="7044"/>
        </w:tabs>
        <w:bidi/>
        <w:spacing w:after="0" w:line="240" w:lineRule="auto"/>
        <w:rPr>
          <w:rFonts w:ascii="Cambria" w:hAnsi="Cambria" w:cs="Traditional Arabic"/>
          <w:b/>
          <w:bCs/>
          <w:sz w:val="10"/>
          <w:szCs w:val="10"/>
          <w:rtl/>
          <w:lang w:bidi="ar-DZ"/>
        </w:rPr>
      </w:pPr>
      <w:r>
        <w:rPr>
          <w:rFonts w:ascii="Traditional Arabic" w:hAnsi="Traditional Arabic" w:cs="Traditional Arabic" w:hint="cs"/>
          <w:b/>
          <w:bCs/>
          <w:sz w:val="32"/>
          <w:szCs w:val="32"/>
          <w:rtl/>
          <w:lang w:bidi="ar-DZ"/>
        </w:rPr>
        <w:t xml:space="preserve">                                    </w:t>
      </w:r>
      <w:r w:rsidRPr="008A14D0">
        <w:rPr>
          <w:rFonts w:ascii="Traditional Arabic" w:hAnsi="Traditional Arabic" w:cs="Traditional Arabic"/>
          <w:b/>
          <w:bCs/>
          <w:sz w:val="36"/>
          <w:szCs w:val="36"/>
          <w:rtl/>
          <w:lang w:bidi="ar-DZ"/>
        </w:rPr>
        <w:t>مذكرة مقدمة لاستكمال متطلبات شهادة ماستر أكاديمي</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 xml:space="preserve">الميدان: العلوم الاقتصادية </w:t>
      </w:r>
      <w:r w:rsidRPr="008A14D0">
        <w:rPr>
          <w:rFonts w:ascii="Cambria" w:hAnsi="Cambria" w:cs="Traditional Arabic" w:hint="cs"/>
          <w:b/>
          <w:bCs/>
          <w:sz w:val="36"/>
          <w:szCs w:val="36"/>
          <w:rtl/>
          <w:lang w:bidi="ar-DZ"/>
        </w:rPr>
        <w:t>و</w:t>
      </w:r>
      <w:r w:rsidRPr="008A14D0">
        <w:rPr>
          <w:rFonts w:ascii="Cambria" w:hAnsi="Cambria" w:cs="Traditional Arabic"/>
          <w:b/>
          <w:bCs/>
          <w:sz w:val="36"/>
          <w:szCs w:val="36"/>
          <w:rtl/>
          <w:lang w:bidi="ar-DZ"/>
        </w:rPr>
        <w:t>التسيير</w:t>
      </w:r>
      <w:r w:rsidRPr="008A14D0">
        <w:rPr>
          <w:rFonts w:ascii="Cambria" w:hAnsi="Cambria" w:cs="Traditional Arabic" w:hint="cs"/>
          <w:b/>
          <w:bCs/>
          <w:sz w:val="36"/>
          <w:szCs w:val="36"/>
          <w:rtl/>
          <w:lang w:bidi="ar-DZ"/>
        </w:rPr>
        <w:t xml:space="preserve"> والعلوم التجارية</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شعبة: علوم التسيير</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 xml:space="preserve">التخصص: </w:t>
      </w:r>
      <w:r w:rsidRPr="008A14D0">
        <w:rPr>
          <w:rFonts w:ascii="Cambria" w:hAnsi="Cambria" w:cs="Traditional Arabic" w:hint="cs"/>
          <w:b/>
          <w:bCs/>
          <w:sz w:val="36"/>
          <w:szCs w:val="36"/>
          <w:rtl/>
          <w:lang w:bidi="ar-DZ"/>
        </w:rPr>
        <w:t>إ</w:t>
      </w:r>
      <w:r>
        <w:rPr>
          <w:rFonts w:ascii="Cambria" w:hAnsi="Cambria" w:cs="Traditional Arabic"/>
          <w:b/>
          <w:bCs/>
          <w:sz w:val="36"/>
          <w:szCs w:val="36"/>
          <w:rtl/>
          <w:lang w:bidi="ar-DZ"/>
        </w:rPr>
        <w:t>دارة الموارد البشرية</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sidRPr="008A14D0">
        <w:rPr>
          <w:rFonts w:ascii="Cambria" w:hAnsi="Cambria" w:cs="Traditional Arabic"/>
          <w:b/>
          <w:bCs/>
          <w:sz w:val="36"/>
          <w:szCs w:val="36"/>
          <w:rtl/>
          <w:lang w:bidi="ar-DZ"/>
        </w:rPr>
        <w:t>من إعداد الطالب</w:t>
      </w:r>
      <w:r>
        <w:rPr>
          <w:rFonts w:ascii="Cambria" w:hAnsi="Cambria" w:cs="Traditional Arabic" w:hint="cs"/>
          <w:b/>
          <w:bCs/>
          <w:sz w:val="36"/>
          <w:szCs w:val="36"/>
          <w:rtl/>
          <w:lang w:bidi="ar-DZ"/>
        </w:rPr>
        <w:t>ان:</w:t>
      </w:r>
    </w:p>
    <w:p w:rsidR="00401977"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Pr>
          <w:rFonts w:ascii="Cambria" w:hAnsi="Cambria" w:cs="Traditional Arabic" w:hint="cs"/>
          <w:b/>
          <w:bCs/>
          <w:sz w:val="36"/>
          <w:szCs w:val="36"/>
          <w:rtl/>
          <w:lang w:bidi="ar-DZ"/>
        </w:rPr>
        <w:t xml:space="preserve">دخينيسة دليلة </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36"/>
          <w:szCs w:val="36"/>
          <w:rtl/>
          <w:lang w:bidi="ar-DZ"/>
        </w:rPr>
      </w:pPr>
      <w:r>
        <w:rPr>
          <w:rFonts w:ascii="Cambria" w:hAnsi="Cambria" w:cs="Traditional Arabic" w:hint="cs"/>
          <w:b/>
          <w:bCs/>
          <w:sz w:val="36"/>
          <w:szCs w:val="36"/>
          <w:rtl/>
          <w:lang w:bidi="ar-DZ"/>
        </w:rPr>
        <w:t>بيدة ابو بكر</w: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8"/>
          <w:szCs w:val="8"/>
          <w:rtl/>
          <w:lang w:bidi="ar-DZ"/>
        </w:rPr>
      </w:pP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8"/>
          <w:szCs w:val="8"/>
          <w:rtl/>
          <w:lang w:bidi="ar-DZ"/>
        </w:rPr>
      </w:pP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40"/>
          <w:szCs w:val="40"/>
          <w:rtl/>
          <w:lang w:bidi="ar-DZ"/>
        </w:rPr>
      </w:pPr>
      <w:r w:rsidRPr="008A14D0">
        <w:rPr>
          <w:rFonts w:ascii="Cambria" w:hAnsi="Cambria" w:cs="Traditional Arabic"/>
          <w:b/>
          <w:bCs/>
          <w:sz w:val="40"/>
          <w:szCs w:val="40"/>
          <w:rtl/>
          <w:lang w:bidi="ar-DZ"/>
        </w:rPr>
        <w:t>بعنوان:</w:t>
      </w:r>
    </w:p>
    <w:p w:rsidR="00401977" w:rsidRPr="008A14D0" w:rsidRDefault="00654EF7" w:rsidP="00401977">
      <w:pPr>
        <w:tabs>
          <w:tab w:val="center" w:pos="4959"/>
          <w:tab w:val="left" w:pos="7044"/>
        </w:tabs>
        <w:bidi/>
        <w:spacing w:after="0" w:line="240" w:lineRule="auto"/>
        <w:ind w:hanging="1"/>
        <w:jc w:val="center"/>
        <w:rPr>
          <w:rFonts w:ascii="Cambria" w:hAnsi="Cambria" w:cs="Traditional Arabic"/>
          <w:b/>
          <w:bCs/>
          <w:sz w:val="40"/>
          <w:szCs w:val="40"/>
          <w:rtl/>
          <w:lang w:bidi="ar-DZ"/>
        </w:rPr>
      </w:pPr>
      <w:r w:rsidRPr="00654EF7">
        <w:rPr>
          <w:noProof/>
          <w:rtl/>
        </w:rPr>
        <w:pict>
          <v:roundrect id="AutoShape 155" o:spid="_x0000_s1027" style="position:absolute;left:0;text-align:left;margin-left:36.65pt;margin-top:3.7pt;width:497.45pt;height:98.3pt;z-index:251776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" fillcolor="#95b3d7" strokecolor="#95b3d7" strokeweight="1pt">
            <v:fill color2="#dbe5f1" angle="135" focus="50%" type="gradient"/>
            <v:shadow on="t" color="#243f60" opacity=".5" offset="1pt"/>
            <v:textbox>
              <w:txbxContent>
                <w:p w:rsidR="00E27796" w:rsidRPr="00012C81" w:rsidRDefault="00E27796" w:rsidP="00401977">
                  <w:pPr>
                    <w:bidi/>
                    <w:spacing w:after="0" w:line="240" w:lineRule="auto"/>
                    <w:jc w:val="center"/>
                    <w:rPr>
                      <w:rFonts w:ascii="Sakkal Majalla" w:hAnsi="Sakkal Majalla" w:cs="Sakkal Majalla"/>
                      <w:b/>
                      <w:bCs/>
                      <w:sz w:val="144"/>
                      <w:szCs w:val="144"/>
                      <w:rtl/>
                      <w:lang w:bidi="ar-DZ"/>
                    </w:rPr>
                  </w:pPr>
                  <w:r>
                    <w:rPr>
                      <w:rFonts w:ascii="Sakkal Majalla" w:hAnsi="Sakkal Majalla" w:cs="Sakkal Majalla" w:hint="cs"/>
                      <w:b/>
                      <w:bCs/>
                      <w:sz w:val="56"/>
                      <w:szCs w:val="56"/>
                      <w:rtl/>
                    </w:rPr>
                    <w:t>دور إدارة المعرفة في تنمية الموارد البشرية</w:t>
                  </w:r>
                </w:p>
                <w:p w:rsidR="00E27796" w:rsidRPr="002A4FBC" w:rsidRDefault="00E27796" w:rsidP="00401977">
                  <w:pPr>
                    <w:bidi/>
                    <w:spacing w:after="0" w:line="240" w:lineRule="auto"/>
                    <w:jc w:val="center"/>
                    <w:rPr>
                      <w:rFonts w:ascii="Traditional Arabic" w:hAnsi="Traditional Arabic" w:cs="Traditional Arabic"/>
                      <w:b/>
                      <w:bCs/>
                      <w:sz w:val="40"/>
                      <w:szCs w:val="40"/>
                      <w:rtl/>
                      <w:lang w:bidi="ar-DZ"/>
                    </w:rPr>
                  </w:pPr>
                  <w:r w:rsidRPr="002A4FBC">
                    <w:rPr>
                      <w:rFonts w:ascii="Traditional Arabic" w:hAnsi="Traditional Arabic" w:cs="Traditional Arabic"/>
                      <w:b/>
                      <w:bCs/>
                      <w:sz w:val="40"/>
                      <w:szCs w:val="40"/>
                      <w:rtl/>
                      <w:lang w:bidi="ar-DZ"/>
                    </w:rPr>
                    <w:t xml:space="preserve">- دراسة حالة </w:t>
                  </w:r>
                  <w:r>
                    <w:rPr>
                      <w:rFonts w:ascii="Traditional Arabic" w:hAnsi="Traditional Arabic" w:cs="Traditional Arabic" w:hint="cs"/>
                      <w:b/>
                      <w:bCs/>
                      <w:sz w:val="40"/>
                      <w:szCs w:val="40"/>
                      <w:rtl/>
                      <w:lang w:bidi="ar-DZ"/>
                    </w:rPr>
                    <w:t xml:space="preserve">وحدة البحث التطبيقي في الطاقات المتجددة بغرداية </w:t>
                  </w:r>
                  <w:r w:rsidRPr="002A4FBC">
                    <w:rPr>
                      <w:rFonts w:ascii="Traditional Arabic" w:hAnsi="Traditional Arabic" w:cs="Traditional Arabic"/>
                      <w:b/>
                      <w:bCs/>
                      <w:sz w:val="40"/>
                      <w:szCs w:val="40"/>
                      <w:rtl/>
                      <w:lang w:bidi="ar-DZ"/>
                    </w:rPr>
                    <w:t xml:space="preserve">- </w:t>
                  </w:r>
                </w:p>
              </w:txbxContent>
            </v:textbox>
          </v:roundrect>
        </w:pict>
      </w:r>
    </w:p>
    <w:p w:rsidR="00401977" w:rsidRPr="008A14D0" w:rsidRDefault="00401977" w:rsidP="00401977">
      <w:pPr>
        <w:tabs>
          <w:tab w:val="center" w:pos="4959"/>
          <w:tab w:val="left" w:pos="7044"/>
        </w:tabs>
        <w:bidi/>
        <w:spacing w:after="0" w:line="240" w:lineRule="auto"/>
        <w:ind w:hanging="1"/>
        <w:jc w:val="center"/>
        <w:rPr>
          <w:rFonts w:ascii="Cambria" w:hAnsi="Cambria" w:cs="Traditional Arabic"/>
          <w:b/>
          <w:bCs/>
          <w:sz w:val="40"/>
          <w:szCs w:val="40"/>
          <w:rtl/>
          <w:lang w:bidi="ar-DZ"/>
        </w:rPr>
      </w:pPr>
    </w:p>
    <w:p w:rsidR="00401977" w:rsidRPr="008A14D0" w:rsidRDefault="00401977" w:rsidP="00401977">
      <w:pPr>
        <w:tabs>
          <w:tab w:val="center" w:pos="4959"/>
          <w:tab w:val="left" w:pos="7044"/>
        </w:tabs>
        <w:bidi/>
        <w:spacing w:after="0"/>
        <w:ind w:firstLine="565"/>
        <w:jc w:val="center"/>
        <w:rPr>
          <w:rFonts w:ascii="Cambria" w:hAnsi="Cambria" w:cs="Traditional Arabic"/>
          <w:b/>
          <w:bCs/>
          <w:sz w:val="40"/>
          <w:szCs w:val="40"/>
          <w:rtl/>
          <w:lang w:bidi="ar-DZ"/>
        </w:rPr>
      </w:pPr>
    </w:p>
    <w:p w:rsidR="00401977" w:rsidRPr="008A14D0" w:rsidRDefault="00401977" w:rsidP="00401977">
      <w:pPr>
        <w:bidi/>
        <w:spacing w:after="0" w:line="240" w:lineRule="auto"/>
        <w:jc w:val="center"/>
        <w:rPr>
          <w:rFonts w:ascii="Cambria" w:hAnsi="Cambria" w:cs="Traditional Arabic"/>
          <w:b/>
          <w:bCs/>
          <w:sz w:val="8"/>
          <w:szCs w:val="8"/>
          <w:rtl/>
          <w:lang w:bidi="ar-DZ"/>
        </w:rPr>
      </w:pPr>
    </w:p>
    <w:p w:rsidR="00401977" w:rsidRPr="008A14D0" w:rsidRDefault="00401977" w:rsidP="00401977">
      <w:pPr>
        <w:bidi/>
        <w:spacing w:after="0" w:line="240" w:lineRule="auto"/>
        <w:jc w:val="center"/>
        <w:rPr>
          <w:rFonts w:ascii="Times New Roman" w:hAnsi="Times New Roman" w:cs="Traditional Arabic"/>
          <w:b/>
          <w:bCs/>
          <w:sz w:val="8"/>
          <w:szCs w:val="8"/>
          <w:lang w:bidi="ar-DZ"/>
        </w:rPr>
      </w:pPr>
    </w:p>
    <w:p w:rsidR="00401977" w:rsidRPr="008A14D0" w:rsidRDefault="00401977" w:rsidP="00401977">
      <w:pPr>
        <w:bidi/>
        <w:spacing w:after="0" w:line="240" w:lineRule="auto"/>
        <w:jc w:val="center"/>
        <w:rPr>
          <w:rFonts w:ascii="Times New Roman" w:hAnsi="Times New Roman" w:cs="Traditional Arabic"/>
          <w:b/>
          <w:bCs/>
          <w:sz w:val="8"/>
          <w:szCs w:val="8"/>
          <w:rtl/>
          <w:lang w:bidi="ar-DZ"/>
        </w:rPr>
      </w:pPr>
    </w:p>
    <w:p w:rsidR="00401977" w:rsidRDefault="00401977" w:rsidP="004F3258">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قُيمت</w:t>
      </w:r>
      <w:r w:rsidRPr="008A14D0">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بتاريخ:.</w:t>
      </w:r>
      <w:r w:rsidR="004F3258">
        <w:rPr>
          <w:rFonts w:ascii="Traditional Arabic" w:hAnsi="Traditional Arabic" w:cs="Traditional Arabic" w:hint="cs"/>
          <w:b/>
          <w:bCs/>
          <w:sz w:val="32"/>
          <w:szCs w:val="32"/>
          <w:rtl/>
          <w:lang w:bidi="ar-DZ"/>
        </w:rPr>
        <w:t>22</w:t>
      </w:r>
      <w:r>
        <w:rPr>
          <w:rFonts w:ascii="Traditional Arabic" w:hAnsi="Traditional Arabic" w:cs="Traditional Arabic" w:hint="cs"/>
          <w:b/>
          <w:bCs/>
          <w:sz w:val="32"/>
          <w:szCs w:val="32"/>
          <w:rtl/>
          <w:lang w:bidi="ar-DZ"/>
        </w:rPr>
        <w:t>/</w:t>
      </w:r>
      <w:r w:rsidR="004F3258">
        <w:rPr>
          <w:rFonts w:ascii="Traditional Arabic" w:hAnsi="Traditional Arabic" w:cs="Traditional Arabic" w:hint="cs"/>
          <w:b/>
          <w:bCs/>
          <w:sz w:val="32"/>
          <w:szCs w:val="32"/>
          <w:rtl/>
          <w:lang w:bidi="ar-DZ"/>
        </w:rPr>
        <w:t>06</w:t>
      </w:r>
      <w:r>
        <w:rPr>
          <w:rFonts w:ascii="Traditional Arabic" w:hAnsi="Traditional Arabic" w:cs="Traditional Arabic" w:hint="cs"/>
          <w:b/>
          <w:bCs/>
          <w:sz w:val="32"/>
          <w:szCs w:val="32"/>
          <w:rtl/>
          <w:lang w:bidi="ar-DZ"/>
        </w:rPr>
        <w:t>/2021</w:t>
      </w:r>
    </w:p>
    <w:p w:rsidR="00401977" w:rsidRPr="008A14D0" w:rsidRDefault="00401977" w:rsidP="00401977">
      <w:pPr>
        <w:bidi/>
        <w:spacing w:after="0"/>
        <w:jc w:val="center"/>
        <w:rPr>
          <w:rFonts w:ascii="Traditional Arabic" w:hAnsi="Traditional Arabic" w:cs="Traditional Arabic"/>
          <w:b/>
          <w:bCs/>
          <w:sz w:val="32"/>
          <w:szCs w:val="32"/>
          <w:rtl/>
          <w:lang w:bidi="ar-DZ"/>
        </w:rPr>
      </w:pPr>
      <w:r w:rsidRPr="008A14D0">
        <w:rPr>
          <w:rFonts w:ascii="Traditional Arabic" w:hAnsi="Traditional Arabic" w:cs="Traditional Arabic" w:hint="cs"/>
          <w:b/>
          <w:bCs/>
          <w:sz w:val="32"/>
          <w:szCs w:val="32"/>
          <w:rtl/>
          <w:lang w:bidi="ar-DZ"/>
        </w:rPr>
        <w:t>أمام اللجنة المكونة من الأساتذة</w:t>
      </w:r>
    </w:p>
    <w:tbl>
      <w:tblPr>
        <w:bidiVisual/>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710"/>
        <w:gridCol w:w="3441"/>
        <w:gridCol w:w="2545"/>
        <w:gridCol w:w="2154"/>
      </w:tblGrid>
      <w:tr w:rsidR="004F3258" w:rsidRPr="00917F6F" w:rsidTr="00EC6AF8">
        <w:trPr>
          <w:jc w:val="center"/>
        </w:trPr>
        <w:tc>
          <w:tcPr>
            <w:tcW w:w="710" w:type="dxa"/>
            <w:tcBorders>
              <w:top w:val="single" w:sz="8" w:space="0" w:color="7BA0CD"/>
              <w:left w:val="single" w:sz="8" w:space="0" w:color="7BA0CD"/>
              <w:bottom w:val="single" w:sz="8" w:space="0" w:color="7BA0CD"/>
              <w:right w:val="nil"/>
            </w:tcBorders>
            <w:shd w:val="clear" w:color="auto" w:fill="4F81BD"/>
          </w:tcPr>
          <w:p w:rsidR="004F3258" w:rsidRPr="00917F6F" w:rsidRDefault="004F3258" w:rsidP="00EC6AF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الرتبة</w:t>
            </w:r>
          </w:p>
        </w:tc>
        <w:tc>
          <w:tcPr>
            <w:tcW w:w="3441" w:type="dxa"/>
            <w:tcBorders>
              <w:top w:val="single" w:sz="8" w:space="0" w:color="7BA0CD"/>
              <w:left w:val="nil"/>
              <w:bottom w:val="single" w:sz="8" w:space="0" w:color="7BA0CD"/>
              <w:right w:val="nil"/>
            </w:tcBorders>
            <w:shd w:val="clear" w:color="auto" w:fill="4F81BD"/>
          </w:tcPr>
          <w:p w:rsidR="004F3258" w:rsidRPr="00917F6F" w:rsidRDefault="004F3258" w:rsidP="00EC6AF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 xml:space="preserve">الاسم واللقب </w:t>
            </w:r>
          </w:p>
        </w:tc>
        <w:tc>
          <w:tcPr>
            <w:tcW w:w="2545" w:type="dxa"/>
            <w:tcBorders>
              <w:top w:val="single" w:sz="8" w:space="0" w:color="7BA0CD"/>
              <w:left w:val="nil"/>
              <w:bottom w:val="single" w:sz="8" w:space="0" w:color="7BA0CD"/>
              <w:right w:val="nil"/>
            </w:tcBorders>
            <w:shd w:val="clear" w:color="auto" w:fill="4F81BD"/>
          </w:tcPr>
          <w:p w:rsidR="004F3258" w:rsidRPr="00917F6F" w:rsidRDefault="004F3258" w:rsidP="00EC6AF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 xml:space="preserve">الجامعة </w:t>
            </w:r>
          </w:p>
        </w:tc>
        <w:tc>
          <w:tcPr>
            <w:tcW w:w="2154" w:type="dxa"/>
            <w:tcBorders>
              <w:top w:val="single" w:sz="8" w:space="0" w:color="7BA0CD"/>
              <w:left w:val="nil"/>
              <w:bottom w:val="single" w:sz="8" w:space="0" w:color="7BA0CD"/>
              <w:right w:val="single" w:sz="8" w:space="0" w:color="7BA0CD"/>
            </w:tcBorders>
            <w:shd w:val="clear" w:color="auto" w:fill="4F81BD"/>
          </w:tcPr>
          <w:p w:rsidR="004F3258" w:rsidRPr="00917F6F" w:rsidRDefault="004F3258" w:rsidP="00EC6AF8">
            <w:pPr>
              <w:spacing w:after="0"/>
              <w:jc w:val="center"/>
              <w:rPr>
                <w:rFonts w:ascii="Traditional Arabic" w:hAnsi="Traditional Arabic" w:cs="Traditional Arabic"/>
                <w:b/>
                <w:bCs/>
                <w:color w:val="FFFFFF"/>
                <w:sz w:val="32"/>
                <w:szCs w:val="32"/>
                <w:rtl/>
                <w:lang w:bidi="ar-DZ"/>
              </w:rPr>
            </w:pPr>
            <w:r w:rsidRPr="00917F6F">
              <w:rPr>
                <w:rFonts w:ascii="Traditional Arabic" w:hAnsi="Traditional Arabic" w:cs="Traditional Arabic" w:hint="cs"/>
                <w:b/>
                <w:bCs/>
                <w:color w:val="FFFFFF"/>
                <w:sz w:val="32"/>
                <w:szCs w:val="32"/>
                <w:rtl/>
                <w:lang w:bidi="ar-DZ"/>
              </w:rPr>
              <w:t xml:space="preserve">الصفة </w:t>
            </w:r>
          </w:p>
        </w:tc>
      </w:tr>
      <w:tr w:rsidR="004F3258" w:rsidRPr="00917F6F" w:rsidTr="00EC6AF8">
        <w:trPr>
          <w:jc w:val="center"/>
        </w:trPr>
        <w:tc>
          <w:tcPr>
            <w:tcW w:w="710" w:type="dxa"/>
            <w:tcBorders>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Pr="00917F6F">
              <w:rPr>
                <w:rFonts w:ascii="Traditional Arabic" w:hAnsi="Traditional Arabic" w:cs="Traditional Arabic" w:hint="cs"/>
                <w:b/>
                <w:bCs/>
                <w:sz w:val="32"/>
                <w:szCs w:val="32"/>
                <w:rtl/>
                <w:lang w:bidi="ar-DZ"/>
              </w:rPr>
              <w:t>/</w:t>
            </w:r>
          </w:p>
        </w:tc>
        <w:tc>
          <w:tcPr>
            <w:tcW w:w="3441" w:type="dxa"/>
            <w:tcBorders>
              <w:left w:val="nil"/>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برهان نور الدين</w:t>
            </w:r>
          </w:p>
        </w:tc>
        <w:tc>
          <w:tcPr>
            <w:tcW w:w="2545" w:type="dxa"/>
            <w:tcBorders>
              <w:left w:val="nil"/>
              <w:right w:val="nil"/>
            </w:tcBorders>
            <w:shd w:val="clear" w:color="auto" w:fill="D9E2F3" w:themeFill="accent1" w:themeFillTint="33"/>
          </w:tcPr>
          <w:p w:rsidR="004F3258" w:rsidRPr="00917F6F" w:rsidRDefault="004F3258" w:rsidP="00EC6AF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رئيسا</w:t>
            </w:r>
          </w:p>
        </w:tc>
      </w:tr>
      <w:tr w:rsidR="004F3258" w:rsidRPr="00917F6F" w:rsidTr="00EC6AF8">
        <w:trPr>
          <w:jc w:val="center"/>
        </w:trPr>
        <w:tc>
          <w:tcPr>
            <w:tcW w:w="710" w:type="dxa"/>
            <w:tcBorders>
              <w:right w:val="nil"/>
            </w:tcBorders>
            <w:shd w:val="clear" w:color="auto" w:fill="D9E2F3" w:themeFill="accent1" w:themeFillTint="33"/>
          </w:tcPr>
          <w:p w:rsidR="004F3258" w:rsidRPr="00917F6F" w:rsidRDefault="004F3258" w:rsidP="00EC6AF8">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Pr="00917F6F">
              <w:rPr>
                <w:rFonts w:ascii="Traditional Arabic" w:hAnsi="Traditional Arabic" w:cs="Traditional Arabic" w:hint="cs"/>
                <w:b/>
                <w:bCs/>
                <w:sz w:val="32"/>
                <w:szCs w:val="32"/>
                <w:rtl/>
                <w:lang w:bidi="ar-DZ"/>
              </w:rPr>
              <w:t xml:space="preserve"> /</w:t>
            </w:r>
          </w:p>
        </w:tc>
        <w:tc>
          <w:tcPr>
            <w:tcW w:w="3441" w:type="dxa"/>
            <w:tcBorders>
              <w:left w:val="nil"/>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نور الدين طالب أحمد</w:t>
            </w:r>
          </w:p>
        </w:tc>
        <w:tc>
          <w:tcPr>
            <w:tcW w:w="2545" w:type="dxa"/>
            <w:tcBorders>
              <w:left w:val="nil"/>
              <w:right w:val="nil"/>
            </w:tcBorders>
            <w:shd w:val="clear" w:color="auto" w:fill="D9E2F3" w:themeFill="accent1" w:themeFillTint="33"/>
          </w:tcPr>
          <w:p w:rsidR="004F3258" w:rsidRPr="00917F6F" w:rsidRDefault="004F3258" w:rsidP="00EC6AF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مشرفا ومقررًا</w:t>
            </w:r>
          </w:p>
        </w:tc>
      </w:tr>
      <w:tr w:rsidR="004F3258" w:rsidRPr="00917F6F" w:rsidTr="00EC6AF8">
        <w:trPr>
          <w:jc w:val="center"/>
        </w:trPr>
        <w:tc>
          <w:tcPr>
            <w:tcW w:w="710" w:type="dxa"/>
            <w:tcBorders>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r w:rsidRPr="00917F6F">
              <w:rPr>
                <w:rFonts w:ascii="Traditional Arabic" w:hAnsi="Traditional Arabic" w:cs="Traditional Arabic" w:hint="cs"/>
                <w:b/>
                <w:bCs/>
                <w:sz w:val="32"/>
                <w:szCs w:val="32"/>
                <w:rtl/>
                <w:lang w:bidi="ar-DZ"/>
              </w:rPr>
              <w:t xml:space="preserve">/ </w:t>
            </w:r>
          </w:p>
        </w:tc>
        <w:tc>
          <w:tcPr>
            <w:tcW w:w="3441" w:type="dxa"/>
            <w:tcBorders>
              <w:left w:val="nil"/>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بلعربي محمد</w:t>
            </w:r>
          </w:p>
        </w:tc>
        <w:tc>
          <w:tcPr>
            <w:tcW w:w="2545" w:type="dxa"/>
            <w:tcBorders>
              <w:left w:val="nil"/>
              <w:right w:val="nil"/>
            </w:tcBorders>
            <w:shd w:val="clear" w:color="auto" w:fill="D9E2F3" w:themeFill="accent1" w:themeFillTint="33"/>
          </w:tcPr>
          <w:p w:rsidR="004F3258" w:rsidRPr="00917F6F" w:rsidRDefault="004F3258" w:rsidP="00EC6AF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F3258" w:rsidRPr="00917F6F" w:rsidRDefault="004F3258" w:rsidP="00EC6AF8">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مشرف مساعد</w:t>
            </w:r>
            <w:r w:rsidRPr="00917F6F">
              <w:rPr>
                <w:rFonts w:ascii="Traditional Arabic" w:hAnsi="Traditional Arabic" w:cs="Traditional Arabic" w:hint="cs"/>
                <w:sz w:val="32"/>
                <w:szCs w:val="32"/>
                <w:rtl/>
                <w:lang w:bidi="ar-DZ"/>
              </w:rPr>
              <w:t xml:space="preserve"> </w:t>
            </w:r>
          </w:p>
        </w:tc>
      </w:tr>
      <w:tr w:rsidR="004F3258" w:rsidRPr="00917F6F" w:rsidTr="00EC6AF8">
        <w:trPr>
          <w:jc w:val="center"/>
        </w:trPr>
        <w:tc>
          <w:tcPr>
            <w:tcW w:w="710" w:type="dxa"/>
            <w:tcBorders>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w:t>
            </w:r>
          </w:p>
        </w:tc>
        <w:tc>
          <w:tcPr>
            <w:tcW w:w="3441" w:type="dxa"/>
            <w:tcBorders>
              <w:left w:val="nil"/>
              <w:righ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شلالي محمد البشير</w:t>
            </w:r>
          </w:p>
        </w:tc>
        <w:tc>
          <w:tcPr>
            <w:tcW w:w="2545" w:type="dxa"/>
            <w:tcBorders>
              <w:left w:val="nil"/>
              <w:right w:val="nil"/>
            </w:tcBorders>
            <w:shd w:val="clear" w:color="auto" w:fill="D9E2F3" w:themeFill="accent1" w:themeFillTint="33"/>
          </w:tcPr>
          <w:p w:rsidR="004F3258" w:rsidRPr="00917F6F" w:rsidRDefault="004F3258" w:rsidP="00EC6AF8">
            <w:pPr>
              <w:bidi/>
              <w:spacing w:after="0"/>
              <w:jc w:val="center"/>
              <w:rPr>
                <w:rFonts w:ascii="Traditional Arabic" w:hAnsi="Traditional Arabic" w:cs="Traditional Arabic"/>
                <w:sz w:val="32"/>
                <w:szCs w:val="32"/>
                <w:rtl/>
                <w:lang w:bidi="ar-DZ"/>
              </w:rPr>
            </w:pPr>
            <w:r w:rsidRPr="00917F6F">
              <w:rPr>
                <w:rFonts w:ascii="Traditional Arabic" w:hAnsi="Traditional Arabic" w:cs="Traditional Arabic" w:hint="cs"/>
                <w:sz w:val="32"/>
                <w:szCs w:val="32"/>
                <w:rtl/>
                <w:lang w:bidi="ar-DZ"/>
              </w:rPr>
              <w:t>جامعة غرداية</w:t>
            </w:r>
          </w:p>
        </w:tc>
        <w:tc>
          <w:tcPr>
            <w:tcW w:w="2154" w:type="dxa"/>
            <w:tcBorders>
              <w:left w:val="nil"/>
            </w:tcBorders>
            <w:shd w:val="clear" w:color="auto" w:fill="D9E2F3" w:themeFill="accent1" w:themeFillTint="33"/>
          </w:tcPr>
          <w:p w:rsidR="004F3258" w:rsidRPr="00917F6F" w:rsidRDefault="004F3258" w:rsidP="00EC6AF8">
            <w:pPr>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ممتحنا</w:t>
            </w:r>
          </w:p>
        </w:tc>
      </w:tr>
    </w:tbl>
    <w:p w:rsidR="00401977" w:rsidRPr="008A14D0" w:rsidRDefault="00401977" w:rsidP="00401977">
      <w:pPr>
        <w:bidi/>
        <w:spacing w:after="0"/>
        <w:jc w:val="center"/>
        <w:rPr>
          <w:rFonts w:cs="AdvertisingExtraBold"/>
          <w:b/>
          <w:bCs/>
          <w:sz w:val="8"/>
          <w:szCs w:val="8"/>
          <w:lang w:bidi="ar-DZ"/>
        </w:rPr>
      </w:pPr>
    </w:p>
    <w:p w:rsidR="00401977" w:rsidRPr="00EB1D76" w:rsidRDefault="00401977" w:rsidP="00401977">
      <w:pPr>
        <w:bidi/>
        <w:jc w:val="center"/>
        <w:rPr>
          <w:sz w:val="18"/>
          <w:szCs w:val="18"/>
          <w:rtl/>
        </w:rPr>
      </w:pPr>
      <w:r w:rsidRPr="00EB1D76">
        <w:rPr>
          <w:rFonts w:cs="Traditional Arabic"/>
          <w:b/>
          <w:bCs/>
          <w:sz w:val="36"/>
          <w:szCs w:val="36"/>
          <w:rtl/>
          <w:lang w:bidi="ar-DZ"/>
        </w:rPr>
        <w:t>السنة الجامعية:</w:t>
      </w:r>
      <w:r w:rsidRPr="00EB1D76">
        <w:rPr>
          <w:rFonts w:ascii="Times New Roman" w:hAnsi="Times New Roman" w:cs="Times New Roman"/>
          <w:b/>
          <w:bCs/>
          <w:sz w:val="36"/>
          <w:szCs w:val="32"/>
          <w:rtl/>
          <w:lang w:bidi="ar-DZ"/>
        </w:rPr>
        <w:t>20</w:t>
      </w:r>
      <w:r w:rsidRPr="00EB1D76">
        <w:rPr>
          <w:rFonts w:ascii="Times New Roman" w:hAnsi="Times New Roman" w:cs="Times New Roman" w:hint="cs"/>
          <w:b/>
          <w:bCs/>
          <w:sz w:val="36"/>
          <w:szCs w:val="32"/>
          <w:rtl/>
          <w:lang w:bidi="ar-DZ"/>
        </w:rPr>
        <w:t>20</w:t>
      </w:r>
      <w:r w:rsidRPr="00EB1D76">
        <w:rPr>
          <w:rFonts w:ascii="Times New Roman" w:hAnsi="Times New Roman" w:cs="Times New Roman"/>
          <w:b/>
          <w:bCs/>
          <w:sz w:val="36"/>
          <w:szCs w:val="32"/>
          <w:rtl/>
          <w:lang w:bidi="ar-DZ"/>
        </w:rPr>
        <w:t>/ 20</w:t>
      </w:r>
      <w:r w:rsidRPr="00EB1D76">
        <w:rPr>
          <w:rFonts w:ascii="Times New Roman" w:hAnsi="Times New Roman" w:cs="Times New Roman" w:hint="cs"/>
          <w:b/>
          <w:bCs/>
          <w:sz w:val="36"/>
          <w:szCs w:val="32"/>
          <w:rtl/>
          <w:lang w:bidi="ar-DZ"/>
        </w:rPr>
        <w:t>21</w:t>
      </w:r>
    </w:p>
    <w:p w:rsidR="007571F2" w:rsidRDefault="007571F2" w:rsidP="00401977">
      <w:pPr>
        <w:tabs>
          <w:tab w:val="left" w:pos="2271"/>
          <w:tab w:val="center" w:pos="5103"/>
        </w:tabs>
        <w:bidi/>
        <w:spacing w:before="100" w:beforeAutospacing="1" w:after="100" w:afterAutospacing="1" w:line="276" w:lineRule="auto"/>
        <w:jc w:val="center"/>
        <w:rPr>
          <w:rFonts w:ascii="Traditional Arabic" w:hAnsi="Traditional Arabic" w:cs="Traditional Arabic"/>
          <w:b/>
          <w:bCs/>
          <w:sz w:val="48"/>
          <w:szCs w:val="48"/>
          <w:rtl/>
          <w:lang w:bidi="ar-DZ"/>
        </w:rPr>
      </w:pPr>
    </w:p>
    <w:p w:rsidR="00A21CB2" w:rsidRDefault="00654EF7" w:rsidP="001727BB">
      <w:pPr>
        <w:tabs>
          <w:tab w:val="left" w:pos="2271"/>
          <w:tab w:val="center" w:pos="5103"/>
        </w:tabs>
        <w:bidi/>
        <w:spacing w:before="100" w:beforeAutospacing="1" w:after="100" w:afterAutospacing="1" w:line="276" w:lineRule="auto"/>
        <w:ind w:hanging="944"/>
        <w:jc w:val="center"/>
        <w:rPr>
          <w:rFonts w:ascii="Traditional Arabic" w:hAnsi="Traditional Arabic" w:cs="Traditional Arabic"/>
          <w:b/>
          <w:bCs/>
          <w:sz w:val="48"/>
          <w:szCs w:val="48"/>
          <w:rtl/>
          <w:lang w:bidi="ar-DZ"/>
        </w:rPr>
      </w:pPr>
      <w:r w:rsidRPr="00654EF7">
        <w:rPr>
          <w:rFonts w:ascii="Traditional Arabic" w:hAnsi="Traditional Arabic" w:cs="Traditional Arabic"/>
          <w:b/>
          <w:bCs/>
          <w:noProof/>
          <w:sz w:val="48"/>
          <w:szCs w:val="48"/>
          <w:rtl/>
        </w:rPr>
        <w:lastRenderedPageBreak/>
        <w:pict>
          <v:rect id="Rectangle 146" o:spid="_x0000_s1028" style="position:absolute;left:0;text-align:left;margin-left:136.35pt;margin-top:196.65pt;width:354pt;height:422.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" filled="f" stroked="f" strokeweight=".25pt">
            <v:textbox>
              <w:txbxContent>
                <w:p w:rsidR="00E27796" w:rsidRPr="001727BB" w:rsidRDefault="00E27796" w:rsidP="001727BB">
                  <w:pPr>
                    <w:bidi/>
                    <w:jc w:val="center"/>
                    <w:rPr>
                      <w:rFonts w:ascii="Andalus" w:hAnsi="Andalus" w:cs="Andalus"/>
                      <w:sz w:val="44"/>
                      <w:szCs w:val="44"/>
                      <w:rtl/>
                      <w:lang w:bidi="ar-DZ"/>
                    </w:rPr>
                  </w:pPr>
                  <w:r w:rsidRPr="001727BB">
                    <w:rPr>
                      <w:rFonts w:ascii="Andalus" w:hAnsi="Andalus" w:cs="Andalus" w:hint="cs"/>
                      <w:sz w:val="44"/>
                      <w:szCs w:val="44"/>
                      <w:rtl/>
                      <w:lang w:bidi="ar-DZ"/>
                    </w:rPr>
                    <w:t xml:space="preserve">اهداء </w:t>
                  </w:r>
                </w:p>
                <w:p w:rsidR="00E27796" w:rsidRPr="001727BB" w:rsidRDefault="00E27796" w:rsidP="001727BB">
                  <w:pPr>
                    <w:bidi/>
                    <w:jc w:val="center"/>
                    <w:rPr>
                      <w:rFonts w:ascii="Andalus" w:hAnsi="Andalus" w:cs="Andalus"/>
                      <w:sz w:val="32"/>
                      <w:szCs w:val="32"/>
                      <w:rtl/>
                      <w:lang w:bidi="ar-DZ"/>
                    </w:rPr>
                  </w:pPr>
                  <w:r w:rsidRPr="001727BB">
                    <w:rPr>
                      <w:rFonts w:ascii="Andalus" w:hAnsi="Andalus" w:cs="Andalus" w:hint="cs"/>
                      <w:sz w:val="32"/>
                      <w:szCs w:val="32"/>
                      <w:rtl/>
                      <w:lang w:bidi="ar-DZ"/>
                    </w:rPr>
                    <w:t>الحمد لله و الصلاة على الحبيب المصطفى اما بعد</w:t>
                  </w:r>
                </w:p>
                <w:p w:rsidR="00E27796" w:rsidRPr="001727BB" w:rsidRDefault="00E27796" w:rsidP="001727BB">
                  <w:pPr>
                    <w:bidi/>
                    <w:jc w:val="center"/>
                    <w:rPr>
                      <w:rFonts w:ascii="Andalus" w:hAnsi="Andalus" w:cs="Andalus"/>
                      <w:sz w:val="32"/>
                      <w:szCs w:val="32"/>
                      <w:rtl/>
                      <w:lang w:bidi="ar-DZ"/>
                    </w:rPr>
                  </w:pPr>
                  <w:r w:rsidRPr="001727BB">
                    <w:rPr>
                      <w:rFonts w:ascii="Andalus" w:hAnsi="Andalus" w:cs="Andalus" w:hint="cs"/>
                      <w:sz w:val="32"/>
                      <w:szCs w:val="32"/>
                      <w:rtl/>
                      <w:lang w:bidi="ar-DZ"/>
                    </w:rPr>
                    <w:t>الحمد لله الذي وفقنا لتثمين هذه الخطوة في مسرتنا الدراسية بمذكرتنا هذه ثمرة الجهد و النجاح بفضله تعالى مهداة الى الوالدين الكريمين حفظهما الله</w:t>
                  </w:r>
                </w:p>
                <w:p w:rsidR="00E27796" w:rsidRPr="001727BB" w:rsidRDefault="00E27796" w:rsidP="001727BB">
                  <w:pPr>
                    <w:bidi/>
                    <w:jc w:val="center"/>
                    <w:rPr>
                      <w:rFonts w:ascii="Andalus" w:hAnsi="Andalus" w:cs="Andalus"/>
                      <w:sz w:val="32"/>
                      <w:szCs w:val="32"/>
                      <w:rtl/>
                      <w:lang w:bidi="ar-DZ"/>
                    </w:rPr>
                  </w:pPr>
                  <w:r w:rsidRPr="001727BB">
                    <w:rPr>
                      <w:rFonts w:ascii="Andalus" w:hAnsi="Andalus" w:cs="Andalus" w:hint="cs"/>
                      <w:sz w:val="32"/>
                      <w:szCs w:val="32"/>
                      <w:rtl/>
                      <w:lang w:bidi="ar-DZ"/>
                    </w:rPr>
                    <w:t>لكل العائلة الكريمة التي ساندتني و لاتزال من اخوتي واخواتي و عائلتي الصغيرة</w:t>
                  </w:r>
                </w:p>
                <w:p w:rsidR="00E27796" w:rsidRPr="001727BB" w:rsidRDefault="00E27796" w:rsidP="001727BB">
                  <w:pPr>
                    <w:bidi/>
                    <w:jc w:val="center"/>
                    <w:rPr>
                      <w:rFonts w:ascii="Andalus" w:hAnsi="Andalus" w:cs="Andalus"/>
                      <w:sz w:val="32"/>
                      <w:szCs w:val="32"/>
                      <w:rtl/>
                      <w:lang w:bidi="ar-DZ"/>
                    </w:rPr>
                  </w:pPr>
                  <w:r w:rsidRPr="001727BB">
                    <w:rPr>
                      <w:rFonts w:ascii="Andalus" w:hAnsi="Andalus" w:cs="Andalus" w:hint="cs"/>
                      <w:sz w:val="32"/>
                      <w:szCs w:val="32"/>
                      <w:rtl/>
                      <w:lang w:bidi="ar-DZ"/>
                    </w:rPr>
                    <w:t>الى رفيق المشوار الزميل بيدة ابو بكر دون ان انس صديقتي مريم</w:t>
                  </w:r>
                </w:p>
                <w:p w:rsidR="00E27796" w:rsidRPr="001727BB" w:rsidRDefault="00E27796" w:rsidP="001727BB">
                  <w:pPr>
                    <w:bidi/>
                    <w:jc w:val="center"/>
                    <w:rPr>
                      <w:rFonts w:ascii="Andalus" w:hAnsi="Andalus" w:cs="Andalus"/>
                      <w:sz w:val="32"/>
                      <w:szCs w:val="32"/>
                      <w:rtl/>
                      <w:lang w:bidi="ar-DZ"/>
                    </w:rPr>
                  </w:pPr>
                  <w:r w:rsidRPr="001727BB">
                    <w:rPr>
                      <w:rFonts w:ascii="Andalus" w:hAnsi="Andalus" w:cs="Andalus" w:hint="cs"/>
                      <w:sz w:val="32"/>
                      <w:szCs w:val="32"/>
                      <w:rtl/>
                      <w:lang w:bidi="ar-DZ"/>
                    </w:rPr>
                    <w:t>الى كل قسم علوم التسيير وجميع دفعة 2021م جامعة غرداية</w:t>
                  </w:r>
                </w:p>
                <w:p w:rsidR="00E27796" w:rsidRPr="001727BB" w:rsidRDefault="00E27796" w:rsidP="001727BB">
                  <w:pPr>
                    <w:bidi/>
                    <w:jc w:val="center"/>
                    <w:rPr>
                      <w:rFonts w:ascii="Andalus" w:hAnsi="Andalus" w:cs="Andalus"/>
                      <w:sz w:val="32"/>
                      <w:szCs w:val="32"/>
                      <w:rtl/>
                      <w:lang w:bidi="ar-DZ"/>
                    </w:rPr>
                  </w:pPr>
                  <w:r w:rsidRPr="001727BB">
                    <w:rPr>
                      <w:rFonts w:ascii="Andalus" w:hAnsi="Andalus" w:cs="Andalus" w:hint="cs"/>
                      <w:sz w:val="32"/>
                      <w:szCs w:val="32"/>
                      <w:rtl/>
                      <w:lang w:bidi="ar-DZ"/>
                    </w:rPr>
                    <w:t>الى كل من كان لهم اثر على حياتي ، والى من احبهم قلبي و نسيم قلمي</w:t>
                  </w:r>
                </w:p>
                <w:p w:rsidR="00E27796" w:rsidRPr="001727BB" w:rsidRDefault="00E27796" w:rsidP="001727BB">
                  <w:pPr>
                    <w:bidi/>
                    <w:jc w:val="right"/>
                    <w:rPr>
                      <w:rFonts w:ascii="Andalus" w:hAnsi="Andalus" w:cs="Andalus"/>
                      <w:sz w:val="28"/>
                      <w:szCs w:val="28"/>
                      <w:rtl/>
                      <w:lang w:bidi="ar-DZ"/>
                    </w:rPr>
                  </w:pPr>
                  <w:r>
                    <w:rPr>
                      <w:rFonts w:ascii="Andalus" w:hAnsi="Andalus" w:cs="Andalus" w:hint="cs"/>
                      <w:sz w:val="28"/>
                      <w:szCs w:val="28"/>
                      <w:rtl/>
                      <w:lang w:bidi="ar-DZ"/>
                    </w:rPr>
                    <w:t xml:space="preserve">دليلة </w:t>
                  </w:r>
                </w:p>
                <w:p w:rsidR="00E27796" w:rsidRPr="001727BB" w:rsidRDefault="00E27796" w:rsidP="001727BB">
                  <w:pPr>
                    <w:bidi/>
                    <w:jc w:val="center"/>
                    <w:rPr>
                      <w:rFonts w:ascii="Andalus" w:hAnsi="Andalus" w:cs="Andalus"/>
                      <w:sz w:val="20"/>
                      <w:szCs w:val="20"/>
                      <w:lang w:bidi="ar-DZ"/>
                    </w:rPr>
                  </w:pPr>
                </w:p>
              </w:txbxContent>
            </v:textbox>
          </v:rect>
        </w:pict>
      </w:r>
      <w:r w:rsidR="001727BB" w:rsidRPr="001727BB">
        <w:rPr>
          <w:rFonts w:ascii="Traditional Arabic" w:hAnsi="Traditional Arabic" w:cs="Traditional Arabic"/>
          <w:b/>
          <w:bCs/>
          <w:noProof/>
          <w:sz w:val="48"/>
          <w:szCs w:val="48"/>
          <w:rtl/>
          <w:lang w:val="fr-FR" w:eastAsia="fr-FR"/>
        </w:rPr>
        <w:drawing>
          <wp:inline distT="0" distB="0" distL="0" distR="0">
            <wp:extent cx="6837500" cy="9786025"/>
            <wp:effectExtent l="19050" t="0" r="145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42045" cy="9792530"/>
                    </a:xfrm>
                    <a:prstGeom prst="rect">
                      <a:avLst/>
                    </a:prstGeom>
                    <a:noFill/>
                    <a:ln w="9525">
                      <a:noFill/>
                      <a:miter lim="800000"/>
                      <a:headEnd/>
                      <a:tailEnd/>
                    </a:ln>
                  </pic:spPr>
                </pic:pic>
              </a:graphicData>
            </a:graphic>
          </wp:inline>
        </w:drawing>
      </w:r>
    </w:p>
    <w:p w:rsidR="00A21CB2" w:rsidRDefault="00A21CB2" w:rsidP="00A21CB2">
      <w:pPr>
        <w:tabs>
          <w:tab w:val="left" w:pos="2271"/>
          <w:tab w:val="center" w:pos="5103"/>
        </w:tabs>
        <w:bidi/>
        <w:spacing w:before="100" w:beforeAutospacing="1" w:after="100" w:afterAutospacing="1" w:line="276" w:lineRule="auto"/>
        <w:jc w:val="center"/>
        <w:rPr>
          <w:rFonts w:ascii="Traditional Arabic" w:hAnsi="Traditional Arabic" w:cs="Traditional Arabic"/>
          <w:b/>
          <w:bCs/>
          <w:sz w:val="48"/>
          <w:szCs w:val="48"/>
          <w:rtl/>
          <w:lang w:bidi="ar-DZ"/>
        </w:rPr>
        <w:sectPr w:rsidR="00A21CB2" w:rsidSect="002345A3">
          <w:footnotePr>
            <w:numRestart w:val="eachPage"/>
          </w:footnotePr>
          <w:pgSz w:w="12240" w:h="15840"/>
          <w:pgMar w:top="142" w:right="758" w:bottom="284" w:left="709" w:header="720" w:footer="720" w:gutter="0"/>
          <w:pgNumType w:fmt="arabicAlpha"/>
          <w:cols w:space="720"/>
          <w:docGrid w:linePitch="360"/>
        </w:sectPr>
      </w:pPr>
    </w:p>
    <w:p w:rsidR="007571F2" w:rsidRDefault="00654EF7" w:rsidP="00602A0A">
      <w:pPr>
        <w:tabs>
          <w:tab w:val="left" w:pos="2271"/>
          <w:tab w:val="center" w:pos="5103"/>
        </w:tabs>
        <w:bidi/>
        <w:spacing w:before="100" w:beforeAutospacing="1" w:after="100" w:afterAutospacing="1" w:line="276" w:lineRule="auto"/>
        <w:jc w:val="center"/>
        <w:rPr>
          <w:rFonts w:ascii="Traditional Arabic" w:hAnsi="Traditional Arabic" w:cs="Traditional Arabic"/>
          <w:b/>
          <w:bCs/>
          <w:sz w:val="48"/>
          <w:szCs w:val="48"/>
          <w:rtl/>
          <w:lang w:bidi="ar-DZ"/>
        </w:rPr>
        <w:sectPr w:rsidR="007571F2" w:rsidSect="00602A0A">
          <w:footerReference w:type="default" r:id="rId11"/>
          <w:footnotePr>
            <w:numRestart w:val="eachPage"/>
          </w:footnotePr>
          <w:pgSz w:w="12240" w:h="15840"/>
          <w:pgMar w:top="709" w:right="900" w:bottom="284" w:left="85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upperRoman" w:start="1"/>
          <w:cols w:space="720"/>
          <w:docGrid w:linePitch="360"/>
        </w:sectPr>
      </w:pPr>
      <w:r w:rsidRPr="00654EF7">
        <w:rPr>
          <w:rFonts w:ascii="Traditional Arabic" w:hAnsi="Traditional Arabic" w:cs="Traditional Arabic"/>
          <w:b/>
          <w:bCs/>
          <w:noProof/>
          <w:sz w:val="48"/>
          <w:szCs w:val="48"/>
          <w:rtl/>
        </w:rPr>
        <w:lastRenderedPageBreak/>
        <w:pict>
          <v:rect id="Rectangle 147" o:spid="_x0000_s1029" style="position:absolute;left:0;text-align:left;margin-left:109.1pt;margin-top:257.15pt;width:338.55pt;height:226.7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IUug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" filled="f" stroked="f">
            <v:textbox>
              <w:txbxContent>
                <w:p w:rsidR="00E27796" w:rsidRPr="00E27F83" w:rsidRDefault="00E27796" w:rsidP="00E27F83">
                  <w:pPr>
                    <w:bidi/>
                    <w:jc w:val="center"/>
                    <w:rPr>
                      <w:rFonts w:ascii="Andalus" w:hAnsi="Andalus" w:cs="Andalus"/>
                      <w:sz w:val="36"/>
                      <w:szCs w:val="36"/>
                      <w:rtl/>
                      <w:lang w:bidi="ar-DZ"/>
                    </w:rPr>
                  </w:pPr>
                  <w:r w:rsidRPr="00E27F83">
                    <w:rPr>
                      <w:rFonts w:ascii="Andalus" w:hAnsi="Andalus" w:cs="Andalus"/>
                      <w:sz w:val="36"/>
                      <w:szCs w:val="36"/>
                      <w:rtl/>
                      <w:lang w:bidi="ar-DZ"/>
                    </w:rPr>
                    <w:t xml:space="preserve">اهداء </w:t>
                  </w:r>
                </w:p>
                <w:p w:rsidR="00E27796" w:rsidRPr="00E27F83" w:rsidRDefault="00E27796" w:rsidP="00E27F83">
                  <w:pPr>
                    <w:bidi/>
                    <w:jc w:val="center"/>
                    <w:rPr>
                      <w:rFonts w:ascii="Andalus" w:hAnsi="Andalus" w:cs="Andalus"/>
                      <w:sz w:val="36"/>
                      <w:szCs w:val="36"/>
                      <w:rtl/>
                      <w:lang w:bidi="ar-DZ"/>
                    </w:rPr>
                  </w:pPr>
                  <w:r w:rsidRPr="00E27F83">
                    <w:rPr>
                      <w:rFonts w:ascii="Andalus" w:hAnsi="Andalus" w:cs="Andalus"/>
                      <w:sz w:val="36"/>
                      <w:szCs w:val="36"/>
                      <w:rtl/>
                      <w:lang w:bidi="ar-DZ"/>
                    </w:rPr>
                    <w:t xml:space="preserve">الى روح امي الغالية تغممدها الله برحمته </w:t>
                  </w:r>
                </w:p>
                <w:p w:rsidR="00E27796" w:rsidRPr="00E27F83" w:rsidRDefault="00E27796" w:rsidP="00E27F83">
                  <w:pPr>
                    <w:bidi/>
                    <w:jc w:val="center"/>
                    <w:rPr>
                      <w:rFonts w:ascii="Andalus" w:hAnsi="Andalus" w:cs="Andalus"/>
                      <w:sz w:val="36"/>
                      <w:szCs w:val="36"/>
                      <w:rtl/>
                      <w:lang w:bidi="ar-DZ"/>
                    </w:rPr>
                  </w:pPr>
                  <w:r w:rsidRPr="00E27F83">
                    <w:rPr>
                      <w:rFonts w:ascii="Andalus" w:hAnsi="Andalus" w:cs="Andalus"/>
                      <w:sz w:val="36"/>
                      <w:szCs w:val="36"/>
                      <w:rtl/>
                      <w:lang w:bidi="ar-DZ"/>
                    </w:rPr>
                    <w:t xml:space="preserve">الى كل افراد عائلتي كبيرا وصغيرا </w:t>
                  </w:r>
                </w:p>
                <w:p w:rsidR="00E27796" w:rsidRPr="00E27F83" w:rsidRDefault="00E27796" w:rsidP="00E27F83">
                  <w:pPr>
                    <w:bidi/>
                    <w:jc w:val="center"/>
                    <w:rPr>
                      <w:rFonts w:ascii="Andalus" w:hAnsi="Andalus" w:cs="Andalus"/>
                      <w:sz w:val="36"/>
                      <w:szCs w:val="36"/>
                      <w:rtl/>
                      <w:lang w:bidi="ar-DZ"/>
                    </w:rPr>
                  </w:pPr>
                  <w:r w:rsidRPr="00E27F83">
                    <w:rPr>
                      <w:rFonts w:ascii="Andalus" w:hAnsi="Andalus" w:cs="Andalus"/>
                      <w:sz w:val="36"/>
                      <w:szCs w:val="36"/>
                      <w:rtl/>
                      <w:lang w:bidi="ar-DZ"/>
                    </w:rPr>
                    <w:t xml:space="preserve">الى كل من علمني حرفا وعلما انتفع به </w:t>
                  </w:r>
                </w:p>
                <w:p w:rsidR="00E27796" w:rsidRPr="00E27F83" w:rsidRDefault="00E27796" w:rsidP="00E27F83">
                  <w:pPr>
                    <w:bidi/>
                    <w:jc w:val="right"/>
                    <w:rPr>
                      <w:rFonts w:ascii="Andalus" w:hAnsi="Andalus" w:cs="Andalus"/>
                      <w:sz w:val="40"/>
                      <w:szCs w:val="40"/>
                      <w:lang w:bidi="ar-DZ"/>
                    </w:rPr>
                  </w:pPr>
                  <w:r>
                    <w:rPr>
                      <w:rFonts w:ascii="Andalus" w:hAnsi="Andalus" w:cs="Andalus"/>
                      <w:sz w:val="36"/>
                      <w:szCs w:val="36"/>
                      <w:rtl/>
                      <w:lang w:bidi="ar-DZ"/>
                    </w:rPr>
                    <w:t>بو</w:t>
                  </w:r>
                  <w:r w:rsidRPr="00E27F83">
                    <w:rPr>
                      <w:rFonts w:ascii="Andalus" w:hAnsi="Andalus" w:cs="Andalus"/>
                      <w:sz w:val="36"/>
                      <w:szCs w:val="36"/>
                      <w:rtl/>
                      <w:lang w:bidi="ar-DZ"/>
                    </w:rPr>
                    <w:t>بكر</w:t>
                  </w:r>
                </w:p>
              </w:txbxContent>
            </v:textbox>
          </v:rect>
        </w:pict>
      </w:r>
      <w:r w:rsidR="00602A0A" w:rsidRPr="00602A0A">
        <w:rPr>
          <w:rFonts w:ascii="Traditional Arabic" w:hAnsi="Traditional Arabic" w:cs="Traditional Arabic"/>
          <w:b/>
          <w:bCs/>
          <w:noProof/>
          <w:sz w:val="48"/>
          <w:szCs w:val="48"/>
          <w:rtl/>
          <w:lang w:val="fr-FR" w:eastAsia="fr-FR"/>
        </w:rPr>
        <w:drawing>
          <wp:inline distT="0" distB="0" distL="0" distR="0">
            <wp:extent cx="6663212" cy="9734550"/>
            <wp:effectExtent l="19050" t="0" r="4288" b="0"/>
            <wp:docPr id="18" name="Image 7" descr="قبعة التخرج الترتر الذهبي خلفية سعيدة, الترتر, غطاء البكالوريوس, سعيدة صورة  الخلفية للتحميل مجا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قبعة التخرج الترتر الذهبي خلفية سعيدة, الترتر, غطاء البكالوريوس, سعيدة صورة  الخلفية للتحميل مجانا"/>
                    <pic:cNvPicPr>
                      <a:picLocks noChangeAspect="1" noChangeArrowheads="1"/>
                    </pic:cNvPicPr>
                  </pic:nvPicPr>
                  <pic:blipFill>
                    <a:blip r:embed="rId12" cstate="print"/>
                    <a:srcRect/>
                    <a:stretch>
                      <a:fillRect/>
                    </a:stretch>
                  </pic:blipFill>
                  <pic:spPr bwMode="auto">
                    <a:xfrm>
                      <a:off x="0" y="0"/>
                      <a:ext cx="6689624" cy="9773137"/>
                    </a:xfrm>
                    <a:prstGeom prst="rect">
                      <a:avLst/>
                    </a:prstGeom>
                    <a:noFill/>
                    <a:ln w="9525">
                      <a:noFill/>
                      <a:miter lim="800000"/>
                      <a:headEnd/>
                      <a:tailEnd/>
                    </a:ln>
                  </pic:spPr>
                </pic:pic>
              </a:graphicData>
            </a:graphic>
          </wp:inline>
        </w:drawing>
      </w:r>
    </w:p>
    <w:p w:rsidR="0010006E" w:rsidRDefault="0060031C" w:rsidP="0060031C">
      <w:pPr>
        <w:tabs>
          <w:tab w:val="left" w:pos="3868"/>
        </w:tabs>
        <w:bidi/>
        <w:spacing w:before="100" w:beforeAutospacing="1" w:after="100" w:afterAutospacing="1" w:line="276" w:lineRule="auto"/>
        <w:ind w:left="-568"/>
        <w:rPr>
          <w:rFonts w:ascii="Traditional Arabic" w:hAnsi="Traditional Arabic" w:cs="Traditional Arabic"/>
          <w:b/>
          <w:bCs/>
          <w:sz w:val="32"/>
          <w:szCs w:val="32"/>
          <w:rtl/>
          <w:lang w:bidi="ar-DZ"/>
        </w:rPr>
      </w:pPr>
      <w:r>
        <w:rPr>
          <w:rFonts w:ascii="Traditional Arabic" w:hAnsi="Traditional Arabic" w:cs="Traditional Arabic" w:hint="cs"/>
          <w:b/>
          <w:bCs/>
          <w:noProof/>
          <w:sz w:val="32"/>
          <w:szCs w:val="32"/>
          <w:rtl/>
          <w:lang w:val="fr-FR" w:eastAsia="fr-FR"/>
        </w:rPr>
        <w:lastRenderedPageBreak/>
        <w:drawing>
          <wp:anchor distT="0" distB="0" distL="114300" distR="114300" simplePos="0" relativeHeight="251757568" behindDoc="1" locked="0" layoutInCell="1" allowOverlap="1">
            <wp:simplePos x="0" y="0"/>
            <wp:positionH relativeFrom="column">
              <wp:posOffset>519647</wp:posOffset>
            </wp:positionH>
            <wp:positionV relativeFrom="paragraph">
              <wp:posOffset>260026</wp:posOffset>
            </wp:positionV>
            <wp:extent cx="6673580" cy="9533106"/>
            <wp:effectExtent l="19050" t="0" r="0" b="0"/>
            <wp:wrapNone/>
            <wp:docPr id="10" name="Image 7" descr="Šë† òîvîma Žg @ @òîÛëû ¾a@ÕîÔ¥@À@òí‹“jÛa@†Šaì¾a@òîàäm òí‹öa §a@òí†b—nÓüa@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Šë† òîvîma Žg @ @òîÛëû ¾a@ÕîÔ¥@À@òí‹“jÛa@†Šaì¾a@òîàäm òí‹öa §a@òí†b—nÓüa@pb"/>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3580" cy="9533106"/>
                    </a:xfrm>
                    <a:prstGeom prst="rect">
                      <a:avLst/>
                    </a:prstGeom>
                    <a:noFill/>
                    <a:ln w="9525">
                      <a:noFill/>
                      <a:miter lim="800000"/>
                      <a:headEnd/>
                      <a:tailEnd/>
                    </a:ln>
                  </pic:spPr>
                </pic:pic>
              </a:graphicData>
            </a:graphic>
          </wp:anchor>
        </w:drawing>
      </w:r>
    </w:p>
    <w:p w:rsidR="0010006E" w:rsidRDefault="0010006E" w:rsidP="0010006E">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10006E" w:rsidRDefault="0010006E" w:rsidP="0010006E">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10006E" w:rsidRDefault="00654EF7" w:rsidP="0010006E">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r w:rsidRPr="00654EF7">
        <w:rPr>
          <w:noProof/>
          <w:rtl/>
        </w:rPr>
        <w:pict>
          <v:rect id="Rectangle 133" o:spid="_x0000_s1030" style="position:absolute;left:0;text-align:left;margin-left:130.45pt;margin-top:69.2pt;width:345.75pt;height:386.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" strokecolor="white [3212]">
            <v:textbox>
              <w:txbxContent>
                <w:p w:rsidR="00E27796" w:rsidRDefault="00E27796" w:rsidP="00C306FF">
                  <w:pPr>
                    <w:bidi/>
                    <w:jc w:val="center"/>
                    <w:rPr>
                      <w:rFonts w:ascii="Aparajita" w:hAnsi="Aparajita" w:cs="Andalus"/>
                      <w:b/>
                      <w:bCs/>
                      <w:sz w:val="52"/>
                      <w:szCs w:val="52"/>
                      <w:rtl/>
                      <w:lang w:val="fr-FR" w:bidi="ar-DZ"/>
                    </w:rPr>
                  </w:pPr>
                  <w:r w:rsidRPr="00C306FF">
                    <w:rPr>
                      <w:rFonts w:ascii="Aparajita" w:hAnsi="Aparajita" w:cs="Andalus"/>
                      <w:b/>
                      <w:bCs/>
                      <w:sz w:val="52"/>
                      <w:szCs w:val="52"/>
                      <w:rtl/>
                      <w:lang w:val="fr-FR" w:bidi="ar-DZ"/>
                    </w:rPr>
                    <w:t>شكر</w:t>
                  </w:r>
                  <w:r w:rsidRPr="00C306FF">
                    <w:rPr>
                      <w:rFonts w:ascii="Aparajita" w:hAnsi="Aparajita" w:cs="Aparajita"/>
                      <w:b/>
                      <w:bCs/>
                      <w:sz w:val="52"/>
                      <w:szCs w:val="52"/>
                      <w:rtl/>
                      <w:lang w:val="fr-FR" w:bidi="ar-DZ"/>
                    </w:rPr>
                    <w:t xml:space="preserve"> </w:t>
                  </w:r>
                  <w:r w:rsidRPr="00C306FF">
                    <w:rPr>
                      <w:rFonts w:ascii="Aparajita" w:hAnsi="Aparajita" w:cs="Andalus"/>
                      <w:b/>
                      <w:bCs/>
                      <w:sz w:val="52"/>
                      <w:szCs w:val="52"/>
                      <w:rtl/>
                      <w:lang w:val="fr-FR" w:bidi="ar-DZ"/>
                    </w:rPr>
                    <w:t>و</w:t>
                  </w:r>
                  <w:r w:rsidRPr="00C306FF">
                    <w:rPr>
                      <w:rFonts w:ascii="Aparajita" w:hAnsi="Aparajita" w:cs="Aparajita"/>
                      <w:b/>
                      <w:bCs/>
                      <w:sz w:val="52"/>
                      <w:szCs w:val="52"/>
                      <w:rtl/>
                      <w:lang w:val="fr-FR" w:bidi="ar-DZ"/>
                    </w:rPr>
                    <w:t xml:space="preserve"> </w:t>
                  </w:r>
                  <w:r>
                    <w:rPr>
                      <w:rFonts w:ascii="Aparajita" w:hAnsi="Aparajita" w:cs="Andalus" w:hint="cs"/>
                      <w:b/>
                      <w:bCs/>
                      <w:sz w:val="52"/>
                      <w:szCs w:val="52"/>
                      <w:rtl/>
                      <w:lang w:val="fr-FR" w:bidi="ar-DZ"/>
                    </w:rPr>
                    <w:t>التقدير</w:t>
                  </w:r>
                </w:p>
                <w:p w:rsidR="00E27796" w:rsidRPr="00CD384B" w:rsidRDefault="00E27796" w:rsidP="00C306FF">
                  <w:pPr>
                    <w:bidi/>
                    <w:jc w:val="center"/>
                    <w:rPr>
                      <w:rFonts w:ascii="Andalus" w:hAnsi="Andalus" w:cs="Andalus"/>
                      <w:b/>
                      <w:bCs/>
                      <w:sz w:val="32"/>
                      <w:szCs w:val="32"/>
                      <w:rtl/>
                      <w:lang w:val="fr-FR" w:bidi="ar-DZ"/>
                    </w:rPr>
                  </w:pPr>
                  <w:r w:rsidRPr="00CD384B">
                    <w:rPr>
                      <w:rFonts w:ascii="Andalus" w:hAnsi="Andalus" w:cs="Andalus"/>
                      <w:b/>
                      <w:bCs/>
                      <w:sz w:val="32"/>
                      <w:szCs w:val="32"/>
                      <w:rtl/>
                      <w:lang w:val="fr-FR" w:bidi="ar-DZ"/>
                    </w:rPr>
                    <w:t xml:space="preserve">الشكر اولا لله .احمده تعالى على توفيقي في طلب نعمة العلم </w:t>
                  </w:r>
                </w:p>
                <w:p w:rsidR="00E27796" w:rsidRPr="00CD384B" w:rsidRDefault="00E27796" w:rsidP="0051339C">
                  <w:pPr>
                    <w:bidi/>
                    <w:jc w:val="center"/>
                    <w:rPr>
                      <w:rFonts w:ascii="Andalus" w:hAnsi="Andalus" w:cs="Andalus"/>
                      <w:b/>
                      <w:bCs/>
                      <w:sz w:val="32"/>
                      <w:szCs w:val="32"/>
                      <w:rtl/>
                      <w:lang w:val="fr-FR" w:bidi="ar-DZ"/>
                    </w:rPr>
                  </w:pPr>
                  <w:r w:rsidRPr="00CD384B">
                    <w:rPr>
                      <w:rFonts w:ascii="Andalus" w:hAnsi="Andalus" w:cs="Andalus"/>
                      <w:b/>
                      <w:bCs/>
                      <w:sz w:val="32"/>
                      <w:szCs w:val="32"/>
                      <w:rtl/>
                      <w:lang w:val="fr-FR" w:bidi="ar-DZ"/>
                    </w:rPr>
                    <w:t>اتقدم بالشكر الجزيل</w:t>
                  </w:r>
                  <w:r>
                    <w:rPr>
                      <w:rFonts w:ascii="Andalus" w:hAnsi="Andalus" w:cs="Andalus" w:hint="cs"/>
                      <w:b/>
                      <w:bCs/>
                      <w:sz w:val="32"/>
                      <w:szCs w:val="32"/>
                      <w:rtl/>
                      <w:lang w:val="fr-FR" w:bidi="ar-DZ"/>
                    </w:rPr>
                    <w:t xml:space="preserve"> للدكتور</w:t>
                  </w:r>
                  <w:r w:rsidRPr="00CD384B">
                    <w:rPr>
                      <w:rFonts w:ascii="Andalus" w:hAnsi="Andalus" w:cs="Andalus"/>
                      <w:b/>
                      <w:bCs/>
                      <w:sz w:val="32"/>
                      <w:szCs w:val="32"/>
                      <w:rtl/>
                      <w:lang w:val="fr-FR" w:bidi="ar-DZ"/>
                    </w:rPr>
                    <w:t xml:space="preserve">:طالب احمد نور الدين الذي أجاد الإشراف بنصائحه الهادفة ، و سعة صدره ، فالف شكر </w:t>
                  </w:r>
                </w:p>
                <w:p w:rsidR="00E27796" w:rsidRPr="00CD384B" w:rsidRDefault="00E27796" w:rsidP="00C306FF">
                  <w:pPr>
                    <w:bidi/>
                    <w:jc w:val="center"/>
                    <w:rPr>
                      <w:rFonts w:ascii="Andalus" w:hAnsi="Andalus" w:cs="Andalus"/>
                      <w:b/>
                      <w:bCs/>
                      <w:sz w:val="32"/>
                      <w:szCs w:val="32"/>
                      <w:rtl/>
                      <w:lang w:val="fr-FR" w:bidi="ar-DZ"/>
                    </w:rPr>
                  </w:pPr>
                  <w:r w:rsidRPr="00CD384B">
                    <w:rPr>
                      <w:rFonts w:ascii="Andalus" w:hAnsi="Andalus" w:cs="Andalus"/>
                      <w:b/>
                      <w:bCs/>
                      <w:sz w:val="32"/>
                      <w:szCs w:val="32"/>
                      <w:rtl/>
                      <w:lang w:val="fr-FR" w:bidi="ar-DZ"/>
                    </w:rPr>
                    <w:t>الشكر للاستاذ :عبد الحميد جديد و الاستاذ تاوتي</w:t>
                  </w:r>
                  <w:r>
                    <w:rPr>
                      <w:rFonts w:ascii="Andalus" w:hAnsi="Andalus" w:cs="Andalus" w:hint="cs"/>
                      <w:b/>
                      <w:bCs/>
                      <w:sz w:val="32"/>
                      <w:szCs w:val="32"/>
                      <w:rtl/>
                      <w:lang w:val="fr-FR" w:bidi="ar-DZ"/>
                    </w:rPr>
                    <w:t xml:space="preserve"> و الاستاذ بلعربي </w:t>
                  </w:r>
                  <w:r>
                    <w:rPr>
                      <w:rFonts w:ascii="Andalus" w:hAnsi="Andalus" w:cs="Andalus"/>
                      <w:b/>
                      <w:bCs/>
                      <w:sz w:val="32"/>
                      <w:szCs w:val="32"/>
                      <w:rtl/>
                      <w:lang w:val="fr-FR" w:bidi="ar-DZ"/>
                    </w:rPr>
                    <w:t>الذين لم يبخل</w:t>
                  </w:r>
                  <w:r>
                    <w:rPr>
                      <w:rFonts w:ascii="Andalus" w:hAnsi="Andalus" w:cs="Andalus" w:hint="cs"/>
                      <w:b/>
                      <w:bCs/>
                      <w:sz w:val="32"/>
                      <w:szCs w:val="32"/>
                      <w:rtl/>
                      <w:lang w:val="fr-FR" w:bidi="ar-DZ"/>
                    </w:rPr>
                    <w:t>وا</w:t>
                  </w:r>
                  <w:r w:rsidRPr="00CD384B">
                    <w:rPr>
                      <w:rFonts w:ascii="Andalus" w:hAnsi="Andalus" w:cs="Andalus"/>
                      <w:b/>
                      <w:bCs/>
                      <w:sz w:val="32"/>
                      <w:szCs w:val="32"/>
                      <w:rtl/>
                      <w:lang w:val="fr-FR" w:bidi="ar-DZ"/>
                    </w:rPr>
                    <w:t xml:space="preserve"> في اثراء الدراسة </w:t>
                  </w:r>
                </w:p>
                <w:p w:rsidR="00E27796" w:rsidRPr="00CD384B" w:rsidRDefault="00E27796" w:rsidP="0051339C">
                  <w:pPr>
                    <w:bidi/>
                    <w:jc w:val="center"/>
                    <w:rPr>
                      <w:rFonts w:ascii="Andalus" w:hAnsi="Andalus" w:cs="Andalus"/>
                      <w:b/>
                      <w:bCs/>
                      <w:sz w:val="32"/>
                      <w:szCs w:val="32"/>
                      <w:rtl/>
                      <w:lang w:val="fr-FR" w:bidi="ar-DZ"/>
                    </w:rPr>
                  </w:pPr>
                  <w:r w:rsidRPr="00CD384B">
                    <w:rPr>
                      <w:rFonts w:ascii="Andalus" w:hAnsi="Andalus" w:cs="Andalus"/>
                      <w:b/>
                      <w:bCs/>
                      <w:sz w:val="32"/>
                      <w:szCs w:val="32"/>
                      <w:rtl/>
                      <w:lang w:val="fr-FR" w:bidi="ar-DZ"/>
                    </w:rPr>
                    <w:t xml:space="preserve">الشكر للاستاذ هتهات </w:t>
                  </w:r>
                  <w:r>
                    <w:rPr>
                      <w:rFonts w:ascii="Andalus" w:hAnsi="Andalus" w:cs="Andalus" w:hint="cs"/>
                      <w:b/>
                      <w:bCs/>
                      <w:sz w:val="32"/>
                      <w:szCs w:val="32"/>
                      <w:rtl/>
                      <w:lang w:val="fr-FR" w:bidi="ar-DZ"/>
                    </w:rPr>
                    <w:t>المهدي</w:t>
                  </w:r>
                  <w:r w:rsidRPr="00CD384B">
                    <w:rPr>
                      <w:rFonts w:ascii="Andalus" w:hAnsi="Andalus" w:cs="Andalus"/>
                      <w:b/>
                      <w:bCs/>
                      <w:sz w:val="32"/>
                      <w:szCs w:val="32"/>
                      <w:rtl/>
                      <w:lang w:val="fr-FR" w:bidi="ar-DZ"/>
                    </w:rPr>
                    <w:t xml:space="preserve"> الذي كان سببا في دراسة هذا الموضوع </w:t>
                  </w:r>
                </w:p>
                <w:p w:rsidR="00E27796" w:rsidRPr="00CD384B" w:rsidRDefault="00E27796" w:rsidP="004C7FC2">
                  <w:pPr>
                    <w:bidi/>
                    <w:jc w:val="center"/>
                    <w:rPr>
                      <w:rFonts w:ascii="Andalus" w:hAnsi="Andalus" w:cs="Andalus"/>
                      <w:b/>
                      <w:bCs/>
                      <w:sz w:val="32"/>
                      <w:szCs w:val="32"/>
                      <w:rtl/>
                      <w:lang w:val="fr-FR" w:bidi="ar-DZ"/>
                    </w:rPr>
                  </w:pPr>
                  <w:r w:rsidRPr="00CD384B">
                    <w:rPr>
                      <w:rFonts w:ascii="Andalus" w:hAnsi="Andalus" w:cs="Andalus"/>
                      <w:b/>
                      <w:bCs/>
                      <w:sz w:val="32"/>
                      <w:szCs w:val="32"/>
                      <w:rtl/>
                      <w:lang w:val="fr-FR" w:bidi="ar-DZ"/>
                    </w:rPr>
                    <w:t xml:space="preserve">الشكر الى عمال وحدة البحث في الطاقات المتجددة بغرداية </w:t>
                  </w:r>
                </w:p>
                <w:p w:rsidR="00E27796" w:rsidRPr="00CD384B" w:rsidRDefault="00E27796" w:rsidP="004C7FC2">
                  <w:pPr>
                    <w:bidi/>
                    <w:jc w:val="center"/>
                    <w:rPr>
                      <w:rFonts w:ascii="Andalus" w:hAnsi="Andalus" w:cs="Andalus"/>
                      <w:b/>
                      <w:bCs/>
                      <w:sz w:val="32"/>
                      <w:szCs w:val="32"/>
                      <w:rtl/>
                      <w:lang w:val="fr-FR" w:bidi="ar-DZ"/>
                    </w:rPr>
                  </w:pPr>
                  <w:r w:rsidRPr="00CD384B">
                    <w:rPr>
                      <w:rFonts w:ascii="Andalus" w:hAnsi="Andalus" w:cs="Andalus"/>
                      <w:b/>
                      <w:bCs/>
                      <w:sz w:val="32"/>
                      <w:szCs w:val="32"/>
                      <w:rtl/>
                      <w:lang w:val="fr-FR" w:bidi="ar-DZ"/>
                    </w:rPr>
                    <w:t>الشكر الى كل الذين ساهموا عن قصد او غير قصد ، بطريقة مباشرة او غير مباشر ، من قريب او بعيد في انجاز هذا العمل المتواضع</w:t>
                  </w:r>
                </w:p>
                <w:p w:rsidR="00E27796" w:rsidRPr="00CD384B" w:rsidRDefault="00E27796" w:rsidP="004C7FC2">
                  <w:pPr>
                    <w:bidi/>
                    <w:rPr>
                      <w:rFonts w:ascii="Andalus" w:hAnsi="Andalus" w:cs="Andalus"/>
                      <w:b/>
                      <w:bCs/>
                      <w:sz w:val="32"/>
                      <w:szCs w:val="32"/>
                      <w:rtl/>
                      <w:lang w:val="fr-FR" w:bidi="ar-DZ"/>
                    </w:rPr>
                  </w:pPr>
                </w:p>
                <w:p w:rsidR="00E27796" w:rsidRPr="00CD384B" w:rsidRDefault="00E27796" w:rsidP="00C306FF">
                  <w:pPr>
                    <w:bidi/>
                    <w:jc w:val="center"/>
                    <w:rPr>
                      <w:rFonts w:ascii="Andalus" w:hAnsi="Andalus" w:cs="Andalus"/>
                      <w:b/>
                      <w:bCs/>
                      <w:sz w:val="28"/>
                      <w:szCs w:val="28"/>
                      <w:rtl/>
                      <w:lang w:val="fr-FR" w:bidi="ar-DZ"/>
                    </w:rPr>
                  </w:pPr>
                </w:p>
                <w:p w:rsidR="00E27796" w:rsidRPr="00CD384B" w:rsidRDefault="00E27796" w:rsidP="00C306FF">
                  <w:pPr>
                    <w:bidi/>
                    <w:jc w:val="center"/>
                    <w:rPr>
                      <w:rFonts w:ascii="Andalus" w:hAnsi="Andalus" w:cs="Andalus"/>
                      <w:b/>
                      <w:bCs/>
                      <w:sz w:val="28"/>
                      <w:szCs w:val="28"/>
                      <w:rtl/>
                      <w:lang w:val="fr-FR" w:bidi="ar-DZ"/>
                    </w:rPr>
                  </w:pPr>
                </w:p>
              </w:txbxContent>
            </v:textbox>
          </v:rect>
        </w:pict>
      </w:r>
    </w:p>
    <w:p w:rsidR="0010006E" w:rsidRDefault="00EE4D4D" w:rsidP="00EB74A6">
      <w:pPr>
        <w:tabs>
          <w:tab w:val="left" w:pos="4057"/>
        </w:tabs>
        <w:bidi/>
        <w:spacing w:before="100" w:beforeAutospacing="1" w:after="100" w:afterAutospacing="1" w:line="276" w:lineRule="auto"/>
        <w:ind w:left="1"/>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p>
    <w:p w:rsidR="0010006E" w:rsidRDefault="0010006E" w:rsidP="0010006E">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E4D4D" w:rsidRDefault="00EE4D4D" w:rsidP="00EE4D4D">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10006E">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EB74A6" w:rsidRDefault="00EB74A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701711" w:rsidRDefault="00701711"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sectPr w:rsidR="00701711" w:rsidSect="00C80D6A">
          <w:footerReference w:type="default" r:id="rId14"/>
          <w:footnotePr>
            <w:numRestart w:val="eachPage"/>
          </w:footnotePr>
          <w:pgSz w:w="12240" w:h="15840" w:code="1"/>
          <w:pgMar w:top="142" w:right="474" w:bottom="568" w:left="284" w:header="720" w:footer="720" w:gutter="0"/>
          <w:pgNumType w:fmt="upperRoman" w:start="1"/>
          <w:cols w:space="720"/>
          <w:docGrid w:linePitch="360"/>
        </w:sectPr>
      </w:pPr>
    </w:p>
    <w:p w:rsidR="00EE47C6" w:rsidRDefault="00EE47C6" w:rsidP="00EB74A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ملخص : </w:t>
      </w:r>
    </w:p>
    <w:p w:rsidR="00EE47C6" w:rsidRDefault="00EE47C6" w:rsidP="00EE47C6">
      <w:pPr>
        <w:tabs>
          <w:tab w:val="left" w:pos="2271"/>
          <w:tab w:val="center" w:pos="5103"/>
        </w:tabs>
        <w:bidi/>
        <w:spacing w:before="100" w:beforeAutospacing="1" w:after="100" w:afterAutospacing="1" w:line="276" w:lineRule="auto"/>
        <w:ind w:left="1"/>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هدفت هذه الدراسة لمعرفة مدى دور ادارة المعرفة في تنمية الموارد البشرية في وحدة البحث في الطاقات المتجددة بغرداية ، وقد تم استخدام اداة الاستبيان و القيام بالمعالجة الاحصائية عن طريق برنامج </w:t>
      </w:r>
      <w:r>
        <w:rPr>
          <w:rFonts w:ascii="Traditional Arabic" w:hAnsi="Traditional Arabic" w:cs="Traditional Arabic"/>
          <w:sz w:val="28"/>
          <w:szCs w:val="28"/>
          <w:lang w:bidi="ar-DZ"/>
        </w:rPr>
        <w:t>spss</w:t>
      </w:r>
      <w:r w:rsidR="008A7DE1">
        <w:rPr>
          <w:rFonts w:ascii="Traditional Arabic" w:hAnsi="Traditional Arabic" w:cs="Traditional Arabic"/>
          <w:sz w:val="28"/>
          <w:szCs w:val="28"/>
          <w:lang w:bidi="ar-DZ"/>
        </w:rPr>
        <w:t xml:space="preserve"> </w:t>
      </w:r>
      <w:r w:rsidR="008A7DE1">
        <w:rPr>
          <w:rFonts w:ascii="Traditional Arabic" w:hAnsi="Traditional Arabic" w:cs="Traditional Arabic"/>
          <w:sz w:val="28"/>
          <w:szCs w:val="28"/>
          <w:lang w:val="fr-FR" w:bidi="ar-DZ"/>
        </w:rPr>
        <w:t xml:space="preserve"> </w:t>
      </w:r>
      <w:r w:rsidR="008A7DE1">
        <w:rPr>
          <w:rFonts w:ascii="Traditional Arabic" w:hAnsi="Traditional Arabic" w:cs="Traditional Arabic" w:hint="cs"/>
          <w:sz w:val="28"/>
          <w:szCs w:val="28"/>
          <w:rtl/>
          <w:lang w:val="fr-FR" w:bidi="ar-DZ"/>
        </w:rPr>
        <w:t xml:space="preserve"> النسخة (20) لتحليل البيانات حيث شملت عينة البحث (30) عامل بالمؤسسة بمختلف المستويات الوظيفية و اعتمدت الدراسة على المنهج الوصفي التحليلي . </w:t>
      </w:r>
    </w:p>
    <w:p w:rsidR="00433898" w:rsidRDefault="008A7DE1" w:rsidP="008A7DE1">
      <w:pPr>
        <w:tabs>
          <w:tab w:val="left" w:pos="2271"/>
          <w:tab w:val="center" w:pos="5103"/>
        </w:tabs>
        <w:bidi/>
        <w:spacing w:before="100" w:beforeAutospacing="1" w:after="100" w:afterAutospacing="1" w:line="276" w:lineRule="auto"/>
        <w:ind w:left="1"/>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خلصت نتيجة الدراسة الى وجود علاقة بين ادارة المعرفة وتنمية الموارد البشرية ، و هناك ارتباط قوي بين المتغير المستقل ادارة المعرفة و المتغير التابع تنمية الموارد البشرية ، وجاءت اعلى نسبة ارتباط </w:t>
      </w:r>
      <w:r w:rsidR="00550AC1">
        <w:rPr>
          <w:rFonts w:ascii="Traditional Arabic" w:hAnsi="Traditional Arabic" w:cs="Traditional Arabic" w:hint="cs"/>
          <w:sz w:val="28"/>
          <w:szCs w:val="28"/>
          <w:rtl/>
          <w:lang w:val="fr-FR" w:bidi="ar-DZ"/>
        </w:rPr>
        <w:t>لإبعاد</w:t>
      </w:r>
      <w:r>
        <w:rPr>
          <w:rFonts w:ascii="Traditional Arabic" w:hAnsi="Traditional Arabic" w:cs="Traditional Arabic" w:hint="cs"/>
          <w:sz w:val="28"/>
          <w:szCs w:val="28"/>
          <w:rtl/>
          <w:lang w:val="fr-FR" w:bidi="ar-DZ"/>
        </w:rPr>
        <w:t xml:space="preserve"> ادارة المعرفة في تنمية الموارد البشرية للبعد الاجتماعي يليها البعد التنظيمي ثم التكنولوجي </w:t>
      </w:r>
      <w:r w:rsidR="00433898">
        <w:rPr>
          <w:rFonts w:ascii="Traditional Arabic" w:hAnsi="Traditional Arabic" w:cs="Traditional Arabic" w:hint="cs"/>
          <w:sz w:val="28"/>
          <w:szCs w:val="28"/>
          <w:rtl/>
          <w:lang w:val="fr-FR" w:bidi="ar-DZ"/>
        </w:rPr>
        <w:t xml:space="preserve">ولكن بنسب متقاربة ، كما خلصت الدراسة الى ان واقع تطبيق ادارة المعرفة وتنمية الموارد البشرية بالمؤسسة كان مقبولا بمستوى متوسط لكنه غير كافي . </w:t>
      </w:r>
    </w:p>
    <w:p w:rsidR="00EE47C6" w:rsidRDefault="00433898" w:rsidP="001621C3">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24"/>
          <w:szCs w:val="24"/>
          <w:rtl/>
          <w:lang w:bidi="ar-DZ"/>
        </w:rPr>
      </w:pPr>
      <w:r>
        <w:rPr>
          <w:rFonts w:ascii="Traditional Arabic" w:hAnsi="Traditional Arabic" w:cs="Traditional Arabic" w:hint="cs"/>
          <w:b/>
          <w:bCs/>
          <w:sz w:val="32"/>
          <w:szCs w:val="32"/>
          <w:rtl/>
          <w:lang w:val="fr-FR" w:bidi="ar-DZ"/>
        </w:rPr>
        <w:t xml:space="preserve">الكلمات المفتاحية : </w:t>
      </w:r>
      <w:r>
        <w:rPr>
          <w:rFonts w:ascii="Traditional Arabic" w:hAnsi="Traditional Arabic" w:cs="Traditional Arabic" w:hint="cs"/>
          <w:sz w:val="28"/>
          <w:szCs w:val="28"/>
          <w:rtl/>
          <w:lang w:val="fr-FR" w:bidi="ar-DZ"/>
        </w:rPr>
        <w:t>ادارة المعرفة ، معرفة ضمنية ، معرفة صريحة ، تنمية موارد بشرية ، تكوين</w:t>
      </w:r>
      <w:r w:rsidR="008A7DE1">
        <w:rPr>
          <w:rFonts w:ascii="Traditional Arabic" w:hAnsi="Traditional Arabic" w:cs="Traditional Arabic" w:hint="cs"/>
          <w:sz w:val="28"/>
          <w:szCs w:val="28"/>
          <w:rtl/>
          <w:lang w:val="fr-FR" w:bidi="ar-DZ"/>
        </w:rPr>
        <w:t xml:space="preserve"> </w:t>
      </w:r>
    </w:p>
    <w:p w:rsidR="001621C3" w:rsidRPr="009D1959" w:rsidRDefault="009B012B" w:rsidP="001621C3">
      <w:pPr>
        <w:tabs>
          <w:tab w:val="left" w:pos="2271"/>
          <w:tab w:val="center" w:pos="5103"/>
        </w:tabs>
        <w:spacing w:before="100" w:beforeAutospacing="1" w:after="100" w:afterAutospacing="1" w:line="276" w:lineRule="auto"/>
        <w:ind w:firstLine="680"/>
        <w:jc w:val="both"/>
        <w:rPr>
          <w:rFonts w:ascii="Traditional Arabic" w:hAnsi="Traditional Arabic" w:cs="Traditional Arabic"/>
          <w:sz w:val="24"/>
          <w:szCs w:val="24"/>
          <w:lang w:bidi="ar-DZ"/>
        </w:rPr>
      </w:pPr>
      <w:r w:rsidRPr="009D1959">
        <w:rPr>
          <w:rFonts w:ascii="Traditional Arabic" w:hAnsi="Traditional Arabic" w:cs="Traditional Arabic"/>
          <w:sz w:val="24"/>
          <w:szCs w:val="24"/>
          <w:lang w:bidi="ar-DZ"/>
        </w:rPr>
        <w:t>Sumary</w:t>
      </w:r>
      <w:r w:rsidR="008C7241" w:rsidRPr="009D1959">
        <w:rPr>
          <w:rFonts w:ascii="Traditional Arabic" w:hAnsi="Traditional Arabic" w:cs="Traditional Arabic"/>
          <w:sz w:val="24"/>
          <w:szCs w:val="24"/>
          <w:lang w:bidi="ar-DZ"/>
        </w:rPr>
        <w:t> :</w:t>
      </w:r>
    </w:p>
    <w:p w:rsidR="00DE449E" w:rsidRPr="009D1959" w:rsidRDefault="00DE449E" w:rsidP="00CF55F3">
      <w:pPr>
        <w:tabs>
          <w:tab w:val="left" w:pos="2271"/>
          <w:tab w:val="center" w:pos="5103"/>
        </w:tabs>
        <w:spacing w:before="100" w:beforeAutospacing="1" w:after="100" w:afterAutospacing="1" w:line="276" w:lineRule="auto"/>
        <w:ind w:firstLine="680"/>
        <w:jc w:val="both"/>
        <w:rPr>
          <w:rFonts w:ascii="Traditional Arabic" w:hAnsi="Traditional Arabic" w:cs="Traditional Arabic"/>
          <w:sz w:val="24"/>
          <w:szCs w:val="24"/>
          <w:lang w:bidi="ar-DZ"/>
        </w:rPr>
      </w:pPr>
      <w:r w:rsidRPr="009D1959">
        <w:rPr>
          <w:rFonts w:ascii="Traditional Arabic" w:hAnsi="Traditional Arabic" w:cs="Traditional Arabic"/>
          <w:sz w:val="24"/>
          <w:szCs w:val="24"/>
          <w:lang w:bidi="ar-DZ"/>
        </w:rPr>
        <w:t xml:space="preserve">This study aimes to </w:t>
      </w:r>
      <w:r w:rsidR="00F04F55" w:rsidRPr="009D1959">
        <w:rPr>
          <w:rFonts w:ascii="Traditional Arabic" w:hAnsi="Traditional Arabic" w:cs="Traditional Arabic"/>
          <w:sz w:val="24"/>
          <w:szCs w:val="24"/>
          <w:lang w:bidi="ar-DZ"/>
        </w:rPr>
        <w:t>highligt</w:t>
      </w:r>
      <w:r w:rsidRPr="009D1959">
        <w:rPr>
          <w:rFonts w:ascii="Traditional Arabic" w:hAnsi="Traditional Arabic" w:cs="Traditional Arabic"/>
          <w:sz w:val="24"/>
          <w:szCs w:val="24"/>
          <w:lang w:bidi="ar-DZ"/>
        </w:rPr>
        <w:t xml:space="preserve"> the role of knowledge management in human resources development is in a renewed search unit,</w:t>
      </w:r>
      <w:r w:rsidR="00F04F55" w:rsidRPr="009D1959">
        <w:rPr>
          <w:rFonts w:ascii="Traditional Arabic" w:hAnsi="Traditional Arabic" w:cs="Traditional Arabic"/>
          <w:sz w:val="24"/>
          <w:szCs w:val="24"/>
          <w:lang w:bidi="ar-DZ"/>
        </w:rPr>
        <w:t xml:space="preserve"> we used a</w:t>
      </w:r>
      <w:r w:rsidRPr="009D1959">
        <w:rPr>
          <w:rFonts w:ascii="Traditional Arabic" w:hAnsi="Traditional Arabic" w:cs="Traditional Arabic"/>
          <w:sz w:val="24"/>
          <w:szCs w:val="24"/>
          <w:lang w:bidi="ar-DZ"/>
        </w:rPr>
        <w:t xml:space="preserve"> questionnaire </w:t>
      </w:r>
      <w:r w:rsidR="00F04F55" w:rsidRPr="009D1959">
        <w:rPr>
          <w:rFonts w:ascii="Traditional Arabic" w:hAnsi="Traditional Arabic" w:cs="Traditional Arabic"/>
          <w:sz w:val="24"/>
          <w:szCs w:val="24"/>
          <w:lang w:bidi="ar-DZ"/>
        </w:rPr>
        <w:t>wich has analysed by</w:t>
      </w:r>
      <w:r w:rsidRPr="009D1959">
        <w:rPr>
          <w:rFonts w:ascii="Traditional Arabic" w:hAnsi="Traditional Arabic" w:cs="Traditional Arabic"/>
          <w:sz w:val="24"/>
          <w:szCs w:val="24"/>
          <w:lang w:bidi="ar-DZ"/>
        </w:rPr>
        <w:t xml:space="preserve"> SPSS</w:t>
      </w:r>
      <w:r w:rsidR="00F450B6" w:rsidRPr="009D1959">
        <w:rPr>
          <w:rFonts w:ascii="Traditional Arabic" w:hAnsi="Traditional Arabic" w:cs="Traditional Arabic"/>
          <w:sz w:val="24"/>
          <w:szCs w:val="24"/>
          <w:lang w:bidi="ar-DZ"/>
        </w:rPr>
        <w:t xml:space="preserve"> software</w:t>
      </w:r>
      <w:r w:rsidRPr="009D1959">
        <w:rPr>
          <w:rFonts w:ascii="Traditional Arabic" w:hAnsi="Traditional Arabic" w:cs="Traditional Arabic"/>
          <w:sz w:val="24"/>
          <w:szCs w:val="24"/>
          <w:lang w:bidi="ar-DZ"/>
        </w:rPr>
        <w:t xml:space="preserve"> version (20), </w:t>
      </w:r>
      <w:r w:rsidR="003E01D0" w:rsidRPr="009D1959">
        <w:rPr>
          <w:rFonts w:ascii="Traditional Arabic" w:hAnsi="Traditional Arabic" w:cs="Traditional Arabic"/>
          <w:sz w:val="24"/>
          <w:szCs w:val="24"/>
          <w:lang w:bidi="ar-DZ"/>
        </w:rPr>
        <w:t xml:space="preserve"> </w:t>
      </w:r>
      <w:r w:rsidRPr="009D1959">
        <w:rPr>
          <w:rFonts w:ascii="Traditional Arabic" w:hAnsi="Traditional Arabic" w:cs="Traditional Arabic"/>
          <w:sz w:val="24"/>
          <w:szCs w:val="24"/>
          <w:lang w:bidi="ar-DZ"/>
        </w:rPr>
        <w:t xml:space="preserve"> the research sample included </w:t>
      </w:r>
      <w:r w:rsidR="003E01D0" w:rsidRPr="009D1959">
        <w:rPr>
          <w:rFonts w:ascii="Traditional Arabic" w:hAnsi="Traditional Arabic" w:cs="Traditional Arabic"/>
          <w:sz w:val="24"/>
          <w:szCs w:val="24"/>
          <w:lang w:bidi="ar-DZ"/>
        </w:rPr>
        <w:t xml:space="preserve">30 persones </w:t>
      </w:r>
      <w:r w:rsidRPr="009D1959">
        <w:rPr>
          <w:rFonts w:ascii="Traditional Arabic" w:hAnsi="Traditional Arabic" w:cs="Traditional Arabic"/>
          <w:sz w:val="24"/>
          <w:szCs w:val="24"/>
          <w:lang w:bidi="ar-DZ"/>
        </w:rPr>
        <w:t xml:space="preserve">in </w:t>
      </w:r>
      <w:r w:rsidR="002A4575" w:rsidRPr="009D1959">
        <w:rPr>
          <w:rFonts w:ascii="Traditional Arabic" w:hAnsi="Traditional Arabic" w:cs="Traditional Arabic"/>
          <w:sz w:val="24"/>
          <w:szCs w:val="24"/>
          <w:lang w:bidi="ar-DZ"/>
        </w:rPr>
        <w:t>different management levels</w:t>
      </w:r>
      <w:r w:rsidRPr="009D1959">
        <w:rPr>
          <w:rFonts w:ascii="Traditional Arabic" w:hAnsi="Traditional Arabic" w:cs="Traditional Arabic"/>
          <w:sz w:val="24"/>
          <w:szCs w:val="24"/>
          <w:lang w:bidi="ar-DZ"/>
        </w:rPr>
        <w:t xml:space="preserve"> </w:t>
      </w:r>
      <w:r w:rsidR="003E01D0" w:rsidRPr="009D1959">
        <w:rPr>
          <w:rFonts w:ascii="Traditional Arabic" w:hAnsi="Traditional Arabic" w:cs="Traditional Arabic"/>
          <w:sz w:val="24"/>
          <w:szCs w:val="24"/>
          <w:lang w:bidi="ar-DZ"/>
        </w:rPr>
        <w:t xml:space="preserve">, we </w:t>
      </w:r>
      <w:r w:rsidRPr="009D1959">
        <w:rPr>
          <w:rFonts w:ascii="Traditional Arabic" w:hAnsi="Traditional Arabic" w:cs="Traditional Arabic"/>
          <w:sz w:val="24"/>
          <w:szCs w:val="24"/>
          <w:lang w:bidi="ar-DZ"/>
        </w:rPr>
        <w:t xml:space="preserve"> adopted </w:t>
      </w:r>
      <w:r w:rsidR="00CF55F3" w:rsidRPr="009D1959">
        <w:rPr>
          <w:rFonts w:ascii="Traditional Arabic" w:hAnsi="Traditional Arabic" w:cs="Traditional Arabic"/>
          <w:sz w:val="24"/>
          <w:szCs w:val="24"/>
          <w:lang w:bidi="ar-DZ"/>
        </w:rPr>
        <w:t>the</w:t>
      </w:r>
      <w:r w:rsidRPr="009D1959">
        <w:rPr>
          <w:rFonts w:ascii="Traditional Arabic" w:hAnsi="Traditional Arabic" w:cs="Traditional Arabic"/>
          <w:sz w:val="24"/>
          <w:szCs w:val="24"/>
          <w:lang w:bidi="ar-DZ"/>
        </w:rPr>
        <w:t xml:space="preserve"> analytical descriptive approach</w:t>
      </w:r>
      <w:r w:rsidR="00CF55F3" w:rsidRPr="009D1959">
        <w:rPr>
          <w:rFonts w:ascii="Traditional Arabic" w:hAnsi="Traditional Arabic" w:cs="Traditional Arabic"/>
          <w:sz w:val="24"/>
          <w:szCs w:val="24"/>
          <w:lang w:bidi="ar-DZ"/>
        </w:rPr>
        <w:t>in our study</w:t>
      </w:r>
      <w:r w:rsidRPr="009D1959">
        <w:rPr>
          <w:rFonts w:ascii="Traditional Arabic" w:hAnsi="Traditional Arabic" w:cs="Traditional Arabic"/>
          <w:sz w:val="24"/>
          <w:szCs w:val="24"/>
          <w:lang w:bidi="ar-DZ"/>
        </w:rPr>
        <w:t>.</w:t>
      </w:r>
    </w:p>
    <w:p w:rsidR="00DE449E" w:rsidRPr="009D1959" w:rsidRDefault="00DE449E" w:rsidP="00625A5F">
      <w:pPr>
        <w:tabs>
          <w:tab w:val="left" w:pos="2271"/>
          <w:tab w:val="center" w:pos="5103"/>
        </w:tabs>
        <w:spacing w:before="100" w:beforeAutospacing="1" w:after="100" w:afterAutospacing="1" w:line="276" w:lineRule="auto"/>
        <w:ind w:firstLine="680"/>
        <w:jc w:val="both"/>
        <w:rPr>
          <w:rFonts w:ascii="Traditional Arabic" w:hAnsi="Traditional Arabic" w:cs="Traditional Arabic"/>
          <w:sz w:val="24"/>
          <w:szCs w:val="24"/>
          <w:lang w:bidi="ar-DZ"/>
        </w:rPr>
      </w:pPr>
      <w:r w:rsidRPr="009D1959">
        <w:rPr>
          <w:rFonts w:ascii="Traditional Arabic" w:hAnsi="Traditional Arabic" w:cs="Traditional Arabic"/>
          <w:sz w:val="24"/>
          <w:szCs w:val="24"/>
          <w:lang w:bidi="ar-DZ"/>
        </w:rPr>
        <w:t xml:space="preserve">The study </w:t>
      </w:r>
      <w:r w:rsidR="002A4575" w:rsidRPr="009D1959">
        <w:rPr>
          <w:rFonts w:ascii="Traditional Arabic" w:hAnsi="Traditional Arabic" w:cs="Traditional Arabic"/>
          <w:sz w:val="24"/>
          <w:szCs w:val="24"/>
          <w:lang w:bidi="ar-DZ"/>
        </w:rPr>
        <w:t xml:space="preserve"> riched a main result </w:t>
      </w:r>
      <w:r w:rsidR="00625A5F" w:rsidRPr="009D1959">
        <w:rPr>
          <w:rFonts w:ascii="Traditional Arabic" w:hAnsi="Traditional Arabic" w:cs="Traditional Arabic"/>
          <w:sz w:val="24"/>
          <w:szCs w:val="24"/>
          <w:lang w:bidi="ar-DZ"/>
        </w:rPr>
        <w:t>that there is</w:t>
      </w:r>
      <w:r w:rsidRPr="009D1959">
        <w:rPr>
          <w:rFonts w:ascii="Traditional Arabic" w:hAnsi="Traditional Arabic" w:cs="Traditional Arabic"/>
          <w:sz w:val="24"/>
          <w:szCs w:val="24"/>
          <w:lang w:bidi="ar-DZ"/>
        </w:rPr>
        <w:t xml:space="preserve"> a relationship between Knowledge Management and Human Resources Development, and there is a strong </w:t>
      </w:r>
      <w:r w:rsidR="002E7185" w:rsidRPr="009D1959">
        <w:rPr>
          <w:rFonts w:ascii="Traditional Arabic" w:hAnsi="Traditional Arabic" w:cs="Traditional Arabic"/>
          <w:sz w:val="24"/>
          <w:szCs w:val="24"/>
          <w:lang w:bidi="ar-DZ"/>
        </w:rPr>
        <w:t>relationship</w:t>
      </w:r>
      <w:r w:rsidRPr="009D1959">
        <w:rPr>
          <w:rFonts w:ascii="Traditional Arabic" w:hAnsi="Traditional Arabic" w:cs="Traditional Arabic"/>
          <w:sz w:val="24"/>
          <w:szCs w:val="24"/>
          <w:lang w:bidi="ar-DZ"/>
        </w:rPr>
        <w:t xml:space="preserve"> between Knowledge Management and Human Resources Development, the highest link </w:t>
      </w:r>
      <w:r w:rsidR="006B0214" w:rsidRPr="009D1959">
        <w:rPr>
          <w:rFonts w:ascii="Traditional Arabic" w:hAnsi="Traditional Arabic" w:cs="Traditional Arabic"/>
          <w:sz w:val="24"/>
          <w:szCs w:val="24"/>
          <w:lang w:bidi="ar-DZ"/>
        </w:rPr>
        <w:t>between</w:t>
      </w:r>
      <w:r w:rsidRPr="009D1959">
        <w:rPr>
          <w:rFonts w:ascii="Traditional Arabic" w:hAnsi="Traditional Arabic" w:cs="Traditional Arabic"/>
          <w:sz w:val="24"/>
          <w:szCs w:val="24"/>
          <w:lang w:bidi="ar-DZ"/>
        </w:rPr>
        <w:t xml:space="preserve"> knowledge management in human resources development</w:t>
      </w:r>
      <w:r w:rsidR="009B012B" w:rsidRPr="009D1959">
        <w:rPr>
          <w:rFonts w:ascii="Traditional Arabic" w:hAnsi="Traditional Arabic" w:cs="Traditional Arabic"/>
          <w:sz w:val="24"/>
          <w:szCs w:val="24"/>
          <w:lang w:bidi="ar-DZ"/>
        </w:rPr>
        <w:t xml:space="preserve"> wassocial dimension,</w:t>
      </w:r>
      <w:r w:rsidRPr="009D1959">
        <w:rPr>
          <w:rFonts w:ascii="Traditional Arabic" w:hAnsi="Traditional Arabic" w:cs="Traditional Arabic"/>
          <w:sz w:val="24"/>
          <w:szCs w:val="24"/>
          <w:lang w:bidi="ar-DZ"/>
        </w:rPr>
        <w:t xml:space="preserve"> followed by the </w:t>
      </w:r>
      <w:r w:rsidR="006B0214" w:rsidRPr="009D1959">
        <w:rPr>
          <w:rFonts w:ascii="Traditional Arabic" w:hAnsi="Traditional Arabic" w:cs="Traditional Arabic"/>
          <w:sz w:val="24"/>
          <w:szCs w:val="24"/>
          <w:lang w:bidi="ar-DZ"/>
        </w:rPr>
        <w:t>management</w:t>
      </w:r>
      <w:r w:rsidRPr="009D1959">
        <w:rPr>
          <w:rFonts w:ascii="Traditional Arabic" w:hAnsi="Traditional Arabic" w:cs="Traditional Arabic"/>
          <w:sz w:val="24"/>
          <w:szCs w:val="24"/>
          <w:lang w:bidi="ar-DZ"/>
        </w:rPr>
        <w:t xml:space="preserve"> dimension and then technological , The study also concluded that the reality of the application of knowledge management and human resources development in the institution was acceptable with a medium but insufficient.</w:t>
      </w:r>
    </w:p>
    <w:p w:rsidR="008C7241" w:rsidRPr="009D1959" w:rsidRDefault="00DE449E" w:rsidP="001621C3">
      <w:pPr>
        <w:tabs>
          <w:tab w:val="left" w:pos="2271"/>
          <w:tab w:val="center" w:pos="5103"/>
        </w:tabs>
        <w:spacing w:before="100" w:beforeAutospacing="1" w:after="100" w:afterAutospacing="1" w:line="276" w:lineRule="auto"/>
        <w:ind w:firstLine="680"/>
        <w:jc w:val="both"/>
        <w:rPr>
          <w:rFonts w:ascii="Traditional Arabic" w:hAnsi="Traditional Arabic" w:cs="Traditional Arabic"/>
          <w:sz w:val="24"/>
          <w:szCs w:val="24"/>
          <w:lang w:bidi="ar-DZ"/>
        </w:rPr>
        <w:sectPr w:rsidR="008C7241" w:rsidRPr="009D1959" w:rsidSect="00701711">
          <w:footnotePr>
            <w:numRestart w:val="eachPage"/>
          </w:footnotePr>
          <w:pgSz w:w="12240" w:h="15840" w:code="1"/>
          <w:pgMar w:top="851" w:right="1985" w:bottom="851" w:left="851" w:header="720" w:footer="720" w:gutter="0"/>
          <w:pgNumType w:fmt="upperRoman" w:start="1"/>
          <w:cols w:space="720"/>
          <w:rtlGutter/>
          <w:docGrid w:linePitch="360"/>
        </w:sectPr>
      </w:pPr>
      <w:r w:rsidRPr="009D1959">
        <w:rPr>
          <w:rFonts w:ascii="Traditional Arabic" w:hAnsi="Traditional Arabic" w:cs="Traditional Arabic"/>
          <w:b/>
          <w:bCs/>
          <w:sz w:val="24"/>
          <w:szCs w:val="24"/>
          <w:lang w:bidi="ar-DZ"/>
        </w:rPr>
        <w:t>Keywords:</w:t>
      </w:r>
      <w:r w:rsidRPr="009D1959">
        <w:rPr>
          <w:rFonts w:ascii="Traditional Arabic" w:hAnsi="Traditional Arabic" w:cs="Traditional Arabic"/>
          <w:sz w:val="24"/>
          <w:szCs w:val="24"/>
          <w:lang w:bidi="ar-DZ"/>
        </w:rPr>
        <w:t xml:space="preserve"> Knowledge management, implicit knowledge, express knowledge, human resources development, configuration</w:t>
      </w:r>
    </w:p>
    <w:p w:rsidR="00EE47C6" w:rsidRDefault="00EE47C6" w:rsidP="00EE47C6">
      <w:pPr>
        <w:tabs>
          <w:tab w:val="left" w:pos="2271"/>
          <w:tab w:val="center" w:pos="5103"/>
        </w:tabs>
        <w:bidi/>
        <w:spacing w:before="100" w:beforeAutospacing="1" w:after="100" w:afterAutospacing="1" w:line="276" w:lineRule="auto"/>
        <w:ind w:left="1"/>
        <w:jc w:val="both"/>
        <w:rPr>
          <w:rFonts w:ascii="Traditional Arabic" w:hAnsi="Traditional Arabic" w:cs="Traditional Arabic"/>
          <w:b/>
          <w:bCs/>
          <w:sz w:val="24"/>
          <w:szCs w:val="24"/>
          <w:rtl/>
          <w:lang w:bidi="ar-DZ"/>
        </w:rPr>
      </w:pPr>
    </w:p>
    <w:p w:rsidR="000C5610" w:rsidRPr="00550AC1" w:rsidRDefault="00054522" w:rsidP="00625A5F">
      <w:pPr>
        <w:tabs>
          <w:tab w:val="left" w:pos="2271"/>
          <w:tab w:val="center" w:pos="5103"/>
        </w:tabs>
        <w:bidi/>
        <w:spacing w:before="100" w:beforeAutospacing="1" w:after="100" w:afterAutospacing="1" w:line="276" w:lineRule="auto"/>
        <w:jc w:val="center"/>
        <w:outlineLvl w:val="0"/>
        <w:rPr>
          <w:rFonts w:ascii="Traditional Arabic" w:hAnsi="Traditional Arabic" w:cs="Traditional Arabic"/>
          <w:b/>
          <w:bCs/>
          <w:sz w:val="32"/>
          <w:szCs w:val="32"/>
          <w:rtl/>
          <w:lang w:bidi="ar-DZ"/>
        </w:rPr>
      </w:pPr>
      <w:bookmarkStart w:id="0" w:name="_Toc73787835"/>
      <w:r w:rsidRPr="00550AC1">
        <w:rPr>
          <w:rFonts w:ascii="Traditional Arabic" w:hAnsi="Traditional Arabic" w:cs="Traditional Arabic"/>
          <w:b/>
          <w:bCs/>
          <w:sz w:val="32"/>
          <w:szCs w:val="32"/>
          <w:rtl/>
        </w:rPr>
        <w:t>قائمة المحتويات</w:t>
      </w:r>
      <w:bookmarkEnd w:id="0"/>
    </w:p>
    <w:tbl>
      <w:tblPr>
        <w:tblStyle w:val="Grilledutableau"/>
        <w:bidiVisual/>
        <w:tblW w:w="0" w:type="auto"/>
        <w:tblInd w:w="1041" w:type="dxa"/>
        <w:tblLook w:val="04A0"/>
      </w:tblPr>
      <w:tblGrid>
        <w:gridCol w:w="7362"/>
        <w:gridCol w:w="1029"/>
      </w:tblGrid>
      <w:tr w:rsidR="000C5610" w:rsidRPr="00C87A2D" w:rsidTr="00EB74A6">
        <w:trPr>
          <w:trHeight w:val="289"/>
        </w:trPr>
        <w:tc>
          <w:tcPr>
            <w:tcW w:w="7362" w:type="dxa"/>
            <w:shd w:val="clear" w:color="auto" w:fill="4472C4" w:themeFill="accent1"/>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color w:val="FFFFFF" w:themeColor="background1"/>
                <w:sz w:val="24"/>
                <w:szCs w:val="24"/>
                <w:rtl/>
                <w:lang w:bidi="ar-DZ"/>
              </w:rPr>
            </w:pPr>
            <w:r w:rsidRPr="00C87A2D">
              <w:rPr>
                <w:rFonts w:ascii="Traditional Arabic" w:hAnsi="Traditional Arabic" w:cs="Traditional Arabic"/>
                <w:b/>
                <w:bCs/>
                <w:color w:val="FFFFFF" w:themeColor="background1"/>
                <w:sz w:val="24"/>
                <w:szCs w:val="24"/>
                <w:rtl/>
              </w:rPr>
              <w:t xml:space="preserve">العنوان </w:t>
            </w:r>
          </w:p>
        </w:tc>
        <w:tc>
          <w:tcPr>
            <w:tcW w:w="1029" w:type="dxa"/>
            <w:shd w:val="clear" w:color="auto" w:fill="4472C4" w:themeFill="accent1"/>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color w:val="FFFFFF" w:themeColor="background1"/>
                <w:sz w:val="24"/>
                <w:szCs w:val="24"/>
                <w:rtl/>
                <w:lang w:bidi="ar-DZ"/>
              </w:rPr>
            </w:pPr>
            <w:r w:rsidRPr="00C87A2D">
              <w:rPr>
                <w:rFonts w:ascii="Traditional Arabic" w:hAnsi="Traditional Arabic" w:cs="Traditional Arabic"/>
                <w:b/>
                <w:bCs/>
                <w:color w:val="FFFFFF" w:themeColor="background1"/>
                <w:sz w:val="24"/>
                <w:szCs w:val="24"/>
                <w:rtl/>
              </w:rPr>
              <w:t>الصفحة</w:t>
            </w:r>
          </w:p>
        </w:tc>
      </w:tr>
      <w:tr w:rsidR="00F108A7" w:rsidRPr="00C87A2D" w:rsidTr="00EB74A6">
        <w:trPr>
          <w:trHeight w:val="277"/>
        </w:trPr>
        <w:tc>
          <w:tcPr>
            <w:tcW w:w="7362" w:type="dxa"/>
          </w:tcPr>
          <w:p w:rsidR="00F108A7" w:rsidRPr="00C87A2D" w:rsidRDefault="00F108A7"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الإهداء</w:t>
            </w:r>
          </w:p>
        </w:tc>
        <w:tc>
          <w:tcPr>
            <w:tcW w:w="1029" w:type="dxa"/>
          </w:tcPr>
          <w:p w:rsidR="00F108A7" w:rsidRPr="00185551" w:rsidRDefault="00F108A7" w:rsidP="00EC6AF8">
            <w:pPr>
              <w:bidi/>
              <w:spacing w:after="0"/>
              <w:rPr>
                <w:rFonts w:ascii="Traditional Arabic" w:hAnsi="Traditional Arabic" w:cs="Traditional Arabic"/>
                <w:sz w:val="32"/>
                <w:szCs w:val="32"/>
                <w:lang w:bidi="ar-DZ"/>
              </w:rPr>
            </w:pPr>
            <w:r w:rsidRPr="00185551">
              <w:rPr>
                <w:rFonts w:ascii="Traditional Arabic" w:hAnsi="Traditional Arabic" w:cs="Traditional Arabic"/>
                <w:sz w:val="32"/>
                <w:szCs w:val="32"/>
                <w:lang w:bidi="ar-DZ"/>
              </w:rPr>
              <w:t>I</w:t>
            </w:r>
          </w:p>
        </w:tc>
      </w:tr>
      <w:tr w:rsidR="00F108A7" w:rsidRPr="00C87A2D" w:rsidTr="00EB74A6">
        <w:trPr>
          <w:trHeight w:val="455"/>
        </w:trPr>
        <w:tc>
          <w:tcPr>
            <w:tcW w:w="7362" w:type="dxa"/>
          </w:tcPr>
          <w:p w:rsidR="00F108A7" w:rsidRPr="00C87A2D" w:rsidRDefault="00F108A7"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الشكر</w:t>
            </w:r>
          </w:p>
        </w:tc>
        <w:tc>
          <w:tcPr>
            <w:tcW w:w="1029" w:type="dxa"/>
          </w:tcPr>
          <w:p w:rsidR="00F108A7" w:rsidRPr="00185551" w:rsidRDefault="00F108A7" w:rsidP="00EC6AF8">
            <w:pPr>
              <w:bidi/>
              <w:spacing w:after="0"/>
              <w:rPr>
                <w:rFonts w:ascii="Traditional Arabic" w:hAnsi="Traditional Arabic" w:cs="Traditional Arabic"/>
                <w:sz w:val="32"/>
                <w:szCs w:val="32"/>
                <w:rtl/>
                <w:lang w:bidi="ar-DZ"/>
              </w:rPr>
            </w:pPr>
            <w:r w:rsidRPr="00185551">
              <w:rPr>
                <w:rFonts w:ascii="Traditional Arabic" w:hAnsi="Traditional Arabic" w:cs="Traditional Arabic"/>
                <w:sz w:val="32"/>
                <w:szCs w:val="32"/>
                <w:lang w:bidi="ar-DZ"/>
              </w:rPr>
              <w:t>II</w:t>
            </w:r>
          </w:p>
        </w:tc>
      </w:tr>
      <w:tr w:rsidR="00F108A7" w:rsidRPr="00C87A2D" w:rsidTr="00EB74A6">
        <w:trPr>
          <w:trHeight w:val="455"/>
        </w:trPr>
        <w:tc>
          <w:tcPr>
            <w:tcW w:w="7362" w:type="dxa"/>
          </w:tcPr>
          <w:p w:rsidR="00F108A7" w:rsidRPr="00C87A2D" w:rsidRDefault="00F108A7"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ملخص</w:t>
            </w:r>
          </w:p>
        </w:tc>
        <w:tc>
          <w:tcPr>
            <w:tcW w:w="1029" w:type="dxa"/>
          </w:tcPr>
          <w:p w:rsidR="00F108A7" w:rsidRPr="00185551" w:rsidRDefault="00F108A7" w:rsidP="00EC6AF8">
            <w:pPr>
              <w:bidi/>
              <w:spacing w:after="0"/>
              <w:rPr>
                <w:rFonts w:ascii="Traditional Arabic" w:hAnsi="Traditional Arabic" w:cs="Traditional Arabic"/>
                <w:sz w:val="32"/>
                <w:szCs w:val="32"/>
                <w:rtl/>
                <w:lang w:bidi="ar-DZ"/>
              </w:rPr>
            </w:pPr>
            <w:r w:rsidRPr="00185551">
              <w:rPr>
                <w:rFonts w:ascii="Traditional Arabic" w:hAnsi="Traditional Arabic" w:cs="Traditional Arabic"/>
                <w:sz w:val="32"/>
                <w:szCs w:val="32"/>
                <w:lang w:bidi="ar-DZ"/>
              </w:rPr>
              <w:t>III</w:t>
            </w:r>
          </w:p>
        </w:tc>
      </w:tr>
      <w:tr w:rsidR="00F108A7" w:rsidRPr="00C87A2D" w:rsidTr="00EB74A6">
        <w:trPr>
          <w:trHeight w:val="455"/>
        </w:trPr>
        <w:tc>
          <w:tcPr>
            <w:tcW w:w="7362" w:type="dxa"/>
          </w:tcPr>
          <w:p w:rsidR="00F108A7" w:rsidRPr="00C87A2D" w:rsidRDefault="00F108A7"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قائمة المحتويات</w:t>
            </w:r>
          </w:p>
        </w:tc>
        <w:tc>
          <w:tcPr>
            <w:tcW w:w="1029" w:type="dxa"/>
          </w:tcPr>
          <w:p w:rsidR="00F108A7" w:rsidRPr="00185551" w:rsidRDefault="00F108A7" w:rsidP="00EC6AF8">
            <w:pPr>
              <w:bidi/>
              <w:spacing w:after="0"/>
              <w:rPr>
                <w:rFonts w:ascii="Traditional Arabic" w:hAnsi="Traditional Arabic" w:cs="Traditional Arabic"/>
                <w:sz w:val="32"/>
                <w:szCs w:val="32"/>
                <w:rtl/>
                <w:lang w:bidi="ar-DZ"/>
              </w:rPr>
            </w:pPr>
            <w:r w:rsidRPr="00185551">
              <w:rPr>
                <w:rFonts w:ascii="Traditional Arabic" w:hAnsi="Traditional Arabic" w:cs="Traditional Arabic"/>
                <w:sz w:val="32"/>
                <w:szCs w:val="32"/>
                <w:lang w:bidi="ar-DZ"/>
              </w:rPr>
              <w:t>V</w:t>
            </w:r>
          </w:p>
        </w:tc>
      </w:tr>
      <w:tr w:rsidR="00F108A7" w:rsidRPr="00C87A2D" w:rsidTr="00EB74A6">
        <w:trPr>
          <w:trHeight w:val="467"/>
        </w:trPr>
        <w:tc>
          <w:tcPr>
            <w:tcW w:w="7362" w:type="dxa"/>
          </w:tcPr>
          <w:p w:rsidR="00F108A7" w:rsidRPr="00C87A2D" w:rsidRDefault="00F108A7" w:rsidP="00C32351">
            <w:pPr>
              <w:tabs>
                <w:tab w:val="left" w:pos="2770"/>
                <w:tab w:val="center" w:pos="4355"/>
              </w:tabs>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قائمة الجداول</w:t>
            </w:r>
          </w:p>
        </w:tc>
        <w:tc>
          <w:tcPr>
            <w:tcW w:w="1029" w:type="dxa"/>
          </w:tcPr>
          <w:p w:rsidR="00F108A7" w:rsidRPr="00185551" w:rsidRDefault="00F108A7" w:rsidP="00EC6AF8">
            <w:pPr>
              <w:bidi/>
              <w:spacing w:after="0"/>
              <w:rPr>
                <w:rFonts w:ascii="Traditional Arabic" w:hAnsi="Traditional Arabic" w:cs="Traditional Arabic"/>
                <w:sz w:val="32"/>
                <w:szCs w:val="32"/>
                <w:lang w:bidi="ar-DZ"/>
              </w:rPr>
            </w:pPr>
            <w:r>
              <w:rPr>
                <w:rFonts w:ascii="Traditional Arabic" w:hAnsi="Traditional Arabic" w:cs="Traditional Arabic"/>
                <w:sz w:val="32"/>
                <w:szCs w:val="32"/>
                <w:lang w:bidi="ar-DZ"/>
              </w:rPr>
              <w:t>VII</w:t>
            </w:r>
          </w:p>
        </w:tc>
      </w:tr>
      <w:tr w:rsidR="00F108A7" w:rsidRPr="00C87A2D" w:rsidTr="00EB74A6">
        <w:trPr>
          <w:trHeight w:val="455"/>
        </w:trPr>
        <w:tc>
          <w:tcPr>
            <w:tcW w:w="7362" w:type="dxa"/>
          </w:tcPr>
          <w:p w:rsidR="00F108A7" w:rsidRPr="00C87A2D" w:rsidRDefault="00F108A7" w:rsidP="004055B0">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قائمة الأشكال</w:t>
            </w:r>
          </w:p>
        </w:tc>
        <w:tc>
          <w:tcPr>
            <w:tcW w:w="1029" w:type="dxa"/>
          </w:tcPr>
          <w:p w:rsidR="00F108A7" w:rsidRPr="00185551" w:rsidRDefault="00F108A7" w:rsidP="00EC6AF8">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lang w:bidi="ar-DZ"/>
              </w:rPr>
              <w:t>XI</w:t>
            </w:r>
          </w:p>
        </w:tc>
      </w:tr>
      <w:tr w:rsidR="00F108A7" w:rsidRPr="00C87A2D" w:rsidTr="00EB74A6">
        <w:trPr>
          <w:trHeight w:val="455"/>
        </w:trPr>
        <w:tc>
          <w:tcPr>
            <w:tcW w:w="7362" w:type="dxa"/>
          </w:tcPr>
          <w:p w:rsidR="00F108A7" w:rsidRPr="00C87A2D" w:rsidRDefault="00F108A7" w:rsidP="004055B0">
            <w:pPr>
              <w:bidi/>
              <w:spacing w:before="100" w:beforeAutospacing="1" w:after="100" w:afterAutospacing="1" w:line="276" w:lineRule="auto"/>
              <w:jc w:val="both"/>
              <w:rPr>
                <w:rFonts w:ascii="Traditional Arabic" w:hAnsi="Traditional Arabic" w:cs="Traditional Arabic"/>
                <w:b/>
                <w:bCs/>
                <w:rtl/>
              </w:rPr>
            </w:pPr>
            <w:r>
              <w:rPr>
                <w:rFonts w:ascii="Traditional Arabic" w:hAnsi="Traditional Arabic" w:cs="Traditional Arabic" w:hint="cs"/>
                <w:b/>
                <w:bCs/>
                <w:rtl/>
              </w:rPr>
              <w:t xml:space="preserve">قائمة الملاحق </w:t>
            </w:r>
          </w:p>
        </w:tc>
        <w:tc>
          <w:tcPr>
            <w:tcW w:w="1029" w:type="dxa"/>
          </w:tcPr>
          <w:p w:rsidR="00F108A7" w:rsidRPr="00185551" w:rsidRDefault="00C34767" w:rsidP="00EC6AF8">
            <w:pPr>
              <w:bidi/>
              <w:spacing w:after="0"/>
              <w:rPr>
                <w:rFonts w:ascii="Traditional Arabic" w:hAnsi="Traditional Arabic" w:cs="Traditional Arabic"/>
                <w:sz w:val="32"/>
                <w:szCs w:val="32"/>
                <w:lang w:bidi="ar-DZ"/>
              </w:rPr>
            </w:pPr>
            <w:r>
              <w:rPr>
                <w:rFonts w:ascii="Traditional Arabic" w:hAnsi="Traditional Arabic" w:cs="Traditional Arabic"/>
                <w:sz w:val="32"/>
                <w:szCs w:val="32"/>
                <w:lang w:bidi="ar-DZ"/>
              </w:rPr>
              <w:t>X</w:t>
            </w:r>
          </w:p>
        </w:tc>
      </w:tr>
      <w:tr w:rsidR="00F108A7" w:rsidRPr="00C87A2D" w:rsidTr="00EB74A6">
        <w:trPr>
          <w:trHeight w:val="455"/>
        </w:trPr>
        <w:tc>
          <w:tcPr>
            <w:tcW w:w="7362" w:type="dxa"/>
          </w:tcPr>
          <w:p w:rsidR="00F108A7" w:rsidRPr="00C87A2D" w:rsidRDefault="00F108A7" w:rsidP="004055B0">
            <w:pPr>
              <w:bidi/>
              <w:spacing w:before="100" w:beforeAutospacing="1" w:after="100" w:afterAutospacing="1" w:line="276" w:lineRule="auto"/>
              <w:jc w:val="both"/>
              <w:rPr>
                <w:rFonts w:ascii="Traditional Arabic" w:hAnsi="Traditional Arabic" w:cs="Traditional Arabic"/>
                <w:b/>
                <w:bCs/>
                <w:rtl/>
              </w:rPr>
            </w:pPr>
            <w:r>
              <w:rPr>
                <w:rFonts w:ascii="Traditional Arabic" w:hAnsi="Traditional Arabic" w:cs="Traditional Arabic" w:hint="cs"/>
                <w:b/>
                <w:bCs/>
                <w:rtl/>
              </w:rPr>
              <w:t>مقدمة</w:t>
            </w:r>
          </w:p>
        </w:tc>
        <w:tc>
          <w:tcPr>
            <w:tcW w:w="1029" w:type="dxa"/>
          </w:tcPr>
          <w:p w:rsidR="00F108A7" w:rsidRPr="00185551" w:rsidRDefault="00F108A7" w:rsidP="00EC6AF8">
            <w:pPr>
              <w:bidi/>
              <w:spacing w:after="0"/>
              <w:rPr>
                <w:rFonts w:ascii="Traditional Arabic" w:hAnsi="Traditional Arabic" w:cs="Traditional Arabic"/>
                <w:sz w:val="32"/>
                <w:szCs w:val="32"/>
                <w:rtl/>
                <w:lang w:bidi="ar-DZ"/>
              </w:rPr>
            </w:pPr>
          </w:p>
        </w:tc>
      </w:tr>
      <w:tr w:rsidR="000C5610" w:rsidRPr="00C87A2D" w:rsidTr="00EB74A6">
        <w:trPr>
          <w:trHeight w:val="455"/>
        </w:trPr>
        <w:tc>
          <w:tcPr>
            <w:tcW w:w="7362" w:type="dxa"/>
            <w:shd w:val="clear" w:color="auto" w:fill="4472C4" w:themeFill="accent1"/>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color w:val="FFFFFF" w:themeColor="background1"/>
                <w:rtl/>
                <w:lang w:bidi="ar-DZ"/>
              </w:rPr>
            </w:pPr>
            <w:r w:rsidRPr="00C87A2D">
              <w:rPr>
                <w:rFonts w:ascii="Traditional Arabic" w:hAnsi="Traditional Arabic" w:cs="Traditional Arabic"/>
                <w:b/>
                <w:bCs/>
                <w:color w:val="FFFFFF" w:themeColor="background1"/>
                <w:rtl/>
              </w:rPr>
              <w:t>الفصل الأول الأدبيات النظرية والتطبيقية لإدارة المعرفة و تنمية الموارد البشرية</w:t>
            </w:r>
          </w:p>
        </w:tc>
        <w:tc>
          <w:tcPr>
            <w:tcW w:w="1029" w:type="dxa"/>
            <w:shd w:val="clear" w:color="auto" w:fill="4472C4" w:themeFill="accent1"/>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color w:val="FFFFFF" w:themeColor="background1"/>
                <w:rtl/>
                <w:lang w:bidi="ar-DZ"/>
              </w:rPr>
            </w:pPr>
            <w:r>
              <w:rPr>
                <w:rFonts w:ascii="Traditional Arabic" w:hAnsi="Traditional Arabic" w:cs="Traditional Arabic" w:hint="cs"/>
                <w:b/>
                <w:bCs/>
                <w:color w:val="FFFFFF" w:themeColor="background1"/>
                <w:rtl/>
                <w:lang w:bidi="ar-DZ"/>
              </w:rPr>
              <w:t>01</w:t>
            </w:r>
          </w:p>
        </w:tc>
      </w:tr>
      <w:tr w:rsidR="000C5610" w:rsidRPr="00C87A2D" w:rsidTr="00EB74A6">
        <w:trPr>
          <w:trHeight w:val="467"/>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تمهيد</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02</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المبحث الأول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الأدبيات النظرية المتعلقة بإدارة المعرفة و تنمية الموارد البشرية</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03</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الأول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مفاهيم أساسية متعلقة بإدارة المعرفة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03</w:t>
            </w:r>
          </w:p>
        </w:tc>
      </w:tr>
      <w:tr w:rsidR="000C5610" w:rsidRPr="00C87A2D" w:rsidTr="00EB74A6">
        <w:trPr>
          <w:trHeight w:val="467"/>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الثاني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مفاهبم أساسية متعلقة بتنمية الموارد البشرية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14</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الثالث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العلاقة بين إدارة المعرفة و تنمية الموارد البشرية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29</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المبحث الثاني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الأدبيات التطبيقية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31</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الأول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الدراسات السابقة بإدارة المعرفة و تنمية الموارد البشرية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31</w:t>
            </w:r>
          </w:p>
        </w:tc>
      </w:tr>
      <w:tr w:rsidR="000C5610" w:rsidRPr="00C87A2D" w:rsidTr="00EB74A6">
        <w:trPr>
          <w:trHeight w:val="467"/>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الثاني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تقارب الدراسة الحالية بالدراسات السابقة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34</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خلاصة الفصل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36</w:t>
            </w:r>
          </w:p>
        </w:tc>
      </w:tr>
      <w:tr w:rsidR="000C5610" w:rsidRPr="00C87A2D" w:rsidTr="00EB74A6">
        <w:trPr>
          <w:trHeight w:val="455"/>
        </w:trPr>
        <w:tc>
          <w:tcPr>
            <w:tcW w:w="7362" w:type="dxa"/>
            <w:shd w:val="clear" w:color="auto" w:fill="4472C4" w:themeFill="accent1"/>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color w:val="FFFFFF" w:themeColor="background1"/>
                <w:rtl/>
                <w:lang w:bidi="ar-DZ"/>
              </w:rPr>
            </w:pPr>
            <w:r w:rsidRPr="00C87A2D">
              <w:rPr>
                <w:rFonts w:ascii="Traditional Arabic" w:hAnsi="Traditional Arabic" w:cs="Traditional Arabic"/>
                <w:b/>
                <w:bCs/>
                <w:color w:val="FFFFFF" w:themeColor="background1"/>
                <w:rtl/>
              </w:rPr>
              <w:t xml:space="preserve">الفصل الثاني </w:t>
            </w:r>
            <w:r w:rsidRPr="00C87A2D">
              <w:rPr>
                <w:rFonts w:ascii="Traditional Arabic" w:hAnsi="Traditional Arabic" w:cs="Traditional Arabic"/>
                <w:b/>
                <w:bCs/>
                <w:color w:val="FFFFFF" w:themeColor="background1"/>
                <w:rtl/>
                <w:lang w:bidi="ar-DZ"/>
              </w:rPr>
              <w:t xml:space="preserve">: </w:t>
            </w:r>
            <w:r w:rsidRPr="00C87A2D">
              <w:rPr>
                <w:rFonts w:ascii="Traditional Arabic" w:hAnsi="Traditional Arabic" w:cs="Traditional Arabic"/>
                <w:b/>
                <w:bCs/>
                <w:color w:val="FFFFFF" w:themeColor="background1"/>
                <w:rtl/>
              </w:rPr>
              <w:t>الجانب التطبيقي</w:t>
            </w:r>
            <w:r w:rsidRPr="00C87A2D">
              <w:rPr>
                <w:rFonts w:ascii="Traditional Arabic" w:hAnsi="Traditional Arabic" w:cs="Traditional Arabic"/>
                <w:b/>
                <w:bCs/>
                <w:color w:val="FFFFFF" w:themeColor="background1"/>
                <w:rtl/>
                <w:lang w:bidi="ar-DZ"/>
              </w:rPr>
              <w:t>"</w:t>
            </w:r>
            <w:r w:rsidRPr="00C87A2D">
              <w:rPr>
                <w:rFonts w:ascii="Traditional Arabic" w:hAnsi="Traditional Arabic" w:cs="Traditional Arabic"/>
                <w:b/>
                <w:bCs/>
                <w:color w:val="FFFFFF" w:themeColor="background1"/>
                <w:rtl/>
              </w:rPr>
              <w:t>دراسة عينة وحدة البحث في الطاقات المتجددة بغرداية</w:t>
            </w:r>
            <w:r w:rsidRPr="00C87A2D">
              <w:rPr>
                <w:rFonts w:ascii="Traditional Arabic" w:hAnsi="Traditional Arabic" w:cs="Traditional Arabic"/>
                <w:b/>
                <w:bCs/>
                <w:color w:val="FFFFFF" w:themeColor="background1"/>
                <w:rtl/>
                <w:lang w:bidi="ar-DZ"/>
              </w:rPr>
              <w:t>"</w:t>
            </w:r>
          </w:p>
        </w:tc>
        <w:tc>
          <w:tcPr>
            <w:tcW w:w="1029" w:type="dxa"/>
            <w:shd w:val="clear" w:color="auto" w:fill="4472C4" w:themeFill="accent1"/>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color w:val="FFFFFF" w:themeColor="background1"/>
                <w:rtl/>
                <w:lang w:bidi="ar-DZ"/>
              </w:rPr>
            </w:pPr>
            <w:r>
              <w:rPr>
                <w:rFonts w:ascii="Traditional Arabic" w:hAnsi="Traditional Arabic" w:cs="Traditional Arabic" w:hint="cs"/>
                <w:b/>
                <w:bCs/>
                <w:color w:val="FFFFFF" w:themeColor="background1"/>
                <w:rtl/>
                <w:lang w:bidi="ar-DZ"/>
              </w:rPr>
              <w:t>36</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تمهيد</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37</w:t>
            </w:r>
          </w:p>
        </w:tc>
      </w:tr>
      <w:tr w:rsidR="000C5610" w:rsidRPr="00C87A2D" w:rsidTr="00EB74A6">
        <w:trPr>
          <w:trHeight w:val="467"/>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المبحث الأول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الطريقة و الأدوات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37</w:t>
            </w:r>
          </w:p>
        </w:tc>
      </w:tr>
      <w:tr w:rsidR="000C5610" w:rsidRPr="00C87A2D" w:rsidTr="00EB74A6">
        <w:trPr>
          <w:trHeight w:val="45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الأول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طريقة الدراسة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37</w:t>
            </w:r>
          </w:p>
        </w:tc>
      </w:tr>
      <w:tr w:rsidR="000C5610" w:rsidRPr="00C87A2D" w:rsidTr="00EB74A6">
        <w:trPr>
          <w:trHeight w:val="467"/>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الثاني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أدوات الدراسة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39</w:t>
            </w:r>
          </w:p>
        </w:tc>
      </w:tr>
      <w:tr w:rsidR="000C5610" w:rsidRPr="00C87A2D" w:rsidTr="00EB74A6">
        <w:trPr>
          <w:trHeight w:val="324"/>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المبحث الثاني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عرض و مناقشة نتائج الدراسة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42</w:t>
            </w:r>
          </w:p>
        </w:tc>
      </w:tr>
      <w:tr w:rsidR="000C5610" w:rsidRPr="00C87A2D" w:rsidTr="00EB74A6">
        <w:trPr>
          <w:trHeight w:val="247"/>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lastRenderedPageBreak/>
              <w:t xml:space="preserve">المطلب الأول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عرضنتئج الدراسة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42</w:t>
            </w:r>
          </w:p>
        </w:tc>
      </w:tr>
      <w:tr w:rsidR="000C5610" w:rsidRPr="00C87A2D" w:rsidTr="00EB74A6">
        <w:trPr>
          <w:trHeight w:val="27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المطلب الثاني </w:t>
            </w:r>
            <w:r w:rsidRPr="00C87A2D">
              <w:rPr>
                <w:rFonts w:ascii="Traditional Arabic" w:hAnsi="Traditional Arabic" w:cs="Traditional Arabic"/>
                <w:b/>
                <w:bCs/>
                <w:rtl/>
                <w:lang w:bidi="ar-DZ"/>
              </w:rPr>
              <w:t xml:space="preserve">: </w:t>
            </w:r>
            <w:r w:rsidRPr="00C87A2D">
              <w:rPr>
                <w:rFonts w:ascii="Traditional Arabic" w:hAnsi="Traditional Arabic" w:cs="Traditional Arabic"/>
                <w:b/>
                <w:bCs/>
                <w:rtl/>
              </w:rPr>
              <w:t xml:space="preserve">مناقشة نتائج الدراسة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47</w:t>
            </w:r>
          </w:p>
        </w:tc>
      </w:tr>
      <w:tr w:rsidR="000C5610" w:rsidRPr="00C87A2D" w:rsidTr="00EB74A6">
        <w:trPr>
          <w:trHeight w:val="27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خلاصة</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66</w:t>
            </w:r>
          </w:p>
        </w:tc>
      </w:tr>
      <w:tr w:rsidR="000C5610" w:rsidRPr="00C87A2D" w:rsidTr="00EB74A6">
        <w:trPr>
          <w:trHeight w:val="27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 xml:space="preserve">الخاتمة </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68</w:t>
            </w:r>
          </w:p>
        </w:tc>
      </w:tr>
      <w:tr w:rsidR="000C5610" w:rsidRPr="00C87A2D" w:rsidTr="00EB74A6">
        <w:trPr>
          <w:trHeight w:val="27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قائمة المراجع</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70</w:t>
            </w:r>
          </w:p>
        </w:tc>
      </w:tr>
      <w:tr w:rsidR="000C5610" w:rsidRPr="00C87A2D" w:rsidTr="00EB74A6">
        <w:trPr>
          <w:trHeight w:val="27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الملاحق</w:t>
            </w:r>
          </w:p>
        </w:tc>
        <w:tc>
          <w:tcPr>
            <w:tcW w:w="1029" w:type="dxa"/>
          </w:tcPr>
          <w:p w:rsidR="000C5610" w:rsidRPr="00C87A2D" w:rsidRDefault="00A91CFD"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72</w:t>
            </w:r>
          </w:p>
        </w:tc>
      </w:tr>
      <w:tr w:rsidR="000C5610" w:rsidRPr="00C87A2D" w:rsidTr="00EB74A6">
        <w:trPr>
          <w:trHeight w:val="275"/>
        </w:trPr>
        <w:tc>
          <w:tcPr>
            <w:tcW w:w="7362" w:type="dxa"/>
          </w:tcPr>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rtl/>
                <w:lang w:bidi="ar-DZ"/>
              </w:rPr>
            </w:pPr>
            <w:r w:rsidRPr="00C87A2D">
              <w:rPr>
                <w:rFonts w:ascii="Traditional Arabic" w:hAnsi="Traditional Arabic" w:cs="Traditional Arabic"/>
                <w:b/>
                <w:bCs/>
                <w:rtl/>
              </w:rPr>
              <w:t>فهرس الموضوعات</w:t>
            </w:r>
          </w:p>
        </w:tc>
        <w:tc>
          <w:tcPr>
            <w:tcW w:w="1029" w:type="dxa"/>
          </w:tcPr>
          <w:p w:rsidR="000C5610" w:rsidRPr="00C87A2D" w:rsidRDefault="00410B8A"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92</w:t>
            </w:r>
          </w:p>
        </w:tc>
      </w:tr>
    </w:tbl>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595D94" w:rsidRPr="00C87A2D" w:rsidRDefault="00595D94" w:rsidP="00595D94">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9D1959" w:rsidRPr="00C87A2D" w:rsidRDefault="009D1959" w:rsidP="009D1959">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EB74A6" w:rsidRDefault="00EB74A6" w:rsidP="00441B1F">
      <w:pPr>
        <w:bidi/>
        <w:spacing w:before="100" w:beforeAutospacing="1" w:after="100" w:afterAutospacing="1" w:line="276" w:lineRule="auto"/>
        <w:jc w:val="both"/>
        <w:rPr>
          <w:rFonts w:ascii="Traditional Arabic" w:hAnsi="Traditional Arabic" w:cs="Traditional Arabic"/>
          <w:b/>
          <w:bCs/>
          <w:sz w:val="32"/>
          <w:szCs w:val="32"/>
          <w:rtl/>
          <w:lang w:bidi="ar-DZ"/>
        </w:rPr>
      </w:pPr>
    </w:p>
    <w:p w:rsidR="00EB74A6" w:rsidRPr="00C87A2D" w:rsidRDefault="00EB74A6" w:rsidP="00EB74A6">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Default="00032039" w:rsidP="00625A5F">
      <w:pPr>
        <w:bidi/>
        <w:spacing w:before="100" w:beforeAutospacing="1" w:after="100" w:afterAutospacing="1" w:line="276" w:lineRule="auto"/>
        <w:jc w:val="center"/>
        <w:outlineLvl w:val="0"/>
        <w:rPr>
          <w:rFonts w:ascii="Traditional Arabic" w:hAnsi="Traditional Arabic" w:cs="Traditional Arabic"/>
          <w:b/>
          <w:bCs/>
          <w:sz w:val="32"/>
          <w:szCs w:val="32"/>
          <w:rtl/>
          <w:lang w:bidi="ar-DZ"/>
        </w:rPr>
      </w:pPr>
      <w:bookmarkStart w:id="1" w:name="_Toc73787836"/>
      <w:r>
        <w:rPr>
          <w:rFonts w:ascii="Traditional Arabic" w:hAnsi="Traditional Arabic" w:cs="Traditional Arabic" w:hint="cs"/>
          <w:b/>
          <w:bCs/>
          <w:sz w:val="32"/>
          <w:szCs w:val="32"/>
          <w:rtl/>
          <w:lang w:bidi="ar-DZ"/>
        </w:rPr>
        <w:lastRenderedPageBreak/>
        <w:t>قائمة الجداول :</w:t>
      </w:r>
      <w:bookmarkEnd w:id="1"/>
    </w:p>
    <w:tbl>
      <w:tblPr>
        <w:tblStyle w:val="Grilledutableau"/>
        <w:bidiVisual/>
        <w:tblW w:w="0" w:type="auto"/>
        <w:tblInd w:w="391" w:type="dxa"/>
        <w:tblLook w:val="04A0"/>
      </w:tblPr>
      <w:tblGrid>
        <w:gridCol w:w="1789"/>
        <w:gridCol w:w="5821"/>
        <w:gridCol w:w="1415"/>
      </w:tblGrid>
      <w:tr w:rsidR="00032039" w:rsidTr="00EB74A6">
        <w:tc>
          <w:tcPr>
            <w:tcW w:w="1789" w:type="dxa"/>
            <w:shd w:val="clear" w:color="auto" w:fill="D9E2F3" w:themeFill="accent1" w:themeFillTint="33"/>
          </w:tcPr>
          <w:p w:rsidR="00032039" w:rsidRPr="009C1DFF" w:rsidRDefault="009C1DFF" w:rsidP="00032039">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رقم الجدول</w:t>
            </w:r>
          </w:p>
        </w:tc>
        <w:tc>
          <w:tcPr>
            <w:tcW w:w="5821" w:type="dxa"/>
            <w:shd w:val="clear" w:color="auto" w:fill="D9E2F3" w:themeFill="accent1" w:themeFillTint="33"/>
          </w:tcPr>
          <w:p w:rsidR="00032039" w:rsidRDefault="009C1DFF" w:rsidP="00032039">
            <w:pPr>
              <w:bidi/>
              <w:spacing w:before="100" w:beforeAutospacing="1" w:after="100" w:afterAutospacing="1"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الجدول</w:t>
            </w:r>
          </w:p>
        </w:tc>
        <w:tc>
          <w:tcPr>
            <w:tcW w:w="1415" w:type="dxa"/>
            <w:shd w:val="clear" w:color="auto" w:fill="D9E2F3" w:themeFill="accent1" w:themeFillTint="33"/>
          </w:tcPr>
          <w:p w:rsidR="00032039" w:rsidRDefault="009C1DFF" w:rsidP="00032039">
            <w:pPr>
              <w:bidi/>
              <w:spacing w:before="100" w:beforeAutospacing="1" w:after="100" w:afterAutospacing="1"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رقم الصفحة </w:t>
            </w:r>
          </w:p>
        </w:tc>
      </w:tr>
      <w:tr w:rsidR="00032039" w:rsidRPr="001D32B6" w:rsidTr="00EB74A6">
        <w:tc>
          <w:tcPr>
            <w:tcW w:w="1789" w:type="dxa"/>
          </w:tcPr>
          <w:p w:rsidR="00032039" w:rsidRPr="001D32B6" w:rsidRDefault="009C1DFF"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01</w:t>
            </w:r>
          </w:p>
        </w:tc>
        <w:tc>
          <w:tcPr>
            <w:tcW w:w="5821" w:type="dxa"/>
          </w:tcPr>
          <w:p w:rsidR="00032039" w:rsidRPr="001D32B6" w:rsidRDefault="001D32B6"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خصائص المعرفة </w:t>
            </w:r>
          </w:p>
        </w:tc>
        <w:tc>
          <w:tcPr>
            <w:tcW w:w="1415" w:type="dxa"/>
          </w:tcPr>
          <w:p w:rsidR="00032039"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06</w:t>
            </w:r>
          </w:p>
        </w:tc>
      </w:tr>
      <w:tr w:rsidR="00032039" w:rsidRPr="001D32B6" w:rsidTr="00EB74A6">
        <w:tc>
          <w:tcPr>
            <w:tcW w:w="1789" w:type="dxa"/>
          </w:tcPr>
          <w:p w:rsidR="00032039" w:rsidRPr="001D32B6" w:rsidRDefault="009C1DFF"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02</w:t>
            </w:r>
          </w:p>
        </w:tc>
        <w:tc>
          <w:tcPr>
            <w:tcW w:w="5821" w:type="dxa"/>
          </w:tcPr>
          <w:p w:rsidR="00032039" w:rsidRPr="001D32B6" w:rsidRDefault="001D32B6"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توزيع الاستبيانات</w:t>
            </w:r>
          </w:p>
        </w:tc>
        <w:tc>
          <w:tcPr>
            <w:tcW w:w="1415" w:type="dxa"/>
          </w:tcPr>
          <w:p w:rsidR="00032039"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37</w:t>
            </w:r>
          </w:p>
        </w:tc>
      </w:tr>
      <w:tr w:rsidR="00032039" w:rsidRPr="001D32B6" w:rsidTr="00EB74A6">
        <w:tc>
          <w:tcPr>
            <w:tcW w:w="1789" w:type="dxa"/>
          </w:tcPr>
          <w:p w:rsidR="00032039" w:rsidRPr="001D32B6" w:rsidRDefault="009C1DFF"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03</w:t>
            </w:r>
          </w:p>
        </w:tc>
        <w:tc>
          <w:tcPr>
            <w:tcW w:w="5821" w:type="dxa"/>
          </w:tcPr>
          <w:p w:rsidR="00032039" w:rsidRPr="001D32B6" w:rsidRDefault="001D32B6"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ثبات اداة الدراسة</w:t>
            </w:r>
          </w:p>
        </w:tc>
        <w:tc>
          <w:tcPr>
            <w:tcW w:w="1415" w:type="dxa"/>
          </w:tcPr>
          <w:p w:rsidR="00032039"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39</w:t>
            </w:r>
          </w:p>
        </w:tc>
      </w:tr>
      <w:tr w:rsidR="00032039" w:rsidRPr="001D32B6" w:rsidTr="00EB74A6">
        <w:tc>
          <w:tcPr>
            <w:tcW w:w="1789" w:type="dxa"/>
          </w:tcPr>
          <w:p w:rsidR="00032039" w:rsidRPr="001D32B6" w:rsidRDefault="009C1DFF"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04</w:t>
            </w:r>
          </w:p>
        </w:tc>
        <w:tc>
          <w:tcPr>
            <w:tcW w:w="5821" w:type="dxa"/>
          </w:tcPr>
          <w:p w:rsidR="00032039" w:rsidRPr="001D32B6" w:rsidRDefault="001D32B6"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اختبار التوزيع الطبيعي </w:t>
            </w:r>
          </w:p>
        </w:tc>
        <w:tc>
          <w:tcPr>
            <w:tcW w:w="1415" w:type="dxa"/>
          </w:tcPr>
          <w:p w:rsidR="00032039"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40</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05</w:t>
            </w:r>
          </w:p>
        </w:tc>
        <w:tc>
          <w:tcPr>
            <w:tcW w:w="5821" w:type="dxa"/>
          </w:tcPr>
          <w:p w:rsidR="009C1DFF" w:rsidRPr="001D32B6" w:rsidRDefault="001D32B6"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مجال المتوسط الحسابي لكل مستوى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41</w:t>
            </w:r>
          </w:p>
        </w:tc>
      </w:tr>
      <w:tr w:rsidR="00A4152D" w:rsidRPr="001D32B6" w:rsidTr="00EB74A6">
        <w:tc>
          <w:tcPr>
            <w:tcW w:w="1789" w:type="dxa"/>
          </w:tcPr>
          <w:p w:rsidR="00A4152D"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06</w:t>
            </w:r>
          </w:p>
        </w:tc>
        <w:tc>
          <w:tcPr>
            <w:tcW w:w="5821" w:type="dxa"/>
          </w:tcPr>
          <w:p w:rsidR="00A4152D"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سلم ليكارت الخماسي</w:t>
            </w:r>
          </w:p>
        </w:tc>
        <w:tc>
          <w:tcPr>
            <w:tcW w:w="1415" w:type="dxa"/>
          </w:tcPr>
          <w:p w:rsidR="00A4152D"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41</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07</w:t>
            </w:r>
          </w:p>
        </w:tc>
        <w:tc>
          <w:tcPr>
            <w:tcW w:w="5821" w:type="dxa"/>
          </w:tcPr>
          <w:p w:rsidR="009C1DFF" w:rsidRPr="001D32B6" w:rsidRDefault="001D32B6"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المتوسطات الحسابية و الانحرافات المعيارية لاجابات العينة حول البعد التكنولوجي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47</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08</w:t>
            </w:r>
          </w:p>
        </w:tc>
        <w:tc>
          <w:tcPr>
            <w:tcW w:w="5821" w:type="dxa"/>
          </w:tcPr>
          <w:p w:rsidR="009C1DFF" w:rsidRPr="001D32B6" w:rsidRDefault="00944C72" w:rsidP="00944C72">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المتوسطات الحسابية و الانحرافات المعيارية لاجابات العينة حول البعد </w:t>
            </w:r>
            <w:r>
              <w:rPr>
                <w:rFonts w:ascii="Traditional Arabic" w:hAnsi="Traditional Arabic" w:cs="Traditional Arabic" w:hint="cs"/>
                <w:b/>
                <w:bCs/>
                <w:sz w:val="24"/>
                <w:szCs w:val="24"/>
                <w:rtl/>
                <w:lang w:bidi="ar-DZ"/>
              </w:rPr>
              <w:t>التنظيمي</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48</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09</w:t>
            </w:r>
          </w:p>
        </w:tc>
        <w:tc>
          <w:tcPr>
            <w:tcW w:w="5821" w:type="dxa"/>
          </w:tcPr>
          <w:p w:rsidR="009C1DFF" w:rsidRPr="001D32B6" w:rsidRDefault="00944C72" w:rsidP="00944C72">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المتوسطات الحسابية و الانحرافات المعيارية لاجابات العينة حول البعد </w:t>
            </w:r>
            <w:r>
              <w:rPr>
                <w:rFonts w:ascii="Traditional Arabic" w:hAnsi="Traditional Arabic" w:cs="Traditional Arabic" w:hint="cs"/>
                <w:b/>
                <w:bCs/>
                <w:sz w:val="24"/>
                <w:szCs w:val="24"/>
                <w:rtl/>
                <w:lang w:bidi="ar-DZ"/>
              </w:rPr>
              <w:t>الاجتماعي</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49</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10</w:t>
            </w:r>
          </w:p>
        </w:tc>
        <w:tc>
          <w:tcPr>
            <w:tcW w:w="5821" w:type="dxa"/>
          </w:tcPr>
          <w:p w:rsidR="009C1DFF" w:rsidRPr="001D32B6" w:rsidRDefault="00944C72" w:rsidP="00944C72">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 xml:space="preserve">المتوسطات الحسابية و الانحرافات المعيارية لاجابات العينة حول بعد </w:t>
            </w:r>
            <w:r>
              <w:rPr>
                <w:rFonts w:ascii="Traditional Arabic" w:hAnsi="Traditional Arabic" w:cs="Traditional Arabic" w:hint="cs"/>
                <w:b/>
                <w:bCs/>
                <w:sz w:val="24"/>
                <w:szCs w:val="24"/>
                <w:rtl/>
                <w:lang w:bidi="ar-DZ"/>
              </w:rPr>
              <w:t>التكوين</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51</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11</w:t>
            </w:r>
          </w:p>
        </w:tc>
        <w:tc>
          <w:tcPr>
            <w:tcW w:w="5821" w:type="dxa"/>
          </w:tcPr>
          <w:p w:rsidR="009C1DFF" w:rsidRPr="001D32B6" w:rsidRDefault="00944C72" w:rsidP="00944C72">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المتوسطات الحسابية و الانحرافات المعيارية لاجابات العينة حول بعد الت</w:t>
            </w:r>
            <w:r>
              <w:rPr>
                <w:rFonts w:ascii="Traditional Arabic" w:hAnsi="Traditional Arabic" w:cs="Traditional Arabic" w:hint="cs"/>
                <w:b/>
                <w:bCs/>
                <w:sz w:val="24"/>
                <w:szCs w:val="24"/>
                <w:rtl/>
                <w:lang w:bidi="ar-DZ"/>
              </w:rPr>
              <w:t>عليم</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52</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12</w:t>
            </w:r>
          </w:p>
        </w:tc>
        <w:tc>
          <w:tcPr>
            <w:tcW w:w="5821" w:type="dxa"/>
          </w:tcPr>
          <w:p w:rsidR="009C1DFF" w:rsidRPr="001D32B6" w:rsidRDefault="00944C72" w:rsidP="00944C72">
            <w:pPr>
              <w:bidi/>
              <w:spacing w:before="100" w:beforeAutospacing="1" w:after="100" w:afterAutospacing="1" w:line="276" w:lineRule="auto"/>
              <w:jc w:val="both"/>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المتوسطات الحسابية و الانحرافات المعيارية لاجابات العينة حول بعد الت</w:t>
            </w:r>
            <w:r>
              <w:rPr>
                <w:rFonts w:ascii="Traditional Arabic" w:hAnsi="Traditional Arabic" w:cs="Traditional Arabic" w:hint="cs"/>
                <w:b/>
                <w:bCs/>
                <w:sz w:val="24"/>
                <w:szCs w:val="24"/>
                <w:rtl/>
                <w:lang w:bidi="ar-DZ"/>
              </w:rPr>
              <w:t>حفيز</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53</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13</w:t>
            </w:r>
          </w:p>
        </w:tc>
        <w:tc>
          <w:tcPr>
            <w:tcW w:w="5821" w:type="dxa"/>
          </w:tcPr>
          <w:p w:rsidR="009C1DFF" w:rsidRPr="001D32B6" w:rsidRDefault="00C446C7"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العلاقة الارتباطية بين المتغير التابع و ابعاد المتغير المستقل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54</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14</w:t>
            </w:r>
          </w:p>
        </w:tc>
        <w:tc>
          <w:tcPr>
            <w:tcW w:w="5821" w:type="dxa"/>
          </w:tcPr>
          <w:p w:rsidR="009C1DFF" w:rsidRPr="001D32B6" w:rsidRDefault="00C446C7"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العلاقة الارتباطية بين المتغير المستقل و ابعاد المتغير التابع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55</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15</w:t>
            </w:r>
          </w:p>
        </w:tc>
        <w:tc>
          <w:tcPr>
            <w:tcW w:w="5821" w:type="dxa"/>
          </w:tcPr>
          <w:p w:rsidR="009C1DFF" w:rsidRPr="001D32B6" w:rsidRDefault="00C446C7"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العلاقة الارتباطية بين</w:t>
            </w:r>
            <w:r w:rsidR="00707933">
              <w:rPr>
                <w:rFonts w:ascii="Traditional Arabic" w:hAnsi="Traditional Arabic" w:cs="Traditional Arabic" w:hint="cs"/>
                <w:b/>
                <w:bCs/>
                <w:sz w:val="24"/>
                <w:szCs w:val="24"/>
                <w:rtl/>
                <w:lang w:bidi="ar-DZ"/>
              </w:rPr>
              <w:t xml:space="preserve"> البعد التكنولوجي وتنمية الموارد البشرية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56</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16</w:t>
            </w:r>
          </w:p>
        </w:tc>
        <w:tc>
          <w:tcPr>
            <w:tcW w:w="5821" w:type="dxa"/>
          </w:tcPr>
          <w:p w:rsidR="009C1DFF" w:rsidRPr="001D32B6" w:rsidRDefault="00707933" w:rsidP="00707933">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العلاقة الارتباطية بين البعد التنظيمي وتنمية الموارد البشرية</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56</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17</w:t>
            </w:r>
          </w:p>
        </w:tc>
        <w:tc>
          <w:tcPr>
            <w:tcW w:w="5821" w:type="dxa"/>
          </w:tcPr>
          <w:p w:rsidR="009C1DFF" w:rsidRPr="001D32B6" w:rsidRDefault="00707933" w:rsidP="00707933">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العلاقة الارتباطية بين البعد الاجتماعي وتنمية الموارد البشرية</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57</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18</w:t>
            </w:r>
          </w:p>
        </w:tc>
        <w:tc>
          <w:tcPr>
            <w:tcW w:w="5821" w:type="dxa"/>
          </w:tcPr>
          <w:p w:rsidR="009C1DFF" w:rsidRPr="001D32B6" w:rsidRDefault="00FA17F5"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العلاقة الارتباطية بين المتغير التابع وابعاد المتغير المستقل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58</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19</w:t>
            </w:r>
          </w:p>
        </w:tc>
        <w:tc>
          <w:tcPr>
            <w:tcW w:w="5821" w:type="dxa"/>
          </w:tcPr>
          <w:p w:rsidR="009C1DFF" w:rsidRPr="001D32B6" w:rsidRDefault="00FA17F5" w:rsidP="00FA17F5">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العلاقة الارتباطية بين المتغير المستقل وابعاد المتغير التابع</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59</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20</w:t>
            </w:r>
          </w:p>
        </w:tc>
        <w:tc>
          <w:tcPr>
            <w:tcW w:w="5821" w:type="dxa"/>
          </w:tcPr>
          <w:p w:rsidR="009C1DFF" w:rsidRPr="001D32B6" w:rsidRDefault="007D055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الارتباط الخطي بين ابعاد المتغير المستقل و المتغير التابع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59</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21</w:t>
            </w:r>
          </w:p>
        </w:tc>
        <w:tc>
          <w:tcPr>
            <w:tcW w:w="5821" w:type="dxa"/>
          </w:tcPr>
          <w:p w:rsidR="009C1DFF" w:rsidRPr="001D32B6" w:rsidRDefault="007D055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تحليل تباين خط الانحدار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60</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22</w:t>
            </w:r>
          </w:p>
        </w:tc>
        <w:tc>
          <w:tcPr>
            <w:tcW w:w="5821" w:type="dxa"/>
          </w:tcPr>
          <w:p w:rsidR="009C1DFF" w:rsidRPr="001D32B6" w:rsidRDefault="007D055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قيم معاملات خط الانحدار</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61</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23</w:t>
            </w:r>
          </w:p>
        </w:tc>
        <w:tc>
          <w:tcPr>
            <w:tcW w:w="5821" w:type="dxa"/>
          </w:tcPr>
          <w:p w:rsidR="009C1DFF" w:rsidRPr="001D32B6" w:rsidRDefault="007D055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الفروقات الاحصائية للبيانات الشخصية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62</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24</w:t>
            </w:r>
          </w:p>
        </w:tc>
        <w:tc>
          <w:tcPr>
            <w:tcW w:w="5821" w:type="dxa"/>
          </w:tcPr>
          <w:p w:rsidR="009C1DFF" w:rsidRPr="001D32B6" w:rsidRDefault="00B56B6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نتيجة فرضية الجنس</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62</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25</w:t>
            </w:r>
          </w:p>
        </w:tc>
        <w:tc>
          <w:tcPr>
            <w:tcW w:w="5821" w:type="dxa"/>
          </w:tcPr>
          <w:p w:rsidR="009C1DFF" w:rsidRPr="001D32B6" w:rsidRDefault="00B56B6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نتيجة فرضية الفئة العمرية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63</w:t>
            </w:r>
          </w:p>
        </w:tc>
      </w:tr>
      <w:tr w:rsidR="009C1DFF" w:rsidRPr="001D32B6" w:rsidTr="00EB74A6">
        <w:tc>
          <w:tcPr>
            <w:tcW w:w="1789" w:type="dxa"/>
          </w:tcPr>
          <w:p w:rsidR="009C1DFF"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26</w:t>
            </w:r>
          </w:p>
        </w:tc>
        <w:tc>
          <w:tcPr>
            <w:tcW w:w="5821" w:type="dxa"/>
          </w:tcPr>
          <w:p w:rsidR="009C1DFF" w:rsidRPr="001D32B6" w:rsidRDefault="00B56B6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نتيجة فرضية المستوى الدراسي </w:t>
            </w:r>
          </w:p>
        </w:tc>
        <w:tc>
          <w:tcPr>
            <w:tcW w:w="1415" w:type="dxa"/>
          </w:tcPr>
          <w:p w:rsidR="009C1DFF"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63</w:t>
            </w:r>
          </w:p>
        </w:tc>
      </w:tr>
      <w:tr w:rsidR="00B56B6E" w:rsidRPr="001D32B6" w:rsidTr="00EB74A6">
        <w:tc>
          <w:tcPr>
            <w:tcW w:w="1789" w:type="dxa"/>
          </w:tcPr>
          <w:p w:rsidR="00B56B6E"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27</w:t>
            </w:r>
          </w:p>
        </w:tc>
        <w:tc>
          <w:tcPr>
            <w:tcW w:w="5821" w:type="dxa"/>
          </w:tcPr>
          <w:p w:rsidR="00B56B6E" w:rsidRDefault="00B56B6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نتيجة فرضية الخبرة </w:t>
            </w:r>
          </w:p>
        </w:tc>
        <w:tc>
          <w:tcPr>
            <w:tcW w:w="1415" w:type="dxa"/>
          </w:tcPr>
          <w:p w:rsidR="00B56B6E"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64</w:t>
            </w:r>
          </w:p>
        </w:tc>
      </w:tr>
      <w:tr w:rsidR="00B56B6E" w:rsidRPr="001D32B6" w:rsidTr="00EB74A6">
        <w:tc>
          <w:tcPr>
            <w:tcW w:w="1789" w:type="dxa"/>
          </w:tcPr>
          <w:p w:rsidR="00B56B6E" w:rsidRPr="001D32B6" w:rsidRDefault="00A4152D"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28</w:t>
            </w:r>
          </w:p>
        </w:tc>
        <w:tc>
          <w:tcPr>
            <w:tcW w:w="5821" w:type="dxa"/>
          </w:tcPr>
          <w:p w:rsidR="00B56B6E" w:rsidRDefault="00B56B6E"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نتيجة فرضية الوظيفة </w:t>
            </w:r>
          </w:p>
        </w:tc>
        <w:tc>
          <w:tcPr>
            <w:tcW w:w="1415" w:type="dxa"/>
          </w:tcPr>
          <w:p w:rsidR="00B56B6E" w:rsidRPr="001D32B6" w:rsidRDefault="00AF037A" w:rsidP="0003203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64</w:t>
            </w:r>
          </w:p>
        </w:tc>
      </w:tr>
    </w:tbl>
    <w:p w:rsidR="00032039" w:rsidRPr="001D32B6" w:rsidRDefault="00032039" w:rsidP="00032039">
      <w:pPr>
        <w:bidi/>
        <w:spacing w:before="100" w:beforeAutospacing="1" w:after="100" w:afterAutospacing="1" w:line="276" w:lineRule="auto"/>
        <w:ind w:left="1"/>
        <w:jc w:val="both"/>
        <w:rPr>
          <w:rFonts w:ascii="Traditional Arabic" w:hAnsi="Traditional Arabic" w:cs="Traditional Arabic"/>
          <w:b/>
          <w:bCs/>
          <w:sz w:val="24"/>
          <w:szCs w:val="24"/>
          <w:lang w:bidi="ar-DZ"/>
        </w:rPr>
      </w:pPr>
    </w:p>
    <w:p w:rsidR="00625A5F" w:rsidRDefault="00625A5F" w:rsidP="00550AC1">
      <w:pPr>
        <w:bidi/>
        <w:spacing w:before="100" w:beforeAutospacing="1" w:after="100" w:afterAutospacing="1" w:line="276" w:lineRule="auto"/>
        <w:jc w:val="both"/>
        <w:outlineLvl w:val="0"/>
        <w:rPr>
          <w:rFonts w:ascii="Traditional Arabic" w:hAnsi="Traditional Arabic" w:cs="Traditional Arabic"/>
          <w:b/>
          <w:bCs/>
          <w:sz w:val="32"/>
          <w:szCs w:val="32"/>
          <w:lang w:bidi="ar-DZ"/>
        </w:rPr>
      </w:pPr>
      <w:bookmarkStart w:id="2" w:name="_Toc73787837"/>
    </w:p>
    <w:p w:rsidR="000C3F89" w:rsidRPr="00CF7635" w:rsidRDefault="000C3F89" w:rsidP="00625A5F">
      <w:pPr>
        <w:bidi/>
        <w:spacing w:before="100" w:beforeAutospacing="1" w:after="100" w:afterAutospacing="1" w:line="276" w:lineRule="auto"/>
        <w:jc w:val="center"/>
        <w:outlineLvl w:val="0"/>
        <w:rPr>
          <w:rFonts w:ascii="Traditional Arabic" w:hAnsi="Traditional Arabic" w:cs="Traditional Arabic"/>
          <w:b/>
          <w:bCs/>
          <w:sz w:val="24"/>
          <w:szCs w:val="24"/>
          <w:rtl/>
          <w:lang w:bidi="ar-DZ"/>
        </w:rPr>
      </w:pPr>
      <w:r>
        <w:rPr>
          <w:rFonts w:ascii="Traditional Arabic" w:hAnsi="Traditional Arabic" w:cs="Traditional Arabic" w:hint="cs"/>
          <w:b/>
          <w:bCs/>
          <w:sz w:val="32"/>
          <w:szCs w:val="32"/>
          <w:rtl/>
          <w:lang w:bidi="ar-DZ"/>
        </w:rPr>
        <w:t>قائمة الاشكال البيانية :</w:t>
      </w:r>
      <w:bookmarkEnd w:id="2"/>
    </w:p>
    <w:tbl>
      <w:tblPr>
        <w:tblStyle w:val="Grilledutableau"/>
        <w:bidiVisual/>
        <w:tblW w:w="9240" w:type="dxa"/>
        <w:tblInd w:w="724" w:type="dxa"/>
        <w:tblLook w:val="04A0"/>
      </w:tblPr>
      <w:tblGrid>
        <w:gridCol w:w="17"/>
        <w:gridCol w:w="1258"/>
        <w:gridCol w:w="54"/>
        <w:gridCol w:w="6031"/>
        <w:gridCol w:w="11"/>
        <w:gridCol w:w="1843"/>
        <w:gridCol w:w="26"/>
      </w:tblGrid>
      <w:tr w:rsidR="000C3F89" w:rsidRPr="00CF7635" w:rsidTr="008519BD">
        <w:trPr>
          <w:gridBefore w:val="1"/>
          <w:wBefore w:w="17" w:type="dxa"/>
          <w:trHeight w:val="400"/>
        </w:trPr>
        <w:tc>
          <w:tcPr>
            <w:tcW w:w="1312" w:type="dxa"/>
            <w:gridSpan w:val="2"/>
            <w:shd w:val="clear" w:color="auto" w:fill="D9E2F3" w:themeFill="accent1" w:themeFillTint="33"/>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رقم الشكل</w:t>
            </w:r>
          </w:p>
        </w:tc>
        <w:tc>
          <w:tcPr>
            <w:tcW w:w="6031" w:type="dxa"/>
            <w:shd w:val="clear" w:color="auto" w:fill="D9E2F3" w:themeFill="accent1" w:themeFillTint="33"/>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العنوان</w:t>
            </w:r>
          </w:p>
        </w:tc>
        <w:tc>
          <w:tcPr>
            <w:tcW w:w="1880" w:type="dxa"/>
            <w:gridSpan w:val="3"/>
            <w:shd w:val="clear" w:color="auto" w:fill="D9E2F3" w:themeFill="accent1" w:themeFillTint="33"/>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 xml:space="preserve">الصفحة </w:t>
            </w:r>
          </w:p>
        </w:tc>
      </w:tr>
      <w:tr w:rsidR="000C3F89" w:rsidRPr="00CF7635" w:rsidTr="008519BD">
        <w:trPr>
          <w:gridBefore w:val="1"/>
          <w:wBefore w:w="17" w:type="dxa"/>
          <w:trHeight w:val="400"/>
        </w:trPr>
        <w:tc>
          <w:tcPr>
            <w:tcW w:w="1312" w:type="dxa"/>
            <w:gridSpan w:val="2"/>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01</w:t>
            </w:r>
          </w:p>
        </w:tc>
        <w:tc>
          <w:tcPr>
            <w:tcW w:w="6031" w:type="dxa"/>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هرمية المعرفة</w:t>
            </w:r>
          </w:p>
        </w:tc>
        <w:tc>
          <w:tcPr>
            <w:tcW w:w="1880" w:type="dxa"/>
            <w:gridSpan w:val="3"/>
          </w:tcPr>
          <w:p w:rsidR="000C3F89" w:rsidRPr="00CF7635" w:rsidRDefault="00FE73C1"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05</w:t>
            </w:r>
          </w:p>
        </w:tc>
      </w:tr>
      <w:tr w:rsidR="000C3F89" w:rsidRPr="00CF7635" w:rsidTr="008519BD">
        <w:trPr>
          <w:gridBefore w:val="1"/>
          <w:wBefore w:w="17" w:type="dxa"/>
          <w:trHeight w:val="385"/>
        </w:trPr>
        <w:tc>
          <w:tcPr>
            <w:tcW w:w="1312" w:type="dxa"/>
            <w:gridSpan w:val="2"/>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02</w:t>
            </w:r>
          </w:p>
        </w:tc>
        <w:tc>
          <w:tcPr>
            <w:tcW w:w="6031" w:type="dxa"/>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خطوات انشاء المعرفة</w:t>
            </w:r>
          </w:p>
        </w:tc>
        <w:tc>
          <w:tcPr>
            <w:tcW w:w="1880" w:type="dxa"/>
            <w:gridSpan w:val="3"/>
          </w:tcPr>
          <w:p w:rsidR="000C3F89" w:rsidRPr="00CF7635" w:rsidRDefault="00FE73C1"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07</w:t>
            </w:r>
          </w:p>
        </w:tc>
      </w:tr>
      <w:tr w:rsidR="000C3F89" w:rsidRPr="00CF7635" w:rsidTr="008519BD">
        <w:trPr>
          <w:gridBefore w:val="1"/>
          <w:wBefore w:w="17" w:type="dxa"/>
          <w:trHeight w:val="400"/>
        </w:trPr>
        <w:tc>
          <w:tcPr>
            <w:tcW w:w="1312" w:type="dxa"/>
            <w:gridSpan w:val="2"/>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03</w:t>
            </w:r>
          </w:p>
        </w:tc>
        <w:tc>
          <w:tcPr>
            <w:tcW w:w="6031" w:type="dxa"/>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عمليات ادارة المعرفة</w:t>
            </w:r>
          </w:p>
        </w:tc>
        <w:tc>
          <w:tcPr>
            <w:tcW w:w="1880" w:type="dxa"/>
            <w:gridSpan w:val="3"/>
          </w:tcPr>
          <w:p w:rsidR="000C3F89" w:rsidRPr="00CF7635" w:rsidRDefault="00FE73C1"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11</w:t>
            </w:r>
          </w:p>
        </w:tc>
      </w:tr>
      <w:tr w:rsidR="000C3F89" w:rsidRPr="00CF7635" w:rsidTr="008519BD">
        <w:trPr>
          <w:gridBefore w:val="1"/>
          <w:wBefore w:w="17" w:type="dxa"/>
          <w:trHeight w:val="400"/>
        </w:trPr>
        <w:tc>
          <w:tcPr>
            <w:tcW w:w="1312" w:type="dxa"/>
            <w:gridSpan w:val="2"/>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04</w:t>
            </w:r>
          </w:p>
        </w:tc>
        <w:tc>
          <w:tcPr>
            <w:tcW w:w="6031" w:type="dxa"/>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اهداف التكوين</w:t>
            </w:r>
          </w:p>
        </w:tc>
        <w:tc>
          <w:tcPr>
            <w:tcW w:w="1880" w:type="dxa"/>
            <w:gridSpan w:val="3"/>
          </w:tcPr>
          <w:p w:rsidR="000C3F89" w:rsidRPr="00CF7635" w:rsidRDefault="00FE73C1"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21</w:t>
            </w:r>
          </w:p>
        </w:tc>
      </w:tr>
      <w:tr w:rsidR="000C3F89" w:rsidRPr="00CF7635" w:rsidTr="008519BD">
        <w:trPr>
          <w:gridBefore w:val="1"/>
          <w:wBefore w:w="17" w:type="dxa"/>
          <w:trHeight w:val="400"/>
        </w:trPr>
        <w:tc>
          <w:tcPr>
            <w:tcW w:w="1312" w:type="dxa"/>
            <w:gridSpan w:val="2"/>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05</w:t>
            </w:r>
          </w:p>
        </w:tc>
        <w:tc>
          <w:tcPr>
            <w:tcW w:w="6031" w:type="dxa"/>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الدورة التكوينية</w:t>
            </w:r>
          </w:p>
        </w:tc>
        <w:tc>
          <w:tcPr>
            <w:tcW w:w="1880" w:type="dxa"/>
            <w:gridSpan w:val="3"/>
          </w:tcPr>
          <w:p w:rsidR="000C3F89" w:rsidRPr="00CF7635" w:rsidRDefault="00FE73C1"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25</w:t>
            </w:r>
          </w:p>
        </w:tc>
      </w:tr>
      <w:tr w:rsidR="000C3F89" w:rsidRPr="00CF7635" w:rsidTr="008519BD">
        <w:trPr>
          <w:gridBefore w:val="1"/>
          <w:wBefore w:w="17" w:type="dxa"/>
          <w:trHeight w:val="400"/>
        </w:trPr>
        <w:tc>
          <w:tcPr>
            <w:tcW w:w="1312" w:type="dxa"/>
            <w:gridSpan w:val="2"/>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06</w:t>
            </w:r>
          </w:p>
        </w:tc>
        <w:tc>
          <w:tcPr>
            <w:tcW w:w="6031" w:type="dxa"/>
          </w:tcPr>
          <w:p w:rsidR="000C3F89" w:rsidRPr="00CF7635" w:rsidRDefault="000C3F89"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sidRPr="00CF7635">
              <w:rPr>
                <w:rFonts w:ascii="Traditional Arabic" w:hAnsi="Traditional Arabic" w:cs="Traditional Arabic"/>
                <w:b/>
                <w:bCs/>
                <w:sz w:val="24"/>
                <w:szCs w:val="24"/>
                <w:rtl/>
                <w:lang w:bidi="ar-DZ"/>
              </w:rPr>
              <w:t>نموذج الدراسة</w:t>
            </w:r>
          </w:p>
        </w:tc>
        <w:tc>
          <w:tcPr>
            <w:tcW w:w="1880" w:type="dxa"/>
            <w:gridSpan w:val="3"/>
          </w:tcPr>
          <w:p w:rsidR="000C3F89" w:rsidRPr="00CF7635" w:rsidRDefault="00FE73C1" w:rsidP="000C3F8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39</w:t>
            </w:r>
          </w:p>
        </w:tc>
      </w:tr>
      <w:tr w:rsidR="000A6CE1" w:rsidRPr="001D32B6" w:rsidTr="008519BD">
        <w:trPr>
          <w:gridAfter w:val="1"/>
          <w:wAfter w:w="26" w:type="dxa"/>
          <w:trHeight w:val="400"/>
        </w:trPr>
        <w:tc>
          <w:tcPr>
            <w:tcW w:w="1275" w:type="dxa"/>
            <w:gridSpan w:val="2"/>
          </w:tcPr>
          <w:p w:rsidR="000A6CE1" w:rsidRPr="001D32B6" w:rsidRDefault="008519BD"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07</w:t>
            </w:r>
          </w:p>
        </w:tc>
        <w:tc>
          <w:tcPr>
            <w:tcW w:w="6096" w:type="dxa"/>
            <w:gridSpan w:val="3"/>
          </w:tcPr>
          <w:p w:rsidR="000A6CE1" w:rsidRPr="001D32B6" w:rsidRDefault="000A6CE1" w:rsidP="008519BD">
            <w:pPr>
              <w:bidi/>
              <w:spacing w:before="100" w:beforeAutospacing="1" w:after="100" w:afterAutospacing="1" w:line="276" w:lineRule="auto"/>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توزيع افراد العينة على حسب الجنس</w:t>
            </w:r>
          </w:p>
        </w:tc>
        <w:tc>
          <w:tcPr>
            <w:tcW w:w="1843" w:type="dxa"/>
          </w:tcPr>
          <w:p w:rsidR="000A6CE1" w:rsidRPr="001D32B6" w:rsidRDefault="00FE73C1"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42</w:t>
            </w:r>
          </w:p>
        </w:tc>
      </w:tr>
      <w:tr w:rsidR="000A6CE1" w:rsidRPr="001D32B6" w:rsidTr="008519BD">
        <w:trPr>
          <w:gridAfter w:val="1"/>
          <w:wAfter w:w="26" w:type="dxa"/>
          <w:trHeight w:val="400"/>
        </w:trPr>
        <w:tc>
          <w:tcPr>
            <w:tcW w:w="1275" w:type="dxa"/>
            <w:gridSpan w:val="2"/>
          </w:tcPr>
          <w:p w:rsidR="000A6CE1" w:rsidRPr="001D32B6" w:rsidRDefault="008519BD"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08</w:t>
            </w:r>
          </w:p>
        </w:tc>
        <w:tc>
          <w:tcPr>
            <w:tcW w:w="6096" w:type="dxa"/>
            <w:gridSpan w:val="3"/>
          </w:tcPr>
          <w:p w:rsidR="000A6CE1" w:rsidRPr="001D32B6" w:rsidRDefault="000A6CE1" w:rsidP="008519BD">
            <w:pPr>
              <w:bidi/>
              <w:spacing w:before="100" w:beforeAutospacing="1" w:after="100" w:afterAutospacing="1" w:line="276" w:lineRule="auto"/>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توزيع افراد العينة على حسب الفئة العمرية</w:t>
            </w:r>
          </w:p>
        </w:tc>
        <w:tc>
          <w:tcPr>
            <w:tcW w:w="1843" w:type="dxa"/>
          </w:tcPr>
          <w:p w:rsidR="000A6CE1" w:rsidRPr="001D32B6" w:rsidRDefault="00FE73C1"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43</w:t>
            </w:r>
          </w:p>
        </w:tc>
      </w:tr>
      <w:tr w:rsidR="000A6CE1" w:rsidRPr="001D32B6" w:rsidTr="008519BD">
        <w:trPr>
          <w:gridAfter w:val="1"/>
          <w:wAfter w:w="26" w:type="dxa"/>
          <w:trHeight w:val="400"/>
        </w:trPr>
        <w:tc>
          <w:tcPr>
            <w:tcW w:w="1275" w:type="dxa"/>
            <w:gridSpan w:val="2"/>
          </w:tcPr>
          <w:p w:rsidR="000A6CE1" w:rsidRPr="001D32B6" w:rsidRDefault="008519BD"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09</w:t>
            </w:r>
          </w:p>
        </w:tc>
        <w:tc>
          <w:tcPr>
            <w:tcW w:w="6096" w:type="dxa"/>
            <w:gridSpan w:val="3"/>
          </w:tcPr>
          <w:p w:rsidR="000A6CE1" w:rsidRPr="001D32B6" w:rsidRDefault="000A6CE1" w:rsidP="008519BD">
            <w:pPr>
              <w:bidi/>
              <w:spacing w:before="100" w:beforeAutospacing="1" w:after="100" w:afterAutospacing="1" w:line="276" w:lineRule="auto"/>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توزيع افراد العينة على حسب المستوى الدراسي</w:t>
            </w:r>
          </w:p>
        </w:tc>
        <w:tc>
          <w:tcPr>
            <w:tcW w:w="1843" w:type="dxa"/>
          </w:tcPr>
          <w:p w:rsidR="000A6CE1" w:rsidRPr="001D32B6" w:rsidRDefault="00FE73C1"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44</w:t>
            </w:r>
          </w:p>
        </w:tc>
      </w:tr>
      <w:tr w:rsidR="000A6CE1" w:rsidRPr="001D32B6" w:rsidTr="008519BD">
        <w:trPr>
          <w:gridAfter w:val="1"/>
          <w:wAfter w:w="26" w:type="dxa"/>
          <w:trHeight w:val="385"/>
        </w:trPr>
        <w:tc>
          <w:tcPr>
            <w:tcW w:w="1275" w:type="dxa"/>
            <w:gridSpan w:val="2"/>
          </w:tcPr>
          <w:p w:rsidR="000A6CE1" w:rsidRPr="001D32B6" w:rsidRDefault="008519BD"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10</w:t>
            </w:r>
          </w:p>
        </w:tc>
        <w:tc>
          <w:tcPr>
            <w:tcW w:w="6096" w:type="dxa"/>
            <w:gridSpan w:val="3"/>
          </w:tcPr>
          <w:p w:rsidR="000A6CE1" w:rsidRPr="001D32B6" w:rsidRDefault="000A6CE1" w:rsidP="008519BD">
            <w:pPr>
              <w:bidi/>
              <w:spacing w:before="100" w:beforeAutospacing="1" w:after="100" w:afterAutospacing="1" w:line="276" w:lineRule="auto"/>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توزيع افراد العينة على حسب الخبرة</w:t>
            </w:r>
          </w:p>
        </w:tc>
        <w:tc>
          <w:tcPr>
            <w:tcW w:w="1843" w:type="dxa"/>
          </w:tcPr>
          <w:p w:rsidR="000A6CE1" w:rsidRPr="001D32B6" w:rsidRDefault="00FE73C1"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45</w:t>
            </w:r>
          </w:p>
        </w:tc>
      </w:tr>
      <w:tr w:rsidR="000A6CE1" w:rsidRPr="001D32B6" w:rsidTr="008519BD">
        <w:trPr>
          <w:gridAfter w:val="1"/>
          <w:wAfter w:w="26" w:type="dxa"/>
          <w:trHeight w:val="414"/>
        </w:trPr>
        <w:tc>
          <w:tcPr>
            <w:tcW w:w="1275" w:type="dxa"/>
            <w:gridSpan w:val="2"/>
          </w:tcPr>
          <w:p w:rsidR="000A6CE1" w:rsidRPr="001D32B6" w:rsidRDefault="008519BD"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11</w:t>
            </w:r>
          </w:p>
        </w:tc>
        <w:tc>
          <w:tcPr>
            <w:tcW w:w="6096" w:type="dxa"/>
            <w:gridSpan w:val="3"/>
          </w:tcPr>
          <w:p w:rsidR="000A6CE1" w:rsidRPr="001D32B6" w:rsidRDefault="000A6CE1" w:rsidP="008519BD">
            <w:pPr>
              <w:bidi/>
              <w:spacing w:before="100" w:beforeAutospacing="1" w:after="100" w:afterAutospacing="1" w:line="276" w:lineRule="auto"/>
              <w:rPr>
                <w:rFonts w:ascii="Traditional Arabic" w:hAnsi="Traditional Arabic" w:cs="Traditional Arabic"/>
                <w:b/>
                <w:bCs/>
                <w:sz w:val="24"/>
                <w:szCs w:val="24"/>
                <w:rtl/>
                <w:lang w:bidi="ar-DZ"/>
              </w:rPr>
            </w:pPr>
            <w:r w:rsidRPr="001D32B6">
              <w:rPr>
                <w:rFonts w:ascii="Traditional Arabic" w:hAnsi="Traditional Arabic" w:cs="Traditional Arabic"/>
                <w:b/>
                <w:bCs/>
                <w:sz w:val="24"/>
                <w:szCs w:val="24"/>
                <w:rtl/>
                <w:lang w:bidi="ar-DZ"/>
              </w:rPr>
              <w:t>توزيع افراد العينة على حسب الوظيفة</w:t>
            </w:r>
          </w:p>
        </w:tc>
        <w:tc>
          <w:tcPr>
            <w:tcW w:w="1843" w:type="dxa"/>
          </w:tcPr>
          <w:p w:rsidR="000A6CE1" w:rsidRPr="001D32B6" w:rsidRDefault="00FE73C1" w:rsidP="008519BD">
            <w:pPr>
              <w:bidi/>
              <w:spacing w:before="100" w:beforeAutospacing="1" w:after="100" w:afterAutospacing="1" w:line="276"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46</w:t>
            </w:r>
          </w:p>
        </w:tc>
      </w:tr>
    </w:tbl>
    <w:p w:rsidR="000A6CE1" w:rsidRDefault="000A6CE1" w:rsidP="000A6CE1">
      <w:pPr>
        <w:tabs>
          <w:tab w:val="left" w:pos="1243"/>
        </w:tabs>
        <w:bidi/>
        <w:spacing w:before="100" w:beforeAutospacing="1" w:after="100" w:afterAutospacing="1" w:line="276" w:lineRule="auto"/>
        <w:jc w:val="both"/>
        <w:rPr>
          <w:rFonts w:ascii="Traditional Arabic" w:hAnsi="Traditional Arabic" w:cs="Traditional Arabic"/>
          <w:b/>
          <w:bCs/>
          <w:sz w:val="32"/>
          <w:szCs w:val="32"/>
          <w:rtl/>
          <w:lang w:bidi="ar-DZ"/>
        </w:rPr>
      </w:pPr>
    </w:p>
    <w:p w:rsidR="000C3F89" w:rsidRDefault="000C3F89" w:rsidP="000A6CE1">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593880" w:rsidRDefault="00593880" w:rsidP="00593880">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593880" w:rsidRDefault="00593880" w:rsidP="00593880">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593880" w:rsidRDefault="00593880" w:rsidP="00593880">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593880" w:rsidRDefault="00593880" w:rsidP="00593880">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593880" w:rsidRDefault="00593880" w:rsidP="00593880">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593880" w:rsidRDefault="00593880" w:rsidP="00593880">
      <w:pPr>
        <w:tabs>
          <w:tab w:val="left" w:pos="1243"/>
        </w:tabs>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625A5F" w:rsidRDefault="00625A5F" w:rsidP="00550AC1">
      <w:pPr>
        <w:bidi/>
        <w:spacing w:before="100" w:beforeAutospacing="1" w:after="100" w:afterAutospacing="1" w:line="276" w:lineRule="auto"/>
        <w:jc w:val="both"/>
        <w:outlineLvl w:val="0"/>
        <w:rPr>
          <w:rFonts w:ascii="Traditional Arabic" w:hAnsi="Traditional Arabic" w:cs="Traditional Arabic"/>
          <w:b/>
          <w:bCs/>
          <w:sz w:val="32"/>
          <w:szCs w:val="32"/>
          <w:lang w:bidi="ar-DZ"/>
        </w:rPr>
      </w:pPr>
      <w:bookmarkStart w:id="3" w:name="_Toc73787838"/>
    </w:p>
    <w:p w:rsidR="000C3F89" w:rsidRDefault="006E6379" w:rsidP="00625A5F">
      <w:pPr>
        <w:bidi/>
        <w:spacing w:before="100" w:beforeAutospacing="1" w:after="100" w:afterAutospacing="1" w:line="276" w:lineRule="auto"/>
        <w:jc w:val="center"/>
        <w:outlineLvl w:val="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قائمة الملاحق:</w:t>
      </w:r>
      <w:bookmarkEnd w:id="3"/>
    </w:p>
    <w:tbl>
      <w:tblPr>
        <w:tblStyle w:val="Grilledutableau"/>
        <w:bidiVisual/>
        <w:tblW w:w="0" w:type="auto"/>
        <w:tblInd w:w="162" w:type="dxa"/>
        <w:tblLook w:val="04A0"/>
      </w:tblPr>
      <w:tblGrid>
        <w:gridCol w:w="1717"/>
        <w:gridCol w:w="4644"/>
        <w:gridCol w:w="3181"/>
      </w:tblGrid>
      <w:tr w:rsidR="006E6379" w:rsidRPr="007C6507" w:rsidTr="000A4AA8">
        <w:trPr>
          <w:trHeight w:val="440"/>
        </w:trPr>
        <w:tc>
          <w:tcPr>
            <w:tcW w:w="1717" w:type="dxa"/>
            <w:shd w:val="clear" w:color="auto" w:fill="D9E2F3" w:themeFill="accent1" w:themeFillTint="33"/>
          </w:tcPr>
          <w:p w:rsidR="006E6379" w:rsidRPr="007C6507" w:rsidRDefault="006E6379"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 xml:space="preserve">الرقم </w:t>
            </w:r>
          </w:p>
        </w:tc>
        <w:tc>
          <w:tcPr>
            <w:tcW w:w="4644" w:type="dxa"/>
            <w:shd w:val="clear" w:color="auto" w:fill="D9E2F3" w:themeFill="accent1" w:themeFillTint="33"/>
          </w:tcPr>
          <w:p w:rsidR="006E6379" w:rsidRPr="007C6507" w:rsidRDefault="006E6379"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الاسم</w:t>
            </w:r>
          </w:p>
        </w:tc>
        <w:tc>
          <w:tcPr>
            <w:tcW w:w="3181" w:type="dxa"/>
            <w:shd w:val="clear" w:color="auto" w:fill="D9E2F3" w:themeFill="accent1" w:themeFillTint="33"/>
          </w:tcPr>
          <w:p w:rsidR="006E6379" w:rsidRPr="007C6507" w:rsidRDefault="006E6379"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الصفحة</w:t>
            </w:r>
          </w:p>
        </w:tc>
      </w:tr>
      <w:tr w:rsidR="006E6379" w:rsidRPr="007C6507" w:rsidTr="000A4AA8">
        <w:trPr>
          <w:trHeight w:val="440"/>
        </w:trPr>
        <w:tc>
          <w:tcPr>
            <w:tcW w:w="1717" w:type="dxa"/>
          </w:tcPr>
          <w:p w:rsidR="006E6379" w:rsidRPr="007C6507" w:rsidRDefault="007C6507"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01</w:t>
            </w:r>
          </w:p>
        </w:tc>
        <w:tc>
          <w:tcPr>
            <w:tcW w:w="4644" w:type="dxa"/>
          </w:tcPr>
          <w:p w:rsidR="006E6379" w:rsidRPr="007C6507" w:rsidRDefault="007C6507"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الاستبيان</w:t>
            </w:r>
          </w:p>
        </w:tc>
        <w:tc>
          <w:tcPr>
            <w:tcW w:w="3181" w:type="dxa"/>
          </w:tcPr>
          <w:p w:rsidR="006E6379" w:rsidRPr="007C6507" w:rsidRDefault="00251AB1"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69</w:t>
            </w:r>
          </w:p>
        </w:tc>
      </w:tr>
      <w:tr w:rsidR="006E6379" w:rsidRPr="007C6507" w:rsidTr="000A4AA8">
        <w:trPr>
          <w:trHeight w:val="440"/>
        </w:trPr>
        <w:tc>
          <w:tcPr>
            <w:tcW w:w="1717" w:type="dxa"/>
          </w:tcPr>
          <w:p w:rsidR="006E6379" w:rsidRPr="007C6507" w:rsidRDefault="007C6507"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02</w:t>
            </w:r>
          </w:p>
        </w:tc>
        <w:tc>
          <w:tcPr>
            <w:tcW w:w="4644" w:type="dxa"/>
          </w:tcPr>
          <w:p w:rsidR="006E6379" w:rsidRPr="007C6507" w:rsidRDefault="007C6507"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sidRPr="007C6507">
              <w:rPr>
                <w:rFonts w:ascii="Traditional Arabic" w:hAnsi="Traditional Arabic" w:cs="Traditional Arabic" w:hint="cs"/>
                <w:b/>
                <w:bCs/>
                <w:sz w:val="24"/>
                <w:szCs w:val="24"/>
                <w:rtl/>
                <w:lang w:bidi="ar-DZ"/>
              </w:rPr>
              <w:t>قائمة المحكمين</w:t>
            </w:r>
          </w:p>
        </w:tc>
        <w:tc>
          <w:tcPr>
            <w:tcW w:w="3181" w:type="dxa"/>
          </w:tcPr>
          <w:p w:rsidR="006E6379" w:rsidRPr="007C6507" w:rsidRDefault="00251AB1" w:rsidP="006E6379">
            <w:pPr>
              <w:bidi/>
              <w:spacing w:before="100" w:beforeAutospacing="1" w:after="100" w:afterAutospacing="1" w:line="276" w:lineRule="auto"/>
              <w:jc w:val="both"/>
              <w:rPr>
                <w:rFonts w:ascii="Traditional Arabic" w:hAnsi="Traditional Arabic" w:cs="Traditional Arabic"/>
                <w:b/>
                <w:bCs/>
                <w:sz w:val="24"/>
                <w:szCs w:val="24"/>
                <w:rtl/>
                <w:lang w:bidi="ar-DZ"/>
              </w:rPr>
            </w:pPr>
            <w:r>
              <w:rPr>
                <w:rFonts w:ascii="Traditional Arabic" w:hAnsi="Traditional Arabic" w:cs="Traditional Arabic"/>
                <w:b/>
                <w:bCs/>
                <w:sz w:val="24"/>
                <w:szCs w:val="24"/>
                <w:lang w:bidi="ar-DZ"/>
              </w:rPr>
              <w:t>82</w:t>
            </w:r>
          </w:p>
        </w:tc>
      </w:tr>
    </w:tbl>
    <w:p w:rsidR="006E6379" w:rsidRDefault="006E6379" w:rsidP="006E637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3F89" w:rsidRPr="00C87A2D" w:rsidRDefault="000C3F89" w:rsidP="000C3F89">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7571F2" w:rsidRDefault="007571F2"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sectPr w:rsidR="007571F2" w:rsidSect="00C80D6A">
          <w:footnotePr>
            <w:numRestart w:val="eachPage"/>
          </w:footnotePr>
          <w:pgSz w:w="12240" w:h="15840" w:code="1"/>
          <w:pgMar w:top="142" w:right="474" w:bottom="568" w:left="284" w:header="720" w:footer="720" w:gutter="0"/>
          <w:pgNumType w:fmt="upperRoman" w:start="1"/>
          <w:cols w:space="720"/>
          <w:docGrid w:linePitch="360"/>
        </w:sectPr>
      </w:pPr>
    </w:p>
    <w:p w:rsidR="00D43A63" w:rsidRDefault="00D43A63" w:rsidP="00D43A63">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D43A63" w:rsidRDefault="00D43A63" w:rsidP="00D43A63">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D43A63" w:rsidRDefault="00D43A63" w:rsidP="00D43A63">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D43A63" w:rsidRDefault="00D43A63" w:rsidP="00D43A63">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D43A63" w:rsidRPr="00C87A2D" w:rsidRDefault="00D43A63" w:rsidP="00D43A63">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654EF7"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r w:rsidRPr="00654EF7">
        <w:rPr>
          <w:rFonts w:ascii="Traditional Arabic" w:hAnsi="Traditional Arabic" w:cs="Traditional Arabic"/>
          <w:b/>
          <w:bCs/>
          <w:noProof/>
          <w:sz w:val="32"/>
          <w:szCs w:val="32"/>
        </w:rPr>
        <w:pict>
          <v:oval id="Oval 32" o:spid="_x0000_s1031" style="position:absolute;left:0;text-align:left;margin-left:92.05pt;margin-top:39.75pt;width:354pt;height:257.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" fillcolor="#4472c4 [3204]" stroked="f" strokeweight="0">
            <v:fill color2="#2e5293 [2372]" focusposition=".5,.5" focussize="" focus="100%" type="gradientRadial"/>
            <v:shadow on="t" color="#1f3763 [1604]" offset="1pt"/>
            <v:textbox>
              <w:txbxContent>
                <w:p w:rsidR="00E27796" w:rsidRPr="00781BD5" w:rsidRDefault="00E27796">
                  <w:pPr>
                    <w:bidi/>
                    <w:jc w:val="center"/>
                    <w:rPr>
                      <w:rFonts w:ascii="Traditional Arabic" w:hAnsi="Traditional Arabic" w:cs="Traditional Arabic"/>
                      <w:b/>
                      <w:bCs/>
                      <w:sz w:val="200"/>
                      <w:szCs w:val="200"/>
                      <w:rtl/>
                      <w:lang w:val="fr-FR" w:bidi="ar-DZ"/>
                    </w:rPr>
                  </w:pPr>
                  <w:bookmarkStart w:id="4" w:name="_GoBack"/>
                  <w:bookmarkEnd w:id="4"/>
                  <w:r w:rsidRPr="00781BD5">
                    <w:rPr>
                      <w:rFonts w:ascii="Traditional Arabic" w:hAnsi="Traditional Arabic" w:cs="Traditional Arabic" w:hint="cs"/>
                      <w:b/>
                      <w:bCs/>
                      <w:sz w:val="200"/>
                      <w:szCs w:val="200"/>
                      <w:rtl/>
                      <w:lang w:val="fr-FR"/>
                    </w:rPr>
                    <w:t>مقدمة</w:t>
                  </w:r>
                </w:p>
                <w:p w:rsidR="00E27796" w:rsidRDefault="00E27796">
                  <w:pPr>
                    <w:bidi/>
                    <w:jc w:val="center"/>
                    <w:rPr>
                      <w:rFonts w:ascii="Traditional Arabic" w:hAnsi="Traditional Arabic" w:cs="Traditional Arabic"/>
                      <w:b/>
                      <w:bCs/>
                      <w:sz w:val="36"/>
                      <w:szCs w:val="36"/>
                      <w:rtl/>
                      <w:lang w:val="fr-FR" w:bidi="ar-DZ"/>
                    </w:rPr>
                  </w:pPr>
                </w:p>
              </w:txbxContent>
            </v:textbox>
          </v:oval>
        </w:pict>
      </w: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7571F2" w:rsidRDefault="007571F2"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sectPr w:rsidR="007571F2" w:rsidSect="001E6F81">
          <w:footerReference w:type="default" r:id="rId15"/>
          <w:footnotePr>
            <w:numRestart w:val="eachPage"/>
          </w:footnotePr>
          <w:pgSz w:w="12240" w:h="15840"/>
          <w:pgMar w:top="1134" w:right="1701" w:bottom="1134" w:left="851" w:header="720" w:footer="720" w:gutter="0"/>
          <w:pgNumType w:fmt="upperRoman" w:start="1"/>
          <w:cols w:space="720"/>
          <w:docGrid w:linePitch="360"/>
        </w:sectPr>
      </w:pPr>
    </w:p>
    <w:p w:rsidR="000C5610" w:rsidRPr="00C87A2D" w:rsidRDefault="00765807" w:rsidP="00550AC1">
      <w:pPr>
        <w:bidi/>
        <w:spacing w:before="100" w:beforeAutospacing="1" w:after="100" w:afterAutospacing="1" w:line="276" w:lineRule="auto"/>
        <w:jc w:val="both"/>
        <w:outlineLvl w:val="0"/>
        <w:rPr>
          <w:rFonts w:ascii="Traditional Arabic" w:hAnsi="Traditional Arabic" w:cs="Traditional Arabic"/>
          <w:b/>
          <w:bCs/>
          <w:sz w:val="32"/>
          <w:szCs w:val="32"/>
          <w:u w:val="single"/>
          <w:lang w:bidi="ar-DZ"/>
        </w:rPr>
      </w:pPr>
      <w:bookmarkStart w:id="5" w:name="_Toc73787839"/>
      <w:r>
        <w:rPr>
          <w:rFonts w:ascii="Traditional Arabic" w:hAnsi="Traditional Arabic" w:cs="Traditional Arabic" w:hint="cs"/>
          <w:b/>
          <w:bCs/>
          <w:sz w:val="32"/>
          <w:szCs w:val="32"/>
          <w:u w:val="single"/>
          <w:rtl/>
          <w:lang w:bidi="ar-DZ"/>
        </w:rPr>
        <w:lastRenderedPageBreak/>
        <w:t>توطئة</w:t>
      </w:r>
      <w:r w:rsidR="00054522" w:rsidRPr="00C87A2D">
        <w:rPr>
          <w:rFonts w:ascii="Traditional Arabic" w:hAnsi="Traditional Arabic" w:cs="Traditional Arabic"/>
          <w:b/>
          <w:bCs/>
          <w:sz w:val="32"/>
          <w:szCs w:val="32"/>
          <w:u w:val="single"/>
          <w:rtl/>
          <w:lang w:bidi="ar-DZ"/>
        </w:rPr>
        <w:t>:</w:t>
      </w:r>
      <w:bookmarkEnd w:id="5"/>
      <w:r w:rsidR="00054522" w:rsidRPr="00C87A2D">
        <w:rPr>
          <w:rFonts w:ascii="Traditional Arabic" w:hAnsi="Traditional Arabic" w:cs="Traditional Arabic"/>
          <w:b/>
          <w:bCs/>
          <w:sz w:val="32"/>
          <w:szCs w:val="32"/>
          <w:u w:val="single"/>
          <w:rtl/>
          <w:lang w:bidi="ar-DZ"/>
        </w:rPr>
        <w:t xml:space="preserve"> </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في ظل موجة التغيرات التي يواجهها العالم  في شتى المجالات الإقتصادية و السياسية و الإجتماعية و التكنولوجية و المعرفية تحتم على المنظمات مواكبتها من أجل ضمان إستمراريتها وتحقيق الأهداف المنشودة من تواجدها وقدرتها على المنافسة في ظل العولمة والبيئة المفتوحة التي تميزها لأنها تؤثر و تتأثر ببيئتها الخارجية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 بناءا على هذه التحولات و التغيرات خاصة في المجال التكنولوجي و المعرفي وجب تهيئة المنظمة إستراتجيا بإعادة النظر في طريقة إدارتها و التحول من إدارة تقليدية إلى إدارة بالمعرفة و كذا تهيئة أهم أصل من أصول المنظمة وهي الموارد البشرية فدفع ذلك بالمنظمات إلى زيادة الإهتمام بهذا العنصر الحيوي و الفعال و الخالق للثروة و الميزة التنافسية التي صارت حتمية على المنظمة في ظل التغيرات التي يفرضها المحيط الذي بات شديد التغيرات و الذي فرض على المنظمات تبني أدوات فعالة من أجل الإستمرارية و الميزة التنافسية  </w:t>
      </w:r>
      <w:r w:rsidRPr="00C87A2D">
        <w:rPr>
          <w:rFonts w:ascii="Traditional Arabic" w:hAnsi="Traditional Arabic" w:cs="Traditional Arabic"/>
          <w:sz w:val="28"/>
          <w:szCs w:val="28"/>
          <w:rtl/>
          <w:lang w:bidi="ar-DZ"/>
        </w:rPr>
        <w:t>.</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تعتبر الموارد البشرية المحرك الأساسي في التنمية و الإستمرارية و المنافسة و مواجهة التحديات في شتى المجالات مما استوجب تطويرها و زيادة كفاءتها و تجديد معارفها وقد يتطلب الأمر استقطاب معارف جديدة للمنظمة التي ينتمي اليها هذا المورد البشري من اجل التعامل الجيد مع هذا التغيير </w:t>
      </w:r>
      <w:r w:rsidRPr="00C87A2D">
        <w:rPr>
          <w:rFonts w:ascii="Traditional Arabic" w:hAnsi="Traditional Arabic" w:cs="Traditional Arabic"/>
          <w:sz w:val="28"/>
          <w:szCs w:val="28"/>
          <w:rtl/>
          <w:lang w:bidi="ar-DZ"/>
        </w:rPr>
        <w:t>.</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فتعد تنمية الموارد البشرية من اهم العمليات ادارة  الموارد البشرية من اجل مواكبة التغيرات المعرفية و التكنولوجية في ظل إدارة المعرفة للمنظمات كونها مصدر الإبداع و الإبتكار ، من خلال إستثمار المعلومات و المعارف ،التي تحتاج بدورها الى تسيير علمي الذي من خلاله يتم تحديد المعرفة المفيدة منها وإستخدامها و عملياتها و نشاطاتها و هذا بدوره ينعكس إيجابيا على الأفراد المنتمين الى المنظمة بإرتقائهم و تطوير معارفهم و خلق القيمة المضافة للمنظمة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وفي هذا السياق إعتمدت معظم المنظمات مخطط تنمية الموارد البشرية و هو احد مرتكزات ادارة المعرفة بحيث تعتبر هذه الأخيرة حديثة النشأة نسبيا بحكم انها لازلت في طور الأبحاث و الدراسات </w:t>
      </w:r>
      <w:r w:rsidRPr="00C87A2D">
        <w:rPr>
          <w:rFonts w:ascii="Traditional Arabic" w:hAnsi="Traditional Arabic" w:cs="Traditional Arabic"/>
          <w:sz w:val="28"/>
          <w:szCs w:val="28"/>
          <w:rtl/>
          <w:lang w:bidi="ar-DZ"/>
        </w:rPr>
        <w:t>.</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من خلال ما سبق ذكره تستثار في أذهانا الإشكالية التالية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b/>
          <w:bCs/>
          <w:sz w:val="28"/>
          <w:szCs w:val="28"/>
          <w:rtl/>
          <w:lang w:bidi="ar-DZ"/>
        </w:rPr>
      </w:pPr>
      <w:r w:rsidRPr="00C87A2D">
        <w:rPr>
          <w:rFonts w:ascii="Traditional Arabic" w:hAnsi="Traditional Arabic" w:cs="Traditional Arabic"/>
          <w:b/>
          <w:bCs/>
          <w:sz w:val="28"/>
          <w:szCs w:val="28"/>
          <w:rtl/>
        </w:rPr>
        <w:t>ما مدى مساهمة إدارة المعرفة في تنمية الموارد البشرية بوحدة البحث في الطاقات المتجددة بغرداية ؟</w:t>
      </w:r>
      <w:r w:rsidRPr="00C87A2D">
        <w:rPr>
          <w:rFonts w:ascii="Traditional Arabic" w:hAnsi="Traditional Arabic" w:cs="Traditional Arabic"/>
          <w:b/>
          <w:bCs/>
          <w:sz w:val="28"/>
          <w:szCs w:val="28"/>
          <w:rtl/>
          <w:lang w:bidi="ar-DZ"/>
        </w:rPr>
        <w:t>.</w:t>
      </w:r>
    </w:p>
    <w:p w:rsidR="000C5610" w:rsidRPr="00C87A2D" w:rsidRDefault="00054522" w:rsidP="00C32351">
      <w:pPr>
        <w:bidi/>
        <w:spacing w:before="100" w:beforeAutospacing="1" w:after="100" w:afterAutospacing="1" w:line="276" w:lineRule="auto"/>
        <w:ind w:left="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 لمعالجة هذه الإشكالية و الإحاطة بجوانبها عمدنا إلى تقسيمها إلى الأسئلة الفرعية التالية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ما المقصود بإدارة المعرفة و تنمية الموارد البشرية ؟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lastRenderedPageBreak/>
        <w:t xml:space="preserve">ما هو وافع تطبيق إدارة المعرفة بوحدة البحث في الطاقات المتجددة بغرداية ؟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ماهي طبيعة العلاقة بين إدارة المعرفة و تنمية الموارد البشرية ؟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هل توجد علاقة ذات دلالة إحصائية لإجابات أفراد العينة حول واقع إدارة المعرفة في المؤسسة محل الدراسة تعزى للعوامل الشخصية </w:t>
      </w: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 xml:space="preserve">الجنس ، العمر ، المستوى الدراسي ، الخبرة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bidi/>
        <w:spacing w:before="100" w:beforeAutospacing="1" w:after="100" w:afterAutospacing="1" w:line="276" w:lineRule="auto"/>
        <w:ind w:left="721"/>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فرضيات الدراسة </w:t>
      </w:r>
      <w:r w:rsidRPr="00C87A2D">
        <w:rPr>
          <w:rFonts w:ascii="Traditional Arabic" w:hAnsi="Traditional Arabic" w:cs="Traditional Arabic"/>
          <w:b/>
          <w:bCs/>
          <w:sz w:val="32"/>
          <w:szCs w:val="32"/>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هناك مستوى من تطبيق إدارة المعرفة في مؤسسة البحث في الطاقات المتجددة ، و من الإجراءات المعتمدة في ذلك الإهتمام بالمورد البشري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في المؤسسة محل الدراسة هناك تنمية للمورد البشري و من أهم المداخل المعتمدة في ذلك نذكر التدريب ، التعليم ، التحفيز و التقدير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هناك إرتباط بين إدارة المعرفة و تنمية الموارد البشرية في مؤسسة الدراسة </w:t>
      </w:r>
      <w:r w:rsidRPr="00C87A2D">
        <w:rPr>
          <w:rFonts w:ascii="Traditional Arabic" w:hAnsi="Traditional Arabic" w:cs="Traditional Arabic"/>
          <w:sz w:val="28"/>
          <w:szCs w:val="28"/>
          <w:rtl/>
          <w:lang w:bidi="ar-DZ"/>
        </w:rPr>
        <w:t>.</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لا توجد فروق ذات دلالة إحصائية لإجابات العينة  في مؤسسة الدراسة تعزى للعوامل الشخصية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bidi/>
        <w:spacing w:before="100" w:beforeAutospacing="1" w:after="100" w:afterAutospacing="1" w:line="276" w:lineRule="auto"/>
        <w:ind w:left="721"/>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الفرضيات الفرعية </w:t>
      </w:r>
      <w:r w:rsidRPr="00C87A2D">
        <w:rPr>
          <w:rFonts w:ascii="Traditional Arabic" w:hAnsi="Traditional Arabic" w:cs="Traditional Arabic"/>
          <w:b/>
          <w:bCs/>
          <w:sz w:val="32"/>
          <w:szCs w:val="32"/>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لا</w:t>
      </w:r>
      <w:r w:rsidR="00550AC1">
        <w:rPr>
          <w:rFonts w:ascii="Traditional Arabic" w:hAnsi="Traditional Arabic" w:cs="Traditional Arabic" w:hint="cs"/>
          <w:sz w:val="28"/>
          <w:szCs w:val="28"/>
          <w:rtl/>
        </w:rPr>
        <w:t xml:space="preserve"> </w:t>
      </w:r>
      <w:r w:rsidRPr="00C87A2D">
        <w:rPr>
          <w:rFonts w:ascii="Traditional Arabic" w:hAnsi="Traditional Arabic" w:cs="Traditional Arabic"/>
          <w:sz w:val="28"/>
          <w:szCs w:val="28"/>
          <w:rtl/>
        </w:rPr>
        <w:t xml:space="preserve">توجد فروق ذات دلالة إحصائية عند مستوى الدلالة بين المتوسطات نظرة العاملين لتطبيق إدارة المعرفة تعزى لمتغير </w:t>
      </w: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الجنس، العمر ، الخبرة ، المستوى الدراسي</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lang w:val="fr-FR" w:bidi="ar-DZ"/>
        </w:rPr>
        <w:t>(</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هناك</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علاقة ذات دلالة إحصائية بين البعد التكنولوجي و تنمية الموارد البشرية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هناك</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علاقة ذات دلالة إحصائية بين البعد التنظيمي و تنمية الموارد البشرية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هناك</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علاقة ذات دلالة إحصائية بين البعد الإجتماعي و تنمية الموارد البشرية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bidi/>
        <w:spacing w:before="100" w:beforeAutospacing="1" w:after="100" w:afterAutospacing="1" w:line="276" w:lineRule="auto"/>
        <w:ind w:left="721"/>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مبررات الدراسة </w:t>
      </w:r>
      <w:r w:rsidRPr="00C87A2D">
        <w:rPr>
          <w:rFonts w:ascii="Traditional Arabic" w:hAnsi="Traditional Arabic" w:cs="Traditional Arabic"/>
          <w:b/>
          <w:bCs/>
          <w:sz w:val="32"/>
          <w:szCs w:val="32"/>
          <w:rtl/>
          <w:lang w:bidi="ar-DZ"/>
        </w:rPr>
        <w:t xml:space="preserve">: </w:t>
      </w:r>
    </w:p>
    <w:p w:rsidR="000C5610" w:rsidRPr="00C87A2D" w:rsidRDefault="00054522" w:rsidP="00550AC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الحداثة النسبية </w:t>
      </w:r>
      <w:r w:rsidR="00550AC1">
        <w:rPr>
          <w:rFonts w:ascii="Traditional Arabic" w:hAnsi="Traditional Arabic" w:cs="Traditional Arabic" w:hint="cs"/>
          <w:sz w:val="28"/>
          <w:szCs w:val="28"/>
          <w:rtl/>
        </w:rPr>
        <w:t>ا</w:t>
      </w:r>
      <w:r w:rsidRPr="00C87A2D">
        <w:rPr>
          <w:rFonts w:ascii="Traditional Arabic" w:hAnsi="Traditional Arabic" w:cs="Traditional Arabic"/>
          <w:sz w:val="28"/>
          <w:szCs w:val="28"/>
          <w:rtl/>
        </w:rPr>
        <w:t>لمو</w:t>
      </w:r>
      <w:r w:rsidR="00550AC1">
        <w:rPr>
          <w:rFonts w:ascii="Traditional Arabic" w:hAnsi="Traditional Arabic" w:cs="Traditional Arabic" w:hint="cs"/>
          <w:sz w:val="28"/>
          <w:szCs w:val="28"/>
          <w:rtl/>
        </w:rPr>
        <w:t>ض</w:t>
      </w:r>
      <w:r w:rsidRPr="00C87A2D">
        <w:rPr>
          <w:rFonts w:ascii="Traditional Arabic" w:hAnsi="Traditional Arabic" w:cs="Traditional Arabic"/>
          <w:sz w:val="28"/>
          <w:szCs w:val="28"/>
          <w:rtl/>
        </w:rPr>
        <w:t xml:space="preserve">وع إدارة المعرفة و </w:t>
      </w:r>
      <w:r w:rsidR="00550AC1">
        <w:rPr>
          <w:rFonts w:ascii="Traditional Arabic" w:hAnsi="Traditional Arabic" w:cs="Traditional Arabic" w:hint="cs"/>
          <w:sz w:val="28"/>
          <w:szCs w:val="28"/>
          <w:rtl/>
        </w:rPr>
        <w:t>د</w:t>
      </w:r>
      <w:r w:rsidRPr="00C87A2D">
        <w:rPr>
          <w:rFonts w:ascii="Traditional Arabic" w:hAnsi="Traditional Arabic" w:cs="Traditional Arabic"/>
          <w:sz w:val="28"/>
          <w:szCs w:val="28"/>
          <w:rtl/>
        </w:rPr>
        <w:t xml:space="preserve">ون الموضوع خصب للدراسة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إهتمام المؤسسات بالرأس المال المعرفي كأداة لمواكبة التطورات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الجمع بين موضوعين هامين من مواضيع إدارة الموارد البشرية هما </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إدارة المعرفة ، وتنمية الموارد البشرية كأحد الحلول الإدارية لتحقيق الأهداف المرجوة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bidi/>
        <w:spacing w:before="100" w:beforeAutospacing="1" w:after="100" w:afterAutospacing="1" w:line="276" w:lineRule="auto"/>
        <w:ind w:left="721"/>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أهداف الدراسة </w:t>
      </w:r>
      <w:r w:rsidRPr="00C87A2D">
        <w:rPr>
          <w:rFonts w:ascii="Traditional Arabic" w:hAnsi="Traditional Arabic" w:cs="Traditional Arabic"/>
          <w:b/>
          <w:bCs/>
          <w:sz w:val="32"/>
          <w:szCs w:val="32"/>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محاولة تعميق الفهم بموضوع إدارة المعرفة و إلقاء الضوء على أساسياتها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محاولة إبراز الجوانب المهمة في تنمية الموارد البشرية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lastRenderedPageBreak/>
        <w:t xml:space="preserve">إبراز أهمية الرأس المال الفكري في تحقيق التميز </w:t>
      </w:r>
      <w:r w:rsidRPr="00C87A2D">
        <w:rPr>
          <w:rFonts w:ascii="Traditional Arabic" w:hAnsi="Traditional Arabic" w:cs="Traditional Arabic"/>
          <w:sz w:val="28"/>
          <w:szCs w:val="28"/>
          <w:rtl/>
          <w:lang w:bidi="ar-DZ"/>
        </w:rPr>
        <w:t xml:space="preserve">. </w:t>
      </w:r>
    </w:p>
    <w:p w:rsidR="007571F2" w:rsidRPr="00EE558A" w:rsidRDefault="00054522" w:rsidP="00EE558A">
      <w:pPr>
        <w:pStyle w:val="Paragraphedeliste"/>
        <w:numPr>
          <w:ilvl w:val="0"/>
          <w:numId w:val="1"/>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معرفة مدى إدراك المورد البشري في المؤسسة المعنية بمفهوم إدارة المعرفة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ind w:left="361"/>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حدود الدراسة </w:t>
      </w:r>
      <w:r w:rsidRPr="00C87A2D">
        <w:rPr>
          <w:rFonts w:ascii="Traditional Arabic" w:hAnsi="Traditional Arabic" w:cs="Traditional Arabic"/>
          <w:b/>
          <w:bCs/>
          <w:sz w:val="32"/>
          <w:szCs w:val="32"/>
          <w:rtl/>
          <w:lang w:bidi="ar-DZ"/>
        </w:rPr>
        <w:t xml:space="preserve">: </w:t>
      </w:r>
    </w:p>
    <w:p w:rsidR="000C5610" w:rsidRPr="00C87A2D" w:rsidRDefault="00054522" w:rsidP="00C32351">
      <w:pPr>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تتمثل حدود الدراسة في الحدود المكانية و الزمانية و الموضوعية ، وسوف نتكلم عن هذه الحدود في النقاط التالية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28"/>
          <w:szCs w:val="28"/>
          <w:rtl/>
        </w:rPr>
        <w:t xml:space="preserve">الحدود الموضوعية </w:t>
      </w:r>
      <w:r w:rsidRPr="00C87A2D">
        <w:rPr>
          <w:rFonts w:ascii="Traditional Arabic" w:hAnsi="Traditional Arabic" w:cs="Traditional Arabic"/>
          <w:b/>
          <w:bCs/>
          <w:sz w:val="28"/>
          <w:szCs w:val="28"/>
          <w:rtl/>
          <w:lang w:bidi="ar-DZ"/>
        </w:rPr>
        <w:t xml:space="preserve">: </w:t>
      </w:r>
      <w:r w:rsidRPr="00C87A2D">
        <w:rPr>
          <w:rFonts w:ascii="Traditional Arabic" w:hAnsi="Traditional Arabic" w:cs="Traditional Arabic"/>
          <w:sz w:val="28"/>
          <w:szCs w:val="28"/>
          <w:rtl/>
        </w:rPr>
        <w:t xml:space="preserve">تهتم الدراسة بالمواضيع المرتبطة بإدارة المعرفة و دورها في تنمية الموارد البشرية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28"/>
          <w:szCs w:val="28"/>
          <w:rtl/>
        </w:rPr>
        <w:t xml:space="preserve">الحدود المكانية </w:t>
      </w:r>
      <w:r w:rsidRPr="00C87A2D">
        <w:rPr>
          <w:rFonts w:ascii="Traditional Arabic" w:hAnsi="Traditional Arabic" w:cs="Traditional Arabic"/>
          <w:b/>
          <w:bCs/>
          <w:sz w:val="28"/>
          <w:szCs w:val="28"/>
          <w:rtl/>
          <w:lang w:bidi="ar-DZ"/>
        </w:rPr>
        <w:t xml:space="preserve">: </w:t>
      </w:r>
      <w:r w:rsidRPr="00C87A2D">
        <w:rPr>
          <w:rFonts w:ascii="Traditional Arabic" w:hAnsi="Traditional Arabic" w:cs="Traditional Arabic"/>
          <w:sz w:val="28"/>
          <w:szCs w:val="28"/>
          <w:rtl/>
        </w:rPr>
        <w:t xml:space="preserve">اقتصرت هذه الدراسة على وحدة البحث في الطاقات المتجددة بغرداية </w:t>
      </w:r>
      <w:r w:rsidRPr="00C87A2D">
        <w:rPr>
          <w:rFonts w:ascii="Traditional Arabic" w:hAnsi="Traditional Arabic" w:cs="Traditional Arabic"/>
          <w:sz w:val="28"/>
          <w:szCs w:val="28"/>
          <w:rtl/>
          <w:lang w:bidi="ar-DZ"/>
        </w:rPr>
        <w:t xml:space="preserve">. </w:t>
      </w:r>
    </w:p>
    <w:p w:rsidR="000C5610" w:rsidRPr="00D43A63" w:rsidRDefault="00054522" w:rsidP="00D43A63">
      <w:pPr>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28"/>
          <w:szCs w:val="28"/>
          <w:rtl/>
        </w:rPr>
        <w:t xml:space="preserve">الحدود الزمانية </w:t>
      </w:r>
      <w:r w:rsidRPr="00C87A2D">
        <w:rPr>
          <w:rFonts w:ascii="Traditional Arabic" w:hAnsi="Traditional Arabic" w:cs="Traditional Arabic"/>
          <w:b/>
          <w:bCs/>
          <w:sz w:val="28"/>
          <w:szCs w:val="28"/>
          <w:rtl/>
          <w:lang w:bidi="ar-DZ"/>
        </w:rPr>
        <w:t xml:space="preserve">: </w:t>
      </w:r>
      <w:r w:rsidRPr="00C87A2D">
        <w:rPr>
          <w:rFonts w:ascii="Traditional Arabic" w:hAnsi="Traditional Arabic" w:cs="Traditional Arabic"/>
          <w:sz w:val="28"/>
          <w:szCs w:val="28"/>
          <w:rtl/>
        </w:rPr>
        <w:t xml:space="preserve">تمت هذه الدراسة في السداسي الثاني من سنة </w:t>
      </w:r>
      <w:r w:rsidRPr="00C87A2D">
        <w:rPr>
          <w:rFonts w:ascii="Traditional Arabic" w:hAnsi="Traditional Arabic" w:cs="Traditional Arabic"/>
          <w:sz w:val="28"/>
          <w:szCs w:val="28"/>
          <w:rtl/>
          <w:lang w:bidi="ar-DZ"/>
        </w:rPr>
        <w:t xml:space="preserve">2021 </w:t>
      </w:r>
      <w:r w:rsidRPr="00C87A2D">
        <w:rPr>
          <w:rFonts w:ascii="Traditional Arabic" w:hAnsi="Traditional Arabic" w:cs="Traditional Arabic"/>
          <w:sz w:val="28"/>
          <w:szCs w:val="28"/>
          <w:rtl/>
        </w:rPr>
        <w:t xml:space="preserve">م </w:t>
      </w:r>
      <w:r w:rsidRPr="00C87A2D">
        <w:rPr>
          <w:rFonts w:ascii="Traditional Arabic" w:hAnsi="Traditional Arabic" w:cs="Traditional Arabic"/>
          <w:sz w:val="28"/>
          <w:szCs w:val="28"/>
          <w:rtl/>
          <w:lang w:bidi="ar-DZ"/>
        </w:rPr>
        <w:t>.</w:t>
      </w:r>
    </w:p>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منهج الدراسة </w:t>
      </w:r>
      <w:r w:rsidRPr="00C87A2D">
        <w:rPr>
          <w:rFonts w:ascii="Traditional Arabic" w:hAnsi="Traditional Arabic" w:cs="Traditional Arabic"/>
          <w:b/>
          <w:bCs/>
          <w:sz w:val="32"/>
          <w:szCs w:val="32"/>
          <w:rtl/>
          <w:lang w:bidi="ar-DZ"/>
        </w:rPr>
        <w:t xml:space="preserve">: </w:t>
      </w:r>
    </w:p>
    <w:p w:rsidR="000C5610" w:rsidRPr="00C87A2D" w:rsidRDefault="00054522" w:rsidP="00C32351">
      <w:pPr>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بالنظر الى طبيعة هذه الدراسة و الأهداف التي ترجو</w:t>
      </w:r>
      <w:r w:rsidR="00550AC1">
        <w:rPr>
          <w:rFonts w:ascii="Traditional Arabic" w:hAnsi="Traditional Arabic" w:cs="Traditional Arabic" w:hint="cs"/>
          <w:sz w:val="28"/>
          <w:szCs w:val="28"/>
          <w:rtl/>
        </w:rPr>
        <w:t xml:space="preserve"> </w:t>
      </w:r>
      <w:r w:rsidRPr="00C87A2D">
        <w:rPr>
          <w:rFonts w:ascii="Traditional Arabic" w:hAnsi="Traditional Arabic" w:cs="Traditional Arabic"/>
          <w:sz w:val="28"/>
          <w:szCs w:val="28"/>
          <w:rtl/>
        </w:rPr>
        <w:t>تحقيقها ، و المتمثلة في معرفة مدى مساهمة إدارة المعرفة في تنمية الموارد البشرية للمنظمة إستخدم المنهج الوصفي كمنهج مناسب لدراسة الموضوع من الجانب النظري ، أما الجانب التطبيقي فقد استخدم لدراسته المنهج التحليلي لتحليل البيانات و النتائج و تفسيرها و التعليق عليها و مناقشتها علميا</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 xml:space="preserve">أسباب إختيار الموضوع </w:t>
      </w:r>
      <w:r w:rsidRPr="00C87A2D">
        <w:rPr>
          <w:rFonts w:ascii="Traditional Arabic" w:hAnsi="Traditional Arabic" w:cs="Traditional Arabic"/>
          <w:b/>
          <w:bCs/>
          <w:sz w:val="32"/>
          <w:szCs w:val="32"/>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صلة الموضوع بطبيعة التخصص الذي ندرس فيه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توفر الرغبة و الإهتمام الشخصي في التعرف على الموضوع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محاولة الفات النظر لأهمية هذا الموضوع </w:t>
      </w:r>
      <w:r w:rsidRPr="00C87A2D">
        <w:rPr>
          <w:rFonts w:ascii="Traditional Arabic" w:hAnsi="Traditional Arabic" w:cs="Traditional Arabic"/>
          <w:sz w:val="28"/>
          <w:szCs w:val="28"/>
          <w:rtl/>
          <w:lang w:bidi="ar-DZ"/>
        </w:rPr>
        <w:t xml:space="preserve">. </w:t>
      </w:r>
    </w:p>
    <w:p w:rsidR="000C5610" w:rsidRPr="00C87A2D" w:rsidRDefault="00054522" w:rsidP="00C32351">
      <w:pPr>
        <w:pStyle w:val="Paragraphedeliste"/>
        <w:numPr>
          <w:ilvl w:val="0"/>
          <w:numId w:val="1"/>
        </w:numPr>
        <w:bidi/>
        <w:spacing w:before="100" w:beforeAutospacing="1" w:after="100" w:afterAutospacing="1" w:line="276" w:lineRule="auto"/>
        <w:jc w:val="both"/>
        <w:rPr>
          <w:rFonts w:ascii="Traditional Arabic" w:hAnsi="Traditional Arabic" w:cs="Traditional Arabic"/>
          <w:b/>
          <w:bCs/>
          <w:sz w:val="32"/>
          <w:szCs w:val="32"/>
          <w:lang w:bidi="ar-DZ"/>
        </w:rPr>
      </w:pPr>
      <w:r w:rsidRPr="00C87A2D">
        <w:rPr>
          <w:rFonts w:ascii="Traditional Arabic" w:hAnsi="Traditional Arabic" w:cs="Traditional Arabic"/>
          <w:sz w:val="28"/>
          <w:szCs w:val="28"/>
          <w:rtl/>
        </w:rPr>
        <w:t xml:space="preserve">المبادرة بإنجاز الموضوع ليكن دراسة تبنى عليه الدراسات اللاحقة </w:t>
      </w:r>
      <w:r w:rsidRPr="00C87A2D">
        <w:rPr>
          <w:rFonts w:ascii="Traditional Arabic" w:hAnsi="Traditional Arabic" w:cs="Traditional Arabic"/>
          <w:sz w:val="28"/>
          <w:szCs w:val="28"/>
          <w:rtl/>
          <w:lang w:bidi="ar-DZ"/>
        </w:rPr>
        <w:t xml:space="preserve">. </w:t>
      </w:r>
    </w:p>
    <w:p w:rsidR="000C5610" w:rsidRPr="00C87A2D" w:rsidRDefault="00054522" w:rsidP="00C32351">
      <w:pPr>
        <w:bidi/>
        <w:spacing w:before="100" w:beforeAutospacing="1" w:after="100" w:afterAutospacing="1" w:line="276" w:lineRule="auto"/>
        <w:ind w:left="361"/>
        <w:jc w:val="both"/>
        <w:rPr>
          <w:rFonts w:ascii="Traditional Arabic" w:hAnsi="Traditional Arabic" w:cs="Traditional Arabic"/>
          <w:b/>
          <w:bCs/>
          <w:sz w:val="32"/>
          <w:szCs w:val="32"/>
          <w:rtl/>
          <w:lang w:bidi="ar-DZ"/>
        </w:rPr>
      </w:pPr>
      <w:r w:rsidRPr="00C87A2D">
        <w:rPr>
          <w:rFonts w:ascii="Traditional Arabic" w:hAnsi="Traditional Arabic" w:cs="Traditional Arabic"/>
          <w:b/>
          <w:bCs/>
          <w:sz w:val="32"/>
          <w:szCs w:val="32"/>
          <w:rtl/>
        </w:rPr>
        <w:t>الصعوبات</w:t>
      </w:r>
      <w:r w:rsidRPr="00C87A2D">
        <w:rPr>
          <w:rFonts w:ascii="Traditional Arabic" w:hAnsi="Traditional Arabic" w:cs="Traditional Arabic"/>
          <w:b/>
          <w:bCs/>
          <w:sz w:val="32"/>
          <w:szCs w:val="32"/>
          <w:rtl/>
          <w:lang w:bidi="ar-DZ"/>
        </w:rPr>
        <w:t>:</w:t>
      </w:r>
    </w:p>
    <w:p w:rsidR="00550AC1" w:rsidRDefault="00054522" w:rsidP="00FB5FCA">
      <w:pPr>
        <w:bidi/>
        <w:spacing w:before="100" w:beforeAutospacing="1" w:after="100" w:afterAutospacing="1" w:line="276" w:lineRule="auto"/>
        <w:ind w:left="361"/>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قلة الدراسات السابقة التي تجمع بين متغيري الدراسة وهما إدارة المعرفة و تنمية الموارد البشرية </w:t>
      </w:r>
      <w:r w:rsidRPr="00C87A2D">
        <w:rPr>
          <w:rFonts w:ascii="Traditional Arabic" w:hAnsi="Traditional Arabic" w:cs="Traditional Arabic"/>
          <w:sz w:val="28"/>
          <w:szCs w:val="28"/>
          <w:rtl/>
          <w:lang w:bidi="ar-DZ"/>
        </w:rPr>
        <w:t xml:space="preserve">. </w:t>
      </w:r>
    </w:p>
    <w:p w:rsidR="009A1644" w:rsidRDefault="009A1644" w:rsidP="009A1644">
      <w:pPr>
        <w:tabs>
          <w:tab w:val="left" w:pos="1171"/>
        </w:tabs>
        <w:bidi/>
        <w:spacing w:line="276" w:lineRule="auto"/>
        <w:jc w:val="both"/>
        <w:rPr>
          <w:rFonts w:ascii="Traditional Arabic" w:hAnsi="Traditional Arabic" w:cs="Traditional Arabic"/>
          <w:b/>
          <w:bCs/>
          <w:sz w:val="32"/>
          <w:szCs w:val="32"/>
          <w:u w:val="single"/>
          <w:rtl/>
        </w:rPr>
      </w:pPr>
      <w:r w:rsidRPr="003B1A00">
        <w:rPr>
          <w:rFonts w:ascii="Traditional Arabic" w:hAnsi="Traditional Arabic" w:cs="Traditional Arabic" w:hint="cs"/>
          <w:b/>
          <w:bCs/>
          <w:sz w:val="32"/>
          <w:szCs w:val="32"/>
          <w:u w:val="single"/>
          <w:rtl/>
        </w:rPr>
        <w:lastRenderedPageBreak/>
        <w:t>تقسيمات الدراسة</w:t>
      </w:r>
      <w:r w:rsidR="003B1A00">
        <w:rPr>
          <w:rFonts w:ascii="Traditional Arabic" w:hAnsi="Traditional Arabic" w:cs="Traditional Arabic" w:hint="cs"/>
          <w:b/>
          <w:bCs/>
          <w:sz w:val="32"/>
          <w:szCs w:val="32"/>
          <w:u w:val="single"/>
          <w:rtl/>
        </w:rPr>
        <w:t xml:space="preserve">: </w:t>
      </w:r>
    </w:p>
    <w:p w:rsidR="003B1A00" w:rsidRPr="00EA0040" w:rsidRDefault="003B1A00" w:rsidP="00EA0040">
      <w:pPr>
        <w:tabs>
          <w:tab w:val="left" w:pos="1171"/>
        </w:tabs>
        <w:bidi/>
        <w:spacing w:line="276" w:lineRule="auto"/>
        <w:jc w:val="both"/>
        <w:rPr>
          <w:rFonts w:ascii="Traditional Arabic" w:hAnsi="Traditional Arabic" w:cs="Traditional Arabic"/>
          <w:sz w:val="28"/>
          <w:szCs w:val="28"/>
          <w:rtl/>
        </w:rPr>
      </w:pPr>
      <w:r w:rsidRPr="00EA0040">
        <w:rPr>
          <w:rFonts w:ascii="Traditional Arabic" w:hAnsi="Traditional Arabic" w:cs="Traditional Arabic" w:hint="cs"/>
          <w:sz w:val="28"/>
          <w:szCs w:val="28"/>
          <w:rtl/>
        </w:rPr>
        <w:t xml:space="preserve">بغرض الدراسة الكاملة و المستفيضة لاشكالية البحث قسمنا هذه المذكرة الى فصلين و مقدمة و خاتمة . </w:t>
      </w:r>
    </w:p>
    <w:p w:rsidR="003B1A00" w:rsidRPr="00EA0040" w:rsidRDefault="003B1A00" w:rsidP="00EA0040">
      <w:pPr>
        <w:tabs>
          <w:tab w:val="left" w:pos="1171"/>
        </w:tabs>
        <w:bidi/>
        <w:spacing w:line="276" w:lineRule="auto"/>
        <w:jc w:val="both"/>
        <w:rPr>
          <w:rFonts w:ascii="Traditional Arabic" w:hAnsi="Traditional Arabic" w:cs="Traditional Arabic"/>
          <w:sz w:val="28"/>
          <w:szCs w:val="28"/>
          <w:rtl/>
        </w:rPr>
      </w:pPr>
      <w:r w:rsidRPr="00EA0040">
        <w:rPr>
          <w:rFonts w:ascii="Traditional Arabic" w:hAnsi="Traditional Arabic" w:cs="Traditional Arabic" w:hint="cs"/>
          <w:sz w:val="28"/>
          <w:szCs w:val="28"/>
          <w:rtl/>
        </w:rPr>
        <w:t xml:space="preserve">مقدمة قمنا فيها بوضع الاطار العام للبحث و مختلف سياقاته . </w:t>
      </w:r>
    </w:p>
    <w:p w:rsidR="003B1A00" w:rsidRPr="00EA0040" w:rsidRDefault="003B1A00" w:rsidP="00EA0040">
      <w:pPr>
        <w:tabs>
          <w:tab w:val="left" w:pos="1171"/>
        </w:tabs>
        <w:bidi/>
        <w:spacing w:line="276" w:lineRule="auto"/>
        <w:jc w:val="both"/>
        <w:rPr>
          <w:rFonts w:ascii="Traditional Arabic" w:hAnsi="Traditional Arabic" w:cs="Traditional Arabic"/>
          <w:sz w:val="28"/>
          <w:szCs w:val="28"/>
          <w:rtl/>
        </w:rPr>
      </w:pPr>
      <w:r w:rsidRPr="00EA0040">
        <w:rPr>
          <w:rFonts w:ascii="Traditional Arabic" w:hAnsi="Traditional Arabic" w:cs="Traditional Arabic" w:hint="cs"/>
          <w:sz w:val="28"/>
          <w:szCs w:val="28"/>
          <w:rtl/>
        </w:rPr>
        <w:t xml:space="preserve">الفصل الاول و يقع في مبحثين تناولنا في الاول الاطار النظري لمتغيرات الدراسة في حين تطرقنا في المبحث الثاني للادبيات التطبيقية التي تناولت موضوعنا بالبحث و الدراسة لنعقد في الاخير مقارنة بين بحثنا و الدراسات السابقة . </w:t>
      </w:r>
    </w:p>
    <w:p w:rsidR="003B1A00" w:rsidRPr="00EA0040" w:rsidRDefault="003B1A00" w:rsidP="00EA0040">
      <w:pPr>
        <w:tabs>
          <w:tab w:val="left" w:pos="1171"/>
        </w:tabs>
        <w:bidi/>
        <w:spacing w:line="276" w:lineRule="auto"/>
        <w:jc w:val="both"/>
        <w:rPr>
          <w:rFonts w:ascii="Traditional Arabic" w:hAnsi="Traditional Arabic" w:cs="Traditional Arabic"/>
          <w:sz w:val="28"/>
          <w:szCs w:val="28"/>
          <w:rtl/>
        </w:rPr>
      </w:pPr>
      <w:r w:rsidRPr="00EA0040">
        <w:rPr>
          <w:rFonts w:ascii="Traditional Arabic" w:hAnsi="Traditional Arabic" w:cs="Traditional Arabic" w:hint="cs"/>
          <w:sz w:val="28"/>
          <w:szCs w:val="28"/>
          <w:rtl/>
        </w:rPr>
        <w:t>الفصل الثاني و هو عبارة عن دراسة تطبيقية حاولنا من خلالها اسقاط المفاهيم النظرية التي تناولناها في الفصل الاول على واقع الحال في وحدة البحث التطبيقي في الطاقات المتجددة بغرداية .</w:t>
      </w:r>
    </w:p>
    <w:p w:rsidR="003B1A00" w:rsidRPr="00EA0040" w:rsidRDefault="003B1A00" w:rsidP="00EA0040">
      <w:pPr>
        <w:tabs>
          <w:tab w:val="left" w:pos="1171"/>
        </w:tabs>
        <w:bidi/>
        <w:spacing w:line="276" w:lineRule="auto"/>
        <w:jc w:val="both"/>
        <w:rPr>
          <w:rFonts w:ascii="Traditional Arabic" w:hAnsi="Traditional Arabic" w:cs="Traditional Arabic"/>
          <w:sz w:val="28"/>
          <w:szCs w:val="28"/>
          <w:rtl/>
        </w:rPr>
      </w:pPr>
      <w:r w:rsidRPr="00EA0040">
        <w:rPr>
          <w:rFonts w:ascii="Traditional Arabic" w:hAnsi="Traditional Arabic" w:cs="Traditional Arabic" w:hint="cs"/>
          <w:sz w:val="28"/>
          <w:szCs w:val="28"/>
          <w:rtl/>
        </w:rPr>
        <w:t xml:space="preserve">خاتمة قمنا فيها بحوصلة لاهم النتائج المتوصل اليها في البحث اضافة الى بعض المقترحات و </w:t>
      </w:r>
      <w:r w:rsidR="009D2637" w:rsidRPr="00EA0040">
        <w:rPr>
          <w:rFonts w:ascii="Traditional Arabic" w:hAnsi="Traditional Arabic" w:cs="Traditional Arabic" w:hint="cs"/>
          <w:sz w:val="28"/>
          <w:szCs w:val="28"/>
          <w:rtl/>
        </w:rPr>
        <w:t>آفاق البحث .</w:t>
      </w: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593880" w:rsidRDefault="00593880" w:rsidP="00593880">
      <w:pPr>
        <w:tabs>
          <w:tab w:val="left" w:pos="1171"/>
        </w:tabs>
        <w:bidi/>
        <w:spacing w:line="276" w:lineRule="auto"/>
        <w:jc w:val="both"/>
        <w:rPr>
          <w:rFonts w:ascii="Traditional Arabic" w:hAnsi="Traditional Arabic" w:cs="Traditional Arabic"/>
          <w:b/>
          <w:bCs/>
          <w:sz w:val="36"/>
          <w:szCs w:val="36"/>
          <w:u w:val="single"/>
          <w:rtl/>
        </w:rPr>
      </w:pPr>
    </w:p>
    <w:p w:rsidR="00474922" w:rsidRDefault="00474922" w:rsidP="00C32351">
      <w:pPr>
        <w:tabs>
          <w:tab w:val="left" w:pos="1171"/>
        </w:tabs>
        <w:bidi/>
        <w:spacing w:line="276" w:lineRule="auto"/>
        <w:jc w:val="both"/>
        <w:rPr>
          <w:rFonts w:ascii="Traditional Arabic" w:hAnsi="Traditional Arabic" w:cs="Traditional Arabic"/>
          <w:b/>
          <w:bCs/>
          <w:sz w:val="36"/>
          <w:szCs w:val="36"/>
          <w:u w:val="single"/>
          <w:rtl/>
        </w:rPr>
      </w:pPr>
    </w:p>
    <w:p w:rsidR="000C5610" w:rsidRDefault="009226E1" w:rsidP="00474922">
      <w:pPr>
        <w:tabs>
          <w:tab w:val="left" w:pos="1171"/>
        </w:tabs>
        <w:bidi/>
        <w:spacing w:line="276" w:lineRule="auto"/>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نموذج</w:t>
      </w:r>
      <w:r w:rsidR="00054522" w:rsidRPr="00C87A2D">
        <w:rPr>
          <w:rFonts w:ascii="Traditional Arabic" w:hAnsi="Traditional Arabic" w:cs="Traditional Arabic"/>
          <w:b/>
          <w:bCs/>
          <w:sz w:val="36"/>
          <w:szCs w:val="36"/>
          <w:u w:val="single"/>
          <w:rtl/>
        </w:rPr>
        <w:t xml:space="preserve"> الدراسة </w:t>
      </w:r>
      <w:r>
        <w:rPr>
          <w:rFonts w:ascii="Traditional Arabic" w:hAnsi="Traditional Arabic" w:cs="Traditional Arabic" w:hint="cs"/>
          <w:b/>
          <w:bCs/>
          <w:sz w:val="36"/>
          <w:szCs w:val="36"/>
          <w:u w:val="single"/>
          <w:rtl/>
        </w:rPr>
        <w:t>:</w:t>
      </w:r>
    </w:p>
    <w:p w:rsidR="00C02DA3" w:rsidRPr="00C87A2D" w:rsidRDefault="00C02DA3" w:rsidP="00C02DA3">
      <w:pPr>
        <w:tabs>
          <w:tab w:val="left" w:pos="1171"/>
        </w:tabs>
        <w:bidi/>
        <w:spacing w:line="276" w:lineRule="auto"/>
        <w:jc w:val="both"/>
        <w:rPr>
          <w:rFonts w:ascii="Traditional Arabic" w:hAnsi="Traditional Arabic" w:cs="Traditional Arabic"/>
          <w:b/>
          <w:bCs/>
          <w:sz w:val="36"/>
          <w:szCs w:val="36"/>
          <w:u w:val="single"/>
          <w:rtl/>
          <w:lang w:bidi="ar-DZ"/>
        </w:rPr>
      </w:pPr>
    </w:p>
    <w:p w:rsidR="0088672D" w:rsidRDefault="00054522" w:rsidP="00E26042">
      <w:pPr>
        <w:tabs>
          <w:tab w:val="left" w:pos="1171"/>
        </w:tabs>
        <w:bidi/>
        <w:spacing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28"/>
          <w:szCs w:val="28"/>
          <w:rtl/>
          <w:lang w:bidi="ar-DZ"/>
        </w:rPr>
        <w:tab/>
      </w:r>
    </w:p>
    <w:p w:rsidR="0088672D" w:rsidRPr="00145666" w:rsidRDefault="00654EF7" w:rsidP="0088672D">
      <w:pPr>
        <w:tabs>
          <w:tab w:val="left" w:pos="9120"/>
        </w:tabs>
        <w:bidi/>
        <w:jc w:val="center"/>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40" o:spid="_x0000_s1032" style="position:absolute;left:0;text-align:left;margin-left:90.4pt;margin-top:25pt;width:389.9pt;height:211.9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" strokeweight="2.25pt">
            <v:textbox>
              <w:txbxContent>
                <w:p w:rsidR="00E27796" w:rsidRPr="00445444" w:rsidRDefault="00E27796" w:rsidP="00363D75">
                  <w:pPr>
                    <w:tabs>
                      <w:tab w:val="left" w:pos="9120"/>
                    </w:tabs>
                    <w:bidi/>
                    <w:jc w:val="center"/>
                    <w:rPr>
                      <w:rFonts w:ascii="Traditional Arabic" w:hAnsi="Traditional Arabic" w:cs="Traditional Arabic"/>
                      <w:b/>
                      <w:bCs/>
                      <w:sz w:val="28"/>
                      <w:szCs w:val="28"/>
                      <w:rtl/>
                      <w:lang w:bidi="ar-DZ"/>
                    </w:rPr>
                  </w:pPr>
                  <w:r w:rsidRPr="00445444">
                    <w:rPr>
                      <w:rFonts w:ascii="Traditional Arabic" w:hAnsi="Traditional Arabic" w:cs="Traditional Arabic" w:hint="cs"/>
                      <w:b/>
                      <w:bCs/>
                      <w:sz w:val="28"/>
                      <w:szCs w:val="28"/>
                      <w:rtl/>
                      <w:lang w:bidi="ar-DZ"/>
                    </w:rPr>
                    <w:t>المتغير المستقل</w:t>
                  </w:r>
                  <w:r>
                    <w:rPr>
                      <w:rFonts w:ascii="Traditional Arabic" w:hAnsi="Traditional Arabic" w:cs="Traditional Arabic" w:hint="cs"/>
                      <w:b/>
                      <w:bCs/>
                      <w:sz w:val="28"/>
                      <w:szCs w:val="28"/>
                      <w:rtl/>
                      <w:lang w:bidi="ar-DZ"/>
                    </w:rPr>
                    <w:t xml:space="preserve"> : ادارة المعرفة                                  المتغبر التابع</w:t>
                  </w:r>
                </w:p>
                <w:p w:rsidR="00E27796" w:rsidRDefault="00E27796" w:rsidP="00363D75">
                  <w:pPr>
                    <w:bidi/>
                    <w:jc w:val="center"/>
                  </w:pPr>
                </w:p>
              </w:txbxContent>
            </v:textbox>
          </v:rect>
        </w:pict>
      </w:r>
      <w:r w:rsidR="0088672D" w:rsidRPr="00145666">
        <w:rPr>
          <w:rFonts w:ascii="Traditional Arabic" w:hAnsi="Traditional Arabic" w:cs="Traditional Arabic" w:hint="cs"/>
          <w:b/>
          <w:bCs/>
          <w:sz w:val="28"/>
          <w:szCs w:val="28"/>
          <w:rtl/>
          <w:lang w:bidi="ar-DZ"/>
        </w:rPr>
        <w:t xml:space="preserve">الشكل  رقم 6 : نموذج الدراسة </w:t>
      </w:r>
    </w:p>
    <w:p w:rsidR="0088672D" w:rsidRPr="00445444" w:rsidRDefault="00E26042" w:rsidP="00E26042">
      <w:pPr>
        <w:tabs>
          <w:tab w:val="left" w:pos="9120"/>
        </w:tabs>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
    <w:p w:rsidR="0088672D" w:rsidRPr="00445444" w:rsidRDefault="00654EF7" w:rsidP="0088672D">
      <w:pPr>
        <w:tabs>
          <w:tab w:val="center" w:pos="4961"/>
          <w:tab w:val="left" w:pos="9120"/>
        </w:tabs>
        <w:bidi/>
        <w:rPr>
          <w:rFonts w:ascii="Traditional Arabic" w:hAnsi="Traditional Arabic" w:cs="Traditional Arabic"/>
          <w:b/>
          <w:bCs/>
          <w:sz w:val="28"/>
          <w:szCs w:val="28"/>
          <w:rtl/>
          <w:lang w:bidi="ar-DZ"/>
        </w:rPr>
      </w:pPr>
      <w:r w:rsidRPr="00654EF7">
        <w:rPr>
          <w:rFonts w:ascii="Traditional Arabic" w:hAnsi="Traditional Arabic" w:cs="Traditional Arabic"/>
          <w:b/>
          <w:bCs/>
          <w:noProof/>
          <w:sz w:val="32"/>
          <w:szCs w:val="32"/>
          <w:rtl/>
        </w:rPr>
        <w:pict>
          <v:rect id="Rectangle 136" o:spid="_x0000_s1033" style="position:absolute;left:0;text-align:left;margin-left:324.05pt;margin-top:15.7pt;width:99.85pt;height:107.3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" fillcolor="#d9e2f3 [660]">
            <v:textbox>
              <w:txbxContent>
                <w:p w:rsidR="00E27796" w:rsidRPr="00E26042" w:rsidRDefault="00E27796" w:rsidP="0088672D">
                  <w:pPr>
                    <w:bidi/>
                    <w:jc w:val="center"/>
                    <w:rPr>
                      <w:rFonts w:ascii="Traditional Arabic" w:hAnsi="Traditional Arabic" w:cs="Traditional Arabic"/>
                      <w:b/>
                      <w:bCs/>
                      <w:sz w:val="32"/>
                      <w:szCs w:val="32"/>
                      <w:rtl/>
                      <w:lang w:bidi="ar-DZ"/>
                    </w:rPr>
                  </w:pPr>
                  <w:r w:rsidRPr="00E26042">
                    <w:rPr>
                      <w:rFonts w:ascii="Traditional Arabic" w:hAnsi="Traditional Arabic" w:cs="Traditional Arabic" w:hint="cs"/>
                      <w:b/>
                      <w:bCs/>
                      <w:sz w:val="32"/>
                      <w:szCs w:val="32"/>
                      <w:rtl/>
                      <w:lang w:bidi="ar-DZ"/>
                    </w:rPr>
                    <w:t xml:space="preserve">البعد التكنولوجي </w:t>
                  </w:r>
                </w:p>
                <w:p w:rsidR="00E27796" w:rsidRPr="00E26042" w:rsidRDefault="00E27796" w:rsidP="0088672D">
                  <w:pPr>
                    <w:bidi/>
                    <w:jc w:val="center"/>
                    <w:rPr>
                      <w:rFonts w:ascii="Traditional Arabic" w:hAnsi="Traditional Arabic" w:cs="Traditional Arabic"/>
                      <w:b/>
                      <w:bCs/>
                      <w:sz w:val="32"/>
                      <w:szCs w:val="32"/>
                      <w:rtl/>
                      <w:lang w:bidi="ar-DZ"/>
                    </w:rPr>
                  </w:pPr>
                  <w:r w:rsidRPr="00E26042">
                    <w:rPr>
                      <w:rFonts w:ascii="Traditional Arabic" w:hAnsi="Traditional Arabic" w:cs="Traditional Arabic" w:hint="cs"/>
                      <w:b/>
                      <w:bCs/>
                      <w:sz w:val="32"/>
                      <w:szCs w:val="32"/>
                      <w:rtl/>
                      <w:lang w:bidi="ar-DZ"/>
                    </w:rPr>
                    <w:t>البعد التنظيمي</w:t>
                  </w:r>
                </w:p>
                <w:p w:rsidR="00E27796" w:rsidRPr="00E26042" w:rsidRDefault="00E27796" w:rsidP="0088672D">
                  <w:pPr>
                    <w:bidi/>
                    <w:jc w:val="center"/>
                    <w:rPr>
                      <w:rFonts w:ascii="Traditional Arabic" w:hAnsi="Traditional Arabic" w:cs="Traditional Arabic"/>
                      <w:b/>
                      <w:bCs/>
                      <w:sz w:val="32"/>
                      <w:szCs w:val="32"/>
                      <w:lang w:bidi="ar-DZ"/>
                    </w:rPr>
                  </w:pPr>
                  <w:r w:rsidRPr="00E26042">
                    <w:rPr>
                      <w:rFonts w:ascii="Traditional Arabic" w:hAnsi="Traditional Arabic" w:cs="Traditional Arabic" w:hint="cs"/>
                      <w:b/>
                      <w:bCs/>
                      <w:sz w:val="32"/>
                      <w:szCs w:val="32"/>
                      <w:rtl/>
                      <w:lang w:bidi="ar-DZ"/>
                    </w:rPr>
                    <w:t>بعد اجتماعي</w:t>
                  </w:r>
                </w:p>
              </w:txbxContent>
            </v:textbox>
          </v:rect>
        </w:pict>
      </w:r>
      <w:r w:rsidRPr="00654EF7">
        <w:rPr>
          <w:rFonts w:ascii="Traditional Arabic" w:hAnsi="Traditional Arabic" w:cs="Traditional Arabic"/>
          <w:b/>
          <w:bCs/>
          <w:noProof/>
          <w:sz w:val="32"/>
          <w:szCs w:val="32"/>
          <w:rtl/>
        </w:rPr>
        <w:pict>
          <v:rect id="Rectangle 135" o:spid="_x0000_s1034" style="position:absolute;left:0;text-align:left;margin-left:120.8pt;margin-top:20.2pt;width:106pt;height:112.5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" fillcolor="#d9e2f3 [660]">
            <v:textbox>
              <w:txbxContent>
                <w:p w:rsidR="00E27796" w:rsidRPr="00445444" w:rsidRDefault="00E27796" w:rsidP="0088672D">
                  <w:pPr>
                    <w:bidi/>
                    <w:jc w:val="center"/>
                    <w:rPr>
                      <w:rFonts w:ascii="Traditional Arabic" w:hAnsi="Traditional Arabic" w:cs="Traditional Arabic"/>
                      <w:b/>
                      <w:bCs/>
                      <w:sz w:val="32"/>
                      <w:szCs w:val="32"/>
                      <w:rtl/>
                      <w:lang w:bidi="ar-DZ"/>
                    </w:rPr>
                  </w:pPr>
                  <w:r w:rsidRPr="00445444">
                    <w:rPr>
                      <w:rFonts w:ascii="Traditional Arabic" w:hAnsi="Traditional Arabic" w:cs="Traditional Arabic" w:hint="cs"/>
                      <w:b/>
                      <w:bCs/>
                      <w:sz w:val="32"/>
                      <w:szCs w:val="32"/>
                      <w:rtl/>
                      <w:lang w:bidi="ar-DZ"/>
                    </w:rPr>
                    <w:t>تنمية</w:t>
                  </w:r>
                </w:p>
                <w:p w:rsidR="00E27796" w:rsidRPr="00445444" w:rsidRDefault="00E27796" w:rsidP="0088672D">
                  <w:pPr>
                    <w:bidi/>
                    <w:jc w:val="center"/>
                    <w:rPr>
                      <w:rFonts w:ascii="Traditional Arabic" w:hAnsi="Traditional Arabic" w:cs="Traditional Arabic"/>
                      <w:b/>
                      <w:bCs/>
                      <w:sz w:val="32"/>
                      <w:szCs w:val="32"/>
                      <w:rtl/>
                      <w:lang w:bidi="ar-DZ"/>
                    </w:rPr>
                  </w:pPr>
                  <w:r w:rsidRPr="00445444">
                    <w:rPr>
                      <w:rFonts w:ascii="Traditional Arabic" w:hAnsi="Traditional Arabic" w:cs="Traditional Arabic" w:hint="cs"/>
                      <w:b/>
                      <w:bCs/>
                      <w:sz w:val="32"/>
                      <w:szCs w:val="32"/>
                      <w:rtl/>
                      <w:lang w:bidi="ar-DZ"/>
                    </w:rPr>
                    <w:t>الموارد البشرية</w:t>
                  </w:r>
                </w:p>
                <w:p w:rsidR="00E27796" w:rsidRPr="005304DB" w:rsidRDefault="00E27796" w:rsidP="0088672D">
                  <w:pPr>
                    <w:bidi/>
                    <w:jc w:val="center"/>
                    <w:rPr>
                      <w:rFonts w:ascii="Traditional Arabic" w:hAnsi="Traditional Arabic" w:cs="Traditional Arabic"/>
                      <w:b/>
                      <w:bCs/>
                      <w:sz w:val="28"/>
                      <w:szCs w:val="28"/>
                      <w:lang w:bidi="ar-DZ"/>
                    </w:rPr>
                  </w:pPr>
                </w:p>
              </w:txbxContent>
            </v:textbox>
          </v:rect>
        </w:pict>
      </w:r>
    </w:p>
    <w:p w:rsidR="0088672D" w:rsidRPr="00A23B60" w:rsidRDefault="00654EF7" w:rsidP="0088672D">
      <w:pPr>
        <w:tabs>
          <w:tab w:val="left" w:pos="9120"/>
        </w:tabs>
        <w:bidi/>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shapetype id="_x0000_t32" coordsize="21600,21600" o:spt="32" o:oned="t" path="m,l21600,21600e" filled="f">
            <v:path arrowok="t" fillok="f" o:connecttype="none"/>
            <o:lock v:ext="edit" shapetype="t"/>
          </v:shapetype>
          <v:shape id="AutoShape 137" o:spid="_x0000_s1112" type="#_x0000_t32" style="position:absolute;left:0;text-align:left;margin-left:244.7pt;margin-top:19.85pt;width:79.35pt;height:16.15pt;flip:x y;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">
            <v:stroke endarrow="block"/>
          </v:shape>
        </w:pict>
      </w:r>
    </w:p>
    <w:p w:rsidR="0088672D" w:rsidRDefault="00654EF7" w:rsidP="0088672D">
      <w:pPr>
        <w:tabs>
          <w:tab w:val="left" w:pos="9120"/>
        </w:tabs>
        <w:bidi/>
        <w:rPr>
          <w:rFonts w:ascii="Traditional Arabic" w:hAnsi="Traditional Arabic" w:cs="Traditional Arabic"/>
          <w:b/>
          <w:bCs/>
          <w:sz w:val="32"/>
          <w:szCs w:val="32"/>
          <w:rtl/>
          <w:lang w:bidi="ar-DZ"/>
        </w:rPr>
      </w:pPr>
      <w:r w:rsidRPr="00654EF7">
        <w:rPr>
          <w:rFonts w:ascii="Traditional Arabic" w:hAnsi="Traditional Arabic" w:cs="Traditional Arabic"/>
          <w:b/>
          <w:bCs/>
          <w:noProof/>
          <w:sz w:val="32"/>
          <w:szCs w:val="32"/>
          <w:rtl/>
        </w:rPr>
        <w:pict>
          <v:shape id="AutoShape 139" o:spid="_x0000_s1111" type="#_x0000_t32" style="position:absolute;left:0;text-align:left;margin-left:250.7pt;margin-top:7.05pt;width:73.35pt;height:34.7pt;flip:x;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kFQQIAAG4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">
            <v:stroke endarrow="block"/>
          </v:shape>
        </w:pict>
      </w:r>
      <w:r w:rsidRPr="00654EF7">
        <w:rPr>
          <w:rFonts w:ascii="Traditional Arabic" w:hAnsi="Traditional Arabic" w:cs="Traditional Arabic"/>
          <w:b/>
          <w:bCs/>
          <w:noProof/>
          <w:sz w:val="32"/>
          <w:szCs w:val="32"/>
          <w:rtl/>
        </w:rPr>
        <w:pict>
          <v:shape id="AutoShape 138" o:spid="_x0000_s1110" type="#_x0000_t32" style="position:absolute;left:0;text-align:left;margin-left:244.7pt;margin-top:7.05pt;width:79.35pt;height:14.05pt;flip:x;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5gQQIAAG8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">
            <v:stroke endarrow="block"/>
          </v:shape>
        </w:pict>
      </w:r>
    </w:p>
    <w:p w:rsidR="0088672D" w:rsidRDefault="0088672D" w:rsidP="0088672D">
      <w:pPr>
        <w:tabs>
          <w:tab w:val="left" w:pos="9120"/>
        </w:tabs>
        <w:bidi/>
        <w:rPr>
          <w:rFonts w:ascii="Traditional Arabic" w:hAnsi="Traditional Arabic" w:cs="Traditional Arabic"/>
          <w:b/>
          <w:bCs/>
          <w:sz w:val="32"/>
          <w:szCs w:val="32"/>
          <w:rtl/>
          <w:lang w:bidi="ar-DZ"/>
        </w:rPr>
      </w:pPr>
    </w:p>
    <w:p w:rsidR="0088672D" w:rsidRDefault="0088672D" w:rsidP="0088672D">
      <w:pPr>
        <w:tabs>
          <w:tab w:val="left" w:pos="9120"/>
        </w:tabs>
        <w:bidi/>
        <w:rPr>
          <w:rFonts w:ascii="Traditional Arabic" w:hAnsi="Traditional Arabic" w:cs="Traditional Arabic"/>
          <w:b/>
          <w:bCs/>
          <w:sz w:val="32"/>
          <w:szCs w:val="32"/>
          <w:rtl/>
          <w:lang w:bidi="ar-DZ"/>
        </w:rPr>
      </w:pPr>
    </w:p>
    <w:p w:rsidR="0088672D" w:rsidRDefault="0088672D" w:rsidP="0088672D">
      <w:pPr>
        <w:tabs>
          <w:tab w:val="left" w:pos="9120"/>
        </w:tabs>
        <w:bidi/>
        <w:rPr>
          <w:rFonts w:ascii="Traditional Arabic" w:hAnsi="Traditional Arabic" w:cs="Traditional Arabic"/>
          <w:b/>
          <w:bCs/>
          <w:sz w:val="32"/>
          <w:szCs w:val="32"/>
          <w:rtl/>
          <w:lang w:bidi="ar-DZ"/>
        </w:rPr>
      </w:pPr>
    </w:p>
    <w:p w:rsidR="0088672D" w:rsidRDefault="009A1644" w:rsidP="0088672D">
      <w:pPr>
        <w:tabs>
          <w:tab w:val="left" w:pos="9120"/>
        </w:tabs>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من اعداد الطالبي</w:t>
      </w:r>
      <w:r w:rsidR="0088672D">
        <w:rPr>
          <w:rFonts w:ascii="Traditional Arabic" w:hAnsi="Traditional Arabic" w:cs="Traditional Arabic" w:hint="cs"/>
          <w:b/>
          <w:bCs/>
          <w:sz w:val="32"/>
          <w:szCs w:val="32"/>
          <w:rtl/>
          <w:lang w:bidi="ar-DZ"/>
        </w:rPr>
        <w:t>ن</w:t>
      </w:r>
    </w:p>
    <w:p w:rsidR="007571F2" w:rsidRDefault="007571F2" w:rsidP="007571F2">
      <w:pPr>
        <w:bidi/>
        <w:spacing w:before="100" w:beforeAutospacing="1" w:after="100" w:afterAutospacing="1" w:line="276" w:lineRule="auto"/>
        <w:ind w:left="1"/>
        <w:jc w:val="both"/>
        <w:rPr>
          <w:rFonts w:ascii="Traditional Arabic" w:hAnsi="Traditional Arabic" w:cs="Traditional Arabic"/>
          <w:b/>
          <w:bCs/>
          <w:sz w:val="32"/>
          <w:szCs w:val="32"/>
          <w:rtl/>
          <w:lang w:bidi="ar-DZ"/>
        </w:rPr>
        <w:sectPr w:rsidR="007571F2" w:rsidSect="00E27796">
          <w:headerReference w:type="default" r:id="rId16"/>
          <w:footerReference w:type="default" r:id="rId17"/>
          <w:footnotePr>
            <w:numRestart w:val="eachPage"/>
          </w:footnotePr>
          <w:pgSz w:w="12240" w:h="15840"/>
          <w:pgMar w:top="1134" w:right="1701" w:bottom="1134" w:left="851" w:header="720" w:footer="720" w:gutter="0"/>
          <w:pgNumType w:fmt="arabicAlpha" w:start="1" w:chapStyle="1"/>
          <w:cols w:space="720"/>
          <w:docGrid w:linePitch="360"/>
        </w:sectPr>
      </w:pPr>
    </w:p>
    <w:p w:rsidR="000C5610"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7571F2" w:rsidRDefault="007571F2" w:rsidP="007571F2">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7571F2" w:rsidRPr="00C87A2D" w:rsidRDefault="007571F2" w:rsidP="007571F2">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jc w:val="both"/>
        <w:rPr>
          <w:rFonts w:ascii="Traditional Arabic" w:hAnsi="Traditional Arabic" w:cs="Traditional Arabic"/>
          <w:b/>
          <w:bCs/>
          <w:sz w:val="32"/>
          <w:szCs w:val="32"/>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Pr="00C87A2D" w:rsidRDefault="00654EF7"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pPr>
      <w:r w:rsidRPr="00654EF7">
        <w:rPr>
          <w:rFonts w:ascii="Traditional Arabic" w:hAnsi="Traditional Arabic" w:cs="Traditional Arabic"/>
          <w:noProof/>
          <w:sz w:val="32"/>
          <w:szCs w:val="32"/>
          <w:rtl/>
        </w:rPr>
        <w:pict>
          <v:oval id="Oval 2" o:spid="_x0000_s1035" style="position:absolute;left:0;text-align:left;margin-left:56.45pt;margin-top:21.4pt;width:365.15pt;height:22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" fillcolor="#4472c4 [3204]" stroked="f" strokeweight="0">
            <v:fill color2="#2e5293 [2372]" focusposition=".5,.5" focussize="" focus="100%" type="gradientRadial"/>
            <v:shadow on="t" color="#1f3763 [1604]" offset="1pt"/>
            <v:textbox>
              <w:txbxContent>
                <w:p w:rsidR="00E27796" w:rsidRPr="00781BD5" w:rsidRDefault="00E27796" w:rsidP="00550AC1">
                  <w:pPr>
                    <w:bidi/>
                    <w:jc w:val="center"/>
                    <w:outlineLvl w:val="0"/>
                    <w:rPr>
                      <w:rFonts w:ascii="Traditional Arabic" w:hAnsi="Traditional Arabic" w:cs="Traditional Arabic"/>
                      <w:b/>
                      <w:bCs/>
                      <w:color w:val="FFFFFF" w:themeColor="background1"/>
                      <w:sz w:val="56"/>
                      <w:szCs w:val="56"/>
                      <w:rtl/>
                      <w:lang w:val="fr-FR" w:bidi="ar-DZ"/>
                    </w:rPr>
                  </w:pPr>
                  <w:bookmarkStart w:id="6" w:name="_Toc73787840"/>
                  <w:r w:rsidRPr="00781BD5">
                    <w:rPr>
                      <w:rFonts w:ascii="Traditional Arabic" w:hAnsi="Traditional Arabic" w:cs="Traditional Arabic" w:hint="cs"/>
                      <w:b/>
                      <w:bCs/>
                      <w:color w:val="FFFFFF" w:themeColor="background1"/>
                      <w:sz w:val="56"/>
                      <w:szCs w:val="56"/>
                      <w:rtl/>
                      <w:lang w:val="fr-FR"/>
                    </w:rPr>
                    <w:t xml:space="preserve">الفصل الأول </w:t>
                  </w:r>
                  <w:r w:rsidRPr="00781BD5">
                    <w:rPr>
                      <w:rFonts w:ascii="Traditional Arabic" w:hAnsi="Traditional Arabic" w:cs="Traditional Arabic" w:hint="cs"/>
                      <w:b/>
                      <w:bCs/>
                      <w:color w:val="FFFFFF" w:themeColor="background1"/>
                      <w:sz w:val="56"/>
                      <w:szCs w:val="56"/>
                      <w:rtl/>
                      <w:lang w:val="fr-FR" w:bidi="ar-DZ"/>
                    </w:rPr>
                    <w:t xml:space="preserve">: </w:t>
                  </w:r>
                  <w:r w:rsidRPr="00781BD5">
                    <w:rPr>
                      <w:rFonts w:ascii="Traditional Arabic" w:hAnsi="Traditional Arabic" w:cs="Traditional Arabic" w:hint="cs"/>
                      <w:b/>
                      <w:bCs/>
                      <w:color w:val="FFFFFF" w:themeColor="background1"/>
                      <w:sz w:val="56"/>
                      <w:szCs w:val="56"/>
                      <w:rtl/>
                      <w:lang w:val="fr-FR"/>
                    </w:rPr>
                    <w:t xml:space="preserve">الأدبيات </w:t>
                  </w:r>
                  <w:r>
                    <w:rPr>
                      <w:rFonts w:ascii="Traditional Arabic" w:hAnsi="Traditional Arabic" w:cs="Traditional Arabic" w:hint="cs"/>
                      <w:b/>
                      <w:bCs/>
                      <w:color w:val="FFFFFF" w:themeColor="background1"/>
                      <w:sz w:val="56"/>
                      <w:szCs w:val="56"/>
                      <w:rtl/>
                      <w:lang w:val="fr-FR"/>
                    </w:rPr>
                    <w:t>النظرية و التطبيقية ل</w:t>
                  </w:r>
                  <w:r w:rsidRPr="00781BD5">
                    <w:rPr>
                      <w:rFonts w:ascii="Traditional Arabic" w:hAnsi="Traditional Arabic" w:cs="Traditional Arabic" w:hint="cs"/>
                      <w:b/>
                      <w:bCs/>
                      <w:color w:val="FFFFFF" w:themeColor="background1"/>
                      <w:sz w:val="56"/>
                      <w:szCs w:val="56"/>
                      <w:rtl/>
                      <w:lang w:val="fr-FR"/>
                    </w:rPr>
                    <w:t>إدار</w:t>
                  </w:r>
                  <w:r w:rsidRPr="00781BD5">
                    <w:rPr>
                      <w:rFonts w:ascii="Traditional Arabic" w:hAnsi="Traditional Arabic" w:cs="Traditional Arabic" w:hint="eastAsia"/>
                      <w:b/>
                      <w:bCs/>
                      <w:color w:val="FFFFFF" w:themeColor="background1"/>
                      <w:sz w:val="56"/>
                      <w:szCs w:val="56"/>
                      <w:rtl/>
                      <w:lang w:val="fr-FR"/>
                    </w:rPr>
                    <w:t>ة</w:t>
                  </w:r>
                  <w:r w:rsidRPr="00781BD5">
                    <w:rPr>
                      <w:rFonts w:ascii="Traditional Arabic" w:hAnsi="Traditional Arabic" w:cs="Traditional Arabic" w:hint="cs"/>
                      <w:b/>
                      <w:bCs/>
                      <w:color w:val="FFFFFF" w:themeColor="background1"/>
                      <w:sz w:val="56"/>
                      <w:szCs w:val="56"/>
                      <w:rtl/>
                      <w:lang w:val="fr-FR"/>
                    </w:rPr>
                    <w:t xml:space="preserve"> المعرفة وتنمية الموارد البشرية</w:t>
                  </w:r>
                  <w:bookmarkEnd w:id="6"/>
                </w:p>
              </w:txbxContent>
            </v:textbox>
          </v:oval>
        </w:pict>
      </w: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rtl/>
          <w:lang w:bidi="ar-DZ"/>
        </w:rPr>
      </w:pPr>
    </w:p>
    <w:p w:rsidR="000C5610" w:rsidRPr="00C87A2D" w:rsidRDefault="000C5610" w:rsidP="00C32351">
      <w:pPr>
        <w:bidi/>
        <w:spacing w:before="100" w:beforeAutospacing="1" w:after="100" w:afterAutospacing="1" w:line="276" w:lineRule="auto"/>
        <w:ind w:left="1"/>
        <w:jc w:val="both"/>
        <w:rPr>
          <w:rFonts w:ascii="Traditional Arabic" w:hAnsi="Traditional Arabic" w:cs="Traditional Arabic"/>
          <w:b/>
          <w:bCs/>
          <w:sz w:val="32"/>
          <w:szCs w:val="32"/>
          <w:lang w:bidi="ar-DZ"/>
        </w:rPr>
      </w:pPr>
    </w:p>
    <w:p w:rsidR="000C5610" w:rsidRDefault="000C5610" w:rsidP="00C32351">
      <w:pPr>
        <w:tabs>
          <w:tab w:val="left" w:pos="3250"/>
        </w:tabs>
        <w:bidi/>
        <w:spacing w:before="100" w:beforeAutospacing="1" w:after="100" w:afterAutospacing="1" w:line="276" w:lineRule="auto"/>
        <w:jc w:val="both"/>
        <w:rPr>
          <w:rFonts w:ascii="Traditional Arabic" w:hAnsi="Traditional Arabic" w:cs="Traditional Arabic"/>
          <w:b/>
          <w:bCs/>
          <w:sz w:val="32"/>
          <w:szCs w:val="32"/>
          <w:rtl/>
          <w:lang w:bidi="ar-DZ"/>
        </w:rPr>
      </w:pPr>
    </w:p>
    <w:p w:rsidR="007571F2" w:rsidRDefault="007571F2" w:rsidP="007571F2">
      <w:pPr>
        <w:tabs>
          <w:tab w:val="left" w:pos="3250"/>
        </w:tabs>
        <w:bidi/>
        <w:spacing w:before="100" w:beforeAutospacing="1" w:after="100" w:afterAutospacing="1" w:line="276" w:lineRule="auto"/>
        <w:jc w:val="both"/>
        <w:rPr>
          <w:rFonts w:ascii="Traditional Arabic" w:hAnsi="Traditional Arabic" w:cs="Traditional Arabic"/>
          <w:b/>
          <w:bCs/>
          <w:sz w:val="32"/>
          <w:szCs w:val="32"/>
          <w:rtl/>
          <w:lang w:bidi="ar-DZ"/>
        </w:rPr>
        <w:sectPr w:rsidR="007571F2" w:rsidSect="00E27796">
          <w:headerReference w:type="default" r:id="rId18"/>
          <w:footerReference w:type="default" r:id="rId19"/>
          <w:footnotePr>
            <w:numRestart w:val="eachPage"/>
          </w:footnotePr>
          <w:pgSz w:w="12240" w:h="15840"/>
          <w:pgMar w:top="1134" w:right="1701" w:bottom="1134" w:left="851" w:header="720" w:footer="720" w:gutter="0"/>
          <w:pgNumType w:fmt="numberInDash" w:start="19"/>
          <w:cols w:space="720"/>
          <w:docGrid w:linePitch="360"/>
        </w:sectPr>
      </w:pPr>
    </w:p>
    <w:p w:rsidR="000C5610" w:rsidRPr="00C87A2D" w:rsidRDefault="00054522" w:rsidP="001365EF">
      <w:pPr>
        <w:tabs>
          <w:tab w:val="left" w:pos="3250"/>
        </w:tabs>
        <w:bidi/>
        <w:spacing w:before="100" w:beforeAutospacing="1" w:after="100" w:afterAutospacing="1" w:line="276" w:lineRule="auto"/>
        <w:jc w:val="both"/>
        <w:outlineLvl w:val="0"/>
        <w:rPr>
          <w:rFonts w:ascii="Traditional Arabic" w:hAnsi="Traditional Arabic" w:cs="Traditional Arabic"/>
          <w:b/>
          <w:bCs/>
          <w:sz w:val="32"/>
          <w:szCs w:val="32"/>
          <w:rtl/>
          <w:lang w:bidi="ar-DZ"/>
        </w:rPr>
      </w:pPr>
      <w:bookmarkStart w:id="7" w:name="_Toc73787841"/>
      <w:r w:rsidRPr="00C87A2D">
        <w:rPr>
          <w:rFonts w:ascii="Traditional Arabic" w:hAnsi="Traditional Arabic" w:cs="Traditional Arabic"/>
          <w:b/>
          <w:bCs/>
          <w:sz w:val="32"/>
          <w:szCs w:val="32"/>
          <w:rtl/>
        </w:rPr>
        <w:lastRenderedPageBreak/>
        <w:t xml:space="preserve">تمهيد </w:t>
      </w:r>
      <w:r w:rsidRPr="00C87A2D">
        <w:rPr>
          <w:rFonts w:ascii="Traditional Arabic" w:hAnsi="Traditional Arabic" w:cs="Traditional Arabic"/>
          <w:b/>
          <w:bCs/>
          <w:sz w:val="32"/>
          <w:szCs w:val="32"/>
          <w:rtl/>
          <w:lang w:bidi="ar-DZ"/>
        </w:rPr>
        <w:t>:</w:t>
      </w:r>
      <w:bookmarkEnd w:id="7"/>
      <w:r w:rsidRPr="00C87A2D">
        <w:rPr>
          <w:rFonts w:ascii="Traditional Arabic" w:hAnsi="Traditional Arabic" w:cs="Traditional Arabic"/>
          <w:b/>
          <w:bCs/>
          <w:sz w:val="32"/>
          <w:szCs w:val="32"/>
          <w:rtl/>
          <w:lang w:bidi="ar-DZ"/>
        </w:rPr>
        <w:t xml:space="preserve"> </w:t>
      </w:r>
    </w:p>
    <w:p w:rsidR="000C5610" w:rsidRPr="00C87A2D"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32"/>
          <w:szCs w:val="32"/>
          <w:rtl/>
          <w:lang w:bidi="ar-DZ"/>
        </w:rPr>
        <w:t xml:space="preserve">  </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تعتبر إدارة المعرفة وتنمية الموارد البشرية من المواضيع التي تصدرت اهتمام الباحثين لكونها تعد العنصر </w:t>
      </w:r>
      <w:r w:rsidR="007571F2">
        <w:rPr>
          <w:rFonts w:ascii="Traditional Arabic" w:hAnsi="Traditional Arabic" w:cs="Traditional Arabic"/>
          <w:sz w:val="28"/>
          <w:szCs w:val="28"/>
          <w:rtl/>
        </w:rPr>
        <w:t>الاساسي الذي تقوم عليه المنظمات</w:t>
      </w:r>
      <w:r w:rsidRPr="00C87A2D">
        <w:rPr>
          <w:rFonts w:ascii="Traditional Arabic" w:hAnsi="Traditional Arabic" w:cs="Traditional Arabic"/>
          <w:sz w:val="28"/>
          <w:szCs w:val="28"/>
          <w:rtl/>
        </w:rPr>
        <w:t>؛</w:t>
      </w:r>
    </w:p>
    <w:p w:rsidR="000C5610" w:rsidRPr="00C87A2D" w:rsidRDefault="00054522" w:rsidP="00C32351">
      <w:pPr>
        <w:tabs>
          <w:tab w:val="left" w:pos="3250"/>
        </w:tabs>
        <w:bidi/>
        <w:spacing w:before="100" w:beforeAutospacing="1" w:after="100" w:afterAutospacing="1" w:line="276" w:lineRule="auto"/>
        <w:jc w:val="both"/>
        <w:rPr>
          <w:rFonts w:ascii="Traditional Arabic" w:hAnsi="Traditional Arabic" w:cs="Traditional Arabic"/>
          <w:b/>
          <w:bCs/>
          <w:sz w:val="32"/>
          <w:szCs w:val="32"/>
          <w:rtl/>
          <w:lang w:bidi="ar-DZ"/>
        </w:rPr>
      </w:pPr>
      <w:r w:rsidRPr="00C87A2D">
        <w:rPr>
          <w:rFonts w:ascii="Traditional Arabic" w:hAnsi="Traditional Arabic" w:cs="Traditional Arabic"/>
          <w:sz w:val="28"/>
          <w:szCs w:val="28"/>
          <w:rtl/>
        </w:rPr>
        <w:t xml:space="preserve">وعليه سنتطرق في هذا الفصل إلى أهم المحاور المرتبطة بإدارة المعرفة و تنمية الموارد البشرية بدءا بتحديد مفهوم المعرفة ثم ادارة المعرفة و اهميتها و اهدافها و بعد ذلك سنتناول مفهومي الموارد البشرية وتنمية الموارد البشيرية مرورا الى أهمية و أهداف تنمية الموارد البشرية ، و قد قسم هذه الفصل كمايلي </w:t>
      </w:r>
      <w:r w:rsidRPr="00C87A2D">
        <w:rPr>
          <w:rFonts w:ascii="Traditional Arabic" w:hAnsi="Traditional Arabic" w:cs="Traditional Arabic"/>
          <w:sz w:val="28"/>
          <w:szCs w:val="28"/>
          <w:rtl/>
          <w:lang w:bidi="ar-DZ"/>
        </w:rPr>
        <w:t>:</w:t>
      </w:r>
      <w:r w:rsidRPr="00C87A2D">
        <w:rPr>
          <w:rFonts w:ascii="Traditional Arabic" w:hAnsi="Traditional Arabic" w:cs="Traditional Arabic"/>
          <w:b/>
          <w:bCs/>
          <w:sz w:val="32"/>
          <w:szCs w:val="32"/>
          <w:rtl/>
          <w:lang w:bidi="ar-DZ"/>
        </w:rPr>
        <w:t xml:space="preserve"> </w:t>
      </w:r>
    </w:p>
    <w:p w:rsidR="000C5610" w:rsidRPr="00C87A2D"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32"/>
          <w:szCs w:val="32"/>
          <w:rtl/>
        </w:rPr>
        <w:t xml:space="preserve">المبحث الأول </w:t>
      </w:r>
      <w:r w:rsidRPr="00C87A2D">
        <w:rPr>
          <w:rFonts w:ascii="Traditional Arabic" w:hAnsi="Traditional Arabic" w:cs="Traditional Arabic"/>
          <w:b/>
          <w:bCs/>
          <w:sz w:val="32"/>
          <w:szCs w:val="32"/>
          <w:rtl/>
          <w:lang w:bidi="ar-DZ"/>
        </w:rPr>
        <w:t xml:space="preserve">: </w:t>
      </w:r>
      <w:r w:rsidRPr="00C87A2D">
        <w:rPr>
          <w:rFonts w:ascii="Traditional Arabic" w:hAnsi="Traditional Arabic" w:cs="Traditional Arabic"/>
          <w:b/>
          <w:bCs/>
          <w:sz w:val="32"/>
          <w:szCs w:val="32"/>
          <w:rtl/>
        </w:rPr>
        <w:t>ا</w:t>
      </w:r>
      <w:r w:rsidRPr="00C87A2D">
        <w:rPr>
          <w:rFonts w:ascii="Traditional Arabic" w:hAnsi="Traditional Arabic" w:cs="Traditional Arabic"/>
          <w:sz w:val="28"/>
          <w:szCs w:val="28"/>
          <w:rtl/>
        </w:rPr>
        <w:t xml:space="preserve">لأدبيات النظرية المتعلقة بإدارة المعرفة و تنمية الموارد البشرية </w:t>
      </w:r>
      <w:r w:rsidRPr="00C87A2D">
        <w:rPr>
          <w:rFonts w:ascii="Traditional Arabic" w:hAnsi="Traditional Arabic" w:cs="Traditional Arabic"/>
          <w:sz w:val="28"/>
          <w:szCs w:val="28"/>
          <w:rtl/>
          <w:lang w:bidi="ar-DZ"/>
        </w:rPr>
        <w:t xml:space="preserve">. </w:t>
      </w:r>
    </w:p>
    <w:p w:rsidR="000C5610" w:rsidRPr="00C87A2D"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b/>
          <w:bCs/>
          <w:sz w:val="32"/>
          <w:szCs w:val="32"/>
          <w:rtl/>
        </w:rPr>
        <w:t xml:space="preserve">المبحث الثاني </w:t>
      </w:r>
      <w:r w:rsidRPr="00C87A2D">
        <w:rPr>
          <w:rFonts w:ascii="Traditional Arabic" w:hAnsi="Traditional Arabic" w:cs="Traditional Arabic"/>
          <w:b/>
          <w:bCs/>
          <w:sz w:val="32"/>
          <w:szCs w:val="32"/>
          <w:rtl/>
          <w:lang w:bidi="ar-DZ"/>
        </w:rPr>
        <w:t xml:space="preserve">: </w:t>
      </w:r>
      <w:r w:rsidRPr="00C87A2D">
        <w:rPr>
          <w:rFonts w:ascii="Traditional Arabic" w:hAnsi="Traditional Arabic" w:cs="Traditional Arabic"/>
          <w:b/>
          <w:bCs/>
          <w:sz w:val="32"/>
          <w:szCs w:val="32"/>
          <w:rtl/>
        </w:rPr>
        <w:t>ا</w:t>
      </w:r>
      <w:r w:rsidRPr="00C87A2D">
        <w:rPr>
          <w:rFonts w:ascii="Traditional Arabic" w:hAnsi="Traditional Arabic" w:cs="Traditional Arabic"/>
          <w:sz w:val="28"/>
          <w:szCs w:val="28"/>
          <w:rtl/>
        </w:rPr>
        <w:t xml:space="preserve">لأدبيات التطبيقية </w:t>
      </w:r>
      <w:r w:rsidRPr="00C87A2D">
        <w:rPr>
          <w:rFonts w:ascii="Traditional Arabic" w:hAnsi="Traditional Arabic" w:cs="Traditional Arabic"/>
          <w:sz w:val="28"/>
          <w:szCs w:val="28"/>
          <w:rtl/>
          <w:lang w:bidi="ar-DZ"/>
        </w:rPr>
        <w:t xml:space="preserve">. </w:t>
      </w: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C87A2D" w:rsidRDefault="000C5610"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Default="000C5610" w:rsidP="00B430C6">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FD4A0C" w:rsidRDefault="00FD4A0C" w:rsidP="00FD4A0C">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FD4A0C" w:rsidRDefault="00FD4A0C" w:rsidP="00FD4A0C">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6319AB" w:rsidRDefault="00054522" w:rsidP="00550AC1">
      <w:pPr>
        <w:tabs>
          <w:tab w:val="left" w:pos="3250"/>
        </w:tabs>
        <w:bidi/>
        <w:spacing w:before="100" w:beforeAutospacing="1" w:after="100" w:afterAutospacing="1" w:line="276" w:lineRule="auto"/>
        <w:jc w:val="both"/>
        <w:outlineLvl w:val="1"/>
        <w:rPr>
          <w:rFonts w:ascii="Traditional Arabic" w:hAnsi="Traditional Arabic" w:cs="Traditional Arabic"/>
          <w:b/>
          <w:bCs/>
          <w:sz w:val="32"/>
          <w:szCs w:val="32"/>
          <w:rtl/>
          <w:lang w:bidi="ar-DZ"/>
        </w:rPr>
      </w:pPr>
      <w:bookmarkStart w:id="8" w:name="_Toc73787842"/>
      <w:r w:rsidRPr="006319AB">
        <w:rPr>
          <w:rFonts w:ascii="Traditional Arabic" w:hAnsi="Traditional Arabic" w:cs="Traditional Arabic"/>
          <w:b/>
          <w:bCs/>
          <w:sz w:val="32"/>
          <w:szCs w:val="32"/>
          <w:rtl/>
        </w:rPr>
        <w:lastRenderedPageBreak/>
        <w:t xml:space="preserve">المبحث الأول </w:t>
      </w:r>
      <w:r w:rsidRPr="006319AB">
        <w:rPr>
          <w:rFonts w:ascii="Traditional Arabic" w:hAnsi="Traditional Arabic" w:cs="Traditional Arabic"/>
          <w:b/>
          <w:bCs/>
          <w:sz w:val="32"/>
          <w:szCs w:val="32"/>
          <w:rtl/>
          <w:lang w:bidi="ar-DZ"/>
        </w:rPr>
        <w:t xml:space="preserve">: </w:t>
      </w:r>
      <w:r w:rsidRPr="006319AB">
        <w:rPr>
          <w:rFonts w:ascii="Traditional Arabic" w:hAnsi="Traditional Arabic" w:cs="Traditional Arabic"/>
          <w:b/>
          <w:bCs/>
          <w:sz w:val="32"/>
          <w:szCs w:val="32"/>
          <w:rtl/>
        </w:rPr>
        <w:t xml:space="preserve">الأدبيات النظرية المتعلقة بإدارة المعرفة و تنمية الموارد البشرية </w:t>
      </w:r>
      <w:r w:rsidRPr="006319AB">
        <w:rPr>
          <w:rFonts w:ascii="Traditional Arabic" w:hAnsi="Traditional Arabic" w:cs="Traditional Arabic"/>
          <w:b/>
          <w:bCs/>
          <w:sz w:val="32"/>
          <w:szCs w:val="32"/>
          <w:rtl/>
          <w:lang w:bidi="ar-DZ"/>
        </w:rPr>
        <w:t>.</w:t>
      </w:r>
      <w:bookmarkEnd w:id="8"/>
      <w:r w:rsidRPr="006319AB">
        <w:rPr>
          <w:rFonts w:ascii="Traditional Arabic" w:hAnsi="Traditional Arabic" w:cs="Traditional Arabic"/>
          <w:b/>
          <w:bCs/>
          <w:sz w:val="32"/>
          <w:szCs w:val="32"/>
          <w:rtl/>
          <w:lang w:bidi="ar-DZ"/>
        </w:rPr>
        <w:t xml:space="preserve"> </w:t>
      </w:r>
    </w:p>
    <w:p w:rsidR="000C5610" w:rsidRPr="00C87A2D"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اصبح موضوع إدارة المعرفة من المواضيع المهمة و الأكثر ديناميكية في الإنتاج الفكري للإدارة ، خاصة في مؤسسات التعليم ومؤسسات الأبحاث وذلك من اجل ضمان و تحقيق جودة عالية ، كما أن العديد من المديرين اعتبروا أنها عملية استراتجية متميزة </w:t>
      </w:r>
      <w:r w:rsidRPr="00C87A2D">
        <w:rPr>
          <w:rFonts w:ascii="Traditional Arabic" w:hAnsi="Traditional Arabic" w:cs="Traditional Arabic"/>
          <w:sz w:val="28"/>
          <w:szCs w:val="28"/>
          <w:rtl/>
          <w:lang w:bidi="ar-DZ"/>
        </w:rPr>
        <w:t xml:space="preserve">. </w:t>
      </w:r>
    </w:p>
    <w:p w:rsidR="000C5610" w:rsidRPr="006319AB" w:rsidRDefault="00054522" w:rsidP="00550AC1">
      <w:pPr>
        <w:tabs>
          <w:tab w:val="left" w:pos="3250"/>
        </w:tabs>
        <w:bidi/>
        <w:spacing w:before="100" w:beforeAutospacing="1" w:after="100" w:afterAutospacing="1" w:line="276" w:lineRule="auto"/>
        <w:jc w:val="both"/>
        <w:outlineLvl w:val="2"/>
        <w:rPr>
          <w:rFonts w:ascii="Traditional Arabic" w:hAnsi="Traditional Arabic" w:cs="Traditional Arabic"/>
          <w:b/>
          <w:bCs/>
          <w:sz w:val="32"/>
          <w:szCs w:val="32"/>
          <w:rtl/>
          <w:lang w:bidi="ar-DZ"/>
        </w:rPr>
      </w:pPr>
      <w:bookmarkStart w:id="9" w:name="_Toc73787843"/>
      <w:r w:rsidRPr="006319AB">
        <w:rPr>
          <w:rFonts w:ascii="Traditional Arabic" w:hAnsi="Traditional Arabic" w:cs="Traditional Arabic"/>
          <w:b/>
          <w:bCs/>
          <w:sz w:val="32"/>
          <w:szCs w:val="32"/>
          <w:rtl/>
        </w:rPr>
        <w:t xml:space="preserve">المطلب الاول </w:t>
      </w:r>
      <w:r w:rsidRPr="006319AB">
        <w:rPr>
          <w:rFonts w:ascii="Traditional Arabic" w:hAnsi="Traditional Arabic" w:cs="Traditional Arabic"/>
          <w:b/>
          <w:bCs/>
          <w:sz w:val="32"/>
          <w:szCs w:val="32"/>
          <w:rtl/>
          <w:lang w:bidi="ar-DZ"/>
        </w:rPr>
        <w:t xml:space="preserve">: </w:t>
      </w:r>
      <w:r w:rsidRPr="006319AB">
        <w:rPr>
          <w:rFonts w:ascii="Traditional Arabic" w:hAnsi="Traditional Arabic" w:cs="Traditional Arabic"/>
          <w:b/>
          <w:bCs/>
          <w:sz w:val="32"/>
          <w:szCs w:val="32"/>
          <w:rtl/>
        </w:rPr>
        <w:t>مفاهيم أساسية حول إدارة المعرفة</w:t>
      </w:r>
      <w:bookmarkEnd w:id="9"/>
      <w:r w:rsidRPr="006319AB">
        <w:rPr>
          <w:rFonts w:ascii="Traditional Arabic" w:hAnsi="Traditional Arabic" w:cs="Traditional Arabic"/>
          <w:b/>
          <w:bCs/>
          <w:sz w:val="32"/>
          <w:szCs w:val="32"/>
          <w:rtl/>
        </w:rPr>
        <w:t xml:space="preserve">  </w:t>
      </w:r>
    </w:p>
    <w:p w:rsidR="000C5610" w:rsidRPr="00C87A2D" w:rsidRDefault="00054522" w:rsidP="00A02F5C">
      <w:pPr>
        <w:tabs>
          <w:tab w:val="left" w:pos="3250"/>
          <w:tab w:val="left" w:pos="4635"/>
          <w:tab w:val="left" w:pos="5005"/>
        </w:tabs>
        <w:bidi/>
        <w:spacing w:before="100" w:beforeAutospacing="1" w:after="100" w:afterAutospacing="1" w:line="240" w:lineRule="auto"/>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يعد مفهوم إدارة المعرفة</w:t>
      </w:r>
      <w:r w:rsidRPr="00A02F5C">
        <w:rPr>
          <w:rFonts w:asciiTheme="majorBidi" w:hAnsiTheme="majorBidi" w:cstheme="majorBidi"/>
          <w:sz w:val="28"/>
          <w:szCs w:val="28"/>
          <w:lang w:bidi="ar-DZ"/>
        </w:rPr>
        <w:t>Knowledge Mangement</w:t>
      </w:r>
      <w:r w:rsidRPr="00C87A2D">
        <w:rPr>
          <w:rFonts w:ascii="Traditional Arabic" w:hAnsi="Traditional Arabic" w:cs="Traditional Arabic"/>
          <w:sz w:val="28"/>
          <w:szCs w:val="28"/>
          <w:lang w:bidi="ar-DZ"/>
        </w:rPr>
        <w:t xml:space="preserve">  </w:t>
      </w:r>
      <w:r w:rsidRPr="00C87A2D">
        <w:rPr>
          <w:rFonts w:ascii="Traditional Arabic" w:hAnsi="Traditional Arabic" w:cs="Traditional Arabic"/>
          <w:sz w:val="28"/>
          <w:szCs w:val="28"/>
          <w:rtl/>
        </w:rPr>
        <w:t xml:space="preserve">من المفاهيم الحديثة نسبيا التي حضت بإهتمام العديد من الباحثين في مجال اللإدارة بحيث اصبحت من المواضيع الأكثر دينامكية وجدلية في الإنتاج الفكري لإدارة الأعمال </w:t>
      </w:r>
      <w:r w:rsidRPr="00C87A2D">
        <w:rPr>
          <w:rFonts w:ascii="Traditional Arabic" w:hAnsi="Traditional Arabic" w:cs="Traditional Arabic"/>
          <w:sz w:val="28"/>
          <w:szCs w:val="28"/>
          <w:rtl/>
          <w:lang w:bidi="ar-DZ"/>
        </w:rPr>
        <w:t xml:space="preserve">. </w:t>
      </w:r>
    </w:p>
    <w:p w:rsidR="000C5610" w:rsidRPr="006319AB" w:rsidRDefault="00054522" w:rsidP="00550AC1">
      <w:pPr>
        <w:tabs>
          <w:tab w:val="left" w:pos="3250"/>
          <w:tab w:val="left" w:pos="4635"/>
          <w:tab w:val="left" w:pos="5005"/>
        </w:tabs>
        <w:bidi/>
        <w:spacing w:before="100" w:beforeAutospacing="1" w:after="100" w:afterAutospacing="1" w:line="276" w:lineRule="auto"/>
        <w:jc w:val="both"/>
        <w:outlineLvl w:val="3"/>
        <w:rPr>
          <w:rFonts w:ascii="Traditional Arabic" w:hAnsi="Traditional Arabic" w:cs="Traditional Arabic"/>
          <w:b/>
          <w:bCs/>
          <w:sz w:val="32"/>
          <w:szCs w:val="32"/>
          <w:rtl/>
          <w:lang w:val="fr-FR" w:bidi="ar-DZ"/>
        </w:rPr>
      </w:pPr>
      <w:r w:rsidRPr="006319AB">
        <w:rPr>
          <w:rFonts w:ascii="Traditional Arabic" w:hAnsi="Traditional Arabic" w:cs="Traditional Arabic"/>
          <w:b/>
          <w:bCs/>
          <w:sz w:val="32"/>
          <w:szCs w:val="32"/>
          <w:rtl/>
          <w:lang w:val="fr-FR"/>
        </w:rPr>
        <w:t xml:space="preserve">الفرع الأول </w:t>
      </w:r>
      <w:r w:rsidRPr="006319AB">
        <w:rPr>
          <w:rFonts w:ascii="Traditional Arabic" w:hAnsi="Traditional Arabic" w:cs="Traditional Arabic"/>
          <w:b/>
          <w:bCs/>
          <w:sz w:val="32"/>
          <w:szCs w:val="32"/>
          <w:rtl/>
          <w:lang w:val="fr-FR" w:bidi="ar-DZ"/>
        </w:rPr>
        <w:t xml:space="preserve">: </w:t>
      </w:r>
      <w:r w:rsidRPr="006319AB">
        <w:rPr>
          <w:rFonts w:ascii="Traditional Arabic" w:hAnsi="Traditional Arabic" w:cs="Traditional Arabic"/>
          <w:b/>
          <w:bCs/>
          <w:sz w:val="32"/>
          <w:szCs w:val="32"/>
          <w:rtl/>
          <w:lang w:val="fr-FR"/>
        </w:rPr>
        <w:t xml:space="preserve">مفهوم  المعرفة </w:t>
      </w:r>
    </w:p>
    <w:p w:rsidR="000C5610" w:rsidRPr="006319AB" w:rsidRDefault="00054522" w:rsidP="00C32351">
      <w:pPr>
        <w:pStyle w:val="Paragraphedeliste"/>
        <w:numPr>
          <w:ilvl w:val="0"/>
          <w:numId w:val="2"/>
        </w:numPr>
        <w:tabs>
          <w:tab w:val="right" w:pos="142"/>
          <w:tab w:val="right" w:pos="284"/>
        </w:tabs>
        <w:bidi/>
        <w:spacing w:before="100" w:beforeAutospacing="1" w:after="100" w:afterAutospacing="1" w:line="276" w:lineRule="auto"/>
        <w:ind w:left="1" w:hanging="1"/>
        <w:jc w:val="both"/>
        <w:rPr>
          <w:rFonts w:ascii="Traditional Arabic" w:hAnsi="Traditional Arabic" w:cs="Traditional Arabic"/>
          <w:b/>
          <w:bCs/>
          <w:sz w:val="32"/>
          <w:szCs w:val="32"/>
          <w:lang w:val="fr-FR" w:bidi="ar-DZ"/>
        </w:rPr>
      </w:pPr>
      <w:r w:rsidRPr="006319AB">
        <w:rPr>
          <w:rFonts w:ascii="Traditional Arabic" w:hAnsi="Traditional Arabic" w:cs="Traditional Arabic"/>
          <w:b/>
          <w:bCs/>
          <w:sz w:val="32"/>
          <w:szCs w:val="32"/>
          <w:rtl/>
          <w:lang w:val="fr-FR"/>
        </w:rPr>
        <w:t xml:space="preserve">تعريف المعرفة </w:t>
      </w:r>
      <w:r w:rsidRPr="006319AB">
        <w:rPr>
          <w:rFonts w:ascii="Traditional Arabic" w:hAnsi="Traditional Arabic" w:cs="Traditional Arabic"/>
          <w:b/>
          <w:bCs/>
          <w:sz w:val="32"/>
          <w:szCs w:val="32"/>
          <w:rtl/>
          <w:lang w:val="fr-FR" w:bidi="ar-DZ"/>
        </w:rPr>
        <w:t xml:space="preserve">: </w:t>
      </w:r>
    </w:p>
    <w:p w:rsidR="000C5610" w:rsidRPr="00C87A2D" w:rsidRDefault="00054522" w:rsidP="004E7168">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b/>
          <w:bCs/>
          <w:sz w:val="32"/>
          <w:szCs w:val="32"/>
          <w:rtl/>
          <w:lang w:val="fr-FR"/>
        </w:rPr>
        <w:t xml:space="preserve">لغة </w:t>
      </w:r>
      <w:r w:rsidRPr="00C87A2D">
        <w:rPr>
          <w:rFonts w:ascii="Traditional Arabic" w:hAnsi="Traditional Arabic" w:cs="Traditional Arabic"/>
          <w:b/>
          <w:bCs/>
          <w:sz w:val="32"/>
          <w:szCs w:val="32"/>
          <w:rtl/>
          <w:lang w:val="fr-FR" w:bidi="ar-DZ"/>
        </w:rPr>
        <w:t xml:space="preserve">: </w:t>
      </w:r>
      <w:r w:rsidRPr="00C87A2D">
        <w:rPr>
          <w:rFonts w:ascii="Traditional Arabic" w:hAnsi="Traditional Arabic" w:cs="Traditional Arabic"/>
          <w:sz w:val="28"/>
          <w:szCs w:val="28"/>
          <w:rtl/>
          <w:lang w:val="fr-FR"/>
        </w:rPr>
        <w:t xml:space="preserve">هي إدراك الشيء على ماهو عليه </w:t>
      </w:r>
      <w:r w:rsidRPr="00C87A2D">
        <w:rPr>
          <w:rStyle w:val="Appelnotedebasdep"/>
          <w:rFonts w:ascii="Traditional Arabic" w:hAnsi="Traditional Arabic" w:cs="Traditional Arabic"/>
          <w:sz w:val="28"/>
          <w:szCs w:val="28"/>
          <w:rtl/>
          <w:lang w:val="fr-FR" w:bidi="ar-DZ"/>
        </w:rPr>
        <w:footnoteReference w:id="2"/>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المعرفة هي معلومات او حقائق يمتلكها الشخص في عقله عن شيء ما </w:t>
      </w:r>
      <w:r w:rsidRPr="00C87A2D">
        <w:rPr>
          <w:rStyle w:val="Appelnotedebasdep"/>
          <w:rFonts w:ascii="Traditional Arabic" w:hAnsi="Traditional Arabic" w:cs="Traditional Arabic"/>
          <w:sz w:val="28"/>
          <w:szCs w:val="28"/>
          <w:rtl/>
          <w:lang w:val="fr-FR" w:bidi="ar-DZ"/>
        </w:rPr>
        <w:footnoteReference w:id="3"/>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المعرفة هي مجموعة المعارف و العلوم المكتسبة </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4"/>
      </w:r>
      <w:r w:rsidRPr="00C87A2D">
        <w:rPr>
          <w:rFonts w:ascii="Traditional Arabic" w:hAnsi="Traditional Arabic" w:cs="Traditional Arabic"/>
          <w:sz w:val="28"/>
          <w:szCs w:val="28"/>
          <w:lang w:val="fr-FR" w:bidi="ar-DZ"/>
        </w:rPr>
        <w:t xml:space="preserve"> </w:t>
      </w:r>
    </w:p>
    <w:p w:rsidR="000C5610" w:rsidRPr="00C87A2D" w:rsidRDefault="00054522" w:rsidP="00FA4F50">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المعرفة هي معلومة تنتج فعلا او تخلق قيمة بفضل تحسين جودة المنتج او الخدمة او القرار المتخذ </w:t>
      </w:r>
      <w:r w:rsidRPr="00C87A2D">
        <w:rPr>
          <w:rStyle w:val="Appelnotedebasdep"/>
          <w:rFonts w:ascii="Traditional Arabic" w:hAnsi="Traditional Arabic" w:cs="Traditional Arabic"/>
          <w:sz w:val="28"/>
          <w:szCs w:val="28"/>
          <w:rtl/>
          <w:lang w:val="fr-FR" w:bidi="ar-DZ"/>
        </w:rPr>
        <w:footnoteReference w:id="5"/>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المعرفة هي نتاج لعناصر متعددة من اهمها البيانات ، المعلومات ،القدرات ،الاتجاهات </w:t>
      </w:r>
      <w:r w:rsidRPr="00C87A2D">
        <w:rPr>
          <w:rFonts w:ascii="Traditional Arabic" w:hAnsi="Traditional Arabic" w:cs="Traditional Arabic"/>
          <w:sz w:val="28"/>
          <w:szCs w:val="28"/>
          <w:rtl/>
          <w:lang w:val="fr-FR" w:bidi="ar-DZ"/>
        </w:rPr>
        <w:t>:</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البيانات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مجموعة من الحقائق الموضوعية الغير مترابطة يتم ابرازها و تقديمها دون احكام اولية مسبقة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وتصبح البيانات معلومات عندما يتم معالجتها </w:t>
      </w:r>
      <w:r w:rsidRPr="00C87A2D">
        <w:rPr>
          <w:rFonts w:ascii="Traditional Arabic" w:hAnsi="Traditional Arabic" w:cs="Traditional Arabic"/>
          <w:sz w:val="28"/>
          <w:szCs w:val="28"/>
          <w:rtl/>
          <w:lang w:val="fr-FR" w:bidi="ar-DZ"/>
        </w:rPr>
        <w:t>(</w:t>
      </w:r>
      <w:r w:rsidRPr="00C87A2D">
        <w:rPr>
          <w:rFonts w:ascii="Traditional Arabic" w:hAnsi="Traditional Arabic" w:cs="Traditional Arabic"/>
          <w:sz w:val="28"/>
          <w:szCs w:val="28"/>
          <w:rtl/>
          <w:lang w:val="fr-FR"/>
        </w:rPr>
        <w:t xml:space="preserve">تصنيفها ، تنقيحها ، تحليلها و وضعها في إطار واشح و مفهوم للمتلقي </w:t>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lastRenderedPageBreak/>
        <w:t xml:space="preserve">المعلومات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هي عبارة عن بيانات تمنح صفة المصداقية و يتم تقديمها لغرض محدد </w:t>
      </w:r>
      <w:r w:rsidRPr="00C87A2D">
        <w:rPr>
          <w:rFonts w:ascii="Traditional Arabic" w:hAnsi="Traditional Arabic" w:cs="Traditional Arabic"/>
          <w:sz w:val="28"/>
          <w:szCs w:val="28"/>
          <w:rtl/>
          <w:lang w:val="fr-FR" w:bidi="ar-DZ"/>
        </w:rPr>
        <w:t xml:space="preserve">. </w:t>
      </w:r>
      <w:r w:rsidRPr="00C87A2D">
        <w:rPr>
          <w:rStyle w:val="Appelnotedebasdep"/>
          <w:rFonts w:ascii="Traditional Arabic" w:hAnsi="Traditional Arabic" w:cs="Traditional Arabic"/>
          <w:sz w:val="28"/>
          <w:szCs w:val="28"/>
          <w:rtl/>
          <w:lang w:val="fr-FR" w:bidi="ar-DZ"/>
        </w:rPr>
        <w:footnoteReference w:id="6"/>
      </w:r>
    </w:p>
    <w:p w:rsidR="000C5610" w:rsidRPr="00C87A2D" w:rsidRDefault="00054522" w:rsidP="00190C0E">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القدرات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المعرفة بجانب المعلومات تحتاج لقدرة على صنع معلومات من البيانات التي يتم الحصول عليها لتحويلها الى معلومات يمكن إستخدامها و الإستفادة منها</w:t>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الإتجاهات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فوق كل هذا وذاك المعرفة وثيقة الصلة بالإتج</w:t>
      </w:r>
      <w:r w:rsidR="00EE558A">
        <w:rPr>
          <w:rFonts w:ascii="Traditional Arabic" w:hAnsi="Traditional Arabic" w:cs="Traditional Arabic"/>
          <w:sz w:val="28"/>
          <w:szCs w:val="28"/>
          <w:rtl/>
          <w:lang w:val="fr-FR"/>
        </w:rPr>
        <w:t xml:space="preserve">اهات التي تدفع الأفراد </w:t>
      </w:r>
      <w:r w:rsidR="00EE558A">
        <w:rPr>
          <w:rFonts w:ascii="Traditional Arabic" w:hAnsi="Traditional Arabic" w:cs="Traditional Arabic" w:hint="cs"/>
          <w:sz w:val="28"/>
          <w:szCs w:val="28"/>
          <w:rtl/>
          <w:lang w:val="fr-FR" w:bidi="ar-DZ"/>
        </w:rPr>
        <w:t>في</w:t>
      </w:r>
      <w:r w:rsidRPr="00C87A2D">
        <w:rPr>
          <w:rFonts w:ascii="Traditional Arabic" w:hAnsi="Traditional Arabic" w:cs="Traditional Arabic"/>
          <w:sz w:val="28"/>
          <w:szCs w:val="28"/>
          <w:rtl/>
          <w:lang w:val="fr-FR"/>
        </w:rPr>
        <w:t xml:space="preserve"> التفكير و التحليل و التصرف لذا يشكل عنصر الإتجاهات عنصرا اساسيا لإدارة المعرفة و ذلك من خلال حفز فضول الأفراد و ايجاد الرغبة و تحفيزهم على الإبداع </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7"/>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المعرفة هي مزيج من الخبرات و القيم و المعلومات السياقية ، والبصيرة التي توفر إطار لتقييم و دمج الخبرات و المعلومات الجديدة حيث ان مصدرها و تطبيقها متواجدان في اذهان في المنظمات وفي كثير من الأحيان تصبح جزء لا يتجزء و ليس فقط في الوثلئق و مستودعات ولكن ايضا في إجراءات تنظيمية و عمليات و ممارسات ومعايير</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8"/>
      </w:r>
      <w:r w:rsidRPr="00C87A2D">
        <w:rPr>
          <w:rFonts w:ascii="Traditional Arabic" w:hAnsi="Traditional Arabic" w:cs="Traditional Arabic"/>
          <w:sz w:val="28"/>
          <w:szCs w:val="28"/>
          <w:rtl/>
          <w:lang w:val="fr-FR" w:bidi="ar-DZ"/>
        </w:rPr>
        <w:t xml:space="preserve"> </w:t>
      </w:r>
    </w:p>
    <w:p w:rsidR="000C5610"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يمكن تلخيص المعرفة في الشكل التالي و هو ما يعرف بهرمية المعرفة </w:t>
      </w:r>
      <w:r w:rsidRPr="00C87A2D">
        <w:rPr>
          <w:rFonts w:ascii="Traditional Arabic" w:hAnsi="Traditional Arabic" w:cs="Traditional Arabic"/>
          <w:sz w:val="28"/>
          <w:szCs w:val="28"/>
          <w:rtl/>
          <w:lang w:val="fr-FR" w:bidi="ar-DZ"/>
        </w:rPr>
        <w:t xml:space="preserve">: </w:t>
      </w: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9A1644" w:rsidRPr="00C87A2D" w:rsidRDefault="009A1644" w:rsidP="009A1644">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lang w:val="fr-FR" w:bidi="ar-DZ"/>
        </w:rPr>
      </w:pPr>
    </w:p>
    <w:p w:rsidR="000C5610" w:rsidRPr="004E470C" w:rsidRDefault="00654EF7" w:rsidP="00190C0E">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b/>
          <w:bCs/>
          <w:sz w:val="32"/>
          <w:szCs w:val="32"/>
          <w:rtl/>
          <w:lang w:val="fr-FR" w:bidi="ar-DZ"/>
        </w:rPr>
      </w:pPr>
      <w:r w:rsidRPr="00654EF7">
        <w:rPr>
          <w:rFonts w:ascii="Traditional Arabic" w:hAnsi="Traditional Arabic" w:cs="Traditional Arabic"/>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36" type="#_x0000_t13" style="position:absolute;left:0;text-align:left;margin-left:202.35pt;margin-top:26.95pt;width:179.25pt;height:44.25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">
            <v:textbox>
              <w:txbxContent>
                <w:p w:rsidR="00E27796" w:rsidRDefault="00E27796">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rPr>
                    <w:t>الق</w:t>
                  </w:r>
                  <w:r>
                    <w:rPr>
                      <w:rFonts w:ascii="Traditional Arabic" w:hAnsi="Traditional Arabic" w:cs="Traditional Arabic" w:hint="cs"/>
                      <w:b/>
                      <w:bCs/>
                      <w:sz w:val="32"/>
                      <w:szCs w:val="32"/>
                      <w:rtl/>
                    </w:rPr>
                    <w:t>ــــــــــــــــــــــــ</w:t>
                  </w:r>
                  <w:r>
                    <w:rPr>
                      <w:rFonts w:ascii="Traditional Arabic" w:hAnsi="Traditional Arabic" w:cs="Traditional Arabic"/>
                      <w:b/>
                      <w:bCs/>
                      <w:sz w:val="32"/>
                      <w:szCs w:val="32"/>
                      <w:rtl/>
                    </w:rPr>
                    <w:t>درة</w:t>
                  </w:r>
                </w:p>
              </w:txbxContent>
            </v:textbox>
          </v:shape>
        </w:pict>
      </w:r>
      <w:r w:rsidRPr="00654EF7">
        <w:rPr>
          <w:rFonts w:ascii="Traditional Arabic" w:hAnsi="Traditional Arabic" w:cs="Traditional Arabic"/>
          <w:noProof/>
          <w:sz w:val="28"/>
          <w:szCs w:val="28"/>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109" type="#_x0000_t5" style="position:absolute;left:0;text-align:left;margin-left:71.05pt;margin-top:19.2pt;width:258.75pt;height:2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" fillcolor="#245a8c"/>
        </w:pict>
      </w:r>
      <w:r w:rsidR="00054522" w:rsidRPr="004E470C">
        <w:rPr>
          <w:rFonts w:ascii="Traditional Arabic" w:hAnsi="Traditional Arabic" w:cs="Traditional Arabic"/>
          <w:b/>
          <w:bCs/>
          <w:sz w:val="32"/>
          <w:szCs w:val="32"/>
          <w:rtl/>
          <w:lang w:val="fr-FR"/>
        </w:rPr>
        <w:t xml:space="preserve">الشكل رقم </w:t>
      </w:r>
      <w:r w:rsidR="00054522" w:rsidRPr="004E470C">
        <w:rPr>
          <w:rFonts w:ascii="Traditional Arabic" w:hAnsi="Traditional Arabic" w:cs="Traditional Arabic"/>
          <w:b/>
          <w:bCs/>
          <w:sz w:val="32"/>
          <w:szCs w:val="32"/>
          <w:rtl/>
          <w:lang w:val="fr-FR" w:bidi="ar-DZ"/>
        </w:rPr>
        <w:t xml:space="preserve">01 : </w:t>
      </w:r>
      <w:r w:rsidR="00054522" w:rsidRPr="004E470C">
        <w:rPr>
          <w:rFonts w:ascii="Traditional Arabic" w:hAnsi="Traditional Arabic" w:cs="Traditional Arabic"/>
          <w:b/>
          <w:bCs/>
          <w:sz w:val="32"/>
          <w:szCs w:val="32"/>
          <w:rtl/>
          <w:lang w:val="fr-FR"/>
        </w:rPr>
        <w:t>هرمية المعرفة</w:t>
      </w:r>
      <w:r w:rsidR="00054522" w:rsidRPr="004E470C">
        <w:rPr>
          <w:rStyle w:val="Appelnotedebasdep"/>
          <w:rFonts w:ascii="Traditional Arabic" w:hAnsi="Traditional Arabic" w:cs="Traditional Arabic"/>
          <w:b/>
          <w:bCs/>
          <w:sz w:val="32"/>
          <w:szCs w:val="32"/>
          <w:rtl/>
          <w:lang w:val="fr-FR" w:bidi="ar-DZ"/>
        </w:rPr>
        <w:footnoteReference w:id="9"/>
      </w:r>
    </w:p>
    <w:p w:rsidR="000C5610" w:rsidRPr="00C87A2D" w:rsidRDefault="00654EF7"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shape id="AutoShape 5" o:spid="_x0000_s1037" type="#_x0000_t13" style="position:absolute;left:0;text-align:left;margin-left:203.65pt;margin-top:31.8pt;width:179.25pt;height:44.25pt;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">
            <v:textbox>
              <w:txbxContent>
                <w:p w:rsidR="00E27796" w:rsidRDefault="00E27796">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ــــ</w:t>
                  </w:r>
                  <w:r>
                    <w:rPr>
                      <w:rFonts w:ascii="Traditional Arabic" w:hAnsi="Traditional Arabic" w:cs="Traditional Arabic"/>
                      <w:b/>
                      <w:bCs/>
                      <w:sz w:val="32"/>
                      <w:szCs w:val="32"/>
                      <w:rtl/>
                    </w:rPr>
                    <w:t>خب</w:t>
                  </w:r>
                  <w:r>
                    <w:rPr>
                      <w:rFonts w:ascii="Traditional Arabic" w:hAnsi="Traditional Arabic" w:cs="Traditional Arabic" w:hint="cs"/>
                      <w:b/>
                      <w:bCs/>
                      <w:sz w:val="32"/>
                      <w:szCs w:val="32"/>
                      <w:rtl/>
                    </w:rPr>
                    <w:t>ـــــــــــــــــ</w:t>
                  </w:r>
                  <w:r>
                    <w:rPr>
                      <w:rFonts w:ascii="Traditional Arabic" w:hAnsi="Traditional Arabic" w:cs="Traditional Arabic"/>
                      <w:b/>
                      <w:bCs/>
                      <w:sz w:val="32"/>
                      <w:szCs w:val="32"/>
                      <w:rtl/>
                    </w:rPr>
                    <w:t>رة</w:t>
                  </w:r>
                </w:p>
              </w:txbxContent>
            </v:textbox>
          </v:shape>
        </w:pict>
      </w:r>
    </w:p>
    <w:p w:rsidR="000C5610" w:rsidRPr="00C87A2D" w:rsidRDefault="000C5610"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0C5610" w:rsidRPr="00C87A2D" w:rsidRDefault="00654EF7"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shape id="AutoShape 6" o:spid="_x0000_s1038" type="#_x0000_t13" style="position:absolute;left:0;text-align:left;margin-left:203.65pt;margin-top:3.7pt;width:179.25pt;height:44.25pt;rotation:18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">
            <v:textbox>
              <w:txbxContent>
                <w:p w:rsidR="00E27796" w:rsidRDefault="00E27796">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rPr>
                    <w:t>الم</w:t>
                  </w:r>
                  <w:r>
                    <w:rPr>
                      <w:rFonts w:ascii="Traditional Arabic" w:hAnsi="Traditional Arabic" w:cs="Traditional Arabic" w:hint="cs"/>
                      <w:b/>
                      <w:bCs/>
                      <w:sz w:val="32"/>
                      <w:szCs w:val="32"/>
                      <w:rtl/>
                    </w:rPr>
                    <w:t>ـــــــــــ</w:t>
                  </w:r>
                  <w:r>
                    <w:rPr>
                      <w:rFonts w:ascii="Traditional Arabic" w:hAnsi="Traditional Arabic" w:cs="Traditional Arabic"/>
                      <w:b/>
                      <w:bCs/>
                      <w:sz w:val="32"/>
                      <w:szCs w:val="32"/>
                      <w:rtl/>
                    </w:rPr>
                    <w:t>عرفة</w:t>
                  </w:r>
                </w:p>
              </w:txbxContent>
            </v:textbox>
          </v:shape>
        </w:pict>
      </w:r>
    </w:p>
    <w:p w:rsidR="000C5610" w:rsidRPr="00C87A2D" w:rsidRDefault="00654EF7"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shape id="AutoShape 7" o:spid="_x0000_s1039" type="#_x0000_t13" style="position:absolute;left:0;text-align:left;margin-left:203.65pt;margin-top:13.4pt;width:179.25pt;height:44.25pt;rotation:18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">
            <v:textbox>
              <w:txbxContent>
                <w:p w:rsidR="00E27796" w:rsidRDefault="00E27796">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rtl/>
                    </w:rPr>
                    <w:t>المعلومات</w:t>
                  </w:r>
                </w:p>
              </w:txbxContent>
            </v:textbox>
          </v:shape>
        </w:pict>
      </w:r>
    </w:p>
    <w:p w:rsidR="000C5610" w:rsidRPr="00C87A2D" w:rsidRDefault="00654EF7" w:rsidP="00FA4F50">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shape id="AutoShape 8" o:spid="_x0000_s1040" type="#_x0000_t13" style="position:absolute;left:0;text-align:left;margin-left:203.65pt;margin-top:22.15pt;width:179.25pt;height:44.25pt;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">
            <v:textbox>
              <w:txbxContent>
                <w:p w:rsidR="00E27796" w:rsidRDefault="00E27796">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rPr>
                    <w:t>الـــبيانات</w:t>
                  </w:r>
                </w:p>
              </w:txbxContent>
            </v:textbox>
          </v:shape>
        </w:pict>
      </w:r>
    </w:p>
    <w:p w:rsidR="000C5610" w:rsidRPr="007571F2" w:rsidRDefault="00054522" w:rsidP="007571F2">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lang w:val="fr-FR" w:bidi="ar-DZ"/>
        </w:rPr>
      </w:pPr>
      <w:r w:rsidRPr="00C87A2D">
        <w:rPr>
          <w:rFonts w:ascii="Traditional Arabic" w:hAnsi="Traditional Arabic" w:cs="Traditional Arabic"/>
          <w:b/>
          <w:bCs/>
          <w:lang w:bidi="ar-DZ"/>
        </w:rPr>
        <w:t xml:space="preserve">                                                                                     </w:t>
      </w:r>
    </w:p>
    <w:p w:rsidR="00A05352" w:rsidRDefault="00A05352" w:rsidP="00905F2E">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lang w:val="fr-FR"/>
        </w:rPr>
      </w:pPr>
    </w:p>
    <w:p w:rsidR="00A05352" w:rsidRDefault="009A1644" w:rsidP="00A05352">
      <w:pPr>
        <w:pStyle w:val="Notedebasdepage"/>
        <w:bidi/>
        <w:rPr>
          <w:rtl/>
          <w:lang w:bidi="ar-DZ"/>
        </w:rPr>
      </w:pPr>
      <w:r>
        <w:rPr>
          <w:rFonts w:ascii="Traditional Arabic" w:hAnsi="Traditional Arabic" w:cs="Traditional Arabic" w:hint="cs"/>
          <w:b/>
          <w:bCs/>
          <w:sz w:val="32"/>
          <w:szCs w:val="32"/>
          <w:rtl/>
          <w:lang w:val="fr-FR"/>
        </w:rPr>
        <w:t>الم</w:t>
      </w:r>
      <w:r w:rsidR="00A05352">
        <w:rPr>
          <w:rFonts w:ascii="Traditional Arabic" w:hAnsi="Traditional Arabic" w:cs="Traditional Arabic" w:hint="cs"/>
          <w:b/>
          <w:bCs/>
          <w:sz w:val="32"/>
          <w:szCs w:val="32"/>
          <w:rtl/>
          <w:lang w:val="fr-FR"/>
        </w:rPr>
        <w:t xml:space="preserve">صدر: </w:t>
      </w:r>
      <w:r w:rsidR="00A05352" w:rsidRPr="00A05352">
        <w:rPr>
          <w:rFonts w:hint="cs"/>
          <w:sz w:val="28"/>
          <w:szCs w:val="28"/>
          <w:rtl/>
        </w:rPr>
        <w:t xml:space="preserve">حمادي عبلة ، دور إدارة المعرفة في بناء المنظمة المتعلمة ، مذكرة ماستر إدارة الأعمال الإستراتيجية جامعة البويرة، </w:t>
      </w:r>
      <w:r w:rsidR="00A05352" w:rsidRPr="00A05352">
        <w:rPr>
          <w:rFonts w:hint="cs"/>
          <w:sz w:val="28"/>
          <w:szCs w:val="28"/>
          <w:rtl/>
          <w:lang w:bidi="ar-DZ"/>
        </w:rPr>
        <w:t>2012/20130</w:t>
      </w:r>
      <w:r w:rsidR="00A05352" w:rsidRPr="00A05352">
        <w:rPr>
          <w:rFonts w:hint="cs"/>
          <w:sz w:val="28"/>
          <w:szCs w:val="28"/>
          <w:rtl/>
        </w:rPr>
        <w:t xml:space="preserve">، ص </w:t>
      </w:r>
      <w:r w:rsidR="00A05352">
        <w:rPr>
          <w:rFonts w:hint="cs"/>
          <w:rtl/>
          <w:lang w:bidi="ar-DZ"/>
        </w:rPr>
        <w:t xml:space="preserve">11 </w:t>
      </w:r>
    </w:p>
    <w:p w:rsidR="009A1644" w:rsidRDefault="009A1644" w:rsidP="00190C0E">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rtl/>
          <w:lang w:val="fr-FR"/>
        </w:rPr>
      </w:pPr>
    </w:p>
    <w:p w:rsidR="009A1644" w:rsidRDefault="009A1644" w:rsidP="009A1644">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rtl/>
          <w:lang w:val="fr-FR"/>
        </w:rPr>
      </w:pPr>
    </w:p>
    <w:p w:rsidR="000C5610" w:rsidRPr="004E470C" w:rsidRDefault="00054522" w:rsidP="009A1644">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rtl/>
          <w:lang w:val="fr-FR" w:bidi="ar-DZ"/>
        </w:rPr>
      </w:pPr>
      <w:r w:rsidRPr="004E470C">
        <w:rPr>
          <w:rFonts w:ascii="Traditional Arabic" w:hAnsi="Traditional Arabic" w:cs="Traditional Arabic"/>
          <w:b/>
          <w:bCs/>
          <w:sz w:val="32"/>
          <w:szCs w:val="32"/>
          <w:rtl/>
          <w:lang w:val="fr-FR"/>
        </w:rPr>
        <w:t xml:space="preserve">ب </w:t>
      </w:r>
      <w:r w:rsidRPr="004E470C">
        <w:rPr>
          <w:rFonts w:ascii="Traditional Arabic" w:hAnsi="Traditional Arabic" w:cs="Traditional Arabic"/>
          <w:b/>
          <w:bCs/>
          <w:sz w:val="32"/>
          <w:szCs w:val="32"/>
          <w:rtl/>
          <w:lang w:val="fr-FR" w:bidi="ar-DZ"/>
        </w:rPr>
        <w:t xml:space="preserve">– </w:t>
      </w:r>
      <w:r w:rsidRPr="004E470C">
        <w:rPr>
          <w:rFonts w:ascii="Traditional Arabic" w:hAnsi="Traditional Arabic" w:cs="Traditional Arabic"/>
          <w:b/>
          <w:bCs/>
          <w:sz w:val="32"/>
          <w:szCs w:val="32"/>
          <w:rtl/>
          <w:lang w:val="fr-FR"/>
        </w:rPr>
        <w:t xml:space="preserve">انوا ع المعرفة </w:t>
      </w:r>
      <w:r w:rsidRPr="004E470C">
        <w:rPr>
          <w:rFonts w:ascii="Traditional Arabic" w:hAnsi="Traditional Arabic" w:cs="Traditional Arabic"/>
          <w:b/>
          <w:bCs/>
          <w:sz w:val="32"/>
          <w:szCs w:val="32"/>
          <w:rtl/>
          <w:lang w:val="fr-FR" w:bidi="ar-DZ"/>
        </w:rPr>
        <w:t xml:space="preserve">: </w:t>
      </w:r>
      <w:r w:rsidR="00F108A7" w:rsidRPr="00C87A2D">
        <w:rPr>
          <w:rStyle w:val="Appelnotedebasdep"/>
          <w:rFonts w:ascii="Traditional Arabic" w:hAnsi="Traditional Arabic" w:cs="Traditional Arabic"/>
          <w:sz w:val="28"/>
          <w:szCs w:val="28"/>
          <w:rtl/>
          <w:lang w:val="fr-FR" w:bidi="ar-DZ"/>
        </w:rPr>
        <w:footnoteReference w:id="10"/>
      </w:r>
    </w:p>
    <w:p w:rsidR="000C5610" w:rsidRPr="00C87A2D" w:rsidRDefault="00054522" w:rsidP="00F108A7">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تعدد المعارف فليس منها نوع متجانس و ليس لها شكل محدد ، و المنظمة عندما تقدم منتجا فهي لا تقدم سوى جزء من مما لديها من معرفة القابلة للتحديث ، و النقل و معرفة المنظمة الكبيرة تبقى </w:t>
      </w:r>
      <w:r w:rsidRPr="00C87A2D">
        <w:rPr>
          <w:rFonts w:ascii="Traditional Arabic" w:hAnsi="Traditional Arabic" w:cs="Traditional Arabic"/>
          <w:sz w:val="28"/>
          <w:szCs w:val="28"/>
          <w:shd w:val="clear" w:color="auto" w:fill="FFFFFF" w:themeFill="background1"/>
          <w:rtl/>
          <w:lang w:val="fr-FR"/>
        </w:rPr>
        <w:t>للمظمة</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لغاية تحقيق أهدافها المرسومة و لقد تم نصنيف المعرفة إلى </w:t>
      </w:r>
      <w:r w:rsidRPr="00C87A2D">
        <w:rPr>
          <w:rFonts w:ascii="Traditional Arabic" w:hAnsi="Traditional Arabic" w:cs="Traditional Arabic"/>
          <w:sz w:val="28"/>
          <w:szCs w:val="28"/>
          <w:rtl/>
          <w:lang w:val="fr-FR" w:bidi="ar-DZ"/>
        </w:rPr>
        <w:t xml:space="preserve">: </w:t>
      </w:r>
    </w:p>
    <w:p w:rsidR="000C5610" w:rsidRPr="00C87A2D" w:rsidRDefault="00054522" w:rsidP="00905F2E">
      <w:pPr>
        <w:pStyle w:val="Paragraphedeliste"/>
        <w:numPr>
          <w:ilvl w:val="0"/>
          <w:numId w:val="3"/>
        </w:numPr>
        <w:tabs>
          <w:tab w:val="right" w:pos="474"/>
        </w:tabs>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C87A2D">
        <w:rPr>
          <w:rFonts w:ascii="Traditional Arabic" w:hAnsi="Traditional Arabic" w:cs="Traditional Arabic"/>
          <w:b/>
          <w:bCs/>
          <w:sz w:val="32"/>
          <w:szCs w:val="32"/>
          <w:rtl/>
          <w:lang w:val="fr-FR"/>
        </w:rPr>
        <w:lastRenderedPageBreak/>
        <w:t xml:space="preserve">المعرفة الصريحة </w:t>
      </w:r>
      <w:r w:rsidRPr="00C87A2D">
        <w:rPr>
          <w:rFonts w:ascii="Traditional Arabic" w:hAnsi="Traditional Arabic" w:cs="Traditional Arabic"/>
          <w:b/>
          <w:bCs/>
          <w:sz w:val="32"/>
          <w:szCs w:val="32"/>
          <w:rtl/>
          <w:lang w:val="fr-FR" w:bidi="ar-DZ"/>
        </w:rPr>
        <w:t>:</w:t>
      </w:r>
      <w:r w:rsidRPr="00C87A2D">
        <w:rPr>
          <w:rFonts w:ascii="Traditional Arabic" w:hAnsi="Traditional Arabic" w:cs="Traditional Arabic"/>
          <w:b/>
          <w:bCs/>
          <w:sz w:val="28"/>
          <w:szCs w:val="28"/>
          <w:rtl/>
          <w:lang w:val="fr-FR" w:bidi="ar-DZ"/>
        </w:rPr>
        <w:t xml:space="preserve"> </w:t>
      </w:r>
      <w:r w:rsidR="00F108A7" w:rsidRPr="00C87A2D">
        <w:rPr>
          <w:rStyle w:val="Appelnotedebasdep"/>
          <w:rFonts w:ascii="Traditional Arabic" w:hAnsi="Traditional Arabic" w:cs="Traditional Arabic"/>
          <w:sz w:val="28"/>
          <w:szCs w:val="28"/>
          <w:rtl/>
          <w:lang w:val="fr-FR" w:bidi="ar-DZ"/>
        </w:rPr>
        <w:footnoteReference w:id="11"/>
      </w:r>
      <w:r w:rsidR="00F108A7"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و هي المعرفة الرسمية ، القياسية ، النظامية ، كبراءة الإختراع ، وحقوق النشر ، و هي تتصف بانها موضوعية و حسية ملموسة قابلة للترميز </w:t>
      </w:r>
      <w:r w:rsidRPr="00C87A2D">
        <w:rPr>
          <w:rFonts w:ascii="Traditional Arabic" w:hAnsi="Traditional Arabic" w:cs="Traditional Arabic"/>
          <w:sz w:val="28"/>
          <w:szCs w:val="28"/>
          <w:rtl/>
          <w:lang w:val="fr-FR" w:bidi="ar-DZ"/>
        </w:rPr>
        <w:t xml:space="preserve">. </w:t>
      </w:r>
    </w:p>
    <w:p w:rsidR="000C5610" w:rsidRPr="00C87A2D" w:rsidRDefault="00054522" w:rsidP="00190C0E">
      <w:pPr>
        <w:pStyle w:val="Paragraphedeliste"/>
        <w:numPr>
          <w:ilvl w:val="0"/>
          <w:numId w:val="3"/>
        </w:numPr>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C87A2D">
        <w:rPr>
          <w:rFonts w:ascii="Traditional Arabic" w:hAnsi="Traditional Arabic" w:cs="Traditional Arabic"/>
          <w:b/>
          <w:bCs/>
          <w:sz w:val="32"/>
          <w:szCs w:val="32"/>
          <w:rtl/>
          <w:lang w:val="fr-FR"/>
        </w:rPr>
        <w:t xml:space="preserve">المعرفة الضمنية </w:t>
      </w:r>
      <w:r w:rsidRPr="00C87A2D">
        <w:rPr>
          <w:rFonts w:ascii="Traditional Arabic" w:hAnsi="Traditional Arabic" w:cs="Traditional Arabic"/>
          <w:b/>
          <w:bCs/>
          <w:sz w:val="32"/>
          <w:szCs w:val="32"/>
          <w:rtl/>
          <w:lang w:val="fr-FR" w:bidi="ar-DZ"/>
        </w:rPr>
        <w:t xml:space="preserve">: </w:t>
      </w:r>
      <w:r w:rsidRPr="00C87A2D">
        <w:rPr>
          <w:rFonts w:ascii="Traditional Arabic" w:hAnsi="Traditional Arabic" w:cs="Traditional Arabic"/>
          <w:sz w:val="28"/>
          <w:szCs w:val="28"/>
          <w:rtl/>
          <w:lang w:val="fr-FR"/>
        </w:rPr>
        <w:t xml:space="preserve">و هي المعرفة غير الرسمية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الذاتية ، و المعبر عنها بالطرق النوعية و الحدسية غير القابلة للنقل وتسمى المعرفة الملتصقة بالأفراد ، وتتعلق بالمهارات و الأفكار و الواجبات و التطورات التي داخل عقل الأفراد </w:t>
      </w:r>
      <w:r w:rsidRPr="00C87A2D">
        <w:rPr>
          <w:rFonts w:ascii="Traditional Arabic" w:hAnsi="Traditional Arabic" w:cs="Traditional Arabic"/>
          <w:sz w:val="28"/>
          <w:szCs w:val="28"/>
          <w:rtl/>
          <w:lang w:val="fr-FR" w:bidi="ar-DZ"/>
        </w:rPr>
        <w:t xml:space="preserve">. </w:t>
      </w:r>
    </w:p>
    <w:p w:rsidR="000C5610" w:rsidRPr="00C87A2D" w:rsidRDefault="00054522" w:rsidP="00905F2E">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4E470C">
        <w:rPr>
          <w:rFonts w:ascii="Traditional Arabic" w:hAnsi="Traditional Arabic" w:cs="Traditional Arabic"/>
          <w:b/>
          <w:bCs/>
          <w:sz w:val="32"/>
          <w:szCs w:val="32"/>
          <w:rtl/>
          <w:lang w:val="fr-FR"/>
        </w:rPr>
        <w:t xml:space="preserve">ج </w:t>
      </w:r>
      <w:r w:rsidRPr="004E470C">
        <w:rPr>
          <w:rFonts w:ascii="Traditional Arabic" w:hAnsi="Traditional Arabic" w:cs="Traditional Arabic"/>
          <w:b/>
          <w:bCs/>
          <w:sz w:val="32"/>
          <w:szCs w:val="32"/>
          <w:rtl/>
          <w:lang w:val="fr-FR" w:bidi="ar-DZ"/>
        </w:rPr>
        <w:t xml:space="preserve">– </w:t>
      </w:r>
      <w:r w:rsidRPr="004E470C">
        <w:rPr>
          <w:rFonts w:ascii="Traditional Arabic" w:hAnsi="Traditional Arabic" w:cs="Traditional Arabic"/>
          <w:b/>
          <w:bCs/>
          <w:sz w:val="32"/>
          <w:szCs w:val="32"/>
          <w:rtl/>
          <w:lang w:val="fr-FR"/>
        </w:rPr>
        <w:t xml:space="preserve">خصائص المعرفة </w:t>
      </w:r>
      <w:r w:rsidRPr="004E470C">
        <w:rPr>
          <w:rFonts w:ascii="Traditional Arabic" w:hAnsi="Traditional Arabic" w:cs="Traditional Arabic"/>
          <w:b/>
          <w:bCs/>
          <w:sz w:val="32"/>
          <w:szCs w:val="32"/>
          <w:rtl/>
          <w:lang w:val="fr-FR" w:bidi="ar-DZ"/>
        </w:rPr>
        <w:t xml:space="preserve">:  </w:t>
      </w:r>
      <w:r w:rsidRPr="00C87A2D">
        <w:rPr>
          <w:rFonts w:ascii="Traditional Arabic" w:hAnsi="Traditional Arabic" w:cs="Traditional Arabic"/>
          <w:sz w:val="28"/>
          <w:szCs w:val="28"/>
          <w:rtl/>
          <w:lang w:val="fr-FR"/>
        </w:rPr>
        <w:t xml:space="preserve">خصائص المعرفة الضمنية و المعرفة الصريحة يمكن تلخيصها في مايلي </w:t>
      </w:r>
      <w:r w:rsidRPr="00C87A2D">
        <w:rPr>
          <w:rFonts w:ascii="Traditional Arabic" w:hAnsi="Traditional Arabic" w:cs="Traditional Arabic"/>
          <w:sz w:val="28"/>
          <w:szCs w:val="28"/>
          <w:rtl/>
          <w:lang w:val="fr-FR" w:bidi="ar-DZ"/>
        </w:rPr>
        <w:t xml:space="preserve">: </w:t>
      </w:r>
    </w:p>
    <w:p w:rsidR="000C5610" w:rsidRPr="00C87A2D" w:rsidRDefault="00054522" w:rsidP="00905F2E">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4E470C">
        <w:rPr>
          <w:rFonts w:ascii="Traditional Arabic" w:hAnsi="Traditional Arabic" w:cs="Traditional Arabic"/>
          <w:b/>
          <w:bCs/>
          <w:sz w:val="32"/>
          <w:szCs w:val="32"/>
          <w:rtl/>
          <w:lang w:val="fr-FR"/>
        </w:rPr>
        <w:t xml:space="preserve">الجدول رقم </w:t>
      </w:r>
      <w:r w:rsidRPr="004E470C">
        <w:rPr>
          <w:rFonts w:ascii="Traditional Arabic" w:hAnsi="Traditional Arabic" w:cs="Traditional Arabic"/>
          <w:b/>
          <w:bCs/>
          <w:sz w:val="32"/>
          <w:szCs w:val="32"/>
          <w:rtl/>
          <w:lang w:val="fr-FR" w:bidi="ar-DZ"/>
        </w:rPr>
        <w:t>01</w:t>
      </w:r>
      <w:r w:rsidRPr="00C87A2D">
        <w:rPr>
          <w:rFonts w:ascii="Traditional Arabic" w:hAnsi="Traditional Arabic" w:cs="Traditional Arabic"/>
          <w:b/>
          <w:bCs/>
          <w:sz w:val="32"/>
          <w:szCs w:val="32"/>
          <w:u w:val="single"/>
          <w:rtl/>
          <w:lang w:val="fr-FR" w:bidi="ar-DZ"/>
        </w:rPr>
        <w:t xml:space="preserve">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خصائص المعرفة </w:t>
      </w:r>
    </w:p>
    <w:tbl>
      <w:tblPr>
        <w:tblStyle w:val="Grilledutableau"/>
        <w:tblpPr w:leftFromText="141" w:rightFromText="141" w:vertAnchor="text" w:horzAnchor="margin" w:tblpXSpec="center" w:tblpY="91"/>
        <w:tblOverlap w:val="never"/>
        <w:bidiVisual/>
        <w:tblW w:w="0" w:type="auto"/>
        <w:tblLook w:val="04A0"/>
      </w:tblPr>
      <w:tblGrid>
        <w:gridCol w:w="3298"/>
        <w:gridCol w:w="2939"/>
      </w:tblGrid>
      <w:tr w:rsidR="000C5610" w:rsidRPr="00887677" w:rsidTr="0093035E">
        <w:tc>
          <w:tcPr>
            <w:tcW w:w="3298" w:type="dxa"/>
            <w:shd w:val="clear" w:color="auto" w:fill="245A8C"/>
          </w:tcPr>
          <w:p w:rsidR="000C5610" w:rsidRPr="00887677" w:rsidRDefault="00054522" w:rsidP="00905F2E">
            <w:pPr>
              <w:tabs>
                <w:tab w:val="center" w:pos="1541"/>
                <w:tab w:val="left" w:pos="3250"/>
                <w:tab w:val="left" w:pos="4635"/>
                <w:tab w:val="left" w:pos="5005"/>
              </w:tabs>
              <w:bidi/>
              <w:spacing w:before="100" w:beforeAutospacing="1" w:after="100" w:afterAutospacing="1" w:line="276" w:lineRule="auto"/>
              <w:jc w:val="both"/>
              <w:rPr>
                <w:rFonts w:ascii="Traditional Arabic" w:hAnsi="Traditional Arabic" w:cs="Traditional Arabic"/>
                <w:b/>
                <w:bCs/>
                <w:color w:val="FFFFFF" w:themeColor="background1"/>
                <w:sz w:val="28"/>
                <w:szCs w:val="28"/>
                <w:rtl/>
                <w:lang w:val="fr-FR" w:bidi="ar-DZ"/>
              </w:rPr>
            </w:pPr>
            <w:r w:rsidRPr="00887677">
              <w:rPr>
                <w:rFonts w:ascii="Traditional Arabic" w:hAnsi="Traditional Arabic" w:cs="Traditional Arabic"/>
                <w:b/>
                <w:bCs/>
                <w:color w:val="FFFFFF" w:themeColor="background1"/>
                <w:sz w:val="28"/>
                <w:szCs w:val="28"/>
                <w:rtl/>
                <w:lang w:val="fr-FR" w:bidi="ar-DZ"/>
              </w:rPr>
              <w:tab/>
            </w:r>
            <w:r w:rsidRPr="00887677">
              <w:rPr>
                <w:rFonts w:ascii="Traditional Arabic" w:hAnsi="Traditional Arabic" w:cs="Traditional Arabic"/>
                <w:b/>
                <w:bCs/>
                <w:color w:val="FFFFFF" w:themeColor="background1"/>
                <w:sz w:val="28"/>
                <w:szCs w:val="28"/>
                <w:rtl/>
                <w:lang w:val="fr-FR"/>
              </w:rPr>
              <w:t xml:space="preserve">المعرفة الضمنية </w:t>
            </w:r>
          </w:p>
        </w:tc>
        <w:tc>
          <w:tcPr>
            <w:tcW w:w="2939" w:type="dxa"/>
            <w:shd w:val="clear" w:color="auto" w:fill="245A8C"/>
          </w:tcPr>
          <w:p w:rsidR="000C5610" w:rsidRPr="00887677"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b/>
                <w:bCs/>
                <w:color w:val="FFFFFF" w:themeColor="background1"/>
                <w:sz w:val="28"/>
                <w:szCs w:val="28"/>
                <w:rtl/>
                <w:lang w:val="fr-FR" w:bidi="ar-DZ"/>
              </w:rPr>
            </w:pPr>
            <w:r w:rsidRPr="00887677">
              <w:rPr>
                <w:rFonts w:ascii="Traditional Arabic" w:hAnsi="Traditional Arabic" w:cs="Traditional Arabic"/>
                <w:b/>
                <w:bCs/>
                <w:color w:val="FFFFFF" w:themeColor="background1"/>
                <w:sz w:val="28"/>
                <w:szCs w:val="28"/>
                <w:rtl/>
                <w:lang w:val="fr-FR"/>
              </w:rPr>
              <w:t>المعرفة الصريحة</w:t>
            </w:r>
          </w:p>
        </w:tc>
      </w:tr>
      <w:tr w:rsidR="000C5610" w:rsidRPr="00C87A2D" w:rsidTr="00905F2E">
        <w:tc>
          <w:tcPr>
            <w:tcW w:w="3298" w:type="dxa"/>
            <w:shd w:val="clear" w:color="auto" w:fill="FFFFFF" w:themeFill="background1"/>
          </w:tcPr>
          <w:p w:rsidR="000C5610" w:rsidRPr="00C87A2D" w:rsidRDefault="00054522" w:rsidP="00BF5C4D">
            <w:pPr>
              <w:tabs>
                <w:tab w:val="left" w:pos="487"/>
                <w:tab w:val="center" w:pos="1541"/>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غير مرمزة</w:t>
            </w:r>
          </w:p>
        </w:tc>
        <w:tc>
          <w:tcPr>
            <w:tcW w:w="2939"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مرمزة</w:t>
            </w:r>
          </w:p>
        </w:tc>
      </w:tr>
      <w:tr w:rsidR="000C5610" w:rsidRPr="00C87A2D" w:rsidTr="00905F2E">
        <w:tc>
          <w:tcPr>
            <w:tcW w:w="3298"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ذاتية</w:t>
            </w:r>
          </w:p>
        </w:tc>
        <w:tc>
          <w:tcPr>
            <w:tcW w:w="2939"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موضوعية</w:t>
            </w:r>
          </w:p>
        </w:tc>
      </w:tr>
      <w:tr w:rsidR="000C5610" w:rsidRPr="00C87A2D" w:rsidTr="00905F2E">
        <w:tc>
          <w:tcPr>
            <w:tcW w:w="3298"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شخصية</w:t>
            </w:r>
          </w:p>
        </w:tc>
        <w:tc>
          <w:tcPr>
            <w:tcW w:w="2939"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غير شخصية</w:t>
            </w:r>
          </w:p>
        </w:tc>
      </w:tr>
      <w:tr w:rsidR="000C5610" w:rsidRPr="00C87A2D" w:rsidTr="00905F2E">
        <w:tc>
          <w:tcPr>
            <w:tcW w:w="3298"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سياق محدد</w:t>
            </w:r>
          </w:p>
        </w:tc>
        <w:tc>
          <w:tcPr>
            <w:tcW w:w="2939"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سياق مستقل</w:t>
            </w:r>
          </w:p>
        </w:tc>
      </w:tr>
      <w:tr w:rsidR="000C5610" w:rsidRPr="00C87A2D" w:rsidTr="00905F2E">
        <w:tc>
          <w:tcPr>
            <w:tcW w:w="3298"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صعوبة المشاركة</w:t>
            </w:r>
          </w:p>
        </w:tc>
        <w:tc>
          <w:tcPr>
            <w:tcW w:w="2939" w:type="dxa"/>
            <w:shd w:val="clear" w:color="auto" w:fill="FFFFFF" w:themeFill="background1"/>
          </w:tcPr>
          <w:p w:rsidR="000C5610" w:rsidRPr="00C87A2D" w:rsidRDefault="00054522" w:rsidP="00905F2E">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سهولة المشاركة</w:t>
            </w:r>
          </w:p>
        </w:tc>
      </w:tr>
    </w:tbl>
    <w:p w:rsidR="000C5610" w:rsidRPr="00C87A2D" w:rsidRDefault="00905F2E" w:rsidP="000849C5">
      <w:pPr>
        <w:tabs>
          <w:tab w:val="left" w:pos="3250"/>
          <w:tab w:val="left" w:pos="4635"/>
          <w:tab w:val="left" w:pos="5005"/>
        </w:tabs>
        <w:bidi/>
        <w:spacing w:before="100" w:beforeAutospacing="1" w:after="100" w:afterAutospacing="1" w:line="276" w:lineRule="auto"/>
        <w:ind w:left="360"/>
        <w:jc w:val="center"/>
        <w:rPr>
          <w:rFonts w:ascii="Traditional Arabic" w:hAnsi="Traditional Arabic" w:cs="Traditional Arabic"/>
          <w:sz w:val="28"/>
          <w:szCs w:val="28"/>
          <w:rtl/>
          <w:lang w:val="fr-FR" w:bidi="ar-DZ"/>
        </w:rPr>
      </w:pPr>
      <w:r>
        <w:rPr>
          <w:rFonts w:ascii="Traditional Arabic" w:hAnsi="Traditional Arabic" w:cs="Traditional Arabic"/>
          <w:sz w:val="28"/>
          <w:szCs w:val="28"/>
          <w:rtl/>
          <w:lang w:val="fr-FR"/>
        </w:rPr>
        <w:br w:type="textWrapping" w:clear="all"/>
      </w:r>
      <w:r w:rsidR="00054522" w:rsidRPr="00C87A2D">
        <w:rPr>
          <w:rFonts w:ascii="Traditional Arabic" w:hAnsi="Traditional Arabic" w:cs="Traditional Arabic"/>
          <w:sz w:val="28"/>
          <w:szCs w:val="28"/>
          <w:rtl/>
          <w:lang w:val="fr-FR"/>
        </w:rPr>
        <w:t>المصدر</w:t>
      </w:r>
      <w:r w:rsidR="00054522" w:rsidRPr="00C87A2D">
        <w:rPr>
          <w:rFonts w:ascii="Traditional Arabic" w:hAnsi="Traditional Arabic" w:cs="Traditional Arabic"/>
          <w:sz w:val="28"/>
          <w:szCs w:val="28"/>
          <w:rtl/>
          <w:lang w:val="fr-FR" w:bidi="ar-DZ"/>
        </w:rPr>
        <w:t xml:space="preserve">: </w:t>
      </w:r>
      <w:r w:rsidR="000849C5">
        <w:rPr>
          <w:rFonts w:ascii="Traditional Arabic" w:hAnsi="Traditional Arabic" w:cs="Traditional Arabic"/>
          <w:sz w:val="28"/>
          <w:szCs w:val="28"/>
          <w:rtl/>
          <w:lang w:val="fr-FR"/>
        </w:rPr>
        <w:t xml:space="preserve">من اعداد </w:t>
      </w:r>
      <w:r w:rsidR="00966974">
        <w:rPr>
          <w:rFonts w:ascii="Traditional Arabic" w:hAnsi="Traditional Arabic" w:cs="Traditional Arabic"/>
          <w:sz w:val="28"/>
          <w:szCs w:val="28"/>
          <w:rtl/>
          <w:lang w:val="fr-FR"/>
        </w:rPr>
        <w:t xml:space="preserve"> الطالبين</w:t>
      </w:r>
      <w:r w:rsidR="00054522" w:rsidRPr="00C87A2D">
        <w:rPr>
          <w:rFonts w:ascii="Traditional Arabic" w:hAnsi="Traditional Arabic" w:cs="Traditional Arabic"/>
          <w:sz w:val="28"/>
          <w:szCs w:val="28"/>
          <w:rtl/>
          <w:lang w:val="fr-FR" w:bidi="ar-DZ"/>
        </w:rPr>
        <w:t>.</w:t>
      </w:r>
    </w:p>
    <w:p w:rsidR="000C5610" w:rsidRPr="00C87A2D" w:rsidRDefault="00054522" w:rsidP="00905F2E">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4E470C">
        <w:rPr>
          <w:rFonts w:ascii="Traditional Arabic" w:hAnsi="Traditional Arabic" w:cs="Traditional Arabic"/>
          <w:b/>
          <w:bCs/>
          <w:sz w:val="32"/>
          <w:szCs w:val="32"/>
          <w:rtl/>
          <w:lang w:val="fr-FR"/>
        </w:rPr>
        <w:t>ح</w:t>
      </w:r>
      <w:r w:rsidRPr="004E470C">
        <w:rPr>
          <w:rFonts w:ascii="Traditional Arabic" w:hAnsi="Traditional Arabic" w:cs="Traditional Arabic"/>
          <w:b/>
          <w:bCs/>
          <w:sz w:val="32"/>
          <w:szCs w:val="32"/>
          <w:rtl/>
          <w:lang w:val="fr-FR" w:bidi="ar-DZ"/>
        </w:rPr>
        <w:t xml:space="preserve">- </w:t>
      </w:r>
      <w:r w:rsidRPr="004E470C">
        <w:rPr>
          <w:rFonts w:ascii="Traditional Arabic" w:hAnsi="Traditional Arabic" w:cs="Traditional Arabic"/>
          <w:b/>
          <w:bCs/>
          <w:sz w:val="32"/>
          <w:szCs w:val="32"/>
          <w:rtl/>
          <w:lang w:val="fr-FR"/>
        </w:rPr>
        <w:t xml:space="preserve">خطوات إنشاء المعرفة </w:t>
      </w:r>
      <w:r w:rsidRPr="004E470C">
        <w:rPr>
          <w:rFonts w:ascii="Traditional Arabic" w:hAnsi="Traditional Arabic" w:cs="Traditional Arabic"/>
          <w:b/>
          <w:bCs/>
          <w:sz w:val="32"/>
          <w:szCs w:val="32"/>
          <w:rtl/>
          <w:lang w:val="fr-FR" w:bidi="ar-DZ"/>
        </w:rPr>
        <w:t xml:space="preserve">: </w:t>
      </w:r>
      <w:r w:rsidR="00F108A7" w:rsidRPr="00C87A2D">
        <w:rPr>
          <w:rStyle w:val="Appelnotedebasdep"/>
          <w:rFonts w:ascii="Traditional Arabic" w:hAnsi="Traditional Arabic" w:cs="Traditional Arabic"/>
          <w:sz w:val="28"/>
          <w:szCs w:val="28"/>
          <w:rtl/>
          <w:lang w:val="fr-FR" w:bidi="ar-DZ"/>
        </w:rPr>
        <w:footnoteReference w:id="12"/>
      </w:r>
      <w:r w:rsidR="00F108A7"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ان عملية انشاء و خلق المعرفة تنتج عبر الخطوات التالية </w:t>
      </w:r>
      <w:r w:rsidRPr="00C87A2D">
        <w:rPr>
          <w:rFonts w:ascii="Traditional Arabic" w:hAnsi="Traditional Arabic" w:cs="Traditional Arabic"/>
          <w:sz w:val="28"/>
          <w:szCs w:val="28"/>
          <w:rtl/>
          <w:lang w:val="fr-FR" w:bidi="ar-DZ"/>
        </w:rPr>
        <w:t xml:space="preserve">: </w:t>
      </w:r>
    </w:p>
    <w:p w:rsidR="000C5610" w:rsidRPr="00C87A2D" w:rsidRDefault="00054522" w:rsidP="00905F2E">
      <w:pPr>
        <w:pStyle w:val="Paragraphedeliste"/>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تبدأ العملية بمشاركة الأفراد لمعرفتهم الضمنية مع الأخرين او عبر التقاطها على شكل رقمي او على شكل تناظري ؛</w:t>
      </w:r>
    </w:p>
    <w:p w:rsidR="000C5610" w:rsidRPr="00C87A2D" w:rsidRDefault="00054522" w:rsidP="00905F2E">
      <w:pPr>
        <w:pStyle w:val="Paragraphedeliste"/>
        <w:tabs>
          <w:tab w:val="left" w:pos="3250"/>
          <w:tab w:val="left" w:pos="4635"/>
          <w:tab w:val="left" w:pos="5005"/>
        </w:tabs>
        <w:bidi/>
        <w:spacing w:before="100" w:beforeAutospacing="1" w:after="100" w:afterAutospacing="1" w:line="276" w:lineRule="auto"/>
        <w:ind w:left="1080" w:hanging="1031"/>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الأفراد الأخرين عند ذلك يقوموا بالإضافة عليها بشكل ذاتي مما يؤدي الى خلق و انشاء معرفة جديدة ؛ </w:t>
      </w:r>
    </w:p>
    <w:p w:rsidR="000C5610" w:rsidRPr="00C87A2D" w:rsidRDefault="00054522" w:rsidP="00905F2E">
      <w:pPr>
        <w:pStyle w:val="Paragraphedeliste"/>
        <w:tabs>
          <w:tab w:val="left" w:pos="3250"/>
          <w:tab w:val="left" w:pos="4635"/>
          <w:tab w:val="left" w:pos="5005"/>
        </w:tabs>
        <w:bidi/>
        <w:spacing w:before="100" w:beforeAutospacing="1" w:after="100" w:afterAutospacing="1" w:line="276" w:lineRule="auto"/>
        <w:ind w:left="1080" w:hanging="1031"/>
        <w:jc w:val="both"/>
        <w:rPr>
          <w:rFonts w:ascii="Traditional Arabic" w:hAnsi="Traditional Arabic" w:cs="Traditional Arabic"/>
          <w:sz w:val="28"/>
          <w:szCs w:val="28"/>
          <w:lang w:val="fr-FR"/>
        </w:rPr>
      </w:pPr>
      <w:r w:rsidRPr="00C87A2D">
        <w:rPr>
          <w:rFonts w:ascii="Traditional Arabic" w:hAnsi="Traditional Arabic" w:cs="Traditional Arabic"/>
          <w:sz w:val="28"/>
          <w:szCs w:val="28"/>
          <w:rtl/>
          <w:lang w:val="fr-FR"/>
        </w:rPr>
        <w:t>يقوموا هؤلاء الأفراد بعد ذلك بمشاركة هذه المعرفة مع غيرهم وتنبدأ العملية مرة أخرى و بشكل لا ينتهي</w:t>
      </w:r>
      <w:r w:rsidRPr="00C87A2D">
        <w:rPr>
          <w:rFonts w:ascii="Traditional Arabic" w:hAnsi="Traditional Arabic" w:cs="Traditional Arabic"/>
          <w:sz w:val="28"/>
          <w:szCs w:val="28"/>
          <w:lang w:val="fr-FR"/>
        </w:rPr>
        <w:t>.</w:t>
      </w:r>
    </w:p>
    <w:p w:rsidR="000C5610" w:rsidRPr="00C87A2D" w:rsidRDefault="00054522" w:rsidP="00F108A7">
      <w:pPr>
        <w:pStyle w:val="Paragraphedeliste"/>
        <w:tabs>
          <w:tab w:val="left" w:pos="3250"/>
          <w:tab w:val="left" w:pos="4635"/>
          <w:tab w:val="left" w:pos="5005"/>
        </w:tabs>
        <w:bidi/>
        <w:spacing w:before="100" w:beforeAutospacing="1" w:after="100" w:afterAutospacing="1" w:line="276" w:lineRule="auto"/>
        <w:ind w:left="190" w:hanging="141"/>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 الشكل التالي يوضح هذه الفكرة</w:t>
      </w:r>
      <w:r w:rsidRPr="00C87A2D">
        <w:rPr>
          <w:rFonts w:ascii="Traditional Arabic" w:hAnsi="Traditional Arabic" w:cs="Traditional Arabic"/>
          <w:sz w:val="28"/>
          <w:szCs w:val="28"/>
          <w:rtl/>
          <w:lang w:val="fr-FR" w:bidi="ar-DZ"/>
        </w:rPr>
        <w:t xml:space="preserve">: </w:t>
      </w:r>
    </w:p>
    <w:p w:rsidR="000C5610" w:rsidRPr="00C87A2D" w:rsidRDefault="000C5610" w:rsidP="00C32351">
      <w:pPr>
        <w:pStyle w:val="Paragraphedeliste"/>
        <w:tabs>
          <w:tab w:val="left" w:pos="3250"/>
          <w:tab w:val="left" w:pos="4635"/>
          <w:tab w:val="left" w:pos="5005"/>
        </w:tabs>
        <w:bidi/>
        <w:spacing w:before="100" w:beforeAutospacing="1" w:after="100" w:afterAutospacing="1" w:line="276" w:lineRule="auto"/>
        <w:ind w:left="1080"/>
        <w:jc w:val="both"/>
        <w:rPr>
          <w:rFonts w:ascii="Traditional Arabic" w:hAnsi="Traditional Arabic" w:cs="Traditional Arabic"/>
          <w:sz w:val="28"/>
          <w:szCs w:val="28"/>
          <w:rtl/>
          <w:lang w:val="fr-FR" w:bidi="ar-DZ"/>
        </w:rPr>
      </w:pPr>
    </w:p>
    <w:p w:rsidR="00E2052C" w:rsidRDefault="00E2052C" w:rsidP="00A12B47">
      <w:pPr>
        <w:pStyle w:val="Paragraphedeliste"/>
        <w:tabs>
          <w:tab w:val="left" w:pos="3250"/>
          <w:tab w:val="left" w:pos="4635"/>
          <w:tab w:val="left" w:pos="5005"/>
        </w:tabs>
        <w:bidi/>
        <w:spacing w:before="100" w:beforeAutospacing="1" w:after="100" w:afterAutospacing="1" w:line="276" w:lineRule="auto"/>
        <w:ind w:left="1080"/>
        <w:jc w:val="center"/>
        <w:rPr>
          <w:rFonts w:ascii="Traditional Arabic" w:hAnsi="Traditional Arabic" w:cs="Traditional Arabic"/>
          <w:b/>
          <w:bCs/>
          <w:sz w:val="28"/>
          <w:szCs w:val="28"/>
          <w:lang w:val="fr-FR"/>
        </w:rPr>
      </w:pPr>
    </w:p>
    <w:p w:rsidR="000C5610" w:rsidRDefault="00054522" w:rsidP="00E2052C">
      <w:pPr>
        <w:pStyle w:val="Paragraphedeliste"/>
        <w:tabs>
          <w:tab w:val="left" w:pos="3250"/>
          <w:tab w:val="left" w:pos="4635"/>
          <w:tab w:val="left" w:pos="5005"/>
        </w:tabs>
        <w:bidi/>
        <w:spacing w:before="100" w:beforeAutospacing="1" w:after="100" w:afterAutospacing="1" w:line="276" w:lineRule="auto"/>
        <w:ind w:left="1080"/>
        <w:jc w:val="center"/>
        <w:rPr>
          <w:rFonts w:ascii="Traditional Arabic" w:hAnsi="Traditional Arabic" w:cs="Traditional Arabic"/>
          <w:b/>
          <w:bCs/>
          <w:sz w:val="28"/>
          <w:szCs w:val="28"/>
          <w:rtl/>
          <w:lang w:val="fr-FR"/>
        </w:rPr>
      </w:pPr>
      <w:r w:rsidRPr="00C87A2D">
        <w:rPr>
          <w:rFonts w:ascii="Traditional Arabic" w:hAnsi="Traditional Arabic" w:cs="Traditional Arabic"/>
          <w:b/>
          <w:bCs/>
          <w:sz w:val="28"/>
          <w:szCs w:val="28"/>
          <w:rtl/>
          <w:lang w:val="fr-FR"/>
        </w:rPr>
        <w:lastRenderedPageBreak/>
        <w:t xml:space="preserve">الشكل رقم </w:t>
      </w:r>
      <w:r w:rsidRPr="00C87A2D">
        <w:rPr>
          <w:rFonts w:ascii="Traditional Arabic" w:hAnsi="Traditional Arabic" w:cs="Traditional Arabic"/>
          <w:b/>
          <w:bCs/>
          <w:sz w:val="28"/>
          <w:szCs w:val="28"/>
          <w:rtl/>
          <w:lang w:val="fr-FR" w:bidi="ar-DZ"/>
        </w:rPr>
        <w:t xml:space="preserve">02 : </w:t>
      </w:r>
      <w:r w:rsidRPr="00C87A2D">
        <w:rPr>
          <w:rFonts w:ascii="Traditional Arabic" w:hAnsi="Traditional Arabic" w:cs="Traditional Arabic"/>
          <w:b/>
          <w:bCs/>
          <w:sz w:val="28"/>
          <w:szCs w:val="28"/>
          <w:rtl/>
          <w:lang w:val="fr-FR"/>
        </w:rPr>
        <w:t>خطوات انشاء المعرفة</w:t>
      </w:r>
    </w:p>
    <w:p w:rsidR="00A12B47" w:rsidRPr="00C87A2D" w:rsidRDefault="00A12B47" w:rsidP="00A12B47">
      <w:pPr>
        <w:pStyle w:val="Paragraphedeliste"/>
        <w:tabs>
          <w:tab w:val="left" w:pos="3250"/>
          <w:tab w:val="left" w:pos="4635"/>
          <w:tab w:val="left" w:pos="5005"/>
        </w:tabs>
        <w:bidi/>
        <w:spacing w:before="100" w:beforeAutospacing="1" w:after="100" w:afterAutospacing="1" w:line="276" w:lineRule="auto"/>
        <w:ind w:left="1080"/>
        <w:jc w:val="center"/>
        <w:rPr>
          <w:rFonts w:ascii="Traditional Arabic" w:hAnsi="Traditional Arabic" w:cs="Traditional Arabic"/>
          <w:sz w:val="28"/>
          <w:szCs w:val="28"/>
          <w:lang w:val="fr-FR" w:bidi="ar-DZ"/>
        </w:rPr>
      </w:pPr>
    </w:p>
    <w:p w:rsidR="000C5610" w:rsidRPr="00C87A2D" w:rsidRDefault="00654EF7" w:rsidP="00A12B47">
      <w:pPr>
        <w:pStyle w:val="Paragraphedeliste"/>
        <w:tabs>
          <w:tab w:val="left" w:pos="3250"/>
          <w:tab w:val="left" w:pos="4635"/>
          <w:tab w:val="left" w:pos="5005"/>
        </w:tabs>
        <w:bidi/>
        <w:spacing w:before="100" w:beforeAutospacing="1" w:after="100" w:afterAutospacing="1" w:line="276" w:lineRule="auto"/>
        <w:ind w:left="1440"/>
        <w:jc w:val="center"/>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shape id="AutoShape 16" o:spid="_x0000_s1108" type="#_x0000_t32" style="position:absolute;left:0;text-align:left;margin-left:112.9pt;margin-top:14.9pt;width:44.2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">
            <v:stroke endarrow="block"/>
          </v:shape>
        </w:pict>
      </w:r>
      <w:r w:rsidRPr="00654EF7">
        <w:rPr>
          <w:rFonts w:ascii="Traditional Arabic" w:hAnsi="Traditional Arabic" w:cs="Traditional Arabic"/>
          <w:noProof/>
          <w:sz w:val="28"/>
          <w:szCs w:val="28"/>
          <w:rtl/>
        </w:rPr>
        <w:pict>
          <v:shape id="AutoShape 14" o:spid="_x0000_s1107" type="#_x0000_t32" style="position:absolute;left:0;text-align:left;margin-left:112.9pt;margin-top:14.9pt;width:44.25pt;height:.1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XhQAIAAGs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">
            <v:stroke endarrow="block"/>
          </v:shape>
        </w:pict>
      </w:r>
      <w:r w:rsidRPr="00654EF7">
        <w:rPr>
          <w:rFonts w:ascii="Traditional Arabic" w:hAnsi="Traditional Arabic" w:cs="Traditional Arabic"/>
          <w:noProof/>
          <w:sz w:val="28"/>
          <w:szCs w:val="28"/>
          <w:rtl/>
        </w:rPr>
        <w:pict>
          <v:shape id="AutoShape 15" o:spid="_x0000_s1106" type="#_x0000_t32" style="position:absolute;left:0;text-align:left;margin-left:276.4pt;margin-top:14.9pt;width:36.75pt;height:.0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">
            <v:stroke endarrow="block"/>
          </v:shape>
        </w:pict>
      </w:r>
      <w:r w:rsidRPr="00654EF7">
        <w:rPr>
          <w:rFonts w:ascii="Traditional Arabic" w:hAnsi="Traditional Arabic" w:cs="Traditional Arabic"/>
          <w:noProof/>
          <w:sz w:val="28"/>
          <w:szCs w:val="28"/>
          <w:rtl/>
        </w:rPr>
        <w:pict>
          <v:rect id="Rectangle 11" o:spid="_x0000_s1041" style="position:absolute;left:0;text-align:left;margin-left:157.15pt;margin-top:2.15pt;width:119.25pt;height:2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" fillcolor="#245a8c">
            <v:textbox>
              <w:txbxContent>
                <w:p w:rsidR="00E27796" w:rsidRPr="003232D3" w:rsidRDefault="00E27796">
                  <w:pPr>
                    <w:bidi/>
                    <w:rPr>
                      <w:rFonts w:ascii="Traditional Arabic" w:hAnsi="Traditional Arabic" w:cs="Traditional Arabic"/>
                      <w:b/>
                      <w:bCs/>
                      <w:color w:val="FFFFFF" w:themeColor="background1"/>
                      <w:sz w:val="24"/>
                      <w:szCs w:val="24"/>
                      <w:lang w:bidi="ar-DZ"/>
                    </w:rPr>
                  </w:pPr>
                  <w:r w:rsidRPr="003232D3">
                    <w:rPr>
                      <w:rFonts w:ascii="Traditional Arabic" w:hAnsi="Traditional Arabic" w:cs="Traditional Arabic" w:hint="cs"/>
                      <w:b/>
                      <w:bCs/>
                      <w:color w:val="FFFFFF" w:themeColor="background1"/>
                      <w:sz w:val="24"/>
                      <w:szCs w:val="24"/>
                      <w:rtl/>
                    </w:rPr>
                    <w:t>الفرد يضيف الى المعرفة معرفة أخرى</w:t>
                  </w:r>
                </w:p>
              </w:txbxContent>
            </v:textbox>
          </v:rect>
        </w:pict>
      </w:r>
      <w:r w:rsidRPr="00654EF7">
        <w:rPr>
          <w:rFonts w:ascii="Traditional Arabic" w:hAnsi="Traditional Arabic" w:cs="Traditional Arabic"/>
          <w:noProof/>
          <w:sz w:val="28"/>
          <w:szCs w:val="28"/>
          <w:rtl/>
        </w:rPr>
        <w:pict>
          <v:rect id="Rectangle 12" o:spid="_x0000_s1042" style="position:absolute;left:0;text-align:left;margin-left:1.9pt;margin-top:4.55pt;width:111pt;height:2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" fillcolor="#245a8c">
            <v:textbox>
              <w:txbxContent>
                <w:p w:rsidR="00E27796" w:rsidRPr="003232D3" w:rsidRDefault="00E27796">
                  <w:pPr>
                    <w:bidi/>
                    <w:rPr>
                      <w:rFonts w:ascii="Traditional Arabic" w:hAnsi="Traditional Arabic" w:cs="Traditional Arabic"/>
                      <w:b/>
                      <w:bCs/>
                      <w:color w:val="FFFFFF" w:themeColor="background1"/>
                      <w:sz w:val="24"/>
                      <w:szCs w:val="24"/>
                      <w:lang w:bidi="ar-DZ"/>
                    </w:rPr>
                  </w:pPr>
                  <w:r w:rsidRPr="003232D3">
                    <w:rPr>
                      <w:rFonts w:ascii="Traditional Arabic" w:hAnsi="Traditional Arabic" w:cs="Traditional Arabic" w:hint="cs"/>
                      <w:b/>
                      <w:bCs/>
                      <w:color w:val="FFFFFF" w:themeColor="background1"/>
                      <w:sz w:val="24"/>
                      <w:szCs w:val="24"/>
                      <w:rtl/>
                    </w:rPr>
                    <w:t>مشاركة الفرد للمعرفة مع غيره</w:t>
                  </w:r>
                </w:p>
                <w:p w:rsidR="00E27796" w:rsidRDefault="00E27796">
                  <w:pPr>
                    <w:bidi/>
                  </w:pPr>
                </w:p>
              </w:txbxContent>
            </v:textbox>
          </v:rect>
        </w:pict>
      </w:r>
      <w:r w:rsidRPr="00654EF7">
        <w:rPr>
          <w:rFonts w:ascii="Traditional Arabic" w:hAnsi="Traditional Arabic" w:cs="Traditional Arabic"/>
          <w:noProof/>
          <w:sz w:val="28"/>
          <w:szCs w:val="28"/>
          <w:rtl/>
        </w:rPr>
        <w:pict>
          <v:rect id="Rectangle 10" o:spid="_x0000_s1043" style="position:absolute;left:0;text-align:left;margin-left:313.15pt;margin-top:-.1pt;width:111pt;height: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" fillcolor="#245a8c">
            <v:textbox>
              <w:txbxContent>
                <w:p w:rsidR="00E27796" w:rsidRPr="003232D3" w:rsidRDefault="00E27796">
                  <w:pPr>
                    <w:bidi/>
                    <w:rPr>
                      <w:rFonts w:ascii="Traditional Arabic" w:hAnsi="Traditional Arabic" w:cs="Traditional Arabic"/>
                      <w:b/>
                      <w:bCs/>
                      <w:color w:val="FFFFFF" w:themeColor="background1"/>
                      <w:sz w:val="24"/>
                      <w:szCs w:val="24"/>
                      <w:lang w:bidi="ar-DZ"/>
                    </w:rPr>
                  </w:pPr>
                  <w:r w:rsidRPr="003232D3">
                    <w:rPr>
                      <w:rFonts w:ascii="Traditional Arabic" w:hAnsi="Traditional Arabic" w:cs="Traditional Arabic" w:hint="cs"/>
                      <w:b/>
                      <w:bCs/>
                      <w:color w:val="FFFFFF" w:themeColor="background1"/>
                      <w:sz w:val="24"/>
                      <w:szCs w:val="24"/>
                      <w:rtl/>
                    </w:rPr>
                    <w:t>مشاركة الفرد للمعرفة مع غيره</w:t>
                  </w:r>
                </w:p>
              </w:txbxContent>
            </v:textbox>
          </v:rect>
        </w:pict>
      </w:r>
    </w:p>
    <w:p w:rsidR="000C5610" w:rsidRPr="00C87A2D" w:rsidRDefault="00654EF7" w:rsidP="00A12B47">
      <w:pPr>
        <w:pStyle w:val="Paragraphedeliste"/>
        <w:tabs>
          <w:tab w:val="left" w:pos="3250"/>
          <w:tab w:val="left" w:pos="4635"/>
          <w:tab w:val="left" w:pos="5005"/>
        </w:tabs>
        <w:bidi/>
        <w:spacing w:before="100" w:beforeAutospacing="1" w:after="100" w:afterAutospacing="1" w:line="276" w:lineRule="auto"/>
        <w:ind w:left="1440"/>
        <w:jc w:val="center"/>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shape id="AutoShape 19" o:spid="_x0000_s1105" type="#_x0000_t32" style="position:absolute;left:0;text-align:left;margin-left:49.9pt;margin-top:26.8pt;width:325.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tZ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zDFS&#10;pIcdPe+9jqVRtggDGowrIK5SWxtapEf1al40/e6Q0lVHVMtj9NvJQHIWMpJ3KeHiDJTZDZ81gxgC&#10;BeK0jo3tAyTMAR3jUk63pfCjRxQ+5tl0Op/B7u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"/>
        </w:pict>
      </w:r>
      <w:r w:rsidRPr="00654EF7">
        <w:rPr>
          <w:rFonts w:ascii="Traditional Arabic" w:hAnsi="Traditional Arabic" w:cs="Traditional Arabic"/>
          <w:noProof/>
          <w:sz w:val="28"/>
          <w:szCs w:val="28"/>
          <w:rtl/>
        </w:rPr>
        <w:pict>
          <v:shape id="AutoShape 18" o:spid="_x0000_s1104" type="#_x0000_t32" style="position:absolute;left:0;text-align:left;margin-left:49.9pt;margin-top:7.3pt;width:0;height: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No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"/>
        </w:pict>
      </w:r>
      <w:r w:rsidRPr="00654EF7">
        <w:rPr>
          <w:rFonts w:ascii="Traditional Arabic" w:hAnsi="Traditional Arabic" w:cs="Traditional Arabic"/>
          <w:noProof/>
          <w:sz w:val="28"/>
          <w:szCs w:val="28"/>
          <w:rtl/>
        </w:rPr>
        <w:pict>
          <v:shape id="AutoShape 17" o:spid="_x0000_s1103" type="#_x0000_t32" style="position:absolute;left:0;text-align:left;margin-left:375.4pt;margin-top:2.8pt;width:0;height:24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1Ow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">
            <v:stroke endarrow="block"/>
          </v:shape>
        </w:pict>
      </w:r>
    </w:p>
    <w:p w:rsidR="00B0058B" w:rsidRDefault="00B0058B" w:rsidP="00A12B47">
      <w:pPr>
        <w:tabs>
          <w:tab w:val="left" w:pos="3250"/>
          <w:tab w:val="left" w:pos="4635"/>
          <w:tab w:val="left" w:pos="5005"/>
        </w:tabs>
        <w:bidi/>
        <w:spacing w:before="100" w:beforeAutospacing="1" w:after="100" w:afterAutospacing="1" w:line="276" w:lineRule="auto"/>
        <w:ind w:left="51"/>
        <w:jc w:val="center"/>
        <w:outlineLvl w:val="3"/>
        <w:rPr>
          <w:rFonts w:ascii="Traditional Arabic" w:hAnsi="Traditional Arabic" w:cs="Traditional Arabic"/>
          <w:b/>
          <w:bCs/>
          <w:sz w:val="32"/>
          <w:szCs w:val="32"/>
          <w:rtl/>
          <w:lang w:val="fr-FR"/>
        </w:rPr>
      </w:pPr>
    </w:p>
    <w:p w:rsidR="000C5610" w:rsidRPr="004E470C" w:rsidRDefault="00054522" w:rsidP="00B0058B">
      <w:pPr>
        <w:tabs>
          <w:tab w:val="left" w:pos="3250"/>
          <w:tab w:val="left" w:pos="4635"/>
          <w:tab w:val="left" w:pos="5005"/>
        </w:tabs>
        <w:bidi/>
        <w:spacing w:before="100" w:beforeAutospacing="1" w:after="100" w:afterAutospacing="1" w:line="276" w:lineRule="auto"/>
        <w:ind w:left="51"/>
        <w:jc w:val="both"/>
        <w:outlineLvl w:val="3"/>
        <w:rPr>
          <w:rFonts w:ascii="Traditional Arabic" w:hAnsi="Traditional Arabic" w:cs="Traditional Arabic"/>
          <w:b/>
          <w:bCs/>
          <w:sz w:val="28"/>
          <w:szCs w:val="28"/>
          <w:rtl/>
          <w:lang w:val="fr-FR" w:bidi="ar-DZ"/>
        </w:rPr>
      </w:pPr>
      <w:r w:rsidRPr="004E470C">
        <w:rPr>
          <w:rFonts w:ascii="Traditional Arabic" w:hAnsi="Traditional Arabic" w:cs="Traditional Arabic"/>
          <w:b/>
          <w:bCs/>
          <w:sz w:val="32"/>
          <w:szCs w:val="32"/>
          <w:rtl/>
          <w:lang w:val="fr-FR"/>
        </w:rPr>
        <w:t xml:space="preserve">الفرع الثاني </w:t>
      </w:r>
      <w:r w:rsidRPr="004E470C">
        <w:rPr>
          <w:rFonts w:ascii="Traditional Arabic" w:hAnsi="Traditional Arabic" w:cs="Traditional Arabic"/>
          <w:b/>
          <w:bCs/>
          <w:sz w:val="32"/>
          <w:szCs w:val="32"/>
          <w:rtl/>
          <w:lang w:val="fr-FR" w:bidi="ar-DZ"/>
        </w:rPr>
        <w:t xml:space="preserve">: </w:t>
      </w:r>
      <w:r w:rsidRPr="004E470C">
        <w:rPr>
          <w:rFonts w:ascii="Traditional Arabic" w:hAnsi="Traditional Arabic" w:cs="Traditional Arabic"/>
          <w:b/>
          <w:bCs/>
          <w:sz w:val="32"/>
          <w:szCs w:val="32"/>
          <w:rtl/>
          <w:lang w:val="fr-FR"/>
        </w:rPr>
        <w:t xml:space="preserve">مفهوم إدارة المعرفة </w:t>
      </w:r>
      <w:r w:rsidRPr="004E470C">
        <w:rPr>
          <w:rFonts w:ascii="Traditional Arabic" w:hAnsi="Traditional Arabic" w:cs="Traditional Arabic"/>
          <w:b/>
          <w:bCs/>
          <w:sz w:val="32"/>
          <w:szCs w:val="32"/>
          <w:rtl/>
          <w:lang w:val="fr-FR" w:bidi="ar-DZ"/>
        </w:rPr>
        <w:t xml:space="preserve">: </w:t>
      </w:r>
    </w:p>
    <w:p w:rsidR="000C5610" w:rsidRPr="00C87A2D" w:rsidRDefault="00054522" w:rsidP="00905F2E">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lang w:val="fr-FR"/>
        </w:rPr>
        <w:t xml:space="preserve">- </w:t>
      </w:r>
      <w:r w:rsidRPr="00C87A2D">
        <w:rPr>
          <w:rFonts w:ascii="Traditional Arabic" w:hAnsi="Traditional Arabic" w:cs="Traditional Arabic"/>
          <w:sz w:val="28"/>
          <w:szCs w:val="28"/>
          <w:rtl/>
          <w:lang w:val="fr-FR"/>
        </w:rPr>
        <w:t>هي تخطيط و تنظيم و رقابة و تنسيق وتوليف المعرفة و كافة الأمور المتعلقة برأس المال الفكري و العمليات و القدرات و الإمكانيات الشخصية و التنظيمية لتحقيق اكبر ما</w:t>
      </w:r>
      <w:r w:rsidR="001365EF">
        <w:rPr>
          <w:rFonts w:ascii="Traditional Arabic" w:hAnsi="Traditional Arabic" w:cs="Traditional Arabic" w:hint="cs"/>
          <w:sz w:val="28"/>
          <w:szCs w:val="28"/>
          <w:rtl/>
          <w:lang w:val="fr-FR"/>
        </w:rPr>
        <w:t xml:space="preserve"> </w:t>
      </w:r>
      <w:r w:rsidRPr="00C87A2D">
        <w:rPr>
          <w:rFonts w:ascii="Traditional Arabic" w:hAnsi="Traditional Arabic" w:cs="Traditional Arabic"/>
          <w:sz w:val="28"/>
          <w:szCs w:val="28"/>
          <w:rtl/>
          <w:lang w:val="fr-FR"/>
        </w:rPr>
        <w:t xml:space="preserve">يمكن من التأثير الإيجابي في الميزة التنافسية التي تسعى اليها المنظمة </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13"/>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lang w:val="fr-FR"/>
        </w:rPr>
        <w:t>-</w:t>
      </w:r>
      <w:r w:rsidRPr="00C87A2D">
        <w:rPr>
          <w:rFonts w:ascii="Traditional Arabic" w:hAnsi="Traditional Arabic" w:cs="Traditional Arabic"/>
          <w:sz w:val="28"/>
          <w:szCs w:val="28"/>
          <w:rtl/>
          <w:lang w:val="fr-FR"/>
        </w:rPr>
        <w:t xml:space="preserve">كما يعرفها سكايرم على اساس انها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الإدارة النظامية و الواضحة للمعرفة و العمليات المرتبطة بها و الخاصة باستحداثها ، و جمعها ، وتنظيمها ، ونشرها ، واستخدامها ، وإستغلالها و هي تتطلب تحويل المعرفة الشخصية الى معرفة تعاونية يمكن تقاسمها بشكل جلي من خلال المؤسسة </w:t>
      </w:r>
      <w:r w:rsidRPr="00C87A2D">
        <w:rPr>
          <w:rFonts w:ascii="Traditional Arabic" w:hAnsi="Traditional Arabic" w:cs="Traditional Arabic"/>
          <w:sz w:val="28"/>
          <w:szCs w:val="28"/>
          <w:rtl/>
          <w:lang w:val="fr-FR" w:bidi="ar-DZ"/>
        </w:rPr>
        <w:t xml:space="preserve">. </w:t>
      </w:r>
      <w:r w:rsidRPr="00C87A2D">
        <w:rPr>
          <w:rStyle w:val="Appelnotedebasdep"/>
          <w:rFonts w:ascii="Traditional Arabic" w:hAnsi="Traditional Arabic" w:cs="Traditional Arabic"/>
          <w:sz w:val="28"/>
          <w:szCs w:val="28"/>
          <w:rtl/>
          <w:lang w:val="fr-FR" w:bidi="ar-DZ"/>
        </w:rPr>
        <w:footnoteReference w:id="14"/>
      </w:r>
      <w:r w:rsidRPr="00C87A2D">
        <w:rPr>
          <w:rFonts w:ascii="Traditional Arabic" w:hAnsi="Traditional Arabic" w:cs="Traditional Arabic"/>
          <w:sz w:val="28"/>
          <w:szCs w:val="28"/>
          <w:lang w:val="fr-FR" w:bidi="ar-DZ"/>
        </w:rPr>
        <w:t xml:space="preserve"> </w:t>
      </w:r>
    </w:p>
    <w:p w:rsidR="000C5610" w:rsidRPr="00C87A2D" w:rsidRDefault="00054522" w:rsidP="00FA4F50">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lang w:val="fr-FR" w:bidi="ar-DZ"/>
        </w:rPr>
        <w:t xml:space="preserve"> -</w:t>
      </w:r>
      <w:r w:rsidRPr="00C87A2D">
        <w:rPr>
          <w:rFonts w:ascii="Traditional Arabic" w:hAnsi="Traditional Arabic" w:cs="Traditional Arabic"/>
          <w:sz w:val="28"/>
          <w:szCs w:val="28"/>
          <w:rtl/>
          <w:lang w:val="fr-FR"/>
        </w:rPr>
        <w:t xml:space="preserve">ادارة المعرفة هي اي ممارسة لإبتكار و إكتساب ومشاركة و التقاط و استخدام المعرفة حيثما كانت من اجل تعزيز التعلم و الأداء في المنظمات </w:t>
      </w:r>
      <w:r w:rsidRPr="00C87A2D">
        <w:rPr>
          <w:rFonts w:ascii="Traditional Arabic" w:hAnsi="Traditional Arabic" w:cs="Traditional Arabic"/>
          <w:sz w:val="28"/>
          <w:szCs w:val="28"/>
          <w:rtl/>
          <w:lang w:val="fr-FR" w:bidi="ar-DZ"/>
        </w:rPr>
        <w:t>.</w:t>
      </w:r>
      <w:r w:rsidRPr="00C87A2D">
        <w:rPr>
          <w:rFonts w:ascii="Traditional Arabic" w:hAnsi="Traditional Arabic" w:cs="Traditional Arabic"/>
          <w:sz w:val="28"/>
          <w:szCs w:val="28"/>
          <w:rtl/>
          <w:lang w:val="fr-FR"/>
        </w:rPr>
        <w:t xml:space="preserve">فهي ادارة واضحة و منهجية للمعرفة الجوهرية و العمليات المرتبطة بها لتحقيق الاهداف المنظمية </w:t>
      </w:r>
      <w:r w:rsidRPr="00C87A2D">
        <w:rPr>
          <w:rFonts w:ascii="Traditional Arabic" w:hAnsi="Traditional Arabic" w:cs="Traditional Arabic"/>
          <w:sz w:val="28"/>
          <w:szCs w:val="28"/>
          <w:rtl/>
          <w:lang w:val="fr-FR" w:bidi="ar-DZ"/>
        </w:rPr>
        <w:t>.</w:t>
      </w:r>
      <w:r w:rsidRPr="00C87A2D">
        <w:rPr>
          <w:rFonts w:ascii="Traditional Arabic" w:hAnsi="Traditional Arabic" w:cs="Traditional Arabic"/>
          <w:sz w:val="28"/>
          <w:szCs w:val="28"/>
          <w:rtl/>
          <w:lang w:val="fr-FR"/>
        </w:rPr>
        <w:t xml:space="preserve">كما عرفت بكونها مجموعة من الإستراتجيات لإبتكار وتحديد و إلتقاط و تنظيم وتعزيز المهارات الحيوية و المعلومات و المعرفة لتمكين الأفراد و مجاميع العمل من تحقيق افضل انجاز لمهام المنظمية </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15"/>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lang w:val="fr-FR"/>
        </w:rPr>
        <w:t>-</w:t>
      </w:r>
      <w:r w:rsidRPr="00C87A2D">
        <w:rPr>
          <w:rFonts w:ascii="Traditional Arabic" w:hAnsi="Traditional Arabic" w:cs="Traditional Arabic"/>
          <w:sz w:val="28"/>
          <w:szCs w:val="28"/>
          <w:rtl/>
          <w:lang w:val="fr-FR"/>
        </w:rPr>
        <w:t xml:space="preserve">تعتبر إدارة المعرفة أحد الأقسام الفرعية لإقتصاد المعرفة ،حيث انها قدمت حلولا إدارية جديدة بالإضافة لمساهمتها في تنظيم القوى الداخلية للعاملين و قوة المنافسة فان ادارة المعرفة تأخذ كذلك في الأعتبار ربط المعلومات بالمعلومات ، المعلومات بالأنشطة و المعلومات بالفرد لتحقيق مشاركة المعرفة </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16"/>
      </w:r>
      <w:r w:rsidRPr="00C87A2D">
        <w:rPr>
          <w:rFonts w:ascii="Traditional Arabic" w:hAnsi="Traditional Arabic" w:cs="Traditional Arabic"/>
          <w:sz w:val="28"/>
          <w:szCs w:val="28"/>
          <w:rtl/>
          <w:lang w:val="fr-FR" w:bidi="ar-DZ"/>
        </w:rPr>
        <w:t xml:space="preserve"> </w:t>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lang w:val="fr-FR"/>
        </w:rPr>
        <w:lastRenderedPageBreak/>
        <w:t>-</w:t>
      </w:r>
      <w:r w:rsidRPr="00C87A2D">
        <w:rPr>
          <w:rFonts w:ascii="Traditional Arabic" w:hAnsi="Traditional Arabic" w:cs="Traditional Arabic"/>
          <w:sz w:val="28"/>
          <w:szCs w:val="28"/>
          <w:rtl/>
          <w:lang w:val="fr-FR"/>
        </w:rPr>
        <w:t xml:space="preserve">إدارة المعرفة هي هندسة و تنظيم البيئة الانسانية و العمليات التي تساعد المؤسسة على انتاج المعرفة وتوظيفها من خلال اختيارها وتنظيمها و استخدامها و نشرها ، وأخيرا قل و تحويل المعلومات الهامة و الخبرات التي تمتلكها المؤسسة للأشخاص المناسبين في الوقت المناسب ليتم تضمينها </w:t>
      </w:r>
      <w:r w:rsidRPr="00C87A2D">
        <w:rPr>
          <w:rFonts w:ascii="Traditional Arabic" w:hAnsi="Traditional Arabic" w:cs="Traditional Arabic"/>
          <w:sz w:val="28"/>
          <w:szCs w:val="28"/>
          <w:rtl/>
          <w:lang w:val="fr-FR" w:bidi="ar-DZ"/>
        </w:rPr>
        <w:t>.</w:t>
      </w:r>
      <w:r w:rsidRPr="00C87A2D">
        <w:rPr>
          <w:rStyle w:val="Appelnotedebasdep"/>
          <w:rFonts w:ascii="Traditional Arabic" w:hAnsi="Traditional Arabic" w:cs="Traditional Arabic"/>
          <w:sz w:val="28"/>
          <w:szCs w:val="28"/>
          <w:rtl/>
          <w:lang w:val="fr-FR" w:bidi="ar-DZ"/>
        </w:rPr>
        <w:footnoteReference w:id="17"/>
      </w:r>
    </w:p>
    <w:p w:rsidR="000C5610" w:rsidRPr="00C87A2D" w:rsidRDefault="00054522"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b/>
          <w:bCs/>
          <w:sz w:val="28"/>
          <w:szCs w:val="28"/>
          <w:rtl/>
          <w:lang w:val="fr-FR" w:bidi="ar-DZ"/>
        </w:rPr>
      </w:pPr>
      <w:r w:rsidRPr="00C87A2D">
        <w:rPr>
          <w:rFonts w:ascii="Traditional Arabic" w:hAnsi="Traditional Arabic" w:cs="Traditional Arabic"/>
          <w:sz w:val="28"/>
          <w:szCs w:val="28"/>
          <w:rtl/>
          <w:lang w:val="fr-FR"/>
        </w:rPr>
        <w:t>من خلال التعاريف التي جاء بها الباحثين تعرف إدارة المعرفة على انها عبارة عن إجراءات و عمليات يقوم بها الانسان من اجل استخراج المعرفية الضمنبة وتحويلها الى معرفة ظاهرة بغرض تشخيصها و تخزينها و مشاركتها وتطبيقها من اجل تحقيق اهداف المنظمة</w:t>
      </w:r>
      <w:r w:rsidRPr="00C87A2D">
        <w:rPr>
          <w:rFonts w:ascii="Traditional Arabic" w:hAnsi="Traditional Arabic" w:cs="Traditional Arabic"/>
          <w:sz w:val="28"/>
          <w:szCs w:val="28"/>
          <w:rtl/>
          <w:lang w:val="fr-FR" w:bidi="ar-DZ"/>
        </w:rPr>
        <w:t>.</w:t>
      </w:r>
    </w:p>
    <w:p w:rsidR="000C5610" w:rsidRPr="004E470C" w:rsidRDefault="00054522" w:rsidP="00550AC1">
      <w:pPr>
        <w:tabs>
          <w:tab w:val="left" w:pos="3250"/>
          <w:tab w:val="left" w:pos="4635"/>
          <w:tab w:val="left" w:pos="5005"/>
        </w:tabs>
        <w:bidi/>
        <w:spacing w:before="100" w:beforeAutospacing="1" w:after="100" w:afterAutospacing="1" w:line="276" w:lineRule="auto"/>
        <w:ind w:left="51"/>
        <w:jc w:val="both"/>
        <w:outlineLvl w:val="3"/>
        <w:rPr>
          <w:rFonts w:ascii="Traditional Arabic" w:hAnsi="Traditional Arabic" w:cs="Traditional Arabic"/>
          <w:b/>
          <w:bCs/>
          <w:sz w:val="32"/>
          <w:szCs w:val="32"/>
          <w:rtl/>
          <w:lang w:val="fr-FR" w:bidi="ar-DZ"/>
        </w:rPr>
      </w:pPr>
      <w:r w:rsidRPr="004E470C">
        <w:rPr>
          <w:rFonts w:ascii="Traditional Arabic" w:hAnsi="Traditional Arabic" w:cs="Traditional Arabic"/>
          <w:b/>
          <w:bCs/>
          <w:sz w:val="32"/>
          <w:szCs w:val="32"/>
          <w:rtl/>
          <w:lang w:val="fr-FR"/>
        </w:rPr>
        <w:t xml:space="preserve">الفرع الثاني </w:t>
      </w:r>
      <w:r w:rsidRPr="004E470C">
        <w:rPr>
          <w:rFonts w:ascii="Traditional Arabic" w:hAnsi="Traditional Arabic" w:cs="Traditional Arabic"/>
          <w:b/>
          <w:bCs/>
          <w:sz w:val="32"/>
          <w:szCs w:val="32"/>
          <w:rtl/>
          <w:lang w:val="fr-FR" w:bidi="ar-DZ"/>
        </w:rPr>
        <w:t xml:space="preserve">:  </w:t>
      </w:r>
      <w:r w:rsidRPr="004E470C">
        <w:rPr>
          <w:rFonts w:ascii="Traditional Arabic" w:hAnsi="Traditional Arabic" w:cs="Traditional Arabic"/>
          <w:b/>
          <w:bCs/>
          <w:sz w:val="32"/>
          <w:szCs w:val="32"/>
          <w:rtl/>
          <w:lang w:val="fr-FR"/>
        </w:rPr>
        <w:t>اهمية إدارة المعر فة و أهدافها</w:t>
      </w:r>
      <w:r w:rsidRPr="004E470C">
        <w:rPr>
          <w:rFonts w:ascii="Traditional Arabic" w:hAnsi="Traditional Arabic" w:cs="Traditional Arabic"/>
          <w:b/>
          <w:bCs/>
          <w:sz w:val="32"/>
          <w:szCs w:val="32"/>
          <w:rtl/>
          <w:lang w:val="fr-FR" w:bidi="ar-DZ"/>
        </w:rPr>
        <w:t xml:space="preserve">:  </w:t>
      </w:r>
    </w:p>
    <w:p w:rsidR="000C5610" w:rsidRPr="004E470C" w:rsidRDefault="00054522" w:rsidP="00812FA1">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rtl/>
          <w:lang w:val="fr-FR" w:bidi="ar-DZ"/>
        </w:rPr>
      </w:pPr>
      <w:r w:rsidRPr="004E470C">
        <w:rPr>
          <w:rFonts w:ascii="Traditional Arabic" w:hAnsi="Traditional Arabic" w:cs="Traditional Arabic"/>
          <w:b/>
          <w:bCs/>
          <w:sz w:val="32"/>
          <w:szCs w:val="32"/>
          <w:rtl/>
          <w:lang w:val="fr-FR" w:bidi="ar-DZ"/>
        </w:rPr>
        <w:t>1-</w:t>
      </w:r>
      <w:r w:rsidRPr="004E470C">
        <w:rPr>
          <w:rFonts w:ascii="Traditional Arabic" w:hAnsi="Traditional Arabic" w:cs="Traditional Arabic"/>
          <w:b/>
          <w:bCs/>
          <w:sz w:val="32"/>
          <w:szCs w:val="32"/>
          <w:rtl/>
          <w:lang w:val="fr-FR"/>
        </w:rPr>
        <w:t xml:space="preserve">أهمية إدارة المعرفة </w:t>
      </w:r>
      <w:r w:rsidRPr="004E470C">
        <w:rPr>
          <w:rFonts w:ascii="Traditional Arabic" w:hAnsi="Traditional Arabic" w:cs="Traditional Arabic"/>
          <w:b/>
          <w:bCs/>
          <w:sz w:val="32"/>
          <w:szCs w:val="32"/>
          <w:rtl/>
          <w:lang w:val="fr-FR" w:bidi="ar-DZ"/>
        </w:rPr>
        <w:t xml:space="preserve">:  </w:t>
      </w:r>
    </w:p>
    <w:p w:rsidR="000C5610" w:rsidRPr="00C87A2D" w:rsidRDefault="00054522" w:rsidP="00812FA1">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تأتي أهمية إدارة المعرفة تكمن في مايلي </w:t>
      </w:r>
      <w:r w:rsidRPr="00C87A2D">
        <w:rPr>
          <w:rFonts w:ascii="Traditional Arabic" w:hAnsi="Traditional Arabic" w:cs="Traditional Arabic"/>
          <w:sz w:val="28"/>
          <w:szCs w:val="28"/>
          <w:rtl/>
          <w:lang w:val="fr-FR" w:bidi="ar-DZ"/>
        </w:rPr>
        <w:t xml:space="preserve">: </w:t>
      </w:r>
      <w:r w:rsidR="00CC7389" w:rsidRPr="00C87A2D">
        <w:rPr>
          <w:rStyle w:val="Appelnotedebasdep"/>
          <w:rFonts w:ascii="Traditional Arabic" w:hAnsi="Traditional Arabic" w:cs="Traditional Arabic"/>
          <w:sz w:val="28"/>
          <w:szCs w:val="28"/>
          <w:rtl/>
          <w:lang w:val="fr-FR" w:bidi="ar-DZ"/>
        </w:rPr>
        <w:footnoteReference w:id="18"/>
      </w:r>
    </w:p>
    <w:p w:rsidR="000C5610" w:rsidRPr="00C87A2D" w:rsidRDefault="00054522" w:rsidP="00812FA1">
      <w:pPr>
        <w:pStyle w:val="Paragraphedeliste"/>
        <w:numPr>
          <w:ilvl w:val="0"/>
          <w:numId w:val="4"/>
        </w:numPr>
        <w:tabs>
          <w:tab w:val="clear" w:pos="425"/>
          <w:tab w:val="right" w:pos="190"/>
          <w:tab w:val="right" w:pos="616"/>
        </w:tabs>
        <w:bidi/>
        <w:spacing w:before="100" w:beforeAutospacing="1" w:after="100" w:afterAutospacing="1" w:line="276" w:lineRule="auto"/>
        <w:ind w:left="-57"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تبسيط العمليات و خفض التكاليف عن طريق التخلص من الإجراءات المطولة او غير الضرورية  كما تعمل على تحسين خدمات العلاء ، عن طريق تخفيض الزمن المستغرق في تقديم الخدمات المطلوبة ؛ </w:t>
      </w:r>
    </w:p>
    <w:p w:rsidR="000C5610" w:rsidRPr="00C87A2D" w:rsidRDefault="00054522" w:rsidP="00812FA1">
      <w:pPr>
        <w:pStyle w:val="Paragraphedeliste"/>
        <w:numPr>
          <w:ilvl w:val="0"/>
          <w:numId w:val="4"/>
        </w:numPr>
        <w:tabs>
          <w:tab w:val="clear" w:pos="425"/>
          <w:tab w:val="right" w:pos="332"/>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زيادة العائد المادي ، عن طريق تسويق النتجات و الخدمات بفاعلية أكثر ، بتطبيق المعرفة المتاحة و إستخدامها في التحسين المستمر ، و ابتكار منتجات و خدمات جديدة ؛ </w:t>
      </w:r>
    </w:p>
    <w:p w:rsidR="000C5610" w:rsidRPr="00C87A2D" w:rsidRDefault="00054522" w:rsidP="00812FA1">
      <w:pPr>
        <w:pStyle w:val="Paragraphedeliste"/>
        <w:numPr>
          <w:ilvl w:val="0"/>
          <w:numId w:val="4"/>
        </w:numPr>
        <w:tabs>
          <w:tab w:val="clear" w:pos="425"/>
          <w:tab w:val="right" w:pos="190"/>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تبنى</w:t>
      </w:r>
      <w:r w:rsidR="00812FA1" w:rsidRPr="00C87A2D">
        <w:rPr>
          <w:rFonts w:ascii="Traditional Arabic" w:hAnsi="Traditional Arabic" w:cs="Traditional Arabic"/>
          <w:sz w:val="28"/>
          <w:szCs w:val="28"/>
          <w:rtl/>
          <w:lang w:val="fr-FR"/>
        </w:rPr>
        <w:t>ت</w:t>
      </w:r>
      <w:r w:rsidRPr="00C87A2D">
        <w:rPr>
          <w:rFonts w:ascii="Traditional Arabic" w:hAnsi="Traditional Arabic" w:cs="Traditional Arabic"/>
          <w:sz w:val="28"/>
          <w:szCs w:val="28"/>
          <w:rtl/>
          <w:lang w:val="fr-FR"/>
        </w:rPr>
        <w:t xml:space="preserve"> فكرة الإبداع عن طريق تشجيع مبدأ تدفق الأفكار بحرية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فإدارة المعرفة أداة لتحفيز المنظمات على تشجيع القدرات الإبداعية لمواردها البشرية ، لخلق معرفة جيدة و الكشف المسبق عن العلاقات غير المعروفة و الفجوات في توقعاتهم ؛ </w:t>
      </w:r>
    </w:p>
    <w:p w:rsidR="000C5610" w:rsidRPr="00C87A2D" w:rsidRDefault="00054522" w:rsidP="00812FA1">
      <w:pPr>
        <w:pStyle w:val="Paragraphedeliste"/>
        <w:numPr>
          <w:ilvl w:val="0"/>
          <w:numId w:val="4"/>
        </w:numPr>
        <w:tabs>
          <w:tab w:val="clear" w:pos="425"/>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تنسيق انشطة المنظمة المختلفة في إتجاه تحقيق أهدافها ؛ </w:t>
      </w:r>
    </w:p>
    <w:p w:rsidR="000C5610" w:rsidRPr="00C87A2D" w:rsidRDefault="00054522" w:rsidP="00744632">
      <w:pPr>
        <w:pStyle w:val="Paragraphedeliste"/>
        <w:numPr>
          <w:ilvl w:val="0"/>
          <w:numId w:val="4"/>
        </w:numPr>
        <w:tabs>
          <w:tab w:val="clear" w:pos="425"/>
          <w:tab w:val="right" w:pos="48"/>
          <w:tab w:val="right" w:pos="190"/>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تعزيز قدرة المنظمة للإحتفاظ بالأداء المنظم المتعمد على الخبرة و المعرفة و تحسينه ؛ </w:t>
      </w:r>
    </w:p>
    <w:p w:rsidR="000C5610" w:rsidRPr="00C87A2D" w:rsidRDefault="00054522" w:rsidP="00812FA1">
      <w:pPr>
        <w:pStyle w:val="Paragraphedeliste"/>
        <w:numPr>
          <w:ilvl w:val="0"/>
          <w:numId w:val="4"/>
        </w:numPr>
        <w:tabs>
          <w:tab w:val="clear" w:pos="425"/>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تحديد المعرفة الطلوبة و توثيق المتوافر منها و تطويرها و المشاركة فيها و تطبيقها و تقييمها ؛ </w:t>
      </w:r>
    </w:p>
    <w:p w:rsidR="000C5610" w:rsidRPr="00C87A2D" w:rsidRDefault="00054522" w:rsidP="00812FA1">
      <w:pPr>
        <w:pStyle w:val="Paragraphedeliste"/>
        <w:numPr>
          <w:ilvl w:val="0"/>
          <w:numId w:val="4"/>
        </w:numPr>
        <w:tabs>
          <w:tab w:val="clear" w:pos="425"/>
          <w:tab w:val="right" w:pos="190"/>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أداة لإستثمار رأس المال الفكري للمنظمة ، من خلال جعل الوصول إلى المعرفة المتولدة عنها بالنسبة للأشخاص الأخرين المحتاجين اليها عملية سهلة وممكنة ؛ </w:t>
      </w:r>
    </w:p>
    <w:p w:rsidR="000C5610" w:rsidRPr="00C87A2D" w:rsidRDefault="00054522" w:rsidP="00812FA1">
      <w:pPr>
        <w:pStyle w:val="Paragraphedeliste"/>
        <w:numPr>
          <w:ilvl w:val="0"/>
          <w:numId w:val="4"/>
        </w:numPr>
        <w:tabs>
          <w:tab w:val="clear" w:pos="425"/>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حفيز المنظمات على تجديد ذاتها و مواجهة التغيرات البيئية غير المستقرة ؛ </w:t>
      </w:r>
    </w:p>
    <w:p w:rsidR="000C5610" w:rsidRDefault="00054522" w:rsidP="00CC7389">
      <w:pPr>
        <w:pStyle w:val="Paragraphedeliste"/>
        <w:numPr>
          <w:ilvl w:val="0"/>
          <w:numId w:val="4"/>
        </w:numPr>
        <w:tabs>
          <w:tab w:val="clear" w:pos="425"/>
        </w:tabs>
        <w:bidi/>
        <w:spacing w:before="100" w:beforeAutospacing="1" w:after="100" w:afterAutospacing="1" w:line="276" w:lineRule="auto"/>
        <w:ind w:left="49" w:firstLine="0"/>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إتاحة الفرصة للحصول على</w:t>
      </w:r>
      <w:r w:rsidRPr="00C87A2D">
        <w:rPr>
          <w:rFonts w:ascii="Traditional Arabic" w:hAnsi="Traditional Arabic" w:cs="Traditional Arabic"/>
          <w:sz w:val="28"/>
          <w:szCs w:val="28"/>
          <w:lang w:val="fr-FR" w:bidi="ar-DZ"/>
        </w:rPr>
        <w:t xml:space="preserve"> </w:t>
      </w:r>
      <w:r w:rsidRPr="00C87A2D">
        <w:rPr>
          <w:rFonts w:ascii="Traditional Arabic" w:hAnsi="Traditional Arabic" w:cs="Traditional Arabic"/>
          <w:sz w:val="28"/>
          <w:szCs w:val="28"/>
          <w:rtl/>
          <w:lang w:val="fr-FR"/>
        </w:rPr>
        <w:t xml:space="preserve">الميزة التنافسية الدائمة للمنظمات من تبني المزيد من الإبداعات المتمثلة في طرح سلع وخدمات جديدة ؛ </w:t>
      </w:r>
    </w:p>
    <w:p w:rsidR="000C5610" w:rsidRPr="004E470C" w:rsidRDefault="00054522" w:rsidP="003D29BC">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lang w:val="fr-FR" w:bidi="ar-DZ"/>
        </w:rPr>
      </w:pPr>
      <w:r w:rsidRPr="00C87A2D">
        <w:rPr>
          <w:rFonts w:ascii="Traditional Arabic" w:hAnsi="Traditional Arabic" w:cs="Traditional Arabic"/>
          <w:b/>
          <w:bCs/>
          <w:sz w:val="32"/>
          <w:szCs w:val="32"/>
          <w:u w:val="single"/>
          <w:rtl/>
          <w:lang w:val="fr-FR" w:bidi="ar-DZ"/>
        </w:rPr>
        <w:lastRenderedPageBreak/>
        <w:t>2</w:t>
      </w:r>
      <w:r w:rsidRPr="004E470C">
        <w:rPr>
          <w:rFonts w:ascii="Traditional Arabic" w:hAnsi="Traditional Arabic" w:cs="Traditional Arabic"/>
          <w:b/>
          <w:bCs/>
          <w:sz w:val="32"/>
          <w:szCs w:val="32"/>
          <w:rtl/>
          <w:lang w:val="fr-FR" w:bidi="ar-DZ"/>
        </w:rPr>
        <w:t>-</w:t>
      </w:r>
      <w:r w:rsidRPr="004E470C">
        <w:rPr>
          <w:rFonts w:ascii="Traditional Arabic" w:hAnsi="Traditional Arabic" w:cs="Traditional Arabic"/>
          <w:b/>
          <w:bCs/>
          <w:sz w:val="32"/>
          <w:szCs w:val="32"/>
          <w:rtl/>
          <w:lang w:val="fr-FR"/>
        </w:rPr>
        <w:t xml:space="preserve">اهداف إدارة المعرفة </w:t>
      </w:r>
      <w:r w:rsidRPr="004E470C">
        <w:rPr>
          <w:rFonts w:ascii="Traditional Arabic" w:hAnsi="Traditional Arabic" w:cs="Traditional Arabic"/>
          <w:b/>
          <w:bCs/>
          <w:sz w:val="32"/>
          <w:szCs w:val="32"/>
          <w:rtl/>
          <w:lang w:val="fr-FR" w:bidi="ar-DZ"/>
        </w:rPr>
        <w:t xml:space="preserve">: </w:t>
      </w:r>
      <w:r w:rsidR="00CC7389" w:rsidRPr="00C87A2D">
        <w:rPr>
          <w:rStyle w:val="Appelnotedebasdep"/>
          <w:rFonts w:ascii="Traditional Arabic" w:hAnsi="Traditional Arabic" w:cs="Traditional Arabic"/>
          <w:sz w:val="28"/>
          <w:szCs w:val="28"/>
          <w:rtl/>
          <w:lang w:val="fr-FR" w:bidi="ar-DZ"/>
        </w:rPr>
        <w:footnoteReference w:id="19"/>
      </w:r>
    </w:p>
    <w:p w:rsidR="000C5610" w:rsidRPr="00C87A2D" w:rsidRDefault="00054522" w:rsidP="003D29BC">
      <w:pPr>
        <w:pStyle w:val="Paragraphedeliste"/>
        <w:numPr>
          <w:ilvl w:val="0"/>
          <w:numId w:val="5"/>
        </w:numPr>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التركيز على تنمية الجوانب الإجتماعية و الثقافية والتنظيمية لإدارة المعرفة ؛ </w:t>
      </w:r>
    </w:p>
    <w:p w:rsidR="000C5610" w:rsidRPr="00C87A2D" w:rsidRDefault="00054522" w:rsidP="003D29BC">
      <w:pPr>
        <w:pStyle w:val="Paragraphedeliste"/>
        <w:numPr>
          <w:ilvl w:val="0"/>
          <w:numId w:val="5"/>
        </w:numPr>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المساهمة في المناقشات الخاصة بالسياسات الحكومية و الإجراءات المتعلقة بإدارة و تطوير البنية التحتية لمجتمع المعرفة ؛ </w:t>
      </w:r>
    </w:p>
    <w:p w:rsidR="000C5610" w:rsidRPr="00C87A2D" w:rsidRDefault="00054522" w:rsidP="003D29BC">
      <w:pPr>
        <w:pStyle w:val="Paragraphedeliste"/>
        <w:numPr>
          <w:ilvl w:val="0"/>
          <w:numId w:val="5"/>
        </w:numPr>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التعريف و التوعية بشكل شمولي لمعنى إدارة و تطوير المعرفة و نشره بين رجال الأعمال بحيث يتم إستخدام يشكل اكبر مبادئ إدارة المعرفة و تعميم الإستفادة عن طريق بلورة الفرص الخاصة باعمال إدارة المعرفة ؛ </w:t>
      </w:r>
    </w:p>
    <w:p w:rsidR="000C5610" w:rsidRPr="00C87A2D" w:rsidRDefault="00054522" w:rsidP="003D29BC">
      <w:pPr>
        <w:pStyle w:val="Paragraphedeliste"/>
        <w:numPr>
          <w:ilvl w:val="0"/>
          <w:numId w:val="5"/>
        </w:numPr>
        <w:tabs>
          <w:tab w:val="left" w:pos="190"/>
        </w:tabs>
        <w:bidi/>
        <w:spacing w:before="100" w:beforeAutospacing="1" w:after="100" w:afterAutospacing="1" w:line="276" w:lineRule="auto"/>
        <w:ind w:left="0"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دراسة الأوضاع الإجتماعية و الثقافية و الإقتصادية و الأنظمة ذات العلاقة و التي تؤثر على فاعلية مبادرات إدارة المعرفة ؛ </w:t>
      </w:r>
    </w:p>
    <w:p w:rsidR="000C5610" w:rsidRPr="00C87A2D" w:rsidRDefault="00054522" w:rsidP="003D29BC">
      <w:pPr>
        <w:pStyle w:val="Paragraphedeliste"/>
        <w:numPr>
          <w:ilvl w:val="0"/>
          <w:numId w:val="5"/>
        </w:numPr>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العمل على تنمية العوامل الإجتماعية و الثقافية التي تشجع الافراد على المشاركة في المعرفة ضمن المنظمة ؛ </w:t>
      </w:r>
    </w:p>
    <w:p w:rsidR="000C5610" w:rsidRPr="00C87A2D" w:rsidRDefault="00054522" w:rsidP="003D29BC">
      <w:pPr>
        <w:pStyle w:val="Paragraphedeliste"/>
        <w:numPr>
          <w:ilvl w:val="0"/>
          <w:numId w:val="5"/>
        </w:numPr>
        <w:tabs>
          <w:tab w:val="left" w:pos="190"/>
        </w:tabs>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العمل على زيادة عدد الأشخاص الذين يمكنهم الوصول الى الحاسبات الآلية و الأنترنات و التقنيات ذات العلاقة ؛ </w:t>
      </w:r>
    </w:p>
    <w:p w:rsidR="000C5610" w:rsidRPr="00C87A2D" w:rsidRDefault="00054522" w:rsidP="003D29BC">
      <w:pPr>
        <w:pStyle w:val="Paragraphedeliste"/>
        <w:numPr>
          <w:ilvl w:val="0"/>
          <w:numId w:val="5"/>
        </w:numPr>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وضع بيانات و ادلة خاصة بالأعمال ذات العلاقة بمجتمع المعرفة ؛ </w:t>
      </w:r>
    </w:p>
    <w:p w:rsidR="000C5610" w:rsidRPr="00C87A2D" w:rsidRDefault="00054522" w:rsidP="003D29BC">
      <w:pPr>
        <w:pStyle w:val="Paragraphedeliste"/>
        <w:numPr>
          <w:ilvl w:val="0"/>
          <w:numId w:val="5"/>
        </w:numPr>
        <w:tabs>
          <w:tab w:val="left" w:pos="49"/>
          <w:tab w:val="right" w:pos="332"/>
        </w:tabs>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المساهمة من منظور الأعمال في المؤسسات فيما يتعلق بالمواضيع الخاصة بمجتمع المعرفة ؛ </w:t>
      </w:r>
    </w:p>
    <w:p w:rsidR="000C5610" w:rsidRPr="00C87A2D" w:rsidRDefault="00054522" w:rsidP="00CC7389">
      <w:pPr>
        <w:pStyle w:val="Paragraphedeliste"/>
        <w:numPr>
          <w:ilvl w:val="0"/>
          <w:numId w:val="5"/>
        </w:numPr>
        <w:bidi/>
        <w:spacing w:before="100" w:beforeAutospacing="1" w:after="100" w:afterAutospacing="1" w:line="276" w:lineRule="auto"/>
        <w:ind w:left="49" w:firstLine="0"/>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تطوير أسس  و معايير تأهيل لإدارة المعرفة تساعد في تطوير الجوانب المهنية و التعليمية للمهنيين المختصين في إدارة المعرفة ؛ </w:t>
      </w:r>
    </w:p>
    <w:p w:rsidR="000C5610" w:rsidRPr="00C87A2D" w:rsidRDefault="000C5610" w:rsidP="003D29BC">
      <w:pPr>
        <w:pStyle w:val="Paragraphedeliste"/>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b/>
          <w:bCs/>
          <w:sz w:val="32"/>
          <w:szCs w:val="32"/>
          <w:u w:val="single"/>
          <w:rtl/>
          <w:lang w:val="fr-FR" w:bidi="ar-DZ"/>
        </w:rPr>
      </w:pPr>
    </w:p>
    <w:p w:rsidR="00380CA6" w:rsidRPr="004E470C" w:rsidRDefault="00054522" w:rsidP="001365EF">
      <w:pPr>
        <w:pStyle w:val="Paragraphedeliste"/>
        <w:tabs>
          <w:tab w:val="left" w:pos="3250"/>
          <w:tab w:val="left" w:pos="4635"/>
          <w:tab w:val="left" w:pos="5005"/>
        </w:tabs>
        <w:bidi/>
        <w:spacing w:before="100" w:beforeAutospacing="1" w:after="100" w:afterAutospacing="1" w:line="276" w:lineRule="auto"/>
        <w:ind w:left="0"/>
        <w:jc w:val="both"/>
        <w:outlineLvl w:val="3"/>
        <w:rPr>
          <w:rFonts w:ascii="Traditional Arabic" w:hAnsi="Traditional Arabic" w:cs="Traditional Arabic"/>
          <w:b/>
          <w:bCs/>
          <w:sz w:val="32"/>
          <w:szCs w:val="32"/>
          <w:rtl/>
          <w:lang w:val="fr-FR" w:bidi="ar-DZ"/>
        </w:rPr>
      </w:pPr>
      <w:r w:rsidRPr="004E470C">
        <w:rPr>
          <w:rFonts w:ascii="Traditional Arabic" w:hAnsi="Traditional Arabic" w:cs="Traditional Arabic"/>
          <w:b/>
          <w:bCs/>
          <w:sz w:val="32"/>
          <w:szCs w:val="32"/>
          <w:rtl/>
          <w:lang w:val="fr-FR"/>
        </w:rPr>
        <w:t>الفرع ال</w:t>
      </w:r>
      <w:r w:rsidR="001365EF" w:rsidRPr="004E470C">
        <w:rPr>
          <w:rFonts w:ascii="Traditional Arabic" w:hAnsi="Traditional Arabic" w:cs="Traditional Arabic" w:hint="cs"/>
          <w:b/>
          <w:bCs/>
          <w:sz w:val="32"/>
          <w:szCs w:val="32"/>
          <w:rtl/>
          <w:lang w:val="fr-FR"/>
        </w:rPr>
        <w:t>ثالث</w:t>
      </w:r>
      <w:r w:rsidRPr="004E470C">
        <w:rPr>
          <w:rFonts w:ascii="Traditional Arabic" w:hAnsi="Traditional Arabic" w:cs="Traditional Arabic"/>
          <w:b/>
          <w:bCs/>
          <w:sz w:val="32"/>
          <w:szCs w:val="32"/>
          <w:rtl/>
          <w:lang w:val="fr-FR"/>
        </w:rPr>
        <w:t xml:space="preserve"> </w:t>
      </w:r>
      <w:r w:rsidRPr="004E470C">
        <w:rPr>
          <w:rFonts w:ascii="Traditional Arabic" w:hAnsi="Traditional Arabic" w:cs="Traditional Arabic"/>
          <w:b/>
          <w:bCs/>
          <w:sz w:val="32"/>
          <w:szCs w:val="32"/>
          <w:rtl/>
          <w:lang w:val="fr-FR" w:bidi="ar-DZ"/>
        </w:rPr>
        <w:t xml:space="preserve">: </w:t>
      </w:r>
      <w:r w:rsidRPr="004E470C">
        <w:rPr>
          <w:rFonts w:ascii="Traditional Arabic" w:hAnsi="Traditional Arabic" w:cs="Traditional Arabic"/>
          <w:b/>
          <w:bCs/>
          <w:sz w:val="32"/>
          <w:szCs w:val="32"/>
          <w:rtl/>
          <w:lang w:val="fr-FR"/>
        </w:rPr>
        <w:t xml:space="preserve">عمليات إدارة المعرفة </w:t>
      </w:r>
      <w:r w:rsidRPr="004E470C">
        <w:rPr>
          <w:rFonts w:ascii="Traditional Arabic" w:hAnsi="Traditional Arabic" w:cs="Traditional Arabic"/>
          <w:b/>
          <w:bCs/>
          <w:sz w:val="32"/>
          <w:szCs w:val="32"/>
          <w:rtl/>
          <w:lang w:val="fr-FR" w:bidi="ar-DZ"/>
        </w:rPr>
        <w:t xml:space="preserve">:  </w:t>
      </w:r>
    </w:p>
    <w:p w:rsidR="00380CA6" w:rsidRPr="007140D8" w:rsidRDefault="00380CA6" w:rsidP="007140D8">
      <w:pPr>
        <w:pStyle w:val="Paragraphedeliste"/>
        <w:tabs>
          <w:tab w:val="left" w:pos="3250"/>
          <w:tab w:val="left" w:pos="4635"/>
          <w:tab w:val="left" w:pos="5005"/>
        </w:tabs>
        <w:bidi/>
        <w:spacing w:before="100" w:beforeAutospacing="1" w:after="100" w:afterAutospacing="1" w:line="276" w:lineRule="auto"/>
        <w:ind w:left="1"/>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rPr>
        <w:t xml:space="preserve">ان عمليات </w:t>
      </w:r>
      <w:r w:rsidR="007140D8">
        <w:rPr>
          <w:rFonts w:ascii="Traditional Arabic" w:hAnsi="Traditional Arabic" w:cs="Traditional Arabic" w:hint="cs"/>
          <w:sz w:val="28"/>
          <w:szCs w:val="28"/>
          <w:rtl/>
          <w:lang w:val="fr-FR"/>
        </w:rPr>
        <w:t>ادارة المعرفة هي عمليات واسعة تساعد في اكتشاف والتقاط ومشاركة و تنفيذ المعرفة .و</w:t>
      </w:r>
      <w:r w:rsidR="00054522" w:rsidRPr="00C87A2D">
        <w:rPr>
          <w:rFonts w:ascii="Traditional Arabic" w:hAnsi="Traditional Arabic" w:cs="Traditional Arabic"/>
          <w:sz w:val="28"/>
          <w:szCs w:val="28"/>
          <w:rtl/>
          <w:lang w:val="fr-FR"/>
        </w:rPr>
        <w:t xml:space="preserve">تمر ادارة المعرفة عبر مراحل </w:t>
      </w:r>
      <w:r w:rsidR="00054522" w:rsidRPr="00C87A2D">
        <w:rPr>
          <w:rFonts w:ascii="Traditional Arabic" w:hAnsi="Traditional Arabic" w:cs="Traditional Arabic"/>
          <w:sz w:val="28"/>
          <w:szCs w:val="28"/>
          <w:rtl/>
          <w:lang w:val="fr-FR" w:bidi="ar-DZ"/>
        </w:rPr>
        <w:t xml:space="preserve">: </w:t>
      </w:r>
      <w:r w:rsidR="00CC7389" w:rsidRPr="00C87A2D">
        <w:rPr>
          <w:rStyle w:val="Appelnotedebasdep"/>
          <w:rFonts w:ascii="Traditional Arabic" w:hAnsi="Traditional Arabic" w:cs="Traditional Arabic"/>
          <w:sz w:val="28"/>
          <w:szCs w:val="28"/>
          <w:rtl/>
          <w:lang w:val="fr-FR" w:bidi="ar-DZ"/>
        </w:rPr>
        <w:footnoteReference w:id="20"/>
      </w:r>
    </w:p>
    <w:p w:rsidR="00D12C90" w:rsidRPr="004E470C" w:rsidRDefault="00054522" w:rsidP="00C32351">
      <w:pPr>
        <w:pStyle w:val="Paragraphedeliste"/>
        <w:numPr>
          <w:ilvl w:val="0"/>
          <w:numId w:val="6"/>
        </w:numPr>
        <w:bidi/>
        <w:spacing w:before="100" w:beforeAutospacing="1" w:after="100" w:afterAutospacing="1" w:line="276" w:lineRule="auto"/>
        <w:jc w:val="both"/>
        <w:rPr>
          <w:rFonts w:ascii="Traditional Arabic" w:hAnsi="Traditional Arabic" w:cs="Traditional Arabic"/>
          <w:b/>
          <w:bCs/>
          <w:sz w:val="32"/>
          <w:szCs w:val="32"/>
          <w:lang w:val="fr-FR" w:bidi="ar-DZ"/>
        </w:rPr>
      </w:pPr>
      <w:r w:rsidRPr="004E470C">
        <w:rPr>
          <w:rFonts w:ascii="Traditional Arabic" w:hAnsi="Traditional Arabic" w:cs="Traditional Arabic"/>
          <w:b/>
          <w:bCs/>
          <w:sz w:val="32"/>
          <w:szCs w:val="32"/>
          <w:rtl/>
          <w:lang w:val="fr-FR"/>
        </w:rPr>
        <w:t xml:space="preserve">تشخيص المعرفة </w:t>
      </w:r>
      <w:r w:rsidRPr="004E470C">
        <w:rPr>
          <w:rFonts w:ascii="Traditional Arabic" w:hAnsi="Traditional Arabic" w:cs="Traditional Arabic"/>
          <w:b/>
          <w:bCs/>
          <w:sz w:val="32"/>
          <w:szCs w:val="32"/>
          <w:rtl/>
          <w:lang w:val="fr-FR" w:bidi="ar-DZ"/>
        </w:rPr>
        <w:t xml:space="preserve">: </w:t>
      </w:r>
    </w:p>
    <w:p w:rsidR="000C5610" w:rsidRPr="00C87A2D" w:rsidRDefault="00054522" w:rsidP="00D12C90">
      <w:pPr>
        <w:pStyle w:val="Paragraphedeliste"/>
        <w:bidi/>
        <w:spacing w:before="100" w:beforeAutospacing="1" w:after="100" w:afterAutospacing="1" w:line="276" w:lineRule="auto"/>
        <w:ind w:left="361"/>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b/>
          <w:bCs/>
          <w:sz w:val="32"/>
          <w:szCs w:val="32"/>
          <w:u w:val="single"/>
          <w:rtl/>
          <w:lang w:val="fr-FR" w:bidi="ar-DZ"/>
        </w:rPr>
        <w:t xml:space="preserve"> </w:t>
      </w:r>
      <w:r w:rsidRPr="00C87A2D">
        <w:rPr>
          <w:rFonts w:ascii="Traditional Arabic" w:hAnsi="Traditional Arabic" w:cs="Traditional Arabic"/>
          <w:sz w:val="28"/>
          <w:szCs w:val="28"/>
          <w:rtl/>
          <w:lang w:val="fr-FR"/>
        </w:rPr>
        <w:t xml:space="preserve">إن أهمية التشخيص تكمن في نوع المعرفة المتوافر لدى المنظمة ، لنتمكن من تحديد الفجوة ؛ ولأن الهدف هو إكتشاف المعرفة و الأشخاص الحاملين لها و مواقعهم وهي من اهم التحديات التي تواجه المنظمة في  أعمالها ، فقد أشار </w:t>
      </w:r>
      <w:r w:rsidRPr="00C87A2D">
        <w:rPr>
          <w:rFonts w:ascii="Traditional Arabic" w:hAnsi="Traditional Arabic" w:cs="Traditional Arabic"/>
          <w:sz w:val="28"/>
          <w:szCs w:val="28"/>
          <w:rtl/>
          <w:lang w:val="fr-FR" w:bidi="ar-DZ"/>
        </w:rPr>
        <w:t>(</w:t>
      </w:r>
      <w:r w:rsidRPr="00C87A2D">
        <w:rPr>
          <w:rFonts w:ascii="Traditional Arabic" w:hAnsi="Traditional Arabic" w:cs="Traditional Arabic"/>
          <w:sz w:val="28"/>
          <w:szCs w:val="28"/>
          <w:lang w:bidi="ar-DZ"/>
        </w:rPr>
        <w:t xml:space="preserve">alesson,1993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أن المعرفة ليست غامضة بحد ذاتها ، بل أن الغامض يتمثل في الدور الذي تؤديه في المنظمة ، و عملية التشخيص تحدد لنا المعرفة لوضع الحلول للمشاكل و عملية التشخيص تعتمد على إستخدام آليات الإكتشاف و البحث </w:t>
      </w:r>
      <w:r w:rsidRPr="00C87A2D">
        <w:rPr>
          <w:rFonts w:ascii="Traditional Arabic" w:hAnsi="Traditional Arabic" w:cs="Traditional Arabic"/>
          <w:sz w:val="28"/>
          <w:szCs w:val="28"/>
          <w:rtl/>
          <w:lang w:val="fr-FR" w:bidi="ar-DZ"/>
        </w:rPr>
        <w:t xml:space="preserve">. </w:t>
      </w:r>
    </w:p>
    <w:p w:rsidR="00D12C90" w:rsidRPr="004E470C" w:rsidRDefault="00054522" w:rsidP="00C32351">
      <w:pPr>
        <w:pStyle w:val="Paragraphedeliste"/>
        <w:numPr>
          <w:ilvl w:val="0"/>
          <w:numId w:val="6"/>
        </w:numPr>
        <w:bidi/>
        <w:spacing w:before="100" w:beforeAutospacing="1" w:after="100" w:afterAutospacing="1" w:line="276" w:lineRule="auto"/>
        <w:jc w:val="both"/>
        <w:rPr>
          <w:rFonts w:ascii="Traditional Arabic" w:hAnsi="Traditional Arabic" w:cs="Traditional Arabic"/>
          <w:b/>
          <w:bCs/>
          <w:sz w:val="32"/>
          <w:szCs w:val="32"/>
          <w:lang w:val="fr-FR" w:bidi="ar-DZ"/>
        </w:rPr>
      </w:pPr>
      <w:r w:rsidRPr="004E470C">
        <w:rPr>
          <w:rFonts w:ascii="Traditional Arabic" w:hAnsi="Traditional Arabic" w:cs="Traditional Arabic"/>
          <w:b/>
          <w:bCs/>
          <w:sz w:val="32"/>
          <w:szCs w:val="32"/>
          <w:rtl/>
          <w:lang w:val="fr-FR"/>
        </w:rPr>
        <w:t xml:space="preserve">توليد المعرفة </w:t>
      </w:r>
      <w:r w:rsidRPr="004E470C">
        <w:rPr>
          <w:rFonts w:ascii="Traditional Arabic" w:hAnsi="Traditional Arabic" w:cs="Traditional Arabic"/>
          <w:b/>
          <w:bCs/>
          <w:sz w:val="32"/>
          <w:szCs w:val="32"/>
          <w:rtl/>
          <w:lang w:val="fr-FR" w:bidi="ar-DZ"/>
        </w:rPr>
        <w:t xml:space="preserve">: </w:t>
      </w:r>
    </w:p>
    <w:p w:rsidR="000C5610" w:rsidRDefault="00054522" w:rsidP="00D12C90">
      <w:pPr>
        <w:pStyle w:val="Paragraphedeliste"/>
        <w:bidi/>
        <w:spacing w:before="100" w:beforeAutospacing="1" w:after="100" w:afterAutospacing="1" w:line="276" w:lineRule="auto"/>
        <w:ind w:left="361"/>
        <w:jc w:val="both"/>
        <w:rPr>
          <w:rFonts w:ascii="Traditional Arabic" w:hAnsi="Traditional Arabic" w:cs="Traditional Arabic"/>
          <w:sz w:val="28"/>
          <w:szCs w:val="28"/>
          <w:rtl/>
          <w:lang w:val="fr-FR" w:bidi="ar-DZ"/>
        </w:rPr>
      </w:pPr>
      <w:r w:rsidRPr="00C87A2D">
        <w:rPr>
          <w:rFonts w:ascii="Traditional Arabic" w:hAnsi="Traditional Arabic" w:cs="Traditional Arabic"/>
          <w:b/>
          <w:bCs/>
          <w:sz w:val="32"/>
          <w:szCs w:val="32"/>
          <w:u w:val="single"/>
          <w:rtl/>
          <w:lang w:val="fr-FR" w:bidi="ar-DZ"/>
        </w:rPr>
        <w:t xml:space="preserve"> </w:t>
      </w:r>
      <w:r w:rsidRPr="00C87A2D">
        <w:rPr>
          <w:rFonts w:ascii="Traditional Arabic" w:hAnsi="Traditional Arabic" w:cs="Traditional Arabic"/>
          <w:sz w:val="28"/>
          <w:szCs w:val="28"/>
          <w:rtl/>
          <w:lang w:val="fr-FR"/>
        </w:rPr>
        <w:t xml:space="preserve">هو خلق و إبداع و إبتكار معارف جديدة من خلال العمل و مشاركة جماعات العمل في المنظمة لتوليد رأس مال معرفي جديد و إيجاد حلول لمشاكل تعاني منها المنظمة ، و قد تزود المنظمة بقدرات تميزها عن غيرها في تحقيق إنجازات ، و خطوط عمل جديدة و </w:t>
      </w:r>
      <w:r w:rsidRPr="00C87A2D">
        <w:rPr>
          <w:rFonts w:ascii="Traditional Arabic" w:hAnsi="Traditional Arabic" w:cs="Traditional Arabic"/>
          <w:sz w:val="28"/>
          <w:szCs w:val="28"/>
          <w:rtl/>
          <w:lang w:val="fr-FR"/>
        </w:rPr>
        <w:lastRenderedPageBreak/>
        <w:t xml:space="preserve">التشريع في حل المشكلات ونقل الممارسات الأفضل وتطوير مهارات الفنيين و مساعدة الإدارة في توظيف المواهب و الاحتفاظ بها ، وبذلك تعود المعرفة إلى الإبتكار الذي يخلق معرفة جديدة </w:t>
      </w:r>
      <w:r w:rsidRPr="00C87A2D">
        <w:rPr>
          <w:rFonts w:ascii="Traditional Arabic" w:hAnsi="Traditional Arabic" w:cs="Traditional Arabic"/>
          <w:sz w:val="28"/>
          <w:szCs w:val="28"/>
          <w:rtl/>
          <w:lang w:val="fr-FR" w:bidi="ar-DZ"/>
        </w:rPr>
        <w:t>.</w:t>
      </w:r>
    </w:p>
    <w:p w:rsidR="00D12C90" w:rsidRPr="004E470C" w:rsidRDefault="00054522" w:rsidP="00C32351">
      <w:pPr>
        <w:pStyle w:val="Paragraphedeliste"/>
        <w:numPr>
          <w:ilvl w:val="0"/>
          <w:numId w:val="6"/>
        </w:numPr>
        <w:bidi/>
        <w:spacing w:before="100" w:beforeAutospacing="1" w:after="100" w:afterAutospacing="1" w:line="276" w:lineRule="auto"/>
        <w:jc w:val="both"/>
        <w:rPr>
          <w:rFonts w:ascii="Traditional Arabic" w:hAnsi="Traditional Arabic" w:cs="Traditional Arabic"/>
          <w:b/>
          <w:bCs/>
          <w:sz w:val="32"/>
          <w:szCs w:val="32"/>
          <w:lang w:val="fr-FR" w:bidi="ar-DZ"/>
        </w:rPr>
      </w:pPr>
      <w:r w:rsidRPr="004E470C">
        <w:rPr>
          <w:rFonts w:ascii="Traditional Arabic" w:hAnsi="Traditional Arabic" w:cs="Traditional Arabic"/>
          <w:b/>
          <w:bCs/>
          <w:sz w:val="32"/>
          <w:szCs w:val="32"/>
          <w:rtl/>
          <w:lang w:val="fr-FR"/>
        </w:rPr>
        <w:t xml:space="preserve">خزن المعرفة </w:t>
      </w:r>
      <w:r w:rsidRPr="004E470C">
        <w:rPr>
          <w:rFonts w:ascii="Traditional Arabic" w:hAnsi="Traditional Arabic" w:cs="Traditional Arabic"/>
          <w:b/>
          <w:bCs/>
          <w:sz w:val="32"/>
          <w:szCs w:val="32"/>
          <w:rtl/>
          <w:lang w:val="fr-FR" w:bidi="ar-DZ"/>
        </w:rPr>
        <w:t>:</w:t>
      </w:r>
    </w:p>
    <w:p w:rsidR="000C5610" w:rsidRPr="00C87A2D" w:rsidRDefault="00054522" w:rsidP="00D12C90">
      <w:pPr>
        <w:pStyle w:val="Paragraphedeliste"/>
        <w:bidi/>
        <w:spacing w:before="100" w:beforeAutospacing="1" w:after="100" w:afterAutospacing="1" w:line="276" w:lineRule="auto"/>
        <w:ind w:left="361"/>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b/>
          <w:bCs/>
          <w:sz w:val="32"/>
          <w:szCs w:val="32"/>
          <w:u w:val="single"/>
          <w:rtl/>
          <w:lang w:val="fr-FR" w:bidi="ar-DZ"/>
        </w:rPr>
        <w:t xml:space="preserve"> </w:t>
      </w:r>
      <w:r w:rsidRPr="00C87A2D">
        <w:rPr>
          <w:rFonts w:ascii="Traditional Arabic" w:hAnsi="Traditional Arabic" w:cs="Traditional Arabic"/>
          <w:sz w:val="28"/>
          <w:szCs w:val="28"/>
          <w:rtl/>
          <w:lang w:val="fr-FR"/>
        </w:rPr>
        <w:t xml:space="preserve">و هي المحافظة على البيانات و إدامتها و البحث و الوصول و الإسترجاع ومكان الوصول ، وتشير عملية خزن المعرفة إلى أهمية الذاكرة التنظيمية ، و على المنظمة أن تحافظ على المعرفة ، لأن فقدانها يعرضها للخسارة المعنوية و المادية و فقدان المعرفة الذي يتم عن طريق الأفراد الذين يغادرون المنظمة لأسباب مختلفة فيأخذون معهم معرفتهم الضمنية غير الموثقة ، أما الموثقة فتبقى للمنظمة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لذلك لابد من توزيع المعرفة و إكتسابها بين أفراد المنظمة عن طريق التدريب لتعزيز معرفة المستخدمين </w:t>
      </w:r>
      <w:r w:rsidRPr="00C87A2D">
        <w:rPr>
          <w:rFonts w:ascii="Traditional Arabic" w:hAnsi="Traditional Arabic" w:cs="Traditional Arabic"/>
          <w:sz w:val="28"/>
          <w:szCs w:val="28"/>
          <w:rtl/>
          <w:lang w:val="fr-FR" w:bidi="ar-DZ"/>
        </w:rPr>
        <w:t xml:space="preserve">.  </w:t>
      </w:r>
    </w:p>
    <w:p w:rsidR="00D12C90" w:rsidRPr="004E470C" w:rsidRDefault="00054522" w:rsidP="00C32351">
      <w:pPr>
        <w:pStyle w:val="Paragraphedeliste"/>
        <w:numPr>
          <w:ilvl w:val="0"/>
          <w:numId w:val="6"/>
        </w:numPr>
        <w:tabs>
          <w:tab w:val="left" w:pos="220"/>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4E470C">
        <w:rPr>
          <w:rFonts w:ascii="Traditional Arabic" w:hAnsi="Traditional Arabic" w:cs="Traditional Arabic"/>
          <w:b/>
          <w:bCs/>
          <w:sz w:val="32"/>
          <w:szCs w:val="32"/>
          <w:rtl/>
          <w:lang w:val="fr-FR"/>
        </w:rPr>
        <w:t xml:space="preserve">توزيع المعرفة </w:t>
      </w:r>
      <w:r w:rsidRPr="004E470C">
        <w:rPr>
          <w:rFonts w:ascii="Traditional Arabic" w:hAnsi="Traditional Arabic" w:cs="Traditional Arabic"/>
          <w:b/>
          <w:bCs/>
          <w:sz w:val="32"/>
          <w:szCs w:val="32"/>
          <w:rtl/>
          <w:lang w:val="fr-FR" w:bidi="ar-DZ"/>
        </w:rPr>
        <w:t xml:space="preserve">: </w:t>
      </w:r>
    </w:p>
    <w:p w:rsidR="000C5610" w:rsidRPr="00C87A2D" w:rsidRDefault="00054522" w:rsidP="00D12C90">
      <w:pPr>
        <w:pStyle w:val="Paragraphedeliste"/>
        <w:tabs>
          <w:tab w:val="left" w:pos="220"/>
        </w:tabs>
        <w:bidi/>
        <w:spacing w:before="100" w:beforeAutospacing="1" w:after="100" w:afterAutospacing="1" w:line="276" w:lineRule="auto"/>
        <w:ind w:left="361"/>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على المنظمة ان تقوم بتوزيع المعرفة التي لديها و لدى الأفراد بشكل كفء ، لتوليد معارف جديدة منها الضمنية الموجودة لدى عقول العاملين و خبراتهم ، و هو التحدي الآن للمعرفة و أدركت الشركات و المنظمات أهمية المعرفة الضمنية لذلك بادرت إلى فكرة توزيع قصص النجاح المقنعة للعاملين مما يمكنهم من استخلاص القيمة في سلوكيات الجماعة و يسمح لإبداع قصص جديدة ، وبين </w:t>
      </w:r>
      <w:r w:rsidRPr="00C87A2D">
        <w:rPr>
          <w:rFonts w:ascii="Traditional Arabic" w:hAnsi="Traditional Arabic" w:cs="Traditional Arabic"/>
          <w:sz w:val="28"/>
          <w:szCs w:val="28"/>
          <w:rtl/>
          <w:lang w:val="fr-FR" w:bidi="ar-DZ"/>
        </w:rPr>
        <w:t>(</w:t>
      </w:r>
      <w:r w:rsidRPr="00C87A2D">
        <w:rPr>
          <w:rFonts w:ascii="Traditional Arabic" w:hAnsi="Traditional Arabic" w:cs="Traditional Arabic"/>
          <w:sz w:val="28"/>
          <w:szCs w:val="28"/>
          <w:lang w:bidi="ar-DZ"/>
        </w:rPr>
        <w:t xml:space="preserve">alavi &amp; leider 2001 </w:t>
      </w:r>
      <w:r w:rsidRPr="00C87A2D">
        <w:rPr>
          <w:rFonts w:ascii="Traditional Arabic" w:hAnsi="Traditional Arabic" w:cs="Traditional Arabic"/>
          <w:sz w:val="28"/>
          <w:szCs w:val="28"/>
          <w:rtl/>
          <w:lang w:val="fr-FR" w:bidi="ar-DZ"/>
        </w:rPr>
        <w:t xml:space="preserve"> ) </w:t>
      </w:r>
      <w:r w:rsidRPr="00C87A2D">
        <w:rPr>
          <w:rFonts w:ascii="Traditional Arabic" w:hAnsi="Traditional Arabic" w:cs="Traditional Arabic"/>
          <w:sz w:val="28"/>
          <w:szCs w:val="28"/>
          <w:rtl/>
          <w:lang w:val="fr-FR"/>
        </w:rPr>
        <w:t xml:space="preserve">ان المنظمات تعمل على إستخدام قنوات توزيع للمعرفة بعضها رسمي مثل جلسات التدريب و التجوال و الإتصال الشخصي ، و البعض الآخر غير رسمي مثل حلقات المؤتمرات الفيديوية و غيرها </w:t>
      </w:r>
      <w:r w:rsidRPr="00C87A2D">
        <w:rPr>
          <w:rFonts w:ascii="Traditional Arabic" w:hAnsi="Traditional Arabic" w:cs="Traditional Arabic"/>
          <w:sz w:val="28"/>
          <w:szCs w:val="28"/>
          <w:rtl/>
          <w:lang w:val="fr-FR" w:bidi="ar-DZ"/>
        </w:rPr>
        <w:t xml:space="preserve">. </w:t>
      </w:r>
    </w:p>
    <w:p w:rsidR="00D12C90" w:rsidRPr="004E470C" w:rsidRDefault="00054522" w:rsidP="00380CA6">
      <w:pPr>
        <w:pStyle w:val="Paragraphedeliste"/>
        <w:numPr>
          <w:ilvl w:val="0"/>
          <w:numId w:val="6"/>
        </w:numPr>
        <w:tabs>
          <w:tab w:val="left" w:pos="-220"/>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4E470C">
        <w:rPr>
          <w:rFonts w:ascii="Traditional Arabic" w:hAnsi="Traditional Arabic" w:cs="Traditional Arabic"/>
          <w:b/>
          <w:bCs/>
          <w:sz w:val="32"/>
          <w:szCs w:val="32"/>
          <w:rtl/>
          <w:lang w:val="fr-FR"/>
        </w:rPr>
        <w:t xml:space="preserve">تطبيق المعرفة </w:t>
      </w:r>
      <w:r w:rsidRPr="004E470C">
        <w:rPr>
          <w:rFonts w:ascii="Traditional Arabic" w:hAnsi="Traditional Arabic" w:cs="Traditional Arabic"/>
          <w:b/>
          <w:bCs/>
          <w:sz w:val="32"/>
          <w:szCs w:val="32"/>
          <w:rtl/>
          <w:lang w:val="fr-FR" w:bidi="ar-DZ"/>
        </w:rPr>
        <w:t xml:space="preserve">: </w:t>
      </w:r>
    </w:p>
    <w:p w:rsidR="000C5610" w:rsidRPr="00C87A2D" w:rsidRDefault="00054522" w:rsidP="00CC7389">
      <w:pPr>
        <w:pStyle w:val="Paragraphedeliste"/>
        <w:tabs>
          <w:tab w:val="left" w:pos="-220"/>
        </w:tabs>
        <w:bidi/>
        <w:spacing w:before="100" w:beforeAutospacing="1" w:after="100" w:afterAutospacing="1" w:line="276" w:lineRule="auto"/>
        <w:ind w:left="361"/>
        <w:jc w:val="both"/>
        <w:rPr>
          <w:rFonts w:ascii="Traditional Arabic" w:hAnsi="Traditional Arabic" w:cs="Traditional Arabic"/>
          <w:b/>
          <w:bCs/>
          <w:sz w:val="32"/>
          <w:szCs w:val="32"/>
          <w:u w:val="single"/>
          <w:lang w:val="fr-FR" w:bidi="ar-DZ"/>
        </w:rPr>
      </w:pPr>
      <w:r w:rsidRPr="00C87A2D">
        <w:rPr>
          <w:rFonts w:ascii="Traditional Arabic" w:hAnsi="Traditional Arabic" w:cs="Traditional Arabic"/>
          <w:sz w:val="28"/>
          <w:szCs w:val="28"/>
          <w:rtl/>
          <w:lang w:val="fr-FR"/>
        </w:rPr>
        <w:t xml:space="preserve">هدف إدارة المعرفة هو العمل على تطبيقها في المنظمة و هي أهم عملياتها من أجل إنتاج معارف جديدة و إستخدامها في الوقت المناسب قبل أن تفقد فرصة إستثمارها و قد أشار </w:t>
      </w:r>
      <w:r w:rsidRPr="00C87A2D">
        <w:rPr>
          <w:rFonts w:ascii="Traditional Arabic" w:hAnsi="Traditional Arabic" w:cs="Traditional Arabic"/>
          <w:sz w:val="28"/>
          <w:szCs w:val="28"/>
          <w:rtl/>
          <w:lang w:val="fr-FR" w:bidi="ar-DZ"/>
        </w:rPr>
        <w:t>(</w:t>
      </w:r>
      <w:r w:rsidRPr="00C87A2D">
        <w:rPr>
          <w:rFonts w:ascii="Traditional Arabic" w:hAnsi="Traditional Arabic" w:cs="Traditional Arabic"/>
          <w:sz w:val="28"/>
          <w:szCs w:val="28"/>
          <w:lang w:bidi="ar-DZ"/>
        </w:rPr>
        <w:t>burk,1999</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إلى أن المنظمات الساعية للتطبيق الجيد للمعرفة عليها تعيين مدير للمعرفة الذي يقع عليه واجب تطبيق المعرفة ، و أن يسعى لتكريس و مشاركة المعرفة و أن يؤكد على إستخدام و إعادة إستخدام تتضمن الإتصالات غيرالرسمية ، و الحصول على تقارير ليتفادى الفجوات ، وقد وفرت التكنولوجيا الحديثة و التقنيات خاصة الأنترنات وسائل و أساليب لتطبيق المعرفة </w:t>
      </w:r>
      <w:r w:rsidRPr="00C87A2D">
        <w:rPr>
          <w:rFonts w:ascii="Traditional Arabic" w:hAnsi="Traditional Arabic" w:cs="Traditional Arabic"/>
          <w:sz w:val="28"/>
          <w:szCs w:val="28"/>
          <w:rtl/>
          <w:lang w:val="fr-FR" w:bidi="ar-DZ"/>
        </w:rPr>
        <w:t>.</w:t>
      </w:r>
    </w:p>
    <w:p w:rsidR="00E2052C" w:rsidRDefault="00E2052C" w:rsidP="00E2052C">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b/>
          <w:bCs/>
          <w:sz w:val="32"/>
          <w:szCs w:val="32"/>
          <w:u w:val="single"/>
          <w:lang w:val="fr-FR"/>
        </w:rPr>
      </w:pPr>
    </w:p>
    <w:p w:rsidR="000C5610" w:rsidRDefault="00054522" w:rsidP="00E2052C">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b/>
          <w:bCs/>
          <w:sz w:val="32"/>
          <w:szCs w:val="32"/>
          <w:u w:val="single"/>
          <w:rtl/>
          <w:lang w:val="fr-FR"/>
        </w:rPr>
      </w:pPr>
      <w:r w:rsidRPr="00C87A2D">
        <w:rPr>
          <w:rFonts w:ascii="Traditional Arabic" w:hAnsi="Traditional Arabic" w:cs="Traditional Arabic"/>
          <w:b/>
          <w:bCs/>
          <w:sz w:val="32"/>
          <w:szCs w:val="32"/>
          <w:u w:val="single"/>
          <w:rtl/>
          <w:lang w:val="fr-FR"/>
        </w:rPr>
        <w:t xml:space="preserve">الشكل رقم </w:t>
      </w:r>
      <w:r w:rsidRPr="00C87A2D">
        <w:rPr>
          <w:rFonts w:ascii="Traditional Arabic" w:hAnsi="Traditional Arabic" w:cs="Traditional Arabic"/>
          <w:b/>
          <w:bCs/>
          <w:sz w:val="32"/>
          <w:szCs w:val="32"/>
          <w:u w:val="single"/>
          <w:rtl/>
          <w:lang w:val="fr-FR" w:bidi="ar-DZ"/>
        </w:rPr>
        <w:t xml:space="preserve">03 : </w:t>
      </w:r>
      <w:r w:rsidRPr="00C87A2D">
        <w:rPr>
          <w:rFonts w:ascii="Traditional Arabic" w:hAnsi="Traditional Arabic" w:cs="Traditional Arabic"/>
          <w:b/>
          <w:bCs/>
          <w:sz w:val="32"/>
          <w:szCs w:val="32"/>
          <w:u w:val="single"/>
          <w:rtl/>
          <w:lang w:val="fr-FR"/>
        </w:rPr>
        <w:t xml:space="preserve">عمليات إدارة المعرفة </w:t>
      </w:r>
    </w:p>
    <w:p w:rsidR="00524869" w:rsidRDefault="00654EF7" w:rsidP="00524869">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b/>
          <w:bCs/>
          <w:sz w:val="32"/>
          <w:szCs w:val="32"/>
          <w:u w:val="single"/>
          <w:rtl/>
          <w:lang w:val="fr-FR"/>
        </w:rPr>
      </w:pPr>
      <w:r w:rsidRPr="00654EF7">
        <w:rPr>
          <w:rFonts w:ascii="Traditional Arabic" w:hAnsi="Traditional Arabic" w:cs="Traditional Arabic"/>
          <w:noProof/>
          <w:sz w:val="28"/>
          <w:szCs w:val="28"/>
          <w:rtl/>
        </w:rPr>
        <w:pict>
          <v:oval id="Oval 20" o:spid="_x0000_s1044" style="position:absolute;left:0;text-align:left;margin-left:174.9pt;margin-top:16.4pt;width:156pt;height:5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" fillcolor="white [3212]" strokeweight="2.25pt">
            <v:textbox>
              <w:txbxContent>
                <w:p w:rsidR="00E27796" w:rsidRDefault="00E27796">
                  <w:pPr>
                    <w:bidi/>
                    <w:jc w:val="center"/>
                    <w:rPr>
                      <w:b/>
                      <w:bCs/>
                      <w:color w:val="0D0D0D" w:themeColor="text1" w:themeTint="F2"/>
                      <w:sz w:val="28"/>
                      <w:szCs w:val="28"/>
                      <w:lang w:bidi="ar-DZ"/>
                    </w:rPr>
                  </w:pPr>
                  <w:r>
                    <w:rPr>
                      <w:rFonts w:hint="cs"/>
                      <w:b/>
                      <w:bCs/>
                      <w:color w:val="0D0D0D" w:themeColor="text1" w:themeTint="F2"/>
                      <w:sz w:val="28"/>
                      <w:szCs w:val="28"/>
                      <w:rtl/>
                    </w:rPr>
                    <w:t xml:space="preserve">عمليات إدارة المعرفة </w:t>
                  </w:r>
                </w:p>
              </w:txbxContent>
            </v:textbox>
          </v:oval>
        </w:pict>
      </w:r>
    </w:p>
    <w:p w:rsidR="00524869" w:rsidRPr="00C87A2D" w:rsidRDefault="00654EF7" w:rsidP="00524869">
      <w:pPr>
        <w:tabs>
          <w:tab w:val="left" w:pos="3250"/>
          <w:tab w:val="left" w:pos="4635"/>
          <w:tab w:val="left" w:pos="5005"/>
        </w:tabs>
        <w:bidi/>
        <w:spacing w:before="100" w:beforeAutospacing="1" w:after="100" w:afterAutospacing="1" w:line="276" w:lineRule="auto"/>
        <w:jc w:val="both"/>
        <w:rPr>
          <w:rFonts w:ascii="Traditional Arabic" w:hAnsi="Traditional Arabic" w:cs="Traditional Arabic"/>
          <w:b/>
          <w:bCs/>
          <w:sz w:val="32"/>
          <w:szCs w:val="32"/>
          <w:u w:val="single"/>
          <w:rtl/>
          <w:lang w:val="fr-FR" w:bidi="ar-DZ"/>
        </w:rPr>
      </w:pPr>
      <w:r w:rsidRPr="00654EF7">
        <w:rPr>
          <w:rFonts w:ascii="Traditional Arabic" w:hAnsi="Traditional Arabic" w:cs="Traditional Arabic"/>
          <w:b/>
          <w:bCs/>
          <w:noProof/>
          <w:sz w:val="32"/>
          <w:szCs w:val="32"/>
          <w:u w:val="single"/>
          <w:rtl/>
        </w:rPr>
        <w:pict>
          <v:shape id="AutoShape 103" o:spid="_x0000_s1102" type="#_x0000_t32" style="position:absolute;left:0;text-align:left;margin-left:258.2pt;margin-top:33.6pt;width:99.75pt;height:69.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">
            <v:stroke endarrow="block"/>
          </v:shape>
        </w:pict>
      </w:r>
      <w:r w:rsidRPr="00654EF7">
        <w:rPr>
          <w:rFonts w:ascii="Traditional Arabic" w:hAnsi="Traditional Arabic" w:cs="Traditional Arabic"/>
          <w:b/>
          <w:bCs/>
          <w:noProof/>
          <w:sz w:val="32"/>
          <w:szCs w:val="32"/>
          <w:u w:val="single"/>
          <w:rtl/>
        </w:rPr>
        <w:pict>
          <v:shape id="AutoShape 101" o:spid="_x0000_s1101" type="#_x0000_t32" style="position:absolute;left:0;text-align:left;margin-left:153.95pt;margin-top:33.6pt;width:104.25pt;height:64.65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7QQIAAG8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">
            <v:stroke endarrow="block"/>
          </v:shape>
        </w:pict>
      </w:r>
      <w:r w:rsidRPr="00654EF7">
        <w:rPr>
          <w:rFonts w:ascii="Traditional Arabic" w:hAnsi="Traditional Arabic" w:cs="Traditional Arabic"/>
          <w:b/>
          <w:bCs/>
          <w:noProof/>
          <w:sz w:val="32"/>
          <w:szCs w:val="32"/>
          <w:u w:val="single"/>
          <w:rtl/>
        </w:rPr>
        <w:pict>
          <v:shape id="AutoShape 102" o:spid="_x0000_s1100" type="#_x0000_t32" style="position:absolute;left:0;text-align:left;margin-left:258.2pt;margin-top:33.6pt;width:0;height:74.4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BT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">
            <v:stroke endarrow="block"/>
          </v:shape>
        </w:pict>
      </w:r>
      <w:r w:rsidRPr="00654EF7">
        <w:rPr>
          <w:rFonts w:ascii="Traditional Arabic" w:hAnsi="Traditional Arabic" w:cs="Traditional Arabic"/>
          <w:b/>
          <w:bCs/>
          <w:noProof/>
          <w:sz w:val="32"/>
          <w:szCs w:val="32"/>
          <w:u w:val="single"/>
          <w:rtl/>
        </w:rPr>
        <w:pict>
          <v:shape id="AutoShape 104" o:spid="_x0000_s1099" type="#_x0000_t32" style="position:absolute;left:0;text-align:left;margin-left:261.95pt;margin-top:33.6pt;width:110.25pt;height:20.4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">
            <v:stroke endarrow="block"/>
          </v:shape>
        </w:pict>
      </w:r>
      <w:r w:rsidRPr="00654EF7">
        <w:rPr>
          <w:rFonts w:ascii="Traditional Arabic" w:hAnsi="Traditional Arabic" w:cs="Traditional Arabic"/>
          <w:b/>
          <w:bCs/>
          <w:noProof/>
          <w:sz w:val="32"/>
          <w:szCs w:val="32"/>
          <w:u w:val="single"/>
          <w:rtl/>
        </w:rPr>
        <w:pict>
          <v:shape id="AutoShape 100" o:spid="_x0000_s1098" type="#_x0000_t32" style="position:absolute;left:0;text-align:left;margin-left:133.9pt;margin-top:33.6pt;width:115.3pt;height:20.4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">
            <v:stroke endarrow="block"/>
          </v:shape>
        </w:pict>
      </w:r>
      <w:r w:rsidRPr="00654EF7">
        <w:rPr>
          <w:rFonts w:ascii="Traditional Arabic" w:hAnsi="Traditional Arabic" w:cs="Traditional Arabic"/>
          <w:b/>
          <w:bCs/>
          <w:noProof/>
          <w:sz w:val="32"/>
          <w:szCs w:val="32"/>
          <w:u w:val="single"/>
          <w:rtl/>
        </w:rPr>
        <w:pict>
          <v:rect id="Rectangle 28" o:spid="_x0000_s1045" style="position:absolute;left:0;text-align:left;margin-left:378.95pt;margin-top:33.6pt;width:102.75pt;height:3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" strokecolor="black [3213]" strokeweight="2.25pt">
            <v:textbox>
              <w:txbxContent>
                <w:p w:rsidR="00E27796" w:rsidRDefault="00E27796">
                  <w:pPr>
                    <w:bidi/>
                    <w:jc w:val="center"/>
                    <w:rPr>
                      <w:b/>
                      <w:bCs/>
                      <w:sz w:val="28"/>
                      <w:szCs w:val="28"/>
                      <w:lang w:bidi="ar-DZ"/>
                    </w:rPr>
                  </w:pPr>
                  <w:r>
                    <w:rPr>
                      <w:rFonts w:hint="cs"/>
                      <w:b/>
                      <w:bCs/>
                      <w:sz w:val="28"/>
                      <w:szCs w:val="28"/>
                      <w:rtl/>
                    </w:rPr>
                    <w:t>تشخيص المعرفة</w:t>
                  </w:r>
                </w:p>
              </w:txbxContent>
            </v:textbox>
          </v:rect>
        </w:pict>
      </w:r>
    </w:p>
    <w:p w:rsidR="000C5610" w:rsidRPr="00C87A2D" w:rsidRDefault="00654EF7" w:rsidP="00C32351">
      <w:pPr>
        <w:pStyle w:val="Paragraphedeliste"/>
        <w:tabs>
          <w:tab w:val="left" w:pos="3250"/>
          <w:tab w:val="left" w:pos="4635"/>
          <w:tab w:val="left" w:pos="5005"/>
        </w:tabs>
        <w:bidi/>
        <w:spacing w:before="100" w:beforeAutospacing="1" w:after="100" w:afterAutospacing="1" w:line="276" w:lineRule="auto"/>
        <w:ind w:left="1"/>
        <w:jc w:val="both"/>
        <w:rPr>
          <w:rFonts w:ascii="Traditional Arabic" w:hAnsi="Traditional Arabic" w:cs="Traditional Arabic"/>
          <w:sz w:val="28"/>
          <w:szCs w:val="28"/>
          <w:lang w:val="fr-FR" w:bidi="ar-DZ"/>
        </w:rPr>
      </w:pPr>
      <w:r w:rsidRPr="00654EF7">
        <w:rPr>
          <w:rFonts w:ascii="Traditional Arabic" w:hAnsi="Traditional Arabic" w:cs="Traditional Arabic"/>
          <w:b/>
          <w:bCs/>
          <w:noProof/>
          <w:sz w:val="32"/>
          <w:szCs w:val="32"/>
          <w:u w:val="single"/>
        </w:rPr>
        <w:lastRenderedPageBreak/>
        <w:pict>
          <v:rect id="Rectangle 29" o:spid="_x0000_s1046" style="position:absolute;left:0;text-align:left;margin-left:20.65pt;margin-top:-.2pt;width:102.75pt;height:3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" strokecolor="black [3213]" strokeweight="2.25pt">
            <v:textbox>
              <w:txbxContent>
                <w:p w:rsidR="00E27796" w:rsidRDefault="00E27796">
                  <w:pPr>
                    <w:bidi/>
                    <w:jc w:val="center"/>
                    <w:rPr>
                      <w:b/>
                      <w:bCs/>
                      <w:sz w:val="28"/>
                      <w:szCs w:val="28"/>
                      <w:lang w:bidi="ar-DZ"/>
                    </w:rPr>
                  </w:pPr>
                  <w:r>
                    <w:rPr>
                      <w:rFonts w:hint="cs"/>
                      <w:b/>
                      <w:bCs/>
                      <w:sz w:val="28"/>
                      <w:szCs w:val="28"/>
                      <w:rtl/>
                    </w:rPr>
                    <w:t>توزيع المعرفة</w:t>
                  </w:r>
                </w:p>
              </w:txbxContent>
            </v:textbox>
          </v:rect>
        </w:pict>
      </w:r>
    </w:p>
    <w:p w:rsidR="000C5610" w:rsidRPr="00C87A2D" w:rsidRDefault="00654EF7" w:rsidP="000924F1">
      <w:pPr>
        <w:bidi/>
        <w:spacing w:before="100" w:beforeAutospacing="1" w:after="100" w:afterAutospacing="1" w:line="276" w:lineRule="auto"/>
        <w:ind w:left="360"/>
        <w:jc w:val="both"/>
        <w:rPr>
          <w:rFonts w:ascii="Traditional Arabic" w:hAnsi="Traditional Arabic" w:cs="Traditional Arabic"/>
          <w:sz w:val="28"/>
          <w:szCs w:val="28"/>
          <w:rtl/>
          <w:lang w:val="fr-FR" w:bidi="ar-DZ"/>
        </w:rPr>
      </w:pPr>
      <w:r w:rsidRPr="00654EF7">
        <w:rPr>
          <w:rFonts w:ascii="Traditional Arabic" w:hAnsi="Traditional Arabic" w:cs="Traditional Arabic"/>
          <w:noProof/>
          <w:sz w:val="28"/>
          <w:szCs w:val="28"/>
          <w:rtl/>
        </w:rPr>
        <w:pict>
          <v:rect id="Rectangle 30" o:spid="_x0000_s1047" style="position:absolute;left:0;text-align:left;margin-left:364.7pt;margin-top:22.5pt;width:102.75pt;height:3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" filled="f" strokecolor="black [3213]" strokeweight="2.25pt">
            <v:textbox>
              <w:txbxContent>
                <w:p w:rsidR="00E27796" w:rsidRDefault="00E27796">
                  <w:pPr>
                    <w:bidi/>
                    <w:jc w:val="center"/>
                    <w:rPr>
                      <w:b/>
                      <w:bCs/>
                      <w:sz w:val="28"/>
                      <w:szCs w:val="28"/>
                      <w:lang w:bidi="ar-DZ"/>
                    </w:rPr>
                  </w:pPr>
                  <w:r>
                    <w:rPr>
                      <w:rFonts w:hint="cs"/>
                      <w:b/>
                      <w:bCs/>
                      <w:sz w:val="28"/>
                      <w:szCs w:val="28"/>
                      <w:rtl/>
                    </w:rPr>
                    <w:t>توليد المعرفة</w:t>
                  </w:r>
                </w:p>
              </w:txbxContent>
            </v:textbox>
          </v:rect>
        </w:pict>
      </w:r>
      <w:r w:rsidRPr="00654EF7">
        <w:rPr>
          <w:rFonts w:ascii="Traditional Arabic" w:hAnsi="Traditional Arabic" w:cs="Traditional Arabic"/>
          <w:b/>
          <w:bCs/>
          <w:noProof/>
          <w:sz w:val="32"/>
          <w:szCs w:val="32"/>
          <w:u w:val="single"/>
          <w:rtl/>
        </w:rPr>
        <w:pict>
          <v:rect id="Rectangle 27" o:spid="_x0000_s1048" style="position:absolute;left:0;text-align:left;margin-left:46.15pt;margin-top:22.5pt;width:102.75pt;height:3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" strokecolor="black [3213]" strokeweight="2.25pt">
            <v:textbox>
              <w:txbxContent>
                <w:p w:rsidR="00E27796" w:rsidRDefault="00E27796">
                  <w:pPr>
                    <w:bidi/>
                    <w:jc w:val="center"/>
                    <w:rPr>
                      <w:b/>
                      <w:bCs/>
                      <w:sz w:val="28"/>
                      <w:szCs w:val="28"/>
                      <w:lang w:bidi="ar-DZ"/>
                    </w:rPr>
                  </w:pPr>
                  <w:r>
                    <w:rPr>
                      <w:rFonts w:hint="cs"/>
                      <w:b/>
                      <w:bCs/>
                      <w:sz w:val="28"/>
                      <w:szCs w:val="28"/>
                      <w:rtl/>
                    </w:rPr>
                    <w:t>تطبيق المعرفة</w:t>
                  </w:r>
                </w:p>
              </w:txbxContent>
            </v:textbox>
          </v:rect>
        </w:pict>
      </w:r>
      <w:r w:rsidRPr="00654EF7">
        <w:rPr>
          <w:rFonts w:ascii="Traditional Arabic" w:hAnsi="Traditional Arabic" w:cs="Traditional Arabic"/>
          <w:b/>
          <w:bCs/>
          <w:noProof/>
          <w:sz w:val="32"/>
          <w:szCs w:val="32"/>
          <w:u w:val="single"/>
          <w:rtl/>
        </w:rPr>
        <w:pict>
          <v:rect id="Rectangle 26" o:spid="_x0000_s1049" style="position:absolute;left:0;text-align:left;margin-left:210.95pt;margin-top:35.7pt;width:102.75pt;height:3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" strokecolor="black [3213]" strokeweight="2.25pt">
            <v:textbox>
              <w:txbxContent>
                <w:p w:rsidR="00E27796" w:rsidRDefault="00E27796">
                  <w:pPr>
                    <w:bidi/>
                    <w:jc w:val="center"/>
                    <w:rPr>
                      <w:b/>
                      <w:bCs/>
                      <w:sz w:val="28"/>
                      <w:szCs w:val="28"/>
                      <w:lang w:bidi="ar-DZ"/>
                    </w:rPr>
                  </w:pPr>
                  <w:r>
                    <w:rPr>
                      <w:rFonts w:hint="cs"/>
                      <w:b/>
                      <w:bCs/>
                      <w:sz w:val="28"/>
                      <w:szCs w:val="28"/>
                      <w:rtl/>
                    </w:rPr>
                    <w:t>خزن المعرفة</w:t>
                  </w:r>
                </w:p>
              </w:txbxContent>
            </v:textbox>
          </v:rect>
        </w:pict>
      </w:r>
      <w:r w:rsidR="000924F1">
        <w:rPr>
          <w:rFonts w:ascii="Traditional Arabic" w:hAnsi="Traditional Arabic" w:cs="Traditional Arabic"/>
          <w:sz w:val="28"/>
          <w:szCs w:val="28"/>
          <w:rtl/>
          <w:lang w:val="fr-FR" w:bidi="ar-DZ"/>
        </w:rPr>
        <w:tab/>
      </w:r>
    </w:p>
    <w:p w:rsidR="000C5610" w:rsidRPr="00C87A2D" w:rsidRDefault="000C5610"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0C5610" w:rsidRPr="00C87A2D" w:rsidRDefault="000C5610" w:rsidP="00C32351">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sz w:val="28"/>
          <w:szCs w:val="28"/>
          <w:rtl/>
          <w:lang w:val="fr-FR" w:bidi="ar-DZ"/>
        </w:rPr>
      </w:pPr>
    </w:p>
    <w:p w:rsidR="00524869" w:rsidRPr="00D12C90" w:rsidRDefault="00D466DB" w:rsidP="00D12C90">
      <w:pPr>
        <w:tabs>
          <w:tab w:val="left" w:pos="3250"/>
          <w:tab w:val="left" w:pos="4635"/>
          <w:tab w:val="left" w:pos="5005"/>
        </w:tabs>
        <w:bidi/>
        <w:spacing w:before="100" w:beforeAutospacing="1" w:after="100" w:afterAutospacing="1" w:line="276" w:lineRule="auto"/>
        <w:ind w:left="360"/>
        <w:jc w:val="both"/>
        <w:rPr>
          <w:rFonts w:ascii="Traditional Arabic" w:hAnsi="Traditional Arabic" w:cs="Traditional Arabic"/>
          <w:b/>
          <w:bCs/>
          <w:sz w:val="28"/>
          <w:szCs w:val="28"/>
          <w:rtl/>
          <w:lang w:val="fr-FR" w:bidi="ar-DZ"/>
        </w:rPr>
      </w:pPr>
      <w:r>
        <w:rPr>
          <w:rFonts w:ascii="Traditional Arabic" w:hAnsi="Traditional Arabic" w:cs="Traditional Arabic"/>
          <w:b/>
          <w:bCs/>
          <w:sz w:val="28"/>
          <w:szCs w:val="28"/>
          <w:lang w:val="fr-FR"/>
        </w:rPr>
        <w:t xml:space="preserve">                                               </w:t>
      </w:r>
      <w:r w:rsidR="00054522" w:rsidRPr="00C87A2D">
        <w:rPr>
          <w:rFonts w:ascii="Traditional Arabic" w:hAnsi="Traditional Arabic" w:cs="Traditional Arabic"/>
          <w:b/>
          <w:bCs/>
          <w:sz w:val="28"/>
          <w:szCs w:val="28"/>
          <w:rtl/>
          <w:lang w:val="fr-FR"/>
        </w:rPr>
        <w:t>المصدر</w:t>
      </w:r>
      <w:r w:rsidR="00054522" w:rsidRPr="00C87A2D">
        <w:rPr>
          <w:rFonts w:ascii="Traditional Arabic" w:hAnsi="Traditional Arabic" w:cs="Traditional Arabic"/>
          <w:b/>
          <w:bCs/>
          <w:sz w:val="28"/>
          <w:szCs w:val="28"/>
          <w:rtl/>
          <w:lang w:val="fr-FR" w:bidi="ar-DZ"/>
        </w:rPr>
        <w:t xml:space="preserve">: </w:t>
      </w:r>
      <w:r w:rsidR="00054522" w:rsidRPr="00C87A2D">
        <w:rPr>
          <w:rFonts w:ascii="Traditional Arabic" w:hAnsi="Traditional Arabic" w:cs="Traditional Arabic"/>
          <w:b/>
          <w:bCs/>
          <w:sz w:val="28"/>
          <w:szCs w:val="28"/>
          <w:rtl/>
          <w:lang w:val="fr-FR"/>
        </w:rPr>
        <w:t xml:space="preserve">من اعداد </w:t>
      </w:r>
      <w:r w:rsidR="00966974">
        <w:rPr>
          <w:rFonts w:ascii="Traditional Arabic" w:hAnsi="Traditional Arabic" w:cs="Traditional Arabic"/>
          <w:b/>
          <w:bCs/>
          <w:sz w:val="28"/>
          <w:szCs w:val="28"/>
          <w:rtl/>
          <w:lang w:val="fr-FR"/>
        </w:rPr>
        <w:t xml:space="preserve"> الطالبين</w:t>
      </w:r>
      <w:r w:rsidR="00054522" w:rsidRPr="00C87A2D">
        <w:rPr>
          <w:rFonts w:ascii="Traditional Arabic" w:hAnsi="Traditional Arabic" w:cs="Traditional Arabic"/>
          <w:b/>
          <w:bCs/>
          <w:sz w:val="28"/>
          <w:szCs w:val="28"/>
          <w:rtl/>
          <w:lang w:val="fr-FR"/>
        </w:rPr>
        <w:t xml:space="preserve"> </w:t>
      </w:r>
      <w:r w:rsidR="00966974">
        <w:rPr>
          <w:rFonts w:ascii="Traditional Arabic" w:hAnsi="Traditional Arabic" w:cs="Traditional Arabic"/>
          <w:b/>
          <w:bCs/>
          <w:sz w:val="28"/>
          <w:szCs w:val="28"/>
          <w:rtl/>
          <w:lang w:val="fr-FR"/>
        </w:rPr>
        <w:t xml:space="preserve"> </w:t>
      </w:r>
      <w:r w:rsidR="00054522" w:rsidRPr="00C87A2D">
        <w:rPr>
          <w:rFonts w:ascii="Traditional Arabic" w:hAnsi="Traditional Arabic" w:cs="Traditional Arabic"/>
          <w:b/>
          <w:bCs/>
          <w:sz w:val="28"/>
          <w:szCs w:val="28"/>
          <w:rtl/>
          <w:lang w:val="fr-FR"/>
        </w:rPr>
        <w:t xml:space="preserve"> </w:t>
      </w:r>
    </w:p>
    <w:p w:rsidR="000C5610" w:rsidRPr="007F6991" w:rsidRDefault="001365EF" w:rsidP="001365EF">
      <w:pPr>
        <w:tabs>
          <w:tab w:val="left" w:pos="3250"/>
          <w:tab w:val="left" w:pos="4635"/>
          <w:tab w:val="left" w:pos="5005"/>
        </w:tabs>
        <w:bidi/>
        <w:spacing w:before="100" w:beforeAutospacing="1" w:after="100" w:afterAutospacing="1" w:line="276" w:lineRule="auto"/>
        <w:jc w:val="both"/>
        <w:outlineLvl w:val="3"/>
        <w:rPr>
          <w:rFonts w:ascii="Traditional Arabic" w:hAnsi="Traditional Arabic" w:cs="Traditional Arabic"/>
          <w:b/>
          <w:bCs/>
          <w:sz w:val="32"/>
          <w:szCs w:val="32"/>
          <w:rtl/>
          <w:lang w:val="fr-FR" w:bidi="ar-DZ"/>
        </w:rPr>
      </w:pPr>
      <w:r>
        <w:rPr>
          <w:rFonts w:ascii="Traditional Arabic" w:hAnsi="Traditional Arabic" w:cs="Traditional Arabic"/>
          <w:b/>
          <w:bCs/>
          <w:sz w:val="32"/>
          <w:szCs w:val="32"/>
          <w:u w:val="single"/>
          <w:rtl/>
          <w:lang w:val="fr-FR"/>
        </w:rPr>
        <w:t>ا</w:t>
      </w:r>
      <w:r w:rsidRPr="007F6991">
        <w:rPr>
          <w:rFonts w:ascii="Traditional Arabic" w:hAnsi="Traditional Arabic" w:cs="Traditional Arabic"/>
          <w:b/>
          <w:bCs/>
          <w:sz w:val="32"/>
          <w:szCs w:val="32"/>
          <w:rtl/>
          <w:lang w:val="fr-FR"/>
        </w:rPr>
        <w:t>لفرع ال</w:t>
      </w:r>
      <w:r w:rsidRPr="007F6991">
        <w:rPr>
          <w:rFonts w:ascii="Traditional Arabic" w:hAnsi="Traditional Arabic" w:cs="Traditional Arabic" w:hint="cs"/>
          <w:b/>
          <w:bCs/>
          <w:sz w:val="32"/>
          <w:szCs w:val="32"/>
          <w:rtl/>
          <w:lang w:val="fr-FR"/>
        </w:rPr>
        <w:t>رابع</w:t>
      </w:r>
      <w:r w:rsidR="00054522" w:rsidRPr="007F6991">
        <w:rPr>
          <w:rFonts w:ascii="Traditional Arabic" w:hAnsi="Traditional Arabic" w:cs="Traditional Arabic"/>
          <w:b/>
          <w:bCs/>
          <w:sz w:val="32"/>
          <w:szCs w:val="32"/>
          <w:rtl/>
          <w:lang w:val="fr-FR"/>
        </w:rPr>
        <w:t xml:space="preserve"> </w:t>
      </w:r>
      <w:r w:rsidR="00054522" w:rsidRPr="007F6991">
        <w:rPr>
          <w:rFonts w:ascii="Traditional Arabic" w:hAnsi="Traditional Arabic" w:cs="Traditional Arabic"/>
          <w:b/>
          <w:bCs/>
          <w:sz w:val="32"/>
          <w:szCs w:val="32"/>
          <w:rtl/>
          <w:lang w:val="fr-FR" w:bidi="ar-DZ"/>
        </w:rPr>
        <w:t xml:space="preserve">: </w:t>
      </w:r>
      <w:r w:rsidR="00054522" w:rsidRPr="007F6991">
        <w:rPr>
          <w:rFonts w:ascii="Traditional Arabic" w:hAnsi="Traditional Arabic" w:cs="Traditional Arabic"/>
          <w:b/>
          <w:bCs/>
          <w:sz w:val="32"/>
          <w:szCs w:val="32"/>
          <w:rtl/>
          <w:lang w:val="fr-FR"/>
        </w:rPr>
        <w:t xml:space="preserve">متطلبات إدارة المعرفة </w:t>
      </w:r>
    </w:p>
    <w:p w:rsidR="000C5610" w:rsidRPr="007F6991" w:rsidRDefault="00054522" w:rsidP="00524869">
      <w:pPr>
        <w:tabs>
          <w:tab w:val="left" w:pos="3250"/>
          <w:tab w:val="left" w:pos="4635"/>
          <w:tab w:val="left" w:pos="5005"/>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7F6991">
        <w:rPr>
          <w:rFonts w:ascii="Traditional Arabic" w:hAnsi="Traditional Arabic" w:cs="Traditional Arabic"/>
          <w:sz w:val="28"/>
          <w:szCs w:val="28"/>
          <w:rtl/>
          <w:lang w:val="fr-FR"/>
        </w:rPr>
        <w:t xml:space="preserve">إن تهيئة المستلزمات التنظيمية و البشرية و المادية تحتل أهمية و أولوية ، حيث أن عدم توفر تلك المستلزمات يقود إلى نطبيق غير سليم لمتطلبات و تقنيات تلك الإدارة و هذا يؤدي إلى تحميل المنظمة أعباء مالية كبيرة ، و ينعكس بآثار سلبية على نتائج الأعمال فيها ، و تبرز مقدمة تلك المتطلبات التالية </w:t>
      </w:r>
      <w:r w:rsidRPr="007F6991">
        <w:rPr>
          <w:rFonts w:ascii="Traditional Arabic" w:hAnsi="Traditional Arabic" w:cs="Traditional Arabic"/>
          <w:sz w:val="28"/>
          <w:szCs w:val="28"/>
          <w:rtl/>
          <w:lang w:val="fr-FR" w:bidi="ar-DZ"/>
        </w:rPr>
        <w:t xml:space="preserve">:  </w:t>
      </w:r>
      <w:r w:rsidR="00CC7389" w:rsidRPr="007F6991">
        <w:rPr>
          <w:rStyle w:val="Appelnotedebasdep"/>
          <w:rFonts w:ascii="Traditional Arabic" w:hAnsi="Traditional Arabic" w:cs="Traditional Arabic"/>
          <w:sz w:val="32"/>
          <w:szCs w:val="32"/>
          <w:rtl/>
          <w:lang w:val="fr-FR" w:bidi="ar-DZ"/>
        </w:rPr>
        <w:footnoteReference w:id="21"/>
      </w:r>
    </w:p>
    <w:p w:rsidR="00D12C90" w:rsidRPr="007F6991" w:rsidRDefault="00054522" w:rsidP="00524869">
      <w:pPr>
        <w:pStyle w:val="Paragraphedeliste"/>
        <w:numPr>
          <w:ilvl w:val="0"/>
          <w:numId w:val="7"/>
        </w:numPr>
        <w:bidi/>
        <w:spacing w:before="100" w:beforeAutospacing="1" w:after="100" w:afterAutospacing="1" w:line="276" w:lineRule="auto"/>
        <w:ind w:left="190" w:hanging="141"/>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الهيكل التنظيمي </w:t>
      </w:r>
      <w:r w:rsidRPr="007F6991">
        <w:rPr>
          <w:rFonts w:ascii="Traditional Arabic" w:hAnsi="Traditional Arabic" w:cs="Traditional Arabic"/>
          <w:b/>
          <w:bCs/>
          <w:sz w:val="32"/>
          <w:szCs w:val="32"/>
          <w:rtl/>
          <w:lang w:val="fr-FR" w:bidi="ar-DZ"/>
        </w:rPr>
        <w:t xml:space="preserve">: </w:t>
      </w:r>
    </w:p>
    <w:p w:rsidR="000C5610" w:rsidRPr="007F6991" w:rsidRDefault="00054522" w:rsidP="006B2B8B">
      <w:pPr>
        <w:pStyle w:val="Paragraphedeliste"/>
        <w:bidi/>
        <w:spacing w:before="100" w:beforeAutospacing="1" w:after="100" w:afterAutospacing="1" w:line="276" w:lineRule="auto"/>
        <w:ind w:left="190"/>
        <w:jc w:val="both"/>
        <w:rPr>
          <w:rFonts w:ascii="Traditional Arabic" w:hAnsi="Traditional Arabic" w:cs="Traditional Arabic"/>
          <w:sz w:val="28"/>
          <w:szCs w:val="28"/>
          <w:rtl/>
          <w:lang w:val="fr-FR" w:bidi="ar-DZ"/>
        </w:rPr>
      </w:pPr>
      <w:r w:rsidRPr="007F6991">
        <w:rPr>
          <w:rFonts w:ascii="Traditional Arabic" w:hAnsi="Traditional Arabic" w:cs="Traditional Arabic"/>
          <w:b/>
          <w:bCs/>
          <w:sz w:val="32"/>
          <w:szCs w:val="32"/>
          <w:rtl/>
          <w:lang w:val="fr-FR" w:bidi="ar-DZ"/>
        </w:rPr>
        <w:t xml:space="preserve"> </w:t>
      </w:r>
      <w:r w:rsidRPr="007F6991">
        <w:rPr>
          <w:rFonts w:ascii="Traditional Arabic" w:hAnsi="Traditional Arabic" w:cs="Traditional Arabic"/>
          <w:sz w:val="28"/>
          <w:szCs w:val="28"/>
          <w:rtl/>
          <w:lang w:val="fr-FR"/>
        </w:rPr>
        <w:t xml:space="preserve">فقد شهدت عملية تصميم الهيكل التنظيمي للمنظمة كثيرا من التطورات التي جاءت استجابة لحاجات بيئية و متطلبات التكيف معها ، و بظهور تكنولوجيا المعلومات و تطور وسائل الإتصال وقدراتها فقد استلزم الوضع التفكير بتصميم تنظيمي يدعم إستخدام التكنولوجيا الحديثة من جهة و يسمح بانتقال المعارف و تبادلها بين المنظمة و الأطراف التي تتعامل معها في محيط عملها الداخلي و الخارجي من جهة أخرى </w:t>
      </w:r>
      <w:r w:rsidRPr="007F6991">
        <w:rPr>
          <w:rFonts w:ascii="Traditional Arabic" w:hAnsi="Traditional Arabic" w:cs="Traditional Arabic"/>
          <w:sz w:val="28"/>
          <w:szCs w:val="28"/>
          <w:rtl/>
          <w:lang w:val="fr-FR" w:bidi="ar-DZ"/>
        </w:rPr>
        <w:t>.</w:t>
      </w:r>
      <w:r w:rsidRPr="007F6991">
        <w:rPr>
          <w:rFonts w:ascii="Traditional Arabic" w:hAnsi="Traditional Arabic" w:cs="Traditional Arabic"/>
          <w:sz w:val="28"/>
          <w:szCs w:val="28"/>
          <w:rtl/>
          <w:lang w:val="fr-FR"/>
        </w:rPr>
        <w:t xml:space="preserve">و يظهر تأثير الهيكل التنظيمي في النتائج التنظيمية بشكل غير مباشر من خلال زيادة الإلتزام و الولاء التنظيمي و بشكل مباشر من خلال النتائج التي يتركها على الأداء ، بإعتبار العنصر البشري أحد أهم مقومات إدارة المعرفة فإن زيادة إلتزامه وولائه يمكن المنظمة من تحقيق أهدافها </w:t>
      </w:r>
      <w:r w:rsidRPr="007F6991">
        <w:rPr>
          <w:rFonts w:ascii="Traditional Arabic" w:hAnsi="Traditional Arabic" w:cs="Traditional Arabic"/>
          <w:sz w:val="28"/>
          <w:szCs w:val="28"/>
          <w:rtl/>
          <w:lang w:val="fr-FR" w:bidi="ar-DZ"/>
        </w:rPr>
        <w:t xml:space="preserve">. </w:t>
      </w:r>
    </w:p>
    <w:p w:rsidR="001365EF" w:rsidRPr="007F6991" w:rsidRDefault="001365EF" w:rsidP="001365EF">
      <w:pPr>
        <w:pStyle w:val="Paragraphedeliste"/>
        <w:bidi/>
        <w:spacing w:before="100" w:beforeAutospacing="1" w:after="100" w:afterAutospacing="1" w:line="276" w:lineRule="auto"/>
        <w:ind w:left="190"/>
        <w:jc w:val="both"/>
        <w:rPr>
          <w:rFonts w:ascii="Traditional Arabic" w:hAnsi="Traditional Arabic" w:cs="Traditional Arabic"/>
          <w:b/>
          <w:bCs/>
          <w:sz w:val="32"/>
          <w:szCs w:val="32"/>
          <w:lang w:val="fr-FR" w:bidi="ar-DZ"/>
        </w:rPr>
      </w:pPr>
    </w:p>
    <w:p w:rsidR="00D12C90" w:rsidRPr="007F6991" w:rsidRDefault="00054522" w:rsidP="00524869">
      <w:pPr>
        <w:pStyle w:val="Paragraphedeliste"/>
        <w:numPr>
          <w:ilvl w:val="0"/>
          <w:numId w:val="7"/>
        </w:numPr>
        <w:tabs>
          <w:tab w:val="left" w:pos="49"/>
        </w:tabs>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القيادة الإدارية </w:t>
      </w:r>
      <w:r w:rsidRPr="007F6991">
        <w:rPr>
          <w:rFonts w:ascii="Traditional Arabic" w:hAnsi="Traditional Arabic" w:cs="Traditional Arabic"/>
          <w:b/>
          <w:bCs/>
          <w:sz w:val="32"/>
          <w:szCs w:val="32"/>
          <w:rtl/>
          <w:lang w:val="fr-FR" w:bidi="ar-DZ"/>
        </w:rPr>
        <w:t xml:space="preserve">: </w:t>
      </w:r>
    </w:p>
    <w:p w:rsidR="000C5610" w:rsidRPr="007F6991" w:rsidRDefault="00054522" w:rsidP="00D12C90">
      <w:pPr>
        <w:pStyle w:val="Paragraphedeliste"/>
        <w:tabs>
          <w:tab w:val="left" w:pos="49"/>
        </w:tabs>
        <w:bidi/>
        <w:spacing w:before="100" w:beforeAutospacing="1" w:after="100" w:afterAutospacing="1" w:line="276" w:lineRule="auto"/>
        <w:ind w:left="49"/>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bidi="ar-DZ"/>
        </w:rPr>
        <w:t xml:space="preserve"> </w:t>
      </w:r>
      <w:r w:rsidRPr="007F6991">
        <w:rPr>
          <w:rFonts w:ascii="Traditional Arabic" w:hAnsi="Traditional Arabic" w:cs="Traditional Arabic"/>
          <w:sz w:val="28"/>
          <w:szCs w:val="28"/>
          <w:rtl/>
          <w:lang w:val="fr-FR"/>
        </w:rPr>
        <w:t xml:space="preserve">تعد القيادة الإدارية أحد أهم العوامل الداعمة لتطبيق نموذج إدارة المعرفة و ذلك لدورها الرئيسي في رسم المسارات الإستراتيجية للمنظمة ، و توجيه الموارد البشرية العاملة فيها لتحقيق أهداف المنظمة ، و كما تقوم القيادة الإدارية بترسيخ القيم و المعتقدات و تعزيز السلوك </w:t>
      </w:r>
      <w:r w:rsidRPr="007F6991">
        <w:rPr>
          <w:rFonts w:ascii="Traditional Arabic" w:hAnsi="Traditional Arabic" w:cs="Traditional Arabic"/>
          <w:sz w:val="28"/>
          <w:szCs w:val="28"/>
          <w:rtl/>
          <w:lang w:val="fr-FR"/>
        </w:rPr>
        <w:lastRenderedPageBreak/>
        <w:t xml:space="preserve">الإيجابي في المنظمة </w:t>
      </w:r>
      <w:r w:rsidRPr="007F6991">
        <w:rPr>
          <w:rFonts w:ascii="Traditional Arabic" w:hAnsi="Traditional Arabic" w:cs="Traditional Arabic"/>
          <w:sz w:val="28"/>
          <w:szCs w:val="28"/>
          <w:rtl/>
          <w:lang w:val="fr-FR" w:bidi="ar-DZ"/>
        </w:rPr>
        <w:t>.</w:t>
      </w:r>
      <w:r w:rsidRPr="007F6991">
        <w:rPr>
          <w:rFonts w:ascii="Traditional Arabic" w:hAnsi="Traditional Arabic" w:cs="Traditional Arabic"/>
          <w:sz w:val="28"/>
          <w:szCs w:val="28"/>
          <w:rtl/>
          <w:lang w:val="fr-FR"/>
        </w:rPr>
        <w:t xml:space="preserve">و ان قدرة القيادة على خلق المعرفة و تبادل تلك المعرفة بين القيادة و أطراف المنظمة و المتعاملين معها يتطلب تفاعلا مباشرا و مستمرا و غير رسمي ومن خلال هذا التفاعل تحدث النقاشات و الحوارات و التفاوضات التي تقود إلى إنتج المعرفة و تداولها بالشكل السليم </w:t>
      </w:r>
      <w:r w:rsidRPr="007F6991">
        <w:rPr>
          <w:rFonts w:ascii="Traditional Arabic" w:hAnsi="Traditional Arabic" w:cs="Traditional Arabic"/>
          <w:sz w:val="28"/>
          <w:szCs w:val="28"/>
          <w:rtl/>
          <w:lang w:val="fr-FR" w:bidi="ar-DZ"/>
        </w:rPr>
        <w:t xml:space="preserve">. </w:t>
      </w:r>
    </w:p>
    <w:p w:rsidR="00D12C90" w:rsidRPr="007F6991" w:rsidRDefault="00054522" w:rsidP="00524869">
      <w:pPr>
        <w:pStyle w:val="Paragraphedeliste"/>
        <w:numPr>
          <w:ilvl w:val="0"/>
          <w:numId w:val="7"/>
        </w:numPr>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الموارد البشرية </w:t>
      </w:r>
      <w:r w:rsidRPr="007F6991">
        <w:rPr>
          <w:rFonts w:ascii="Traditional Arabic" w:hAnsi="Traditional Arabic" w:cs="Traditional Arabic"/>
          <w:b/>
          <w:bCs/>
          <w:sz w:val="32"/>
          <w:szCs w:val="32"/>
          <w:rtl/>
          <w:lang w:val="fr-FR" w:bidi="ar-DZ"/>
        </w:rPr>
        <w:t xml:space="preserve">:  </w:t>
      </w:r>
    </w:p>
    <w:p w:rsidR="000C5610" w:rsidRPr="007F6991" w:rsidRDefault="00054522" w:rsidP="00D12C90">
      <w:pPr>
        <w:pStyle w:val="Paragraphedeliste"/>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7F6991">
        <w:rPr>
          <w:rFonts w:ascii="Traditional Arabic" w:hAnsi="Traditional Arabic" w:cs="Traditional Arabic"/>
          <w:sz w:val="28"/>
          <w:szCs w:val="28"/>
          <w:rtl/>
          <w:lang w:val="fr-FR"/>
        </w:rPr>
        <w:t>إدارة المعرفة تستلزم توفر موارد بشرية مبدعة و قادرة على توليد المعارف و تبادلها مع الآخرين خاصة مع شيوع</w:t>
      </w:r>
      <w:r w:rsidRPr="007F6991">
        <w:rPr>
          <w:rFonts w:ascii="Traditional Arabic" w:hAnsi="Traditional Arabic" w:cs="Traditional Arabic"/>
          <w:b/>
          <w:bCs/>
          <w:sz w:val="28"/>
          <w:szCs w:val="28"/>
          <w:rtl/>
          <w:lang w:val="fr-FR" w:bidi="ar-DZ"/>
        </w:rPr>
        <w:t xml:space="preserve"> </w:t>
      </w:r>
      <w:r w:rsidRPr="007F6991">
        <w:rPr>
          <w:rFonts w:ascii="Traditional Arabic" w:hAnsi="Traditional Arabic" w:cs="Traditional Arabic"/>
          <w:sz w:val="28"/>
          <w:szCs w:val="28"/>
          <w:rtl/>
          <w:lang w:val="fr-FR"/>
        </w:rPr>
        <w:t xml:space="preserve">إستخدام فرق العمل في إنجاز المهام التنظيمية ، فالتغيير في محتوى العمل يتطلب أن تكون الموارد البشرية متطورة بما يواكب المستجدات البيئية ، و عملية خلق المعرفة الجديدة تعتمد على نوع العلاقات بين الأفر اد العاملين في المنظمة ، و بينهم وبين قيادة المنظمة ، أي أنها تتطلب بيئة إجنتماعية تشجع على الإبداع و الإبتكار </w:t>
      </w:r>
      <w:r w:rsidRPr="007F6991">
        <w:rPr>
          <w:rFonts w:ascii="Traditional Arabic" w:hAnsi="Traditional Arabic" w:cs="Traditional Arabic"/>
          <w:sz w:val="28"/>
          <w:szCs w:val="28"/>
          <w:rtl/>
          <w:lang w:val="fr-FR" w:bidi="ar-DZ"/>
        </w:rPr>
        <w:t xml:space="preserve">. </w:t>
      </w:r>
    </w:p>
    <w:p w:rsidR="00D12C90" w:rsidRPr="007F6991" w:rsidRDefault="00054522" w:rsidP="00524869">
      <w:pPr>
        <w:pStyle w:val="Paragraphedeliste"/>
        <w:numPr>
          <w:ilvl w:val="0"/>
          <w:numId w:val="7"/>
        </w:numPr>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تكنولوجيا المعلومات </w:t>
      </w:r>
      <w:r w:rsidRPr="007F6991">
        <w:rPr>
          <w:rFonts w:ascii="Traditional Arabic" w:hAnsi="Traditional Arabic" w:cs="Traditional Arabic"/>
          <w:b/>
          <w:bCs/>
          <w:sz w:val="32"/>
          <w:szCs w:val="32"/>
          <w:rtl/>
          <w:lang w:val="fr-FR" w:bidi="ar-DZ"/>
        </w:rPr>
        <w:t xml:space="preserve">: </w:t>
      </w:r>
    </w:p>
    <w:p w:rsidR="000C5610" w:rsidRPr="007F6991" w:rsidRDefault="00054522" w:rsidP="00D12C90">
      <w:pPr>
        <w:pStyle w:val="Paragraphedeliste"/>
        <w:bidi/>
        <w:spacing w:before="100" w:beforeAutospacing="1" w:after="100" w:afterAutospacing="1" w:line="276" w:lineRule="auto"/>
        <w:ind w:left="49"/>
        <w:jc w:val="both"/>
        <w:rPr>
          <w:rFonts w:ascii="Traditional Arabic" w:hAnsi="Traditional Arabic" w:cs="Traditional Arabic"/>
          <w:b/>
          <w:bCs/>
          <w:sz w:val="32"/>
          <w:szCs w:val="32"/>
          <w:lang w:val="fr-FR" w:bidi="ar-DZ"/>
        </w:rPr>
      </w:pPr>
      <w:r w:rsidRPr="007F6991">
        <w:rPr>
          <w:rFonts w:ascii="Traditional Arabic" w:hAnsi="Traditional Arabic" w:cs="Traditional Arabic"/>
          <w:sz w:val="28"/>
          <w:szCs w:val="28"/>
          <w:rtl/>
          <w:lang w:val="fr-FR"/>
        </w:rPr>
        <w:t xml:space="preserve">لضمان التنفيذ الناجح لإدارة المعرفة لابد من التعاون مع قسم تكنولوجيا المعلومات من أجل تحقيق الأهدف بأن تصبح قادرة على تحقيق خدمات جديدة تؤثر على أداء المنظمة </w:t>
      </w:r>
      <w:r w:rsidRPr="007F6991">
        <w:rPr>
          <w:rFonts w:ascii="Traditional Arabic" w:hAnsi="Traditional Arabic" w:cs="Traditional Arabic"/>
          <w:sz w:val="28"/>
          <w:szCs w:val="28"/>
          <w:rtl/>
          <w:lang w:val="fr-FR" w:bidi="ar-DZ"/>
        </w:rPr>
        <w:t xml:space="preserve">. </w:t>
      </w:r>
      <w:r w:rsidRPr="007F6991">
        <w:rPr>
          <w:rFonts w:ascii="Traditional Arabic" w:hAnsi="Traditional Arabic" w:cs="Traditional Arabic"/>
          <w:sz w:val="28"/>
          <w:szCs w:val="28"/>
          <w:rtl/>
          <w:lang w:val="fr-FR"/>
        </w:rPr>
        <w:t xml:space="preserve">فلتكنولوجيا المعلومات قيمة إيجابية يمكن إظهارها من خلال العلاقات الداخلية التي يقيمها مدير المعلومات و إدارة المعرفة في المنظمة ، حيث يجب ربط أهمية تكنولوجيا المعلومات بالإستراتيجية العامة للمنظمة المرتبطة بالمنافسة الخارجية أو التيير في بيئة الأعمال </w:t>
      </w:r>
      <w:r w:rsidRPr="007F6991">
        <w:rPr>
          <w:rFonts w:ascii="Traditional Arabic" w:hAnsi="Traditional Arabic" w:cs="Traditional Arabic"/>
          <w:sz w:val="28"/>
          <w:szCs w:val="28"/>
          <w:rtl/>
          <w:lang w:val="fr-FR" w:bidi="ar-DZ"/>
        </w:rPr>
        <w:t xml:space="preserve">. </w:t>
      </w:r>
    </w:p>
    <w:p w:rsidR="00D12C90" w:rsidRPr="007F6991" w:rsidRDefault="00054522" w:rsidP="00524869">
      <w:pPr>
        <w:pStyle w:val="Paragraphedeliste"/>
        <w:numPr>
          <w:ilvl w:val="0"/>
          <w:numId w:val="7"/>
        </w:numPr>
        <w:tabs>
          <w:tab w:val="left" w:pos="49"/>
        </w:tabs>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مقاييس تكنولوجيا المعلومات </w:t>
      </w:r>
      <w:r w:rsidRPr="007F6991">
        <w:rPr>
          <w:rFonts w:ascii="Traditional Arabic" w:hAnsi="Traditional Arabic" w:cs="Traditional Arabic"/>
          <w:b/>
          <w:bCs/>
          <w:sz w:val="32"/>
          <w:szCs w:val="32"/>
          <w:rtl/>
          <w:lang w:val="fr-FR" w:bidi="ar-DZ"/>
        </w:rPr>
        <w:t xml:space="preserve">: </w:t>
      </w:r>
    </w:p>
    <w:p w:rsidR="000C5610" w:rsidRPr="007F6991" w:rsidRDefault="00054522" w:rsidP="00D12C90">
      <w:pPr>
        <w:pStyle w:val="Paragraphedeliste"/>
        <w:tabs>
          <w:tab w:val="left" w:pos="49"/>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7F6991">
        <w:rPr>
          <w:rFonts w:ascii="Traditional Arabic" w:hAnsi="Traditional Arabic" w:cs="Traditional Arabic"/>
          <w:b/>
          <w:bCs/>
          <w:sz w:val="32"/>
          <w:szCs w:val="32"/>
          <w:rtl/>
          <w:lang w:val="fr-FR" w:bidi="ar-DZ"/>
        </w:rPr>
        <w:t xml:space="preserve"> </w:t>
      </w:r>
      <w:r w:rsidRPr="007F6991">
        <w:rPr>
          <w:rFonts w:ascii="Traditional Arabic" w:hAnsi="Traditional Arabic" w:cs="Traditional Arabic"/>
          <w:sz w:val="28"/>
          <w:szCs w:val="28"/>
          <w:rtl/>
          <w:lang w:val="fr-FR"/>
        </w:rPr>
        <w:t xml:space="preserve">تعتبر أجهزة الحاسب الآلي البنية الأساسية لتكنولوجيا المعلومات في اي منظمة ، و هناك العديد من الأجهزة الأخرى الضرورية مثل </w:t>
      </w:r>
      <w:r w:rsidRPr="007F6991">
        <w:rPr>
          <w:rFonts w:ascii="Traditional Arabic" w:hAnsi="Traditional Arabic" w:cs="Traditional Arabic"/>
          <w:sz w:val="28"/>
          <w:szCs w:val="28"/>
          <w:rtl/>
          <w:lang w:val="fr-FR" w:bidi="ar-DZ"/>
        </w:rPr>
        <w:t xml:space="preserve">: </w:t>
      </w:r>
      <w:r w:rsidRPr="007F6991">
        <w:rPr>
          <w:rFonts w:ascii="Traditional Arabic" w:hAnsi="Traditional Arabic" w:cs="Traditional Arabic"/>
          <w:sz w:val="28"/>
          <w:szCs w:val="28"/>
          <w:rtl/>
          <w:lang w:val="fr-FR"/>
        </w:rPr>
        <w:t xml:space="preserve">خادم الملفات ، انظمة الأسطوانات المرنة ، ومشغلات الأقراص المضغوطة ، بالإضافة إلى البنية الأساسية للإتصالات التي تتضمن مد خطوط الهاتف و مد خطوط البيانات ، كما توجد البرامج الخاصة بتشغيل الأجهزة ، وما يتوجب توحيد المقاييس الخاصة بالعمل حتى لا يختلط الأمر بسبب تعدد مصادر تكنولوجيا المعلومات </w:t>
      </w:r>
      <w:r w:rsidRPr="007F6991">
        <w:rPr>
          <w:rFonts w:ascii="Traditional Arabic" w:hAnsi="Traditional Arabic" w:cs="Traditional Arabic"/>
          <w:sz w:val="28"/>
          <w:szCs w:val="28"/>
          <w:rtl/>
          <w:lang w:val="fr-FR" w:bidi="ar-DZ"/>
        </w:rPr>
        <w:t xml:space="preserve">. </w:t>
      </w:r>
    </w:p>
    <w:p w:rsidR="00D12C90" w:rsidRPr="007F6991" w:rsidRDefault="00054522" w:rsidP="00524869">
      <w:pPr>
        <w:pStyle w:val="Paragraphedeliste"/>
        <w:numPr>
          <w:ilvl w:val="0"/>
          <w:numId w:val="7"/>
        </w:numPr>
        <w:tabs>
          <w:tab w:val="left" w:pos="49"/>
          <w:tab w:val="left" w:pos="332"/>
        </w:tabs>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المعرفة المتطورة </w:t>
      </w:r>
      <w:r w:rsidRPr="007F6991">
        <w:rPr>
          <w:rFonts w:ascii="Traditional Arabic" w:hAnsi="Traditional Arabic" w:cs="Traditional Arabic"/>
          <w:b/>
          <w:bCs/>
          <w:sz w:val="32"/>
          <w:szCs w:val="32"/>
          <w:rtl/>
          <w:lang w:val="fr-FR" w:bidi="ar-DZ"/>
        </w:rPr>
        <w:t xml:space="preserve">: </w:t>
      </w:r>
    </w:p>
    <w:p w:rsidR="001365EF" w:rsidRPr="007F6991" w:rsidRDefault="00054522" w:rsidP="007F6991">
      <w:pPr>
        <w:pStyle w:val="Paragraphedeliste"/>
        <w:tabs>
          <w:tab w:val="left" w:pos="49"/>
          <w:tab w:val="left" w:pos="332"/>
        </w:tabs>
        <w:bidi/>
        <w:spacing w:before="100" w:beforeAutospacing="1" w:after="100" w:afterAutospacing="1" w:line="276" w:lineRule="auto"/>
        <w:ind w:left="49"/>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تسمح لمطور قاعدة البيانات بالتفكير كثيرا لخلق المعرفة و استخلاص المعنى ، وتتحول البيانات تدريجيا الى صورة موازية للعقل الأكبر في المنظمة ، و البيانات هي في النهاية مايستخدمه المطور لإختيار النظام وضخ حالات بيانات متنوعة خلال النظام للوقوف على حسن أداء النظام لمهامه المختلفة </w:t>
      </w:r>
      <w:r w:rsidRPr="007F6991">
        <w:rPr>
          <w:rFonts w:ascii="Traditional Arabic" w:hAnsi="Traditional Arabic" w:cs="Traditional Arabic"/>
          <w:sz w:val="28"/>
          <w:szCs w:val="28"/>
          <w:rtl/>
          <w:lang w:val="fr-FR" w:bidi="ar-DZ"/>
        </w:rPr>
        <w:t xml:space="preserve">. </w:t>
      </w:r>
    </w:p>
    <w:p w:rsidR="00D12C90" w:rsidRPr="007F6991" w:rsidRDefault="00054522" w:rsidP="00524869">
      <w:pPr>
        <w:pStyle w:val="Paragraphedeliste"/>
        <w:numPr>
          <w:ilvl w:val="0"/>
          <w:numId w:val="7"/>
        </w:numPr>
        <w:bidi/>
        <w:spacing w:before="100" w:beforeAutospacing="1" w:after="100" w:afterAutospacing="1" w:line="276" w:lineRule="auto"/>
        <w:ind w:left="49" w:firstLine="0"/>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rPr>
        <w:t xml:space="preserve">كيفية تصميم المعلومات </w:t>
      </w:r>
      <w:r w:rsidRPr="007F6991">
        <w:rPr>
          <w:rFonts w:ascii="Traditional Arabic" w:hAnsi="Traditional Arabic" w:cs="Traditional Arabic"/>
          <w:b/>
          <w:bCs/>
          <w:sz w:val="32"/>
          <w:szCs w:val="32"/>
          <w:rtl/>
          <w:lang w:val="fr-FR" w:bidi="ar-DZ"/>
        </w:rPr>
        <w:t>:</w:t>
      </w:r>
    </w:p>
    <w:p w:rsidR="000C5610" w:rsidRPr="007F6991" w:rsidRDefault="00054522" w:rsidP="00CC7389">
      <w:pPr>
        <w:pStyle w:val="Paragraphedeliste"/>
        <w:bidi/>
        <w:spacing w:before="100" w:beforeAutospacing="1" w:after="100" w:afterAutospacing="1" w:line="276" w:lineRule="auto"/>
        <w:ind w:left="49"/>
        <w:jc w:val="both"/>
        <w:rPr>
          <w:rFonts w:ascii="Traditional Arabic" w:hAnsi="Traditional Arabic" w:cs="Traditional Arabic"/>
          <w:b/>
          <w:bCs/>
          <w:sz w:val="32"/>
          <w:szCs w:val="32"/>
          <w:lang w:val="fr-FR" w:bidi="ar-DZ"/>
        </w:rPr>
      </w:pPr>
      <w:r w:rsidRPr="007F6991">
        <w:rPr>
          <w:rFonts w:ascii="Traditional Arabic" w:hAnsi="Traditional Arabic" w:cs="Traditional Arabic"/>
          <w:b/>
          <w:bCs/>
          <w:sz w:val="32"/>
          <w:szCs w:val="32"/>
          <w:rtl/>
          <w:lang w:val="fr-FR" w:bidi="ar-DZ"/>
        </w:rPr>
        <w:t xml:space="preserve"> </w:t>
      </w:r>
      <w:r w:rsidRPr="007F6991">
        <w:rPr>
          <w:rFonts w:ascii="Traditional Arabic" w:hAnsi="Traditional Arabic" w:cs="Traditional Arabic"/>
          <w:sz w:val="28"/>
          <w:szCs w:val="28"/>
          <w:rtl/>
          <w:lang w:val="fr-FR"/>
        </w:rPr>
        <w:t xml:space="preserve">في مجال الإتصالات هناك إختلافات جوهرية على الإدارة أن تأخذ بالحسبان </w:t>
      </w:r>
      <w:r w:rsidRPr="007F6991">
        <w:rPr>
          <w:rFonts w:ascii="Traditional Arabic" w:hAnsi="Traditional Arabic" w:cs="Traditional Arabic"/>
          <w:sz w:val="28"/>
          <w:szCs w:val="28"/>
          <w:rtl/>
          <w:lang w:val="fr-FR" w:bidi="ar-DZ"/>
        </w:rPr>
        <w:t>:</w:t>
      </w:r>
      <w:r w:rsidR="00966974" w:rsidRPr="00966974">
        <w:rPr>
          <w:rStyle w:val="Appelnotedebasdep"/>
          <w:rFonts w:ascii="Traditional Arabic" w:hAnsi="Traditional Arabic" w:cs="Traditional Arabic"/>
          <w:sz w:val="32"/>
          <w:szCs w:val="32"/>
          <w:rtl/>
          <w:lang w:val="fr-FR" w:bidi="ar-DZ"/>
        </w:rPr>
        <w:t xml:space="preserve"> </w:t>
      </w:r>
    </w:p>
    <w:p w:rsidR="000C5610" w:rsidRPr="007F6991" w:rsidRDefault="00054522" w:rsidP="005F5212">
      <w:pPr>
        <w:pStyle w:val="Paragraphedeliste"/>
        <w:numPr>
          <w:ilvl w:val="0"/>
          <w:numId w:val="23"/>
        </w:numPr>
        <w:tabs>
          <w:tab w:val="left" w:pos="-85"/>
          <w:tab w:val="left" w:pos="420"/>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7F6991">
        <w:rPr>
          <w:rFonts w:ascii="Traditional Arabic" w:hAnsi="Traditional Arabic" w:cs="Traditional Arabic"/>
          <w:sz w:val="32"/>
          <w:szCs w:val="32"/>
          <w:rtl/>
          <w:lang w:val="fr-FR"/>
        </w:rPr>
        <w:t xml:space="preserve">البنية الأساسية للإتصالات </w:t>
      </w:r>
      <w:r w:rsidRPr="007F6991">
        <w:rPr>
          <w:rFonts w:ascii="Traditional Arabic" w:hAnsi="Traditional Arabic" w:cs="Traditional Arabic"/>
          <w:sz w:val="32"/>
          <w:szCs w:val="32"/>
          <w:rtl/>
          <w:lang w:val="fr-FR" w:bidi="ar-DZ"/>
        </w:rPr>
        <w:t xml:space="preserve">: </w:t>
      </w:r>
      <w:r w:rsidRPr="007F6991">
        <w:rPr>
          <w:rFonts w:ascii="Traditional Arabic" w:hAnsi="Traditional Arabic" w:cs="Traditional Arabic"/>
          <w:sz w:val="32"/>
          <w:szCs w:val="32"/>
          <w:rtl/>
          <w:lang w:val="fr-FR"/>
        </w:rPr>
        <w:t xml:space="preserve">في هذا المجال توجد إختلافات بين خطوط إتصالات البيانات </w:t>
      </w:r>
      <w:r w:rsidRPr="007F6991">
        <w:rPr>
          <w:rFonts w:ascii="Traditional Arabic" w:hAnsi="Traditional Arabic" w:cs="Traditional Arabic"/>
          <w:sz w:val="32"/>
          <w:szCs w:val="32"/>
          <w:rtl/>
          <w:lang w:val="fr-FR" w:bidi="ar-DZ"/>
        </w:rPr>
        <w:t xml:space="preserve">. </w:t>
      </w:r>
    </w:p>
    <w:p w:rsidR="000C5610" w:rsidRPr="007F6991" w:rsidRDefault="00054522" w:rsidP="005F5212">
      <w:pPr>
        <w:pStyle w:val="Paragraphedeliste"/>
        <w:numPr>
          <w:ilvl w:val="0"/>
          <w:numId w:val="23"/>
        </w:numPr>
        <w:tabs>
          <w:tab w:val="left" w:pos="420"/>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7F6991">
        <w:rPr>
          <w:rFonts w:ascii="Traditional Arabic" w:hAnsi="Traditional Arabic" w:cs="Traditional Arabic"/>
          <w:sz w:val="32"/>
          <w:szCs w:val="32"/>
          <w:rtl/>
          <w:lang w:val="fr-FR"/>
        </w:rPr>
        <w:lastRenderedPageBreak/>
        <w:t xml:space="preserve">الطاقة الكهربائية </w:t>
      </w:r>
      <w:r w:rsidRPr="007F6991">
        <w:rPr>
          <w:rFonts w:ascii="Traditional Arabic" w:hAnsi="Traditional Arabic" w:cs="Traditional Arabic"/>
          <w:sz w:val="32"/>
          <w:szCs w:val="32"/>
          <w:rtl/>
          <w:lang w:val="fr-FR" w:bidi="ar-DZ"/>
        </w:rPr>
        <w:t xml:space="preserve">: </w:t>
      </w:r>
      <w:r w:rsidRPr="007F6991">
        <w:rPr>
          <w:rFonts w:ascii="Traditional Arabic" w:hAnsi="Traditional Arabic" w:cs="Traditional Arabic"/>
          <w:sz w:val="32"/>
          <w:szCs w:val="32"/>
          <w:rtl/>
          <w:lang w:val="fr-FR"/>
        </w:rPr>
        <w:t xml:space="preserve">حيث الإختلافات في الفولت ، و عن أماكن توفير مصادر للكهرباء </w:t>
      </w:r>
      <w:r w:rsidRPr="007F6991">
        <w:rPr>
          <w:rFonts w:ascii="Traditional Arabic" w:hAnsi="Traditional Arabic" w:cs="Traditional Arabic"/>
          <w:sz w:val="32"/>
          <w:szCs w:val="32"/>
          <w:rtl/>
          <w:lang w:val="fr-FR" w:bidi="ar-DZ"/>
        </w:rPr>
        <w:t xml:space="preserve">. </w:t>
      </w:r>
    </w:p>
    <w:p w:rsidR="000C5610" w:rsidRPr="007F6991" w:rsidRDefault="00054522" w:rsidP="005F5212">
      <w:pPr>
        <w:pStyle w:val="Paragraphedeliste"/>
        <w:numPr>
          <w:ilvl w:val="0"/>
          <w:numId w:val="23"/>
        </w:numPr>
        <w:tabs>
          <w:tab w:val="left" w:pos="420"/>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7F6991">
        <w:rPr>
          <w:rFonts w:ascii="Traditional Arabic" w:hAnsi="Traditional Arabic" w:cs="Traditional Arabic"/>
          <w:sz w:val="32"/>
          <w:szCs w:val="32"/>
          <w:rtl/>
          <w:lang w:val="fr-FR"/>
        </w:rPr>
        <w:t xml:space="preserve">الحماية </w:t>
      </w:r>
      <w:r w:rsidRPr="007F6991">
        <w:rPr>
          <w:rFonts w:ascii="Traditional Arabic" w:hAnsi="Traditional Arabic" w:cs="Traditional Arabic"/>
          <w:sz w:val="32"/>
          <w:szCs w:val="32"/>
          <w:rtl/>
          <w:lang w:val="fr-FR" w:bidi="ar-DZ"/>
        </w:rPr>
        <w:t xml:space="preserve">: </w:t>
      </w:r>
      <w:r w:rsidRPr="007F6991">
        <w:rPr>
          <w:rFonts w:ascii="Traditional Arabic" w:hAnsi="Traditional Arabic" w:cs="Traditional Arabic"/>
          <w:sz w:val="32"/>
          <w:szCs w:val="32"/>
          <w:rtl/>
          <w:lang w:val="fr-FR"/>
        </w:rPr>
        <w:t xml:space="preserve">حماية البيانات من الموضوعات التي تكفلها القوانين </w:t>
      </w:r>
      <w:r w:rsidRPr="007F6991">
        <w:rPr>
          <w:rFonts w:ascii="Traditional Arabic" w:hAnsi="Traditional Arabic" w:cs="Traditional Arabic"/>
          <w:sz w:val="32"/>
          <w:szCs w:val="32"/>
          <w:rtl/>
          <w:lang w:val="fr-FR" w:bidi="ar-DZ"/>
        </w:rPr>
        <w:t xml:space="preserve">. </w:t>
      </w:r>
    </w:p>
    <w:p w:rsidR="000C5610" w:rsidRPr="007F6991" w:rsidRDefault="00054522" w:rsidP="005F5212">
      <w:pPr>
        <w:pStyle w:val="Paragraphedeliste"/>
        <w:numPr>
          <w:ilvl w:val="0"/>
          <w:numId w:val="23"/>
        </w:numPr>
        <w:tabs>
          <w:tab w:val="left" w:pos="420"/>
          <w:tab w:val="left" w:pos="575"/>
          <w:tab w:val="left" w:pos="5005"/>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7F6991">
        <w:rPr>
          <w:rFonts w:ascii="Traditional Arabic" w:hAnsi="Traditional Arabic" w:cs="Traditional Arabic"/>
          <w:sz w:val="32"/>
          <w:szCs w:val="32"/>
          <w:rtl/>
          <w:lang w:val="fr-FR"/>
        </w:rPr>
        <w:t xml:space="preserve">الموقف السياسي </w:t>
      </w:r>
      <w:r w:rsidRPr="007F6991">
        <w:rPr>
          <w:rFonts w:ascii="Traditional Arabic" w:hAnsi="Traditional Arabic" w:cs="Traditional Arabic"/>
          <w:sz w:val="32"/>
          <w:szCs w:val="32"/>
          <w:rtl/>
          <w:lang w:val="fr-FR" w:bidi="ar-DZ"/>
        </w:rPr>
        <w:t xml:space="preserve">: </w:t>
      </w:r>
      <w:r w:rsidRPr="007F6991">
        <w:rPr>
          <w:rFonts w:ascii="Traditional Arabic" w:hAnsi="Traditional Arabic" w:cs="Traditional Arabic"/>
          <w:sz w:val="32"/>
          <w:szCs w:val="32"/>
          <w:rtl/>
          <w:lang w:val="fr-FR"/>
        </w:rPr>
        <w:t xml:space="preserve">حيث يعتبر من الموضوعات الشائكة التي تعرقل عمل المنظمات </w:t>
      </w:r>
      <w:r w:rsidRPr="007F6991">
        <w:rPr>
          <w:rFonts w:ascii="Traditional Arabic" w:hAnsi="Traditional Arabic" w:cs="Traditional Arabic"/>
          <w:sz w:val="32"/>
          <w:szCs w:val="32"/>
          <w:rtl/>
          <w:lang w:val="fr-FR" w:bidi="ar-DZ"/>
        </w:rPr>
        <w:t xml:space="preserve">. </w:t>
      </w:r>
    </w:p>
    <w:p w:rsidR="000C5610" w:rsidRPr="007F6991" w:rsidRDefault="00054522" w:rsidP="005F5212">
      <w:pPr>
        <w:pStyle w:val="Paragraphedeliste"/>
        <w:numPr>
          <w:ilvl w:val="0"/>
          <w:numId w:val="23"/>
        </w:numPr>
        <w:tabs>
          <w:tab w:val="left" w:pos="420"/>
        </w:tabs>
        <w:bidi/>
        <w:spacing w:before="100" w:beforeAutospacing="1" w:after="100" w:afterAutospacing="1" w:line="276" w:lineRule="auto"/>
        <w:jc w:val="both"/>
        <w:rPr>
          <w:rFonts w:ascii="Traditional Arabic" w:hAnsi="Traditional Arabic" w:cs="Traditional Arabic"/>
          <w:b/>
          <w:bCs/>
          <w:sz w:val="32"/>
          <w:szCs w:val="32"/>
          <w:lang w:val="fr-FR" w:bidi="ar-DZ"/>
        </w:rPr>
      </w:pPr>
      <w:r w:rsidRPr="007F6991">
        <w:rPr>
          <w:rFonts w:ascii="Traditional Arabic" w:hAnsi="Traditional Arabic" w:cs="Traditional Arabic"/>
          <w:sz w:val="32"/>
          <w:szCs w:val="32"/>
          <w:rtl/>
          <w:lang w:val="fr-FR"/>
        </w:rPr>
        <w:t xml:space="preserve">التعليم </w:t>
      </w:r>
      <w:r w:rsidRPr="007F6991">
        <w:rPr>
          <w:rFonts w:ascii="Traditional Arabic" w:hAnsi="Traditional Arabic" w:cs="Traditional Arabic"/>
          <w:sz w:val="32"/>
          <w:szCs w:val="32"/>
          <w:rtl/>
          <w:lang w:val="fr-FR" w:bidi="ar-DZ"/>
        </w:rPr>
        <w:t xml:space="preserve">: </w:t>
      </w:r>
      <w:r w:rsidRPr="007F6991">
        <w:rPr>
          <w:rFonts w:ascii="Traditional Arabic" w:hAnsi="Traditional Arabic" w:cs="Traditional Arabic"/>
          <w:sz w:val="32"/>
          <w:szCs w:val="32"/>
          <w:rtl/>
          <w:lang w:val="fr-FR"/>
        </w:rPr>
        <w:t xml:space="preserve">نوعية و مستوى تعليم العاملين في المنظمة  يؤثر على مستوى أداء المنظمة </w:t>
      </w:r>
      <w:r w:rsidRPr="007F6991">
        <w:rPr>
          <w:rFonts w:ascii="Traditional Arabic" w:hAnsi="Traditional Arabic" w:cs="Traditional Arabic"/>
          <w:sz w:val="32"/>
          <w:szCs w:val="32"/>
          <w:rtl/>
          <w:lang w:val="fr-FR" w:bidi="ar-DZ"/>
        </w:rPr>
        <w:t xml:space="preserve">. </w:t>
      </w:r>
    </w:p>
    <w:p w:rsidR="00C44B30" w:rsidRPr="007F6991" w:rsidRDefault="00054522" w:rsidP="00966974">
      <w:pPr>
        <w:pStyle w:val="Paragraphedeliste"/>
        <w:numPr>
          <w:ilvl w:val="0"/>
          <w:numId w:val="23"/>
        </w:numPr>
        <w:tabs>
          <w:tab w:val="left" w:pos="420"/>
        </w:tabs>
        <w:bidi/>
        <w:spacing w:before="100" w:beforeAutospacing="1" w:after="100" w:afterAutospacing="1" w:line="276" w:lineRule="auto"/>
        <w:jc w:val="both"/>
        <w:rPr>
          <w:rFonts w:ascii="Traditional Arabic" w:hAnsi="Traditional Arabic" w:cs="Traditional Arabic"/>
          <w:b/>
          <w:bCs/>
          <w:sz w:val="32"/>
          <w:szCs w:val="32"/>
          <w:rtl/>
          <w:lang w:val="fr-FR" w:bidi="ar-DZ"/>
        </w:rPr>
      </w:pPr>
      <w:r w:rsidRPr="007F6991">
        <w:rPr>
          <w:rFonts w:ascii="Traditional Arabic" w:hAnsi="Traditional Arabic" w:cs="Traditional Arabic"/>
          <w:sz w:val="32"/>
          <w:szCs w:val="32"/>
          <w:rtl/>
          <w:lang w:val="fr-FR"/>
        </w:rPr>
        <w:t xml:space="preserve">اللغة </w:t>
      </w:r>
      <w:r w:rsidRPr="007F6991">
        <w:rPr>
          <w:rFonts w:ascii="Traditional Arabic" w:hAnsi="Traditional Arabic" w:cs="Traditional Arabic"/>
          <w:sz w:val="32"/>
          <w:szCs w:val="32"/>
          <w:rtl/>
          <w:lang w:val="fr-FR" w:bidi="ar-DZ"/>
        </w:rPr>
        <w:t xml:space="preserve">: </w:t>
      </w:r>
      <w:r w:rsidRPr="007F6991">
        <w:rPr>
          <w:rFonts w:ascii="Traditional Arabic" w:hAnsi="Traditional Arabic" w:cs="Traditional Arabic"/>
          <w:sz w:val="32"/>
          <w:szCs w:val="32"/>
          <w:rtl/>
          <w:lang w:val="fr-FR"/>
        </w:rPr>
        <w:t xml:space="preserve">إن درجة إتقان اللغة يختلف بين العاملين في المنظمة مما يؤثر على مستوى الأداء </w:t>
      </w:r>
      <w:r w:rsidRPr="007F6991">
        <w:rPr>
          <w:rFonts w:ascii="Traditional Arabic" w:hAnsi="Traditional Arabic" w:cs="Traditional Arabic"/>
          <w:sz w:val="32"/>
          <w:szCs w:val="32"/>
          <w:rtl/>
          <w:lang w:val="fr-FR" w:bidi="ar-DZ"/>
        </w:rPr>
        <w:t>.</w:t>
      </w:r>
    </w:p>
    <w:p w:rsidR="007F6991" w:rsidRPr="007F6991" w:rsidRDefault="007F6991" w:rsidP="001365EF">
      <w:pPr>
        <w:tabs>
          <w:tab w:val="left" w:pos="3250"/>
          <w:tab w:val="left" w:pos="4635"/>
          <w:tab w:val="left" w:pos="5005"/>
        </w:tabs>
        <w:bidi/>
        <w:spacing w:before="100" w:beforeAutospacing="1" w:after="100" w:afterAutospacing="1" w:line="276" w:lineRule="auto"/>
        <w:ind w:left="357"/>
        <w:jc w:val="both"/>
        <w:outlineLvl w:val="3"/>
        <w:rPr>
          <w:rFonts w:ascii="Traditional Arabic" w:hAnsi="Traditional Arabic" w:cs="Traditional Arabic"/>
          <w:b/>
          <w:bCs/>
          <w:sz w:val="32"/>
          <w:szCs w:val="32"/>
          <w:rtl/>
          <w:lang w:val="fr-FR"/>
        </w:rPr>
      </w:pPr>
    </w:p>
    <w:p w:rsidR="000C5610" w:rsidRPr="007F6991" w:rsidRDefault="00054522" w:rsidP="007F6991">
      <w:pPr>
        <w:tabs>
          <w:tab w:val="left" w:pos="3250"/>
          <w:tab w:val="left" w:pos="4635"/>
          <w:tab w:val="left" w:pos="5005"/>
        </w:tabs>
        <w:bidi/>
        <w:spacing w:before="100" w:beforeAutospacing="1" w:after="100" w:afterAutospacing="1" w:line="276" w:lineRule="auto"/>
        <w:ind w:left="357"/>
        <w:jc w:val="both"/>
        <w:outlineLvl w:val="3"/>
        <w:rPr>
          <w:rFonts w:ascii="Traditional Arabic" w:hAnsi="Traditional Arabic" w:cs="Traditional Arabic"/>
          <w:b/>
          <w:bCs/>
          <w:sz w:val="32"/>
          <w:szCs w:val="32"/>
          <w:rtl/>
          <w:lang w:val="fr-FR" w:bidi="ar-DZ"/>
        </w:rPr>
      </w:pPr>
      <w:r w:rsidRPr="007F6991">
        <w:rPr>
          <w:rFonts w:ascii="Traditional Arabic" w:hAnsi="Traditional Arabic" w:cs="Traditional Arabic"/>
          <w:b/>
          <w:bCs/>
          <w:sz w:val="32"/>
          <w:szCs w:val="32"/>
          <w:rtl/>
          <w:lang w:val="fr-FR"/>
        </w:rPr>
        <w:t>الفرع ال</w:t>
      </w:r>
      <w:r w:rsidR="001365EF" w:rsidRPr="007F6991">
        <w:rPr>
          <w:rFonts w:ascii="Traditional Arabic" w:hAnsi="Traditional Arabic" w:cs="Traditional Arabic" w:hint="cs"/>
          <w:b/>
          <w:bCs/>
          <w:sz w:val="32"/>
          <w:szCs w:val="32"/>
          <w:rtl/>
          <w:lang w:val="fr-FR"/>
        </w:rPr>
        <w:t>خامس</w:t>
      </w:r>
      <w:r w:rsidRPr="007F6991">
        <w:rPr>
          <w:rFonts w:ascii="Traditional Arabic" w:hAnsi="Traditional Arabic" w:cs="Traditional Arabic"/>
          <w:b/>
          <w:bCs/>
          <w:sz w:val="32"/>
          <w:szCs w:val="32"/>
          <w:rtl/>
          <w:lang w:val="fr-FR"/>
        </w:rPr>
        <w:t xml:space="preserve"> </w:t>
      </w:r>
      <w:r w:rsidRPr="007F6991">
        <w:rPr>
          <w:rFonts w:ascii="Traditional Arabic" w:hAnsi="Traditional Arabic" w:cs="Traditional Arabic"/>
          <w:b/>
          <w:bCs/>
          <w:sz w:val="32"/>
          <w:szCs w:val="32"/>
          <w:rtl/>
          <w:lang w:val="fr-FR" w:bidi="ar-DZ"/>
        </w:rPr>
        <w:t xml:space="preserve">: </w:t>
      </w:r>
      <w:r w:rsidRPr="007F6991">
        <w:rPr>
          <w:rFonts w:ascii="Traditional Arabic" w:hAnsi="Traditional Arabic" w:cs="Traditional Arabic"/>
          <w:b/>
          <w:bCs/>
          <w:sz w:val="32"/>
          <w:szCs w:val="32"/>
          <w:rtl/>
          <w:lang w:val="fr-FR"/>
        </w:rPr>
        <w:t xml:space="preserve">عوامل نجاح إدارة المعرفة </w:t>
      </w:r>
      <w:r w:rsidRPr="007F6991">
        <w:rPr>
          <w:rFonts w:ascii="Traditional Arabic" w:hAnsi="Traditional Arabic" w:cs="Traditional Arabic"/>
          <w:b/>
          <w:bCs/>
          <w:sz w:val="32"/>
          <w:szCs w:val="32"/>
          <w:rtl/>
          <w:lang w:val="fr-FR" w:bidi="ar-DZ"/>
        </w:rPr>
        <w:t xml:space="preserve">: </w:t>
      </w:r>
    </w:p>
    <w:p w:rsidR="000C5610" w:rsidRPr="00966974" w:rsidRDefault="00054522" w:rsidP="00966974">
      <w:pPr>
        <w:pStyle w:val="Paragraphedeliste"/>
        <w:bidi/>
        <w:spacing w:before="100" w:beforeAutospacing="1" w:after="100" w:afterAutospacing="1" w:line="276" w:lineRule="auto"/>
        <w:jc w:val="both"/>
        <w:rPr>
          <w:rFonts w:ascii="Traditional Arabic" w:hAnsi="Traditional Arabic" w:cs="Traditional Arabic"/>
          <w:sz w:val="28"/>
          <w:szCs w:val="28"/>
          <w:rtl/>
          <w:lang w:val="fr-FR" w:bidi="ar-DZ"/>
        </w:rPr>
      </w:pPr>
      <w:r w:rsidRPr="007F6991">
        <w:rPr>
          <w:rFonts w:ascii="Traditional Arabic" w:hAnsi="Traditional Arabic" w:cs="Traditional Arabic"/>
          <w:sz w:val="28"/>
          <w:szCs w:val="28"/>
          <w:rtl/>
          <w:lang w:val="fr-FR"/>
        </w:rPr>
        <w:t xml:space="preserve">تدرج بعض عوامل نجاح إدارة المعرفة ضمن مايلي </w:t>
      </w:r>
      <w:r w:rsidRPr="007F6991">
        <w:rPr>
          <w:rFonts w:ascii="Traditional Arabic" w:hAnsi="Traditional Arabic" w:cs="Traditional Arabic"/>
          <w:sz w:val="28"/>
          <w:szCs w:val="28"/>
          <w:rtl/>
          <w:lang w:val="fr-FR" w:bidi="ar-DZ"/>
        </w:rPr>
        <w:t xml:space="preserve">: </w:t>
      </w:r>
      <w:r w:rsidR="00966974" w:rsidRPr="007F6991">
        <w:rPr>
          <w:rStyle w:val="Appelnotedebasdep"/>
          <w:rFonts w:ascii="Traditional Arabic" w:hAnsi="Traditional Arabic" w:cs="Traditional Arabic"/>
          <w:sz w:val="28"/>
          <w:szCs w:val="28"/>
          <w:rtl/>
          <w:lang w:val="fr-FR" w:bidi="ar-DZ"/>
        </w:rPr>
        <w:footnoteReference w:id="22"/>
      </w:r>
    </w:p>
    <w:p w:rsidR="000C5610" w:rsidRPr="007F6991" w:rsidRDefault="00054522" w:rsidP="005F5212">
      <w:pPr>
        <w:pStyle w:val="Paragraphedeliste"/>
        <w:numPr>
          <w:ilvl w:val="0"/>
          <w:numId w:val="24"/>
        </w:numPr>
        <w:tabs>
          <w:tab w:val="left" w:pos="355"/>
        </w:tabs>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وجود نظم للفهم و نشر التعلم و المشاركة به </w:t>
      </w:r>
      <w:r w:rsidRPr="007F6991">
        <w:rPr>
          <w:rFonts w:ascii="Traditional Arabic" w:hAnsi="Traditional Arabic" w:cs="Traditional Arabic"/>
          <w:sz w:val="28"/>
          <w:szCs w:val="28"/>
          <w:rtl/>
          <w:lang w:val="fr-FR" w:bidi="ar-DZ"/>
        </w:rPr>
        <w:t>.</w:t>
      </w:r>
    </w:p>
    <w:p w:rsidR="000C5610" w:rsidRPr="007F6991" w:rsidRDefault="00054522" w:rsidP="005F5212">
      <w:pPr>
        <w:pStyle w:val="Paragraphedeliste"/>
        <w:numPr>
          <w:ilvl w:val="0"/>
          <w:numId w:val="24"/>
        </w:numPr>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تحفيز العاملين نحو التطوير و المشاركة بالرؤية الجماعية ، و توفير الفرص للأفراد للمشاركة في الحوار و البحث و النقاش </w:t>
      </w:r>
      <w:r w:rsidRPr="007F6991">
        <w:rPr>
          <w:rFonts w:ascii="Traditional Arabic" w:hAnsi="Traditional Arabic" w:cs="Traditional Arabic"/>
          <w:sz w:val="28"/>
          <w:szCs w:val="28"/>
          <w:rtl/>
          <w:lang w:val="fr-FR" w:bidi="ar-DZ"/>
        </w:rPr>
        <w:t>.</w:t>
      </w:r>
    </w:p>
    <w:p w:rsidR="000C5610" w:rsidRPr="007F6991" w:rsidRDefault="00054522" w:rsidP="005F5212">
      <w:pPr>
        <w:pStyle w:val="Paragraphedeliste"/>
        <w:numPr>
          <w:ilvl w:val="0"/>
          <w:numId w:val="24"/>
        </w:numPr>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التشجيع و مكافأة روح التعاون و تعلم الفريق و التأكيد على ذلك بصورة دائمة </w:t>
      </w:r>
      <w:r w:rsidRPr="007F6991">
        <w:rPr>
          <w:rFonts w:ascii="Traditional Arabic" w:hAnsi="Traditional Arabic" w:cs="Traditional Arabic"/>
          <w:sz w:val="28"/>
          <w:szCs w:val="28"/>
          <w:rtl/>
          <w:lang w:val="fr-FR" w:bidi="ar-DZ"/>
        </w:rPr>
        <w:t xml:space="preserve">. </w:t>
      </w:r>
    </w:p>
    <w:p w:rsidR="000C5610" w:rsidRPr="007F6991" w:rsidRDefault="00054522" w:rsidP="005F5212">
      <w:pPr>
        <w:pStyle w:val="Paragraphedeliste"/>
        <w:numPr>
          <w:ilvl w:val="0"/>
          <w:numId w:val="24"/>
        </w:numPr>
        <w:tabs>
          <w:tab w:val="left" w:pos="355"/>
        </w:tabs>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تحديد و تطوير القادة الذين يدعمون نماذج التعليم على مستوى الفرد و الفريق و المنظمة </w:t>
      </w:r>
      <w:r w:rsidRPr="007F6991">
        <w:rPr>
          <w:rFonts w:ascii="Traditional Arabic" w:hAnsi="Traditional Arabic" w:cs="Traditional Arabic"/>
          <w:sz w:val="28"/>
          <w:szCs w:val="28"/>
          <w:rtl/>
          <w:lang w:val="fr-FR" w:bidi="ar-DZ"/>
        </w:rPr>
        <w:t>.</w:t>
      </w:r>
    </w:p>
    <w:p w:rsidR="000C5610" w:rsidRPr="007F6991" w:rsidRDefault="00054522" w:rsidP="005F5212">
      <w:pPr>
        <w:pStyle w:val="Paragraphedeliste"/>
        <w:numPr>
          <w:ilvl w:val="0"/>
          <w:numId w:val="24"/>
        </w:numPr>
        <w:tabs>
          <w:tab w:val="left" w:pos="355"/>
        </w:tabs>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التركيز على الحالات المتميزة في المنظمات أثناء عمليات المقارنة المرجعية لعمليات المنظمة بقصد المقارنة و التعلم </w:t>
      </w:r>
      <w:r w:rsidRPr="007F6991">
        <w:rPr>
          <w:rFonts w:ascii="Traditional Arabic" w:hAnsi="Traditional Arabic" w:cs="Traditional Arabic"/>
          <w:sz w:val="28"/>
          <w:szCs w:val="28"/>
          <w:rtl/>
          <w:lang w:val="fr-FR" w:bidi="ar-DZ"/>
        </w:rPr>
        <w:t>.</w:t>
      </w:r>
    </w:p>
    <w:p w:rsidR="000C5610" w:rsidRPr="007F6991" w:rsidRDefault="00054522" w:rsidP="005F5212">
      <w:pPr>
        <w:pStyle w:val="Paragraphedeliste"/>
        <w:numPr>
          <w:ilvl w:val="0"/>
          <w:numId w:val="24"/>
        </w:numPr>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الإبتكار و التعلم و التأكيد على فرص التعلم المستمرللأفراد </w:t>
      </w:r>
      <w:r w:rsidRPr="007F6991">
        <w:rPr>
          <w:rFonts w:ascii="Traditional Arabic" w:hAnsi="Traditional Arabic" w:cs="Traditional Arabic"/>
          <w:sz w:val="28"/>
          <w:szCs w:val="28"/>
          <w:rtl/>
          <w:lang w:val="fr-FR" w:bidi="ar-DZ"/>
        </w:rPr>
        <w:t xml:space="preserve">. </w:t>
      </w:r>
    </w:p>
    <w:p w:rsidR="000C5610" w:rsidRPr="007F6991" w:rsidRDefault="00054522" w:rsidP="005F5212">
      <w:pPr>
        <w:pStyle w:val="Paragraphedeliste"/>
        <w:numPr>
          <w:ilvl w:val="0"/>
          <w:numId w:val="24"/>
        </w:numPr>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توفير الفرص للأفراد للمشاركة في الحوار و البحث و النقاش </w:t>
      </w:r>
      <w:r w:rsidRPr="007F6991">
        <w:rPr>
          <w:rFonts w:ascii="Traditional Arabic" w:hAnsi="Traditional Arabic" w:cs="Traditional Arabic"/>
          <w:sz w:val="28"/>
          <w:szCs w:val="28"/>
          <w:rtl/>
          <w:lang w:val="fr-FR" w:bidi="ar-DZ"/>
        </w:rPr>
        <w:t>.</w:t>
      </w:r>
    </w:p>
    <w:p w:rsidR="000C5610" w:rsidRPr="007F6991" w:rsidRDefault="00FF6BC1" w:rsidP="005F5212">
      <w:pPr>
        <w:pStyle w:val="Paragraphedeliste"/>
        <w:numPr>
          <w:ilvl w:val="0"/>
          <w:numId w:val="24"/>
        </w:numPr>
        <w:tabs>
          <w:tab w:val="left" w:pos="355"/>
        </w:tabs>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تر</w:t>
      </w:r>
      <w:r w:rsidR="00054522" w:rsidRPr="007F6991">
        <w:rPr>
          <w:rFonts w:ascii="Traditional Arabic" w:hAnsi="Traditional Arabic" w:cs="Traditional Arabic"/>
          <w:sz w:val="28"/>
          <w:szCs w:val="28"/>
          <w:rtl/>
          <w:lang w:val="fr-FR"/>
        </w:rPr>
        <w:t xml:space="preserve">كيز الإهتمام على تدفق المعرفة أكثر من تخزينها  </w:t>
      </w:r>
      <w:r w:rsidR="00054522" w:rsidRPr="007F6991">
        <w:rPr>
          <w:rFonts w:ascii="Traditional Arabic" w:hAnsi="Traditional Arabic" w:cs="Traditional Arabic"/>
          <w:sz w:val="28"/>
          <w:szCs w:val="28"/>
          <w:rtl/>
          <w:lang w:val="fr-FR" w:bidi="ar-DZ"/>
        </w:rPr>
        <w:t xml:space="preserve">. </w:t>
      </w:r>
    </w:p>
    <w:p w:rsidR="000C5610" w:rsidRPr="007F6991" w:rsidRDefault="00054522" w:rsidP="005F5212">
      <w:pPr>
        <w:pStyle w:val="Paragraphedeliste"/>
        <w:numPr>
          <w:ilvl w:val="0"/>
          <w:numId w:val="24"/>
        </w:numPr>
        <w:tabs>
          <w:tab w:val="left" w:pos="135"/>
        </w:tabs>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rPr>
        <w:t xml:space="preserve">مساعدة الأفراد لتحديد دور و متطلبات و مضامين و تطبيقات المعرفة لإنجاز أعمالهم </w:t>
      </w:r>
      <w:r w:rsidRPr="007F6991">
        <w:rPr>
          <w:rFonts w:ascii="Traditional Arabic" w:hAnsi="Traditional Arabic" w:cs="Traditional Arabic"/>
          <w:sz w:val="28"/>
          <w:szCs w:val="28"/>
          <w:rtl/>
          <w:lang w:val="fr-FR" w:bidi="ar-DZ"/>
        </w:rPr>
        <w:t xml:space="preserve">. </w:t>
      </w:r>
    </w:p>
    <w:p w:rsidR="00966974" w:rsidRPr="00E2052C" w:rsidRDefault="00054522" w:rsidP="00E2052C">
      <w:pPr>
        <w:pStyle w:val="Paragraphedeliste"/>
        <w:numPr>
          <w:ilvl w:val="0"/>
          <w:numId w:val="24"/>
        </w:numPr>
        <w:tabs>
          <w:tab w:val="left" w:pos="474"/>
        </w:tabs>
        <w:bidi/>
        <w:spacing w:before="100" w:beforeAutospacing="1" w:after="100" w:afterAutospacing="1" w:line="276" w:lineRule="auto"/>
        <w:jc w:val="both"/>
        <w:outlineLvl w:val="2"/>
        <w:rPr>
          <w:rFonts w:ascii="Traditional Arabic" w:hAnsi="Traditional Arabic" w:cs="Traditional Arabic"/>
          <w:sz w:val="28"/>
          <w:szCs w:val="28"/>
          <w:lang w:bidi="ar-DZ"/>
        </w:rPr>
      </w:pPr>
      <w:r w:rsidRPr="00966974">
        <w:rPr>
          <w:rFonts w:ascii="Traditional Arabic" w:hAnsi="Traditional Arabic" w:cs="Traditional Arabic"/>
          <w:sz w:val="28"/>
          <w:szCs w:val="28"/>
          <w:rtl/>
          <w:lang w:val="fr-FR"/>
        </w:rPr>
        <w:t xml:space="preserve">تحديد و تطوير القادة الذين يدعمون نماذج التعلم على مستوى الفرد و الفريق و المنظمة </w:t>
      </w:r>
      <w:r w:rsidRPr="00966974">
        <w:rPr>
          <w:rFonts w:ascii="Traditional Arabic" w:hAnsi="Traditional Arabic" w:cs="Traditional Arabic"/>
          <w:sz w:val="28"/>
          <w:szCs w:val="28"/>
          <w:rtl/>
          <w:lang w:val="fr-FR" w:bidi="ar-DZ"/>
        </w:rPr>
        <w:t xml:space="preserve">. </w:t>
      </w:r>
      <w:bookmarkStart w:id="10" w:name="_Toc73787844"/>
    </w:p>
    <w:p w:rsidR="000C5610" w:rsidRPr="00966974" w:rsidRDefault="00054522" w:rsidP="00966974">
      <w:pPr>
        <w:pStyle w:val="Paragraphedeliste"/>
        <w:tabs>
          <w:tab w:val="left" w:pos="3250"/>
        </w:tabs>
        <w:bidi/>
        <w:spacing w:before="100" w:beforeAutospacing="1" w:after="100" w:afterAutospacing="1" w:line="276" w:lineRule="auto"/>
        <w:jc w:val="both"/>
        <w:outlineLvl w:val="2"/>
        <w:rPr>
          <w:rFonts w:ascii="Traditional Arabic" w:hAnsi="Traditional Arabic" w:cs="Traditional Arabic"/>
          <w:sz w:val="28"/>
          <w:szCs w:val="28"/>
          <w:rtl/>
          <w:lang w:bidi="ar-DZ"/>
        </w:rPr>
      </w:pPr>
      <w:r w:rsidRPr="00966974">
        <w:rPr>
          <w:rFonts w:ascii="Traditional Arabic" w:hAnsi="Traditional Arabic" w:cs="Traditional Arabic"/>
          <w:b/>
          <w:bCs/>
          <w:sz w:val="32"/>
          <w:szCs w:val="32"/>
          <w:rtl/>
        </w:rPr>
        <w:t xml:space="preserve">المطلب الثاني </w:t>
      </w:r>
      <w:r w:rsidRPr="00966974">
        <w:rPr>
          <w:rFonts w:ascii="Traditional Arabic" w:hAnsi="Traditional Arabic" w:cs="Traditional Arabic"/>
          <w:b/>
          <w:bCs/>
          <w:sz w:val="32"/>
          <w:szCs w:val="32"/>
          <w:rtl/>
          <w:lang w:bidi="ar-DZ"/>
        </w:rPr>
        <w:t xml:space="preserve">: </w:t>
      </w:r>
      <w:r w:rsidRPr="00966974">
        <w:rPr>
          <w:rFonts w:ascii="Traditional Arabic" w:hAnsi="Traditional Arabic" w:cs="Traditional Arabic"/>
          <w:b/>
          <w:bCs/>
          <w:sz w:val="32"/>
          <w:szCs w:val="32"/>
          <w:rtl/>
        </w:rPr>
        <w:t xml:space="preserve">مفاهيم أساسية حول تنمية الموارد البشرية </w:t>
      </w:r>
      <w:r w:rsidRPr="00966974">
        <w:rPr>
          <w:rFonts w:ascii="Traditional Arabic" w:hAnsi="Traditional Arabic" w:cs="Traditional Arabic"/>
          <w:b/>
          <w:bCs/>
          <w:sz w:val="32"/>
          <w:szCs w:val="32"/>
          <w:rtl/>
          <w:lang w:bidi="ar-DZ"/>
        </w:rPr>
        <w:t>:</w:t>
      </w:r>
      <w:bookmarkEnd w:id="10"/>
      <w:r w:rsidRPr="00966974">
        <w:rPr>
          <w:rFonts w:ascii="Traditional Arabic" w:hAnsi="Traditional Arabic" w:cs="Traditional Arabic"/>
          <w:b/>
          <w:bCs/>
          <w:sz w:val="32"/>
          <w:szCs w:val="32"/>
          <w:rtl/>
          <w:lang w:bidi="ar-DZ"/>
        </w:rPr>
        <w:t xml:space="preserve"> </w:t>
      </w:r>
    </w:p>
    <w:p w:rsidR="000C5610" w:rsidRPr="007F6991" w:rsidRDefault="00054522" w:rsidP="001365EF">
      <w:pPr>
        <w:tabs>
          <w:tab w:val="left" w:pos="3250"/>
        </w:tabs>
        <w:bidi/>
        <w:spacing w:before="100" w:beforeAutospacing="1" w:after="100" w:afterAutospacing="1" w:line="276" w:lineRule="auto"/>
        <w:jc w:val="both"/>
        <w:outlineLvl w:val="3"/>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الفرع الاول</w:t>
      </w:r>
      <w:r w:rsidRPr="007F6991">
        <w:rPr>
          <w:rFonts w:ascii="Traditional Arabic" w:hAnsi="Traditional Arabic" w:cs="Traditional Arabic"/>
          <w:b/>
          <w:bCs/>
          <w:sz w:val="28"/>
          <w:szCs w:val="28"/>
          <w:rtl/>
          <w:lang w:bidi="ar-DZ"/>
        </w:rPr>
        <w:t xml:space="preserve">: </w:t>
      </w:r>
      <w:r w:rsidRPr="007F6991">
        <w:rPr>
          <w:rFonts w:ascii="Traditional Arabic" w:hAnsi="Traditional Arabic" w:cs="Traditional Arabic"/>
          <w:b/>
          <w:bCs/>
          <w:sz w:val="28"/>
          <w:szCs w:val="28"/>
          <w:rtl/>
        </w:rPr>
        <w:t xml:space="preserve">مفهوم المورد البشري وتنمية الموارد البشرية </w:t>
      </w:r>
      <w:r w:rsidRPr="007F6991">
        <w:rPr>
          <w:rFonts w:ascii="Traditional Arabic" w:hAnsi="Traditional Arabic" w:cs="Traditional Arabic"/>
          <w:b/>
          <w:bCs/>
          <w:sz w:val="28"/>
          <w:szCs w:val="28"/>
          <w:rtl/>
          <w:lang w:bidi="ar-DZ"/>
        </w:rPr>
        <w:t xml:space="preserve">: </w:t>
      </w:r>
    </w:p>
    <w:p w:rsidR="000C5610" w:rsidRPr="007F6991" w:rsidRDefault="00524869" w:rsidP="0052486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7F6991">
        <w:rPr>
          <w:rFonts w:ascii="Traditional Arabic" w:hAnsi="Traditional Arabic" w:cs="Traditional Arabic" w:hint="cs"/>
          <w:b/>
          <w:bCs/>
          <w:sz w:val="28"/>
          <w:szCs w:val="28"/>
          <w:rtl/>
        </w:rPr>
        <w:t>1-</w:t>
      </w:r>
      <w:r w:rsidR="00054522" w:rsidRPr="007F6991">
        <w:rPr>
          <w:rFonts w:ascii="Traditional Arabic" w:hAnsi="Traditional Arabic" w:cs="Traditional Arabic"/>
          <w:b/>
          <w:bCs/>
          <w:sz w:val="28"/>
          <w:szCs w:val="28"/>
          <w:rtl/>
        </w:rPr>
        <w:t xml:space="preserve">تعريف المورد البشري </w:t>
      </w:r>
      <w:r w:rsidR="00054522" w:rsidRPr="007F6991">
        <w:rPr>
          <w:rFonts w:ascii="Traditional Arabic" w:hAnsi="Traditional Arabic" w:cs="Traditional Arabic"/>
          <w:b/>
          <w:bCs/>
          <w:sz w:val="28"/>
          <w:szCs w:val="28"/>
          <w:rtl/>
          <w:lang w:bidi="ar-DZ"/>
        </w:rPr>
        <w:t xml:space="preserve">: </w:t>
      </w:r>
      <w:r w:rsidR="00CC7389" w:rsidRPr="007F6991">
        <w:rPr>
          <w:rStyle w:val="Appelnotedebasdep"/>
          <w:rFonts w:ascii="Traditional Arabic" w:hAnsi="Traditional Arabic" w:cs="Traditional Arabic"/>
          <w:sz w:val="32"/>
          <w:szCs w:val="32"/>
          <w:rtl/>
          <w:lang w:val="fr-FR" w:bidi="ar-DZ"/>
        </w:rPr>
        <w:footnoteReference w:id="23"/>
      </w:r>
    </w:p>
    <w:p w:rsidR="000C5610" w:rsidRPr="007F6991" w:rsidRDefault="00054522" w:rsidP="0052486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lastRenderedPageBreak/>
        <w:t>الموارد البشرية تعتبر التروة الحقيقية و الاساسية في أي مؤسسة</w:t>
      </w:r>
      <w:r w:rsidR="001365EF" w:rsidRPr="007F6991">
        <w:rPr>
          <w:rFonts w:ascii="Traditional Arabic" w:hAnsi="Traditional Arabic" w:cs="Traditional Arabic" w:hint="cs"/>
          <w:sz w:val="28"/>
          <w:szCs w:val="28"/>
          <w:rtl/>
        </w:rPr>
        <w:t xml:space="preserve"> </w:t>
      </w:r>
      <w:r w:rsidRPr="007F6991">
        <w:rPr>
          <w:rFonts w:ascii="Traditional Arabic" w:hAnsi="Traditional Arabic" w:cs="Traditional Arabic"/>
          <w:sz w:val="28"/>
          <w:szCs w:val="28"/>
          <w:rtl/>
        </w:rPr>
        <w:t xml:space="preserve">إنتاجية أو خدمية فلو لا الإنسان لما تحققت العملية الإنتاجية ، ومن ناحية أخرى فإن راس المال النقدي و العيني هو من انتاج الموارد البشرية </w:t>
      </w:r>
      <w:r w:rsidRPr="007F6991">
        <w:rPr>
          <w:rFonts w:ascii="Traditional Arabic" w:hAnsi="Traditional Arabic" w:cs="Traditional Arabic"/>
          <w:sz w:val="28"/>
          <w:szCs w:val="28"/>
          <w:rtl/>
          <w:lang w:bidi="ar-DZ"/>
        </w:rPr>
        <w:t xml:space="preserve">. </w:t>
      </w:r>
    </w:p>
    <w:p w:rsidR="000C5610" w:rsidRPr="007F6991" w:rsidRDefault="00054522" w:rsidP="00524869">
      <w:pPr>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والتي قسمت الى نوعين </w:t>
      </w:r>
    </w:p>
    <w:p w:rsidR="000C5610" w:rsidRPr="007F6991" w:rsidRDefault="00054522" w:rsidP="0052486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موارد بشرية إقتصادية </w:t>
      </w: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أي القوى البشرية وهي ذلك الجزء من السكان القادرين على العمل و تسمح لهم الأوضاع الإجتماعية و القانونية في المجتمع بتشغيله </w:t>
      </w:r>
      <w:r w:rsidRPr="007F6991">
        <w:rPr>
          <w:rFonts w:ascii="Traditional Arabic" w:hAnsi="Traditional Arabic" w:cs="Traditional Arabic"/>
          <w:sz w:val="28"/>
          <w:szCs w:val="28"/>
          <w:rtl/>
          <w:lang w:bidi="ar-DZ"/>
        </w:rPr>
        <w:t>.</w:t>
      </w:r>
    </w:p>
    <w:p w:rsidR="000C5610" w:rsidRPr="007F6991" w:rsidRDefault="00054522" w:rsidP="0052486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موارد بشرية غير الإقتصادية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فهي الأفراد الذين لا يقومون بأي نشاط إقتصادي </w:t>
      </w:r>
      <w:r w:rsidRPr="007F6991">
        <w:rPr>
          <w:rFonts w:ascii="Traditional Arabic" w:hAnsi="Traditional Arabic" w:cs="Traditional Arabic"/>
          <w:sz w:val="28"/>
          <w:szCs w:val="28"/>
          <w:rtl/>
          <w:lang w:bidi="ar-DZ"/>
        </w:rPr>
        <w:t>.</w:t>
      </w:r>
    </w:p>
    <w:p w:rsidR="000C5610" w:rsidRPr="007F6991" w:rsidRDefault="00054522" w:rsidP="0052486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و عادة ما</w:t>
      </w:r>
      <w:r w:rsidR="001365EF" w:rsidRPr="007F6991">
        <w:rPr>
          <w:rFonts w:ascii="Traditional Arabic" w:hAnsi="Traditional Arabic" w:cs="Traditional Arabic" w:hint="cs"/>
          <w:sz w:val="28"/>
          <w:szCs w:val="28"/>
          <w:rtl/>
        </w:rPr>
        <w:t xml:space="preserve"> </w:t>
      </w:r>
      <w:r w:rsidRPr="007F6991">
        <w:rPr>
          <w:rFonts w:ascii="Traditional Arabic" w:hAnsi="Traditional Arabic" w:cs="Traditional Arabic"/>
          <w:sz w:val="28"/>
          <w:szCs w:val="28"/>
          <w:rtl/>
        </w:rPr>
        <w:t xml:space="preserve">تنقسم القوى البشرية الى قسمين رئيسيين هما </w:t>
      </w:r>
      <w:r w:rsidRPr="007F6991">
        <w:rPr>
          <w:rFonts w:ascii="Traditional Arabic" w:hAnsi="Traditional Arabic" w:cs="Traditional Arabic"/>
          <w:sz w:val="28"/>
          <w:szCs w:val="28"/>
          <w:rtl/>
          <w:lang w:bidi="ar-DZ"/>
        </w:rPr>
        <w:t xml:space="preserve">: </w:t>
      </w:r>
    </w:p>
    <w:p w:rsidR="000C5610" w:rsidRPr="007F6991" w:rsidRDefault="00054522" w:rsidP="0052486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القوى العاملة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وهي ذلك الجزء من القوى البشرية الراغبة في العمل سواء كانوا يعملون عملا في أحد أوجه النشاط الإقتصادي ام مازالو في مرحلة البحث عن العمل </w:t>
      </w:r>
      <w:r w:rsidRPr="007F6991">
        <w:rPr>
          <w:rFonts w:ascii="Traditional Arabic" w:hAnsi="Traditional Arabic" w:cs="Traditional Arabic"/>
          <w:sz w:val="28"/>
          <w:szCs w:val="28"/>
          <w:rtl/>
          <w:lang w:bidi="ar-DZ"/>
        </w:rPr>
        <w:t xml:space="preserve">. </w:t>
      </w:r>
    </w:p>
    <w:p w:rsidR="000C5610" w:rsidRPr="007F6991" w:rsidRDefault="00054522" w:rsidP="001365EF">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القوى الي</w:t>
      </w:r>
      <w:r w:rsidR="001365EF" w:rsidRPr="007F6991">
        <w:rPr>
          <w:rFonts w:ascii="Traditional Arabic" w:hAnsi="Traditional Arabic" w:cs="Traditional Arabic" w:hint="cs"/>
          <w:sz w:val="28"/>
          <w:szCs w:val="28"/>
          <w:rtl/>
        </w:rPr>
        <w:t>د</w:t>
      </w:r>
      <w:r w:rsidRPr="007F6991">
        <w:rPr>
          <w:rFonts w:ascii="Traditional Arabic" w:hAnsi="Traditional Arabic" w:cs="Traditional Arabic"/>
          <w:sz w:val="28"/>
          <w:szCs w:val="28"/>
          <w:rtl/>
        </w:rPr>
        <w:t xml:space="preserve"> العاملة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فهي الجزء من القوى البشرية  غير الراغبة في العمل سواء كان ذلك راجع الى كونهم في مرحلة الإعداد للعمل مثل طلبة المدارس و الجامعات او ربات البيوت حيث تحول العادات و التقاليد دون تشيلهم او أي أسباب أخرى </w:t>
      </w:r>
      <w:r w:rsidRPr="007F6991">
        <w:rPr>
          <w:rFonts w:ascii="Traditional Arabic" w:hAnsi="Traditional Arabic" w:cs="Traditional Arabic"/>
          <w:sz w:val="28"/>
          <w:szCs w:val="28"/>
          <w:rtl/>
          <w:lang w:bidi="ar-DZ"/>
        </w:rPr>
        <w:t xml:space="preserve">. </w:t>
      </w:r>
    </w:p>
    <w:p w:rsidR="000C5610" w:rsidRPr="007F6991" w:rsidRDefault="00054522" w:rsidP="00CC738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و تعتبر الموارد البشرية المتاحة في المجتمع من حيث الكم و الكيف ، أحد دعائم الإنتاج فيه و لكن هذه الموارد ذاتها هي المستهلكة التي يهتم الإقتصاديون بتحقيق أقصى رفاهية اقتصادية لها عن طريق استخدام الموارد المتاحة و المحدودة في المجتمع </w:t>
      </w:r>
      <w:r w:rsidRPr="007F6991">
        <w:rPr>
          <w:rFonts w:ascii="Traditional Arabic" w:hAnsi="Traditional Arabic" w:cs="Traditional Arabic"/>
          <w:sz w:val="28"/>
          <w:szCs w:val="28"/>
          <w:rtl/>
          <w:lang w:bidi="ar-DZ"/>
        </w:rPr>
        <w:t>.</w:t>
      </w:r>
    </w:p>
    <w:p w:rsidR="000C5610" w:rsidRPr="007F6991" w:rsidRDefault="00054522" w:rsidP="00C32351">
      <w:pPr>
        <w:pStyle w:val="Paragraphedeliste"/>
        <w:tabs>
          <w:tab w:val="left" w:pos="3250"/>
        </w:tabs>
        <w:bidi/>
        <w:spacing w:before="100" w:beforeAutospacing="1" w:after="100" w:afterAutospacing="1" w:line="276" w:lineRule="auto"/>
        <w:ind w:left="0"/>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lang w:bidi="ar-DZ"/>
        </w:rPr>
        <w:t>1-</w:t>
      </w:r>
      <w:r w:rsidRPr="007F6991">
        <w:rPr>
          <w:rFonts w:ascii="Traditional Arabic" w:hAnsi="Traditional Arabic" w:cs="Traditional Arabic"/>
          <w:sz w:val="28"/>
          <w:szCs w:val="28"/>
          <w:rtl/>
        </w:rPr>
        <w:t xml:space="preserve">هي ذلك الجزء من السكان الذي ينتج ليس فقط لإستهلاكه و تأمين حاجاته ، وإنما ينتج للإستهلاك و إعالة أنفسهم و كذا الفئات الأخرى من السكان غير المنتجين خارج سن العمل من أطفال و شباب قبل سن العمل و الشيوخ و كبار السن الذين تجاوزت أعمارهم سن المعاش و أصبحو غير منتجين </w:t>
      </w:r>
      <w:r w:rsidRPr="007F6991">
        <w:rPr>
          <w:rFonts w:ascii="Traditional Arabic" w:hAnsi="Traditional Arabic" w:cs="Traditional Arabic"/>
          <w:sz w:val="28"/>
          <w:szCs w:val="28"/>
          <w:rtl/>
          <w:lang w:bidi="ar-DZ"/>
        </w:rPr>
        <w:t xml:space="preserve">. </w:t>
      </w:r>
    </w:p>
    <w:p w:rsidR="000C5610" w:rsidRPr="007F6991" w:rsidRDefault="00054522" w:rsidP="00C32351">
      <w:pPr>
        <w:pStyle w:val="Paragraphedeliste"/>
        <w:tabs>
          <w:tab w:val="left" w:pos="3250"/>
        </w:tabs>
        <w:bidi/>
        <w:spacing w:before="100" w:beforeAutospacing="1" w:after="100" w:afterAutospacing="1" w:line="276" w:lineRule="auto"/>
        <w:ind w:leftChars="61" w:left="168" w:hangingChars="12" w:hanging="34"/>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لذلك تضم الموارد البشرية كل الأفراد العاملين في المنظمة من مختلف الأصناف  و الجنسيات و مهما اختلفت و تنوعت مستويات مهاراتهم و انواع الأعمال التي يقومون بها ، فهي تشمل هيئة الإدارة ، العاملين في مجال الإنتاج و العاملين في مجالات الخدمات و المهن المساعدة في اي منظمة </w:t>
      </w:r>
      <w:r w:rsidRPr="007F6991">
        <w:rPr>
          <w:rFonts w:ascii="Traditional Arabic" w:hAnsi="Traditional Arabic" w:cs="Traditional Arabic"/>
          <w:sz w:val="28"/>
          <w:szCs w:val="28"/>
          <w:rtl/>
          <w:lang w:bidi="ar-DZ"/>
        </w:rPr>
        <w:t>.</w:t>
      </w:r>
      <w:r w:rsidRPr="007F6991">
        <w:rPr>
          <w:rStyle w:val="Appelnotedebasdep"/>
          <w:rFonts w:ascii="Traditional Arabic" w:hAnsi="Traditional Arabic" w:cs="Traditional Arabic"/>
          <w:sz w:val="28"/>
          <w:szCs w:val="28"/>
          <w:rtl/>
          <w:lang w:bidi="ar-DZ"/>
        </w:rPr>
        <w:footnoteReference w:id="24"/>
      </w:r>
      <w:r w:rsidRPr="007F6991">
        <w:rPr>
          <w:rFonts w:ascii="Traditional Arabic" w:hAnsi="Traditional Arabic" w:cs="Traditional Arabic"/>
          <w:sz w:val="28"/>
          <w:szCs w:val="28"/>
          <w:rtl/>
          <w:lang w:bidi="ar-DZ"/>
        </w:rPr>
        <w:t xml:space="preserve"> </w:t>
      </w:r>
    </w:p>
    <w:p w:rsidR="000C5610" w:rsidRPr="007F6991" w:rsidRDefault="00054522" w:rsidP="00524869">
      <w:pPr>
        <w:pStyle w:val="Paragraphedeliste"/>
        <w:tabs>
          <w:tab w:val="left" w:pos="3250"/>
        </w:tabs>
        <w:bidi/>
        <w:spacing w:before="100" w:beforeAutospacing="1" w:after="100" w:afterAutospacing="1" w:line="276" w:lineRule="auto"/>
        <w:ind w:left="0"/>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2-</w:t>
      </w:r>
      <w:r w:rsidRPr="007F6991">
        <w:rPr>
          <w:rFonts w:ascii="Traditional Arabic" w:hAnsi="Traditional Arabic" w:cs="Traditional Arabic"/>
          <w:sz w:val="28"/>
          <w:szCs w:val="28"/>
          <w:rtl/>
        </w:rPr>
        <w:t xml:space="preserve">هي مصطلح يطلق على قوة العمل في المنظمة ، و الموارد البشرية أهم عنر من عناصر الإنتاج الأخرى الأموال و التكنولوجيا و التسهيلات الأخرى و هي تجعل من تلك العناصر ذات معنى و فائدة للمنظمة و تعتبر أكثرها فعالية و تأثير على تحقيق أهداف العمل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25"/>
      </w:r>
    </w:p>
    <w:p w:rsidR="000C5610" w:rsidRPr="007F6991" w:rsidRDefault="00054522" w:rsidP="00FA4F50">
      <w:pPr>
        <w:tabs>
          <w:tab w:val="left" w:pos="3250"/>
        </w:tabs>
        <w:bidi/>
        <w:spacing w:before="100" w:beforeAutospacing="1" w:after="100" w:afterAutospacing="1" w:line="276" w:lineRule="auto"/>
        <w:ind w:left="360"/>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lang w:val="fr-FR" w:bidi="ar-DZ"/>
        </w:rPr>
        <w:t>2</w:t>
      </w:r>
      <w:r w:rsidRPr="007F6991">
        <w:rPr>
          <w:rFonts w:ascii="Traditional Arabic" w:hAnsi="Traditional Arabic" w:cs="Traditional Arabic"/>
          <w:b/>
          <w:bCs/>
          <w:sz w:val="28"/>
          <w:szCs w:val="28"/>
          <w:rtl/>
          <w:lang w:bidi="ar-DZ"/>
        </w:rPr>
        <w:t>-</w:t>
      </w:r>
      <w:r w:rsidRPr="007F6991">
        <w:rPr>
          <w:rFonts w:ascii="Traditional Arabic" w:hAnsi="Traditional Arabic" w:cs="Traditional Arabic"/>
          <w:b/>
          <w:bCs/>
          <w:sz w:val="28"/>
          <w:szCs w:val="28"/>
          <w:rtl/>
        </w:rPr>
        <w:t xml:space="preserve">نعريف تنمية الموارد البشرية </w:t>
      </w:r>
      <w:r w:rsidRPr="007F6991">
        <w:rPr>
          <w:rFonts w:ascii="Traditional Arabic" w:hAnsi="Traditional Arabic" w:cs="Traditional Arabic"/>
          <w:b/>
          <w:bCs/>
          <w:sz w:val="28"/>
          <w:szCs w:val="28"/>
          <w:rtl/>
          <w:lang w:bidi="ar-DZ"/>
        </w:rPr>
        <w:t xml:space="preserve">: </w:t>
      </w:r>
    </w:p>
    <w:p w:rsidR="000C5610" w:rsidRPr="007F6991"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lastRenderedPageBreak/>
        <w:t xml:space="preserve">تنمية الموارد البشرية </w:t>
      </w: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هي مساعدة العاملين على مواجهة التحديات التي تخلقها التطورات التكنولوجبة و غيرها من أنواع التطور في بيئة العمل ، و تستهدف أيضا معاونتهم على التكيف إزاء المتطلبات الجديدة لتحقيق مستويات الأداء المطلوبة للبقاء و المحافظة على القدرة التنافسية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26"/>
      </w:r>
    </w:p>
    <w:p w:rsidR="000C5610" w:rsidRPr="007F6991"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ايضا هي تلك العمليات المتكاملة المخططة موضوعيا و القائمة على معلومات صحيحة و الهادفة إلى إيجاد قوة عمل متناسبة مع متطلبات العمل في المنظمات محددة و المتفهمة لظروف و قواعد و أساليب الأداء المطلوبة و إمكانياته ، و القادرة  على  تطبيق تلك القواعدو الأساليب و الرغبة في أداء الأعمال بإستخدام ما لديها من قدرات و مهارات </w:t>
      </w:r>
      <w:r w:rsidRPr="007F6991">
        <w:rPr>
          <w:rStyle w:val="Appelnotedebasdep"/>
          <w:rFonts w:ascii="Traditional Arabic" w:hAnsi="Traditional Arabic" w:cs="Traditional Arabic"/>
          <w:sz w:val="28"/>
          <w:szCs w:val="28"/>
          <w:rtl/>
          <w:lang w:bidi="ar-DZ"/>
        </w:rPr>
        <w:footnoteReference w:id="27"/>
      </w:r>
      <w:r w:rsidRPr="007F6991">
        <w:rPr>
          <w:rFonts w:ascii="Traditional Arabic" w:hAnsi="Traditional Arabic" w:cs="Traditional Arabic"/>
          <w:sz w:val="28"/>
          <w:szCs w:val="28"/>
          <w:rtl/>
          <w:lang w:bidi="ar-DZ"/>
        </w:rPr>
        <w:t>.</w:t>
      </w:r>
    </w:p>
    <w:p w:rsidR="000C5610" w:rsidRPr="007F6991"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ويرى كل من من ماكلين و ماكلين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أن عملية تنمية المورد البشري هي أي عملية أو نشاط على المدى القريب أو الطويل لها القدرة على العمل على أساس المعرفة ، الخبرة ، الإنتاجية و الرضا ، سواء كان لتحقيق منافع للأشخاص او الجماعة او على مستوى المنظمة ، المجتمع ، الوطن ، وحتى الإنسانية ككل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28"/>
      </w:r>
    </w:p>
    <w:p w:rsidR="000C5610" w:rsidRPr="007F6991" w:rsidRDefault="00054522" w:rsidP="004926F3">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نستنتج مما سبق ان تنمية الموارد البشرية هي ذلك الجهد المبذول من طرف الفرد و المنظمة من اجل تعزيز وتطوير القدرات و المهارات و موائمة الاستراتجيات  لمسايرة كل تغير او تحدي يواجه المنظمة و عامليها من اجل الإستمرارية و المحافظة على الميزة التنافسة و تكون بطرق مدروسة ومخططة </w:t>
      </w:r>
      <w:r w:rsidRPr="007F6991">
        <w:rPr>
          <w:rFonts w:ascii="Traditional Arabic" w:hAnsi="Traditional Arabic" w:cs="Traditional Arabic"/>
          <w:sz w:val="28"/>
          <w:szCs w:val="28"/>
          <w:rtl/>
          <w:lang w:bidi="ar-DZ"/>
        </w:rPr>
        <w:t>.</w:t>
      </w:r>
    </w:p>
    <w:p w:rsidR="00CC7389" w:rsidRDefault="00CC7389" w:rsidP="001365EF">
      <w:pPr>
        <w:tabs>
          <w:tab w:val="left" w:pos="3250"/>
        </w:tabs>
        <w:bidi/>
        <w:spacing w:before="100" w:beforeAutospacing="1" w:after="100" w:afterAutospacing="1" w:line="276" w:lineRule="auto"/>
        <w:jc w:val="both"/>
        <w:outlineLvl w:val="3"/>
        <w:rPr>
          <w:rFonts w:ascii="Traditional Arabic" w:hAnsi="Traditional Arabic" w:cs="Traditional Arabic"/>
          <w:b/>
          <w:bCs/>
          <w:sz w:val="28"/>
          <w:szCs w:val="28"/>
          <w:rtl/>
        </w:rPr>
      </w:pPr>
    </w:p>
    <w:p w:rsidR="000C5610" w:rsidRPr="007F6991" w:rsidRDefault="00054522" w:rsidP="00CC7389">
      <w:pPr>
        <w:tabs>
          <w:tab w:val="left" w:pos="3250"/>
        </w:tabs>
        <w:bidi/>
        <w:spacing w:before="100" w:beforeAutospacing="1" w:after="100" w:afterAutospacing="1" w:line="276" w:lineRule="auto"/>
        <w:jc w:val="both"/>
        <w:outlineLvl w:val="3"/>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 xml:space="preserve">الفرع الثاني </w:t>
      </w:r>
      <w:r w:rsidRPr="007F6991">
        <w:rPr>
          <w:rFonts w:ascii="Traditional Arabic" w:hAnsi="Traditional Arabic" w:cs="Traditional Arabic"/>
          <w:b/>
          <w:bCs/>
          <w:sz w:val="28"/>
          <w:szCs w:val="28"/>
          <w:rtl/>
          <w:lang w:bidi="ar-DZ"/>
        </w:rPr>
        <w:t xml:space="preserve">: </w:t>
      </w:r>
      <w:r w:rsidRPr="007F6991">
        <w:rPr>
          <w:rFonts w:ascii="Traditional Arabic" w:hAnsi="Traditional Arabic" w:cs="Traditional Arabic"/>
          <w:b/>
          <w:bCs/>
          <w:sz w:val="28"/>
          <w:szCs w:val="28"/>
          <w:rtl/>
        </w:rPr>
        <w:t xml:space="preserve">اهمية تنمية الموارد البشرية </w:t>
      </w:r>
      <w:r w:rsidRPr="007F6991">
        <w:rPr>
          <w:rFonts w:ascii="Traditional Arabic" w:hAnsi="Traditional Arabic" w:cs="Traditional Arabic"/>
          <w:b/>
          <w:bCs/>
          <w:sz w:val="28"/>
          <w:szCs w:val="28"/>
          <w:rtl/>
          <w:lang w:bidi="ar-DZ"/>
        </w:rPr>
        <w:t xml:space="preserve">: </w:t>
      </w:r>
    </w:p>
    <w:p w:rsidR="000C5610" w:rsidRPr="007F6991"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يؤكد تايلور أن العامل لن ينتج بالطاقة المطلوبة منه إلا بعد ان يكون لديه استعداد للعمل ،و تدريب مناسب على العمل و هو الامر جوهري للوصول إلى المستوى المطلوب من العمل </w:t>
      </w:r>
      <w:r w:rsidRPr="007F6991">
        <w:rPr>
          <w:rFonts w:ascii="Traditional Arabic" w:hAnsi="Traditional Arabic" w:cs="Traditional Arabic"/>
          <w:sz w:val="28"/>
          <w:szCs w:val="28"/>
          <w:rtl/>
          <w:lang w:bidi="ar-DZ"/>
        </w:rPr>
        <w:t>.</w:t>
      </w:r>
      <w:r w:rsidRPr="007F6991">
        <w:rPr>
          <w:rStyle w:val="Appelnotedebasdep"/>
          <w:rFonts w:ascii="Traditional Arabic" w:hAnsi="Traditional Arabic" w:cs="Traditional Arabic"/>
          <w:sz w:val="28"/>
          <w:szCs w:val="28"/>
          <w:rtl/>
          <w:lang w:bidi="ar-DZ"/>
        </w:rPr>
        <w:footnoteReference w:id="29"/>
      </w:r>
    </w:p>
    <w:p w:rsidR="000C5610" w:rsidRPr="007F6991"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كما تكمن بعض نقاط اهمية تنمية الموارد البشرية فيما</w:t>
      </w:r>
      <w:r w:rsidR="00105C69" w:rsidRPr="007F6991">
        <w:rPr>
          <w:rFonts w:ascii="Traditional Arabic" w:hAnsi="Traditional Arabic" w:cs="Traditional Arabic" w:hint="cs"/>
          <w:sz w:val="28"/>
          <w:szCs w:val="28"/>
          <w:rtl/>
        </w:rPr>
        <w:t xml:space="preserve"> </w:t>
      </w:r>
      <w:r w:rsidRPr="007F6991">
        <w:rPr>
          <w:rFonts w:ascii="Traditional Arabic" w:hAnsi="Traditional Arabic" w:cs="Traditional Arabic"/>
          <w:sz w:val="28"/>
          <w:szCs w:val="28"/>
          <w:rtl/>
        </w:rPr>
        <w:t xml:space="preserve">يلي </w:t>
      </w:r>
      <w:r w:rsidRPr="007F6991">
        <w:rPr>
          <w:rFonts w:ascii="Traditional Arabic" w:hAnsi="Traditional Arabic" w:cs="Traditional Arabic"/>
          <w:sz w:val="28"/>
          <w:szCs w:val="28"/>
          <w:rtl/>
          <w:lang w:bidi="ar-DZ"/>
        </w:rPr>
        <w:t xml:space="preserve">: </w:t>
      </w:r>
      <w:r w:rsidR="00966974" w:rsidRPr="007F6991">
        <w:rPr>
          <w:rStyle w:val="Appelnotedebasdep"/>
          <w:rFonts w:ascii="Traditional Arabic" w:hAnsi="Traditional Arabic" w:cs="Traditional Arabic"/>
          <w:sz w:val="28"/>
          <w:szCs w:val="28"/>
          <w:rtl/>
          <w:lang w:bidi="ar-DZ"/>
        </w:rPr>
        <w:footnoteReference w:id="30"/>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إكتساب الأفراد مهارات تؤهلهم لأداء وظائفهم بما يتلاءم مع المتيرات البيئية و التكنولوجية بالمنظمة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lastRenderedPageBreak/>
        <w:t xml:space="preserve">زيادة الفاعلية و الكفاءة في الإنتاج و الأداء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تساهم في توضيح السياسات العامة للمنظمة و بذلك يرتفع أداء العاملين عن طريق معرفتهم لما تريد المنظمة منهم من أهداف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مساعدة العاملين في تحسين فهمهم للمنظمة و توضيح ادوارها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مساعدتهم في حل مشاكلهم في العمل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مساعدة العاملين في تقليل التوتر الناجم عن نقص المعرفة او المهارة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إقتصاد في النفقات التي يمكن ان تتكبدها المنظمة ، نتيجة التغير أو الهدر أو الإستبدال في موارد معينة </w:t>
      </w:r>
      <w:r w:rsidRPr="007F6991">
        <w:rPr>
          <w:rFonts w:ascii="Traditional Arabic" w:hAnsi="Traditional Arabic" w:cs="Traditional Arabic"/>
          <w:sz w:val="28"/>
          <w:szCs w:val="28"/>
          <w:rtl/>
          <w:lang w:bidi="ar-DZ"/>
        </w:rPr>
        <w:t>.</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استقرار في دوران العمل بما يؤمن متابعة إنتاج المنظمة لمشاريعها المختلفة ، و بما يوفر الإستقرار الوظيفي للأفراد المدربين عل تلبية حاجات و شروط مختلفة  مشاريع المنظمة الإنتاجية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العنصر البشري هو المحرك و المحدد الأساسي لرفع كفاءة وأداء أي تنظيم ، ولا يمكن لهذا المورد أن يحقق نتائج ذات قيمة بمجرد توافره وتواجده بل لابد من تدعيمه و تنميته و أستغلال معارفه الظاهرة و الكامنة </w:t>
      </w:r>
      <w:r w:rsidRPr="007F6991">
        <w:rPr>
          <w:rFonts w:ascii="Traditional Arabic" w:hAnsi="Traditional Arabic" w:cs="Traditional Arabic"/>
          <w:sz w:val="28"/>
          <w:szCs w:val="28"/>
          <w:rtl/>
          <w:lang w:bidi="ar-DZ"/>
        </w:rPr>
        <w:t xml:space="preserve">. </w:t>
      </w:r>
    </w:p>
    <w:p w:rsidR="000C5610" w:rsidRPr="007F6991" w:rsidRDefault="00054522" w:rsidP="00966974">
      <w:pPr>
        <w:pStyle w:val="Paragraphedeliste"/>
        <w:numPr>
          <w:ilvl w:val="0"/>
          <w:numId w:val="25"/>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ضرورة اكتساب منظمات الاعمال إلى الخبرات و نقاط القوة التميز من أجل تحقيق القوة في الرأس المال البشري و الفكري و من خلاله تحقيق الميزة التنافسية </w:t>
      </w:r>
      <w:r w:rsidRPr="007F6991">
        <w:rPr>
          <w:rFonts w:ascii="Traditional Arabic" w:hAnsi="Traditional Arabic" w:cs="Traditional Arabic"/>
          <w:sz w:val="28"/>
          <w:szCs w:val="28"/>
          <w:rtl/>
          <w:lang w:bidi="ar-DZ"/>
        </w:rPr>
        <w:t xml:space="preserve">. </w:t>
      </w:r>
    </w:p>
    <w:p w:rsidR="001365EF" w:rsidRPr="007F6991" w:rsidRDefault="001365EF" w:rsidP="001365EF">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CC7389" w:rsidRDefault="00CC7389" w:rsidP="001365EF">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CC7389" w:rsidRDefault="00CC7389" w:rsidP="00CC738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9D1959" w:rsidRDefault="009D1959" w:rsidP="009D195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CC7389" w:rsidRDefault="00CC7389" w:rsidP="00CC738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CC7389" w:rsidRDefault="00CC7389" w:rsidP="00CC738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CC7389" w:rsidRDefault="00CC7389" w:rsidP="00CC738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rPr>
      </w:pPr>
    </w:p>
    <w:p w:rsidR="000C5610" w:rsidRPr="007F6991" w:rsidRDefault="00054522" w:rsidP="00CC7389">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lastRenderedPageBreak/>
        <w:t xml:space="preserve">الفرع الثالث </w:t>
      </w:r>
      <w:r w:rsidRPr="007F6991">
        <w:rPr>
          <w:rFonts w:ascii="Traditional Arabic" w:hAnsi="Traditional Arabic" w:cs="Traditional Arabic"/>
          <w:b/>
          <w:bCs/>
          <w:sz w:val="28"/>
          <w:szCs w:val="28"/>
          <w:rtl/>
          <w:lang w:bidi="ar-DZ"/>
        </w:rPr>
        <w:t xml:space="preserve">: </w:t>
      </w:r>
      <w:r w:rsidRPr="007F6991">
        <w:rPr>
          <w:rFonts w:ascii="Traditional Arabic" w:hAnsi="Traditional Arabic" w:cs="Traditional Arabic"/>
          <w:b/>
          <w:bCs/>
          <w:sz w:val="28"/>
          <w:szCs w:val="28"/>
          <w:rtl/>
        </w:rPr>
        <w:t xml:space="preserve">خصائص تنمية الموارد البشرية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هناك خصائص تتميز بها تنمية الموارد البشرية لما للمورد البشري من أهمية نذكر ها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8"/>
        </w:numPr>
        <w:bidi/>
        <w:spacing w:before="100" w:beforeAutospacing="1" w:after="100" w:afterAutospacing="1" w:line="276" w:lineRule="auto"/>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rPr>
        <w:t xml:space="preserve">تنمية الموارد البشرية عملية إستراتجية </w:t>
      </w:r>
      <w:r w:rsidRPr="007F6991">
        <w:rPr>
          <w:rFonts w:ascii="Traditional Arabic" w:hAnsi="Traditional Arabic" w:cs="Traditional Arabic"/>
          <w:b/>
          <w:bCs/>
          <w:sz w:val="28"/>
          <w:szCs w:val="28"/>
          <w:rtl/>
          <w:lang w:bidi="ar-DZ"/>
        </w:rPr>
        <w:t xml:space="preserve">: </w:t>
      </w:r>
    </w:p>
    <w:p w:rsidR="001365EF" w:rsidRPr="007F6991" w:rsidRDefault="00054522" w:rsidP="00B0058B">
      <w:pPr>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في وقتنا الراهن يمكن النظر إلى عملية  تنمية الموارد البشرية على أنها عملية إستراتجية ، فهي تتكون من مجموعة مخططة من برامج التدريب و التنمية المستمرة التي تهدف إلى لتطوير و تحسين أداء كل من يعمل في المؤسسة ، و تعليمه كل جديد بشكل مستمر بهدف مساعدتهم على تحقيق مكاسب وظيفية و مستقبل وظيفي جيد ، وفي نفس الوقت تسعى هذه الإستراتجية إلى تشكيل بنية تحتية من المهارات البشرية التي تحتاجها المؤسسة في الحاضر و المستقبل بغرض رفع الكفاءة الإنتاجية و الفعالية التنظيمية باستمرار لتحقيق الرضا لدى زبائنها ، وكذلك التأقلم و التكيف مع التغيرات الحاصلة في البيئة </w:t>
      </w:r>
      <w:r w:rsidRPr="007F6991">
        <w:rPr>
          <w:rFonts w:ascii="Traditional Arabic" w:hAnsi="Traditional Arabic" w:cs="Traditional Arabic"/>
          <w:sz w:val="28"/>
          <w:szCs w:val="28"/>
          <w:rtl/>
          <w:lang w:bidi="ar-DZ"/>
        </w:rPr>
        <w:t>.</w:t>
      </w:r>
      <w:r w:rsidRPr="007F6991">
        <w:rPr>
          <w:rStyle w:val="Appelnotedebasdep"/>
          <w:rFonts w:ascii="Traditional Arabic" w:hAnsi="Traditional Arabic" w:cs="Traditional Arabic"/>
          <w:sz w:val="28"/>
          <w:szCs w:val="28"/>
          <w:rtl/>
          <w:lang w:bidi="ar-DZ"/>
        </w:rPr>
        <w:footnoteReference w:id="31"/>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8"/>
        </w:numPr>
        <w:bidi/>
        <w:spacing w:before="100" w:beforeAutospacing="1" w:after="100" w:afterAutospacing="1" w:line="276" w:lineRule="auto"/>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rPr>
        <w:t xml:space="preserve">عملية تنمية الموارد البشرية عملية تعلم مستمرة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اذ تعتمد على التعلم ، حيث تهدف بذلك إلى بناء معارف ، مهارات ، سلوكيات و إتجاهات لدى الموارد البشرية ، بغرض تحسين و تطوير أدائها الحالي و المستقبلي و التكيف مع التغيرات البيئية ، وبالتالي فهي تعبر عن مساعي جادة لإحداث الموائمة بين خصائص أعمالها الحالية من ناحية أخرى و جعل أدائها في تحسين مستمر و دائم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32"/>
      </w:r>
    </w:p>
    <w:p w:rsidR="000C5610" w:rsidRPr="007F6991" w:rsidRDefault="00054522" w:rsidP="001365EF">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 xml:space="preserve">الفرع الرابع </w:t>
      </w:r>
      <w:r w:rsidRPr="007F6991">
        <w:rPr>
          <w:rFonts w:ascii="Traditional Arabic" w:hAnsi="Traditional Arabic" w:cs="Traditional Arabic"/>
          <w:b/>
          <w:bCs/>
          <w:sz w:val="28"/>
          <w:szCs w:val="28"/>
          <w:rtl/>
          <w:lang w:bidi="ar-DZ"/>
        </w:rPr>
        <w:t xml:space="preserve">: </w:t>
      </w:r>
      <w:r w:rsidRPr="007F6991">
        <w:rPr>
          <w:rFonts w:ascii="Traditional Arabic" w:hAnsi="Traditional Arabic" w:cs="Traditional Arabic"/>
          <w:b/>
          <w:bCs/>
          <w:sz w:val="28"/>
          <w:szCs w:val="28"/>
          <w:rtl/>
        </w:rPr>
        <w:t xml:space="preserve">المرتكزات الرئيسية لعملية تنمية الموارد البشرية </w:t>
      </w:r>
      <w:r w:rsidRPr="007F6991">
        <w:rPr>
          <w:rFonts w:ascii="Traditional Arabic" w:hAnsi="Traditional Arabic" w:cs="Traditional Arabic"/>
          <w:b/>
          <w:bCs/>
          <w:sz w:val="28"/>
          <w:szCs w:val="28"/>
          <w:rtl/>
          <w:lang w:bidi="ar-DZ"/>
        </w:rPr>
        <w:t xml:space="preserve">: </w:t>
      </w:r>
    </w:p>
    <w:p w:rsidR="000C5610" w:rsidRPr="007F6991" w:rsidRDefault="00054522" w:rsidP="00C32351">
      <w:pPr>
        <w:tabs>
          <w:tab w:val="left" w:pos="325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تركز تنمية الموارد البشرية على ثلاثة محاور أساسية جاءت بناءا على تقارير صادرة عن الامم المتحدة ، و تتمثل في الآتي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9"/>
        </w:numPr>
        <w:tabs>
          <w:tab w:val="clear" w:pos="420"/>
          <w:tab w:val="left" w:pos="355"/>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ان يعيش الناس حياة مديدة و صحية </w:t>
      </w: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خالية من الامرا</w:t>
      </w:r>
      <w:r w:rsidR="00105C69" w:rsidRPr="007F6991">
        <w:rPr>
          <w:rFonts w:ascii="Traditional Arabic" w:hAnsi="Traditional Arabic" w:cs="Traditional Arabic" w:hint="cs"/>
          <w:sz w:val="28"/>
          <w:szCs w:val="28"/>
          <w:rtl/>
        </w:rPr>
        <w:t>ض</w:t>
      </w:r>
      <w:r w:rsidRPr="007F6991">
        <w:rPr>
          <w:rFonts w:ascii="Traditional Arabic" w:hAnsi="Traditional Arabic" w:cs="Traditional Arabic"/>
          <w:sz w:val="28"/>
          <w:szCs w:val="28"/>
          <w:rtl/>
          <w:lang w:bidi="ar-DZ"/>
        </w:rPr>
        <w:t>)</w:t>
      </w:r>
    </w:p>
    <w:p w:rsidR="000C5610" w:rsidRPr="007F6991" w:rsidRDefault="00054522" w:rsidP="005F5212">
      <w:pPr>
        <w:pStyle w:val="Paragraphedeliste"/>
        <w:numPr>
          <w:ilvl w:val="0"/>
          <w:numId w:val="9"/>
        </w:numPr>
        <w:tabs>
          <w:tab w:val="clear" w:pos="420"/>
          <w:tab w:val="left" w:pos="355"/>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ان يكتسبوا المعارف </w:t>
      </w: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التعليم</w:t>
      </w:r>
      <w:r w:rsidRPr="007F6991">
        <w:rPr>
          <w:rFonts w:ascii="Traditional Arabic" w:hAnsi="Traditional Arabic" w:cs="Traditional Arabic"/>
          <w:sz w:val="28"/>
          <w:szCs w:val="28"/>
          <w:rtl/>
          <w:lang w:bidi="ar-DZ"/>
        </w:rPr>
        <w:t>)</w:t>
      </w:r>
    </w:p>
    <w:p w:rsidR="000C5610" w:rsidRPr="007F6991" w:rsidRDefault="00054522" w:rsidP="005F5212">
      <w:pPr>
        <w:pStyle w:val="Paragraphedeliste"/>
        <w:numPr>
          <w:ilvl w:val="0"/>
          <w:numId w:val="9"/>
        </w:numPr>
        <w:tabs>
          <w:tab w:val="clear" w:pos="420"/>
          <w:tab w:val="left" w:pos="355"/>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ان يحصلوا على الموارد اللازمة لمستوى معيشة لائق </w:t>
      </w:r>
      <w:r w:rsidRPr="007F6991">
        <w:rPr>
          <w:rFonts w:ascii="Traditional Arabic" w:hAnsi="Traditional Arabic" w:cs="Traditional Arabic"/>
          <w:sz w:val="28"/>
          <w:szCs w:val="28"/>
          <w:rtl/>
          <w:lang w:bidi="ar-DZ"/>
        </w:rPr>
        <w:t xml:space="preserve">. </w:t>
      </w:r>
    </w:p>
    <w:p w:rsidR="000C5610" w:rsidRPr="007F6991" w:rsidRDefault="00054522" w:rsidP="00FA4F50">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و قد حددت الجمعية العامة للامم المتحدة مرتكزات تنمية الموارد البشرية فيمايلي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6"/>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اعتماد نهج شامل محكم الإعداد و متكامل يجعل المنظور المتعلق</w:t>
      </w:r>
      <w:r w:rsidRPr="007F6991">
        <w:rPr>
          <w:rFonts w:ascii="Traditional Arabic" w:hAnsi="Traditional Arabic" w:cs="Traditional Arabic"/>
          <w:sz w:val="28"/>
          <w:szCs w:val="28"/>
          <w:lang w:val="fr-FR"/>
        </w:rPr>
        <w:t xml:space="preserve"> </w:t>
      </w:r>
      <w:r w:rsidRPr="007F6991">
        <w:rPr>
          <w:rFonts w:ascii="Traditional Arabic" w:hAnsi="Traditional Arabic" w:cs="Traditional Arabic"/>
          <w:sz w:val="28"/>
          <w:szCs w:val="28"/>
          <w:rtl/>
        </w:rPr>
        <w:t xml:space="preserve">لابنوع الجنس في الصميم ، و يراعي احتياجات الناس ، رجال و نساء ويضم مجالات حيوية من قبل السكان و الصحة و التغذية و المياه و المرافق الصحية و الإسكان و الإتصالات و التعليم و التدريب و العلم و التكنولوجيا ، ويأخذ في الاعتبار أيضا الحاجة إلى توفير مزيد من فرص العمل في إطار بيئة تكفل الحرية السياسية و المشاركة الشعبية ، واحترام حقوق الإنسان ، و العدل و الإنصاف وهي جميعا أمور أساسية لتعزيز القدرة البشرية على مواجهة تحديات التنمية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6"/>
        </w:numPr>
        <w:tabs>
          <w:tab w:val="left" w:pos="355"/>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lastRenderedPageBreak/>
        <w:t xml:space="preserve">تطبيق السياسات اللازمة لتنمية الموارد البشرية ، عن طريق التعليم و التدريب ، وبالسعي إلى زيادة التقبل للإبتكارات التكنولوجية ، بما في ذلك الإبتكارات في ميدان تكنولوجيا المعلومات </w:t>
      </w:r>
      <w:r w:rsidRPr="007F6991">
        <w:rPr>
          <w:rFonts w:ascii="Traditional Arabic" w:hAnsi="Traditional Arabic" w:cs="Traditional Arabic"/>
          <w:sz w:val="28"/>
          <w:szCs w:val="28"/>
          <w:rtl/>
          <w:lang w:bidi="ar-DZ"/>
        </w:rPr>
        <w:t xml:space="preserve">. </w:t>
      </w:r>
    </w:p>
    <w:p w:rsidR="00B0058B" w:rsidRPr="009D1959" w:rsidRDefault="00054522" w:rsidP="009D1959">
      <w:pPr>
        <w:pStyle w:val="Paragraphedeliste"/>
        <w:numPr>
          <w:ilvl w:val="0"/>
          <w:numId w:val="26"/>
        </w:numPr>
        <w:tabs>
          <w:tab w:val="left" w:pos="355"/>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ضمان مشاركة المرأة في وضع و تنفيذ السياسات الوطنية الرامية إلى تعزيز تنمية الموارد البشرية </w:t>
      </w:r>
      <w:r w:rsidRPr="007F6991">
        <w:rPr>
          <w:rFonts w:ascii="Traditional Arabic" w:hAnsi="Traditional Arabic" w:cs="Traditional Arabic"/>
          <w:sz w:val="28"/>
          <w:szCs w:val="28"/>
          <w:rtl/>
          <w:lang w:bidi="ar-DZ"/>
        </w:rPr>
        <w:t>.</w:t>
      </w:r>
      <w:r w:rsidRPr="007F6991">
        <w:rPr>
          <w:rStyle w:val="Appelnotedebasdep"/>
          <w:rFonts w:ascii="Traditional Arabic" w:hAnsi="Traditional Arabic" w:cs="Traditional Arabic"/>
          <w:sz w:val="28"/>
          <w:szCs w:val="28"/>
          <w:rtl/>
          <w:lang w:bidi="ar-DZ"/>
        </w:rPr>
        <w:footnoteReference w:id="33"/>
      </w:r>
      <w:r w:rsidRPr="007F6991">
        <w:rPr>
          <w:rFonts w:ascii="Traditional Arabic" w:hAnsi="Traditional Arabic" w:cs="Traditional Arabic"/>
          <w:sz w:val="28"/>
          <w:szCs w:val="28"/>
          <w:rtl/>
          <w:lang w:bidi="ar-DZ"/>
        </w:rPr>
        <w:t xml:space="preserve"> </w:t>
      </w:r>
    </w:p>
    <w:p w:rsidR="000C5610" w:rsidRPr="007F6991" w:rsidRDefault="00054522" w:rsidP="001365EF">
      <w:pPr>
        <w:pStyle w:val="Paragraphedeliste"/>
        <w:tabs>
          <w:tab w:val="left" w:pos="3250"/>
        </w:tabs>
        <w:bidi/>
        <w:spacing w:before="100" w:beforeAutospacing="1" w:after="100" w:afterAutospacing="1" w:line="276" w:lineRule="auto"/>
        <w:ind w:left="51"/>
        <w:jc w:val="both"/>
        <w:outlineLvl w:val="3"/>
        <w:rPr>
          <w:rFonts w:ascii="Traditional Arabic" w:hAnsi="Traditional Arabic" w:cs="Traditional Arabic"/>
          <w:sz w:val="28"/>
          <w:szCs w:val="28"/>
          <w:rtl/>
          <w:lang w:bidi="ar-DZ"/>
        </w:rPr>
      </w:pPr>
      <w:r w:rsidRPr="007F6991">
        <w:rPr>
          <w:rFonts w:ascii="Traditional Arabic" w:hAnsi="Traditional Arabic" w:cs="Traditional Arabic"/>
          <w:b/>
          <w:bCs/>
          <w:sz w:val="28"/>
          <w:szCs w:val="28"/>
          <w:rtl/>
        </w:rPr>
        <w:t xml:space="preserve">الفرع الخامس </w:t>
      </w:r>
      <w:r w:rsidRPr="007F6991">
        <w:rPr>
          <w:rFonts w:ascii="Traditional Arabic" w:hAnsi="Traditional Arabic" w:cs="Traditional Arabic"/>
          <w:b/>
          <w:bCs/>
          <w:sz w:val="28"/>
          <w:szCs w:val="28"/>
          <w:rtl/>
          <w:lang w:bidi="ar-DZ"/>
        </w:rPr>
        <w:t xml:space="preserve">: </w:t>
      </w:r>
      <w:r w:rsidRPr="007F6991">
        <w:rPr>
          <w:rFonts w:ascii="Traditional Arabic" w:hAnsi="Traditional Arabic" w:cs="Traditional Arabic"/>
          <w:b/>
          <w:bCs/>
          <w:sz w:val="28"/>
          <w:szCs w:val="28"/>
          <w:rtl/>
        </w:rPr>
        <w:t xml:space="preserve">أساليب تنمية الموارد البشرية و عوامل نجاحها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تنمية الموارد البشرية هي تخطيط من إدارة الموارد البشرية ، فمن خلالها يتم إعداد تخصصات الموارد البشرية و العمل على توفيرهم  في المستقبل وإحتياجاتهم التدريبية التي تمكنهم من أداء عملهم بشكل جيد </w:t>
      </w:r>
      <w:r w:rsidRPr="007F6991">
        <w:rPr>
          <w:rFonts w:ascii="Traditional Arabic" w:hAnsi="Traditional Arabic" w:cs="Traditional Arabic"/>
          <w:sz w:val="28"/>
          <w:szCs w:val="28"/>
          <w:rtl/>
          <w:lang w:bidi="ar-DZ"/>
        </w:rPr>
        <w:t>.</w:t>
      </w:r>
      <w:r w:rsidR="00CC7389" w:rsidRPr="00CC7389">
        <w:rPr>
          <w:rStyle w:val="Appelnotedebasdep"/>
          <w:rFonts w:ascii="Traditional Arabic" w:hAnsi="Traditional Arabic" w:cs="Traditional Arabic"/>
          <w:sz w:val="32"/>
          <w:szCs w:val="32"/>
          <w:rtl/>
          <w:lang w:val="fr-FR" w:bidi="ar-DZ"/>
        </w:rPr>
        <w:t xml:space="preserve"> </w:t>
      </w:r>
      <w:r w:rsidR="00CC7389" w:rsidRPr="007F6991">
        <w:rPr>
          <w:rStyle w:val="Appelnotedebasdep"/>
          <w:rFonts w:ascii="Traditional Arabic" w:hAnsi="Traditional Arabic" w:cs="Traditional Arabic"/>
          <w:sz w:val="32"/>
          <w:szCs w:val="32"/>
          <w:rtl/>
          <w:lang w:val="fr-FR" w:bidi="ar-DZ"/>
        </w:rPr>
        <w:footnoteReference w:id="34"/>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10"/>
        </w:numPr>
        <w:bidi/>
        <w:spacing w:before="100" w:beforeAutospacing="1" w:after="100" w:afterAutospacing="1" w:line="276" w:lineRule="auto"/>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 xml:space="preserve">اساليب تنمية الموارد البشرية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هناك عدة طرق يمكن اتباعها لتطوير المهارات و الخبرات و من أهم هذه الطرق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7"/>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وضع برامج لتكوين العاملين على ماهو جديد داخل المنظمة</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7"/>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تفويض السلطات من المسؤول داخل المنظمة إلى مستويات أخرى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7"/>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زيادة المهمات الوظيفية للعامل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7"/>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إعطاء العاملين حرية أكبر في التخطيط و تنظيم أعمالهم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7"/>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الدوران الوظيفي </w:t>
      </w:r>
      <w:r w:rsidRPr="007F6991">
        <w:rPr>
          <w:rFonts w:ascii="Traditional Arabic" w:hAnsi="Traditional Arabic" w:cs="Traditional Arabic"/>
          <w:sz w:val="28"/>
          <w:szCs w:val="28"/>
          <w:rtl/>
          <w:lang w:bidi="ar-DZ"/>
        </w:rPr>
        <w:t>.</w:t>
      </w:r>
    </w:p>
    <w:p w:rsidR="000C5610" w:rsidRPr="007F6991" w:rsidRDefault="00054522" w:rsidP="005F5212">
      <w:pPr>
        <w:pStyle w:val="Paragraphedeliste"/>
        <w:numPr>
          <w:ilvl w:val="0"/>
          <w:numId w:val="27"/>
        </w:numPr>
        <w:tabs>
          <w:tab w:val="left" w:pos="420"/>
        </w:tabs>
        <w:bidi/>
        <w:spacing w:before="100" w:beforeAutospacing="1" w:after="100" w:afterAutospacing="1" w:line="276" w:lineRule="auto"/>
        <w:jc w:val="both"/>
        <w:rPr>
          <w:rFonts w:ascii="Traditional Arabic" w:hAnsi="Traditional Arabic" w:cs="Traditional Arabic"/>
          <w:b/>
          <w:bCs/>
          <w:sz w:val="28"/>
          <w:szCs w:val="28"/>
          <w:lang w:bidi="ar-DZ"/>
        </w:rPr>
      </w:pPr>
      <w:r w:rsidRPr="007F6991">
        <w:rPr>
          <w:rFonts w:ascii="Traditional Arabic" w:hAnsi="Traditional Arabic" w:cs="Traditional Arabic"/>
          <w:sz w:val="28"/>
          <w:szCs w:val="28"/>
          <w:rtl/>
        </w:rPr>
        <w:t xml:space="preserve">الإستعانة بالخبراء من خارج البلد و ذلك لتقديم برامج تكوينية و عقد دورات و محاضرات داخل المنظمة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10"/>
        </w:numPr>
        <w:bidi/>
        <w:spacing w:before="100" w:beforeAutospacing="1" w:after="100" w:afterAutospacing="1" w:line="276" w:lineRule="auto"/>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rPr>
        <w:t xml:space="preserve">عوامل نجاح أساليب التنمية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bidi/>
        <w:spacing w:before="100" w:beforeAutospacing="1" w:after="100" w:afterAutospacing="1" w:line="276" w:lineRule="auto"/>
        <w:ind w:left="40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من بين اهم عوامل نجاح تنمية</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الموارد البشرية نذكر منها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8"/>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إقتناع الإدارة العليا بعملية التنمية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8"/>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وضع اللوائح والتعليمات المرنة و القابلة للتعديل بما يساهم في عملية التنمية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8"/>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تبني نظام للحوافز عادل و مشجع داخل المنظمة </w:t>
      </w:r>
      <w:r w:rsidRPr="007F6991">
        <w:rPr>
          <w:rFonts w:ascii="Traditional Arabic" w:hAnsi="Traditional Arabic" w:cs="Traditional Arabic"/>
          <w:sz w:val="28"/>
          <w:szCs w:val="28"/>
          <w:rtl/>
          <w:lang w:bidi="ar-DZ"/>
        </w:rPr>
        <w:t>.</w:t>
      </w:r>
    </w:p>
    <w:p w:rsidR="000C5610" w:rsidRPr="007F6991" w:rsidRDefault="00054522" w:rsidP="005F5212">
      <w:pPr>
        <w:pStyle w:val="Paragraphedeliste"/>
        <w:numPr>
          <w:ilvl w:val="0"/>
          <w:numId w:val="28"/>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عدم تدخل المحاباة و العلاقات الشخصية في عملية التعيين و التكوين و تقييم الاداء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28"/>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توفير الدورات و النشرات اللازمة في مجال العمل و ذلك بغرض تعريف العامل بكل ماهو جديد في مجال عمله </w:t>
      </w:r>
      <w:r w:rsidRPr="007F6991">
        <w:rPr>
          <w:rFonts w:ascii="Traditional Arabic" w:hAnsi="Traditional Arabic" w:cs="Traditional Arabic"/>
          <w:sz w:val="28"/>
          <w:szCs w:val="28"/>
          <w:rtl/>
          <w:lang w:bidi="ar-DZ"/>
        </w:rPr>
        <w:t xml:space="preserve">. </w:t>
      </w:r>
    </w:p>
    <w:p w:rsidR="000C5610" w:rsidRPr="007F6991" w:rsidRDefault="00054522" w:rsidP="00CC7389">
      <w:pPr>
        <w:pStyle w:val="Paragraphedeliste"/>
        <w:numPr>
          <w:ilvl w:val="0"/>
          <w:numId w:val="28"/>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الاستغناء عن الافراد الذين يقاومون عملية التنمية داخل المنظمة </w:t>
      </w:r>
      <w:r w:rsidRPr="007F6991">
        <w:rPr>
          <w:rFonts w:ascii="Traditional Arabic" w:hAnsi="Traditional Arabic" w:cs="Traditional Arabic"/>
          <w:sz w:val="28"/>
          <w:szCs w:val="28"/>
          <w:rtl/>
          <w:lang w:bidi="ar-DZ"/>
        </w:rPr>
        <w:t xml:space="preserve">. </w:t>
      </w:r>
    </w:p>
    <w:p w:rsidR="001365EF" w:rsidRPr="007F6991" w:rsidRDefault="00054522" w:rsidP="00FB5FCA">
      <w:pPr>
        <w:tabs>
          <w:tab w:val="left" w:pos="3250"/>
        </w:tabs>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rPr>
        <w:t xml:space="preserve">تعد وظيفة التكوين  في المنظمات الاقتصادية الحديثةمن اهم مقومات التنمية التي تعتمدها هذه المنظمات في بناء جهاز قادر في الحاضر و المستفبل على مواجهة الضغوطات، و التحديات الانسانية ،و التفنية ،و الانتاجية، و الادارية التي ترتبط مباشرة بالفرد ،كونه إنسان من </w:t>
      </w:r>
      <w:r w:rsidRPr="007F6991">
        <w:rPr>
          <w:rFonts w:ascii="Traditional Arabic" w:hAnsi="Traditional Arabic" w:cs="Traditional Arabic"/>
          <w:sz w:val="28"/>
          <w:szCs w:val="28"/>
          <w:rtl/>
        </w:rPr>
        <w:lastRenderedPageBreak/>
        <w:t>جهة و المحرك الأساسي لكافة عناصر الإنتاج من جهة أخرى ، وتتوقف على كفاءته و كفاءة كافة هذه العناصر ، فالتكوين عملية هامة و ضرورية لبناء قوة بشرية منتجة</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35"/>
      </w:r>
    </w:p>
    <w:p w:rsidR="00B702C5" w:rsidRPr="007F6991" w:rsidRDefault="00054522" w:rsidP="001365EF">
      <w:pPr>
        <w:tabs>
          <w:tab w:val="left" w:pos="3250"/>
        </w:tabs>
        <w:bidi/>
        <w:spacing w:before="100" w:beforeAutospacing="1" w:after="100" w:afterAutospacing="1" w:line="276" w:lineRule="auto"/>
        <w:jc w:val="both"/>
        <w:outlineLvl w:val="3"/>
        <w:rPr>
          <w:rFonts w:ascii="Traditional Arabic" w:hAnsi="Traditional Arabic" w:cs="Traditional Arabic"/>
          <w:b/>
          <w:bCs/>
          <w:sz w:val="32"/>
          <w:szCs w:val="32"/>
          <w:rtl/>
          <w:lang w:bidi="ar-DZ"/>
        </w:rPr>
      </w:pPr>
      <w:r w:rsidRPr="007F6991">
        <w:rPr>
          <w:rFonts w:ascii="Traditional Arabic" w:hAnsi="Traditional Arabic" w:cs="Traditional Arabic"/>
          <w:b/>
          <w:bCs/>
          <w:sz w:val="32"/>
          <w:szCs w:val="32"/>
          <w:rtl/>
        </w:rPr>
        <w:t xml:space="preserve">الفرع السادس </w:t>
      </w:r>
      <w:r w:rsidRPr="007F6991">
        <w:rPr>
          <w:rFonts w:ascii="Traditional Arabic" w:hAnsi="Traditional Arabic" w:cs="Traditional Arabic"/>
          <w:b/>
          <w:bCs/>
          <w:sz w:val="32"/>
          <w:szCs w:val="32"/>
          <w:rtl/>
          <w:lang w:bidi="ar-DZ"/>
        </w:rPr>
        <w:t xml:space="preserve">: </w:t>
      </w:r>
      <w:r w:rsidRPr="007F6991">
        <w:rPr>
          <w:rFonts w:ascii="Traditional Arabic" w:hAnsi="Traditional Arabic" w:cs="Traditional Arabic"/>
          <w:b/>
          <w:bCs/>
          <w:sz w:val="32"/>
          <w:szCs w:val="32"/>
          <w:rtl/>
        </w:rPr>
        <w:t xml:space="preserve">التكوين كاحد مقومات </w:t>
      </w:r>
      <w:r w:rsidR="00524869" w:rsidRPr="007F6991">
        <w:rPr>
          <w:rFonts w:ascii="Traditional Arabic" w:hAnsi="Traditional Arabic" w:cs="Traditional Arabic" w:hint="cs"/>
          <w:b/>
          <w:bCs/>
          <w:sz w:val="32"/>
          <w:szCs w:val="32"/>
          <w:rtl/>
        </w:rPr>
        <w:t>تنمية الموارد البشرية</w:t>
      </w:r>
      <w:r w:rsidRPr="007F6991">
        <w:rPr>
          <w:rFonts w:ascii="Traditional Arabic" w:hAnsi="Traditional Arabic" w:cs="Traditional Arabic"/>
          <w:b/>
          <w:bCs/>
          <w:sz w:val="32"/>
          <w:szCs w:val="32"/>
          <w:rtl/>
          <w:lang w:bidi="ar-DZ"/>
        </w:rPr>
        <w:t>:</w:t>
      </w:r>
    </w:p>
    <w:p w:rsidR="00B702C5" w:rsidRPr="007F6991" w:rsidRDefault="00B702C5" w:rsidP="00C32351">
      <w:pPr>
        <w:tabs>
          <w:tab w:val="left" w:pos="325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lang w:bidi="ar-DZ"/>
        </w:rPr>
        <w:t xml:space="preserve">تهتم المنظمات بالتكوين لان ماينفق فيه يمثل استثمار في الموارد البشرية </w:t>
      </w:r>
      <w:r w:rsidR="00A931AD" w:rsidRPr="007F6991">
        <w:rPr>
          <w:rFonts w:ascii="Traditional Arabic" w:hAnsi="Traditional Arabic" w:cs="Traditional Arabic"/>
          <w:sz w:val="28"/>
          <w:szCs w:val="28"/>
          <w:rtl/>
          <w:lang w:bidi="ar-DZ"/>
        </w:rPr>
        <w:t>، فهو له عوائد على الصعيد الفردي و متمثلة في زيادة المعارف و المهارات و هذا ما يؤدي بالفرد الى رفع دافعيته للعمل و ادائه بتميز ، كما للتكوين عائد يظهر في شكل زيادة الانتاجية الكلية اضافة الى جودتها .</w:t>
      </w:r>
    </w:p>
    <w:p w:rsidR="000C5610" w:rsidRPr="007F6991" w:rsidRDefault="00054522" w:rsidP="005F5212">
      <w:pPr>
        <w:pStyle w:val="Paragraphedeliste"/>
        <w:numPr>
          <w:ilvl w:val="0"/>
          <w:numId w:val="11"/>
        </w:numPr>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b/>
          <w:bCs/>
          <w:sz w:val="28"/>
          <w:szCs w:val="28"/>
          <w:rtl/>
        </w:rPr>
        <w:t xml:space="preserve">مفهوم التكوين </w:t>
      </w:r>
      <w:r w:rsidRPr="007F6991">
        <w:rPr>
          <w:rFonts w:ascii="Traditional Arabic" w:hAnsi="Traditional Arabic" w:cs="Traditional Arabic"/>
          <w:b/>
          <w:bCs/>
          <w:sz w:val="28"/>
          <w:szCs w:val="28"/>
          <w:rtl/>
          <w:lang w:bidi="ar-DZ"/>
        </w:rPr>
        <w:t xml:space="preserve">: </w:t>
      </w:r>
    </w:p>
    <w:p w:rsidR="000C5610" w:rsidRPr="007F6991" w:rsidRDefault="00054522" w:rsidP="00A53CCA">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التكوين هو الجهد المنظم و المخطط له لتزويد الموارد البشرية في المنظمة بخبرات و معارف و تحسين و تطوير و تنمية مهاراتهم و قدراتهم و تغيير سلوكهم و اتجاهاتهم بشكل ايجابي مما يساعد الافراد على أداء وظائفهم الحالية و المستقبلية بفاعلية و بالتالي رفع مستوى الإنتاج وتحقيق أهداف كل من الموظف و المنظمة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36"/>
      </w:r>
    </w:p>
    <w:p w:rsidR="000C5610" w:rsidRPr="007F6991" w:rsidRDefault="00054522" w:rsidP="00A53CCA">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وهناك من يرى التكوين مفهوم مركب يتكون من عدة عناصر و بعني التغيير إلى شيء أحسن أو تطوير مجموعة من المهارات و الفدرات و الافكار لشخص ما او مجموعة من الاشخاص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37"/>
      </w:r>
    </w:p>
    <w:p w:rsidR="000C5610" w:rsidRPr="007F6991" w:rsidRDefault="000C5610" w:rsidP="00C32351">
      <w:pPr>
        <w:pStyle w:val="Paragraphedeliste"/>
        <w:tabs>
          <w:tab w:val="left" w:pos="3250"/>
        </w:tabs>
        <w:bidi/>
        <w:spacing w:before="100" w:beforeAutospacing="1" w:after="100" w:afterAutospacing="1" w:line="276" w:lineRule="auto"/>
        <w:ind w:left="409"/>
        <w:jc w:val="both"/>
        <w:rPr>
          <w:rFonts w:ascii="Traditional Arabic" w:hAnsi="Traditional Arabic" w:cs="Traditional Arabic"/>
          <w:sz w:val="28"/>
          <w:szCs w:val="28"/>
          <w:lang w:bidi="ar-DZ"/>
        </w:rPr>
      </w:pPr>
    </w:p>
    <w:p w:rsidR="000C5610" w:rsidRPr="007F6991" w:rsidRDefault="00054522" w:rsidP="00A53CCA">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كما عرفه عبد الباقي بانه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نشاط مخطط يهدف إلى تزويد الافراد بمجموعة من المعلومات و المهارات التي تؤدي الى زيادة معدلات اداء الافراد في عملهم </w:t>
      </w:r>
      <w:r w:rsidRPr="007F6991">
        <w:rPr>
          <w:rFonts w:ascii="Traditional Arabic" w:hAnsi="Traditional Arabic" w:cs="Traditional Arabic"/>
          <w:sz w:val="28"/>
          <w:szCs w:val="28"/>
          <w:rtl/>
          <w:lang w:bidi="ar-DZ"/>
        </w:rPr>
        <w:t xml:space="preserve">. </w:t>
      </w:r>
      <w:r w:rsidRPr="007F6991">
        <w:rPr>
          <w:rStyle w:val="Appelnotedebasdep"/>
          <w:rFonts w:ascii="Traditional Arabic" w:hAnsi="Traditional Arabic" w:cs="Traditional Arabic"/>
          <w:sz w:val="28"/>
          <w:szCs w:val="28"/>
          <w:rtl/>
          <w:lang w:bidi="ar-DZ"/>
        </w:rPr>
        <w:footnoteReference w:id="38"/>
      </w:r>
    </w:p>
    <w:p w:rsidR="000C5610" w:rsidRPr="007F6991" w:rsidRDefault="00054522" w:rsidP="00A53CCA">
      <w:pPr>
        <w:pStyle w:val="Paragraphedeliste"/>
        <w:tabs>
          <w:tab w:val="left" w:pos="3250"/>
        </w:tabs>
        <w:wordWrap w:val="0"/>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التكوين برامج تصمم لمعالجة القصور و النقص لدى العاملين وفقا لمتطلبات عملهم </w:t>
      </w:r>
      <w:r w:rsidRPr="007F6991">
        <w:rPr>
          <w:rFonts w:ascii="Traditional Arabic" w:hAnsi="Traditional Arabic" w:cs="Traditional Arabic"/>
          <w:sz w:val="28"/>
          <w:szCs w:val="28"/>
          <w:rtl/>
          <w:lang w:bidi="ar-DZ"/>
        </w:rPr>
        <w:t>.</w:t>
      </w:r>
      <w:r w:rsidRPr="007F6991">
        <w:rPr>
          <w:rStyle w:val="Appelnotedebasdep"/>
          <w:rFonts w:ascii="Traditional Arabic" w:hAnsi="Traditional Arabic" w:cs="Traditional Arabic"/>
          <w:sz w:val="28"/>
          <w:szCs w:val="28"/>
          <w:rtl/>
          <w:lang w:bidi="ar-DZ"/>
        </w:rPr>
        <w:footnoteReference w:id="39"/>
      </w:r>
    </w:p>
    <w:p w:rsidR="00B0058B" w:rsidRPr="007F6991" w:rsidRDefault="00054522" w:rsidP="009D1959">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بناءا على ما سبق يمكن تعريف التكوين انه عملية الحاق الموظفين بدورات تكوينية من اجل زيادة معارفهم و رفع كفاءاتهم يترتب عنها تحسين مهاراتهم و تغيير سلوكهم بغية تحقيق اداء متميز يخدم اهدافهم و اهداف المنظمة </w:t>
      </w:r>
      <w:r w:rsidRPr="007F6991">
        <w:rPr>
          <w:rFonts w:ascii="Traditional Arabic" w:hAnsi="Traditional Arabic" w:cs="Traditional Arabic"/>
          <w:sz w:val="28"/>
          <w:szCs w:val="28"/>
          <w:rtl/>
          <w:lang w:bidi="ar-DZ"/>
        </w:rPr>
        <w:t xml:space="preserve">. </w:t>
      </w:r>
    </w:p>
    <w:p w:rsidR="000C5610" w:rsidRPr="007F6991" w:rsidRDefault="00054522" w:rsidP="005F5212">
      <w:pPr>
        <w:pStyle w:val="Paragraphedeliste"/>
        <w:numPr>
          <w:ilvl w:val="0"/>
          <w:numId w:val="11"/>
        </w:numPr>
        <w:bidi/>
        <w:spacing w:before="100" w:beforeAutospacing="1" w:after="100" w:afterAutospacing="1" w:line="276" w:lineRule="auto"/>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rPr>
        <w:t xml:space="preserve">اهمية التكوين </w:t>
      </w:r>
      <w:r w:rsidRPr="007F6991">
        <w:rPr>
          <w:rFonts w:ascii="Traditional Arabic" w:hAnsi="Traditional Arabic" w:cs="Traditional Arabic"/>
          <w:b/>
          <w:bCs/>
          <w:sz w:val="28"/>
          <w:szCs w:val="28"/>
          <w:rtl/>
          <w:lang w:bidi="ar-DZ"/>
        </w:rPr>
        <w:t xml:space="preserve">: </w:t>
      </w:r>
    </w:p>
    <w:p w:rsidR="000C5610" w:rsidRPr="007F6991" w:rsidRDefault="00054522" w:rsidP="00E2052C">
      <w:pPr>
        <w:tabs>
          <w:tab w:val="left" w:pos="3250"/>
        </w:tabs>
        <w:wordWrap w:val="0"/>
        <w:bidi/>
        <w:spacing w:before="100" w:beforeAutospacing="1" w:after="100" w:afterAutospacing="1" w:line="240"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val="fr-FR"/>
        </w:rPr>
        <w:lastRenderedPageBreak/>
        <w:t>بدأت</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العديد من المنظمات في إعادة النظر ببرامجها التدريبية لغرض تحقيق المزايا التنافسية </w:t>
      </w:r>
      <w:r w:rsidRPr="007F6991">
        <w:rPr>
          <w:rFonts w:ascii="Traditional Arabic" w:hAnsi="Traditional Arabic" w:cs="Traditional Arabic"/>
          <w:sz w:val="28"/>
          <w:szCs w:val="28"/>
          <w:rtl/>
          <w:lang w:bidi="ar-DZ"/>
        </w:rPr>
        <w:t>.</w:t>
      </w:r>
      <w:r w:rsidRPr="007F6991">
        <w:rPr>
          <w:rFonts w:ascii="Traditional Arabic" w:hAnsi="Traditional Arabic" w:cs="Traditional Arabic"/>
          <w:sz w:val="28"/>
          <w:szCs w:val="28"/>
          <w:rtl/>
        </w:rPr>
        <w:t xml:space="preserve">وتتمثل أهمية التكوين في المجالات التالية </w:t>
      </w:r>
      <w:r w:rsidRPr="007F6991">
        <w:rPr>
          <w:rFonts w:ascii="Traditional Arabic" w:hAnsi="Traditional Arabic" w:cs="Traditional Arabic"/>
          <w:sz w:val="28"/>
          <w:szCs w:val="28"/>
          <w:rtl/>
          <w:lang w:bidi="ar-DZ"/>
        </w:rPr>
        <w:t xml:space="preserve">: </w:t>
      </w:r>
    </w:p>
    <w:p w:rsidR="001365EF" w:rsidRPr="00E2052C" w:rsidRDefault="00054522" w:rsidP="00E2052C">
      <w:pPr>
        <w:tabs>
          <w:tab w:val="left" w:pos="3250"/>
        </w:tabs>
        <w:wordWrap w:val="0"/>
        <w:bidi/>
        <w:spacing w:before="100" w:beforeAutospacing="1" w:after="100" w:afterAutospacing="1" w:line="240"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rPr>
        <w:t xml:space="preserve">اهمية بالنسبة للمنظمة ، و أهمية بالنسبة للعاملين </w:t>
      </w:r>
      <w:r w:rsidRPr="007F6991">
        <w:rPr>
          <w:rFonts w:ascii="Traditional Arabic" w:hAnsi="Traditional Arabic" w:cs="Traditional Arabic"/>
          <w:sz w:val="28"/>
          <w:szCs w:val="28"/>
          <w:rtl/>
          <w:lang w:bidi="ar-DZ"/>
        </w:rPr>
        <w:t xml:space="preserve">. </w:t>
      </w:r>
      <w:r w:rsidR="00CC7389" w:rsidRPr="007F6991">
        <w:rPr>
          <w:rStyle w:val="Appelnotedebasdep"/>
          <w:rFonts w:ascii="Traditional Arabic" w:hAnsi="Traditional Arabic" w:cs="Traditional Arabic"/>
          <w:sz w:val="32"/>
          <w:szCs w:val="32"/>
          <w:rtl/>
          <w:lang w:val="fr-FR" w:bidi="ar-DZ"/>
        </w:rPr>
        <w:footnoteReference w:id="40"/>
      </w:r>
    </w:p>
    <w:p w:rsidR="000C5610" w:rsidRPr="007F6991" w:rsidRDefault="00054522" w:rsidP="005F5212">
      <w:pPr>
        <w:numPr>
          <w:ilvl w:val="0"/>
          <w:numId w:val="12"/>
        </w:numPr>
        <w:wordWrap w:val="0"/>
        <w:bidi/>
        <w:spacing w:before="100" w:beforeAutospacing="1" w:after="100" w:afterAutospacing="1" w:line="276" w:lineRule="auto"/>
        <w:ind w:left="141" w:firstLine="0"/>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 xml:space="preserve">أهمية التكوين بالنسبة للمنظمة </w:t>
      </w:r>
      <w:r w:rsidRPr="007F6991">
        <w:rPr>
          <w:rFonts w:ascii="Traditional Arabic" w:hAnsi="Traditional Arabic" w:cs="Traditional Arabic"/>
          <w:b/>
          <w:bCs/>
          <w:sz w:val="28"/>
          <w:szCs w:val="28"/>
          <w:rtl/>
          <w:lang w:bidi="ar-DZ"/>
        </w:rPr>
        <w:t xml:space="preserve">: </w:t>
      </w:r>
    </w:p>
    <w:p w:rsidR="000C5610" w:rsidRPr="007F6991" w:rsidRDefault="005B6C61" w:rsidP="005F5212">
      <w:pPr>
        <w:numPr>
          <w:ilvl w:val="0"/>
          <w:numId w:val="29"/>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hint="cs"/>
          <w:sz w:val="28"/>
          <w:szCs w:val="28"/>
          <w:rtl/>
        </w:rPr>
        <w:t xml:space="preserve"> </w:t>
      </w:r>
      <w:r w:rsidR="00054522" w:rsidRPr="007F6991">
        <w:rPr>
          <w:rFonts w:ascii="Traditional Arabic" w:hAnsi="Traditional Arabic" w:cs="Traditional Arabic"/>
          <w:sz w:val="28"/>
          <w:szCs w:val="28"/>
          <w:rtl/>
        </w:rPr>
        <w:t xml:space="preserve">زيادة الإنتاجية و الأداء التنظيمي ، إذ إن إكتساب العاملين المهارات و المعارف اللازمة لأداء وظائفهم يساعد في تنفيذ المهام الموكلة إليهم بكفاءة و تقليص الوقت الضائع و الموارد المادية المستخدمة في الإنتاج </w:t>
      </w:r>
      <w:r w:rsidR="00054522"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29"/>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يساهم التدريب في خلق الإتجاهات الإيجابية لدى العاملين نحو العمل و المنظمة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29"/>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يؤدي إلى توضيح السياسات العامة للمنظمة ، و بذلك يرتفع أداء العاملين عن طريق معرفتهم لما تريد المنظمة منهم من أهداف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29"/>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يؤدي إلى ترشيد القرارات الإدارية و تطوير أساليب و أسس و مهارات القيادة الإدارية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29"/>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يساعد في تجديد المعلومات و تحديثها بما يتوافق مع المتغيرات المختلفة في البيئة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29"/>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يساهم في بناء قاعدة فاعلة للإتصالات و الإستشارات الداخلية ، و بذلك يؤدي إلى تطوير أساليب التفاعل بين الأفراد العاملين وبينهم و الإدارة </w:t>
      </w:r>
      <w:r w:rsidRPr="007F6991">
        <w:rPr>
          <w:rFonts w:ascii="Traditional Arabic" w:hAnsi="Traditional Arabic" w:cs="Traditional Arabic"/>
          <w:sz w:val="28"/>
          <w:szCs w:val="28"/>
          <w:rtl/>
          <w:lang w:bidi="ar-DZ"/>
        </w:rPr>
        <w:t xml:space="preserve">. </w:t>
      </w:r>
    </w:p>
    <w:p w:rsidR="000C5610" w:rsidRPr="007F6991" w:rsidRDefault="00054522" w:rsidP="000372CC">
      <w:pPr>
        <w:bidi/>
        <w:spacing w:before="100" w:beforeAutospacing="1" w:after="100" w:afterAutospacing="1" w:line="276" w:lineRule="auto"/>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 xml:space="preserve">أهمية التكوين بالنسبة للعاملين </w:t>
      </w:r>
      <w:r w:rsidRPr="007F6991">
        <w:rPr>
          <w:rFonts w:ascii="Traditional Arabic" w:hAnsi="Traditional Arabic" w:cs="Traditional Arabic"/>
          <w:b/>
          <w:bCs/>
          <w:sz w:val="28"/>
          <w:szCs w:val="28"/>
          <w:rtl/>
          <w:lang w:bidi="ar-DZ"/>
        </w:rPr>
        <w:t xml:space="preserve">: </w:t>
      </w:r>
    </w:p>
    <w:p w:rsidR="000C5610" w:rsidRPr="007F6991" w:rsidRDefault="00054522" w:rsidP="005F5212">
      <w:pPr>
        <w:numPr>
          <w:ilvl w:val="0"/>
          <w:numId w:val="30"/>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مساعدتهم في تحسين فهمهم للمنظمة و توضيح أدوارهم فيها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30"/>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مساعدتهم في حل مشاكلهم في العمل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30"/>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يطور و ينمي الدافعية نحو الأداء و يخلق فرصا للنمو و التطور لدى العاملين </w:t>
      </w:r>
      <w:r w:rsidRPr="007F6991">
        <w:rPr>
          <w:rFonts w:ascii="Traditional Arabic" w:hAnsi="Traditional Arabic" w:cs="Traditional Arabic"/>
          <w:sz w:val="28"/>
          <w:szCs w:val="28"/>
          <w:rtl/>
          <w:lang w:bidi="ar-DZ"/>
        </w:rPr>
        <w:t xml:space="preserve">. </w:t>
      </w:r>
    </w:p>
    <w:p w:rsidR="000C5610" w:rsidRPr="007F6991" w:rsidRDefault="00054522" w:rsidP="005F5212">
      <w:pPr>
        <w:numPr>
          <w:ilvl w:val="0"/>
          <w:numId w:val="30"/>
        </w:num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مساعدتهم في تقليل التوتر الناجم عن النقص في المعرفة أو المهارة أو كليهما </w:t>
      </w:r>
      <w:r w:rsidRPr="007F6991">
        <w:rPr>
          <w:rFonts w:ascii="Traditional Arabic" w:hAnsi="Traditional Arabic" w:cs="Traditional Arabic"/>
          <w:sz w:val="28"/>
          <w:szCs w:val="28"/>
          <w:rtl/>
          <w:lang w:bidi="ar-DZ"/>
        </w:rPr>
        <w:t xml:space="preserve">. </w:t>
      </w:r>
    </w:p>
    <w:p w:rsidR="00E97B5A" w:rsidRDefault="00054522" w:rsidP="005F5212">
      <w:pPr>
        <w:numPr>
          <w:ilvl w:val="0"/>
          <w:numId w:val="30"/>
        </w:numPr>
        <w:tabs>
          <w:tab w:val="left" w:pos="420"/>
        </w:tabs>
        <w:bidi/>
        <w:spacing w:before="100" w:beforeAutospacing="1" w:after="100" w:afterAutospacing="1" w:line="276" w:lineRule="auto"/>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rPr>
        <w:t xml:space="preserve">يساهم في تنمية القدرات الذاتية للإدارة و الرفاهية لدى العاملين </w:t>
      </w:r>
      <w:r w:rsidRPr="007F6991">
        <w:rPr>
          <w:rFonts w:ascii="Traditional Arabic" w:hAnsi="Traditional Arabic" w:cs="Traditional Arabic"/>
          <w:sz w:val="28"/>
          <w:szCs w:val="28"/>
          <w:rtl/>
          <w:lang w:bidi="ar-DZ"/>
        </w:rPr>
        <w:t>.</w:t>
      </w:r>
      <w:r w:rsidR="00E97B5A" w:rsidRPr="007F6991">
        <w:rPr>
          <w:rFonts w:ascii="Traditional Arabic" w:hAnsi="Traditional Arabic" w:cs="Traditional Arabic"/>
          <w:sz w:val="28"/>
          <w:szCs w:val="28"/>
          <w:lang w:bidi="ar-DZ"/>
        </w:rPr>
        <w:t xml:space="preserve">  </w:t>
      </w:r>
    </w:p>
    <w:p w:rsidR="00E2052C" w:rsidRDefault="00E2052C" w:rsidP="00E2052C">
      <w:pPr>
        <w:tabs>
          <w:tab w:val="left" w:pos="420"/>
        </w:tabs>
        <w:bidi/>
        <w:spacing w:before="100" w:beforeAutospacing="1" w:after="100" w:afterAutospacing="1" w:line="276" w:lineRule="auto"/>
        <w:jc w:val="both"/>
        <w:rPr>
          <w:rFonts w:ascii="Traditional Arabic" w:hAnsi="Traditional Arabic" w:cs="Traditional Arabic"/>
          <w:sz w:val="28"/>
          <w:szCs w:val="28"/>
          <w:rtl/>
          <w:lang w:bidi="ar-DZ"/>
        </w:rPr>
      </w:pPr>
    </w:p>
    <w:p w:rsidR="000C5610" w:rsidRPr="007F6991" w:rsidRDefault="00B0058B" w:rsidP="00E97B5A">
      <w:pPr>
        <w:bidi/>
        <w:spacing w:before="100" w:beforeAutospacing="1" w:after="100" w:afterAutospacing="1" w:line="276"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-3</w:t>
      </w:r>
      <w:r w:rsidR="00054522" w:rsidRPr="007F6991">
        <w:rPr>
          <w:rFonts w:ascii="Traditional Arabic" w:hAnsi="Traditional Arabic" w:cs="Traditional Arabic"/>
          <w:b/>
          <w:bCs/>
          <w:sz w:val="28"/>
          <w:szCs w:val="28"/>
          <w:rtl/>
        </w:rPr>
        <w:t>أهداف التكوين</w:t>
      </w:r>
      <w:r w:rsidR="00054522" w:rsidRPr="007F6991">
        <w:rPr>
          <w:rFonts w:ascii="Traditional Arabic" w:hAnsi="Traditional Arabic" w:cs="Traditional Arabic"/>
          <w:b/>
          <w:bCs/>
          <w:sz w:val="28"/>
          <w:szCs w:val="28"/>
          <w:rtl/>
          <w:lang w:bidi="ar-DZ"/>
        </w:rPr>
        <w:t xml:space="preserve">: </w:t>
      </w:r>
      <w:r w:rsidR="00CC7389" w:rsidRPr="007F6991">
        <w:rPr>
          <w:rStyle w:val="Appelnotedebasdep"/>
          <w:rFonts w:ascii="Traditional Arabic" w:hAnsi="Traditional Arabic" w:cs="Traditional Arabic"/>
          <w:sz w:val="32"/>
          <w:szCs w:val="32"/>
          <w:rtl/>
          <w:lang w:val="fr-FR" w:bidi="ar-DZ"/>
        </w:rPr>
        <w:footnoteReference w:id="41"/>
      </w:r>
    </w:p>
    <w:p w:rsidR="001365EF" w:rsidRPr="007F6991" w:rsidRDefault="00054522" w:rsidP="00B96C1F">
      <w:pPr>
        <w:bidi/>
        <w:spacing w:before="100" w:beforeAutospacing="1" w:after="100" w:afterAutospacing="1" w:line="276" w:lineRule="auto"/>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rPr>
        <w:lastRenderedPageBreak/>
        <w:t xml:space="preserve">يتم ترجمة الإحتياجات التدريبية في شكل إهداف و ذلك على مستوى كل برنامج تدريبي على حدة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ويحاول كل برنامج أن يحقق هذه الأهداف و أن يتأكد أنه تم تحقيقه بنهاية هذا البرنامج </w:t>
      </w:r>
      <w:r w:rsidRPr="007F6991">
        <w:rPr>
          <w:rFonts w:ascii="Traditional Arabic" w:hAnsi="Traditional Arabic" w:cs="Traditional Arabic"/>
          <w:sz w:val="28"/>
          <w:szCs w:val="28"/>
          <w:rtl/>
          <w:lang w:bidi="ar-DZ"/>
        </w:rPr>
        <w:t xml:space="preserve">. </w:t>
      </w:r>
    </w:p>
    <w:p w:rsidR="00AC1A57" w:rsidRPr="007F6991" w:rsidRDefault="00054522" w:rsidP="001365EF">
      <w:pPr>
        <w:bidi/>
        <w:spacing w:before="100" w:beforeAutospacing="1" w:after="100" w:afterAutospacing="1" w:line="276" w:lineRule="auto"/>
        <w:jc w:val="center"/>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rPr>
        <w:t>شكل</w:t>
      </w:r>
      <w:r w:rsidR="00AC1A57" w:rsidRPr="007F6991">
        <w:rPr>
          <w:rFonts w:ascii="Traditional Arabic" w:hAnsi="Traditional Arabic" w:cs="Traditional Arabic"/>
          <w:b/>
          <w:bCs/>
          <w:sz w:val="28"/>
          <w:szCs w:val="28"/>
        </w:rPr>
        <w:t xml:space="preserve"> </w:t>
      </w:r>
      <w:r w:rsidR="00AC1A57" w:rsidRPr="007F6991">
        <w:rPr>
          <w:rFonts w:ascii="Traditional Arabic" w:hAnsi="Traditional Arabic" w:cs="Traditional Arabic" w:hint="cs"/>
          <w:b/>
          <w:bCs/>
          <w:sz w:val="28"/>
          <w:szCs w:val="28"/>
          <w:rtl/>
          <w:lang w:bidi="ar-DZ"/>
        </w:rPr>
        <w:t xml:space="preserve"> رقم 4 : </w:t>
      </w:r>
      <w:r w:rsidRPr="007F6991">
        <w:rPr>
          <w:rFonts w:ascii="Traditional Arabic" w:hAnsi="Traditional Arabic" w:cs="Traditional Arabic"/>
          <w:b/>
          <w:bCs/>
          <w:sz w:val="28"/>
          <w:szCs w:val="28"/>
          <w:rtl/>
        </w:rPr>
        <w:t xml:space="preserve"> اهداف التكوين </w:t>
      </w:r>
      <w:r w:rsidRPr="007F6991">
        <w:rPr>
          <w:rFonts w:ascii="Traditional Arabic" w:hAnsi="Traditional Arabic" w:cs="Traditional Arabic"/>
          <w:b/>
          <w:bCs/>
          <w:sz w:val="28"/>
          <w:szCs w:val="28"/>
          <w:rtl/>
          <w:lang w:bidi="ar-DZ"/>
        </w:rPr>
        <w:t>:</w:t>
      </w:r>
    </w:p>
    <w:p w:rsidR="000C5610" w:rsidRPr="007F6991" w:rsidRDefault="00654EF7" w:rsidP="00AC1A57">
      <w:pPr>
        <w:bidi/>
        <w:spacing w:before="100" w:beforeAutospacing="1" w:after="100" w:afterAutospacing="1" w:line="276" w:lineRule="auto"/>
        <w:jc w:val="both"/>
        <w:rPr>
          <w:rFonts w:ascii="Traditional Arabic" w:hAnsi="Traditional Arabic" w:cs="Traditional Arabic"/>
          <w:b/>
          <w:bCs/>
          <w:sz w:val="28"/>
          <w:szCs w:val="28"/>
          <w:rtl/>
          <w:lang w:bidi="ar-DZ"/>
        </w:rPr>
      </w:pPr>
      <w:r w:rsidRPr="00654EF7">
        <w:rPr>
          <w:rFonts w:ascii="Traditional Arabic" w:hAnsi="Traditional Arabic" w:cs="Traditional Arabic"/>
          <w:noProof/>
          <w:sz w:val="28"/>
          <w:rtl/>
        </w:rPr>
        <w:pict>
          <v:line id="Line 38" o:spid="_x0000_s1097" style="position:absolute;left:0;text-align:left;z-index:251688960;visibility:visible" from="30.6pt,26.2pt" to="231.2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"/>
        </w:pict>
      </w:r>
      <w:r w:rsidRPr="00654EF7">
        <w:rPr>
          <w:rFonts w:ascii="Traditional Arabic" w:hAnsi="Traditional Arabic" w:cs="Traditional Arabic"/>
          <w:noProof/>
          <w:sz w:val="28"/>
          <w:rtl/>
        </w:rPr>
        <w:pict>
          <v:line id="Line 39" o:spid="_x0000_s1096" style="position:absolute;left:0;text-align:left;flip:y;z-index:251689984;visibility:visible" from="231.2pt,21.85pt" to="449.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"/>
        </w:pict>
      </w:r>
      <w:r w:rsidRPr="00654EF7">
        <w:rPr>
          <w:rFonts w:ascii="Traditional Arabic" w:hAnsi="Traditional Arabic" w:cs="Traditional Arabic"/>
          <w:noProof/>
          <w:sz w:val="28"/>
          <w:rtl/>
        </w:rPr>
        <w:pict>
          <v:shapetype id="_x0000_t128" coordsize="21600,21600" o:spt="128" path="m,l21600,,10800,21600xe">
            <v:stroke joinstyle="miter"/>
            <v:path gradientshapeok="t" o:connecttype="custom" o:connectlocs="10800,0;5400,10800;10800,21600;16200,10800" textboxrect="5400,0,16200,10800"/>
          </v:shapetype>
          <v:shape id="AutoShape 37" o:spid="_x0000_s1050" type="#_x0000_t128" style="position:absolute;left:0;text-align:left;margin-left:17.2pt;margin-top:21.85pt;width:432.25pt;height:183.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" fillcolor="#003192">
            <v:textbox>
              <w:txbxContent>
                <w:p w:rsidR="00E27796" w:rsidRDefault="00E27796">
                  <w:pPr>
                    <w:jc w:val="center"/>
                    <w:rPr>
                      <w:b/>
                      <w:bCs/>
                      <w:sz w:val="28"/>
                      <w:szCs w:val="28"/>
                      <w:rtl/>
                    </w:rPr>
                  </w:pPr>
                  <w:r w:rsidRPr="00DE0765">
                    <w:rPr>
                      <w:rFonts w:hint="cs"/>
                      <w:b/>
                      <w:bCs/>
                      <w:sz w:val="28"/>
                      <w:szCs w:val="28"/>
                      <w:rtl/>
                    </w:rPr>
                    <w:t>تغيير</w:t>
                  </w:r>
                  <w:r w:rsidRPr="00DE0765">
                    <w:rPr>
                      <w:rFonts w:hint="cs"/>
                      <w:b/>
                      <w:bCs/>
                      <w:sz w:val="28"/>
                      <w:szCs w:val="28"/>
                      <w:rtl/>
                      <w:lang w:bidi="ar-DZ"/>
                    </w:rPr>
                    <w:t xml:space="preserve"> </w:t>
                  </w:r>
                  <w:r w:rsidRPr="00DE0765">
                    <w:rPr>
                      <w:rFonts w:hint="cs"/>
                      <w:b/>
                      <w:bCs/>
                      <w:sz w:val="28"/>
                      <w:szCs w:val="28"/>
                      <w:rtl/>
                    </w:rPr>
                    <w:t xml:space="preserve">الاتجاهات </w:t>
                  </w:r>
                </w:p>
                <w:p w:rsidR="00E27796" w:rsidRPr="00DE0765" w:rsidRDefault="00E27796">
                  <w:pPr>
                    <w:jc w:val="center"/>
                    <w:rPr>
                      <w:b/>
                      <w:bCs/>
                      <w:sz w:val="28"/>
                      <w:szCs w:val="28"/>
                      <w:rtl/>
                      <w:lang w:bidi="ar-DZ"/>
                    </w:rPr>
                  </w:pPr>
                </w:p>
                <w:p w:rsidR="00E27796" w:rsidRPr="00DD32C2" w:rsidRDefault="00E27796" w:rsidP="00DD32C2">
                  <w:pPr>
                    <w:rPr>
                      <w:sz w:val="24"/>
                      <w:szCs w:val="24"/>
                      <w:rtl/>
                      <w:lang w:bidi="ar-DZ"/>
                    </w:rPr>
                  </w:pPr>
                </w:p>
                <w:p w:rsidR="00E27796" w:rsidRDefault="00E27796">
                  <w:pPr>
                    <w:wordWrap w:val="0"/>
                    <w:jc w:val="right"/>
                    <w:rPr>
                      <w:b/>
                      <w:bCs/>
                      <w:sz w:val="24"/>
                      <w:szCs w:val="24"/>
                      <w:rtl/>
                    </w:rPr>
                  </w:pPr>
                  <w:r w:rsidRPr="00DD32C2">
                    <w:rPr>
                      <w:rFonts w:hint="cs"/>
                      <w:b/>
                      <w:bCs/>
                      <w:sz w:val="24"/>
                      <w:szCs w:val="24"/>
                      <w:rtl/>
                    </w:rPr>
                    <w:t>تقديم المعرفة                         تنمية المهارات</w:t>
                  </w:r>
                  <w:r>
                    <w:rPr>
                      <w:rFonts w:hint="cs"/>
                      <w:b/>
                      <w:bCs/>
                      <w:sz w:val="24"/>
                      <w:szCs w:val="24"/>
                      <w:rtl/>
                    </w:rPr>
                    <w:t xml:space="preserve">  </w:t>
                  </w:r>
                </w:p>
                <w:p w:rsidR="00E27796" w:rsidRPr="00DD32C2" w:rsidRDefault="00E27796">
                  <w:pPr>
                    <w:wordWrap w:val="0"/>
                    <w:jc w:val="right"/>
                    <w:rPr>
                      <w:b/>
                      <w:bCs/>
                      <w:sz w:val="24"/>
                      <w:szCs w:val="24"/>
                      <w:rtl/>
                      <w:lang w:bidi="ar-DZ"/>
                    </w:rPr>
                  </w:pPr>
                </w:p>
              </w:txbxContent>
            </v:textbox>
          </v:shape>
        </w:pict>
      </w:r>
      <w:r w:rsidR="00054522" w:rsidRPr="007F6991">
        <w:rPr>
          <w:rFonts w:ascii="Traditional Arabic" w:hAnsi="Traditional Arabic" w:cs="Traditional Arabic"/>
          <w:b/>
          <w:bCs/>
          <w:sz w:val="28"/>
          <w:szCs w:val="28"/>
          <w:rtl/>
          <w:lang w:bidi="ar-DZ"/>
        </w:rPr>
        <w:t xml:space="preserve">              </w:t>
      </w:r>
    </w:p>
    <w:p w:rsidR="000C5610" w:rsidRPr="007F6991" w:rsidRDefault="000C5610" w:rsidP="00C32351">
      <w:pPr>
        <w:bidi/>
        <w:spacing w:before="100" w:beforeAutospacing="1" w:after="100" w:afterAutospacing="1" w:line="276" w:lineRule="auto"/>
        <w:jc w:val="both"/>
        <w:rPr>
          <w:rFonts w:ascii="Traditional Arabic" w:hAnsi="Traditional Arabic" w:cs="Traditional Arabic"/>
          <w:b/>
          <w:bCs/>
          <w:sz w:val="28"/>
          <w:szCs w:val="28"/>
          <w:rtl/>
          <w:lang w:bidi="ar-DZ"/>
        </w:rPr>
      </w:pPr>
    </w:p>
    <w:p w:rsidR="000C5610" w:rsidRPr="007F6991" w:rsidRDefault="00654EF7"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r w:rsidRPr="00654EF7">
        <w:rPr>
          <w:rFonts w:ascii="Traditional Arabic" w:hAnsi="Traditional Arabic" w:cs="Traditional Arabic"/>
          <w:noProof/>
          <w:sz w:val="28"/>
          <w:rtl/>
        </w:rPr>
        <w:pict>
          <v:line id="Line 40" o:spid="_x0000_s1095" style="position:absolute;left:0;text-align:left;z-index:251691008;visibility:visible" from="231.2pt,7.3pt" to="23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"/>
        </w:pict>
      </w:r>
    </w:p>
    <w:p w:rsidR="000C5610" w:rsidRPr="007F6991" w:rsidRDefault="000C5610"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p>
    <w:p w:rsidR="000C5610" w:rsidRPr="007F6991" w:rsidRDefault="000C5610"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p>
    <w:p w:rsidR="000C5610" w:rsidRPr="007F6991" w:rsidRDefault="000C5610"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p>
    <w:p w:rsidR="000C5610" w:rsidRPr="007F6991" w:rsidRDefault="000C5610"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p>
    <w:p w:rsidR="000C5610" w:rsidRPr="007F6991" w:rsidRDefault="000C5610"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p>
    <w:p w:rsidR="000C5610" w:rsidRPr="007F6991" w:rsidRDefault="00AA5596" w:rsidP="00AA5596">
      <w:pPr>
        <w:pStyle w:val="Paragraphedeliste"/>
        <w:bidi/>
        <w:spacing w:before="100" w:beforeAutospacing="1" w:after="100" w:afterAutospacing="1" w:line="276" w:lineRule="auto"/>
        <w:ind w:left="49"/>
        <w:jc w:val="center"/>
        <w:rPr>
          <w:rFonts w:ascii="Traditional Arabic" w:hAnsi="Traditional Arabic" w:cs="Traditional Arabic"/>
          <w:sz w:val="28"/>
          <w:szCs w:val="28"/>
          <w:rtl/>
          <w:lang w:bidi="ar-DZ"/>
        </w:rPr>
      </w:pPr>
      <w:r w:rsidRPr="007F6991">
        <w:rPr>
          <w:rFonts w:ascii="Traditional Arabic" w:hAnsi="Traditional Arabic" w:cs="Traditional Arabic" w:hint="cs"/>
          <w:sz w:val="28"/>
          <w:szCs w:val="28"/>
          <w:rtl/>
          <w:lang w:bidi="ar-DZ"/>
        </w:rPr>
        <w:t>المصدر : احمد ماهر ،ادارة الموارد البشرية ص471</w:t>
      </w:r>
    </w:p>
    <w:p w:rsidR="00CC7389" w:rsidRDefault="00CC7389" w:rsidP="00C32351">
      <w:pPr>
        <w:pStyle w:val="Paragraphedeliste"/>
        <w:wordWrap w:val="0"/>
        <w:bidi/>
        <w:spacing w:before="100" w:beforeAutospacing="1" w:after="100" w:afterAutospacing="1" w:line="276" w:lineRule="auto"/>
        <w:ind w:left="0"/>
        <w:jc w:val="both"/>
        <w:rPr>
          <w:rFonts w:ascii="Traditional Arabic" w:hAnsi="Traditional Arabic" w:cs="Traditional Arabic"/>
          <w:b/>
          <w:bCs/>
          <w:sz w:val="28"/>
          <w:szCs w:val="28"/>
          <w:rtl/>
          <w:lang w:bidi="ar-DZ"/>
        </w:rPr>
      </w:pPr>
    </w:p>
    <w:p w:rsidR="000C5610" w:rsidRPr="007F6991" w:rsidRDefault="00054522" w:rsidP="00CC7389">
      <w:pPr>
        <w:pStyle w:val="Paragraphedeliste"/>
        <w:wordWrap w:val="0"/>
        <w:bidi/>
        <w:spacing w:before="100" w:beforeAutospacing="1" w:after="100" w:afterAutospacing="1" w:line="276" w:lineRule="auto"/>
        <w:ind w:left="0"/>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lang w:bidi="ar-DZ"/>
        </w:rPr>
        <w:t>أ-</w:t>
      </w:r>
      <w:r w:rsidRPr="007F6991">
        <w:rPr>
          <w:rFonts w:ascii="Traditional Arabic" w:hAnsi="Traditional Arabic" w:cs="Traditional Arabic"/>
          <w:b/>
          <w:bCs/>
          <w:sz w:val="28"/>
          <w:szCs w:val="28"/>
          <w:rtl/>
        </w:rPr>
        <w:t xml:space="preserve">تغيير الاتجاهات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wordWrap w:val="0"/>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و هو ما يشير الى الرغبة في تغيير ما يعتقده المتدربون او آرائهم في العمل ، أ وتقديرهم لاولويات العمل ، او تفضيلاتهم لاساليب العمل</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كما قد تعني   تعديلا في مواجهات المتدربين و آرائهم </w:t>
      </w:r>
      <w:r w:rsidRPr="007F6991">
        <w:rPr>
          <w:rFonts w:ascii="Traditional Arabic" w:hAnsi="Traditional Arabic" w:cs="Traditional Arabic"/>
          <w:sz w:val="28"/>
          <w:szCs w:val="28"/>
          <w:rtl/>
          <w:lang w:bidi="ar-DZ"/>
        </w:rPr>
        <w:t xml:space="preserve">. </w:t>
      </w:r>
      <w:r w:rsidRPr="007F6991">
        <w:rPr>
          <w:rFonts w:ascii="Traditional Arabic" w:hAnsi="Traditional Arabic" w:cs="Traditional Arabic"/>
          <w:sz w:val="28"/>
          <w:szCs w:val="28"/>
          <w:rtl/>
        </w:rPr>
        <w:t xml:space="preserve">وقد تعني ايضا تغييرا أو تطويرا في نية التصرف السلوكي المقبل إن سنحت الظروف و تعني أيضا تهيئة المتدربين لتقبل آراء جديدة او ظروف عمل جديدة </w:t>
      </w:r>
      <w:r w:rsidRPr="007F6991">
        <w:rPr>
          <w:rFonts w:ascii="Traditional Arabic" w:hAnsi="Traditional Arabic" w:cs="Traditional Arabic"/>
          <w:sz w:val="28"/>
          <w:szCs w:val="28"/>
          <w:rtl/>
          <w:lang w:bidi="ar-DZ"/>
        </w:rPr>
        <w:t xml:space="preserve">. </w:t>
      </w:r>
    </w:p>
    <w:p w:rsidR="000C5610" w:rsidRPr="007F6991" w:rsidRDefault="00054522" w:rsidP="00C32351">
      <w:pPr>
        <w:pStyle w:val="Paragraphedeliste"/>
        <w:wordWrap w:val="0"/>
        <w:bidi/>
        <w:spacing w:before="100" w:beforeAutospacing="1" w:after="100" w:afterAutospacing="1" w:line="276" w:lineRule="auto"/>
        <w:ind w:left="49"/>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lang w:bidi="ar-DZ"/>
        </w:rPr>
        <w:t>ب-</w:t>
      </w:r>
      <w:r w:rsidRPr="007F6991">
        <w:rPr>
          <w:rFonts w:ascii="Traditional Arabic" w:hAnsi="Traditional Arabic" w:cs="Traditional Arabic"/>
          <w:b/>
          <w:bCs/>
          <w:sz w:val="28"/>
          <w:szCs w:val="28"/>
          <w:rtl/>
        </w:rPr>
        <w:t>تقديم المعرفة</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bidi/>
        <w:spacing w:before="100" w:beforeAutospacing="1" w:after="100" w:afterAutospacing="1" w:line="276" w:lineRule="auto"/>
        <w:ind w:left="0"/>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إن تقادم المعرفة ، ونسيان هذه المعرفة ، أو ظهور حصيلة جديدة من المعارف و العلوم تبرر القيام ببرامج تدريبية تستهدف تقديم أحدث ما وصل إليه التقدم العلمي ، وذلك استنادا إلى ان العلم بالشيء أفضل من الجهل به </w:t>
      </w:r>
      <w:r w:rsidRPr="007F6991">
        <w:rPr>
          <w:rFonts w:ascii="Traditional Arabic" w:hAnsi="Traditional Arabic" w:cs="Traditional Arabic"/>
          <w:sz w:val="28"/>
          <w:szCs w:val="28"/>
          <w:rtl/>
          <w:lang w:bidi="ar-DZ"/>
        </w:rPr>
        <w:t xml:space="preserve">. </w:t>
      </w:r>
    </w:p>
    <w:p w:rsidR="002D1C9C" w:rsidRPr="007F6991" w:rsidRDefault="00054522" w:rsidP="00CC7389">
      <w:pPr>
        <w:pStyle w:val="Paragraphedeliste"/>
        <w:bidi/>
        <w:spacing w:before="100" w:beforeAutospacing="1" w:after="100" w:afterAutospacing="1" w:line="276" w:lineRule="auto"/>
        <w:ind w:left="0"/>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و استنادا إلى توسيع مدارك العاملين تفيدهم في توسيع طريقة تناولهم لاعمالهم </w:t>
      </w:r>
      <w:r w:rsidRPr="007F6991">
        <w:rPr>
          <w:rFonts w:ascii="Traditional Arabic" w:hAnsi="Traditional Arabic" w:cs="Traditional Arabic"/>
          <w:sz w:val="28"/>
          <w:szCs w:val="28"/>
          <w:rtl/>
          <w:lang w:bidi="ar-DZ"/>
        </w:rPr>
        <w:t xml:space="preserve">. </w:t>
      </w:r>
    </w:p>
    <w:p w:rsidR="000C5610" w:rsidRPr="007F6991" w:rsidRDefault="00054522"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r w:rsidRPr="007F6991">
        <w:rPr>
          <w:rFonts w:ascii="Traditional Arabic" w:hAnsi="Traditional Arabic" w:cs="Traditional Arabic"/>
          <w:b/>
          <w:bCs/>
          <w:sz w:val="28"/>
          <w:szCs w:val="28"/>
          <w:rtl/>
          <w:lang w:bidi="ar-DZ"/>
        </w:rPr>
        <w:t>ت-</w:t>
      </w:r>
      <w:r w:rsidRPr="007F6991">
        <w:rPr>
          <w:rFonts w:ascii="Traditional Arabic" w:hAnsi="Traditional Arabic" w:cs="Traditional Arabic"/>
          <w:b/>
          <w:bCs/>
          <w:sz w:val="28"/>
          <w:szCs w:val="28"/>
          <w:rtl/>
        </w:rPr>
        <w:t xml:space="preserve">تنمية المهارات </w:t>
      </w:r>
      <w:r w:rsidRPr="007F6991">
        <w:rPr>
          <w:rFonts w:ascii="Traditional Arabic" w:hAnsi="Traditional Arabic" w:cs="Traditional Arabic"/>
          <w:b/>
          <w:bCs/>
          <w:sz w:val="28"/>
          <w:szCs w:val="28"/>
          <w:rtl/>
          <w:lang w:bidi="ar-DZ"/>
        </w:rPr>
        <w:t xml:space="preserve">:  </w:t>
      </w:r>
    </w:p>
    <w:p w:rsidR="000C5610" w:rsidRPr="007F6991" w:rsidRDefault="00054522" w:rsidP="00C32351">
      <w:pPr>
        <w:pStyle w:val="Paragraphedeliste"/>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lastRenderedPageBreak/>
        <w:t xml:space="preserve">قد يحتاج المتدربون إلى مهارةمحددة وهي تشير إلى إمكانية استخدام المعرفة بشكل تطبيقي لممارسة العمل فعليا ، او لحل مشاكله ، او لتطويره ، و تركز  برامج التدريب التي تهدف الى رفع المهارات على توضيح خطواتالعمل خطوة خطوة ، وبتفصيل زائد كما تركز على ما يجب عمله ، وما لا يجب عمله ، وعلى المواقف المختلفة و طبيعة التصرف في كل موقف بالتفصيل ، وعلى ما يمكن استخدامه من موارد مختلفة ، و اسلوب الاستخدام بالتفصيل </w:t>
      </w:r>
      <w:r w:rsidRPr="007F6991">
        <w:rPr>
          <w:rFonts w:ascii="Traditional Arabic" w:hAnsi="Traditional Arabic" w:cs="Traditional Arabic"/>
          <w:sz w:val="28"/>
          <w:szCs w:val="28"/>
          <w:rtl/>
          <w:lang w:bidi="ar-DZ"/>
        </w:rPr>
        <w:t xml:space="preserve">. </w:t>
      </w:r>
    </w:p>
    <w:p w:rsidR="000C5610" w:rsidRPr="007F6991" w:rsidRDefault="00054522" w:rsidP="00CC7389">
      <w:pPr>
        <w:pStyle w:val="Paragraphedeliste"/>
        <w:bidi/>
        <w:spacing w:before="100" w:beforeAutospacing="1" w:after="100" w:afterAutospacing="1"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rPr>
        <w:t xml:space="preserve">ويمكن ان نعتبر هذا الهدف من أصعب الأهداف لأنه يحتاج الى إلمام كامل بالمعرفة و العلم في مجال معين ثم تحويل ذلك الى خطوات محددة  للتصرف و العمل </w:t>
      </w:r>
      <w:r w:rsidRPr="007F6991">
        <w:rPr>
          <w:rFonts w:ascii="Traditional Arabic" w:hAnsi="Traditional Arabic" w:cs="Traditional Arabic"/>
          <w:sz w:val="28"/>
          <w:szCs w:val="28"/>
          <w:rtl/>
          <w:lang w:bidi="ar-DZ"/>
        </w:rPr>
        <w:t xml:space="preserve">. </w:t>
      </w:r>
    </w:p>
    <w:p w:rsidR="005B6C61" w:rsidRPr="007F6991" w:rsidRDefault="005B6C61" w:rsidP="005B6C61">
      <w:pPr>
        <w:pStyle w:val="Paragraphedeliste"/>
        <w:bidi/>
        <w:spacing w:before="100" w:beforeAutospacing="1" w:after="100" w:afterAutospacing="1" w:line="276" w:lineRule="auto"/>
        <w:ind w:left="49"/>
        <w:jc w:val="both"/>
        <w:rPr>
          <w:rFonts w:ascii="Traditional Arabic" w:hAnsi="Traditional Arabic" w:cs="Traditional Arabic"/>
          <w:b/>
          <w:bCs/>
          <w:sz w:val="28"/>
          <w:szCs w:val="28"/>
          <w:rtl/>
          <w:lang w:bidi="ar-DZ"/>
        </w:rPr>
      </w:pPr>
    </w:p>
    <w:p w:rsidR="000C5610" w:rsidRPr="007F6991" w:rsidRDefault="00054522" w:rsidP="00C32351">
      <w:pPr>
        <w:pStyle w:val="Paragraphedeliste"/>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lang w:bidi="ar-DZ"/>
        </w:rPr>
        <w:t>4-</w:t>
      </w:r>
      <w:r w:rsidRPr="007F6991">
        <w:rPr>
          <w:rFonts w:ascii="Traditional Arabic" w:hAnsi="Traditional Arabic" w:cs="Traditional Arabic"/>
          <w:b/>
          <w:bCs/>
          <w:sz w:val="28"/>
          <w:szCs w:val="28"/>
          <w:rtl/>
        </w:rPr>
        <w:t xml:space="preserve">انواع التكوين </w:t>
      </w:r>
      <w:r w:rsidRPr="007F6991">
        <w:rPr>
          <w:rFonts w:ascii="Traditional Arabic" w:hAnsi="Traditional Arabic" w:cs="Traditional Arabic"/>
          <w:b/>
          <w:bCs/>
          <w:sz w:val="28"/>
          <w:szCs w:val="28"/>
          <w:rtl/>
          <w:lang w:bidi="ar-DZ"/>
        </w:rPr>
        <w:t xml:space="preserve">:  </w:t>
      </w:r>
    </w:p>
    <w:p w:rsidR="000C5610" w:rsidRPr="007F6991" w:rsidRDefault="00054522" w:rsidP="00FA4F50">
      <w:pPr>
        <w:pStyle w:val="NormalWeb"/>
        <w:bidi/>
        <w:spacing w:before="100" w:beforeAutospacing="1" w:after="100" w:afterAutospacing="1" w:line="276" w:lineRule="auto"/>
        <w:ind w:left="49" w:right="409"/>
        <w:contextualSpacing/>
        <w:jc w:val="both"/>
        <w:rPr>
          <w:rFonts w:ascii="Traditional Arabic" w:eastAsia="Calibri" w:hAnsi="Traditional Arabic" w:cs="Traditional Arabic"/>
          <w:b/>
          <w:bCs/>
          <w:sz w:val="28"/>
          <w:szCs w:val="28"/>
          <w:rtl/>
        </w:rPr>
      </w:pPr>
      <w:r w:rsidRPr="007F6991">
        <w:rPr>
          <w:rFonts w:ascii="Traditional Arabic" w:eastAsia="Traditional Arabic" w:hAnsi="Traditional Arabic" w:cs="Traditional Arabic"/>
          <w:color w:val="000000"/>
          <w:sz w:val="28"/>
          <w:szCs w:val="28"/>
          <w:rtl/>
          <w:cs/>
          <w:lang w:eastAsia="zh-CN"/>
        </w:rPr>
        <w:t>وجد أكثر من طريقة للتكوين العمالي وعلى المؤسسة أن تختار أحسنها أداء لأهدافها وأقل تكاليف ومن هذه الطرق ما يتم داخل المؤسسة ومنها ما يتم خارجها</w:t>
      </w:r>
      <w:r w:rsidRPr="007F6991">
        <w:rPr>
          <w:rFonts w:ascii="Traditional Arabic" w:eastAsia="Traditional Arabic" w:hAnsi="Traditional Arabic" w:cs="Traditional Arabic"/>
          <w:color w:val="000000"/>
          <w:sz w:val="28"/>
          <w:szCs w:val="28"/>
          <w:lang w:eastAsia="zh-CN"/>
        </w:rPr>
        <w:t xml:space="preserve">. </w:t>
      </w:r>
      <w:r w:rsidR="00CC7389" w:rsidRPr="007F6991">
        <w:rPr>
          <w:rStyle w:val="Appelnotedebasdep"/>
          <w:rFonts w:ascii="Traditional Arabic" w:hAnsi="Traditional Arabic" w:cs="Traditional Arabic"/>
          <w:sz w:val="32"/>
          <w:szCs w:val="32"/>
          <w:rtl/>
          <w:lang w:val="fr-FR" w:bidi="ar-DZ"/>
        </w:rPr>
        <w:footnoteReference w:id="42"/>
      </w:r>
    </w:p>
    <w:p w:rsidR="000C5610" w:rsidRPr="007F6991" w:rsidRDefault="00054522" w:rsidP="00C32351">
      <w:pPr>
        <w:bidi/>
        <w:spacing w:after="0" w:line="276" w:lineRule="auto"/>
        <w:ind w:left="49"/>
        <w:jc w:val="both"/>
        <w:rPr>
          <w:rFonts w:ascii="Traditional Arabic" w:eastAsia="Traditional Arabic" w:hAnsi="Traditional Arabic" w:cs="Traditional Arabic"/>
          <w:sz w:val="24"/>
          <w:szCs w:val="24"/>
        </w:rPr>
      </w:pPr>
      <w:r w:rsidRPr="007F6991">
        <w:rPr>
          <w:rFonts w:ascii="Traditional Arabic" w:eastAsia="Traditional Arabic" w:hAnsi="Traditional Arabic" w:cs="Traditional Arabic"/>
          <w:color w:val="000000"/>
          <w:sz w:val="28"/>
          <w:szCs w:val="28"/>
          <w:rtl/>
          <w:lang w:eastAsia="zh-CN"/>
        </w:rPr>
        <w:t>1</w:t>
      </w:r>
      <w:r w:rsidRPr="007F6991">
        <w:rPr>
          <w:rFonts w:ascii="Traditional Arabic" w:eastAsia="Traditional Arabic" w:hAnsi="Traditional Arabic" w:cs="Traditional Arabic"/>
          <w:b/>
          <w:bCs/>
          <w:color w:val="000000"/>
          <w:sz w:val="28"/>
          <w:szCs w:val="28"/>
          <w:rtl/>
          <w:lang w:eastAsia="zh-CN"/>
        </w:rPr>
        <w:t>-</w:t>
      </w:r>
      <w:r w:rsidRPr="007F6991">
        <w:rPr>
          <w:rFonts w:ascii="Traditional Arabic" w:eastAsia="Traditional Arabic" w:hAnsi="Traditional Arabic" w:cs="Traditional Arabic"/>
          <w:b/>
          <w:bCs/>
          <w:color w:val="000000"/>
          <w:sz w:val="28"/>
          <w:szCs w:val="28"/>
          <w:lang w:eastAsia="zh-CN"/>
        </w:rPr>
        <w:t xml:space="preserve"> </w:t>
      </w:r>
      <w:r w:rsidRPr="007F6991">
        <w:rPr>
          <w:rFonts w:ascii="Traditional Arabic" w:eastAsia="Traditional Arabic" w:hAnsi="Traditional Arabic" w:cs="Traditional Arabic"/>
          <w:b/>
          <w:bCs/>
          <w:color w:val="000000"/>
          <w:sz w:val="28"/>
          <w:szCs w:val="28"/>
          <w:rtl/>
          <w:cs/>
          <w:lang w:eastAsia="zh-CN"/>
        </w:rPr>
        <w:t>التكوين الداخلي</w:t>
      </w:r>
      <w:r w:rsidRPr="007F6991">
        <w:rPr>
          <w:rFonts w:ascii="Traditional Arabic" w:eastAsia="Traditional Arabic" w:hAnsi="Traditional Arabic" w:cs="Traditional Arabic"/>
          <w:b/>
          <w:bCs/>
          <w:color w:val="000000"/>
          <w:sz w:val="28"/>
          <w:szCs w:val="28"/>
          <w:lang w:eastAsia="zh-CN"/>
        </w:rPr>
        <w:t xml:space="preserve">: </w:t>
      </w:r>
    </w:p>
    <w:p w:rsidR="000C5610" w:rsidRPr="007F6991" w:rsidRDefault="00054522" w:rsidP="00CC7389">
      <w:pPr>
        <w:bidi/>
        <w:spacing w:after="0" w:line="276" w:lineRule="auto"/>
        <w:ind w:left="49"/>
        <w:jc w:val="both"/>
        <w:rPr>
          <w:rFonts w:ascii="Traditional Arabic" w:eastAsia="Traditional Arabic" w:hAnsi="Traditional Arabic" w:cs="Traditional Arabic"/>
          <w:sz w:val="24"/>
          <w:szCs w:val="24"/>
        </w:rPr>
      </w:pPr>
      <w:r w:rsidRPr="007F6991">
        <w:rPr>
          <w:rFonts w:ascii="Traditional Arabic" w:eastAsia="Traditional Arabic" w:hAnsi="Traditional Arabic" w:cs="Traditional Arabic"/>
          <w:color w:val="000000"/>
          <w:sz w:val="28"/>
          <w:szCs w:val="28"/>
          <w:rtl/>
          <w:cs/>
          <w:lang w:eastAsia="zh-CN"/>
        </w:rPr>
        <w:t>ويعني تقديم المعلومات والإرشادات اللازمة للعمال للتحكم في الوظيفة أو الأعمال الجديدة ضمن الظروف والشروط الداخلية الواقعية للمؤسسة والتي هو معتاد عليها والتي سوف تؤدي فيها أيضا نشاطاته الجديدة بعد التكوين</w:t>
      </w:r>
      <w:r w:rsidRPr="007F6991">
        <w:rPr>
          <w:rFonts w:ascii="Traditional Arabic" w:eastAsia="Traditional Arabic" w:hAnsi="Traditional Arabic" w:cs="Traditional Arabic"/>
          <w:color w:val="000000"/>
          <w:sz w:val="28"/>
          <w:szCs w:val="28"/>
          <w:rtl/>
        </w:rPr>
        <w:t>.</w:t>
      </w:r>
    </w:p>
    <w:p w:rsidR="000C5610" w:rsidRPr="007F6991" w:rsidRDefault="00054522" w:rsidP="00C32351">
      <w:pPr>
        <w:bidi/>
        <w:spacing w:after="0" w:line="276" w:lineRule="auto"/>
        <w:ind w:left="49"/>
        <w:jc w:val="both"/>
        <w:rPr>
          <w:rFonts w:ascii="Traditional Arabic" w:eastAsia="Traditional Arabic" w:hAnsi="Traditional Arabic" w:cs="Traditional Arabic"/>
          <w:sz w:val="24"/>
          <w:szCs w:val="24"/>
        </w:rPr>
      </w:pPr>
      <w:r w:rsidRPr="007F6991">
        <w:rPr>
          <w:rFonts w:ascii="Traditional Arabic" w:eastAsia="Traditional Arabic" w:hAnsi="Traditional Arabic" w:cs="Traditional Arabic"/>
          <w:color w:val="000000"/>
          <w:sz w:val="28"/>
          <w:szCs w:val="28"/>
          <w:rtl/>
          <w:cs/>
          <w:lang w:eastAsia="zh-CN"/>
        </w:rPr>
        <w:t>ويكون التكوين تحت أشراف شخص أو جهة داخلية</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ويسمح التكوين بموقع العمل للمسؤول المباشر أو أعوانه بإعطاء التوضيحات اللازمة للعمال الجدد عن كيفية أداء النشاطات المتوقعة منهم في مركز</w:t>
      </w:r>
      <w:r w:rsidRPr="007F6991">
        <w:rPr>
          <w:rFonts w:ascii="Traditional Arabic" w:eastAsia="Traditional Arabic" w:hAnsi="Traditional Arabic" w:cs="Traditional Arabic"/>
          <w:sz w:val="24"/>
          <w:szCs w:val="24"/>
          <w:rtl/>
          <w:lang w:eastAsia="zh-CN"/>
        </w:rPr>
        <w:t xml:space="preserve"> </w:t>
      </w:r>
      <w:r w:rsidRPr="007F6991">
        <w:rPr>
          <w:rFonts w:ascii="Traditional Arabic" w:eastAsia="Traditional Arabic" w:hAnsi="Traditional Arabic" w:cs="Traditional Arabic"/>
          <w:color w:val="000000"/>
          <w:sz w:val="28"/>
          <w:szCs w:val="28"/>
          <w:rtl/>
          <w:cs/>
          <w:lang w:eastAsia="zh-CN"/>
        </w:rPr>
        <w:t>العمل وكيف يمكنهم تحسين معارفهم وأتجاهاتهم وسلوكاتهم</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 xml:space="preserve">يمكن الاستعانة ببعض الخبراء والممتهنين من خارج المؤسسة أذا أقتضت الضرورة ذلك فالتكوين بموقع العمل يرفع من قدرات إندماج العامل في </w:t>
      </w:r>
    </w:p>
    <w:p w:rsidR="000C5610" w:rsidRDefault="00054522" w:rsidP="00C32351">
      <w:pPr>
        <w:bidi/>
        <w:spacing w:after="0" w:line="276" w:lineRule="auto"/>
        <w:ind w:left="49"/>
        <w:jc w:val="both"/>
        <w:rPr>
          <w:rFonts w:ascii="Traditional Arabic" w:eastAsia="Traditional Arabic" w:hAnsi="Traditional Arabic" w:cs="Traditional Arabic"/>
          <w:color w:val="000000"/>
          <w:sz w:val="28"/>
          <w:szCs w:val="28"/>
          <w:lang w:eastAsia="zh-CN"/>
        </w:rPr>
      </w:pPr>
      <w:r w:rsidRPr="007F6991">
        <w:rPr>
          <w:rFonts w:ascii="Traditional Arabic" w:eastAsia="Traditional Arabic" w:hAnsi="Traditional Arabic" w:cs="Traditional Arabic"/>
          <w:color w:val="000000"/>
          <w:sz w:val="28"/>
          <w:szCs w:val="28"/>
          <w:rtl/>
          <w:cs/>
          <w:lang w:eastAsia="zh-CN"/>
        </w:rPr>
        <w:t xml:space="preserve">مركز عمله إذ تقوم تقنيات التكوين على منحه النشاطات في الواقع يوميا ومن هذه التقنيات مثال نذكر الدوران على مراكز العمل والإشراف المباشر الذي يوكل إلى عامل مؤهل تستطيع من خلال سلوكه وتوجيهاته وتعليماته ونفوذه المعنوية تسهيل تطوير مهارات العامل الجديد بكيفية نسبية قد يحدث أن تكون هذه المهارات غير متاحة داخل المؤسسة أو أن طبيعة المشكلة التي يتم تشخيصها تحتاج الى استخدام موارد خارجية متخصصة سواء تعلق الأمر بالمورد البشري أو المورد المادي من مادة تعليمه </w:t>
      </w:r>
      <w:r w:rsidRPr="007F6991">
        <w:rPr>
          <w:rFonts w:ascii="Traditional Arabic" w:eastAsia="Traditional Arabic" w:hAnsi="Traditional Arabic" w:cs="Traditional Arabic"/>
          <w:color w:val="000000"/>
          <w:sz w:val="28"/>
          <w:szCs w:val="28"/>
          <w:rtl/>
          <w:lang w:eastAsia="zh-CN"/>
        </w:rPr>
        <w:t>.</w:t>
      </w:r>
    </w:p>
    <w:p w:rsidR="002D1C9C" w:rsidRPr="007F6991" w:rsidRDefault="002D1C9C" w:rsidP="002D1C9C">
      <w:pPr>
        <w:bidi/>
        <w:spacing w:after="0" w:line="276" w:lineRule="auto"/>
        <w:ind w:left="49"/>
        <w:jc w:val="both"/>
        <w:rPr>
          <w:rFonts w:ascii="Traditional Arabic" w:eastAsia="Traditional Arabic" w:hAnsi="Traditional Arabic" w:cs="Traditional Arabic"/>
          <w:color w:val="000000"/>
          <w:sz w:val="28"/>
          <w:szCs w:val="28"/>
          <w:rtl/>
          <w:lang w:eastAsia="zh-CN"/>
        </w:rPr>
      </w:pPr>
    </w:p>
    <w:p w:rsidR="000C5610" w:rsidRPr="007F6991" w:rsidRDefault="000C5610" w:rsidP="00C32351">
      <w:pPr>
        <w:bidi/>
        <w:spacing w:after="0" w:line="276" w:lineRule="auto"/>
        <w:ind w:left="49"/>
        <w:jc w:val="both"/>
        <w:rPr>
          <w:rFonts w:ascii="Traditional Arabic" w:eastAsia="Traditional Arabic" w:hAnsi="Traditional Arabic" w:cs="Traditional Arabic"/>
          <w:color w:val="000000"/>
          <w:sz w:val="28"/>
          <w:szCs w:val="28"/>
          <w:rtl/>
          <w:lang w:eastAsia="zh-CN"/>
        </w:rPr>
      </w:pPr>
    </w:p>
    <w:p w:rsidR="000C5610" w:rsidRPr="007F6991" w:rsidRDefault="00054522" w:rsidP="00C32351">
      <w:pPr>
        <w:bidi/>
        <w:spacing w:after="0" w:line="276" w:lineRule="auto"/>
        <w:ind w:left="49"/>
        <w:jc w:val="both"/>
        <w:rPr>
          <w:rFonts w:ascii="Traditional Arabic" w:eastAsia="Traditional Arabic" w:hAnsi="Traditional Arabic" w:cs="Traditional Arabic"/>
          <w:b/>
          <w:bCs/>
          <w:sz w:val="24"/>
          <w:szCs w:val="24"/>
        </w:rPr>
      </w:pPr>
      <w:r w:rsidRPr="007F6991">
        <w:rPr>
          <w:rFonts w:ascii="Traditional Arabic" w:eastAsia="Traditional Arabic" w:hAnsi="Traditional Arabic" w:cs="Traditional Arabic"/>
          <w:b/>
          <w:bCs/>
          <w:color w:val="000000"/>
          <w:sz w:val="28"/>
          <w:szCs w:val="28"/>
          <w:rtl/>
          <w:lang w:eastAsia="zh-CN"/>
        </w:rPr>
        <w:t>2-</w:t>
      </w:r>
      <w:r w:rsidRPr="007F6991">
        <w:rPr>
          <w:rFonts w:ascii="Traditional Arabic" w:eastAsia="Traditional Arabic" w:hAnsi="Traditional Arabic" w:cs="Traditional Arabic"/>
          <w:b/>
          <w:bCs/>
          <w:color w:val="000000"/>
          <w:sz w:val="28"/>
          <w:szCs w:val="28"/>
          <w:lang w:eastAsia="zh-CN"/>
        </w:rPr>
        <w:t xml:space="preserve"> </w:t>
      </w:r>
      <w:r w:rsidRPr="007F6991">
        <w:rPr>
          <w:rFonts w:ascii="Traditional Arabic" w:eastAsia="Traditional Arabic" w:hAnsi="Traditional Arabic" w:cs="Traditional Arabic"/>
          <w:b/>
          <w:bCs/>
          <w:color w:val="000000"/>
          <w:sz w:val="28"/>
          <w:szCs w:val="28"/>
          <w:rtl/>
          <w:cs/>
          <w:lang w:eastAsia="zh-CN"/>
        </w:rPr>
        <w:t>التكوين الخارجي</w:t>
      </w:r>
      <w:r w:rsidRPr="007F6991">
        <w:rPr>
          <w:rFonts w:ascii="Traditional Arabic" w:eastAsia="Traditional Arabic" w:hAnsi="Traditional Arabic" w:cs="Traditional Arabic"/>
          <w:b/>
          <w:bCs/>
          <w:color w:val="000000"/>
          <w:sz w:val="28"/>
          <w:szCs w:val="28"/>
          <w:lang w:eastAsia="zh-CN"/>
        </w:rPr>
        <w:t xml:space="preserve">: </w:t>
      </w:r>
    </w:p>
    <w:p w:rsidR="000C5610" w:rsidRPr="007F6991" w:rsidRDefault="00054522" w:rsidP="00C32351">
      <w:pPr>
        <w:bidi/>
        <w:spacing w:after="0" w:line="276" w:lineRule="auto"/>
        <w:ind w:left="49"/>
        <w:jc w:val="both"/>
        <w:rPr>
          <w:rFonts w:ascii="Traditional Arabic" w:eastAsia="Traditional Arabic" w:hAnsi="Traditional Arabic" w:cs="Traditional Arabic"/>
          <w:color w:val="000000"/>
          <w:sz w:val="28"/>
          <w:szCs w:val="28"/>
          <w:rtl/>
          <w:lang w:eastAsia="zh-CN"/>
        </w:rPr>
      </w:pPr>
      <w:r w:rsidRPr="007F6991">
        <w:rPr>
          <w:rFonts w:ascii="Traditional Arabic" w:eastAsia="Traditional Arabic" w:hAnsi="Traditional Arabic" w:cs="Traditional Arabic"/>
          <w:color w:val="000000"/>
          <w:sz w:val="28"/>
          <w:szCs w:val="28"/>
          <w:rtl/>
          <w:cs/>
          <w:lang w:eastAsia="zh-CN"/>
        </w:rPr>
        <w:lastRenderedPageBreak/>
        <w:t>وهو التكوين خارج المؤسسة وهو يتفرع إلى عدة إمكانيات مثل المحاضرات</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التطبيقات العلمية</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 xml:space="preserve">يتم هذا النوع من التكوين بطريقة نظرية أكثر منها تطبيقية وهذا على عكس ما يحدث بداخل المؤسسة وبمركز العمل </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ويطرح التكوين خارج المؤسسة عدة مشاكل إذ يجب تسريح العمال مؤقتا لمتابعة التكوين وربما إستخالفهم بعمال مؤقتين</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وهذا ليس سهل دائما إذ قد تجد المؤسسة صعوبات في إستخدام عمال مؤهلين كما يجب تنظيم تنقل العمال خاصة إذا كان مكان التكوين بعيدا عن المؤسسة مما يتطلب نفقات في النقل والإيواء وهذه كلها نفقات تتحملها المؤسسة دون أن يكون عائد التكوين مضمونا</w:t>
      </w:r>
      <w:r w:rsidRPr="007F6991">
        <w:rPr>
          <w:rFonts w:ascii="Traditional Arabic" w:eastAsia="Traditional Arabic" w:hAnsi="Traditional Arabic" w:cs="Traditional Arabic"/>
          <w:color w:val="000000"/>
          <w:sz w:val="28"/>
          <w:szCs w:val="28"/>
          <w:rtl/>
          <w:lang w:eastAsia="zh-CN"/>
        </w:rPr>
        <w:t xml:space="preserve">. </w:t>
      </w:r>
      <w:r w:rsidRPr="007F6991">
        <w:rPr>
          <w:rFonts w:ascii="Traditional Arabic" w:eastAsia="Traditional Arabic" w:hAnsi="Traditional Arabic" w:cs="Traditional Arabic"/>
          <w:color w:val="000000"/>
          <w:sz w:val="28"/>
          <w:szCs w:val="28"/>
          <w:rtl/>
          <w:cs/>
          <w:lang w:eastAsia="zh-CN"/>
        </w:rPr>
        <w:t>ومثله مثل التكوين داخل المؤسسة إذ لم يرتبط التكوين خارج المؤسسة بالاهداف الاستراتيجية للمؤسسة أو إذا كان يفتقر إلى أهداف محددة وواضحة أو إذا لم يتم التخطيط له في غياب إهتمام الإدارة العليا بالتكوين ؟إذ التكوين خارج المؤسسة سيثبت عدم فعاليته رغم إرتفاع تكاليفه</w:t>
      </w:r>
      <w:r w:rsidRPr="007F6991">
        <w:rPr>
          <w:rFonts w:ascii="Traditional Arabic" w:eastAsia="Traditional Arabic" w:hAnsi="Traditional Arabic" w:cs="Traditional Arabic"/>
          <w:color w:val="000000"/>
          <w:sz w:val="28"/>
          <w:szCs w:val="28"/>
          <w:rtl/>
          <w:lang w:eastAsia="zh-CN"/>
        </w:rPr>
        <w:t>.</w:t>
      </w:r>
      <w:r w:rsidRPr="007F6991">
        <w:rPr>
          <w:rFonts w:ascii="Traditional Arabic" w:eastAsia="Traditional Arabic" w:hAnsi="Traditional Arabic" w:cs="Traditional Arabic"/>
          <w:color w:val="000000"/>
          <w:sz w:val="28"/>
          <w:szCs w:val="28"/>
          <w:vertAlign w:val="superscript"/>
          <w:rtl/>
          <w:lang w:eastAsia="zh-CN"/>
        </w:rPr>
        <w:footnoteReference w:id="43"/>
      </w:r>
    </w:p>
    <w:p w:rsidR="005B6C61" w:rsidRPr="007F6991" w:rsidRDefault="005B6C61" w:rsidP="005B6C61">
      <w:pPr>
        <w:bidi/>
        <w:spacing w:after="0" w:line="276" w:lineRule="auto"/>
        <w:ind w:left="49"/>
        <w:jc w:val="both"/>
        <w:rPr>
          <w:rFonts w:ascii="Traditional Arabic" w:eastAsia="Traditional Arabic" w:hAnsi="Traditional Arabic" w:cs="Traditional Arabic"/>
          <w:sz w:val="24"/>
          <w:szCs w:val="24"/>
          <w:rtl/>
        </w:rPr>
      </w:pPr>
    </w:p>
    <w:p w:rsidR="00B96C1F" w:rsidRPr="007F6991" w:rsidRDefault="00054522" w:rsidP="00B96C1F">
      <w:pPr>
        <w:tabs>
          <w:tab w:val="left" w:pos="420"/>
        </w:tabs>
        <w:bidi/>
        <w:spacing w:before="100" w:beforeAutospacing="1" w:after="100" w:afterAutospacing="1" w:line="276" w:lineRule="auto"/>
        <w:jc w:val="both"/>
        <w:rPr>
          <w:rFonts w:ascii="Traditional Arabic" w:eastAsia="Calibri" w:hAnsi="Traditional Arabic" w:cs="Traditional Arabic"/>
          <w:sz w:val="28"/>
          <w:szCs w:val="28"/>
          <w:lang w:bidi="ar-DZ"/>
        </w:rPr>
      </w:pPr>
      <w:r w:rsidRPr="007F6991">
        <w:rPr>
          <w:rFonts w:ascii="Traditional Arabic" w:eastAsia="Calibri" w:hAnsi="Traditional Arabic" w:cs="Traditional Arabic"/>
          <w:sz w:val="28"/>
          <w:szCs w:val="28"/>
          <w:rtl/>
          <w:lang w:bidi="ar-DZ"/>
        </w:rPr>
        <w:t xml:space="preserve">واذا كانت فوائد </w:t>
      </w:r>
      <w:r w:rsidR="006842B1" w:rsidRPr="007F6991">
        <w:rPr>
          <w:rFonts w:ascii="Traditional Arabic" w:eastAsia="Calibri" w:hAnsi="Traditional Arabic" w:cs="Traditional Arabic" w:hint="cs"/>
          <w:sz w:val="28"/>
          <w:szCs w:val="28"/>
          <w:rtl/>
          <w:lang w:bidi="ar-DZ"/>
        </w:rPr>
        <w:t>التكوين</w:t>
      </w:r>
      <w:r w:rsidRPr="007F6991">
        <w:rPr>
          <w:rFonts w:ascii="Traditional Arabic" w:eastAsia="Calibri" w:hAnsi="Traditional Arabic" w:cs="Traditional Arabic"/>
          <w:sz w:val="28"/>
          <w:szCs w:val="28"/>
          <w:rtl/>
          <w:lang w:bidi="ar-DZ"/>
        </w:rPr>
        <w:t xml:space="preserve"> و منافعه قد تعددت و ان اهميته و اولوياته قد تنوعت فمن الطبيعي ان تتعدد و</w:t>
      </w:r>
      <w:r w:rsidR="00CA4B9D" w:rsidRPr="007F6991">
        <w:rPr>
          <w:rFonts w:ascii="Traditional Arabic" w:eastAsia="Calibri" w:hAnsi="Traditional Arabic" w:cs="Traditional Arabic"/>
          <w:sz w:val="28"/>
          <w:szCs w:val="28"/>
          <w:rtl/>
          <w:lang w:bidi="ar-DZ"/>
        </w:rPr>
        <w:t xml:space="preserve"> تتنوع انواع التكوين</w:t>
      </w:r>
    </w:p>
    <w:p w:rsidR="00CC7389" w:rsidRPr="00E2052C" w:rsidRDefault="00CA4B9D" w:rsidP="009D1959">
      <w:pPr>
        <w:tabs>
          <w:tab w:val="left" w:pos="420"/>
        </w:tabs>
        <w:bidi/>
        <w:spacing w:before="100" w:beforeAutospacing="1" w:after="10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 و اشكاله و</w:t>
      </w:r>
      <w:r w:rsidR="00054522" w:rsidRPr="007F6991">
        <w:rPr>
          <w:rFonts w:ascii="Traditional Arabic" w:eastAsia="Calibri" w:hAnsi="Traditional Arabic" w:cs="Traditional Arabic"/>
          <w:sz w:val="28"/>
          <w:szCs w:val="28"/>
          <w:rtl/>
          <w:lang w:bidi="ar-DZ"/>
        </w:rPr>
        <w:t>موضوعاته و مستوياته تبعا لذلك . ونوجز ادناه اهم ماقيل حول المعايير او المؤشرات التي يتم بموجبها تصنيف مسميات التكوين و</w:t>
      </w:r>
      <w:r w:rsidRPr="007F6991">
        <w:rPr>
          <w:rFonts w:ascii="Traditional Arabic" w:eastAsia="Calibri" w:hAnsi="Traditional Arabic" w:cs="Traditional Arabic" w:hint="cs"/>
          <w:sz w:val="28"/>
          <w:szCs w:val="28"/>
          <w:rtl/>
          <w:lang w:bidi="ar-DZ"/>
        </w:rPr>
        <w:t xml:space="preserve"> </w:t>
      </w:r>
      <w:r w:rsidR="00054522" w:rsidRPr="007F6991">
        <w:rPr>
          <w:rFonts w:ascii="Traditional Arabic" w:eastAsia="Calibri" w:hAnsi="Traditional Arabic" w:cs="Traditional Arabic"/>
          <w:sz w:val="28"/>
          <w:szCs w:val="28"/>
          <w:rtl/>
          <w:lang w:bidi="ar-DZ"/>
        </w:rPr>
        <w:t xml:space="preserve">انواعه </w:t>
      </w:r>
      <w:r w:rsidRPr="007F6991">
        <w:rPr>
          <w:rFonts w:ascii="Traditional Arabic" w:eastAsia="Calibri" w:hAnsi="Traditional Arabic" w:cs="Traditional Arabic" w:hint="cs"/>
          <w:sz w:val="28"/>
          <w:szCs w:val="28"/>
          <w:rtl/>
          <w:lang w:bidi="ar-DZ"/>
        </w:rPr>
        <w:t>:</w:t>
      </w:r>
    </w:p>
    <w:p w:rsidR="000C5610" w:rsidRPr="007F6991" w:rsidRDefault="00631093" w:rsidP="005F5212">
      <w:pPr>
        <w:numPr>
          <w:ilvl w:val="0"/>
          <w:numId w:val="31"/>
        </w:numPr>
        <w:tabs>
          <w:tab w:val="left" w:pos="420"/>
        </w:tabs>
        <w:bidi/>
        <w:spacing w:beforeAutospacing="1" w:after="0" w:afterAutospacing="1" w:line="276" w:lineRule="auto"/>
        <w:jc w:val="both"/>
        <w:rPr>
          <w:rFonts w:ascii="Traditional Arabic" w:eastAsia="Calibri" w:hAnsi="Traditional Arabic" w:cs="Traditional Arabic"/>
          <w:b/>
          <w:bCs/>
          <w:sz w:val="32"/>
          <w:szCs w:val="32"/>
          <w:rtl/>
          <w:lang w:bidi="ar-DZ"/>
        </w:rPr>
      </w:pPr>
      <w:r w:rsidRPr="007F6991">
        <w:rPr>
          <w:rFonts w:ascii="Traditional Arabic" w:eastAsia="Calibri" w:hAnsi="Traditional Arabic" w:cs="Traditional Arabic"/>
          <w:b/>
          <w:bCs/>
          <w:sz w:val="28"/>
          <w:szCs w:val="28"/>
          <w:rtl/>
          <w:lang w:bidi="ar-DZ"/>
        </w:rPr>
        <w:t xml:space="preserve">انواع </w:t>
      </w:r>
      <w:r w:rsidR="00054522" w:rsidRPr="007F6991">
        <w:rPr>
          <w:rFonts w:ascii="Traditional Arabic" w:eastAsia="Calibri" w:hAnsi="Traditional Arabic" w:cs="Traditional Arabic"/>
          <w:b/>
          <w:bCs/>
          <w:sz w:val="28"/>
          <w:szCs w:val="28"/>
          <w:rtl/>
          <w:lang w:bidi="ar-DZ"/>
        </w:rPr>
        <w:t xml:space="preserve">لتكوين وفقا لعامل الزمن : </w:t>
      </w:r>
    </w:p>
    <w:p w:rsidR="000C5610" w:rsidRPr="007F6991" w:rsidRDefault="009D6920"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التكوين قبل </w:t>
      </w:r>
      <w:r w:rsidR="00054522" w:rsidRPr="007F6991">
        <w:rPr>
          <w:rFonts w:ascii="Traditional Arabic" w:eastAsia="Calibri" w:hAnsi="Traditional Arabic" w:cs="Traditional Arabic"/>
          <w:sz w:val="28"/>
          <w:szCs w:val="28"/>
          <w:rtl/>
          <w:lang w:bidi="ar-DZ"/>
        </w:rPr>
        <w:t>ال</w:t>
      </w:r>
      <w:r w:rsidRPr="007F6991">
        <w:rPr>
          <w:rFonts w:ascii="Traditional Arabic" w:eastAsia="Calibri" w:hAnsi="Traditional Arabic" w:cs="Traditional Arabic"/>
          <w:sz w:val="28"/>
          <w:szCs w:val="28"/>
          <w:rtl/>
          <w:lang w:bidi="ar-DZ"/>
        </w:rPr>
        <w:t>ا</w:t>
      </w:r>
      <w:r w:rsidR="00054522" w:rsidRPr="007F6991">
        <w:rPr>
          <w:rFonts w:ascii="Traditional Arabic" w:eastAsia="Calibri" w:hAnsi="Traditional Arabic" w:cs="Traditional Arabic"/>
          <w:sz w:val="28"/>
          <w:szCs w:val="28"/>
          <w:rtl/>
          <w:lang w:bidi="ar-DZ"/>
        </w:rPr>
        <w:t xml:space="preserve">تحاق بالخدمة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التكوين اثناء الخدمة . </w:t>
      </w:r>
    </w:p>
    <w:p w:rsidR="000C5610" w:rsidRPr="007F6991" w:rsidRDefault="00054522" w:rsidP="00B96C1F">
      <w:pPr>
        <w:numPr>
          <w:ilvl w:val="0"/>
          <w:numId w:val="31"/>
        </w:numPr>
        <w:tabs>
          <w:tab w:val="left" w:pos="420"/>
        </w:tabs>
        <w:bidi/>
        <w:spacing w:before="100" w:beforeAutospacing="1" w:after="100" w:afterAutospacing="1" w:line="276" w:lineRule="auto"/>
        <w:jc w:val="both"/>
        <w:rPr>
          <w:rFonts w:ascii="Traditional Arabic" w:eastAsia="Calibri" w:hAnsi="Traditional Arabic" w:cs="Traditional Arabic"/>
          <w:b/>
          <w:bCs/>
          <w:sz w:val="28"/>
          <w:szCs w:val="28"/>
          <w:rtl/>
          <w:lang w:bidi="ar-DZ"/>
        </w:rPr>
      </w:pPr>
      <w:r w:rsidRPr="007F6991">
        <w:rPr>
          <w:rFonts w:ascii="Traditional Arabic" w:eastAsia="Calibri" w:hAnsi="Traditional Arabic" w:cs="Traditional Arabic"/>
          <w:b/>
          <w:bCs/>
          <w:sz w:val="28"/>
          <w:szCs w:val="28"/>
          <w:rtl/>
          <w:lang w:bidi="ar-DZ"/>
        </w:rPr>
        <w:t xml:space="preserve">انواع التكوين وفقا لعامل المكان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التكوين داخل المنظمة و على رأس العمل . </w:t>
      </w:r>
    </w:p>
    <w:p w:rsidR="000C5610" w:rsidRDefault="00054522" w:rsidP="002D1C9C">
      <w:pPr>
        <w:pStyle w:val="Paragraphedeliste"/>
        <w:bidi/>
        <w:spacing w:before="100" w:beforeAutospacing="1" w:after="100" w:afterAutospacing="1" w:line="276" w:lineRule="auto"/>
        <w:jc w:val="both"/>
        <w:rPr>
          <w:rFonts w:ascii="Traditional Arabic" w:eastAsia="Calibri" w:hAnsi="Traditional Arabic" w:cs="Traditional Arabic"/>
          <w:sz w:val="28"/>
          <w:szCs w:val="28"/>
          <w:lang w:bidi="ar-DZ"/>
        </w:rPr>
      </w:pPr>
      <w:r w:rsidRPr="007F6991">
        <w:rPr>
          <w:rFonts w:ascii="Traditional Arabic" w:eastAsia="Calibri" w:hAnsi="Traditional Arabic" w:cs="Traditional Arabic"/>
          <w:sz w:val="28"/>
          <w:szCs w:val="28"/>
          <w:rtl/>
          <w:lang w:bidi="ar-DZ"/>
        </w:rPr>
        <w:t xml:space="preserve">التكوين خارج المنظمة و بعيدا عن العمل . </w:t>
      </w:r>
    </w:p>
    <w:p w:rsidR="002D1C9C" w:rsidRDefault="002D1C9C" w:rsidP="002D1C9C">
      <w:pPr>
        <w:pStyle w:val="Paragraphedeliste"/>
        <w:bidi/>
        <w:spacing w:before="100" w:beforeAutospacing="1" w:after="100" w:afterAutospacing="1" w:line="276" w:lineRule="auto"/>
        <w:jc w:val="both"/>
        <w:rPr>
          <w:rFonts w:ascii="Traditional Arabic" w:eastAsia="Calibri" w:hAnsi="Traditional Arabic" w:cs="Traditional Arabic"/>
          <w:sz w:val="28"/>
          <w:szCs w:val="28"/>
          <w:lang w:bidi="ar-DZ"/>
        </w:rPr>
      </w:pPr>
    </w:p>
    <w:p w:rsidR="0064494C" w:rsidRPr="007F6991" w:rsidRDefault="0064494C" w:rsidP="0064494C">
      <w:pPr>
        <w:pStyle w:val="Paragraphedeliste"/>
        <w:bidi/>
        <w:spacing w:before="100" w:beforeAutospacing="1" w:after="100" w:afterAutospacing="1" w:line="276" w:lineRule="auto"/>
        <w:jc w:val="both"/>
        <w:rPr>
          <w:rFonts w:ascii="Traditional Arabic" w:eastAsia="Calibri" w:hAnsi="Traditional Arabic" w:cs="Traditional Arabic"/>
          <w:sz w:val="28"/>
          <w:szCs w:val="28"/>
          <w:rtl/>
          <w:lang w:bidi="ar-DZ"/>
        </w:rPr>
      </w:pPr>
    </w:p>
    <w:p w:rsidR="000C5610" w:rsidRPr="007F6991" w:rsidRDefault="00054522" w:rsidP="002D1C9C">
      <w:pPr>
        <w:numPr>
          <w:ilvl w:val="0"/>
          <w:numId w:val="31"/>
        </w:numPr>
        <w:tabs>
          <w:tab w:val="left" w:pos="420"/>
        </w:tabs>
        <w:bidi/>
        <w:spacing w:before="100" w:beforeAutospacing="1" w:after="100" w:afterAutospacing="1" w:line="276" w:lineRule="auto"/>
        <w:jc w:val="both"/>
        <w:rPr>
          <w:rFonts w:ascii="Traditional Arabic" w:eastAsia="Calibri" w:hAnsi="Traditional Arabic" w:cs="Traditional Arabic"/>
          <w:b/>
          <w:bCs/>
          <w:sz w:val="28"/>
          <w:szCs w:val="28"/>
          <w:rtl/>
          <w:lang w:bidi="ar-DZ"/>
        </w:rPr>
      </w:pPr>
      <w:r w:rsidRPr="007F6991">
        <w:rPr>
          <w:rFonts w:ascii="Traditional Arabic" w:eastAsia="Calibri" w:hAnsi="Traditional Arabic" w:cs="Traditional Arabic"/>
          <w:b/>
          <w:bCs/>
          <w:sz w:val="28"/>
          <w:szCs w:val="28"/>
          <w:rtl/>
          <w:lang w:bidi="ar-DZ"/>
        </w:rPr>
        <w:t xml:space="preserve">انواع التكوين وفقا لمدده وأجاله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lastRenderedPageBreak/>
        <w:t xml:space="preserve">تكوين قصير الاجل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متوسط الاجل. </w:t>
      </w:r>
    </w:p>
    <w:p w:rsidR="001365EF" w:rsidRPr="007F6991" w:rsidRDefault="00054522" w:rsidP="002D1C9C">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بعيد الاجل . </w:t>
      </w:r>
    </w:p>
    <w:p w:rsidR="000C5610" w:rsidRPr="007F6991" w:rsidRDefault="00054522" w:rsidP="005F5212">
      <w:pPr>
        <w:numPr>
          <w:ilvl w:val="0"/>
          <w:numId w:val="31"/>
        </w:numPr>
        <w:tabs>
          <w:tab w:val="left" w:pos="420"/>
        </w:tabs>
        <w:bidi/>
        <w:spacing w:beforeAutospacing="1" w:after="0" w:afterAutospacing="1" w:line="276" w:lineRule="auto"/>
        <w:jc w:val="both"/>
        <w:rPr>
          <w:rFonts w:ascii="Traditional Arabic" w:eastAsia="Calibri" w:hAnsi="Traditional Arabic" w:cs="Traditional Arabic"/>
          <w:b/>
          <w:bCs/>
          <w:sz w:val="28"/>
          <w:szCs w:val="28"/>
          <w:rtl/>
          <w:lang w:bidi="ar-DZ"/>
        </w:rPr>
      </w:pPr>
      <w:r w:rsidRPr="007F6991">
        <w:rPr>
          <w:rFonts w:ascii="Traditional Arabic" w:eastAsia="Calibri" w:hAnsi="Traditional Arabic" w:cs="Traditional Arabic"/>
          <w:b/>
          <w:bCs/>
          <w:sz w:val="28"/>
          <w:szCs w:val="28"/>
          <w:rtl/>
          <w:lang w:bidi="ar-DZ"/>
        </w:rPr>
        <w:t xml:space="preserve">انواع التكوين وفقا لمستوياته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تكوين للمستويات الدنيا (الحرفية و المهنية).</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للمستويات الوسطى (الاشرافية).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للمستويات العليا (القيادية) . </w:t>
      </w:r>
    </w:p>
    <w:p w:rsidR="000C5610" w:rsidRPr="007F6991" w:rsidRDefault="00054522" w:rsidP="005F5212">
      <w:pPr>
        <w:numPr>
          <w:ilvl w:val="0"/>
          <w:numId w:val="31"/>
        </w:numPr>
        <w:tabs>
          <w:tab w:val="left" w:pos="420"/>
        </w:tabs>
        <w:bidi/>
        <w:spacing w:beforeAutospacing="1" w:after="0" w:afterAutospacing="1" w:line="276" w:lineRule="auto"/>
        <w:jc w:val="both"/>
        <w:rPr>
          <w:rFonts w:ascii="Traditional Arabic" w:eastAsia="Calibri" w:hAnsi="Traditional Arabic" w:cs="Traditional Arabic"/>
          <w:b/>
          <w:bCs/>
          <w:sz w:val="28"/>
          <w:szCs w:val="28"/>
          <w:rtl/>
          <w:lang w:bidi="ar-DZ"/>
        </w:rPr>
      </w:pPr>
      <w:r w:rsidRPr="007F6991">
        <w:rPr>
          <w:rFonts w:ascii="Traditional Arabic" w:eastAsia="Calibri" w:hAnsi="Traditional Arabic" w:cs="Traditional Arabic"/>
          <w:b/>
          <w:bCs/>
          <w:sz w:val="28"/>
          <w:szCs w:val="28"/>
          <w:rtl/>
          <w:lang w:bidi="ar-DZ"/>
        </w:rPr>
        <w:t xml:space="preserve">انواع التكوين وفقا لنطاقه الجغرافي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محلي ووطني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إقليمي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دولي . </w:t>
      </w:r>
    </w:p>
    <w:p w:rsidR="000C5610" w:rsidRPr="007F6991" w:rsidRDefault="00054522" w:rsidP="005F5212">
      <w:pPr>
        <w:numPr>
          <w:ilvl w:val="0"/>
          <w:numId w:val="31"/>
        </w:numPr>
        <w:tabs>
          <w:tab w:val="left" w:pos="420"/>
        </w:tabs>
        <w:bidi/>
        <w:spacing w:beforeAutospacing="1" w:after="0" w:afterAutospacing="1" w:line="276" w:lineRule="auto"/>
        <w:jc w:val="both"/>
        <w:rPr>
          <w:rFonts w:ascii="Traditional Arabic" w:eastAsia="Calibri" w:hAnsi="Traditional Arabic" w:cs="Traditional Arabic"/>
          <w:b/>
          <w:bCs/>
          <w:sz w:val="28"/>
          <w:szCs w:val="28"/>
          <w:rtl/>
          <w:lang w:bidi="ar-DZ"/>
        </w:rPr>
      </w:pPr>
      <w:r w:rsidRPr="007F6991">
        <w:rPr>
          <w:rFonts w:ascii="Traditional Arabic" w:eastAsia="Calibri" w:hAnsi="Traditional Arabic" w:cs="Traditional Arabic"/>
          <w:b/>
          <w:bCs/>
          <w:sz w:val="28"/>
          <w:szCs w:val="28"/>
          <w:rtl/>
          <w:lang w:bidi="ar-DZ"/>
        </w:rPr>
        <w:t xml:space="preserve">انواع التكوين وفقا لتقنياته و اساليبه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عبر المكونين (تقليدي).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سلوكي (ذاتي)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عن بعد (الكتروني).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بالمحاكاة داخل الورش و المختبرات (افتراضي) . </w:t>
      </w:r>
    </w:p>
    <w:p w:rsidR="000C5610" w:rsidRPr="007F6991" w:rsidRDefault="00054522" w:rsidP="005F5212">
      <w:pPr>
        <w:numPr>
          <w:ilvl w:val="0"/>
          <w:numId w:val="31"/>
        </w:numPr>
        <w:tabs>
          <w:tab w:val="left" w:pos="420"/>
        </w:tabs>
        <w:bidi/>
        <w:spacing w:beforeAutospacing="1" w:after="0" w:afterAutospacing="1" w:line="276" w:lineRule="auto"/>
        <w:jc w:val="both"/>
        <w:rPr>
          <w:rFonts w:ascii="Traditional Arabic" w:eastAsia="Calibri" w:hAnsi="Traditional Arabic" w:cs="Traditional Arabic"/>
          <w:b/>
          <w:bCs/>
          <w:sz w:val="28"/>
          <w:szCs w:val="28"/>
          <w:rtl/>
          <w:lang w:bidi="ar-DZ"/>
        </w:rPr>
      </w:pPr>
      <w:r w:rsidRPr="007F6991">
        <w:rPr>
          <w:rFonts w:ascii="Traditional Arabic" w:eastAsia="Calibri" w:hAnsi="Traditional Arabic" w:cs="Traditional Arabic"/>
          <w:b/>
          <w:bCs/>
          <w:sz w:val="28"/>
          <w:szCs w:val="28"/>
          <w:rtl/>
          <w:lang w:bidi="ar-DZ"/>
        </w:rPr>
        <w:t xml:space="preserve">انواع التكوين وفقا لقطاعاته و مجالاته : </w:t>
      </w:r>
    </w:p>
    <w:p w:rsidR="000C5610" w:rsidRPr="007F6991" w:rsidRDefault="00054522" w:rsidP="00CA4B9D">
      <w:pPr>
        <w:pStyle w:val="Paragraphedeliste"/>
        <w:bidi/>
        <w:spacing w:beforeAutospacing="1" w:after="0" w:afterAutospacing="1" w:line="276" w:lineRule="auto"/>
        <w:jc w:val="both"/>
        <w:rPr>
          <w:rFonts w:ascii="Traditional Arabic" w:eastAsia="Calibri" w:hAnsi="Traditional Arabic" w:cs="Traditional Arabic"/>
          <w:sz w:val="28"/>
          <w:szCs w:val="28"/>
          <w:rtl/>
          <w:lang w:bidi="ar-DZ"/>
        </w:rPr>
      </w:pPr>
      <w:r w:rsidRPr="007F6991">
        <w:rPr>
          <w:rFonts w:ascii="Traditional Arabic" w:eastAsia="Calibri" w:hAnsi="Traditional Arabic" w:cs="Traditional Arabic"/>
          <w:sz w:val="28"/>
          <w:szCs w:val="28"/>
          <w:rtl/>
          <w:lang w:bidi="ar-DZ"/>
        </w:rPr>
        <w:t xml:space="preserve">تكوين مدني يشمل القطاعات التنموية الاقتصادية و الصحية و التربوية و الاجتماعية و الادارية . </w:t>
      </w:r>
    </w:p>
    <w:p w:rsidR="00CC7389" w:rsidRPr="002D1C9C" w:rsidRDefault="00054522" w:rsidP="009D1959">
      <w:pPr>
        <w:pStyle w:val="Paragraphedeliste"/>
        <w:bidi/>
        <w:spacing w:before="100" w:beforeAutospacing="1" w:after="100" w:afterAutospacing="1" w:line="276" w:lineRule="auto"/>
        <w:ind w:left="708"/>
        <w:jc w:val="both"/>
        <w:rPr>
          <w:rFonts w:ascii="Traditional Arabic" w:eastAsia="Calibri" w:hAnsi="Traditional Arabic" w:cs="Traditional Arabic"/>
          <w:sz w:val="28"/>
          <w:szCs w:val="28"/>
          <w:lang w:bidi="ar-DZ"/>
        </w:rPr>
      </w:pPr>
      <w:r w:rsidRPr="007F6991">
        <w:rPr>
          <w:rFonts w:ascii="Traditional Arabic" w:eastAsia="Calibri" w:hAnsi="Traditional Arabic" w:cs="Traditional Arabic"/>
          <w:sz w:val="28"/>
          <w:szCs w:val="28"/>
          <w:rtl/>
          <w:lang w:bidi="ar-DZ"/>
        </w:rPr>
        <w:t xml:space="preserve">تكوين امني و عسكري يشمل القطاعات الوقائية و الدفاعية و السيادية للافراد و الضباط و بعض شرائح المجتمع المدني . </w:t>
      </w:r>
      <w:r w:rsidRPr="007F6991">
        <w:rPr>
          <w:rStyle w:val="Appelnotedebasdep"/>
          <w:rFonts w:ascii="Traditional Arabic" w:eastAsia="Calibri" w:hAnsi="Traditional Arabic" w:cs="Traditional Arabic"/>
          <w:sz w:val="28"/>
          <w:szCs w:val="28"/>
          <w:rtl/>
          <w:lang w:bidi="ar-DZ"/>
        </w:rPr>
        <w:footnoteReference w:id="44"/>
      </w:r>
    </w:p>
    <w:p w:rsidR="000C5610" w:rsidRPr="007F6991" w:rsidRDefault="00B96C1F" w:rsidP="002D1C9C">
      <w:pPr>
        <w:pStyle w:val="Paragraphedeliste"/>
        <w:bidi/>
        <w:spacing w:before="100" w:beforeAutospacing="1" w:after="100" w:afterAutospacing="1" w:line="276" w:lineRule="auto"/>
        <w:ind w:left="1"/>
        <w:jc w:val="both"/>
        <w:rPr>
          <w:rFonts w:ascii="Traditional Arabic" w:hAnsi="Traditional Arabic" w:cs="Traditional Arabic"/>
          <w:sz w:val="28"/>
          <w:szCs w:val="28"/>
          <w:rtl/>
          <w:lang w:bidi="ar-DZ"/>
        </w:rPr>
      </w:pPr>
      <w:r w:rsidRPr="007F6991">
        <w:rPr>
          <w:rFonts w:ascii="Traditional Arabic" w:hAnsi="Traditional Arabic" w:cs="Traditional Arabic"/>
          <w:b/>
          <w:bCs/>
          <w:sz w:val="28"/>
          <w:szCs w:val="28"/>
          <w:lang w:bidi="ar-DZ"/>
        </w:rPr>
        <w:t xml:space="preserve">5 </w:t>
      </w:r>
      <w:r w:rsidR="00054522" w:rsidRPr="007F6991">
        <w:rPr>
          <w:rFonts w:ascii="Traditional Arabic" w:hAnsi="Traditional Arabic" w:cs="Traditional Arabic"/>
          <w:b/>
          <w:bCs/>
          <w:sz w:val="28"/>
          <w:szCs w:val="28"/>
          <w:rtl/>
          <w:lang w:bidi="ar-DZ"/>
        </w:rPr>
        <w:t xml:space="preserve">الدورة التكوينية :  </w:t>
      </w:r>
      <w:r w:rsidR="00054522" w:rsidRPr="007F6991">
        <w:rPr>
          <w:rFonts w:ascii="Traditional Arabic" w:hAnsi="Traditional Arabic" w:cs="Traditional Arabic"/>
          <w:sz w:val="28"/>
          <w:szCs w:val="28"/>
          <w:rtl/>
          <w:lang w:bidi="ar-DZ"/>
        </w:rPr>
        <w:t xml:space="preserve">الشكل التالي يوضح الخطوات الاساسية التي تتضمنها الدورة التكوينية </w:t>
      </w:r>
      <w:r w:rsidR="00A67C01" w:rsidRPr="007F6991">
        <w:rPr>
          <w:rStyle w:val="Appelnotedebasdep"/>
          <w:rFonts w:ascii="Traditional Arabic" w:hAnsi="Traditional Arabic" w:cs="Traditional Arabic"/>
          <w:sz w:val="32"/>
          <w:szCs w:val="32"/>
          <w:rtl/>
          <w:lang w:val="fr-FR" w:bidi="ar-DZ"/>
        </w:rPr>
        <w:footnoteReference w:id="45"/>
      </w:r>
    </w:p>
    <w:p w:rsidR="000C5610" w:rsidRPr="007F6991" w:rsidRDefault="00654EF7" w:rsidP="00C32351">
      <w:pPr>
        <w:pStyle w:val="Paragraphedeliste"/>
        <w:bidi/>
        <w:spacing w:before="100" w:beforeAutospacing="1" w:after="100" w:afterAutospacing="1" w:line="276" w:lineRule="auto"/>
        <w:ind w:left="1"/>
        <w:jc w:val="both"/>
        <w:rPr>
          <w:rFonts w:ascii="Traditional Arabic" w:hAnsi="Traditional Arabic" w:cs="Traditional Arabic"/>
          <w:sz w:val="28"/>
          <w:szCs w:val="28"/>
          <w:rtl/>
          <w:lang w:bidi="ar-DZ"/>
        </w:rPr>
      </w:pPr>
      <w:r w:rsidRPr="00654EF7">
        <w:rPr>
          <w:rFonts w:ascii="Traditional Arabic" w:hAnsi="Traditional Arabic" w:cs="Traditional Arabic"/>
          <w:noProof/>
          <w:sz w:val="28"/>
          <w:rtl/>
        </w:rPr>
        <w:lastRenderedPageBreak/>
        <w:pict>
          <v:shapetype id="_x0000_t109" coordsize="21600,21600" o:spt="109" path="m,l,21600r21600,l21600,xe">
            <v:stroke joinstyle="miter"/>
            <v:path gradientshapeok="t" o:connecttype="rect"/>
          </v:shapetype>
          <v:shape id="AutoShape 41" o:spid="_x0000_s1051" type="#_x0000_t109" style="position:absolute;left:0;text-align:left;margin-left:2in;margin-top:9.15pt;width:253.3pt;height:3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تحديد الاحتياجات التكوينية </w:t>
                  </w:r>
                </w:p>
              </w:txbxContent>
            </v:textbox>
          </v:shape>
        </w:pict>
      </w:r>
    </w:p>
    <w:p w:rsidR="000C5610" w:rsidRPr="007F6991" w:rsidRDefault="00654EF7" w:rsidP="00C32351">
      <w:pPr>
        <w:pStyle w:val="Paragraphedeliste"/>
        <w:tabs>
          <w:tab w:val="left" w:pos="3250"/>
        </w:tabs>
        <w:bidi/>
        <w:spacing w:before="100" w:beforeAutospacing="1" w:after="100" w:afterAutospacing="1" w:line="276" w:lineRule="auto"/>
        <w:ind w:left="1"/>
        <w:jc w:val="both"/>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shape id="AutoShape 55" o:spid="_x0000_s1094" type="#_x0000_t32" style="position:absolute;left:0;text-align:left;margin-left:275.85pt;margin-top:19.6pt;width:0;height:26.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xx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Zhgp&#10;0sGMng9ex9QIzqBBvXEF+FVqa0OJ9KRezYum3x1SumqJ2vPo/XY2EJyFiORdSNg4A2l2/WfNwIdA&#10;gtitU2O7AAl9QKc4lPNtKPzkER0OKZxOp5PHP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"/>
        </w:pict>
      </w: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shape id="AutoShape 42" o:spid="_x0000_s1052" type="#_x0000_t109" style="position:absolute;left:0;text-align:left;margin-left:2in;margin-top:22.65pt;width:253.3pt;height:3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تحديد وسيلة التكوين </w:t>
                  </w:r>
                </w:p>
              </w:txbxContent>
            </v:textbox>
          </v:shape>
        </w:pict>
      </w:r>
    </w:p>
    <w:p w:rsidR="000C5610" w:rsidRPr="007F6991" w:rsidRDefault="000C5610"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b/>
          <w:bCs/>
          <w:noProof/>
          <w:sz w:val="28"/>
          <w:szCs w:val="28"/>
        </w:rPr>
        <w:pict>
          <v:shape id="AutoShape 56" o:spid="_x0000_s1093" type="#_x0000_t32" style="position:absolute;left:0;text-align:left;margin-left:275.85pt;margin-top:6.3pt;width:.05pt;height:30.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FiIQIAAD4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"/>
        </w:pict>
      </w: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shape id="AutoShape 43" o:spid="_x0000_s1053" type="#_x0000_t109" style="position:absolute;left:0;text-align:left;margin-left:143.25pt;margin-top:13.2pt;width:253.3pt;height:3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وضع برنامج تكويني </w:t>
                  </w:r>
                </w:p>
              </w:txbxContent>
            </v:textbox>
          </v:shape>
        </w:pict>
      </w: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line id="Line 49" o:spid="_x0000_s1092" style="position:absolute;left:0;text-align:left;z-index:251700224;visibility:visible" from="275.85pt,21.5pt" to="275.8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"/>
        </w:pict>
      </w:r>
    </w:p>
    <w:p w:rsidR="000C5610" w:rsidRPr="007F6991" w:rsidRDefault="000C5610"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shape id="AutoShape 44" o:spid="_x0000_s1054" type="#_x0000_t109" style="position:absolute;left:0;text-align:left;margin-left:141.75pt;margin-top:10.5pt;width:253.3pt;height:3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تحديد مسار التكوين </w:t>
                  </w:r>
                </w:p>
              </w:txbxContent>
            </v:textbox>
          </v:shape>
        </w:pict>
      </w: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line id="Line 50" o:spid="_x0000_s1091" style="position:absolute;left:0;text-align:left;z-index:251701248;visibility:visible" from="275.85pt,18.85pt" to="275.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"/>
        </w:pict>
      </w:r>
    </w:p>
    <w:p w:rsidR="000C5610" w:rsidRPr="007F6991" w:rsidRDefault="000C5610"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shape id="AutoShape 45" o:spid="_x0000_s1055" type="#_x0000_t109" style="position:absolute;left:0;text-align:left;margin-left:147pt;margin-top:8.5pt;width:253.3pt;height:3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اعطاء التعليمات</w:t>
                  </w:r>
                </w:p>
              </w:txbxContent>
            </v:textbox>
          </v:shape>
        </w:pict>
      </w:r>
    </w:p>
    <w:p w:rsidR="000C5610" w:rsidRPr="007F6991" w:rsidRDefault="00654EF7" w:rsidP="00C32351">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r w:rsidRPr="00654EF7">
        <w:rPr>
          <w:rFonts w:ascii="Traditional Arabic" w:hAnsi="Traditional Arabic" w:cs="Traditional Arabic"/>
          <w:noProof/>
          <w:sz w:val="28"/>
        </w:rPr>
        <w:pict>
          <v:line id="Line 51" o:spid="_x0000_s1090" style="position:absolute;left:0;text-align:left;z-index:251702272;visibility:visible" from="281.85pt,16.8pt" to="281.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"/>
        </w:pict>
      </w:r>
    </w:p>
    <w:p w:rsidR="000C5610" w:rsidRPr="007F6991" w:rsidRDefault="000C5610" w:rsidP="00FA4F50">
      <w:pPr>
        <w:pStyle w:val="Paragraphedeliste"/>
        <w:tabs>
          <w:tab w:val="left" w:pos="3250"/>
        </w:tabs>
        <w:bidi/>
        <w:spacing w:before="100" w:beforeAutospacing="1" w:after="100" w:afterAutospacing="1" w:line="276" w:lineRule="auto"/>
        <w:ind w:left="49"/>
        <w:jc w:val="both"/>
        <w:rPr>
          <w:rFonts w:ascii="Traditional Arabic" w:hAnsi="Traditional Arabic" w:cs="Traditional Arabic"/>
          <w:b/>
          <w:bCs/>
          <w:sz w:val="28"/>
          <w:szCs w:val="28"/>
          <w:lang w:bidi="ar-DZ"/>
        </w:rPr>
      </w:pPr>
    </w:p>
    <w:p w:rsidR="000C5610" w:rsidRPr="007F6991" w:rsidRDefault="00654EF7" w:rsidP="00C32351">
      <w:pPr>
        <w:pStyle w:val="Paragraphedeliste"/>
        <w:bidi/>
        <w:spacing w:line="276" w:lineRule="auto"/>
        <w:jc w:val="both"/>
        <w:rPr>
          <w:rFonts w:ascii="Traditional Arabic" w:hAnsi="Traditional Arabic" w:cs="Traditional Arabic"/>
          <w:b/>
          <w:bCs/>
          <w:sz w:val="28"/>
          <w:szCs w:val="28"/>
          <w:rtl/>
          <w:lang w:bidi="ar-DZ"/>
        </w:rPr>
      </w:pPr>
      <w:r w:rsidRPr="00654EF7">
        <w:rPr>
          <w:rFonts w:ascii="Traditional Arabic" w:hAnsi="Traditional Arabic" w:cs="Traditional Arabic"/>
          <w:noProof/>
          <w:sz w:val="28"/>
          <w:rtl/>
        </w:rPr>
        <w:pict>
          <v:shape id="AutoShape 46" o:spid="_x0000_s1056" type="#_x0000_t109" style="position:absolute;left:0;text-align:left;margin-left:152.25pt;margin-top:10.3pt;width:253.3pt;height:3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قياس النتائج </w:t>
                  </w:r>
                </w:p>
              </w:txbxContent>
            </v:textbox>
          </v:shape>
        </w:pict>
      </w:r>
    </w:p>
    <w:p w:rsidR="000C5610" w:rsidRPr="007F6991" w:rsidRDefault="00654EF7" w:rsidP="002D1C9C">
      <w:pPr>
        <w:tabs>
          <w:tab w:val="left" w:pos="3250"/>
        </w:tabs>
        <w:bidi/>
        <w:spacing w:before="100" w:beforeAutospacing="1" w:after="100" w:afterAutospacing="1" w:line="276" w:lineRule="auto"/>
        <w:jc w:val="both"/>
        <w:rPr>
          <w:rFonts w:ascii="Traditional Arabic" w:hAnsi="Traditional Arabic" w:cs="Traditional Arabic"/>
          <w:b/>
          <w:bCs/>
          <w:sz w:val="32"/>
          <w:szCs w:val="32"/>
          <w:rtl/>
        </w:rPr>
      </w:pPr>
      <w:r w:rsidRPr="00654EF7">
        <w:rPr>
          <w:rFonts w:ascii="Traditional Arabic" w:hAnsi="Traditional Arabic" w:cs="Traditional Arabic"/>
          <w:noProof/>
          <w:sz w:val="32"/>
          <w:rtl/>
        </w:rPr>
        <w:pict>
          <v:line id="Line 52" o:spid="_x0000_s1089" style="position:absolute;left:0;text-align:left;z-index:251703296;visibility:visible" from="281.85pt,10.6pt" to="281.8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"/>
        </w:pict>
      </w:r>
    </w:p>
    <w:p w:rsidR="000C5610" w:rsidRPr="007F6991" w:rsidRDefault="00654EF7" w:rsidP="00FA4F50">
      <w:pPr>
        <w:pStyle w:val="Paragraphedeliste"/>
        <w:tabs>
          <w:tab w:val="left" w:pos="3250"/>
        </w:tabs>
        <w:bidi/>
        <w:spacing w:before="100" w:beforeAutospacing="1" w:after="100" w:afterAutospacing="1" w:line="276" w:lineRule="auto"/>
        <w:ind w:left="0"/>
        <w:jc w:val="both"/>
        <w:rPr>
          <w:rFonts w:ascii="Traditional Arabic" w:hAnsi="Traditional Arabic" w:cs="Traditional Arabic"/>
          <w:sz w:val="28"/>
          <w:szCs w:val="28"/>
          <w:rtl/>
          <w:lang w:bidi="ar-DZ"/>
        </w:rPr>
      </w:pPr>
      <w:r w:rsidRPr="00654EF7">
        <w:rPr>
          <w:rFonts w:ascii="Traditional Arabic" w:hAnsi="Traditional Arabic" w:cs="Traditional Arabic"/>
          <w:noProof/>
          <w:sz w:val="28"/>
          <w:rtl/>
        </w:rPr>
        <w:pict>
          <v:line id="Line 53" o:spid="_x0000_s1088" style="position:absolute;left:0;text-align:left;z-index:251704320;visibility:visible" from="281.85pt,32.3pt" to="281.8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"/>
        </w:pict>
      </w:r>
      <w:r w:rsidRPr="00654EF7">
        <w:rPr>
          <w:rFonts w:ascii="Traditional Arabic" w:hAnsi="Traditional Arabic" w:cs="Traditional Arabic"/>
          <w:noProof/>
          <w:sz w:val="28"/>
          <w:rtl/>
        </w:rPr>
        <w:pict>
          <v:shape id="AutoShape 47" o:spid="_x0000_s1057" type="#_x0000_t109" style="position:absolute;left:0;text-align:left;margin-left:158.25pt;margin-top:.15pt;width:253.3pt;height:3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مقارنة النتائج بالمعايير الموضوعة </w:t>
                  </w:r>
                </w:p>
              </w:txbxContent>
            </v:textbox>
          </v:shape>
        </w:pict>
      </w:r>
    </w:p>
    <w:p w:rsidR="000C5610" w:rsidRPr="007F6991" w:rsidRDefault="000C5610" w:rsidP="00C32351">
      <w:pPr>
        <w:tabs>
          <w:tab w:val="left" w:pos="6715"/>
        </w:tabs>
        <w:bidi/>
        <w:spacing w:line="276" w:lineRule="auto"/>
        <w:jc w:val="both"/>
        <w:rPr>
          <w:rFonts w:ascii="Traditional Arabic" w:hAnsi="Traditional Arabic" w:cs="Traditional Arabic"/>
          <w:b/>
          <w:bCs/>
          <w:sz w:val="32"/>
          <w:szCs w:val="32"/>
          <w:rtl/>
        </w:rPr>
      </w:pPr>
    </w:p>
    <w:p w:rsidR="000C5610" w:rsidRPr="007F6991" w:rsidRDefault="00654EF7" w:rsidP="00C32351">
      <w:pPr>
        <w:tabs>
          <w:tab w:val="left" w:pos="6715"/>
        </w:tabs>
        <w:bidi/>
        <w:spacing w:line="276" w:lineRule="auto"/>
        <w:jc w:val="both"/>
        <w:rPr>
          <w:rFonts w:ascii="Traditional Arabic" w:hAnsi="Traditional Arabic" w:cs="Traditional Arabic"/>
          <w:b/>
          <w:bCs/>
          <w:sz w:val="32"/>
          <w:szCs w:val="32"/>
          <w:rtl/>
        </w:rPr>
      </w:pPr>
      <w:r w:rsidRPr="00654EF7">
        <w:rPr>
          <w:rFonts w:ascii="Traditional Arabic" w:hAnsi="Traditional Arabic" w:cs="Traditional Arabic"/>
          <w:noProof/>
          <w:sz w:val="28"/>
          <w:rtl/>
        </w:rPr>
        <w:pict>
          <v:shape id="AutoShape 48" o:spid="_x0000_s1058" type="#_x0000_t109" style="position:absolute;left:0;text-align:left;margin-left:164.25pt;margin-top:.35pt;width:253.3pt;height:3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">
            <v:textbox>
              <w:txbxContent>
                <w:p w:rsidR="00E27796" w:rsidRDefault="00E27796">
                  <w:pPr>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تعميم النتائج المتحققة </w:t>
                  </w:r>
                </w:p>
              </w:txbxContent>
            </v:textbox>
          </v:shape>
        </w:pict>
      </w:r>
    </w:p>
    <w:p w:rsidR="000C5610" w:rsidRPr="007F6991" w:rsidRDefault="00BA28A8" w:rsidP="005B6C61">
      <w:pPr>
        <w:tabs>
          <w:tab w:val="left" w:pos="6715"/>
        </w:tabs>
        <w:bidi/>
        <w:spacing w:line="276" w:lineRule="auto"/>
        <w:jc w:val="center"/>
        <w:rPr>
          <w:rFonts w:ascii="Traditional Arabic" w:hAnsi="Traditional Arabic" w:cs="Traditional Arabic"/>
          <w:b/>
          <w:bCs/>
          <w:sz w:val="32"/>
          <w:szCs w:val="32"/>
          <w:rtl/>
          <w:lang w:bidi="ar-DZ"/>
        </w:rPr>
      </w:pPr>
      <w:r w:rsidRPr="007F6991">
        <w:rPr>
          <w:rFonts w:ascii="Traditional Arabic" w:hAnsi="Traditional Arabic" w:cs="Traditional Arabic" w:hint="cs"/>
          <w:b/>
          <w:bCs/>
          <w:sz w:val="32"/>
          <w:szCs w:val="32"/>
          <w:rtl/>
          <w:lang w:bidi="ar-DZ"/>
        </w:rPr>
        <w:t>الشكل رقم 5 :</w:t>
      </w:r>
      <w:r w:rsidR="00054522" w:rsidRPr="007F6991">
        <w:rPr>
          <w:rFonts w:ascii="Traditional Arabic" w:hAnsi="Traditional Arabic" w:cs="Traditional Arabic"/>
          <w:b/>
          <w:bCs/>
          <w:sz w:val="32"/>
          <w:szCs w:val="32"/>
          <w:rtl/>
          <w:lang w:bidi="ar-DZ"/>
        </w:rPr>
        <w:t>خطوات برنامج الدورة التكوينية</w:t>
      </w:r>
    </w:p>
    <w:p w:rsidR="000C5610" w:rsidRPr="007F6991" w:rsidRDefault="00054522" w:rsidP="005B6C61">
      <w:pPr>
        <w:tabs>
          <w:tab w:val="left" w:pos="6715"/>
        </w:tabs>
        <w:bidi/>
        <w:spacing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lastRenderedPageBreak/>
        <w:t xml:space="preserve">ومن هنا يتضح بان الدورة التكوينية عبارة عن </w:t>
      </w:r>
      <w:r w:rsidR="009D6920" w:rsidRPr="007F6991">
        <w:rPr>
          <w:rFonts w:ascii="Traditional Arabic" w:hAnsi="Traditional Arabic" w:cs="Traditional Arabic"/>
          <w:sz w:val="28"/>
          <w:szCs w:val="28"/>
          <w:rtl/>
          <w:lang w:bidi="ar-DZ"/>
        </w:rPr>
        <w:t xml:space="preserve">كل متكامل و محدد من الخطوات الهادفة لتحقيق الاستفادة المتوخاة من نتائج البرنامج التكويني برمته ،و لذا فانه لتقييم النتائج المتحققة من خلال البرامج التكوينية </w:t>
      </w:r>
      <w:r w:rsidRPr="007F6991">
        <w:rPr>
          <w:rFonts w:ascii="Traditional Arabic" w:hAnsi="Traditional Arabic" w:cs="Traditional Arabic"/>
          <w:sz w:val="28"/>
          <w:szCs w:val="28"/>
          <w:rtl/>
          <w:lang w:bidi="ar-DZ"/>
        </w:rPr>
        <w:t xml:space="preserve">يتم متابعتها من خلال ثلاثة جوانب اساسية هي : </w:t>
      </w:r>
    </w:p>
    <w:p w:rsidR="00054522" w:rsidRPr="007F6991" w:rsidRDefault="00054522" w:rsidP="005F5212">
      <w:pPr>
        <w:pStyle w:val="Paragraphedeliste"/>
        <w:numPr>
          <w:ilvl w:val="0"/>
          <w:numId w:val="17"/>
        </w:numPr>
        <w:bidi/>
        <w:spacing w:line="276" w:lineRule="auto"/>
        <w:ind w:left="49" w:firstLine="0"/>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lang w:bidi="ar-DZ"/>
        </w:rPr>
        <w:t xml:space="preserve">متابعة و تقييم البرامج التكوينية : </w:t>
      </w:r>
      <w:r w:rsidR="00A67C01" w:rsidRPr="007F6991">
        <w:rPr>
          <w:rStyle w:val="Appelnotedebasdep"/>
          <w:rFonts w:ascii="Traditional Arabic" w:hAnsi="Traditional Arabic" w:cs="Traditional Arabic"/>
          <w:sz w:val="32"/>
          <w:szCs w:val="32"/>
          <w:rtl/>
          <w:lang w:val="fr-FR" w:bidi="ar-DZ"/>
        </w:rPr>
        <w:footnoteReference w:id="46"/>
      </w:r>
    </w:p>
    <w:p w:rsidR="00054522" w:rsidRPr="007F6991" w:rsidRDefault="00054522" w:rsidP="00CE2090">
      <w:pPr>
        <w:pStyle w:val="Paragraphedeliste"/>
        <w:bidi/>
        <w:spacing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 xml:space="preserve">ولغرض تحقيق المتابعة و التقييم السليم للبرامج التكوينية ان يتم استفراء اراء المديرين و المكونين و المتكونين حول البرامج التكوينية و مدى انسجامهامع الحاجة الحقيقية لتطوير وتحسين مهارات الافراد و احتوائها على الاطر العلمية و التطبيقية السليمة للتحسين المستمر ، و يمكن ان تجري عمليات المتابعة و التقييم </w:t>
      </w:r>
      <w:r w:rsidR="00BE1D05" w:rsidRPr="007F6991">
        <w:rPr>
          <w:rFonts w:ascii="Traditional Arabic" w:hAnsi="Traditional Arabic" w:cs="Traditional Arabic"/>
          <w:sz w:val="28"/>
          <w:szCs w:val="28"/>
          <w:rtl/>
          <w:lang w:bidi="ar-DZ"/>
        </w:rPr>
        <w:t xml:space="preserve">قبل او اثناء او بعد تنفيذ البرامج التكوينية ، اذ يتضح بجلاء نقاط الضعف التي ينطوي عليها البرامج ومن ثم يصار الى اتخاذ الاجراءات الكفيلة باصلاحها و تطويرها لكي تفي بتحقيق الغرض المطلوب بكفاءة عالية . </w:t>
      </w:r>
    </w:p>
    <w:p w:rsidR="00BE1D05" w:rsidRPr="007F6991" w:rsidRDefault="00BE1D05" w:rsidP="005F5212">
      <w:pPr>
        <w:pStyle w:val="Paragraphedeliste"/>
        <w:numPr>
          <w:ilvl w:val="0"/>
          <w:numId w:val="17"/>
        </w:numPr>
        <w:bidi/>
        <w:spacing w:line="276" w:lineRule="auto"/>
        <w:ind w:left="49" w:firstLine="0"/>
        <w:jc w:val="both"/>
        <w:rPr>
          <w:rFonts w:ascii="Traditional Arabic" w:hAnsi="Traditional Arabic" w:cs="Traditional Arabic"/>
          <w:b/>
          <w:bCs/>
          <w:sz w:val="28"/>
          <w:szCs w:val="28"/>
          <w:lang w:bidi="ar-DZ"/>
        </w:rPr>
      </w:pPr>
      <w:r w:rsidRPr="007F6991">
        <w:rPr>
          <w:rFonts w:ascii="Traditional Arabic" w:hAnsi="Traditional Arabic" w:cs="Traditional Arabic"/>
          <w:b/>
          <w:bCs/>
          <w:sz w:val="28"/>
          <w:szCs w:val="28"/>
          <w:rtl/>
          <w:lang w:bidi="ar-DZ"/>
        </w:rPr>
        <w:t xml:space="preserve">متابعة وتقييم المتكونين : </w:t>
      </w:r>
    </w:p>
    <w:p w:rsidR="00BE1D05" w:rsidRPr="007F6991" w:rsidRDefault="00BE1D05" w:rsidP="00CE2090">
      <w:pPr>
        <w:pStyle w:val="Paragraphedeliste"/>
        <w:bidi/>
        <w:spacing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 xml:space="preserve">وتجري عادة متابعة و تقييم المتكونين بعد الحصول على البرامج التكويني لكي يصار من خلال ذلك التعرف على الجوانب التالية : </w:t>
      </w:r>
    </w:p>
    <w:p w:rsidR="00BE1D05" w:rsidRPr="007F6991" w:rsidRDefault="00BE1D05" w:rsidP="00CE2090">
      <w:pPr>
        <w:pStyle w:val="Paragraphedeliste"/>
        <w:numPr>
          <w:ilvl w:val="0"/>
          <w:numId w:val="5"/>
        </w:numPr>
        <w:bidi/>
        <w:spacing w:line="276" w:lineRule="auto"/>
        <w:ind w:left="49" w:firstLine="0"/>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lang w:bidi="ar-DZ"/>
        </w:rPr>
        <w:t xml:space="preserve">يقاس مدى التحسن في الاداء المتحقق من خلال قياس كمية العمل وجودته و التكاليف الناجمة عنه و الوقت المستغرق في انجازه قياسا بنفس المعايير المعتمدة اعلاه من الانتاج المتحقق سابقا ، اي قبل حصول العاملين </w:t>
      </w:r>
      <w:r w:rsidR="005011D9" w:rsidRPr="007F6991">
        <w:rPr>
          <w:rFonts w:ascii="Traditional Arabic" w:hAnsi="Traditional Arabic" w:cs="Traditional Arabic"/>
          <w:sz w:val="28"/>
          <w:szCs w:val="28"/>
          <w:rtl/>
          <w:lang w:bidi="ar-DZ"/>
        </w:rPr>
        <w:t xml:space="preserve">على الدورة التكوينية بغية التحقق لمعرفة التغيرات التي طرأت على الاداء نتيجة الدورة التكوينية. </w:t>
      </w:r>
    </w:p>
    <w:p w:rsidR="005011D9" w:rsidRPr="007F6991" w:rsidRDefault="005011D9" w:rsidP="00CE2090">
      <w:pPr>
        <w:pStyle w:val="Paragraphedeliste"/>
        <w:numPr>
          <w:ilvl w:val="0"/>
          <w:numId w:val="5"/>
        </w:numPr>
        <w:bidi/>
        <w:spacing w:line="276" w:lineRule="auto"/>
        <w:ind w:left="49" w:firstLine="0"/>
        <w:jc w:val="both"/>
        <w:rPr>
          <w:rFonts w:ascii="Traditional Arabic" w:hAnsi="Traditional Arabic" w:cs="Traditional Arabic"/>
          <w:sz w:val="28"/>
          <w:szCs w:val="28"/>
          <w:lang w:bidi="ar-DZ"/>
        </w:rPr>
      </w:pPr>
      <w:r w:rsidRPr="007F6991">
        <w:rPr>
          <w:rFonts w:ascii="Traditional Arabic" w:hAnsi="Traditional Arabic" w:cs="Traditional Arabic"/>
          <w:sz w:val="28"/>
          <w:szCs w:val="28"/>
          <w:rtl/>
          <w:lang w:bidi="ar-DZ"/>
        </w:rPr>
        <w:t xml:space="preserve">قياس المهارات و المعارف و المعلومات التي اكتسبها العاملون الذي جرى تكوينهم عليها وذلك من خلال استخدام اسلوب اختبارات الاداء لقياس مدى التعلم و المهارات التي اكتسبها هؤلاء المتكونون من البرنامج التكويني . </w:t>
      </w:r>
    </w:p>
    <w:p w:rsidR="005011D9" w:rsidRPr="007F6991" w:rsidRDefault="005011D9" w:rsidP="005F5212">
      <w:pPr>
        <w:pStyle w:val="Paragraphedeliste"/>
        <w:numPr>
          <w:ilvl w:val="0"/>
          <w:numId w:val="17"/>
        </w:numPr>
        <w:bidi/>
        <w:spacing w:line="276" w:lineRule="auto"/>
        <w:ind w:left="49" w:firstLine="0"/>
        <w:jc w:val="both"/>
        <w:rPr>
          <w:rFonts w:ascii="Traditional Arabic" w:hAnsi="Traditional Arabic" w:cs="Traditional Arabic"/>
          <w:sz w:val="28"/>
          <w:szCs w:val="28"/>
          <w:lang w:bidi="ar-DZ"/>
        </w:rPr>
      </w:pPr>
      <w:r w:rsidRPr="007F6991">
        <w:rPr>
          <w:rFonts w:ascii="Traditional Arabic" w:hAnsi="Traditional Arabic" w:cs="Traditional Arabic"/>
          <w:b/>
          <w:bCs/>
          <w:sz w:val="28"/>
          <w:szCs w:val="28"/>
          <w:rtl/>
          <w:lang w:bidi="ar-DZ"/>
        </w:rPr>
        <w:t xml:space="preserve">متابعة و تقييم المكونين : </w:t>
      </w:r>
    </w:p>
    <w:p w:rsidR="005011D9" w:rsidRPr="007F6991" w:rsidRDefault="005011D9" w:rsidP="00A67C01">
      <w:pPr>
        <w:pStyle w:val="Paragraphedeliste"/>
        <w:bidi/>
        <w:spacing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 xml:space="preserve">ويتم ذلك من خلال استقراء اراء المتكونين و المديرين حول مدى المام المكون بالمادة التكوينية وسبل استخدامه الاساليب التكوينية المناسبة و قدرته على ايصال المعارف و المعلومات </w:t>
      </w:r>
      <w:r w:rsidR="0087518F" w:rsidRPr="007F6991">
        <w:rPr>
          <w:rFonts w:ascii="Traditional Arabic" w:hAnsi="Traditional Arabic" w:cs="Traditional Arabic"/>
          <w:sz w:val="28"/>
          <w:szCs w:val="28"/>
          <w:rtl/>
          <w:lang w:bidi="ar-DZ"/>
        </w:rPr>
        <w:t xml:space="preserve">بالشكل المناسب و قدرته على ادارة البرنامج التكويني بصورة فاعلة من حيث تمكنه من تغطية البرنامج و تحقيق الفئدة التوخاة من البرنامج التكويني . </w:t>
      </w:r>
    </w:p>
    <w:p w:rsidR="000C5610" w:rsidRPr="007F6991" w:rsidRDefault="00631093" w:rsidP="00D60B33">
      <w:pPr>
        <w:tabs>
          <w:tab w:val="left" w:pos="6715"/>
        </w:tabs>
        <w:bidi/>
        <w:spacing w:line="276" w:lineRule="auto"/>
        <w:ind w:left="49"/>
        <w:jc w:val="both"/>
        <w:rPr>
          <w:rFonts w:ascii="Traditional Arabic" w:hAnsi="Traditional Arabic" w:cs="Traditional Arabic"/>
          <w:b/>
          <w:bCs/>
          <w:sz w:val="32"/>
          <w:szCs w:val="32"/>
          <w:rtl/>
          <w:lang w:bidi="ar-DZ"/>
        </w:rPr>
      </w:pPr>
      <w:r w:rsidRPr="007F6991">
        <w:rPr>
          <w:rFonts w:ascii="Traditional Arabic" w:hAnsi="Traditional Arabic" w:cs="Traditional Arabic" w:hint="cs"/>
          <w:b/>
          <w:bCs/>
          <w:sz w:val="32"/>
          <w:szCs w:val="32"/>
          <w:rtl/>
          <w:lang w:bidi="ar-DZ"/>
        </w:rPr>
        <w:t>6-</w:t>
      </w:r>
      <w:r w:rsidR="00CC0372" w:rsidRPr="007F6991">
        <w:rPr>
          <w:rFonts w:ascii="Traditional Arabic" w:hAnsi="Traditional Arabic" w:cs="Traditional Arabic"/>
          <w:b/>
          <w:bCs/>
          <w:sz w:val="32"/>
          <w:szCs w:val="32"/>
          <w:rtl/>
          <w:lang w:bidi="ar-DZ"/>
        </w:rPr>
        <w:t xml:space="preserve">الوسائل المساعدة و اساليب التكوين : </w:t>
      </w:r>
    </w:p>
    <w:p w:rsidR="00CC0372" w:rsidRPr="007F6991" w:rsidRDefault="00CC0372" w:rsidP="00CE2090">
      <w:pPr>
        <w:tabs>
          <w:tab w:val="left" w:pos="6715"/>
        </w:tabs>
        <w:bidi/>
        <w:spacing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هنا يجب التفريق بين الوسائل و الاساليب :</w:t>
      </w:r>
      <w:r w:rsidR="00D60B33" w:rsidRPr="00D60B33">
        <w:rPr>
          <w:rStyle w:val="Appelnotedebasdep"/>
          <w:rFonts w:ascii="Traditional Arabic" w:hAnsi="Traditional Arabic" w:cs="Traditional Arabic"/>
          <w:sz w:val="32"/>
          <w:szCs w:val="32"/>
          <w:rtl/>
          <w:lang w:val="fr-FR" w:bidi="ar-DZ"/>
        </w:rPr>
        <w:t xml:space="preserve"> </w:t>
      </w:r>
      <w:r w:rsidR="00D60B33" w:rsidRPr="007F6991">
        <w:rPr>
          <w:rStyle w:val="Appelnotedebasdep"/>
          <w:rFonts w:ascii="Traditional Arabic" w:hAnsi="Traditional Arabic" w:cs="Traditional Arabic"/>
          <w:sz w:val="32"/>
          <w:szCs w:val="32"/>
          <w:rtl/>
          <w:lang w:val="fr-FR" w:bidi="ar-DZ"/>
        </w:rPr>
        <w:footnoteReference w:id="47"/>
      </w:r>
      <w:r w:rsidRPr="007F6991">
        <w:rPr>
          <w:rFonts w:ascii="Traditional Arabic" w:hAnsi="Traditional Arabic" w:cs="Traditional Arabic"/>
          <w:sz w:val="28"/>
          <w:szCs w:val="28"/>
          <w:rtl/>
          <w:lang w:bidi="ar-DZ"/>
        </w:rPr>
        <w:t xml:space="preserve"> </w:t>
      </w:r>
    </w:p>
    <w:p w:rsidR="00CC0372" w:rsidRPr="007F6991" w:rsidRDefault="00CC0372" w:rsidP="00CE2090">
      <w:pPr>
        <w:tabs>
          <w:tab w:val="left" w:pos="6715"/>
        </w:tabs>
        <w:bidi/>
        <w:spacing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الوسائل : هي الادوات التي يستخدمها المكون لنقل المنهج التكويني الى المتكونين كالاعتماد على اجهزة العرض الحديثة (</w:t>
      </w:r>
      <w:r w:rsidRPr="007F6991">
        <w:rPr>
          <w:rFonts w:ascii="Traditional Arabic" w:hAnsi="Traditional Arabic" w:cs="Traditional Arabic"/>
          <w:sz w:val="28"/>
          <w:szCs w:val="28"/>
          <w:lang w:bidi="ar-DZ"/>
        </w:rPr>
        <w:t>datachow</w:t>
      </w:r>
      <w:r w:rsidRPr="007F6991">
        <w:rPr>
          <w:rFonts w:ascii="Traditional Arabic" w:hAnsi="Traditional Arabic" w:cs="Traditional Arabic"/>
          <w:sz w:val="28"/>
          <w:szCs w:val="28"/>
          <w:rtl/>
          <w:lang w:bidi="ar-DZ"/>
        </w:rPr>
        <w:t xml:space="preserve">) </w:t>
      </w:r>
      <w:r w:rsidR="00B3615C" w:rsidRPr="007F6991">
        <w:rPr>
          <w:rFonts w:ascii="Traditional Arabic" w:hAnsi="Traditional Arabic" w:cs="Traditional Arabic"/>
          <w:sz w:val="28"/>
          <w:szCs w:val="28"/>
          <w:rtl/>
          <w:lang w:bidi="ar-DZ"/>
        </w:rPr>
        <w:t>او الالتقليدية( العاكس الضوئي) ، او اجهزة الاعلام الالي و شرائط الفيديو ، السبورات المثبتة و المتحركة .....</w:t>
      </w:r>
      <w:r w:rsidR="00B3615C" w:rsidRPr="007F6991">
        <w:rPr>
          <w:rStyle w:val="Appelnotedebasdep"/>
          <w:rFonts w:ascii="Traditional Arabic" w:hAnsi="Traditional Arabic" w:cs="Traditional Arabic"/>
          <w:sz w:val="28"/>
          <w:szCs w:val="28"/>
          <w:rtl/>
          <w:lang w:bidi="ar-DZ"/>
        </w:rPr>
        <w:footnoteReference w:id="48"/>
      </w:r>
      <w:r w:rsidR="00B3615C" w:rsidRPr="007F6991">
        <w:rPr>
          <w:rFonts w:ascii="Traditional Arabic" w:hAnsi="Traditional Arabic" w:cs="Traditional Arabic"/>
          <w:sz w:val="28"/>
          <w:szCs w:val="28"/>
          <w:rtl/>
          <w:lang w:bidi="ar-DZ"/>
        </w:rPr>
        <w:t xml:space="preserve"> </w:t>
      </w:r>
    </w:p>
    <w:p w:rsidR="00B3615C" w:rsidRPr="007F6991" w:rsidRDefault="001E6DAF" w:rsidP="00CE2090">
      <w:pPr>
        <w:tabs>
          <w:tab w:val="left" w:pos="6715"/>
        </w:tabs>
        <w:bidi/>
        <w:spacing w:line="276" w:lineRule="auto"/>
        <w:ind w:left="49"/>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lastRenderedPageBreak/>
        <w:t xml:space="preserve">الاساليب : هي الطرق التي يستخدمها المكون لنقل المنهج التكويني الى المتكونين بصورة تترك الاثر المظلوب . </w:t>
      </w:r>
    </w:p>
    <w:p w:rsidR="001E6DAF" w:rsidRPr="007F6991" w:rsidRDefault="001E6DAF" w:rsidP="00C32351">
      <w:pPr>
        <w:tabs>
          <w:tab w:val="left" w:pos="6715"/>
        </w:tabs>
        <w:bidi/>
        <w:spacing w:line="276" w:lineRule="auto"/>
        <w:jc w:val="both"/>
        <w:rPr>
          <w:rFonts w:ascii="Traditional Arabic" w:hAnsi="Traditional Arabic" w:cs="Traditional Arabic"/>
          <w:sz w:val="28"/>
          <w:szCs w:val="28"/>
          <w:rtl/>
          <w:lang w:bidi="ar-DZ"/>
        </w:rPr>
      </w:pPr>
      <w:r w:rsidRPr="007F6991">
        <w:rPr>
          <w:rFonts w:ascii="Traditional Arabic" w:hAnsi="Traditional Arabic" w:cs="Traditional Arabic"/>
          <w:sz w:val="28"/>
          <w:szCs w:val="28"/>
          <w:rtl/>
          <w:lang w:bidi="ar-DZ"/>
        </w:rPr>
        <w:t xml:space="preserve">ومن الاساليب الاكثر استخداما في عملية التكوين نذكر  مايلي : </w:t>
      </w:r>
    </w:p>
    <w:p w:rsidR="00C01567" w:rsidRPr="007F6991" w:rsidRDefault="001E6DAF"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 xml:space="preserve">اسلوب المحاضرة : </w:t>
      </w:r>
    </w:p>
    <w:p w:rsidR="001E6DAF" w:rsidRPr="007F6991" w:rsidRDefault="001E6DAF" w:rsidP="00C01567">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bidi="ar-DZ"/>
        </w:rPr>
        <w:t xml:space="preserve">و تعد طريقة مفيدة لايصال المعرفة ، و اثارة الانتباه للمفاهيم الفكرية الممهدة للتطبيق و الممارسة ، وهي أكثر الطرق شيوعا و اقلها كلفة ، لكن طريقة الاتصال تكون جانب واحد و قد لا يكون المحاضر قادر على الايصالاو شد الحضور اليه ، وقد تؤدي زيادة اعداد المتكونين الى تقليل فائدتها و خلوها من النقاش و الحوار و تبادل الافكار . </w:t>
      </w:r>
      <w:r w:rsidRPr="007F6991">
        <w:rPr>
          <w:rStyle w:val="Appelnotedebasdep"/>
          <w:rFonts w:ascii="Traditional Arabic" w:hAnsi="Traditional Arabic" w:cs="Traditional Arabic"/>
          <w:sz w:val="28"/>
          <w:szCs w:val="28"/>
          <w:rtl/>
          <w:lang w:val="fr-FR" w:bidi="ar-DZ"/>
        </w:rPr>
        <w:footnoteReference w:id="49"/>
      </w:r>
    </w:p>
    <w:p w:rsidR="00C01567" w:rsidRPr="007F6991" w:rsidRDefault="00C4768F"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اسلوب التكوين العملي :</w:t>
      </w:r>
    </w:p>
    <w:p w:rsidR="00C4768F" w:rsidRPr="007F6991" w:rsidRDefault="00C4768F" w:rsidP="00C01567">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 xml:space="preserve"> </w:t>
      </w:r>
      <w:r w:rsidRPr="007F6991">
        <w:rPr>
          <w:rFonts w:ascii="Traditional Arabic" w:hAnsi="Traditional Arabic" w:cs="Traditional Arabic"/>
          <w:sz w:val="28"/>
          <w:szCs w:val="28"/>
          <w:rtl/>
          <w:lang w:val="fr-FR" w:bidi="ar-DZ"/>
        </w:rPr>
        <w:t>ويقوم المكون بعرض طريقة الاداء و الاجراءات التفصيلية ، ثم يسأل المتكون و يشجعه على القيام بالاداء و يلاحظ ان هذا الاسلوب يناسب الاعمال الفنية او التخصصية الصغيرة و يمكن الحصول على نتائج جيدة .</w:t>
      </w:r>
    </w:p>
    <w:p w:rsidR="00C01567" w:rsidRPr="007F6991" w:rsidRDefault="00C4768F"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اسلوب تمثيل الادوار :</w:t>
      </w:r>
      <w:r w:rsidRPr="007F6991">
        <w:rPr>
          <w:rFonts w:ascii="Traditional Arabic" w:hAnsi="Traditional Arabic" w:cs="Traditional Arabic"/>
          <w:sz w:val="28"/>
          <w:szCs w:val="28"/>
          <w:rtl/>
          <w:lang w:val="fr-FR" w:bidi="ar-DZ"/>
        </w:rPr>
        <w:t xml:space="preserve"> </w:t>
      </w:r>
    </w:p>
    <w:p w:rsidR="00C4768F" w:rsidRPr="007F6991" w:rsidRDefault="00C4768F" w:rsidP="00C01567">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bidi="ar-DZ"/>
        </w:rPr>
        <w:t xml:space="preserve">يقوم المكون بعرض المشكلة و الخلفية العلمية لها و مبادئها ، ثم يعطي المكون لمجموعة المتدربين مثالا عمليا على ان يقومو هم بتنفيذه . هذه الطريقة ماهي الا محاولة لتقليد الواقع ، وذلك باخذ مشكلة </w:t>
      </w:r>
      <w:r w:rsidR="007C0416" w:rsidRPr="007F6991">
        <w:rPr>
          <w:rFonts w:ascii="Traditional Arabic" w:hAnsi="Traditional Arabic" w:cs="Traditional Arabic"/>
          <w:sz w:val="28"/>
          <w:szCs w:val="28"/>
          <w:rtl/>
          <w:lang w:val="fr-FR" w:bidi="ar-DZ"/>
        </w:rPr>
        <w:t xml:space="preserve">من هذا الواقع و تكوين الدارسين على مواجهتها . </w:t>
      </w:r>
    </w:p>
    <w:p w:rsidR="00C01567" w:rsidRPr="007F6991" w:rsidRDefault="007C0416"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اسلوب دراسة الحالات :</w:t>
      </w:r>
      <w:r w:rsidRPr="007F6991">
        <w:rPr>
          <w:rFonts w:ascii="Traditional Arabic" w:hAnsi="Traditional Arabic" w:cs="Traditional Arabic"/>
          <w:sz w:val="28"/>
          <w:szCs w:val="28"/>
          <w:rtl/>
          <w:lang w:val="fr-FR" w:bidi="ar-DZ"/>
        </w:rPr>
        <w:t xml:space="preserve"> </w:t>
      </w:r>
    </w:p>
    <w:p w:rsidR="007C0416" w:rsidRPr="007F6991" w:rsidRDefault="007C0416" w:rsidP="00C01567">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bidi="ar-DZ"/>
        </w:rPr>
        <w:t xml:space="preserve">في محاولة لابراز الواقع في عملية التكوين يتم تعريض الدارسين لحالات من واقع العمل ، ويقوم الدارسون بتناول ابعادها من حيث المشاكل ، و اسبابها و حلولها البديلة ، وتقييم للبدائل المختلفة . </w:t>
      </w:r>
    </w:p>
    <w:p w:rsidR="00C01567" w:rsidRPr="007F6991" w:rsidRDefault="007C0416"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اسلوب البريد الوارد :</w:t>
      </w:r>
      <w:r w:rsidRPr="007F6991">
        <w:rPr>
          <w:rFonts w:ascii="Traditional Arabic" w:hAnsi="Traditional Arabic" w:cs="Traditional Arabic"/>
          <w:sz w:val="28"/>
          <w:szCs w:val="28"/>
          <w:rtl/>
          <w:lang w:val="fr-FR" w:bidi="ar-DZ"/>
        </w:rPr>
        <w:t xml:space="preserve"> </w:t>
      </w:r>
    </w:p>
    <w:p w:rsidR="00A67C01" w:rsidRPr="007F6991" w:rsidRDefault="007C0416" w:rsidP="009D1959">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bidi="ar-DZ"/>
        </w:rPr>
        <w:t>في محاولة لابراز الواقع ، وللحكم بصورة واقعية على المتكون يتم اعطاؤه ملف به مجموعة من الخطابات و المذكرات الداخلية التي تشابه تلك التي ترد في البريد اليومي ، وعلى الدارس (والذي يكون في الغالب من الطبقة الادارية ) ان يحدد انسب تصرف يراه في كل بند من بنود البريد الوارد .</w:t>
      </w:r>
    </w:p>
    <w:p w:rsidR="00C01567" w:rsidRPr="007F6991" w:rsidRDefault="007C0416"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7F6991">
        <w:rPr>
          <w:rFonts w:ascii="Traditional Arabic" w:hAnsi="Traditional Arabic" w:cs="Traditional Arabic"/>
          <w:b/>
          <w:bCs/>
          <w:sz w:val="28"/>
          <w:szCs w:val="28"/>
          <w:rtl/>
          <w:lang w:val="fr-FR" w:bidi="ar-DZ"/>
        </w:rPr>
        <w:t>اسلوب الوقائع الحرجة :</w:t>
      </w:r>
      <w:r w:rsidRPr="007F6991">
        <w:rPr>
          <w:rFonts w:ascii="Traditional Arabic" w:hAnsi="Traditional Arabic" w:cs="Traditional Arabic"/>
          <w:sz w:val="28"/>
          <w:szCs w:val="28"/>
          <w:rtl/>
          <w:lang w:val="fr-FR" w:bidi="ar-DZ"/>
        </w:rPr>
        <w:t xml:space="preserve"> </w:t>
      </w:r>
    </w:p>
    <w:p w:rsidR="00971AEA" w:rsidRPr="007F6991" w:rsidRDefault="007C0416" w:rsidP="009D1959">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7F6991">
        <w:rPr>
          <w:rFonts w:ascii="Traditional Arabic" w:hAnsi="Traditional Arabic" w:cs="Traditional Arabic"/>
          <w:sz w:val="28"/>
          <w:szCs w:val="28"/>
          <w:rtl/>
          <w:lang w:val="fr-FR" w:bidi="ar-DZ"/>
        </w:rPr>
        <w:t>لملاقاة عدم واقعية بعض الاساليب السابقة يقوم المكون بتشجيع الدارسين على ذك</w:t>
      </w:r>
      <w:r w:rsidR="00F951E4" w:rsidRPr="007F6991">
        <w:rPr>
          <w:rFonts w:ascii="Traditional Arabic" w:hAnsi="Traditional Arabic" w:cs="Traditional Arabic"/>
          <w:sz w:val="28"/>
          <w:szCs w:val="28"/>
          <w:rtl/>
          <w:lang w:val="fr-FR" w:bidi="ar-DZ"/>
        </w:rPr>
        <w:t xml:space="preserve">ر بعض الامثلة (وقائع) ذات الاهمية البالغة و التاثير الكبير (حرجة) و الخاصة بموضوع التكوين ، وتحليل الوقائع الحرجة بصورة علمية دقيقة يساعد الدارسين على ربط المحتوى التكويني بالواقعة و الممارسة. و على المكون ان ينتقي الوقت المناسب اثناء عرضه لموضوع الدراسة لكي يعرض احدى الوقائع الحرجة ، او لكي يسأل الدارسين و يشجعهم على إثارة إحدى هذه الوقائع . </w:t>
      </w:r>
    </w:p>
    <w:p w:rsidR="00C01567" w:rsidRDefault="00F951E4"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C87A2D">
        <w:rPr>
          <w:rFonts w:ascii="Traditional Arabic" w:hAnsi="Traditional Arabic" w:cs="Traditional Arabic"/>
          <w:b/>
          <w:bCs/>
          <w:sz w:val="28"/>
          <w:szCs w:val="28"/>
          <w:rtl/>
          <w:lang w:val="fr-FR" w:bidi="ar-DZ"/>
        </w:rPr>
        <w:lastRenderedPageBreak/>
        <w:t>اسلوب المباريات الادارية :</w:t>
      </w:r>
      <w:r w:rsidRPr="00C87A2D">
        <w:rPr>
          <w:rFonts w:ascii="Traditional Arabic" w:hAnsi="Traditional Arabic" w:cs="Traditional Arabic"/>
          <w:sz w:val="28"/>
          <w:szCs w:val="28"/>
          <w:rtl/>
          <w:lang w:val="fr-FR" w:bidi="ar-DZ"/>
        </w:rPr>
        <w:t xml:space="preserve"> </w:t>
      </w:r>
    </w:p>
    <w:p w:rsidR="00F951E4" w:rsidRDefault="00F951E4" w:rsidP="00C01567">
      <w:pPr>
        <w:pStyle w:val="Paragraphedeliste"/>
        <w:tabs>
          <w:tab w:val="right" w:pos="290"/>
        </w:tabs>
        <w:bidi/>
        <w:spacing w:line="276" w:lineRule="auto"/>
        <w:ind w:left="148"/>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bidi="ar-DZ"/>
        </w:rPr>
        <w:t xml:space="preserve">يشابه هذا الاسلوب اسلوب دراسة الحالات ، الا ان المباراة ماهي الا حالة كبيرة الحجم تشمل على ابعاد متكاملة للمشكلة و يطلب من الدارسين ان يقومو بادوار معينة في المباراة و يتصرفوا و يتخذوا قرارات في ضوء ما هو متاح لهم من معلومات . </w:t>
      </w:r>
    </w:p>
    <w:p w:rsidR="00C01567" w:rsidRPr="00C01567" w:rsidRDefault="00F951E4"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C87A2D">
        <w:rPr>
          <w:rFonts w:ascii="Traditional Arabic" w:hAnsi="Traditional Arabic" w:cs="Traditional Arabic"/>
          <w:b/>
          <w:bCs/>
          <w:sz w:val="28"/>
          <w:szCs w:val="28"/>
          <w:rtl/>
          <w:lang w:val="fr-FR" w:bidi="ar-DZ"/>
        </w:rPr>
        <w:t>اسلوب المناقشة الجماعية :</w:t>
      </w:r>
    </w:p>
    <w:p w:rsidR="00C01567" w:rsidRPr="00C01567" w:rsidRDefault="00F951E4" w:rsidP="002D1C9C">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bidi="ar-DZ"/>
        </w:rPr>
        <w:t xml:space="preserve"> عندما يريد المكون ان بثير روح المشاركة و التعاون بين الدارسين ، يمكن ان يسعى الى تكوين مجموعات لمناقشة مشاكل معينة </w:t>
      </w:r>
      <w:r w:rsidR="009B40CB" w:rsidRPr="00C87A2D">
        <w:rPr>
          <w:rFonts w:ascii="Traditional Arabic" w:hAnsi="Traditional Arabic" w:cs="Traditional Arabic"/>
          <w:sz w:val="28"/>
          <w:szCs w:val="28"/>
          <w:rtl/>
          <w:lang w:val="fr-FR" w:bidi="ar-DZ"/>
        </w:rPr>
        <w:t>، وهذا الاسلوب يساعد افراد الجماعة الواحدة على تبادل النظر في تحديد المشكلة و تكوين مجمع او حصيلة من</w:t>
      </w:r>
      <w:r w:rsidR="002D1C9C">
        <w:rPr>
          <w:rFonts w:ascii="Traditional Arabic" w:hAnsi="Traditional Arabic" w:cs="Traditional Arabic"/>
          <w:sz w:val="28"/>
          <w:szCs w:val="28"/>
          <w:rtl/>
          <w:lang w:val="fr-FR" w:bidi="ar-DZ"/>
        </w:rPr>
        <w:t xml:space="preserve"> الافكار و الاقتراحات والحلول .</w:t>
      </w:r>
      <w:r w:rsidR="002D1C9C" w:rsidRPr="00C87A2D">
        <w:rPr>
          <w:rFonts w:ascii="Traditional Arabic" w:hAnsi="Traditional Arabic" w:cs="Traditional Arabic"/>
          <w:b/>
          <w:bCs/>
          <w:sz w:val="28"/>
          <w:szCs w:val="28"/>
          <w:rtl/>
          <w:lang w:val="fr-FR" w:bidi="ar-DZ"/>
        </w:rPr>
        <w:t xml:space="preserve"> </w:t>
      </w:r>
      <w:r w:rsidR="009B40CB" w:rsidRPr="00C87A2D">
        <w:rPr>
          <w:rFonts w:ascii="Traditional Arabic" w:hAnsi="Traditional Arabic" w:cs="Traditional Arabic"/>
          <w:b/>
          <w:bCs/>
          <w:sz w:val="28"/>
          <w:szCs w:val="28"/>
          <w:rtl/>
          <w:lang w:val="fr-FR" w:bidi="ar-DZ"/>
        </w:rPr>
        <w:t>اسلوب تدريب الحساسية :</w:t>
      </w:r>
    </w:p>
    <w:p w:rsidR="009B40CB" w:rsidRPr="00C87A2D" w:rsidRDefault="009B40CB" w:rsidP="00C01567">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bidi="ar-DZ"/>
        </w:rPr>
        <w:t xml:space="preserve"> تهدف هذه الوسيلة الى تنمية روح الاعتماد على الذات ، و التبصر بالمشاكل الذاتية داخل الجماعة ، وتبدأ بتكوين جماعة التكوين من حوالي 10-20 فردا ، على الا يكون هناك قائد محدد ، ولا مشكلة محددة بصورة سالفة . و التوجيه الوحيد لهذه الجماعات هو محاولة دراسة سلوك الافراد و الجماعات و مشاعرهم و مشاكلهم . </w:t>
      </w:r>
    </w:p>
    <w:p w:rsidR="00C01567" w:rsidRDefault="009B40CB"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C87A2D">
        <w:rPr>
          <w:rFonts w:ascii="Traditional Arabic" w:hAnsi="Traditional Arabic" w:cs="Traditional Arabic"/>
          <w:b/>
          <w:bCs/>
          <w:sz w:val="28"/>
          <w:szCs w:val="28"/>
          <w:rtl/>
          <w:lang w:val="fr-FR" w:bidi="ar-DZ"/>
        </w:rPr>
        <w:t>اسلوب نماذج السلوك :</w:t>
      </w:r>
      <w:r w:rsidRPr="00C87A2D">
        <w:rPr>
          <w:rFonts w:ascii="Traditional Arabic" w:hAnsi="Traditional Arabic" w:cs="Traditional Arabic"/>
          <w:sz w:val="28"/>
          <w:szCs w:val="28"/>
          <w:rtl/>
          <w:lang w:val="fr-FR" w:bidi="ar-DZ"/>
        </w:rPr>
        <w:t xml:space="preserve"> </w:t>
      </w:r>
    </w:p>
    <w:p w:rsidR="00A67C01" w:rsidRPr="00C87A2D" w:rsidRDefault="009B40CB" w:rsidP="009D1959">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bidi="ar-DZ"/>
        </w:rPr>
        <w:t xml:space="preserve">وهذا الاسلوب يعتمد على نظرية التعلم بالملاحظة و التقليد ، و يمر التكوين هنا بتعريض الدارسين لصورة نموذجية لاداء و تنفيذ عملية معينة يقوم بها هؤلاء الدارسون في الواقع مع توضيح الخطوات المتتابعة لها بصورة منطقية </w:t>
      </w:r>
      <w:r w:rsidR="00BA479A" w:rsidRPr="00C87A2D">
        <w:rPr>
          <w:rFonts w:ascii="Traditional Arabic" w:hAnsi="Traditional Arabic" w:cs="Traditional Arabic"/>
          <w:sz w:val="28"/>
          <w:szCs w:val="28"/>
          <w:rtl/>
          <w:lang w:val="fr-FR" w:bidi="ar-DZ"/>
        </w:rPr>
        <w:t xml:space="preserve">. فيقوم بالاداء الفعلي و بدور الفرد النموذجي المشرف المباشر للدارسي او المشرف ذو نفوذ و ثقة عالية . ويطلب من الدارسين ان يقومو بتقليد الاداء النموذجي و يقدم المشرف المباشر مجموعة من الارشادات و التوجيهات و المحفزات حتى يضمن قيام الدارس بنفس الاداء النموذجي ، ويصاحب هذا الاسلوب استخدام الافلام او شرائط الفيديو في عرض الاداء النموذجي للمشرف وفي عرض و شرح خطوات الاداء . ومع تكرار عرض الفيلم و طلب المشرف من الدارس ان يتذكر محتويات الفيلم ، وان يقوم بتقليد الاداء يمكن اكتساب الدارس المهارات الجديدة ثم تثبيتها و ايضا نقلها للممارسة الفعلية . </w:t>
      </w:r>
    </w:p>
    <w:p w:rsidR="00C01567" w:rsidRDefault="00BA479A" w:rsidP="00C32351">
      <w:pPr>
        <w:pStyle w:val="Paragraphedeliste"/>
        <w:numPr>
          <w:ilvl w:val="0"/>
          <w:numId w:val="5"/>
        </w:numPr>
        <w:tabs>
          <w:tab w:val="right" w:pos="290"/>
        </w:tabs>
        <w:bidi/>
        <w:spacing w:line="276" w:lineRule="auto"/>
        <w:ind w:left="148" w:firstLine="0"/>
        <w:jc w:val="both"/>
        <w:rPr>
          <w:rFonts w:ascii="Traditional Arabic" w:hAnsi="Traditional Arabic" w:cs="Traditional Arabic"/>
          <w:sz w:val="28"/>
          <w:szCs w:val="28"/>
          <w:lang w:val="fr-FR" w:bidi="ar-DZ"/>
        </w:rPr>
      </w:pPr>
      <w:r w:rsidRPr="00C87A2D">
        <w:rPr>
          <w:rFonts w:ascii="Traditional Arabic" w:hAnsi="Traditional Arabic" w:cs="Traditional Arabic"/>
          <w:b/>
          <w:bCs/>
          <w:sz w:val="28"/>
          <w:szCs w:val="28"/>
          <w:rtl/>
          <w:lang w:val="fr-FR" w:bidi="ar-DZ"/>
        </w:rPr>
        <w:t>اسلوب العصف الذهني :</w:t>
      </w:r>
      <w:r w:rsidRPr="00C87A2D">
        <w:rPr>
          <w:rFonts w:ascii="Traditional Arabic" w:hAnsi="Traditional Arabic" w:cs="Traditional Arabic"/>
          <w:sz w:val="28"/>
          <w:szCs w:val="28"/>
          <w:rtl/>
          <w:lang w:val="fr-FR" w:bidi="ar-DZ"/>
        </w:rPr>
        <w:t xml:space="preserve"> </w:t>
      </w:r>
    </w:p>
    <w:p w:rsidR="00BA479A" w:rsidRPr="00C87A2D" w:rsidRDefault="00BA479A" w:rsidP="00C01567">
      <w:pPr>
        <w:pStyle w:val="Paragraphedeliste"/>
        <w:tabs>
          <w:tab w:val="right" w:pos="290"/>
        </w:tabs>
        <w:bidi/>
        <w:spacing w:line="276" w:lineRule="auto"/>
        <w:ind w:left="148"/>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bidi="ar-DZ"/>
        </w:rPr>
        <w:t>ويعتمد هذا الاسلوب على قيام المدرب بعرض مشكلة معينة و يسال الدارسين ان يقدموا آراءهم بصورة سريعة و دون تردد في التفكير . ويعتمد</w:t>
      </w:r>
      <w:r w:rsidR="00EC1B8E" w:rsidRPr="00C87A2D">
        <w:rPr>
          <w:rFonts w:ascii="Traditional Arabic" w:hAnsi="Traditional Arabic" w:cs="Traditional Arabic"/>
          <w:sz w:val="28"/>
          <w:szCs w:val="28"/>
          <w:rtl/>
          <w:lang w:val="fr-FR" w:bidi="ar-DZ"/>
        </w:rPr>
        <w:t xml:space="preserve"> هذا الاسلوب على ان العرض السريع للافكار و الاراء يمكنه ان يحرر الدارسين من الجمود و يشجعهم على المشاركة ، كما ان وابل الاراء الغزيرة كفيل بتغطية جوانب الموضوع او المشكلة التي أثارها المكون ، مما يسهل المكون على العرض و يشجع الثقة في النفوس للدارسين و يحمسهم على التكوين . </w:t>
      </w:r>
      <w:r w:rsidR="00BF5E97" w:rsidRPr="00C87A2D">
        <w:rPr>
          <w:rStyle w:val="Appelnotedebasdep"/>
          <w:rFonts w:ascii="Traditional Arabic" w:hAnsi="Traditional Arabic" w:cs="Traditional Arabic"/>
          <w:sz w:val="28"/>
          <w:szCs w:val="28"/>
          <w:rtl/>
          <w:lang w:val="fr-FR" w:bidi="ar-DZ"/>
        </w:rPr>
        <w:footnoteReference w:id="50"/>
      </w:r>
    </w:p>
    <w:p w:rsidR="007C0416" w:rsidRDefault="007C0416" w:rsidP="00C32351">
      <w:pPr>
        <w:tabs>
          <w:tab w:val="right" w:pos="290"/>
        </w:tabs>
        <w:bidi/>
        <w:spacing w:line="276" w:lineRule="auto"/>
        <w:ind w:left="148"/>
        <w:jc w:val="both"/>
        <w:rPr>
          <w:rFonts w:ascii="Traditional Arabic" w:hAnsi="Traditional Arabic" w:cs="Traditional Arabic"/>
          <w:sz w:val="28"/>
          <w:szCs w:val="28"/>
          <w:rtl/>
          <w:lang w:val="fr-FR" w:bidi="ar-DZ"/>
        </w:rPr>
      </w:pPr>
    </w:p>
    <w:p w:rsidR="000C5610" w:rsidRPr="00C87A2D" w:rsidRDefault="00054522" w:rsidP="001365EF">
      <w:pPr>
        <w:tabs>
          <w:tab w:val="left" w:pos="6715"/>
        </w:tabs>
        <w:bidi/>
        <w:spacing w:line="276" w:lineRule="auto"/>
        <w:jc w:val="both"/>
        <w:outlineLvl w:val="2"/>
        <w:rPr>
          <w:rFonts w:ascii="Traditional Arabic" w:hAnsi="Traditional Arabic" w:cs="Traditional Arabic"/>
          <w:b/>
          <w:bCs/>
          <w:sz w:val="32"/>
          <w:szCs w:val="32"/>
          <w:rtl/>
          <w:lang w:bidi="ar-DZ"/>
        </w:rPr>
      </w:pPr>
      <w:bookmarkStart w:id="11" w:name="_Toc73787845"/>
      <w:r w:rsidRPr="002D1C9C">
        <w:rPr>
          <w:rFonts w:ascii="Traditional Arabic" w:hAnsi="Traditional Arabic" w:cs="Traditional Arabic"/>
          <w:b/>
          <w:bCs/>
          <w:sz w:val="32"/>
          <w:szCs w:val="32"/>
          <w:rtl/>
        </w:rPr>
        <w:lastRenderedPageBreak/>
        <w:t>المطلب الثالث</w:t>
      </w:r>
      <w:r w:rsidRPr="002D1C9C">
        <w:rPr>
          <w:rFonts w:ascii="Traditional Arabic" w:hAnsi="Traditional Arabic" w:cs="Traditional Arabic"/>
          <w:b/>
          <w:bCs/>
          <w:sz w:val="32"/>
          <w:szCs w:val="32"/>
          <w:rtl/>
          <w:lang w:bidi="ar-DZ"/>
        </w:rPr>
        <w:t xml:space="preserve">: </w:t>
      </w:r>
      <w:r w:rsidRPr="00C87A2D">
        <w:rPr>
          <w:rFonts w:ascii="Traditional Arabic" w:hAnsi="Traditional Arabic" w:cs="Traditional Arabic"/>
          <w:b/>
          <w:bCs/>
          <w:sz w:val="32"/>
          <w:szCs w:val="32"/>
          <w:rtl/>
        </w:rPr>
        <w:t xml:space="preserve">العلاقة بين إدارة المعرفة و تنمية الموارد البشرية </w:t>
      </w:r>
      <w:r w:rsidRPr="00C87A2D">
        <w:rPr>
          <w:rFonts w:ascii="Traditional Arabic" w:hAnsi="Traditional Arabic" w:cs="Traditional Arabic"/>
          <w:b/>
          <w:bCs/>
          <w:sz w:val="32"/>
          <w:szCs w:val="32"/>
          <w:rtl/>
          <w:lang w:bidi="ar-DZ"/>
        </w:rPr>
        <w:t>:</w:t>
      </w:r>
      <w:bookmarkEnd w:id="11"/>
      <w:r w:rsidRPr="00C87A2D">
        <w:rPr>
          <w:rFonts w:ascii="Traditional Arabic" w:hAnsi="Traditional Arabic" w:cs="Traditional Arabic"/>
          <w:b/>
          <w:bCs/>
          <w:sz w:val="32"/>
          <w:szCs w:val="32"/>
          <w:rtl/>
          <w:lang w:bidi="ar-DZ"/>
        </w:rPr>
        <w:t xml:space="preserve"> </w:t>
      </w:r>
    </w:p>
    <w:p w:rsidR="000C5610" w:rsidRPr="00C87A2D" w:rsidRDefault="00054522" w:rsidP="00C32351">
      <w:pPr>
        <w:tabs>
          <w:tab w:val="left" w:pos="6715"/>
        </w:tabs>
        <w:bidi/>
        <w:spacing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تلعب إدارة المعرفة دورا حيويا في بناء المنظمات حيث أنها تؤثر و بشكل كبير على الأداء المنظمي في الأبعاد المختلفة من بينها الأفراد </w:t>
      </w:r>
      <w:r w:rsidRPr="00C87A2D">
        <w:rPr>
          <w:rFonts w:ascii="Traditional Arabic" w:hAnsi="Traditional Arabic" w:cs="Traditional Arabic"/>
          <w:sz w:val="28"/>
          <w:szCs w:val="28"/>
          <w:rtl/>
          <w:lang w:bidi="ar-DZ"/>
        </w:rPr>
        <w:t xml:space="preserve">. </w:t>
      </w:r>
      <w:r w:rsidRPr="00C87A2D">
        <w:rPr>
          <w:rStyle w:val="Appelnotedebasdep"/>
          <w:rFonts w:ascii="Traditional Arabic" w:hAnsi="Traditional Arabic" w:cs="Traditional Arabic"/>
          <w:sz w:val="28"/>
          <w:szCs w:val="28"/>
          <w:rtl/>
          <w:lang w:bidi="ar-DZ"/>
        </w:rPr>
        <w:footnoteReference w:id="51"/>
      </w:r>
    </w:p>
    <w:p w:rsidR="000C5610" w:rsidRPr="00C87A2D" w:rsidRDefault="00054522" w:rsidP="00C32351">
      <w:pPr>
        <w:tabs>
          <w:tab w:val="left" w:pos="6715"/>
        </w:tabs>
        <w:bidi/>
        <w:spacing w:line="276" w:lineRule="auto"/>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فنلاحظ انه هناك تأثير إيجابي لإدارة المعرفة على تنمية المورد البشري و هذا من خلال </w:t>
      </w:r>
      <w:r w:rsidRPr="00C87A2D">
        <w:rPr>
          <w:rFonts w:ascii="Traditional Arabic" w:hAnsi="Traditional Arabic" w:cs="Traditional Arabic"/>
          <w:sz w:val="28"/>
          <w:szCs w:val="28"/>
          <w:rtl/>
          <w:lang w:bidi="ar-DZ"/>
        </w:rPr>
        <w:t xml:space="preserve">: </w:t>
      </w:r>
    </w:p>
    <w:p w:rsidR="000C5610" w:rsidRPr="00C87A2D" w:rsidRDefault="00054522" w:rsidP="00CE2090">
      <w:pPr>
        <w:tabs>
          <w:tab w:val="left" w:pos="6715"/>
        </w:tabs>
        <w:bidi/>
        <w:spacing w:line="276" w:lineRule="auto"/>
        <w:ind w:left="49"/>
        <w:jc w:val="both"/>
        <w:rPr>
          <w:rFonts w:ascii="Traditional Arabic" w:hAnsi="Traditional Arabic" w:cs="Traditional Arabic"/>
          <w:b/>
          <w:bCs/>
          <w:sz w:val="28"/>
          <w:szCs w:val="28"/>
          <w:lang w:bidi="ar-DZ"/>
        </w:rPr>
      </w:pPr>
      <w:r w:rsidRPr="002D1C9C">
        <w:rPr>
          <w:rFonts w:ascii="Traditional Arabic" w:hAnsi="Traditional Arabic" w:cs="Traditional Arabic"/>
          <w:b/>
          <w:bCs/>
          <w:sz w:val="28"/>
          <w:szCs w:val="28"/>
          <w:rtl/>
        </w:rPr>
        <w:t>تأثير إدارة المعرفة على العاملين</w:t>
      </w:r>
      <w:r w:rsidRPr="002D1C9C">
        <w:rPr>
          <w:rFonts w:ascii="Traditional Arabic" w:hAnsi="Traditional Arabic" w:cs="Traditional Arabic"/>
          <w:b/>
          <w:bCs/>
          <w:sz w:val="28"/>
          <w:szCs w:val="28"/>
          <w:rtl/>
          <w:lang w:bidi="ar-DZ"/>
        </w:rPr>
        <w:t xml:space="preserve"> </w:t>
      </w:r>
      <w:r w:rsidRPr="00C87A2D">
        <w:rPr>
          <w:rFonts w:ascii="Traditional Arabic" w:hAnsi="Traditional Arabic" w:cs="Traditional Arabic"/>
          <w:b/>
          <w:bCs/>
          <w:sz w:val="28"/>
          <w:szCs w:val="28"/>
          <w:rtl/>
          <w:lang w:bidi="ar-DZ"/>
        </w:rPr>
        <w:t xml:space="preserve">: </w:t>
      </w:r>
      <w:r w:rsidRPr="00C87A2D">
        <w:rPr>
          <w:rStyle w:val="Appelnotedebasdep"/>
          <w:rFonts w:ascii="Traditional Arabic" w:hAnsi="Traditional Arabic" w:cs="Traditional Arabic"/>
          <w:b/>
          <w:bCs/>
          <w:sz w:val="28"/>
          <w:szCs w:val="28"/>
          <w:rtl/>
          <w:lang w:bidi="ar-DZ"/>
        </w:rPr>
        <w:footnoteReference w:id="52"/>
      </w:r>
    </w:p>
    <w:p w:rsidR="000C5610" w:rsidRPr="00C87A2D" w:rsidRDefault="00054522" w:rsidP="00CE2090">
      <w:pPr>
        <w:pStyle w:val="Paragraphedeliste"/>
        <w:tabs>
          <w:tab w:val="left" w:pos="6715"/>
        </w:tabs>
        <w:bidi/>
        <w:spacing w:line="276" w:lineRule="auto"/>
        <w:ind w:left="49"/>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تستطيع إدارة المعرفة أن تؤثر على موظفي المنظمة بطرق عديدة منها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13"/>
        </w:numPr>
        <w:bidi/>
        <w:spacing w:line="276" w:lineRule="auto"/>
        <w:ind w:left="49" w:firstLine="0"/>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تستطبع إدارة المعرفة تسهيل عملية تعليم الأفراد </w:t>
      </w: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 xml:space="preserve">التعلم من بعضهم البعض و من خلال المصادر الخارجية </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 حيث يسمح هذا التعليم للمنظمات بأن تزدهر و تنمو بشكل ثابت و تسمح للمنظمات بأن تغير في استجابتها لحالة السوق و للتقنيات الجديدة التي تظهر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13"/>
        </w:numPr>
        <w:bidi/>
        <w:spacing w:line="276" w:lineRule="auto"/>
        <w:ind w:left="49" w:firstLine="0"/>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تتسبب إدارة المعرفة بأن يصبح الموظفين أكثر مرونة و أكثر رضا عن المنظمة و هذا يأتي بسبب نطوير إمكاناتهم بالتعلم حول حلول مشاكل الأعمال التجارية و التي تم العمل بها في الماضي و أيضا تلك الحلول التي لم تكن مجدية لحل المشاكل </w:t>
      </w:r>
      <w:r w:rsidRPr="00C87A2D">
        <w:rPr>
          <w:rFonts w:ascii="Traditional Arabic" w:hAnsi="Traditional Arabic" w:cs="Traditional Arabic"/>
          <w:sz w:val="28"/>
          <w:szCs w:val="28"/>
          <w:rtl/>
          <w:lang w:bidi="ar-DZ"/>
        </w:rPr>
        <w:t xml:space="preserve">. </w:t>
      </w:r>
    </w:p>
    <w:p w:rsidR="000C5610" w:rsidRPr="00FA54E7" w:rsidRDefault="00054522" w:rsidP="005F5212">
      <w:pPr>
        <w:pStyle w:val="Paragraphedeliste"/>
        <w:numPr>
          <w:ilvl w:val="0"/>
          <w:numId w:val="14"/>
        </w:numPr>
        <w:bidi/>
        <w:spacing w:line="276" w:lineRule="auto"/>
        <w:ind w:left="49" w:firstLine="0"/>
        <w:jc w:val="both"/>
        <w:rPr>
          <w:rFonts w:ascii="Traditional Arabic" w:hAnsi="Traditional Arabic" w:cs="Traditional Arabic"/>
          <w:b/>
          <w:bCs/>
          <w:sz w:val="28"/>
          <w:szCs w:val="28"/>
          <w:lang w:bidi="ar-DZ"/>
        </w:rPr>
      </w:pPr>
      <w:r w:rsidRPr="00FA54E7">
        <w:rPr>
          <w:rFonts w:ascii="Traditional Arabic" w:hAnsi="Traditional Arabic" w:cs="Traditional Arabic"/>
          <w:b/>
          <w:bCs/>
          <w:sz w:val="28"/>
          <w:szCs w:val="28"/>
          <w:rtl/>
        </w:rPr>
        <w:t xml:space="preserve">التأثير على تعلم الموظفين </w:t>
      </w:r>
      <w:r w:rsidRPr="00FA54E7">
        <w:rPr>
          <w:rFonts w:ascii="Traditional Arabic" w:hAnsi="Traditional Arabic" w:cs="Traditional Arabic"/>
          <w:b/>
          <w:bCs/>
          <w:sz w:val="28"/>
          <w:szCs w:val="28"/>
          <w:rtl/>
          <w:lang w:bidi="ar-DZ"/>
        </w:rPr>
        <w:t xml:space="preserve">: </w:t>
      </w:r>
    </w:p>
    <w:p w:rsidR="000C5610" w:rsidRPr="00C87A2D" w:rsidRDefault="00054522" w:rsidP="00CE2090">
      <w:pPr>
        <w:pStyle w:val="Paragraphedeliste"/>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تساعد إدارة المعرفة على تحسين تعليم الموظفين و تحسين عملية أكتسابهم للمعرفة الجديدة في مجال تخصصهم حيث يمكن إتمام ذلم بمختلف الطرق التالية </w:t>
      </w:r>
      <w:r w:rsidRPr="00C87A2D">
        <w:rPr>
          <w:rFonts w:ascii="Traditional Arabic" w:hAnsi="Traditional Arabic" w:cs="Traditional Arabic"/>
          <w:sz w:val="28"/>
          <w:szCs w:val="28"/>
          <w:rtl/>
          <w:lang w:bidi="ar-DZ"/>
        </w:rPr>
        <w:t xml:space="preserve">: </w:t>
      </w:r>
    </w:p>
    <w:p w:rsidR="000C5610" w:rsidRPr="00971AEA" w:rsidRDefault="00054522" w:rsidP="005F5212">
      <w:pPr>
        <w:pStyle w:val="Paragraphedeliste"/>
        <w:numPr>
          <w:ilvl w:val="0"/>
          <w:numId w:val="32"/>
        </w:numPr>
        <w:bidi/>
        <w:spacing w:line="276" w:lineRule="auto"/>
        <w:jc w:val="both"/>
        <w:rPr>
          <w:rFonts w:asciiTheme="majorBidi" w:hAnsiTheme="majorBidi" w:cstheme="majorBidi"/>
          <w:sz w:val="28"/>
          <w:szCs w:val="28"/>
          <w:lang w:bidi="ar-DZ"/>
        </w:rPr>
      </w:pPr>
      <w:r w:rsidRPr="00C87A2D">
        <w:rPr>
          <w:rFonts w:ascii="Traditional Arabic" w:hAnsi="Traditional Arabic" w:cs="Traditional Arabic"/>
          <w:sz w:val="28"/>
          <w:szCs w:val="28"/>
          <w:rtl/>
        </w:rPr>
        <w:t>التبرير</w:t>
      </w:r>
      <w:r w:rsidRPr="00971AEA">
        <w:rPr>
          <w:rFonts w:asciiTheme="majorBidi" w:hAnsiTheme="majorBidi" w:cstheme="majorBidi"/>
          <w:sz w:val="28"/>
          <w:szCs w:val="28"/>
          <w:rtl/>
        </w:rPr>
        <w:t xml:space="preserve"> </w:t>
      </w:r>
      <w:r w:rsidRPr="00971AEA">
        <w:rPr>
          <w:rFonts w:asciiTheme="majorBidi" w:hAnsiTheme="majorBidi" w:cstheme="majorBidi"/>
          <w:sz w:val="28"/>
          <w:szCs w:val="28"/>
          <w:lang w:bidi="ar-DZ"/>
        </w:rPr>
        <w:t>Externalization</w:t>
      </w:r>
      <w:r w:rsidRPr="00971AEA">
        <w:rPr>
          <w:rFonts w:asciiTheme="majorBidi" w:hAnsiTheme="majorBidi" w:cstheme="majorBidi"/>
          <w:sz w:val="28"/>
          <w:szCs w:val="28"/>
          <w:rtl/>
          <w:lang w:val="fr-FR" w:bidi="ar-DZ"/>
        </w:rPr>
        <w:t xml:space="preserve"> </w:t>
      </w:r>
    </w:p>
    <w:p w:rsidR="000C5610" w:rsidRPr="00C87A2D" w:rsidRDefault="00054522" w:rsidP="005F5212">
      <w:pPr>
        <w:pStyle w:val="Paragraphedeliste"/>
        <w:numPr>
          <w:ilvl w:val="0"/>
          <w:numId w:val="32"/>
        </w:numPr>
        <w:bidi/>
        <w:spacing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lang w:val="fr-FR"/>
        </w:rPr>
        <w:t xml:space="preserve">العلاقة الإجتماعية </w:t>
      </w:r>
      <w:r w:rsidRPr="00971AEA">
        <w:rPr>
          <w:rFonts w:asciiTheme="majorBidi" w:hAnsiTheme="majorBidi" w:cstheme="majorBidi"/>
          <w:sz w:val="28"/>
          <w:szCs w:val="28"/>
          <w:lang w:val="fr-FR" w:bidi="ar-DZ"/>
        </w:rPr>
        <w:t>S</w:t>
      </w:r>
      <w:r w:rsidRPr="00971AEA">
        <w:rPr>
          <w:rFonts w:asciiTheme="majorBidi" w:hAnsiTheme="majorBidi" w:cstheme="majorBidi"/>
          <w:sz w:val="28"/>
          <w:szCs w:val="28"/>
          <w:lang w:bidi="ar-DZ"/>
        </w:rPr>
        <w:t>ocialization</w:t>
      </w:r>
      <w:r w:rsidRPr="00C87A2D">
        <w:rPr>
          <w:rFonts w:ascii="Traditional Arabic" w:hAnsi="Traditional Arabic" w:cs="Traditional Arabic"/>
          <w:sz w:val="28"/>
          <w:szCs w:val="28"/>
          <w:lang w:bidi="ar-DZ"/>
        </w:rPr>
        <w:t xml:space="preserve"> </w:t>
      </w:r>
      <w:r w:rsidRPr="00C87A2D">
        <w:rPr>
          <w:rFonts w:ascii="Traditional Arabic" w:hAnsi="Traditional Arabic" w:cs="Traditional Arabic"/>
          <w:sz w:val="28"/>
          <w:szCs w:val="28"/>
          <w:rtl/>
          <w:lang w:val="fr-FR" w:bidi="ar-DZ"/>
        </w:rPr>
        <w:t xml:space="preserve"> </w:t>
      </w:r>
    </w:p>
    <w:p w:rsidR="000C5610" w:rsidRPr="00C87A2D" w:rsidRDefault="00054522" w:rsidP="005F5212">
      <w:pPr>
        <w:pStyle w:val="Paragraphedeliste"/>
        <w:numPr>
          <w:ilvl w:val="0"/>
          <w:numId w:val="32"/>
        </w:numPr>
        <w:bidi/>
        <w:spacing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lang w:val="fr-FR"/>
        </w:rPr>
        <w:t xml:space="preserve">الممارسة و التطبيق العملي </w:t>
      </w:r>
      <w:r w:rsidRPr="00971AEA">
        <w:rPr>
          <w:rFonts w:asciiTheme="majorBidi" w:hAnsiTheme="majorBidi" w:cstheme="majorBidi"/>
          <w:sz w:val="28"/>
          <w:szCs w:val="28"/>
          <w:lang w:bidi="ar-DZ"/>
        </w:rPr>
        <w:t>Practicies</w:t>
      </w:r>
      <w:r w:rsidRPr="00971AEA">
        <w:rPr>
          <w:rFonts w:asciiTheme="majorBidi" w:hAnsiTheme="majorBidi" w:cstheme="majorBidi"/>
          <w:sz w:val="28"/>
          <w:szCs w:val="28"/>
          <w:rtl/>
          <w:lang w:val="fr-FR" w:bidi="ar-DZ"/>
        </w:rPr>
        <w:t xml:space="preserve"> </w:t>
      </w:r>
    </w:p>
    <w:p w:rsidR="000C5610" w:rsidRPr="00C87A2D" w:rsidRDefault="00054522" w:rsidP="005F5212">
      <w:pPr>
        <w:pStyle w:val="Paragraphedeliste"/>
        <w:numPr>
          <w:ilvl w:val="0"/>
          <w:numId w:val="32"/>
        </w:numPr>
        <w:bidi/>
        <w:spacing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lang w:val="fr-FR"/>
        </w:rPr>
        <w:t>الذاتية</w:t>
      </w:r>
      <w:r w:rsidRPr="00971AEA">
        <w:rPr>
          <w:rFonts w:asciiTheme="majorBidi" w:hAnsiTheme="majorBidi" w:cstheme="majorBidi"/>
          <w:sz w:val="28"/>
          <w:szCs w:val="28"/>
          <w:lang w:bidi="ar-DZ"/>
        </w:rPr>
        <w:t xml:space="preserve">Internalization </w:t>
      </w:r>
      <w:r w:rsidRPr="00971AEA">
        <w:rPr>
          <w:rFonts w:asciiTheme="majorBidi" w:hAnsiTheme="majorBidi" w:cstheme="majorBidi"/>
          <w:sz w:val="28"/>
          <w:szCs w:val="28"/>
          <w:rtl/>
          <w:lang w:val="fr-FR" w:bidi="ar-DZ"/>
        </w:rPr>
        <w:t xml:space="preserve"> </w:t>
      </w:r>
    </w:p>
    <w:p w:rsidR="000C5610" w:rsidRPr="00C87A2D" w:rsidRDefault="00054522" w:rsidP="00CE2090">
      <w:pPr>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التبرير هي عملية تحويل المعرفة الضمنية الى المعرفة الصريحة ، أما الذاتية فهي عملية تحويل المعرفة الظاهرية الى ضمنية حيث تعمل كل من التبرير و الذاتية معا لمساعدة الأفراد في عملية التعليم </w:t>
      </w:r>
      <w:r w:rsidRPr="00C87A2D">
        <w:rPr>
          <w:rFonts w:ascii="Traditional Arabic" w:hAnsi="Traditional Arabic" w:cs="Traditional Arabic"/>
          <w:sz w:val="28"/>
          <w:szCs w:val="28"/>
          <w:rtl/>
          <w:lang w:bidi="ar-DZ"/>
        </w:rPr>
        <w:t xml:space="preserve">. </w:t>
      </w:r>
    </w:p>
    <w:p w:rsidR="00C01567" w:rsidRDefault="00054522" w:rsidP="00FA54E7">
      <w:pPr>
        <w:bidi/>
        <w:spacing w:line="276" w:lineRule="auto"/>
        <w:ind w:left="49"/>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إن الأعمال الإجتماعية أيضا تساعد الأفراد على اكتساب الخبرة و يتم ذلك عادة من خلال دمج نشاطاتهم مثل عقد الإجتماعات و عقد المناقشات الغير الرسمية ، وهناك طريقة أخرى و التي يستطيع من خلالها الأفراد التعليم عبر الحياة الإجتماعية ، ومن خلال إستخدام التطبيق العملي في البيئة المحبطة للمنظمة حيث يستطيع هؤلاء الأفراد الإختلاط مع غيرهم من الأفراد خارج المنظمة من أجل الحصول على المعرفة </w:t>
      </w:r>
      <w:r w:rsidRPr="00C87A2D">
        <w:rPr>
          <w:rFonts w:ascii="Traditional Arabic" w:hAnsi="Traditional Arabic" w:cs="Traditional Arabic"/>
          <w:sz w:val="28"/>
          <w:szCs w:val="28"/>
          <w:rtl/>
          <w:lang w:bidi="ar-DZ"/>
        </w:rPr>
        <w:t xml:space="preserve">. </w:t>
      </w:r>
    </w:p>
    <w:p w:rsidR="000C5610" w:rsidRPr="00FA54E7" w:rsidRDefault="00054522" w:rsidP="005F5212">
      <w:pPr>
        <w:pStyle w:val="Paragraphedeliste"/>
        <w:numPr>
          <w:ilvl w:val="0"/>
          <w:numId w:val="14"/>
        </w:numPr>
        <w:bidi/>
        <w:spacing w:line="276" w:lineRule="auto"/>
        <w:ind w:left="49" w:firstLine="0"/>
        <w:jc w:val="both"/>
        <w:rPr>
          <w:rFonts w:ascii="Traditional Arabic" w:hAnsi="Traditional Arabic" w:cs="Traditional Arabic"/>
          <w:b/>
          <w:bCs/>
          <w:sz w:val="28"/>
          <w:szCs w:val="28"/>
          <w:lang w:bidi="ar-DZ"/>
        </w:rPr>
      </w:pPr>
      <w:r w:rsidRPr="00FA54E7">
        <w:rPr>
          <w:rFonts w:ascii="Traditional Arabic" w:hAnsi="Traditional Arabic" w:cs="Traditional Arabic"/>
          <w:b/>
          <w:bCs/>
          <w:sz w:val="28"/>
          <w:szCs w:val="28"/>
          <w:rtl/>
        </w:rPr>
        <w:lastRenderedPageBreak/>
        <w:t xml:space="preserve">التأثير على تأقلم الموظف </w:t>
      </w:r>
      <w:r w:rsidRPr="00FA54E7">
        <w:rPr>
          <w:rFonts w:ascii="Traditional Arabic" w:hAnsi="Traditional Arabic" w:cs="Traditional Arabic"/>
          <w:b/>
          <w:bCs/>
          <w:sz w:val="28"/>
          <w:szCs w:val="28"/>
          <w:rtl/>
          <w:lang w:bidi="ar-DZ"/>
        </w:rPr>
        <w:t xml:space="preserve">: </w:t>
      </w:r>
    </w:p>
    <w:p w:rsidR="000C5610" w:rsidRPr="00C87A2D" w:rsidRDefault="00054522" w:rsidP="00CE2090">
      <w:pPr>
        <w:pStyle w:val="Paragraphedeliste"/>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عندما تعمل إدارة المعرفة على تحفيز موظفيها من أجل الإستمرار في التعلم من بعضهم البعض فإن الموظفين يميلون إلى عرض المعلومات و المعرفة التي يحتاجون إليها من أجل التأقلم في كل مرة تتطلب فيها ظروف المنظمة ذلك و أيضا عندما يدرك الموظفون التغيرات الممكنة و المستمرة في المستقبل فإنه من غير المحتمل أن يفاجئوا بالتغيرات الجديدة </w:t>
      </w:r>
      <w:r w:rsidRPr="00C87A2D">
        <w:rPr>
          <w:rFonts w:ascii="Traditional Arabic" w:hAnsi="Traditional Arabic" w:cs="Traditional Arabic"/>
          <w:sz w:val="28"/>
          <w:szCs w:val="28"/>
          <w:rtl/>
          <w:lang w:bidi="ar-DZ"/>
        </w:rPr>
        <w:t xml:space="preserve">. </w:t>
      </w:r>
    </w:p>
    <w:p w:rsidR="000C5610" w:rsidRPr="00C87A2D" w:rsidRDefault="00054522" w:rsidP="00CE2090">
      <w:pPr>
        <w:pStyle w:val="Paragraphedeliste"/>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إن الإشتراك بالمناقشات الحرة و جلسات الحوار تعمل على إعداد الموظفين ليستجيبوا بشكل جيد للتغيرات التي تطرأ على المنظمة في البيئة المحيطة بها في المستقبل و تجعلهم أكثر قابلية لتقليل هذا التغير لذا فإدارة المعرفة تعمل على تجهيز الموظفين للتأقلم بشكل كبير على الأوضاع الجديدة التي تطرأ </w:t>
      </w:r>
      <w:r w:rsidRPr="00C87A2D">
        <w:rPr>
          <w:rFonts w:ascii="Traditional Arabic" w:hAnsi="Traditional Arabic" w:cs="Traditional Arabic"/>
          <w:sz w:val="28"/>
          <w:szCs w:val="28"/>
          <w:rtl/>
          <w:lang w:bidi="ar-DZ"/>
        </w:rPr>
        <w:t xml:space="preserve">. </w:t>
      </w:r>
    </w:p>
    <w:p w:rsidR="000C5610" w:rsidRPr="00FA54E7" w:rsidRDefault="00054522" w:rsidP="005F5212">
      <w:pPr>
        <w:pStyle w:val="Paragraphedeliste"/>
        <w:numPr>
          <w:ilvl w:val="0"/>
          <w:numId w:val="14"/>
        </w:numPr>
        <w:bidi/>
        <w:spacing w:line="276" w:lineRule="auto"/>
        <w:ind w:left="49" w:firstLine="0"/>
        <w:jc w:val="both"/>
        <w:rPr>
          <w:rFonts w:ascii="Traditional Arabic" w:hAnsi="Traditional Arabic" w:cs="Traditional Arabic"/>
          <w:b/>
          <w:bCs/>
          <w:sz w:val="28"/>
          <w:szCs w:val="28"/>
          <w:lang w:bidi="ar-DZ"/>
        </w:rPr>
      </w:pPr>
      <w:r w:rsidRPr="00FA54E7">
        <w:rPr>
          <w:rFonts w:ascii="Traditional Arabic" w:hAnsi="Traditional Arabic" w:cs="Traditional Arabic"/>
          <w:b/>
          <w:bCs/>
          <w:sz w:val="28"/>
          <w:szCs w:val="28"/>
          <w:rtl/>
        </w:rPr>
        <w:t xml:space="preserve">التأثير على الرضا و الأمن الوظيفي للموظف </w:t>
      </w:r>
      <w:r w:rsidRPr="00FA54E7">
        <w:rPr>
          <w:rFonts w:ascii="Traditional Arabic" w:hAnsi="Traditional Arabic" w:cs="Traditional Arabic"/>
          <w:b/>
          <w:bCs/>
          <w:sz w:val="28"/>
          <w:szCs w:val="28"/>
          <w:rtl/>
          <w:lang w:bidi="ar-DZ"/>
        </w:rPr>
        <w:t xml:space="preserve">: </w:t>
      </w:r>
    </w:p>
    <w:p w:rsidR="000C5610" w:rsidRPr="00C87A2D" w:rsidRDefault="00054522" w:rsidP="00CE2090">
      <w:pPr>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هناك فائدتان لإدارة المعرفة و التي تم إكتسابها من قبل الموظفين هما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15"/>
        </w:numPr>
        <w:bidi/>
        <w:spacing w:line="276" w:lineRule="auto"/>
        <w:ind w:left="49" w:firstLine="0"/>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قدرة أفضل للموظفين على التعليم من الموظفين في المنظمات الأخرى و التي تفتقر لإدارة المعرفة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15"/>
        </w:numPr>
        <w:bidi/>
        <w:spacing w:line="276" w:lineRule="auto"/>
        <w:ind w:left="49" w:firstLine="0"/>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إن الموظفين أصبحو أفضل استعداد للتغيير </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هذه التأثيرات تؤدي إلى شعور الموظف بالرضا و الأمن الوظيفي وذلك بسبب اكتسابه للمعرفة و بسبب تحسين قيمتهم في السوق نسبة إلى غيرهم من موظفي المنظمات </w:t>
      </w:r>
      <w:r w:rsidRPr="00C87A2D">
        <w:rPr>
          <w:rFonts w:ascii="Traditional Arabic" w:hAnsi="Traditional Arabic" w:cs="Traditional Arabic"/>
          <w:sz w:val="28"/>
          <w:szCs w:val="28"/>
          <w:rtl/>
          <w:lang w:bidi="ar-DZ"/>
        </w:rPr>
        <w:t xml:space="preserve">. </w:t>
      </w:r>
    </w:p>
    <w:p w:rsidR="000C5610" w:rsidRPr="00C87A2D" w:rsidRDefault="00054522" w:rsidP="00CE2090">
      <w:pPr>
        <w:pStyle w:val="Paragraphedeliste"/>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إذن فإن إدارة المعرفة تعمل على زيادة معرفة الموظفين وزيادة أدائهم الوظيفي و تحسين تعليمهم و استعدادهم لتقبل التغير في المستقبل وبذلك فقد ساهمت بشكل إيجابي و فعال في تنمية الموارد البشرية </w:t>
      </w:r>
      <w:r w:rsidRPr="00C87A2D">
        <w:rPr>
          <w:rFonts w:ascii="Traditional Arabic" w:hAnsi="Traditional Arabic" w:cs="Traditional Arabic"/>
          <w:sz w:val="28"/>
          <w:szCs w:val="28"/>
          <w:rtl/>
          <w:lang w:bidi="ar-DZ"/>
        </w:rPr>
        <w:t>.</w:t>
      </w:r>
    </w:p>
    <w:p w:rsidR="000C5610" w:rsidRDefault="000C5610" w:rsidP="00C32351">
      <w:pPr>
        <w:tabs>
          <w:tab w:val="left" w:pos="6715"/>
        </w:tabs>
        <w:bidi/>
        <w:spacing w:line="276" w:lineRule="auto"/>
        <w:jc w:val="both"/>
        <w:rPr>
          <w:rFonts w:ascii="Traditional Arabic" w:hAnsi="Traditional Arabic" w:cs="Traditional Arabic"/>
          <w:sz w:val="28"/>
          <w:szCs w:val="28"/>
          <w:rtl/>
          <w:lang w:bidi="ar-DZ"/>
        </w:rPr>
      </w:pPr>
    </w:p>
    <w:p w:rsidR="009D1959" w:rsidRDefault="009D1959" w:rsidP="009D1959">
      <w:pPr>
        <w:tabs>
          <w:tab w:val="left" w:pos="6715"/>
        </w:tabs>
        <w:bidi/>
        <w:spacing w:line="276" w:lineRule="auto"/>
        <w:jc w:val="both"/>
        <w:rPr>
          <w:rFonts w:ascii="Traditional Arabic" w:hAnsi="Traditional Arabic" w:cs="Traditional Arabic"/>
          <w:sz w:val="28"/>
          <w:szCs w:val="28"/>
          <w:rtl/>
          <w:lang w:bidi="ar-DZ"/>
        </w:rPr>
      </w:pPr>
    </w:p>
    <w:p w:rsidR="009D1959" w:rsidRDefault="009D1959" w:rsidP="009D1959">
      <w:pPr>
        <w:tabs>
          <w:tab w:val="left" w:pos="6715"/>
        </w:tabs>
        <w:bidi/>
        <w:spacing w:line="276" w:lineRule="auto"/>
        <w:jc w:val="both"/>
        <w:rPr>
          <w:rFonts w:ascii="Traditional Arabic" w:hAnsi="Traditional Arabic" w:cs="Traditional Arabic"/>
          <w:sz w:val="28"/>
          <w:szCs w:val="28"/>
          <w:rtl/>
          <w:lang w:bidi="ar-DZ"/>
        </w:rPr>
      </w:pPr>
    </w:p>
    <w:p w:rsidR="009D1959" w:rsidRDefault="009D1959" w:rsidP="009D1959">
      <w:pPr>
        <w:tabs>
          <w:tab w:val="left" w:pos="6715"/>
        </w:tabs>
        <w:bidi/>
        <w:spacing w:line="276" w:lineRule="auto"/>
        <w:jc w:val="both"/>
        <w:rPr>
          <w:rFonts w:ascii="Traditional Arabic" w:hAnsi="Traditional Arabic" w:cs="Traditional Arabic"/>
          <w:sz w:val="28"/>
          <w:szCs w:val="28"/>
          <w:rtl/>
          <w:lang w:bidi="ar-DZ"/>
        </w:rPr>
      </w:pPr>
    </w:p>
    <w:p w:rsidR="009D1959" w:rsidRDefault="009D1959" w:rsidP="009D1959">
      <w:pPr>
        <w:tabs>
          <w:tab w:val="left" w:pos="6715"/>
        </w:tabs>
        <w:bidi/>
        <w:spacing w:line="276" w:lineRule="auto"/>
        <w:jc w:val="both"/>
        <w:rPr>
          <w:rFonts w:ascii="Traditional Arabic" w:hAnsi="Traditional Arabic" w:cs="Traditional Arabic"/>
          <w:sz w:val="28"/>
          <w:szCs w:val="28"/>
          <w:rtl/>
          <w:lang w:bidi="ar-DZ"/>
        </w:rPr>
      </w:pPr>
    </w:p>
    <w:p w:rsidR="009D1959" w:rsidRDefault="009D1959" w:rsidP="009D1959">
      <w:pPr>
        <w:tabs>
          <w:tab w:val="left" w:pos="6715"/>
        </w:tabs>
        <w:bidi/>
        <w:spacing w:line="276" w:lineRule="auto"/>
        <w:jc w:val="both"/>
        <w:rPr>
          <w:rFonts w:ascii="Traditional Arabic" w:hAnsi="Traditional Arabic" w:cs="Traditional Arabic"/>
          <w:sz w:val="28"/>
          <w:szCs w:val="28"/>
          <w:rtl/>
          <w:lang w:bidi="ar-DZ"/>
        </w:rPr>
      </w:pPr>
    </w:p>
    <w:p w:rsidR="009D1959" w:rsidRDefault="009D1959" w:rsidP="009D1959">
      <w:pPr>
        <w:tabs>
          <w:tab w:val="left" w:pos="6715"/>
        </w:tabs>
        <w:bidi/>
        <w:spacing w:line="276" w:lineRule="auto"/>
        <w:jc w:val="both"/>
        <w:rPr>
          <w:rFonts w:ascii="Traditional Arabic" w:hAnsi="Traditional Arabic" w:cs="Traditional Arabic"/>
          <w:sz w:val="32"/>
          <w:szCs w:val="32"/>
          <w:lang w:bidi="ar-DZ"/>
        </w:rPr>
      </w:pPr>
    </w:p>
    <w:p w:rsidR="00AD5F0E" w:rsidRPr="00FA54E7" w:rsidRDefault="00AD5F0E" w:rsidP="00AD5F0E">
      <w:pPr>
        <w:tabs>
          <w:tab w:val="left" w:pos="6715"/>
        </w:tabs>
        <w:bidi/>
        <w:spacing w:line="276" w:lineRule="auto"/>
        <w:jc w:val="both"/>
        <w:rPr>
          <w:rFonts w:ascii="Traditional Arabic" w:hAnsi="Traditional Arabic" w:cs="Traditional Arabic"/>
          <w:sz w:val="32"/>
          <w:szCs w:val="32"/>
          <w:rtl/>
          <w:lang w:bidi="ar-DZ"/>
        </w:rPr>
      </w:pPr>
    </w:p>
    <w:p w:rsidR="000C5610" w:rsidRPr="00C87A2D" w:rsidRDefault="00054522" w:rsidP="001365EF">
      <w:pPr>
        <w:tabs>
          <w:tab w:val="left" w:pos="6715"/>
        </w:tabs>
        <w:bidi/>
        <w:spacing w:line="276" w:lineRule="auto"/>
        <w:jc w:val="both"/>
        <w:outlineLvl w:val="1"/>
        <w:rPr>
          <w:rFonts w:ascii="Traditional Arabic" w:hAnsi="Traditional Arabic" w:cs="Traditional Arabic"/>
          <w:b/>
          <w:bCs/>
          <w:sz w:val="32"/>
          <w:szCs w:val="32"/>
          <w:rtl/>
          <w:lang w:bidi="ar-DZ"/>
        </w:rPr>
      </w:pPr>
      <w:bookmarkStart w:id="12" w:name="_Toc73787846"/>
      <w:r w:rsidRPr="00FA54E7">
        <w:rPr>
          <w:rFonts w:ascii="Traditional Arabic" w:hAnsi="Traditional Arabic" w:cs="Traditional Arabic"/>
          <w:b/>
          <w:bCs/>
          <w:sz w:val="32"/>
          <w:szCs w:val="32"/>
          <w:rtl/>
        </w:rPr>
        <w:lastRenderedPageBreak/>
        <w:t>المبحث الثاني</w:t>
      </w:r>
      <w:r w:rsidRPr="00FA54E7">
        <w:rPr>
          <w:rFonts w:ascii="Traditional Arabic" w:hAnsi="Traditional Arabic" w:cs="Traditional Arabic"/>
          <w:b/>
          <w:bCs/>
          <w:sz w:val="32"/>
          <w:szCs w:val="32"/>
          <w:rtl/>
          <w:lang w:bidi="ar-DZ"/>
        </w:rPr>
        <w:t xml:space="preserve">: </w:t>
      </w:r>
      <w:r w:rsidRPr="00FA54E7">
        <w:rPr>
          <w:rFonts w:ascii="Traditional Arabic" w:hAnsi="Traditional Arabic" w:cs="Traditional Arabic"/>
          <w:b/>
          <w:bCs/>
          <w:sz w:val="32"/>
          <w:szCs w:val="32"/>
          <w:rtl/>
        </w:rPr>
        <w:t xml:space="preserve">الدراسات السابقة </w:t>
      </w:r>
      <w:r w:rsidRPr="00FA54E7">
        <w:rPr>
          <w:rFonts w:ascii="Traditional Arabic" w:hAnsi="Traditional Arabic" w:cs="Traditional Arabic"/>
          <w:b/>
          <w:bCs/>
          <w:sz w:val="32"/>
          <w:szCs w:val="32"/>
          <w:rtl/>
          <w:lang w:bidi="ar-DZ"/>
        </w:rPr>
        <w:t>:</w:t>
      </w:r>
      <w:bookmarkEnd w:id="12"/>
      <w:r w:rsidRPr="00FA54E7">
        <w:rPr>
          <w:rFonts w:ascii="Traditional Arabic" w:hAnsi="Traditional Arabic" w:cs="Traditional Arabic"/>
          <w:b/>
          <w:bCs/>
          <w:sz w:val="32"/>
          <w:szCs w:val="32"/>
          <w:rtl/>
          <w:lang w:bidi="ar-DZ"/>
        </w:rPr>
        <w:t xml:space="preserve"> </w:t>
      </w:r>
      <w:r w:rsidRPr="00C87A2D">
        <w:rPr>
          <w:rFonts w:ascii="Traditional Arabic" w:hAnsi="Traditional Arabic" w:cs="Traditional Arabic"/>
          <w:b/>
          <w:bCs/>
          <w:sz w:val="32"/>
          <w:szCs w:val="32"/>
          <w:rtl/>
          <w:lang w:bidi="ar-DZ"/>
        </w:rPr>
        <w:tab/>
      </w:r>
    </w:p>
    <w:p w:rsidR="000C5610" w:rsidRPr="00FA54E7" w:rsidRDefault="00054522" w:rsidP="001365EF">
      <w:pPr>
        <w:tabs>
          <w:tab w:val="left" w:pos="6715"/>
        </w:tabs>
        <w:bidi/>
        <w:spacing w:line="276" w:lineRule="auto"/>
        <w:jc w:val="both"/>
        <w:outlineLvl w:val="2"/>
        <w:rPr>
          <w:rFonts w:ascii="Traditional Arabic" w:hAnsi="Traditional Arabic" w:cs="Traditional Arabic"/>
          <w:b/>
          <w:bCs/>
          <w:sz w:val="28"/>
          <w:szCs w:val="28"/>
          <w:rtl/>
          <w:lang w:bidi="ar-DZ"/>
        </w:rPr>
      </w:pPr>
      <w:bookmarkStart w:id="13" w:name="_Toc73787847"/>
      <w:r w:rsidRPr="00FA54E7">
        <w:rPr>
          <w:rFonts w:ascii="Traditional Arabic" w:hAnsi="Traditional Arabic" w:cs="Traditional Arabic"/>
          <w:b/>
          <w:bCs/>
          <w:sz w:val="28"/>
          <w:szCs w:val="28"/>
          <w:rtl/>
        </w:rPr>
        <w:t xml:space="preserve">المطلب الأول </w:t>
      </w:r>
      <w:r w:rsidRPr="00FA54E7">
        <w:rPr>
          <w:rFonts w:ascii="Traditional Arabic" w:hAnsi="Traditional Arabic" w:cs="Traditional Arabic"/>
          <w:b/>
          <w:bCs/>
          <w:sz w:val="28"/>
          <w:szCs w:val="28"/>
          <w:rtl/>
          <w:lang w:bidi="ar-DZ"/>
        </w:rPr>
        <w:t xml:space="preserve">: </w:t>
      </w:r>
      <w:r w:rsidRPr="00FA54E7">
        <w:rPr>
          <w:rFonts w:ascii="Traditional Arabic" w:hAnsi="Traditional Arabic" w:cs="Traditional Arabic"/>
          <w:b/>
          <w:bCs/>
          <w:sz w:val="28"/>
          <w:szCs w:val="28"/>
          <w:rtl/>
        </w:rPr>
        <w:t xml:space="preserve">الدراسات باللغة العربية </w:t>
      </w:r>
      <w:r w:rsidRPr="00FA54E7">
        <w:rPr>
          <w:rFonts w:ascii="Traditional Arabic" w:hAnsi="Traditional Arabic" w:cs="Traditional Arabic"/>
          <w:b/>
          <w:bCs/>
          <w:sz w:val="28"/>
          <w:szCs w:val="28"/>
          <w:rtl/>
          <w:lang w:bidi="ar-DZ"/>
        </w:rPr>
        <w:t>:</w:t>
      </w:r>
      <w:bookmarkEnd w:id="13"/>
      <w:r w:rsidRPr="00FA54E7">
        <w:rPr>
          <w:rFonts w:ascii="Traditional Arabic" w:hAnsi="Traditional Arabic" w:cs="Traditional Arabic"/>
          <w:b/>
          <w:bCs/>
          <w:sz w:val="28"/>
          <w:szCs w:val="28"/>
          <w:rtl/>
          <w:lang w:bidi="ar-DZ"/>
        </w:rPr>
        <w:t xml:space="preserve"> </w:t>
      </w:r>
    </w:p>
    <w:p w:rsidR="000C5610"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لحداثة الموضوع محل الدراسة لم نتوصل الى دراسات تجمع المتغيرين إدارة المعرفة و تنمية الموارد البشرية الا الدراسة التالية </w:t>
      </w:r>
      <w:r w:rsidRPr="00C87A2D">
        <w:rPr>
          <w:rFonts w:ascii="Traditional Arabic" w:hAnsi="Traditional Arabic" w:cs="Traditional Arabic"/>
          <w:sz w:val="28"/>
          <w:szCs w:val="28"/>
          <w:rtl/>
          <w:lang w:bidi="ar-DZ"/>
        </w:rPr>
        <w:t xml:space="preserve">: </w:t>
      </w:r>
    </w:p>
    <w:p w:rsidR="00157798" w:rsidRPr="001242E3" w:rsidRDefault="00157798" w:rsidP="00157798">
      <w:pPr>
        <w:bidi/>
        <w:spacing w:before="100" w:beforeAutospacing="1" w:after="100" w:afterAutospacing="1" w:line="276" w:lineRule="auto"/>
        <w:ind w:left="1"/>
        <w:jc w:val="both"/>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rPr>
        <w:t>1-</w:t>
      </w:r>
      <w:r w:rsidRPr="001242E3">
        <w:rPr>
          <w:rFonts w:ascii="Traditional Arabic" w:hAnsi="Traditional Arabic" w:cs="Traditional Arabic"/>
          <w:b/>
          <w:bCs/>
          <w:sz w:val="28"/>
          <w:szCs w:val="28"/>
          <w:rtl/>
          <w:lang w:val="fr-FR"/>
        </w:rPr>
        <w:t>دراسة</w:t>
      </w:r>
      <w:r w:rsidRPr="001242E3">
        <w:rPr>
          <w:rFonts w:ascii="Traditional Arabic" w:hAnsi="Traditional Arabic" w:cs="Traditional Arabic"/>
          <w:b/>
          <w:bCs/>
          <w:sz w:val="28"/>
          <w:szCs w:val="28"/>
          <w:rtl/>
          <w:lang w:bidi="ar-DZ"/>
        </w:rPr>
        <w:t xml:space="preserve"> </w:t>
      </w:r>
      <w:r w:rsidR="009D6015">
        <w:rPr>
          <w:rFonts w:ascii="Traditional Arabic" w:hAnsi="Traditional Arabic" w:cs="Traditional Arabic"/>
          <w:b/>
          <w:bCs/>
          <w:sz w:val="28"/>
          <w:szCs w:val="28"/>
          <w:rtl/>
        </w:rPr>
        <w:t xml:space="preserve">صايم مصطفى ، جامعة تلمسان ، </w:t>
      </w:r>
      <w:r w:rsidRPr="001242E3">
        <w:rPr>
          <w:rFonts w:ascii="Traditional Arabic" w:hAnsi="Traditional Arabic" w:cs="Traditional Arabic"/>
          <w:b/>
          <w:bCs/>
          <w:sz w:val="28"/>
          <w:szCs w:val="28"/>
          <w:rtl/>
        </w:rPr>
        <w:t xml:space="preserve"> بوقناديل محمد ، عين تموشنت </w:t>
      </w:r>
      <w:r>
        <w:rPr>
          <w:rFonts w:ascii="Traditional Arabic" w:hAnsi="Traditional Arabic" w:cs="Traditional Arabic" w:hint="cs"/>
          <w:b/>
          <w:bCs/>
          <w:sz w:val="28"/>
          <w:szCs w:val="28"/>
          <w:rtl/>
          <w:lang w:bidi="ar-DZ"/>
        </w:rPr>
        <w:t>،</w:t>
      </w:r>
      <w:r w:rsidRPr="001242E3">
        <w:rPr>
          <w:rFonts w:ascii="Traditional Arabic" w:hAnsi="Traditional Arabic" w:cs="Traditional Arabic"/>
          <w:b/>
          <w:bCs/>
          <w:sz w:val="28"/>
          <w:szCs w:val="28"/>
          <w:rtl/>
        </w:rPr>
        <w:t xml:space="preserve">مساهمة إدارة المعرفة في تنمية و تطوير الموارد البشرية و انعكاسها على مخرجات التعليم العالي </w:t>
      </w:r>
      <w:r>
        <w:rPr>
          <w:rFonts w:ascii="Traditional Arabic" w:hAnsi="Traditional Arabic" w:cs="Traditional Arabic" w:hint="cs"/>
          <w:b/>
          <w:bCs/>
          <w:sz w:val="28"/>
          <w:szCs w:val="28"/>
          <w:rtl/>
          <w:lang w:bidi="ar-DZ"/>
        </w:rPr>
        <w:t>،</w:t>
      </w:r>
      <w:r w:rsidRPr="001242E3">
        <w:rPr>
          <w:rFonts w:ascii="Traditional Arabic" w:hAnsi="Traditional Arabic" w:cs="Traditional Arabic"/>
          <w:b/>
          <w:bCs/>
          <w:sz w:val="28"/>
          <w:szCs w:val="28"/>
          <w:rtl/>
        </w:rPr>
        <w:t xml:space="preserve">بجامعة تلمسان ، مجلة تنمية الموارد البشرية للدراسات و الابحاث ، العدد الثاني </w:t>
      </w:r>
      <w:r w:rsidRPr="001242E3">
        <w:rPr>
          <w:rFonts w:ascii="Traditional Arabic" w:hAnsi="Traditional Arabic" w:cs="Traditional Arabic"/>
          <w:b/>
          <w:bCs/>
          <w:sz w:val="28"/>
          <w:szCs w:val="28"/>
          <w:rtl/>
          <w:lang w:bidi="ar-DZ"/>
        </w:rPr>
        <w:t xml:space="preserve">2018 </w:t>
      </w:r>
      <w:r w:rsidRPr="001242E3">
        <w:rPr>
          <w:rFonts w:ascii="Traditional Arabic" w:hAnsi="Traditional Arabic" w:cs="Traditional Arabic"/>
          <w:b/>
          <w:bCs/>
          <w:sz w:val="28"/>
          <w:szCs w:val="28"/>
          <w:rtl/>
        </w:rPr>
        <w:t>، الناشر المركز العربي الديموقراطي ا</w:t>
      </w:r>
      <w:r>
        <w:rPr>
          <w:rFonts w:ascii="Traditional Arabic" w:hAnsi="Traditional Arabic" w:cs="Traditional Arabic" w:hint="cs"/>
          <w:b/>
          <w:bCs/>
          <w:sz w:val="28"/>
          <w:szCs w:val="28"/>
          <w:rtl/>
        </w:rPr>
        <w:t>ل</w:t>
      </w:r>
      <w:r w:rsidRPr="001242E3">
        <w:rPr>
          <w:rFonts w:ascii="Traditional Arabic" w:hAnsi="Traditional Arabic" w:cs="Traditional Arabic"/>
          <w:b/>
          <w:bCs/>
          <w:sz w:val="28"/>
          <w:szCs w:val="28"/>
          <w:rtl/>
        </w:rPr>
        <w:t xml:space="preserve">دراسات الاستراتجية و السياسية و الاقتصادية ، المانيا ، </w:t>
      </w:r>
      <w:r w:rsidRPr="001242E3">
        <w:rPr>
          <w:rFonts w:ascii="Traditional Arabic" w:hAnsi="Traditional Arabic" w:cs="Traditional Arabic"/>
          <w:b/>
          <w:bCs/>
          <w:sz w:val="28"/>
          <w:szCs w:val="28"/>
          <w:rtl/>
          <w:lang w:bidi="ar-DZ"/>
        </w:rPr>
        <w:t xml:space="preserve">2018 .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تهدف الدراسة الى ابراز مساهمة إدارة المعرفة في تنمية و تطوير الموارد البشرية باعتبار المعرفة قاعدة ارتكاز أساسية للتنمية الانسانية و الحضارية ، و أساس لبناء مجتمع المعرفة كما تتضمن الورقة عرضا لمضمون مشروع بحث متعلق بدراسة واقع إدارة المعرفة في كلية العلوم الاقتصادية و العلوم التجارية و علوم التسيير بجامعة تلمسان ومدى انعكاسها على مخرجات التعليم العالي </w:t>
      </w:r>
      <w:r w:rsidRPr="00C87A2D">
        <w:rPr>
          <w:rFonts w:ascii="Traditional Arabic" w:hAnsi="Traditional Arabic" w:cs="Traditional Arabic"/>
          <w:sz w:val="28"/>
          <w:szCs w:val="28"/>
          <w:rtl/>
          <w:lang w:bidi="ar-DZ"/>
        </w:rPr>
        <w:t xml:space="preserve">. </w:t>
      </w:r>
    </w:p>
    <w:p w:rsidR="00157798" w:rsidRPr="00C87A2D" w:rsidRDefault="00157798" w:rsidP="00FA54E7">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تمت الدراسة بتناول الاشكالية التالية </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ما مساهمة غدارة المعرفة في تنمية و تطوير الموارد البشرية ؟ ماهو واقع ادارة المعرفة و ماهو انعكاسه على مخرجات التعليم العالي ؟ </w:t>
      </w: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lang w:bidi="ar-DZ"/>
        </w:rPr>
        <w:t>https://democraticac.de</w:t>
      </w:r>
    </w:p>
    <w:p w:rsidR="000C5610" w:rsidRPr="00C87A2D" w:rsidRDefault="00157798" w:rsidP="00CE2090">
      <w:pPr>
        <w:bidi/>
        <w:spacing w:before="100" w:beforeAutospacing="1" w:after="100" w:afterAutospacing="1" w:line="276" w:lineRule="auto"/>
        <w:ind w:left="49"/>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00054522" w:rsidRPr="00C87A2D">
        <w:rPr>
          <w:rFonts w:ascii="Traditional Arabic" w:hAnsi="Traditional Arabic" w:cs="Traditional Arabic"/>
          <w:b/>
          <w:bCs/>
          <w:sz w:val="28"/>
          <w:szCs w:val="28"/>
          <w:rtl/>
          <w:lang w:bidi="ar-DZ"/>
        </w:rPr>
        <w:t xml:space="preserve"> - </w:t>
      </w:r>
      <w:r w:rsidR="00054522" w:rsidRPr="00C87A2D">
        <w:rPr>
          <w:rFonts w:ascii="Traditional Arabic" w:hAnsi="Traditional Arabic" w:cs="Traditional Arabic"/>
          <w:b/>
          <w:bCs/>
          <w:sz w:val="28"/>
          <w:szCs w:val="28"/>
          <w:rtl/>
        </w:rPr>
        <w:t>دراسة فراح منال</w:t>
      </w:r>
      <w:r w:rsidR="00F807B2">
        <w:rPr>
          <w:rFonts w:ascii="Traditional Arabic" w:hAnsi="Traditional Arabic" w:cs="Traditional Arabic"/>
          <w:b/>
          <w:bCs/>
          <w:sz w:val="28"/>
          <w:szCs w:val="28"/>
          <w:rtl/>
          <w:lang w:bidi="ar-DZ"/>
        </w:rPr>
        <w:t xml:space="preserve"> </w:t>
      </w:r>
      <w:r w:rsidR="00F807B2">
        <w:rPr>
          <w:rFonts w:ascii="Traditional Arabic" w:hAnsi="Traditional Arabic" w:cs="Traditional Arabic" w:hint="cs"/>
          <w:b/>
          <w:bCs/>
          <w:sz w:val="28"/>
          <w:szCs w:val="28"/>
          <w:rtl/>
          <w:lang w:bidi="ar-DZ"/>
        </w:rPr>
        <w:t>،</w:t>
      </w:r>
      <w:r w:rsidR="00054522" w:rsidRPr="00C87A2D">
        <w:rPr>
          <w:rFonts w:ascii="Traditional Arabic" w:hAnsi="Traditional Arabic" w:cs="Traditional Arabic"/>
          <w:b/>
          <w:bCs/>
          <w:sz w:val="28"/>
          <w:szCs w:val="28"/>
          <w:rtl/>
        </w:rPr>
        <w:t xml:space="preserve">دور إدارة المعرفة في تنمية الموارد البشرية </w:t>
      </w:r>
      <w:r w:rsidR="00054522" w:rsidRPr="00C87A2D">
        <w:rPr>
          <w:rFonts w:ascii="Traditional Arabic" w:hAnsi="Traditional Arabic" w:cs="Traditional Arabic"/>
          <w:b/>
          <w:bCs/>
          <w:sz w:val="28"/>
          <w:szCs w:val="28"/>
          <w:rtl/>
          <w:lang w:bidi="ar-DZ"/>
        </w:rPr>
        <w:t xml:space="preserve">" </w:t>
      </w:r>
      <w:r w:rsidR="00054522" w:rsidRPr="00C87A2D">
        <w:rPr>
          <w:rFonts w:ascii="Traditional Arabic" w:hAnsi="Traditional Arabic" w:cs="Traditional Arabic"/>
          <w:b/>
          <w:bCs/>
          <w:sz w:val="28"/>
          <w:szCs w:val="28"/>
          <w:rtl/>
        </w:rPr>
        <w:t xml:space="preserve">دراسة ميدانية بمؤسسة سونلغاز بأم البواقي </w:t>
      </w:r>
      <w:r w:rsidR="00054522" w:rsidRPr="00C87A2D">
        <w:rPr>
          <w:rFonts w:ascii="Traditional Arabic" w:hAnsi="Traditional Arabic" w:cs="Traditional Arabic"/>
          <w:b/>
          <w:bCs/>
          <w:sz w:val="28"/>
          <w:szCs w:val="28"/>
          <w:rtl/>
          <w:lang w:bidi="ar-DZ"/>
        </w:rPr>
        <w:t xml:space="preserve"> </w:t>
      </w:r>
      <w:r w:rsidR="00054522" w:rsidRPr="00C87A2D">
        <w:rPr>
          <w:rFonts w:ascii="Traditional Arabic" w:hAnsi="Traditional Arabic" w:cs="Traditional Arabic"/>
          <w:b/>
          <w:bCs/>
          <w:sz w:val="28"/>
          <w:szCs w:val="28"/>
          <w:rtl/>
        </w:rPr>
        <w:t>،</w:t>
      </w:r>
      <w:r w:rsidR="00054522" w:rsidRPr="00C87A2D">
        <w:rPr>
          <w:rFonts w:ascii="Traditional Arabic" w:hAnsi="Traditional Arabic" w:cs="Traditional Arabic"/>
          <w:sz w:val="28"/>
          <w:szCs w:val="28"/>
          <w:rtl/>
          <w:lang w:bidi="ar-DZ"/>
        </w:rPr>
        <w:t xml:space="preserve"> </w:t>
      </w:r>
      <w:r w:rsidR="00054522" w:rsidRPr="00C87A2D">
        <w:rPr>
          <w:rFonts w:ascii="Traditional Arabic" w:hAnsi="Traditional Arabic" w:cs="Traditional Arabic"/>
          <w:sz w:val="28"/>
          <w:szCs w:val="28"/>
          <w:rtl/>
        </w:rPr>
        <w:t>مذكرة ماستر بجامعة العربي بن مهيدي</w:t>
      </w:r>
      <w:r w:rsidR="00F807B2">
        <w:rPr>
          <w:rFonts w:ascii="Traditional Arabic" w:hAnsi="Traditional Arabic" w:cs="Traditional Arabic" w:hint="cs"/>
          <w:sz w:val="28"/>
          <w:szCs w:val="28"/>
          <w:rtl/>
        </w:rPr>
        <w:t xml:space="preserve"> ، ام البواقي </w:t>
      </w:r>
      <w:r w:rsidR="00054522" w:rsidRPr="00C87A2D">
        <w:rPr>
          <w:rFonts w:ascii="Traditional Arabic" w:hAnsi="Traditional Arabic" w:cs="Traditional Arabic"/>
          <w:sz w:val="28"/>
          <w:szCs w:val="28"/>
          <w:rtl/>
        </w:rPr>
        <w:t xml:space="preserve"> </w:t>
      </w:r>
      <w:r w:rsidR="00054522" w:rsidRPr="00C87A2D">
        <w:rPr>
          <w:rFonts w:ascii="Traditional Arabic" w:hAnsi="Traditional Arabic" w:cs="Traditional Arabic"/>
          <w:sz w:val="28"/>
          <w:szCs w:val="28"/>
          <w:rtl/>
          <w:lang w:bidi="ar-DZ"/>
        </w:rPr>
        <w:t xml:space="preserve">2017 /2018 .: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الإشكالية المطروحة في الدراسة هي </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كيف تساهم إدارة المعرفة في تنمية الموارد البشرية داخل مؤسسة سونلغاز بأم البواقي ؟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تطرقت الدراسة الى الأبعاد النظرية للمتغيرين إدارة المعرفة و تنمية الموارد البشرية وقد حاولت الدراسة مناقشة الموضوع من خلال مساهمة البعد التكنولوجي المتمثل في تكنولوجيا الإعلام و الإتصال في تحسين نوعية تدريب العاملين ، و كذا البعد التنظيمي لإدارة المعرفة في زيادة معارف العاملين و رفع مستواهم التعليمي إلى البعد الإجتماعي و دوره في تحفيز العاملين  </w:t>
      </w: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 xml:space="preserve">بحيث توصلت الدراسة الى النتائج التالية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33"/>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هناك أثر إيجابي بين أسلوب إدارة المعرفة و تنمية المورد البشري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33"/>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اوضحت الدراسة أن تكنولوجيا الإعلام و الإتصال تساعد في تحسين نوعية التدريب العاملين </w:t>
      </w:r>
      <w:r w:rsidRPr="00C87A2D">
        <w:rPr>
          <w:rFonts w:ascii="Traditional Arabic" w:hAnsi="Traditional Arabic" w:cs="Traditional Arabic"/>
          <w:sz w:val="28"/>
          <w:szCs w:val="28"/>
          <w:rtl/>
          <w:lang w:bidi="ar-DZ"/>
        </w:rPr>
        <w:t>.</w:t>
      </w:r>
    </w:p>
    <w:p w:rsidR="000C5610" w:rsidRPr="00C87A2D" w:rsidRDefault="00054522" w:rsidP="005F5212">
      <w:pPr>
        <w:pStyle w:val="Paragraphedeliste"/>
        <w:numPr>
          <w:ilvl w:val="0"/>
          <w:numId w:val="33"/>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t xml:space="preserve">كما تبين أن توفير بيئة و مناخ جيد يساهم في تحفيز العاملين على تحسين أدائهم </w:t>
      </w:r>
      <w:r w:rsidRPr="00C87A2D">
        <w:rPr>
          <w:rFonts w:ascii="Traditional Arabic" w:hAnsi="Traditional Arabic" w:cs="Traditional Arabic"/>
          <w:sz w:val="28"/>
          <w:szCs w:val="28"/>
          <w:rtl/>
          <w:lang w:bidi="ar-DZ"/>
        </w:rPr>
        <w:t xml:space="preserve">. </w:t>
      </w:r>
    </w:p>
    <w:p w:rsidR="000C5610" w:rsidRPr="00C87A2D" w:rsidRDefault="00054522" w:rsidP="005F5212">
      <w:pPr>
        <w:pStyle w:val="Paragraphedeliste"/>
        <w:numPr>
          <w:ilvl w:val="0"/>
          <w:numId w:val="33"/>
        </w:numPr>
        <w:bidi/>
        <w:spacing w:before="100" w:beforeAutospacing="1" w:after="100" w:afterAutospacing="1" w:line="276" w:lineRule="auto"/>
        <w:jc w:val="both"/>
        <w:rPr>
          <w:rFonts w:ascii="Traditional Arabic" w:hAnsi="Traditional Arabic" w:cs="Traditional Arabic"/>
          <w:sz w:val="28"/>
          <w:szCs w:val="28"/>
          <w:lang w:bidi="ar-DZ"/>
        </w:rPr>
      </w:pPr>
      <w:r w:rsidRPr="00C87A2D">
        <w:rPr>
          <w:rFonts w:ascii="Traditional Arabic" w:hAnsi="Traditional Arabic" w:cs="Traditional Arabic"/>
          <w:sz w:val="28"/>
          <w:szCs w:val="28"/>
          <w:rtl/>
        </w:rPr>
        <w:lastRenderedPageBreak/>
        <w:t>كما أظهرت أن مشاركة العمال في عملية إتخاذ القرارات يعزز الشعور بالإنتماء</w:t>
      </w:r>
      <w:r w:rsidR="001365EF">
        <w:rPr>
          <w:rFonts w:ascii="Traditional Arabic" w:hAnsi="Traditional Arabic" w:cs="Traditional Arabic" w:hint="cs"/>
          <w:sz w:val="28"/>
          <w:szCs w:val="28"/>
          <w:rtl/>
        </w:rPr>
        <w:t xml:space="preserve"> </w:t>
      </w:r>
      <w:r w:rsidRPr="00C87A2D">
        <w:rPr>
          <w:rFonts w:ascii="Traditional Arabic" w:hAnsi="Traditional Arabic" w:cs="Traditional Arabic"/>
          <w:sz w:val="28"/>
          <w:szCs w:val="28"/>
          <w:rtl/>
        </w:rPr>
        <w:t>لديهم و يمكنهم من استخراج أفكار أو منتجات جديدة يمكن</w:t>
      </w:r>
      <w:r w:rsidR="001365EF">
        <w:rPr>
          <w:rFonts w:ascii="Traditional Arabic" w:hAnsi="Traditional Arabic" w:cs="Traditional Arabic" w:hint="cs"/>
          <w:sz w:val="28"/>
          <w:szCs w:val="28"/>
          <w:rtl/>
        </w:rPr>
        <w:t xml:space="preserve"> </w:t>
      </w:r>
      <w:r w:rsidRPr="00C87A2D">
        <w:rPr>
          <w:rFonts w:ascii="Traditional Arabic" w:hAnsi="Traditional Arabic" w:cs="Traditional Arabic"/>
          <w:sz w:val="28"/>
          <w:szCs w:val="28"/>
          <w:rtl/>
        </w:rPr>
        <w:t xml:space="preserve">تبنيها في المنظمة </w:t>
      </w:r>
      <w:r w:rsidRPr="00C87A2D">
        <w:rPr>
          <w:rFonts w:ascii="Traditional Arabic" w:hAnsi="Traditional Arabic" w:cs="Traditional Arabic"/>
          <w:sz w:val="28"/>
          <w:szCs w:val="28"/>
          <w:rtl/>
          <w:lang w:bidi="ar-DZ"/>
        </w:rPr>
        <w:t xml:space="preserve">. </w:t>
      </w:r>
    </w:p>
    <w:p w:rsidR="000C5610" w:rsidRDefault="00054522" w:rsidP="00CE2090">
      <w:pPr>
        <w:pStyle w:val="Paragraphedeliste"/>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ومن اهم التوصيات التي إقترحت في هذه الدراسة هي انه يجب الإهتمام بإدارة المعرفة داخل المنظمة وإستغلال طاقات الموظف و قدراته المعرفية و تنميتها و تشجيع كل العاملين على الإبداع </w:t>
      </w:r>
      <w:r w:rsidRPr="00C87A2D">
        <w:rPr>
          <w:rFonts w:ascii="Traditional Arabic" w:hAnsi="Traditional Arabic" w:cs="Traditional Arabic"/>
          <w:sz w:val="28"/>
          <w:szCs w:val="28"/>
          <w:rtl/>
          <w:lang w:bidi="ar-DZ"/>
        </w:rPr>
        <w:t xml:space="preserve">.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b/>
          <w:bCs/>
          <w:sz w:val="28"/>
          <w:szCs w:val="28"/>
          <w:rtl/>
          <w:lang w:bidi="ar-DZ"/>
        </w:rPr>
      </w:pPr>
      <w:r>
        <w:rPr>
          <w:rFonts w:ascii="Traditional Arabic" w:hAnsi="Traditional Arabic" w:cs="Traditional Arabic" w:hint="cs"/>
          <w:b/>
          <w:bCs/>
          <w:sz w:val="32"/>
          <w:szCs w:val="32"/>
          <w:rtl/>
          <w:lang w:bidi="ar-DZ"/>
        </w:rPr>
        <w:t>3</w:t>
      </w:r>
      <w:r w:rsidRPr="00C87A2D">
        <w:rPr>
          <w:rFonts w:ascii="Traditional Arabic" w:hAnsi="Traditional Arabic" w:cs="Traditional Arabic"/>
          <w:b/>
          <w:bCs/>
          <w:sz w:val="32"/>
          <w:szCs w:val="32"/>
          <w:rtl/>
          <w:lang w:bidi="ar-DZ"/>
        </w:rPr>
        <w:t xml:space="preserve">– </w:t>
      </w:r>
      <w:r w:rsidRPr="00C87A2D">
        <w:rPr>
          <w:rFonts w:ascii="Traditional Arabic" w:hAnsi="Traditional Arabic" w:cs="Traditional Arabic"/>
          <w:b/>
          <w:bCs/>
          <w:sz w:val="28"/>
          <w:szCs w:val="28"/>
          <w:rtl/>
        </w:rPr>
        <w:t xml:space="preserve">شماخي خولة ، دور إدارة المعرفة في ضمان تحقيق جودة التعليم العالي </w:t>
      </w:r>
      <w:r w:rsidRPr="00C87A2D">
        <w:rPr>
          <w:rFonts w:ascii="Traditional Arabic" w:hAnsi="Traditional Arabic" w:cs="Traditional Arabic"/>
          <w:b/>
          <w:bCs/>
          <w:sz w:val="28"/>
          <w:szCs w:val="28"/>
          <w:rtl/>
          <w:lang w:bidi="ar-DZ"/>
        </w:rPr>
        <w:t>"</w:t>
      </w:r>
      <w:r w:rsidRPr="00C87A2D">
        <w:rPr>
          <w:rFonts w:ascii="Traditional Arabic" w:hAnsi="Traditional Arabic" w:cs="Traditional Arabic"/>
          <w:b/>
          <w:bCs/>
          <w:sz w:val="28"/>
          <w:szCs w:val="28"/>
          <w:rtl/>
        </w:rPr>
        <w:t xml:space="preserve">،دراسة عينة جامعة قاصدي مرباح </w:t>
      </w:r>
      <w:r w:rsidRPr="00C87A2D">
        <w:rPr>
          <w:rFonts w:ascii="Traditional Arabic" w:hAnsi="Traditional Arabic" w:cs="Traditional Arabic"/>
          <w:b/>
          <w:bCs/>
          <w:sz w:val="32"/>
          <w:szCs w:val="32"/>
          <w:rtl/>
        </w:rPr>
        <w:t>،</w:t>
      </w:r>
      <w:r w:rsidRPr="00C87A2D">
        <w:rPr>
          <w:rFonts w:ascii="Traditional Arabic" w:hAnsi="Traditional Arabic" w:cs="Traditional Arabic"/>
          <w:b/>
          <w:bCs/>
          <w:sz w:val="28"/>
          <w:szCs w:val="28"/>
          <w:rtl/>
        </w:rPr>
        <w:t xml:space="preserve">مذكرة ماستر جامعة قاصدي مرباح ورقلة </w:t>
      </w:r>
      <w:r w:rsidRPr="00C87A2D">
        <w:rPr>
          <w:rFonts w:ascii="Traditional Arabic" w:hAnsi="Traditional Arabic" w:cs="Traditional Arabic"/>
          <w:b/>
          <w:bCs/>
          <w:sz w:val="28"/>
          <w:szCs w:val="28"/>
          <w:rtl/>
          <w:lang w:bidi="ar-DZ"/>
        </w:rPr>
        <w:t xml:space="preserve">2015/2016 .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تهدف الدراسة إلى ابراز دور إدارة المعرفة من أجل ضمان تحقيق جودة التعليم العالي وذلك من خلال معالجة الإشكالية التالية </w:t>
      </w:r>
      <w:r w:rsidRPr="00C87A2D">
        <w:rPr>
          <w:rFonts w:ascii="Traditional Arabic" w:hAnsi="Traditional Arabic" w:cs="Traditional Arabic"/>
          <w:sz w:val="28"/>
          <w:szCs w:val="28"/>
          <w:rtl/>
          <w:lang w:bidi="ar-DZ"/>
        </w:rPr>
        <w:t>:</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مامدى مساهمة إدارة المعرفة في ضمان تحقيق جودة التعليم العالي في كلية العلوم الإقتصادية و العلوم الإجتماعية وعلوم التسيير ؟ ومن اهمال النتائج المتوصل اليها</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توجد علاقة بين مستلزمات إدارة المعرفة و جودة التعليم العالي </w:t>
      </w:r>
      <w:r w:rsidRPr="00C87A2D">
        <w:rPr>
          <w:rFonts w:ascii="Traditional Arabic" w:hAnsi="Traditional Arabic" w:cs="Traditional Arabic"/>
          <w:sz w:val="28"/>
          <w:szCs w:val="28"/>
          <w:rtl/>
          <w:lang w:bidi="ar-DZ"/>
        </w:rPr>
        <w:t xml:space="preserve">.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ومن بين أهم التوصيات </w:t>
      </w:r>
      <w:r w:rsidRPr="00C87A2D">
        <w:rPr>
          <w:rFonts w:ascii="Traditional Arabic" w:hAnsi="Traditional Arabic" w:cs="Traditional Arabic"/>
          <w:sz w:val="28"/>
          <w:szCs w:val="28"/>
          <w:rtl/>
          <w:lang w:bidi="ar-DZ"/>
        </w:rPr>
        <w:t xml:space="preserve">: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ربط مدخلي إدارة المعرفة وضمان الجودة في تحقيق أهداف الجامعة على المدى القريب و البعيد </w:t>
      </w:r>
      <w:r w:rsidRPr="00C87A2D">
        <w:rPr>
          <w:rFonts w:ascii="Traditional Arabic" w:hAnsi="Traditional Arabic" w:cs="Traditional Arabic"/>
          <w:sz w:val="28"/>
          <w:szCs w:val="28"/>
          <w:rtl/>
          <w:lang w:bidi="ar-DZ"/>
        </w:rPr>
        <w:t>.</w:t>
      </w:r>
    </w:p>
    <w:p w:rsidR="00157798" w:rsidRPr="00C87A2D" w:rsidRDefault="00157798" w:rsidP="00157798">
      <w:pPr>
        <w:tabs>
          <w:tab w:val="right" w:pos="49"/>
          <w:tab w:val="right" w:pos="190"/>
        </w:tabs>
        <w:bidi/>
        <w:spacing w:before="100" w:beforeAutospacing="1" w:after="100" w:afterAutospacing="1" w:line="276" w:lineRule="auto"/>
        <w:ind w:left="49"/>
        <w:jc w:val="both"/>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4</w:t>
      </w:r>
      <w:r w:rsidRPr="00C87A2D">
        <w:rPr>
          <w:rFonts w:ascii="Traditional Arabic" w:hAnsi="Traditional Arabic" w:cs="Traditional Arabic"/>
          <w:b/>
          <w:bCs/>
          <w:sz w:val="28"/>
          <w:szCs w:val="28"/>
          <w:rtl/>
          <w:lang w:val="fr-FR" w:bidi="ar-DZ"/>
        </w:rPr>
        <w:t>-</w:t>
      </w:r>
      <w:r w:rsidRPr="00C87A2D">
        <w:rPr>
          <w:rFonts w:ascii="Traditional Arabic" w:hAnsi="Traditional Arabic" w:cs="Traditional Arabic"/>
          <w:b/>
          <w:bCs/>
          <w:sz w:val="28"/>
          <w:szCs w:val="28"/>
          <w:rtl/>
          <w:lang w:val="fr-FR"/>
        </w:rPr>
        <w:t xml:space="preserve">دراسة بلغوم فريد ،إنتاج و مشاركة المعرفة في المؤسسة </w:t>
      </w:r>
      <w:r w:rsidRPr="00C87A2D">
        <w:rPr>
          <w:rFonts w:ascii="Traditional Arabic" w:hAnsi="Traditional Arabic" w:cs="Traditional Arabic"/>
          <w:b/>
          <w:bCs/>
          <w:sz w:val="28"/>
          <w:szCs w:val="28"/>
          <w:rtl/>
          <w:lang w:val="fr-FR" w:bidi="ar-DZ"/>
        </w:rPr>
        <w:t xml:space="preserve">: </w:t>
      </w:r>
      <w:r w:rsidRPr="00C87A2D">
        <w:rPr>
          <w:rFonts w:ascii="Traditional Arabic" w:hAnsi="Traditional Arabic" w:cs="Traditional Arabic"/>
          <w:b/>
          <w:bCs/>
          <w:sz w:val="28"/>
          <w:szCs w:val="28"/>
          <w:rtl/>
          <w:lang w:val="fr-FR"/>
        </w:rPr>
        <w:t xml:space="preserve">الرهان الجديد لإدارة الموارد البشرية </w:t>
      </w:r>
      <w:r w:rsidRPr="00C87A2D">
        <w:rPr>
          <w:rFonts w:ascii="Traditional Arabic" w:hAnsi="Traditional Arabic" w:cs="Traditional Arabic"/>
          <w:b/>
          <w:bCs/>
          <w:sz w:val="28"/>
          <w:szCs w:val="28"/>
          <w:rtl/>
          <w:lang w:val="fr-FR" w:bidi="ar-DZ"/>
        </w:rPr>
        <w:t>"</w:t>
      </w:r>
      <w:r w:rsidRPr="00C87A2D">
        <w:rPr>
          <w:rFonts w:ascii="Traditional Arabic" w:hAnsi="Traditional Arabic" w:cs="Traditional Arabic"/>
          <w:b/>
          <w:bCs/>
          <w:sz w:val="28"/>
          <w:szCs w:val="28"/>
          <w:rtl/>
          <w:lang w:val="fr-FR"/>
        </w:rPr>
        <w:t xml:space="preserve">،دراسة حالة المؤسسات الحاصلة على شهادة الإيزو </w:t>
      </w:r>
      <w:r w:rsidRPr="00C87A2D">
        <w:rPr>
          <w:rFonts w:ascii="Traditional Arabic" w:hAnsi="Traditional Arabic" w:cs="Traditional Arabic"/>
          <w:b/>
          <w:bCs/>
          <w:sz w:val="28"/>
          <w:szCs w:val="28"/>
          <w:rtl/>
          <w:lang w:val="fr-FR" w:bidi="ar-DZ"/>
        </w:rPr>
        <w:t xml:space="preserve">9001 </w:t>
      </w:r>
      <w:r w:rsidRPr="00C87A2D">
        <w:rPr>
          <w:rFonts w:ascii="Traditional Arabic" w:hAnsi="Traditional Arabic" w:cs="Traditional Arabic"/>
          <w:sz w:val="28"/>
          <w:szCs w:val="28"/>
          <w:rtl/>
          <w:lang w:val="fr-FR"/>
        </w:rPr>
        <w:t xml:space="preserve">، أطروحة دكتوراه علوم تسيير ، جامعة تلمسان </w:t>
      </w:r>
      <w:r w:rsidRPr="00C87A2D">
        <w:rPr>
          <w:rFonts w:ascii="Traditional Arabic" w:hAnsi="Traditional Arabic" w:cs="Traditional Arabic"/>
          <w:sz w:val="28"/>
          <w:szCs w:val="28"/>
          <w:rtl/>
          <w:lang w:val="fr-FR" w:bidi="ar-DZ"/>
        </w:rPr>
        <w:t>2013</w:t>
      </w:r>
      <w:r w:rsidRPr="00C87A2D">
        <w:rPr>
          <w:rFonts w:ascii="Traditional Arabic" w:hAnsi="Traditional Arabic" w:cs="Traditional Arabic"/>
          <w:b/>
          <w:bCs/>
          <w:sz w:val="28"/>
          <w:szCs w:val="28"/>
          <w:rtl/>
          <w:lang w:val="fr-FR" w:bidi="ar-DZ"/>
        </w:rPr>
        <w:t xml:space="preserve"> . </w:t>
      </w:r>
    </w:p>
    <w:p w:rsidR="00157798" w:rsidRPr="00C87A2D" w:rsidRDefault="00157798" w:rsidP="00157798">
      <w:pPr>
        <w:tabs>
          <w:tab w:val="right" w:pos="49"/>
          <w:tab w:val="right" w:pos="190"/>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إشكالية الدراسة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مامدى مساهمة إدارة الموارد البشرية فعالية إنتاج و مشاركة المعرفة بين الأفراد ؟ </w:t>
      </w:r>
    </w:p>
    <w:p w:rsidR="00157798" w:rsidRPr="00C87A2D" w:rsidRDefault="00157798" w:rsidP="00157798">
      <w:pPr>
        <w:tabs>
          <w:tab w:val="right" w:pos="49"/>
          <w:tab w:val="right" w:pos="190"/>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بحيث ركزت الدراسة على إدارة الموارد البشرية و إدارة المعرفة و العلاقة التكاملية بينهما </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ومن اهم النتائج المتوصل إليها هي </w:t>
      </w:r>
      <w:r w:rsidRPr="00C87A2D">
        <w:rPr>
          <w:rFonts w:ascii="Traditional Arabic" w:hAnsi="Traditional Arabic" w:cs="Traditional Arabic"/>
          <w:sz w:val="28"/>
          <w:szCs w:val="28"/>
          <w:rtl/>
          <w:lang w:val="fr-FR" w:bidi="ar-DZ"/>
        </w:rPr>
        <w:t xml:space="preserve">: </w:t>
      </w:r>
    </w:p>
    <w:p w:rsidR="00157798" w:rsidRPr="00C87A2D" w:rsidRDefault="00157798" w:rsidP="009258D1">
      <w:pPr>
        <w:tabs>
          <w:tab w:val="right" w:pos="49"/>
          <w:tab w:val="right" w:pos="190"/>
        </w:tabs>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التكامل بين أهداف وظيفة الموارد البشرية و إدارة المعرفة في المنظمة من خلال تشجيع إنتاج و تحويل المعرفة من الأفراد </w:t>
      </w:r>
      <w:r w:rsidRPr="00C87A2D">
        <w:rPr>
          <w:rFonts w:ascii="Traditional Arabic" w:hAnsi="Traditional Arabic" w:cs="Traditional Arabic"/>
          <w:sz w:val="28"/>
          <w:szCs w:val="28"/>
          <w:rtl/>
          <w:lang w:val="fr-FR" w:bidi="ar-DZ"/>
        </w:rPr>
        <w:t xml:space="preserve">. </w:t>
      </w:r>
    </w:p>
    <w:p w:rsidR="00157798" w:rsidRPr="00C87A2D" w:rsidRDefault="00FA54E7" w:rsidP="00157798">
      <w:pPr>
        <w:bidi/>
        <w:spacing w:before="100" w:beforeAutospacing="1" w:after="100" w:afterAutospacing="1" w:line="276" w:lineRule="auto"/>
        <w:ind w:left="49"/>
        <w:jc w:val="both"/>
        <w:rPr>
          <w:rFonts w:ascii="Traditional Arabic" w:hAnsi="Traditional Arabic" w:cs="Traditional Arabic"/>
          <w:b/>
          <w:bCs/>
          <w:sz w:val="28"/>
          <w:szCs w:val="28"/>
          <w:rtl/>
          <w:lang w:val="fr-FR" w:bidi="ar-DZ"/>
        </w:rPr>
      </w:pPr>
      <w:r>
        <w:rPr>
          <w:rFonts w:ascii="Traditional Arabic" w:hAnsi="Traditional Arabic" w:cs="Traditional Arabic"/>
          <w:b/>
          <w:bCs/>
          <w:sz w:val="28"/>
          <w:szCs w:val="28"/>
          <w:lang w:bidi="ar-DZ"/>
        </w:rPr>
        <w:t>5</w:t>
      </w:r>
      <w:r w:rsidR="00157798" w:rsidRPr="00C87A2D">
        <w:rPr>
          <w:rFonts w:ascii="Traditional Arabic" w:hAnsi="Traditional Arabic" w:cs="Traditional Arabic"/>
          <w:b/>
          <w:bCs/>
          <w:sz w:val="28"/>
          <w:szCs w:val="28"/>
          <w:rtl/>
          <w:lang w:bidi="ar-DZ"/>
        </w:rPr>
        <w:t>-</w:t>
      </w:r>
      <w:r w:rsidR="00157798" w:rsidRPr="00C87A2D">
        <w:rPr>
          <w:rFonts w:ascii="Traditional Arabic" w:hAnsi="Traditional Arabic" w:cs="Traditional Arabic"/>
          <w:b/>
          <w:bCs/>
          <w:sz w:val="28"/>
          <w:szCs w:val="28"/>
          <w:rtl/>
        </w:rPr>
        <w:t>دراسة حمادي عبلة</w:t>
      </w:r>
      <w:r w:rsidR="00157798">
        <w:rPr>
          <w:rFonts w:ascii="Traditional Arabic" w:hAnsi="Traditional Arabic" w:cs="Traditional Arabic" w:hint="cs"/>
          <w:b/>
          <w:bCs/>
          <w:sz w:val="28"/>
          <w:szCs w:val="28"/>
          <w:rtl/>
          <w:lang w:bidi="ar-DZ"/>
        </w:rPr>
        <w:t>،</w:t>
      </w:r>
      <w:r w:rsidR="00157798" w:rsidRPr="00C87A2D">
        <w:rPr>
          <w:rFonts w:ascii="Traditional Arabic" w:hAnsi="Traditional Arabic" w:cs="Traditional Arabic"/>
          <w:b/>
          <w:bCs/>
          <w:sz w:val="28"/>
          <w:szCs w:val="28"/>
          <w:rtl/>
        </w:rPr>
        <w:t xml:space="preserve">دور إدارةالمعرفة في بناء المنظمة المتعلمة </w:t>
      </w:r>
      <w:r w:rsidR="00157798" w:rsidRPr="00C87A2D">
        <w:rPr>
          <w:rFonts w:ascii="Traditional Arabic" w:hAnsi="Traditional Arabic" w:cs="Traditional Arabic"/>
          <w:b/>
          <w:bCs/>
          <w:sz w:val="28"/>
          <w:szCs w:val="28"/>
          <w:rtl/>
          <w:lang w:bidi="ar-DZ"/>
        </w:rPr>
        <w:t>"</w:t>
      </w:r>
      <w:r w:rsidR="00157798" w:rsidRPr="00C87A2D">
        <w:rPr>
          <w:rFonts w:ascii="Traditional Arabic" w:hAnsi="Traditional Arabic" w:cs="Traditional Arabic"/>
          <w:b/>
          <w:bCs/>
          <w:sz w:val="28"/>
          <w:szCs w:val="28"/>
          <w:rtl/>
        </w:rPr>
        <w:t xml:space="preserve">دراسة حالة مؤسسة </w:t>
      </w:r>
      <w:r w:rsidR="00157798" w:rsidRPr="00C87A2D">
        <w:rPr>
          <w:rFonts w:ascii="Traditional Arabic" w:hAnsi="Traditional Arabic" w:cs="Traditional Arabic"/>
          <w:b/>
          <w:bCs/>
          <w:sz w:val="28"/>
          <w:szCs w:val="28"/>
          <w:lang w:bidi="ar-DZ"/>
        </w:rPr>
        <w:t>ENAD-SIDET</w:t>
      </w:r>
      <w:r w:rsidR="00157798" w:rsidRPr="00C87A2D">
        <w:rPr>
          <w:rFonts w:ascii="Traditional Arabic" w:hAnsi="Traditional Arabic" w:cs="Traditional Arabic"/>
          <w:b/>
          <w:bCs/>
          <w:sz w:val="28"/>
          <w:szCs w:val="28"/>
          <w:rtl/>
          <w:lang w:val="fr-FR" w:bidi="ar-DZ"/>
        </w:rPr>
        <w:t xml:space="preserve"> </w:t>
      </w:r>
      <w:r w:rsidR="00157798" w:rsidRPr="00C87A2D">
        <w:rPr>
          <w:rFonts w:ascii="Traditional Arabic" w:hAnsi="Traditional Arabic" w:cs="Traditional Arabic"/>
          <w:b/>
          <w:bCs/>
          <w:sz w:val="28"/>
          <w:szCs w:val="28"/>
          <w:rtl/>
          <w:lang w:val="fr-FR"/>
        </w:rPr>
        <w:t xml:space="preserve">بسور الغزلان مذكرة ماستربجامعة أكلي محند أولحاج البويرة </w:t>
      </w:r>
      <w:r w:rsidR="00157798" w:rsidRPr="00C87A2D">
        <w:rPr>
          <w:rFonts w:ascii="Traditional Arabic" w:hAnsi="Traditional Arabic" w:cs="Traditional Arabic"/>
          <w:b/>
          <w:bCs/>
          <w:sz w:val="28"/>
          <w:szCs w:val="28"/>
          <w:rtl/>
          <w:lang w:val="fr-FR" w:bidi="ar-DZ"/>
        </w:rPr>
        <w:t xml:space="preserve">2012/2013 . :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تهدف الدراسة الى تسليط الضوء على ابرز الجوانب النظرية للإدارية المعاصرة و دور إدارة المعرفة في المنظمة من حيث حصولها على الموارد المعرفية و بناء كيانها المعرفي الذي يعزز مكانتها في السوق وصولا الى ان عملية التعلم التنظيمي هي السبيل الوحيد لنجاح المنظمة </w:t>
      </w:r>
      <w:r w:rsidRPr="00C87A2D">
        <w:rPr>
          <w:rFonts w:ascii="Traditional Arabic" w:hAnsi="Traditional Arabic" w:cs="Traditional Arabic"/>
          <w:sz w:val="28"/>
          <w:szCs w:val="28"/>
          <w:rtl/>
          <w:lang w:val="fr-FR" w:bidi="ar-DZ"/>
        </w:rPr>
        <w:t xml:space="preserve">. </w:t>
      </w:r>
    </w:p>
    <w:p w:rsidR="00157798" w:rsidRPr="00C87A2D" w:rsidRDefault="00157798" w:rsidP="00157798">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lastRenderedPageBreak/>
        <w:t xml:space="preserve">ومن أهم النتائج المتوصل إليها </w:t>
      </w:r>
      <w:r w:rsidRPr="00C87A2D">
        <w:rPr>
          <w:rFonts w:ascii="Traditional Arabic" w:hAnsi="Traditional Arabic" w:cs="Traditional Arabic"/>
          <w:sz w:val="28"/>
          <w:szCs w:val="28"/>
          <w:rtl/>
          <w:lang w:val="fr-FR" w:bidi="ar-DZ"/>
        </w:rPr>
        <w:t xml:space="preserve">: </w:t>
      </w:r>
    </w:p>
    <w:p w:rsidR="00157798" w:rsidRPr="00C87A2D" w:rsidRDefault="00157798" w:rsidP="005F5212">
      <w:pPr>
        <w:pStyle w:val="Paragraphedeliste"/>
        <w:numPr>
          <w:ilvl w:val="0"/>
          <w:numId w:val="34"/>
        </w:numPr>
        <w:bidi/>
        <w:spacing w:before="100" w:beforeAutospacing="1" w:after="100" w:afterAutospacing="1" w:line="276" w:lineRule="auto"/>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كل المهام التي يتم إنجازها داخل المنظمة تكون على أساس توفر المعرفة </w:t>
      </w:r>
      <w:r w:rsidRPr="00C87A2D">
        <w:rPr>
          <w:rFonts w:ascii="Traditional Arabic" w:hAnsi="Traditional Arabic" w:cs="Traditional Arabic"/>
          <w:sz w:val="28"/>
          <w:szCs w:val="28"/>
          <w:rtl/>
          <w:lang w:val="fr-FR" w:bidi="ar-DZ"/>
        </w:rPr>
        <w:t xml:space="preserve">. </w:t>
      </w:r>
    </w:p>
    <w:p w:rsidR="00157798" w:rsidRPr="00C87A2D" w:rsidRDefault="00157798" w:rsidP="005F5212">
      <w:pPr>
        <w:pStyle w:val="Paragraphedeliste"/>
        <w:numPr>
          <w:ilvl w:val="0"/>
          <w:numId w:val="34"/>
        </w:numPr>
        <w:bidi/>
        <w:spacing w:before="100" w:beforeAutospacing="1" w:after="100" w:afterAutospacing="1" w:line="276" w:lineRule="auto"/>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رؤيا كل عضو للمعرفة داخل المؤسسة إيجابية، أساسها أن  المعرفة مورد ضروري لديهم ، يستخدم لأداء المسؤوليات ، و للتأقلم مع كل ما يظهر جديدا في البيئة ، فالعامل يرى ان إثبات جدارته العملية من خلال ما يحصل عليه من معارف و يوظفها لذلك </w:t>
      </w:r>
      <w:r w:rsidRPr="00C87A2D">
        <w:rPr>
          <w:rFonts w:ascii="Traditional Arabic" w:hAnsi="Traditional Arabic" w:cs="Traditional Arabic"/>
          <w:sz w:val="28"/>
          <w:szCs w:val="28"/>
          <w:rtl/>
          <w:lang w:val="fr-FR" w:bidi="ar-DZ"/>
        </w:rPr>
        <w:t xml:space="preserve">. </w:t>
      </w:r>
    </w:p>
    <w:p w:rsidR="00157798" w:rsidRPr="00C87A2D" w:rsidRDefault="00157798" w:rsidP="005F5212">
      <w:pPr>
        <w:pStyle w:val="Paragraphedeliste"/>
        <w:numPr>
          <w:ilvl w:val="0"/>
          <w:numId w:val="34"/>
        </w:numPr>
        <w:bidi/>
        <w:spacing w:before="100" w:beforeAutospacing="1" w:after="100" w:afterAutospacing="1" w:line="276" w:lineRule="auto"/>
        <w:jc w:val="both"/>
        <w:rPr>
          <w:rFonts w:ascii="Traditional Arabic" w:hAnsi="Traditional Arabic" w:cs="Traditional Arabic"/>
          <w:sz w:val="28"/>
          <w:szCs w:val="28"/>
          <w:lang w:val="fr-FR" w:bidi="ar-DZ"/>
        </w:rPr>
      </w:pPr>
      <w:r w:rsidRPr="00C87A2D">
        <w:rPr>
          <w:rFonts w:ascii="Traditional Arabic" w:hAnsi="Traditional Arabic" w:cs="Traditional Arabic"/>
          <w:sz w:val="28"/>
          <w:szCs w:val="28"/>
          <w:rtl/>
          <w:lang w:val="fr-FR"/>
        </w:rPr>
        <w:t xml:space="preserve">تحرص المنظمة على عدم إهمال أي قاعدة معرفية تحصل عليها ، وتحاول أن توثقها ليكون في مجموعتها الذاكرة التنظيمية التي تعكس صورة المنظمة </w:t>
      </w:r>
      <w:r w:rsidRPr="00C87A2D">
        <w:rPr>
          <w:rFonts w:ascii="Traditional Arabic" w:hAnsi="Traditional Arabic" w:cs="Traditional Arabic"/>
          <w:sz w:val="28"/>
          <w:szCs w:val="28"/>
          <w:rtl/>
          <w:lang w:val="fr-FR" w:bidi="ar-DZ"/>
        </w:rPr>
        <w:t xml:space="preserve">. </w:t>
      </w:r>
    </w:p>
    <w:p w:rsidR="00157798" w:rsidRPr="00C87A2D" w:rsidRDefault="00157798" w:rsidP="00157798">
      <w:pPr>
        <w:pStyle w:val="Paragraphedeliste"/>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و من أهم التوصيات التي إقترحت في هذه الدراسة هي انه يجب تهيئة بيئة معرفية ملائمة ، وتحسين وسائل العمل إضافة إلى تبني المؤسسة إستراتجية إدارة المعرفة ، من أجل تحصيل أحسن المعارف و دمجها ضمن ذاكرتها التنظيمية </w:t>
      </w:r>
      <w:r w:rsidRPr="00C87A2D">
        <w:rPr>
          <w:rFonts w:ascii="Traditional Arabic" w:hAnsi="Traditional Arabic" w:cs="Traditional Arabic"/>
          <w:sz w:val="28"/>
          <w:szCs w:val="28"/>
          <w:rtl/>
          <w:lang w:val="fr-FR" w:bidi="ar-DZ"/>
        </w:rPr>
        <w:t xml:space="preserve">. </w:t>
      </w:r>
    </w:p>
    <w:p w:rsidR="00157798" w:rsidRPr="00C87A2D" w:rsidRDefault="007834A9" w:rsidP="00157798">
      <w:pPr>
        <w:bidi/>
        <w:spacing w:before="100" w:beforeAutospacing="1" w:after="100" w:afterAutospacing="1" w:line="276" w:lineRule="auto"/>
        <w:ind w:left="49"/>
        <w:jc w:val="both"/>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rPr>
        <w:t>6-</w:t>
      </w:r>
      <w:r w:rsidR="00157798" w:rsidRPr="00C87A2D">
        <w:rPr>
          <w:rFonts w:ascii="Traditional Arabic" w:hAnsi="Traditional Arabic" w:cs="Traditional Arabic"/>
          <w:b/>
          <w:bCs/>
          <w:sz w:val="28"/>
          <w:szCs w:val="28"/>
          <w:rtl/>
          <w:lang w:val="fr-FR"/>
        </w:rPr>
        <w:t>دراسة</w:t>
      </w:r>
      <w:r w:rsidR="00157798" w:rsidRPr="00C87A2D">
        <w:rPr>
          <w:rFonts w:ascii="Traditional Arabic" w:hAnsi="Traditional Arabic" w:cs="Traditional Arabic"/>
          <w:b/>
          <w:bCs/>
          <w:sz w:val="28"/>
          <w:szCs w:val="28"/>
          <w:rtl/>
          <w:lang w:bidi="ar-DZ"/>
        </w:rPr>
        <w:t xml:space="preserve"> </w:t>
      </w:r>
      <w:r w:rsidR="00157798" w:rsidRPr="00C87A2D">
        <w:rPr>
          <w:rFonts w:ascii="Traditional Arabic" w:hAnsi="Traditional Arabic" w:cs="Traditional Arabic"/>
          <w:b/>
          <w:bCs/>
          <w:sz w:val="28"/>
          <w:szCs w:val="28"/>
          <w:rtl/>
        </w:rPr>
        <w:t xml:space="preserve">بن باير حبيب ، بلقوم فريد ، دور إدارة المعرفة في تنمية الموارد البشرية </w:t>
      </w:r>
      <w:r w:rsidR="00157798" w:rsidRPr="00C87A2D">
        <w:rPr>
          <w:rFonts w:ascii="Traditional Arabic" w:hAnsi="Traditional Arabic" w:cs="Traditional Arabic"/>
          <w:b/>
          <w:bCs/>
          <w:sz w:val="28"/>
          <w:szCs w:val="28"/>
          <w:rtl/>
          <w:lang w:bidi="ar-DZ"/>
        </w:rPr>
        <w:t xml:space="preserve"> </w:t>
      </w:r>
      <w:r w:rsidR="00157798" w:rsidRPr="00C87A2D">
        <w:rPr>
          <w:rFonts w:ascii="Traditional Arabic" w:hAnsi="Traditional Arabic" w:cs="Traditional Arabic"/>
          <w:b/>
          <w:bCs/>
          <w:sz w:val="28"/>
          <w:szCs w:val="28"/>
          <w:rtl/>
        </w:rPr>
        <w:t xml:space="preserve">، ملتقى دولي حول رأس المال الفكري في منظمات  الأعمال العربية في الإقتصاديات الحديثة يومي </w:t>
      </w:r>
      <w:r w:rsidR="00157798" w:rsidRPr="00C87A2D">
        <w:rPr>
          <w:rFonts w:ascii="Traditional Arabic" w:hAnsi="Traditional Arabic" w:cs="Traditional Arabic"/>
          <w:b/>
          <w:bCs/>
          <w:sz w:val="28"/>
          <w:szCs w:val="28"/>
          <w:rtl/>
          <w:lang w:bidi="ar-DZ"/>
        </w:rPr>
        <w:t xml:space="preserve">13 /14 </w:t>
      </w:r>
      <w:r w:rsidR="00157798" w:rsidRPr="00C87A2D">
        <w:rPr>
          <w:rFonts w:ascii="Traditional Arabic" w:hAnsi="Traditional Arabic" w:cs="Traditional Arabic"/>
          <w:b/>
          <w:bCs/>
          <w:sz w:val="28"/>
          <w:szCs w:val="28"/>
          <w:rtl/>
        </w:rPr>
        <w:t xml:space="preserve">ديسمبر </w:t>
      </w:r>
      <w:r w:rsidR="00157798" w:rsidRPr="00C87A2D">
        <w:rPr>
          <w:rFonts w:ascii="Traditional Arabic" w:hAnsi="Traditional Arabic" w:cs="Traditional Arabic"/>
          <w:b/>
          <w:bCs/>
          <w:sz w:val="28"/>
          <w:szCs w:val="28"/>
          <w:rtl/>
          <w:lang w:bidi="ar-DZ"/>
        </w:rPr>
        <w:t xml:space="preserve">2011 . </w:t>
      </w:r>
    </w:p>
    <w:p w:rsidR="00157798" w:rsidRDefault="00157798" w:rsidP="009D1959">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rPr>
        <w:t xml:space="preserve">الهدف الرئيسي لهذه الدراسة هو تشخيص دور إدارة المعرفة في تنمية قدرات الموارد البشرية من خلال تحديد الأسس التي تربط هذه العلاقة و العوامل المساعدة في نجاحها </w:t>
      </w:r>
      <w:r w:rsidRPr="00C87A2D">
        <w:rPr>
          <w:rFonts w:ascii="Traditional Arabic" w:hAnsi="Traditional Arabic" w:cs="Traditional Arabic"/>
          <w:sz w:val="28"/>
          <w:szCs w:val="28"/>
          <w:rtl/>
          <w:lang w:bidi="ar-DZ"/>
        </w:rPr>
        <w:t xml:space="preserve">. </w:t>
      </w:r>
      <w:hyperlink r:id="rId20" w:history="1">
        <w:r w:rsidRPr="00C87A2D">
          <w:rPr>
            <w:rStyle w:val="Lienhypertexte"/>
            <w:rFonts w:ascii="Traditional Arabic" w:hAnsi="Traditional Arabic" w:cs="Traditional Arabic"/>
            <w:sz w:val="28"/>
            <w:szCs w:val="28"/>
            <w:lang w:bidi="ar-DZ"/>
          </w:rPr>
          <w:t>http://iefpedia.com</w:t>
        </w:r>
      </w:hyperlink>
      <w:r w:rsidRPr="00C87A2D">
        <w:rPr>
          <w:rFonts w:ascii="Traditional Arabic" w:hAnsi="Traditional Arabic" w:cs="Traditional Arabic"/>
          <w:sz w:val="28"/>
          <w:szCs w:val="28"/>
          <w:lang w:bidi="ar-DZ"/>
        </w:rPr>
        <w:t xml:space="preserve"> </w:t>
      </w:r>
      <w:r w:rsidRPr="00C87A2D">
        <w:rPr>
          <w:rFonts w:ascii="Traditional Arabic" w:hAnsi="Traditional Arabic" w:cs="Traditional Arabic"/>
          <w:sz w:val="28"/>
          <w:szCs w:val="28"/>
          <w:lang w:val="fr-FR" w:bidi="ar-DZ"/>
        </w:rPr>
        <w:t xml:space="preserve"> </w:t>
      </w:r>
    </w:p>
    <w:p w:rsidR="009D1959" w:rsidRPr="009D1959" w:rsidRDefault="009D1959" w:rsidP="009D1959">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p>
    <w:p w:rsidR="000C5610" w:rsidRPr="009D1959" w:rsidRDefault="007834A9" w:rsidP="009D1959">
      <w:pPr>
        <w:bidi/>
        <w:spacing w:before="100" w:beforeAutospacing="1" w:after="100" w:afterAutospacing="1" w:line="276" w:lineRule="auto"/>
        <w:ind w:left="49"/>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7</w:t>
      </w:r>
      <w:r w:rsidR="00054522" w:rsidRPr="00C87A2D">
        <w:rPr>
          <w:rFonts w:ascii="Traditional Arabic" w:hAnsi="Traditional Arabic" w:cs="Traditional Arabic"/>
          <w:b/>
          <w:bCs/>
          <w:sz w:val="28"/>
          <w:szCs w:val="28"/>
          <w:rtl/>
          <w:lang w:bidi="ar-DZ"/>
        </w:rPr>
        <w:t xml:space="preserve">- </w:t>
      </w:r>
      <w:r w:rsidR="00054522" w:rsidRPr="00C87A2D">
        <w:rPr>
          <w:rFonts w:ascii="Traditional Arabic" w:hAnsi="Traditional Arabic" w:cs="Traditional Arabic"/>
          <w:b/>
          <w:bCs/>
          <w:sz w:val="28"/>
          <w:szCs w:val="28"/>
          <w:rtl/>
          <w:lang w:val="fr-FR"/>
        </w:rPr>
        <w:t xml:space="preserve">دراسة يحضية سملالي </w:t>
      </w:r>
      <w:r w:rsidR="00157798">
        <w:rPr>
          <w:rFonts w:ascii="Traditional Arabic" w:hAnsi="Traditional Arabic" w:cs="Traditional Arabic" w:hint="cs"/>
          <w:b/>
          <w:bCs/>
          <w:sz w:val="28"/>
          <w:szCs w:val="28"/>
          <w:rtl/>
          <w:lang w:val="fr-FR" w:bidi="ar-DZ"/>
        </w:rPr>
        <w:t>،</w:t>
      </w:r>
      <w:r w:rsidR="00054522" w:rsidRPr="00C87A2D">
        <w:rPr>
          <w:rFonts w:ascii="Traditional Arabic" w:hAnsi="Traditional Arabic" w:cs="Traditional Arabic"/>
          <w:b/>
          <w:bCs/>
          <w:sz w:val="28"/>
          <w:szCs w:val="28"/>
          <w:rtl/>
          <w:lang w:val="fr-FR"/>
        </w:rPr>
        <w:t>أثر التسيير الإستراتيجي للموارد البشرية و تنمية الكفاءات على الميزة التنافسية للمؤسس الإقتصادية</w:t>
      </w:r>
      <w:r w:rsidR="00157798">
        <w:rPr>
          <w:rFonts w:ascii="Traditional Arabic" w:hAnsi="Traditional Arabic" w:cs="Traditional Arabic"/>
          <w:b/>
          <w:bCs/>
          <w:sz w:val="28"/>
          <w:szCs w:val="28"/>
          <w:rtl/>
          <w:lang w:val="fr-FR" w:bidi="ar-DZ"/>
        </w:rPr>
        <w:t xml:space="preserve">" </w:t>
      </w:r>
      <w:r w:rsidR="00054522" w:rsidRPr="00C87A2D">
        <w:rPr>
          <w:rFonts w:ascii="Traditional Arabic" w:hAnsi="Traditional Arabic" w:cs="Traditional Arabic"/>
          <w:b/>
          <w:bCs/>
          <w:sz w:val="28"/>
          <w:szCs w:val="28"/>
          <w:rtl/>
          <w:lang w:val="fr-FR"/>
        </w:rPr>
        <w:t xml:space="preserve"> أطروحة دكتوراه دولة في التسيير ،جامعة الجزائر </w:t>
      </w:r>
      <w:r w:rsidR="00054522" w:rsidRPr="00C87A2D">
        <w:rPr>
          <w:rFonts w:ascii="Traditional Arabic" w:hAnsi="Traditional Arabic" w:cs="Traditional Arabic"/>
          <w:b/>
          <w:bCs/>
          <w:sz w:val="28"/>
          <w:szCs w:val="28"/>
          <w:rtl/>
          <w:lang w:val="fr-FR" w:bidi="ar-DZ"/>
        </w:rPr>
        <w:t xml:space="preserve">2004 .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الإشكالية المطروحة هي</w:t>
      </w:r>
      <w:r w:rsidRPr="00C87A2D">
        <w:rPr>
          <w:rFonts w:ascii="Traditional Arabic" w:hAnsi="Traditional Arabic" w:cs="Traditional Arabic"/>
          <w:sz w:val="28"/>
          <w:szCs w:val="28"/>
          <w:rtl/>
          <w:lang w:val="fr-FR" w:bidi="ar-DZ"/>
        </w:rPr>
        <w:t xml:space="preserve">: </w:t>
      </w:r>
      <w:r w:rsidRPr="00C87A2D">
        <w:rPr>
          <w:rFonts w:ascii="Traditional Arabic" w:hAnsi="Traditional Arabic" w:cs="Traditional Arabic"/>
          <w:sz w:val="28"/>
          <w:szCs w:val="28"/>
          <w:rtl/>
          <w:lang w:val="fr-FR"/>
        </w:rPr>
        <w:t xml:space="preserve">هل يمكن للتسيير الإستراتيجي للموارد البشرية من خلال تسيير و و تنمية الكفاءات ،و تسيير المعرفة و تسيير الجودة الشاملة ، أن تؤثر في الميزة التنافسية للمؤسسة الإقتصادية ؟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بحيث تناول الباحث في دراسته التسيير الإستراتيجي للموارد البشرية والتسيير الإستراتيجي لأس المال الفكري و الكفاءات و المعرفة و إدارة الجودة الشاملة ، و دورهم في تحقيق الميزة التنافسية للمنظمة زمن أهم النتائج المتوصل إليها </w:t>
      </w:r>
      <w:r w:rsidRPr="00C87A2D">
        <w:rPr>
          <w:rFonts w:ascii="Traditional Arabic" w:hAnsi="Traditional Arabic" w:cs="Traditional Arabic"/>
          <w:sz w:val="28"/>
          <w:szCs w:val="28"/>
          <w:rtl/>
          <w:lang w:val="fr-FR" w:bidi="ar-DZ"/>
        </w:rPr>
        <w:t xml:space="preserve">: </w:t>
      </w:r>
    </w:p>
    <w:p w:rsidR="004926F3" w:rsidRPr="00FA54E7" w:rsidRDefault="00054522" w:rsidP="00FA54E7">
      <w:pPr>
        <w:bidi/>
        <w:spacing w:before="100" w:beforeAutospacing="1" w:after="100" w:afterAutospacing="1" w:line="276" w:lineRule="auto"/>
        <w:ind w:left="49"/>
        <w:jc w:val="both"/>
        <w:rPr>
          <w:rFonts w:ascii="Traditional Arabic" w:hAnsi="Traditional Arabic" w:cs="Traditional Arabic"/>
          <w:sz w:val="28"/>
          <w:szCs w:val="28"/>
          <w:rtl/>
          <w:lang w:val="fr-FR" w:bidi="ar-DZ"/>
        </w:rPr>
      </w:pPr>
      <w:r w:rsidRPr="00C87A2D">
        <w:rPr>
          <w:rFonts w:ascii="Traditional Arabic" w:hAnsi="Traditional Arabic" w:cs="Traditional Arabic"/>
          <w:sz w:val="28"/>
          <w:szCs w:val="28"/>
          <w:rtl/>
          <w:lang w:val="fr-FR"/>
        </w:rPr>
        <w:t xml:space="preserve">أن الموارد البشرية و الكفاءات الفردية تعتبر مصدرا أساسيا لإمتلاك المنظمة للميزة التنافسية و أن تسيير الجودة الشاملة يساهم في تحسين أداء للموارد البشرية و تنمية الكفاءات الفردية </w:t>
      </w:r>
      <w:r w:rsidRPr="00C87A2D">
        <w:rPr>
          <w:rFonts w:ascii="Traditional Arabic" w:hAnsi="Traditional Arabic" w:cs="Traditional Arabic"/>
          <w:sz w:val="28"/>
          <w:szCs w:val="28"/>
          <w:rtl/>
          <w:lang w:val="fr-FR" w:bidi="ar-DZ"/>
        </w:rPr>
        <w:t>.</w:t>
      </w:r>
    </w:p>
    <w:p w:rsidR="000C5610" w:rsidRPr="00C87A2D" w:rsidRDefault="00054522" w:rsidP="001365EF">
      <w:pPr>
        <w:bidi/>
        <w:spacing w:before="100" w:beforeAutospacing="1" w:after="100" w:afterAutospacing="1" w:line="276" w:lineRule="auto"/>
        <w:ind w:left="51"/>
        <w:jc w:val="both"/>
        <w:outlineLvl w:val="2"/>
        <w:rPr>
          <w:rFonts w:ascii="Traditional Arabic" w:hAnsi="Traditional Arabic" w:cs="Traditional Arabic"/>
          <w:b/>
          <w:bCs/>
          <w:sz w:val="28"/>
          <w:szCs w:val="28"/>
          <w:rtl/>
          <w:lang w:bidi="ar-DZ"/>
        </w:rPr>
      </w:pPr>
      <w:bookmarkStart w:id="14" w:name="_Toc73787848"/>
      <w:r w:rsidRPr="00C87A2D">
        <w:rPr>
          <w:rFonts w:ascii="Traditional Arabic" w:hAnsi="Traditional Arabic" w:cs="Traditional Arabic"/>
          <w:b/>
          <w:bCs/>
          <w:sz w:val="28"/>
          <w:szCs w:val="28"/>
          <w:u w:val="single"/>
          <w:rtl/>
        </w:rPr>
        <w:lastRenderedPageBreak/>
        <w:t xml:space="preserve">المطلب الثاني </w:t>
      </w:r>
      <w:r w:rsidRPr="00C87A2D">
        <w:rPr>
          <w:rFonts w:ascii="Traditional Arabic" w:hAnsi="Traditional Arabic" w:cs="Traditional Arabic"/>
          <w:b/>
          <w:bCs/>
          <w:sz w:val="28"/>
          <w:szCs w:val="28"/>
          <w:u w:val="single"/>
          <w:rtl/>
          <w:lang w:bidi="ar-DZ"/>
        </w:rPr>
        <w:t xml:space="preserve">: </w:t>
      </w:r>
      <w:r w:rsidRPr="00C87A2D">
        <w:rPr>
          <w:rFonts w:ascii="Traditional Arabic" w:hAnsi="Traditional Arabic" w:cs="Traditional Arabic"/>
          <w:b/>
          <w:bCs/>
          <w:sz w:val="28"/>
          <w:szCs w:val="28"/>
          <w:u w:val="single"/>
          <w:rtl/>
        </w:rPr>
        <w:t xml:space="preserve">الدراسات باللغات الأجنبية </w:t>
      </w:r>
      <w:r w:rsidRPr="00C87A2D">
        <w:rPr>
          <w:rFonts w:ascii="Traditional Arabic" w:hAnsi="Traditional Arabic" w:cs="Traditional Arabic"/>
          <w:b/>
          <w:bCs/>
          <w:sz w:val="28"/>
          <w:szCs w:val="28"/>
          <w:u w:val="single"/>
          <w:rtl/>
          <w:lang w:bidi="ar-DZ"/>
        </w:rPr>
        <w:t>:</w:t>
      </w:r>
      <w:bookmarkEnd w:id="14"/>
      <w:r w:rsidRPr="00C87A2D">
        <w:rPr>
          <w:rFonts w:ascii="Traditional Arabic" w:hAnsi="Traditional Arabic" w:cs="Traditional Arabic"/>
          <w:b/>
          <w:bCs/>
          <w:sz w:val="28"/>
          <w:szCs w:val="28"/>
          <w:u w:val="single"/>
          <w:rtl/>
          <w:lang w:bidi="ar-DZ"/>
        </w:rPr>
        <w:t xml:space="preserve">  </w:t>
      </w:r>
    </w:p>
    <w:p w:rsidR="000C5610" w:rsidRPr="00C87A2D" w:rsidRDefault="00054522" w:rsidP="00FA54E7">
      <w:pPr>
        <w:numPr>
          <w:ilvl w:val="0"/>
          <w:numId w:val="16"/>
        </w:numPr>
        <w:bidi/>
        <w:spacing w:before="100" w:beforeAutospacing="1" w:after="100" w:afterAutospacing="1" w:line="276" w:lineRule="auto"/>
        <w:ind w:left="49"/>
        <w:jc w:val="both"/>
        <w:rPr>
          <w:rFonts w:ascii="Traditional Arabic" w:hAnsi="Traditional Arabic" w:cs="Traditional Arabic"/>
          <w:b/>
          <w:bCs/>
          <w:sz w:val="28"/>
          <w:szCs w:val="28"/>
          <w:rtl/>
          <w:lang w:bidi="ar-DZ"/>
        </w:rPr>
      </w:pPr>
      <w:r w:rsidRPr="00C87A2D">
        <w:rPr>
          <w:rFonts w:ascii="Traditional Arabic" w:hAnsi="Traditional Arabic" w:cs="Traditional Arabic"/>
          <w:b/>
          <w:bCs/>
          <w:sz w:val="28"/>
          <w:szCs w:val="28"/>
          <w:rtl/>
        </w:rPr>
        <w:t xml:space="preserve">دراسة </w:t>
      </w:r>
      <w:r w:rsidRPr="00C87A2D">
        <w:rPr>
          <w:rFonts w:ascii="Traditional Arabic" w:hAnsi="Traditional Arabic" w:cs="Traditional Arabic"/>
          <w:b/>
          <w:bCs/>
          <w:sz w:val="28"/>
          <w:szCs w:val="28"/>
          <w:lang w:bidi="ar-DZ"/>
        </w:rPr>
        <w:t>zack ,et al</w:t>
      </w:r>
      <w:r w:rsidRPr="00C87A2D">
        <w:rPr>
          <w:rFonts w:ascii="Traditional Arabic" w:hAnsi="Traditional Arabic" w:cs="Traditional Arabic"/>
          <w:b/>
          <w:bCs/>
          <w:sz w:val="28"/>
          <w:szCs w:val="28"/>
          <w:rtl/>
          <w:lang w:bidi="ar-DZ"/>
        </w:rPr>
        <w:t xml:space="preserve"> 2009 </w:t>
      </w:r>
      <w:r w:rsidRPr="00C87A2D">
        <w:rPr>
          <w:rFonts w:ascii="Traditional Arabic" w:hAnsi="Traditional Arabic" w:cs="Traditional Arabic"/>
          <w:b/>
          <w:bCs/>
          <w:sz w:val="28"/>
          <w:szCs w:val="28"/>
          <w:rtl/>
        </w:rPr>
        <w:t xml:space="preserve">بعنوان </w:t>
      </w:r>
      <w:r w:rsidR="00FA54E7">
        <w:rPr>
          <w:rFonts w:ascii="Traditional Arabic" w:hAnsi="Traditional Arabic" w:cs="Traditional Arabic"/>
          <w:b/>
          <w:bCs/>
          <w:sz w:val="28"/>
          <w:szCs w:val="28"/>
          <w:lang w:bidi="ar-DZ"/>
        </w:rPr>
        <w:t>,</w:t>
      </w:r>
      <w:r w:rsidRPr="00C87A2D">
        <w:rPr>
          <w:rFonts w:ascii="Traditional Arabic" w:hAnsi="Traditional Arabic" w:cs="Traditional Arabic"/>
          <w:b/>
          <w:bCs/>
          <w:sz w:val="28"/>
          <w:szCs w:val="28"/>
          <w:rtl/>
        </w:rPr>
        <w:t xml:space="preserve">ادارة المعرفة و الاداء التنظيمي </w:t>
      </w:r>
      <w:r w:rsidRPr="00FA54E7">
        <w:rPr>
          <w:rFonts w:asciiTheme="majorBidi" w:hAnsiTheme="majorBidi" w:cstheme="majorBidi"/>
          <w:b/>
          <w:bCs/>
          <w:sz w:val="28"/>
          <w:szCs w:val="28"/>
          <w:lang w:bidi="ar-DZ"/>
        </w:rPr>
        <w:t>knowlege management and organizational performance :an exploratory analysis</w:t>
      </w:r>
      <w:r w:rsidRPr="00C87A2D">
        <w:rPr>
          <w:rFonts w:ascii="Traditional Arabic" w:hAnsi="Traditional Arabic" w:cs="Traditional Arabic"/>
          <w:b/>
          <w:bCs/>
          <w:sz w:val="28"/>
          <w:szCs w:val="28"/>
          <w:lang w:bidi="ar-DZ"/>
        </w:rPr>
        <w:t xml:space="preserve"> </w:t>
      </w:r>
      <w:r w:rsidRPr="00C87A2D">
        <w:rPr>
          <w:rFonts w:ascii="Traditional Arabic" w:hAnsi="Traditional Arabic" w:cs="Traditional Arabic"/>
          <w:b/>
          <w:bCs/>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تهذف هذه الدراسة الى بيان اثر ادارة المعرفة في الاداء الوظيفي للمنظمات التجارية من خلال دراسة اثر استخدام ادارة المعرفة على الجودة المتحققة و قد توصلت الدراسة الى النتائج التالية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اظهرت الدراسة وجودعلاقة مباشرة بين ادارة المعرفة و الاداء التنظيمي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وجود علاقة مباشرة بين الاداء المالي و ممارسات ادارة المعرفة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وكان من اهم ما اوصت به الدراسة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 xml:space="preserve">تحسين مقاييس ادارة المعرفة لفهم دورها في تحقيق الاداء التنظيمي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التركيز على دور ادارة المعرفة كوسيط لتحسين مخرجات الاداء التنظيمي </w:t>
      </w:r>
      <w:r w:rsidRPr="00C87A2D">
        <w:rPr>
          <w:rFonts w:ascii="Traditional Arabic" w:hAnsi="Traditional Arabic" w:cs="Traditional Arabic"/>
          <w:sz w:val="28"/>
          <w:szCs w:val="28"/>
          <w:rtl/>
          <w:lang w:bidi="ar-DZ"/>
        </w:rPr>
        <w:t xml:space="preserve">. </w:t>
      </w:r>
    </w:p>
    <w:p w:rsidR="000C5610" w:rsidRPr="00FA54E7" w:rsidRDefault="00054522" w:rsidP="00FA54E7">
      <w:pPr>
        <w:numPr>
          <w:ilvl w:val="0"/>
          <w:numId w:val="16"/>
        </w:numPr>
        <w:bidi/>
        <w:spacing w:before="100" w:beforeAutospacing="1" w:after="100" w:afterAutospacing="1" w:line="276" w:lineRule="auto"/>
        <w:ind w:left="49"/>
        <w:jc w:val="both"/>
        <w:rPr>
          <w:rFonts w:asciiTheme="majorBidi" w:hAnsiTheme="majorBidi" w:cstheme="majorBidi"/>
          <w:b/>
          <w:bCs/>
          <w:sz w:val="28"/>
          <w:szCs w:val="28"/>
          <w:rtl/>
          <w:lang w:bidi="ar-DZ"/>
        </w:rPr>
      </w:pPr>
      <w:r w:rsidRPr="00C87A2D">
        <w:rPr>
          <w:rFonts w:ascii="Traditional Arabic" w:hAnsi="Traditional Arabic" w:cs="Traditional Arabic"/>
          <w:b/>
          <w:bCs/>
          <w:sz w:val="28"/>
          <w:szCs w:val="28"/>
          <w:rtl/>
        </w:rPr>
        <w:t xml:space="preserve">دراسة </w:t>
      </w:r>
      <w:r w:rsidRPr="00FA54E7">
        <w:rPr>
          <w:rFonts w:asciiTheme="majorBidi" w:hAnsiTheme="majorBidi" w:cstheme="majorBidi"/>
          <w:b/>
          <w:bCs/>
          <w:sz w:val="28"/>
          <w:szCs w:val="28"/>
          <w:lang w:bidi="ar-DZ"/>
        </w:rPr>
        <w:t xml:space="preserve">Rasooli </w:t>
      </w:r>
      <w:r w:rsidRPr="00FA54E7">
        <w:rPr>
          <w:rFonts w:asciiTheme="majorBidi" w:hAnsiTheme="majorBidi" w:cstheme="majorBidi"/>
          <w:b/>
          <w:bCs/>
          <w:sz w:val="28"/>
          <w:szCs w:val="28"/>
          <w:rtl/>
          <w:lang w:bidi="ar-DZ"/>
        </w:rPr>
        <w:t xml:space="preserve"> </w:t>
      </w:r>
      <w:r w:rsidRPr="00C87A2D">
        <w:rPr>
          <w:rFonts w:ascii="Traditional Arabic" w:hAnsi="Traditional Arabic" w:cs="Traditional Arabic"/>
          <w:b/>
          <w:bCs/>
          <w:sz w:val="28"/>
          <w:szCs w:val="28"/>
          <w:rtl/>
          <w:lang w:bidi="ar-DZ"/>
        </w:rPr>
        <w:t xml:space="preserve">2006 </w:t>
      </w:r>
      <w:r w:rsidRPr="00C87A2D">
        <w:rPr>
          <w:rFonts w:ascii="Traditional Arabic" w:hAnsi="Traditional Arabic" w:cs="Traditional Arabic"/>
          <w:b/>
          <w:bCs/>
          <w:sz w:val="28"/>
          <w:szCs w:val="28"/>
          <w:rtl/>
        </w:rPr>
        <w:t xml:space="preserve">بعنوان ادارة المعرفة في مراكز الاتصال، </w:t>
      </w:r>
      <w:r w:rsidRPr="00FA54E7">
        <w:rPr>
          <w:rFonts w:asciiTheme="majorBidi" w:hAnsiTheme="majorBidi" w:cstheme="majorBidi"/>
          <w:b/>
          <w:bCs/>
          <w:sz w:val="28"/>
          <w:szCs w:val="28"/>
          <w:lang w:bidi="ar-DZ"/>
        </w:rPr>
        <w:t xml:space="preserve">knowledge management in all ceneter .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هدفت الدراسة الى تحديد دور عمليات ادارة المعرفة و اثرها على زيادة فعالية اقسام الاتصال في المؤسسات من اجل الوصول لمستوى متميز من الاداء في خدمة الزبائن و من اجل الحصول على المزايا التنافسية للشركات التي لها اهتمام بثقافتها الادارية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وقد توصلت الدراسة الى النتائج اهمها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 xml:space="preserve">ان ادارة المعرفة تلعب دورها في الارتقاء بمستوى الخدمات المتميزة </w:t>
      </w:r>
      <w:r w:rsidRPr="00C87A2D">
        <w:rPr>
          <w:rFonts w:ascii="Traditional Arabic" w:hAnsi="Traditional Arabic" w:cs="Traditional Arabic"/>
          <w:sz w:val="28"/>
          <w:szCs w:val="28"/>
          <w:rtl/>
          <w:lang w:bidi="ar-DZ"/>
        </w:rPr>
        <w:t xml:space="preserve">. </w:t>
      </w:r>
    </w:p>
    <w:p w:rsidR="000C5610" w:rsidRPr="00C87A2D" w:rsidRDefault="00054522" w:rsidP="00CE2090">
      <w:pPr>
        <w:bidi/>
        <w:spacing w:before="100" w:beforeAutospacing="1" w:after="100" w:afterAutospacing="1"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استخدام الخبراء يساهم بشكل ملحوظ في زيادة المعرفة لدى العاملين اضافة للمعلومات و البيانات المتاحة </w:t>
      </w:r>
      <w:r w:rsidRPr="00C87A2D">
        <w:rPr>
          <w:rFonts w:ascii="Traditional Arabic" w:hAnsi="Traditional Arabic" w:cs="Traditional Arabic"/>
          <w:sz w:val="28"/>
          <w:szCs w:val="28"/>
          <w:rtl/>
          <w:lang w:bidi="ar-DZ"/>
        </w:rPr>
        <w:t xml:space="preserve">. </w:t>
      </w:r>
    </w:p>
    <w:p w:rsidR="00C74060" w:rsidRPr="00C87A2D" w:rsidRDefault="00C74060" w:rsidP="00FA54E7">
      <w:pPr>
        <w:bidi/>
        <w:spacing w:before="100" w:beforeAutospacing="1" w:after="100" w:afterAutospacing="1" w:line="276" w:lineRule="auto"/>
        <w:jc w:val="both"/>
        <w:rPr>
          <w:rFonts w:ascii="Traditional Arabic" w:hAnsi="Traditional Arabic" w:cs="Traditional Arabic"/>
          <w:b/>
          <w:bCs/>
          <w:sz w:val="28"/>
          <w:szCs w:val="28"/>
          <w:rtl/>
          <w:lang w:bidi="ar-DZ"/>
        </w:rPr>
      </w:pPr>
    </w:p>
    <w:p w:rsidR="000C5610" w:rsidRPr="00C87A2D" w:rsidRDefault="00054522" w:rsidP="00966974">
      <w:pPr>
        <w:bidi/>
        <w:spacing w:before="100" w:beforeAutospacing="1" w:after="100" w:afterAutospacing="1" w:line="276" w:lineRule="auto"/>
        <w:ind w:left="51"/>
        <w:jc w:val="both"/>
        <w:outlineLvl w:val="2"/>
        <w:rPr>
          <w:rFonts w:ascii="Traditional Arabic" w:hAnsi="Traditional Arabic" w:cs="Traditional Arabic"/>
          <w:b/>
          <w:bCs/>
          <w:sz w:val="28"/>
          <w:szCs w:val="28"/>
          <w:u w:val="single"/>
          <w:rtl/>
          <w:lang w:bidi="ar-DZ"/>
        </w:rPr>
      </w:pPr>
      <w:bookmarkStart w:id="15" w:name="_Toc73787849"/>
      <w:r w:rsidRPr="00C87A2D">
        <w:rPr>
          <w:rFonts w:ascii="Traditional Arabic" w:hAnsi="Traditional Arabic" w:cs="Traditional Arabic"/>
          <w:b/>
          <w:bCs/>
          <w:sz w:val="28"/>
          <w:szCs w:val="28"/>
          <w:u w:val="single"/>
          <w:rtl/>
        </w:rPr>
        <w:lastRenderedPageBreak/>
        <w:t xml:space="preserve">المطلب الثالث </w:t>
      </w:r>
      <w:r w:rsidRPr="00C87A2D">
        <w:rPr>
          <w:rFonts w:ascii="Traditional Arabic" w:hAnsi="Traditional Arabic" w:cs="Traditional Arabic"/>
          <w:b/>
          <w:bCs/>
          <w:sz w:val="28"/>
          <w:szCs w:val="28"/>
          <w:u w:val="single"/>
          <w:rtl/>
          <w:lang w:bidi="ar-DZ"/>
        </w:rPr>
        <w:t>:</w:t>
      </w:r>
      <w:r w:rsidR="00966974">
        <w:rPr>
          <w:rFonts w:ascii="Traditional Arabic" w:hAnsi="Traditional Arabic" w:cs="Traditional Arabic" w:hint="cs"/>
          <w:b/>
          <w:bCs/>
          <w:sz w:val="28"/>
          <w:szCs w:val="28"/>
          <w:u w:val="single"/>
          <w:rtl/>
          <w:lang w:bidi="ar-DZ"/>
        </w:rPr>
        <w:t>مقارنة</w:t>
      </w:r>
      <w:r w:rsidRPr="00C87A2D">
        <w:rPr>
          <w:rFonts w:ascii="Traditional Arabic" w:hAnsi="Traditional Arabic" w:cs="Traditional Arabic"/>
          <w:b/>
          <w:bCs/>
          <w:sz w:val="28"/>
          <w:szCs w:val="28"/>
          <w:u w:val="single"/>
          <w:rtl/>
        </w:rPr>
        <w:t xml:space="preserve"> بين الدراسة الحالية و الدراسات السابقة </w:t>
      </w:r>
      <w:r w:rsidRPr="00C87A2D">
        <w:rPr>
          <w:rFonts w:ascii="Traditional Arabic" w:hAnsi="Traditional Arabic" w:cs="Traditional Arabic"/>
          <w:b/>
          <w:bCs/>
          <w:sz w:val="28"/>
          <w:szCs w:val="28"/>
          <w:u w:val="single"/>
          <w:rtl/>
          <w:lang w:bidi="ar-DZ"/>
        </w:rPr>
        <w:t>:</w:t>
      </w:r>
      <w:bookmarkEnd w:id="15"/>
      <w:r w:rsidRPr="00C87A2D">
        <w:rPr>
          <w:rFonts w:ascii="Traditional Arabic" w:hAnsi="Traditional Arabic" w:cs="Traditional Arabic"/>
          <w:b/>
          <w:bCs/>
          <w:sz w:val="28"/>
          <w:szCs w:val="28"/>
          <w:u w:val="single"/>
          <w:rtl/>
          <w:lang w:bidi="ar-DZ"/>
        </w:rPr>
        <w:t xml:space="preserve"> </w:t>
      </w:r>
    </w:p>
    <w:p w:rsidR="000C5610" w:rsidRPr="00C87A2D" w:rsidRDefault="00054522" w:rsidP="004926F3">
      <w:pPr>
        <w:bidi/>
        <w:spacing w:before="100" w:beforeAutospacing="1" w:after="120"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رغم توافق الدراسة الحالية مع الدراسات السابقة في العديد من الجوانب غير انها تختلف عنها من خلال جوانب رئيسة تمثلت في</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 xml:space="preserve">الدراسات السابقة ربطت بين تحقيق الميزة التنافسية و التحليل الإستراتيجي للموارد البشرية وكذلك إدارة المعرفة بجودة التعليم و بالمنظمات المتعلمة </w:t>
      </w:r>
      <w:r w:rsidRPr="00C87A2D">
        <w:rPr>
          <w:rFonts w:ascii="Traditional Arabic" w:hAnsi="Traditional Arabic" w:cs="Traditional Arabic"/>
          <w:sz w:val="28"/>
          <w:szCs w:val="28"/>
          <w:rtl/>
          <w:lang w:bidi="ar-DZ"/>
        </w:rPr>
        <w:t>.</w:t>
      </w:r>
    </w:p>
    <w:p w:rsidR="000C5610" w:rsidRDefault="00054522" w:rsidP="004926F3">
      <w:pPr>
        <w:bidi/>
        <w:spacing w:before="100" w:beforeAutospacing="1" w:after="120"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 xml:space="preserve">كما نجد بعض الدراسات عرجت على بعض المفاهيم و التي لها علاقة مباشرة بموضوع الدراسة كإنتاج المعرفة و إدارة الأصول البشرية وهو أحد الجوانب التي تحاول هذه الدراسة أن توضحه </w:t>
      </w:r>
      <w:r w:rsidRPr="00C87A2D">
        <w:rPr>
          <w:rFonts w:ascii="Traditional Arabic" w:hAnsi="Traditional Arabic" w:cs="Traditional Arabic"/>
          <w:sz w:val="28"/>
          <w:szCs w:val="28"/>
          <w:rtl/>
          <w:lang w:bidi="ar-DZ"/>
        </w:rPr>
        <w:t>.</w:t>
      </w:r>
      <w:r w:rsidRPr="00C87A2D">
        <w:rPr>
          <w:rFonts w:ascii="Traditional Arabic" w:hAnsi="Traditional Arabic" w:cs="Traditional Arabic"/>
          <w:sz w:val="28"/>
          <w:szCs w:val="28"/>
          <w:rtl/>
        </w:rPr>
        <w:t xml:space="preserve">لأن دراستنا تتناول إدارة المعرفة بكل جوانبها و عملياتها و تأثيرها على الموارد البشرية داخل المنظمة </w:t>
      </w:r>
      <w:r w:rsidRPr="00C87A2D">
        <w:rPr>
          <w:rFonts w:ascii="Traditional Arabic" w:hAnsi="Traditional Arabic" w:cs="Traditional Arabic"/>
          <w:sz w:val="28"/>
          <w:szCs w:val="28"/>
          <w:rtl/>
          <w:lang w:bidi="ar-DZ"/>
        </w:rPr>
        <w:t xml:space="preserve">. </w:t>
      </w:r>
    </w:p>
    <w:p w:rsidR="00A73615" w:rsidRDefault="00A73615" w:rsidP="00A73615">
      <w:pPr>
        <w:bidi/>
        <w:spacing w:before="100" w:beforeAutospacing="1" w:after="120" w:line="276" w:lineRule="auto"/>
        <w:ind w:left="49"/>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اما بالنسبة لاساليب الدراسة و التحليل فقد اشتركت كل الدراسات السابقة التي تناوالها مع دراستنا في الاعتماد على الاحصاء الوصفي التحليلي .</w:t>
      </w:r>
    </w:p>
    <w:p w:rsidR="00A73615" w:rsidRDefault="00A73615" w:rsidP="00A73615">
      <w:pPr>
        <w:bidi/>
        <w:spacing w:before="100" w:beforeAutospacing="1" w:after="120" w:line="276" w:lineRule="auto"/>
        <w:ind w:left="49"/>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وفيما يخص اسلوب جمع المعلومات فقد تميزت دراستنا بالجمع بين اسلوب المفابلة و المعلومات الموثقة اضافة الى الاستبانة وهذه الاخيرة كانت مشتركة بين جميع الدراسات السابقة و الدراسة الحالية .</w:t>
      </w:r>
    </w:p>
    <w:p w:rsidR="00A73615" w:rsidRDefault="00A73615" w:rsidP="00A73615">
      <w:pPr>
        <w:bidi/>
        <w:spacing w:before="100" w:beforeAutospacing="1" w:after="120" w:line="276" w:lineRule="auto"/>
        <w:ind w:left="49"/>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اما بالنسبة لعينة الدراسة فقد كانت نسب كبيرة</w:t>
      </w:r>
      <w:r w:rsidR="00C05AE5">
        <w:rPr>
          <w:rFonts w:ascii="Traditional Arabic" w:hAnsi="Traditional Arabic" w:cs="Traditional Arabic" w:hint="cs"/>
          <w:sz w:val="28"/>
          <w:szCs w:val="28"/>
          <w:rtl/>
          <w:lang w:bidi="ar-DZ"/>
        </w:rPr>
        <w:t xml:space="preserve">في الدراسات السابقة مقارنة مع </w:t>
      </w:r>
      <w:r>
        <w:rPr>
          <w:rFonts w:ascii="Traditional Arabic" w:hAnsi="Traditional Arabic" w:cs="Traditional Arabic" w:hint="cs"/>
          <w:sz w:val="28"/>
          <w:szCs w:val="28"/>
          <w:rtl/>
          <w:lang w:bidi="ar-DZ"/>
        </w:rPr>
        <w:t xml:space="preserve"> </w:t>
      </w:r>
      <w:r w:rsidR="00C05AE5">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 xml:space="preserve">لنسبة لدراستنا التي كانت عددها 30 وهذا راجع لصغر </w:t>
      </w:r>
      <w:r w:rsidR="00C05AE5">
        <w:rPr>
          <w:rFonts w:ascii="Traditional Arabic" w:hAnsi="Traditional Arabic" w:cs="Traditional Arabic" w:hint="cs"/>
          <w:sz w:val="28"/>
          <w:szCs w:val="28"/>
          <w:rtl/>
          <w:lang w:bidi="ar-DZ"/>
        </w:rPr>
        <w:t>مجتمع الدراسة ، الا انها اشتركت في اختيارها عشوائيا مع الدراسات السابقة .</w:t>
      </w:r>
    </w:p>
    <w:p w:rsidR="00C05AE5" w:rsidRDefault="00C05AE5" w:rsidP="00C05AE5">
      <w:pPr>
        <w:bidi/>
        <w:spacing w:before="100" w:beforeAutospacing="1" w:after="120" w:line="276" w:lineRule="auto"/>
        <w:ind w:left="49"/>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اضافة الى ان الدراسات السابقة قد تمت في مؤسسات تعليمية واخرى اقتصادية الا ان دراستنا فقد تمت في مؤسسة بحثية .</w:t>
      </w:r>
    </w:p>
    <w:p w:rsidR="00C05AE5" w:rsidRPr="00C87A2D" w:rsidRDefault="00C05AE5" w:rsidP="00C05AE5">
      <w:pPr>
        <w:bidi/>
        <w:spacing w:before="100" w:beforeAutospacing="1" w:after="120" w:line="276" w:lineRule="auto"/>
        <w:ind w:left="49"/>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وماتم الوصول اليه من خلال الدراسات السابقة و الدراسة الحالية هو اثبات وجود علاقة و تأثر بين ادارة المعرفة كمتغير مستقل وبين كل متغير تابع تم تناوله في كل دراسة سابقة وهذا ماتوصلت اليه دراستنا وهو وجود علاقة </w:t>
      </w:r>
      <w:r w:rsidR="00F41338">
        <w:rPr>
          <w:rFonts w:ascii="Traditional Arabic" w:hAnsi="Traditional Arabic" w:cs="Traditional Arabic" w:hint="cs"/>
          <w:sz w:val="28"/>
          <w:szCs w:val="28"/>
          <w:rtl/>
          <w:lang w:bidi="ar-DZ"/>
        </w:rPr>
        <w:t>نرابط قوية بين ادارة المعرفة و تنمية الموارد البشرية .</w:t>
      </w:r>
    </w:p>
    <w:p w:rsidR="000C5610" w:rsidRPr="00C87A2D" w:rsidRDefault="000C5610" w:rsidP="004926F3">
      <w:pPr>
        <w:tabs>
          <w:tab w:val="left" w:pos="6715"/>
        </w:tabs>
        <w:bidi/>
        <w:spacing w:after="120" w:line="276" w:lineRule="auto"/>
        <w:ind w:left="49"/>
        <w:jc w:val="both"/>
        <w:rPr>
          <w:rFonts w:ascii="Traditional Arabic" w:hAnsi="Traditional Arabic" w:cs="Traditional Arabic"/>
          <w:sz w:val="28"/>
          <w:szCs w:val="28"/>
          <w:rtl/>
          <w:lang w:bidi="ar-DZ"/>
        </w:rPr>
      </w:pPr>
    </w:p>
    <w:p w:rsidR="00AF453E" w:rsidRDefault="00AF453E" w:rsidP="00B42AAA">
      <w:pPr>
        <w:tabs>
          <w:tab w:val="left" w:pos="6715"/>
        </w:tabs>
        <w:bidi/>
        <w:spacing w:line="276" w:lineRule="auto"/>
        <w:jc w:val="both"/>
        <w:rPr>
          <w:rFonts w:ascii="Traditional Arabic" w:hAnsi="Traditional Arabic" w:cs="Traditional Arabic"/>
          <w:sz w:val="28"/>
          <w:szCs w:val="28"/>
          <w:lang w:bidi="ar-DZ"/>
        </w:rPr>
      </w:pPr>
    </w:p>
    <w:p w:rsidR="00FA54E7" w:rsidRDefault="00FA54E7" w:rsidP="00FA54E7">
      <w:pPr>
        <w:tabs>
          <w:tab w:val="left" w:pos="6715"/>
        </w:tabs>
        <w:bidi/>
        <w:spacing w:line="276" w:lineRule="auto"/>
        <w:jc w:val="both"/>
        <w:rPr>
          <w:rFonts w:ascii="Traditional Arabic" w:hAnsi="Traditional Arabic" w:cs="Traditional Arabic"/>
          <w:sz w:val="28"/>
          <w:szCs w:val="28"/>
          <w:lang w:bidi="ar-DZ"/>
        </w:rPr>
      </w:pPr>
    </w:p>
    <w:p w:rsidR="00AF453E" w:rsidRDefault="00AF453E" w:rsidP="00AF453E">
      <w:pPr>
        <w:tabs>
          <w:tab w:val="left" w:pos="6715"/>
        </w:tabs>
        <w:bidi/>
        <w:spacing w:line="276" w:lineRule="auto"/>
        <w:ind w:left="49"/>
        <w:jc w:val="both"/>
        <w:rPr>
          <w:rFonts w:ascii="Traditional Arabic" w:hAnsi="Traditional Arabic" w:cs="Traditional Arabic"/>
          <w:sz w:val="28"/>
          <w:szCs w:val="28"/>
          <w:lang w:bidi="ar-DZ"/>
        </w:rPr>
      </w:pPr>
    </w:p>
    <w:p w:rsidR="00AF453E" w:rsidRDefault="00AF453E" w:rsidP="00D264A5">
      <w:pPr>
        <w:tabs>
          <w:tab w:val="left" w:pos="6715"/>
        </w:tabs>
        <w:bidi/>
        <w:spacing w:line="276" w:lineRule="auto"/>
        <w:jc w:val="both"/>
        <w:rPr>
          <w:rFonts w:ascii="Traditional Arabic" w:hAnsi="Traditional Arabic" w:cs="Traditional Arabic"/>
          <w:sz w:val="28"/>
          <w:szCs w:val="28"/>
          <w:lang w:bidi="ar-DZ"/>
        </w:rPr>
      </w:pPr>
    </w:p>
    <w:p w:rsidR="000C5610" w:rsidRPr="00C87A2D" w:rsidRDefault="00054522" w:rsidP="001365EF">
      <w:pPr>
        <w:tabs>
          <w:tab w:val="left" w:pos="6715"/>
        </w:tabs>
        <w:bidi/>
        <w:spacing w:line="276" w:lineRule="auto"/>
        <w:ind w:left="51"/>
        <w:jc w:val="both"/>
        <w:outlineLvl w:val="0"/>
        <w:rPr>
          <w:rFonts w:ascii="Traditional Arabic" w:hAnsi="Traditional Arabic" w:cs="Traditional Arabic"/>
          <w:b/>
          <w:bCs/>
          <w:sz w:val="32"/>
          <w:szCs w:val="32"/>
          <w:u w:val="single"/>
          <w:rtl/>
          <w:lang w:bidi="ar-DZ"/>
        </w:rPr>
      </w:pPr>
      <w:bookmarkStart w:id="16" w:name="_Toc73787850"/>
      <w:r w:rsidRPr="00C87A2D">
        <w:rPr>
          <w:rFonts w:ascii="Traditional Arabic" w:hAnsi="Traditional Arabic" w:cs="Traditional Arabic"/>
          <w:b/>
          <w:bCs/>
          <w:sz w:val="32"/>
          <w:szCs w:val="32"/>
          <w:u w:val="single"/>
          <w:rtl/>
        </w:rPr>
        <w:lastRenderedPageBreak/>
        <w:t xml:space="preserve">خلاصة الفصل </w:t>
      </w:r>
      <w:r w:rsidRPr="00C87A2D">
        <w:rPr>
          <w:rFonts w:ascii="Traditional Arabic" w:hAnsi="Traditional Arabic" w:cs="Traditional Arabic"/>
          <w:b/>
          <w:bCs/>
          <w:sz w:val="32"/>
          <w:szCs w:val="32"/>
          <w:u w:val="single"/>
          <w:rtl/>
          <w:lang w:bidi="ar-DZ"/>
        </w:rPr>
        <w:t>:</w:t>
      </w:r>
      <w:bookmarkEnd w:id="16"/>
      <w:r w:rsidRPr="00C87A2D">
        <w:rPr>
          <w:rFonts w:ascii="Traditional Arabic" w:hAnsi="Traditional Arabic" w:cs="Traditional Arabic"/>
          <w:b/>
          <w:bCs/>
          <w:sz w:val="32"/>
          <w:szCs w:val="32"/>
          <w:u w:val="single"/>
          <w:rtl/>
          <w:lang w:bidi="ar-DZ"/>
        </w:rPr>
        <w:t xml:space="preserve"> </w:t>
      </w:r>
    </w:p>
    <w:p w:rsidR="000C5610" w:rsidRPr="00C87A2D" w:rsidRDefault="00054522" w:rsidP="00CE2090">
      <w:pPr>
        <w:tabs>
          <w:tab w:val="left" w:pos="6715"/>
        </w:tabs>
        <w:wordWrap w:val="0"/>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إن</w:t>
      </w:r>
      <w:r w:rsidRPr="00C87A2D">
        <w:rPr>
          <w:rFonts w:ascii="Traditional Arabic" w:hAnsi="Traditional Arabic" w:cs="Traditional Arabic"/>
          <w:sz w:val="28"/>
          <w:szCs w:val="28"/>
          <w:rtl/>
          <w:lang w:bidi="ar-DZ"/>
        </w:rPr>
        <w:t xml:space="preserve"> </w:t>
      </w:r>
      <w:r w:rsidRPr="00C87A2D">
        <w:rPr>
          <w:rFonts w:ascii="Traditional Arabic" w:hAnsi="Traditional Arabic" w:cs="Traditional Arabic"/>
          <w:sz w:val="28"/>
          <w:szCs w:val="28"/>
          <w:rtl/>
        </w:rPr>
        <w:t>المعرفة قوة ، وإدارة المعرفة هي الآلية التي تجسد تطبيق المعرفة في منظماتنا من اجل النهوض بمنظماتنا و</w:t>
      </w:r>
      <w:r w:rsidR="004926F3">
        <w:rPr>
          <w:rFonts w:ascii="Traditional Arabic" w:hAnsi="Traditional Arabic" w:cs="Traditional Arabic" w:hint="cs"/>
          <w:sz w:val="28"/>
          <w:szCs w:val="28"/>
          <w:rtl/>
        </w:rPr>
        <w:t xml:space="preserve"> </w:t>
      </w:r>
      <w:r w:rsidRPr="00C87A2D">
        <w:rPr>
          <w:rFonts w:ascii="Traditional Arabic" w:hAnsi="Traditional Arabic" w:cs="Traditional Arabic"/>
          <w:sz w:val="28"/>
          <w:szCs w:val="28"/>
          <w:rtl/>
        </w:rPr>
        <w:t xml:space="preserve">أستمراريتها و قدرتها على المنافسة الشرسة التي ميزت عالم الاعمال </w:t>
      </w:r>
      <w:r w:rsidRPr="00C87A2D">
        <w:rPr>
          <w:rFonts w:ascii="Traditional Arabic" w:hAnsi="Traditional Arabic" w:cs="Traditional Arabic"/>
          <w:sz w:val="28"/>
          <w:szCs w:val="28"/>
          <w:rtl/>
          <w:lang w:bidi="ar-DZ"/>
        </w:rPr>
        <w:t xml:space="preserve">. </w:t>
      </w:r>
    </w:p>
    <w:p w:rsidR="000C5610" w:rsidRDefault="00054522" w:rsidP="00C62AE5">
      <w:pPr>
        <w:tabs>
          <w:tab w:val="left" w:pos="6715"/>
        </w:tabs>
        <w:wordWrap w:val="0"/>
        <w:bidi/>
        <w:spacing w:line="276" w:lineRule="auto"/>
        <w:ind w:left="49"/>
        <w:jc w:val="both"/>
        <w:rPr>
          <w:rFonts w:ascii="Traditional Arabic" w:hAnsi="Traditional Arabic" w:cs="Traditional Arabic"/>
          <w:sz w:val="28"/>
          <w:szCs w:val="28"/>
          <w:rtl/>
          <w:lang w:bidi="ar-DZ"/>
        </w:rPr>
      </w:pPr>
      <w:r w:rsidRPr="00C87A2D">
        <w:rPr>
          <w:rFonts w:ascii="Traditional Arabic" w:hAnsi="Traditional Arabic" w:cs="Traditional Arabic"/>
          <w:sz w:val="28"/>
          <w:szCs w:val="28"/>
          <w:rtl/>
        </w:rPr>
        <w:t>ومن اجل توظيف المنظمات إدارة المعرفة لخدمة مشاريعها</w:t>
      </w:r>
      <w:r w:rsidR="004926F3">
        <w:rPr>
          <w:rFonts w:ascii="Traditional Arabic" w:hAnsi="Traditional Arabic" w:cs="Traditional Arabic" w:hint="cs"/>
          <w:sz w:val="28"/>
          <w:szCs w:val="28"/>
          <w:rtl/>
        </w:rPr>
        <w:t xml:space="preserve"> </w:t>
      </w:r>
      <w:r w:rsidRPr="00C87A2D">
        <w:rPr>
          <w:rFonts w:ascii="Traditional Arabic" w:hAnsi="Traditional Arabic" w:cs="Traditional Arabic"/>
          <w:sz w:val="28"/>
          <w:szCs w:val="28"/>
          <w:rtl/>
        </w:rPr>
        <w:t xml:space="preserve">يجب أن تولي أهتمامها للمورد البشري الذي يعتبر أهم عنصر في العملية الإنتاجية و نقطة محورية في قيام المشاريع اذ يتطلب الأمر تأهيله و تطويره بتقنيات و آليات تتماشى مع التغيرات و التحديات المواجهة للمنظمات وهذا من خلال عملية التكوين الذي بدوره يعتبر وسيلة فاعلة و أسلوب ذكي لتغيير الاتجاهات و إكتساب مهارات ومعارف جديدة يتحقق من خلالها الاداء المتقن و الفعالية و الجودة داخل تلك المنظمات </w:t>
      </w:r>
      <w:r w:rsidRPr="00C87A2D">
        <w:rPr>
          <w:rFonts w:ascii="Traditional Arabic" w:hAnsi="Traditional Arabic" w:cs="Traditional Arabic"/>
          <w:sz w:val="28"/>
          <w:szCs w:val="28"/>
          <w:rtl/>
          <w:lang w:bidi="ar-DZ"/>
        </w:rPr>
        <w:t>.</w:t>
      </w:r>
    </w:p>
    <w:p w:rsidR="00605A9A" w:rsidRDefault="00605A9A" w:rsidP="00605A9A">
      <w:pPr>
        <w:tabs>
          <w:tab w:val="left" w:pos="6715"/>
        </w:tabs>
        <w:wordWrap w:val="0"/>
        <w:bidi/>
        <w:spacing w:line="276" w:lineRule="auto"/>
        <w:ind w:left="49"/>
        <w:jc w:val="both"/>
        <w:rPr>
          <w:rFonts w:ascii="Traditional Arabic" w:hAnsi="Traditional Arabic" w:cs="Traditional Arabic"/>
          <w:sz w:val="28"/>
          <w:szCs w:val="28"/>
        </w:rPr>
      </w:pPr>
      <w:r>
        <w:rPr>
          <w:rFonts w:ascii="Traditional Arabic" w:hAnsi="Traditional Arabic" w:cs="Traditional Arabic" w:hint="cs"/>
          <w:sz w:val="28"/>
          <w:szCs w:val="28"/>
          <w:rtl/>
          <w:lang w:bidi="ar-DZ"/>
        </w:rPr>
        <w:t xml:space="preserve">وهذا ماتم تناوله في هذا الفصل من استعراض للمفاهيم النظرية لمتغيري الدراسة ، حيث تطرقنا الى مختلف التعاريف التي حاول من خلالها </w:t>
      </w:r>
      <w:r w:rsidR="00966974">
        <w:rPr>
          <w:rFonts w:ascii="Traditional Arabic" w:hAnsi="Traditional Arabic" w:cs="Traditional Arabic" w:hint="cs"/>
          <w:sz w:val="28"/>
          <w:szCs w:val="28"/>
          <w:rtl/>
          <w:lang w:bidi="ar-DZ"/>
        </w:rPr>
        <w:t xml:space="preserve"> الطالبين</w:t>
      </w:r>
      <w:r>
        <w:rPr>
          <w:rFonts w:ascii="Traditional Arabic" w:hAnsi="Traditional Arabic" w:cs="Traditional Arabic" w:hint="cs"/>
          <w:sz w:val="28"/>
          <w:szCs w:val="28"/>
          <w:rtl/>
          <w:lang w:bidi="ar-DZ"/>
        </w:rPr>
        <w:t xml:space="preserve"> توضيح مفهوم ادارة المعرفة وانواعها وعملياتها ومتطلباتها و اسباب نجاحها وتنمية الموارد البشرية من حيث تعريفها و اهميتها بالنسبة للمؤسسة و الاساليب المتبعة من اجل تنمية المورد البشري  ، وتعرفنا على علاقة ادارة المعرفة</w:t>
      </w:r>
      <w:r w:rsidR="008D30A1">
        <w:rPr>
          <w:rFonts w:ascii="Traditional Arabic" w:hAnsi="Traditional Arabic" w:cs="Traditional Arabic" w:hint="cs"/>
          <w:sz w:val="28"/>
          <w:szCs w:val="28"/>
          <w:rtl/>
          <w:lang w:bidi="ar-DZ"/>
        </w:rPr>
        <w:t>بمختلف ابعادها في</w:t>
      </w:r>
      <w:r>
        <w:rPr>
          <w:rFonts w:ascii="Traditional Arabic" w:hAnsi="Traditional Arabic" w:cs="Traditional Arabic" w:hint="cs"/>
          <w:sz w:val="28"/>
          <w:szCs w:val="28"/>
          <w:rtl/>
          <w:lang w:bidi="ar-DZ"/>
        </w:rPr>
        <w:t xml:space="preserve"> بتنمية المورد البشري </w:t>
      </w:r>
      <w:r w:rsidR="008D30A1">
        <w:rPr>
          <w:rFonts w:ascii="Traditional Arabic" w:hAnsi="Traditional Arabic" w:cs="Traditional Arabic" w:hint="cs"/>
          <w:sz w:val="28"/>
          <w:szCs w:val="28"/>
          <w:rtl/>
          <w:lang w:bidi="ar-DZ"/>
        </w:rPr>
        <w:t>من الناحية النظرية و الدراسات السابقة .</w:t>
      </w: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4926F3" w:rsidRDefault="004926F3" w:rsidP="00526C46">
      <w:pPr>
        <w:tabs>
          <w:tab w:val="left" w:pos="6715"/>
        </w:tabs>
        <w:wordWrap w:val="0"/>
        <w:bidi/>
        <w:spacing w:line="276" w:lineRule="auto"/>
        <w:jc w:val="both"/>
        <w:rPr>
          <w:rFonts w:ascii="Traditional Arabic" w:hAnsi="Traditional Arabic" w:cs="Traditional Arabic"/>
          <w:sz w:val="28"/>
          <w:szCs w:val="28"/>
          <w:rtl/>
          <w:lang w:bidi="ar-DZ"/>
        </w:rPr>
        <w:sectPr w:rsidR="004926F3" w:rsidSect="00E27796">
          <w:headerReference w:type="default" r:id="rId21"/>
          <w:footerReference w:type="default" r:id="rId22"/>
          <w:footnotePr>
            <w:numRestart w:val="eachPage"/>
          </w:footnotePr>
          <w:pgSz w:w="12240" w:h="15840"/>
          <w:pgMar w:top="1134" w:right="1701" w:bottom="1134" w:left="851" w:header="720" w:footer="720" w:gutter="0"/>
          <w:pgNumType w:start="19"/>
          <w:cols w:space="720"/>
          <w:docGrid w:linePitch="360"/>
        </w:sect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rtl/>
          <w:lang w:bidi="ar-DZ"/>
        </w:rPr>
      </w:pPr>
    </w:p>
    <w:p w:rsidR="006D044C" w:rsidRDefault="006D044C" w:rsidP="006D044C">
      <w:pPr>
        <w:tabs>
          <w:tab w:val="left" w:pos="6715"/>
        </w:tabs>
        <w:wordWrap w:val="0"/>
        <w:bidi/>
        <w:spacing w:line="276" w:lineRule="auto"/>
        <w:jc w:val="both"/>
        <w:rPr>
          <w:rFonts w:ascii="Traditional Arabic" w:hAnsi="Traditional Arabic" w:cs="Traditional Arabic"/>
          <w:sz w:val="28"/>
          <w:szCs w:val="28"/>
          <w:lang w:bidi="ar-DZ"/>
        </w:rPr>
      </w:pPr>
    </w:p>
    <w:p w:rsidR="00526C46" w:rsidRDefault="00654EF7" w:rsidP="00526C46">
      <w:pPr>
        <w:tabs>
          <w:tab w:val="left" w:pos="6715"/>
        </w:tabs>
        <w:wordWrap w:val="0"/>
        <w:bidi/>
        <w:spacing w:line="276" w:lineRule="auto"/>
        <w:jc w:val="both"/>
        <w:rPr>
          <w:rFonts w:ascii="Traditional Arabic" w:hAnsi="Traditional Arabic" w:cs="Traditional Arabic"/>
          <w:sz w:val="28"/>
          <w:szCs w:val="28"/>
          <w:lang w:bidi="ar-DZ"/>
        </w:rPr>
      </w:pPr>
      <w:r w:rsidRPr="00654EF7">
        <w:rPr>
          <w:noProof/>
        </w:rPr>
        <w:pict>
          <v:oval id="Oval 58" o:spid="_x0000_s1059" style="position:absolute;left:0;text-align:left;margin-left:7.7pt;margin-top:21.9pt;width:476.85pt;height:31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" fillcolor="#4472c4 [3204]" stroked="f" strokeweight="0">
            <v:fill color2="#2e5293 [2372]" focusposition=".5,.5" focussize="" focus="100%" type="gradientRadial"/>
            <v:shadow on="t" color="#1f3763 [1604]" offset="1pt"/>
            <v:textbox>
              <w:txbxContent>
                <w:p w:rsidR="00E27796" w:rsidRDefault="00E27796" w:rsidP="001365EF">
                  <w:pPr>
                    <w:bidi/>
                    <w:jc w:val="center"/>
                    <w:outlineLvl w:val="0"/>
                    <w:rPr>
                      <w:rFonts w:ascii="Traditional Arabic" w:hAnsi="Traditional Arabic" w:cs="Traditional Arabic"/>
                      <w:b/>
                      <w:bCs/>
                      <w:color w:val="FFFFFF" w:themeColor="background1"/>
                      <w:sz w:val="48"/>
                      <w:szCs w:val="48"/>
                      <w:rtl/>
                    </w:rPr>
                  </w:pPr>
                  <w:bookmarkStart w:id="17" w:name="_Toc73787851"/>
                  <w:r>
                    <w:rPr>
                      <w:rFonts w:ascii="Traditional Arabic" w:hAnsi="Traditional Arabic" w:cs="Traditional Arabic" w:hint="cs"/>
                      <w:b/>
                      <w:bCs/>
                      <w:color w:val="FFFFFF" w:themeColor="background1"/>
                      <w:sz w:val="48"/>
                      <w:szCs w:val="48"/>
                      <w:rtl/>
                    </w:rPr>
                    <w:t>الفصل الثاني</w:t>
                  </w:r>
                </w:p>
                <w:p w:rsidR="00E27796" w:rsidRPr="004926F3" w:rsidRDefault="00E27796" w:rsidP="009D1959">
                  <w:pPr>
                    <w:bidi/>
                    <w:jc w:val="center"/>
                    <w:outlineLvl w:val="0"/>
                    <w:rPr>
                      <w:rFonts w:ascii="Traditional Arabic" w:hAnsi="Traditional Arabic" w:cs="Traditional Arabic"/>
                      <w:b/>
                      <w:bCs/>
                      <w:color w:val="FFFFFF" w:themeColor="background1"/>
                      <w:sz w:val="48"/>
                      <w:szCs w:val="48"/>
                      <w:rtl/>
                      <w:lang w:bidi="ar-DZ"/>
                    </w:rPr>
                  </w:pPr>
                  <w:r w:rsidRPr="004926F3">
                    <w:rPr>
                      <w:rFonts w:ascii="Traditional Arabic" w:hAnsi="Traditional Arabic" w:cs="Traditional Arabic" w:hint="cs"/>
                      <w:b/>
                      <w:bCs/>
                      <w:color w:val="FFFFFF" w:themeColor="background1"/>
                      <w:sz w:val="48"/>
                      <w:szCs w:val="48"/>
                      <w:rtl/>
                    </w:rPr>
                    <w:t>الدراسة التطبيقية</w:t>
                  </w:r>
                  <w:bookmarkEnd w:id="17"/>
                  <w:r w:rsidRPr="004926F3">
                    <w:rPr>
                      <w:rFonts w:ascii="Traditional Arabic" w:hAnsi="Traditional Arabic" w:cs="Traditional Arabic" w:hint="cs"/>
                      <w:b/>
                      <w:bCs/>
                      <w:color w:val="FFFFFF" w:themeColor="background1"/>
                      <w:sz w:val="48"/>
                      <w:szCs w:val="48"/>
                      <w:rtl/>
                    </w:rPr>
                    <w:t xml:space="preserve"> </w:t>
                  </w:r>
                </w:p>
                <w:p w:rsidR="00E27796" w:rsidRPr="004926F3" w:rsidRDefault="00E27796" w:rsidP="001365EF">
                  <w:pPr>
                    <w:bidi/>
                    <w:jc w:val="center"/>
                    <w:outlineLvl w:val="0"/>
                    <w:rPr>
                      <w:rFonts w:ascii="Traditional Arabic" w:hAnsi="Traditional Arabic" w:cs="Traditional Arabic"/>
                      <w:b/>
                      <w:bCs/>
                      <w:color w:val="FFFFFF" w:themeColor="background1"/>
                      <w:sz w:val="48"/>
                      <w:szCs w:val="48"/>
                      <w:rtl/>
                      <w:lang w:bidi="ar-DZ"/>
                    </w:rPr>
                  </w:pPr>
                  <w:bookmarkStart w:id="18" w:name="_Toc73787852"/>
                  <w:r w:rsidRPr="004926F3">
                    <w:rPr>
                      <w:rFonts w:ascii="Traditional Arabic" w:hAnsi="Traditional Arabic" w:cs="Traditional Arabic" w:hint="cs"/>
                      <w:b/>
                      <w:bCs/>
                      <w:color w:val="FFFFFF" w:themeColor="background1"/>
                      <w:sz w:val="48"/>
                      <w:szCs w:val="48"/>
                      <w:rtl/>
                    </w:rPr>
                    <w:t>دراسة عينة بوحدة البحث  الطاقات المتجددة</w:t>
                  </w:r>
                  <w:bookmarkEnd w:id="18"/>
                  <w:r w:rsidRPr="004926F3">
                    <w:rPr>
                      <w:rFonts w:ascii="Traditional Arabic" w:hAnsi="Traditional Arabic" w:cs="Traditional Arabic" w:hint="cs"/>
                      <w:b/>
                      <w:bCs/>
                      <w:color w:val="FFFFFF" w:themeColor="background1"/>
                      <w:sz w:val="48"/>
                      <w:szCs w:val="48"/>
                      <w:rtl/>
                    </w:rPr>
                    <w:t xml:space="preserve"> </w:t>
                  </w:r>
                </w:p>
                <w:p w:rsidR="00E27796" w:rsidRPr="004926F3" w:rsidRDefault="00E27796" w:rsidP="001365EF">
                  <w:pPr>
                    <w:bidi/>
                    <w:jc w:val="center"/>
                    <w:outlineLvl w:val="0"/>
                    <w:rPr>
                      <w:rFonts w:ascii="Traditional Arabic" w:hAnsi="Traditional Arabic" w:cs="Traditional Arabic"/>
                      <w:b/>
                      <w:bCs/>
                      <w:color w:val="FFFFFF" w:themeColor="background1"/>
                      <w:sz w:val="48"/>
                      <w:szCs w:val="48"/>
                      <w:lang w:bidi="ar-DZ"/>
                    </w:rPr>
                  </w:pPr>
                  <w:bookmarkStart w:id="19" w:name="_Toc73787853"/>
                  <w:r w:rsidRPr="004926F3">
                    <w:rPr>
                      <w:rFonts w:ascii="Traditional Arabic" w:hAnsi="Traditional Arabic" w:cs="Traditional Arabic" w:hint="cs"/>
                      <w:b/>
                      <w:bCs/>
                      <w:color w:val="FFFFFF" w:themeColor="background1"/>
                      <w:sz w:val="48"/>
                      <w:szCs w:val="48"/>
                      <w:rtl/>
                    </w:rPr>
                    <w:t>بغرداية</w:t>
                  </w:r>
                  <w:bookmarkEnd w:id="19"/>
                  <w:r w:rsidRPr="004926F3">
                    <w:rPr>
                      <w:rFonts w:ascii="Traditional Arabic" w:hAnsi="Traditional Arabic" w:cs="Traditional Arabic" w:hint="cs"/>
                      <w:b/>
                      <w:bCs/>
                      <w:color w:val="FFFFFF" w:themeColor="background1"/>
                      <w:sz w:val="48"/>
                      <w:szCs w:val="48"/>
                      <w:rtl/>
                    </w:rPr>
                    <w:t xml:space="preserve"> </w:t>
                  </w:r>
                </w:p>
              </w:txbxContent>
            </v:textbox>
          </v:oval>
        </w:pict>
      </w: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tabs>
          <w:tab w:val="left" w:pos="6715"/>
        </w:tabs>
        <w:wordWrap w:val="0"/>
        <w:bidi/>
        <w:spacing w:line="276" w:lineRule="auto"/>
        <w:jc w:val="both"/>
        <w:rPr>
          <w:rFonts w:ascii="Traditional Arabic" w:hAnsi="Traditional Arabic" w:cs="Traditional Arabic"/>
          <w:sz w:val="28"/>
          <w:szCs w:val="28"/>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526C46" w:rsidRDefault="00526C46" w:rsidP="00526C46">
      <w:pPr>
        <w:rPr>
          <w:rtl/>
          <w:lang w:bidi="ar-DZ"/>
        </w:rPr>
      </w:pPr>
    </w:p>
    <w:p w:rsidR="004926F3" w:rsidRDefault="004926F3" w:rsidP="00526C46">
      <w:pPr>
        <w:rPr>
          <w:lang w:bidi="ar-DZ"/>
        </w:rPr>
        <w:sectPr w:rsidR="004926F3" w:rsidSect="001E6F81">
          <w:headerReference w:type="default" r:id="rId23"/>
          <w:footerReference w:type="default" r:id="rId24"/>
          <w:footnotePr>
            <w:numRestart w:val="eachPage"/>
          </w:footnotePr>
          <w:pgSz w:w="12240" w:h="15840"/>
          <w:pgMar w:top="1134" w:right="1701" w:bottom="1134" w:left="851" w:header="720" w:footer="720" w:gutter="0"/>
          <w:pgNumType w:start="2"/>
          <w:cols w:space="720"/>
          <w:docGrid w:linePitch="360"/>
        </w:sectPr>
      </w:pPr>
    </w:p>
    <w:p w:rsidR="00CC0172" w:rsidRPr="00D51620" w:rsidRDefault="00CC0172" w:rsidP="001365EF">
      <w:pPr>
        <w:bidi/>
        <w:spacing w:after="0" w:line="240" w:lineRule="auto"/>
        <w:outlineLvl w:val="0"/>
        <w:rPr>
          <w:rFonts w:ascii="Traditional Arabic" w:eastAsia="Times New Roman" w:hAnsi="Traditional Arabic" w:cs="Traditional Arabic"/>
          <w:b/>
          <w:bCs/>
          <w:color w:val="000000"/>
          <w:sz w:val="32"/>
          <w:szCs w:val="32"/>
          <w:rtl/>
          <w:lang w:val="fr-FR" w:eastAsia="fr-FR"/>
        </w:rPr>
      </w:pPr>
      <w:bookmarkStart w:id="20" w:name="_Toc73787854"/>
      <w:r>
        <w:rPr>
          <w:rFonts w:ascii="Traditional Arabic" w:eastAsia="Times New Roman" w:hAnsi="Traditional Arabic" w:cs="Traditional Arabic" w:hint="cs"/>
          <w:b/>
          <w:bCs/>
          <w:color w:val="000000"/>
          <w:sz w:val="32"/>
          <w:szCs w:val="32"/>
          <w:rtl/>
          <w:lang w:val="fr-FR" w:eastAsia="fr-FR"/>
        </w:rPr>
        <w:lastRenderedPageBreak/>
        <w:t>تمهيد :</w:t>
      </w:r>
      <w:bookmarkEnd w:id="20"/>
      <w:r>
        <w:rPr>
          <w:rFonts w:ascii="Traditional Arabic" w:eastAsia="Times New Roman" w:hAnsi="Traditional Arabic" w:cs="Traditional Arabic" w:hint="cs"/>
          <w:b/>
          <w:bCs/>
          <w:color w:val="000000"/>
          <w:sz w:val="32"/>
          <w:szCs w:val="32"/>
          <w:rtl/>
          <w:lang w:val="fr-FR" w:eastAsia="fr-FR"/>
        </w:rPr>
        <w:t xml:space="preserve"> </w:t>
      </w:r>
    </w:p>
    <w:p w:rsidR="00CC0172" w:rsidRPr="00173778" w:rsidRDefault="00CC0172" w:rsidP="00CC0172">
      <w:pPr>
        <w:bidi/>
        <w:spacing w:after="0" w:line="240" w:lineRule="auto"/>
        <w:rPr>
          <w:rFonts w:ascii="Traditional Arabic" w:eastAsia="Times New Roman" w:hAnsi="Traditional Arabic" w:cs="Traditional Arabic"/>
          <w:sz w:val="24"/>
          <w:szCs w:val="24"/>
          <w:lang w:val="fr-FR" w:eastAsia="fr-FR"/>
        </w:rPr>
      </w:pPr>
      <w:r w:rsidRPr="00173778">
        <w:rPr>
          <w:rFonts w:ascii="Traditional Arabic" w:eastAsia="Times New Roman" w:hAnsi="Traditional Arabic" w:cs="Traditional Arabic"/>
          <w:color w:val="000000"/>
          <w:sz w:val="28"/>
          <w:szCs w:val="28"/>
          <w:rtl/>
          <w:lang w:val="fr-FR" w:eastAsia="fr-FR"/>
        </w:rPr>
        <w:t xml:space="preserve">بعد أن تعرفنا في الفصل السابق على الجانب النظري والذي مكننا من تحديد مفهوم إدارة المعرفة و تطبيقاتها وكذا </w:t>
      </w:r>
      <w:r>
        <w:rPr>
          <w:rFonts w:ascii="Traditional Arabic" w:eastAsia="Times New Roman" w:hAnsi="Traditional Arabic" w:cs="Traditional Arabic" w:hint="cs"/>
          <w:color w:val="000000"/>
          <w:sz w:val="28"/>
          <w:szCs w:val="28"/>
          <w:rtl/>
          <w:lang w:val="fr-FR" w:eastAsia="fr-FR"/>
        </w:rPr>
        <w:t>تنمية</w:t>
      </w:r>
      <w:r w:rsidRPr="00173778">
        <w:rPr>
          <w:rFonts w:ascii="Traditional Arabic" w:eastAsia="Times New Roman" w:hAnsi="Traditional Arabic" w:cs="Traditional Arabic"/>
          <w:color w:val="000000"/>
          <w:sz w:val="28"/>
          <w:szCs w:val="28"/>
          <w:rtl/>
          <w:lang w:val="fr-FR" w:eastAsia="fr-FR"/>
        </w:rPr>
        <w:t xml:space="preserve"> الموارد البشرية بحيث تلعب</w:t>
      </w:r>
    </w:p>
    <w:p w:rsidR="00CC0172" w:rsidRPr="00173778" w:rsidRDefault="00CC0172" w:rsidP="00CC0172">
      <w:pPr>
        <w:bidi/>
        <w:spacing w:after="0" w:line="240" w:lineRule="auto"/>
        <w:rPr>
          <w:rFonts w:ascii="Traditional Arabic" w:eastAsia="Times New Roman" w:hAnsi="Traditional Arabic" w:cs="Traditional Arabic"/>
          <w:sz w:val="24"/>
          <w:szCs w:val="24"/>
          <w:lang w:val="fr-FR" w:eastAsia="fr-FR" w:bidi="ar-DZ"/>
        </w:rPr>
      </w:pPr>
      <w:r w:rsidRPr="00173778">
        <w:rPr>
          <w:rFonts w:ascii="Traditional Arabic" w:eastAsia="Times New Roman" w:hAnsi="Traditional Arabic" w:cs="Traditional Arabic"/>
          <w:color w:val="000000"/>
          <w:sz w:val="28"/>
          <w:szCs w:val="28"/>
          <w:rtl/>
          <w:lang w:val="fr-FR" w:eastAsia="fr-FR"/>
        </w:rPr>
        <w:t xml:space="preserve">إدارة المعرفة دور حيوي في بناء المؤسسات و التي لها تأثيرا </w:t>
      </w:r>
      <w:r>
        <w:rPr>
          <w:rFonts w:ascii="Traditional Arabic" w:eastAsia="Times New Roman" w:hAnsi="Traditional Arabic" w:cs="Traditional Arabic"/>
          <w:color w:val="000000"/>
          <w:sz w:val="28"/>
          <w:szCs w:val="28"/>
          <w:rtl/>
          <w:lang w:val="fr-FR" w:eastAsia="fr-FR"/>
        </w:rPr>
        <w:t xml:space="preserve">بالغا </w:t>
      </w:r>
      <w:r>
        <w:rPr>
          <w:rFonts w:ascii="Traditional Arabic" w:eastAsia="Times New Roman" w:hAnsi="Traditional Arabic" w:cs="Traditional Arabic" w:hint="cs"/>
          <w:color w:val="000000"/>
          <w:sz w:val="28"/>
          <w:szCs w:val="28"/>
          <w:rtl/>
          <w:lang w:val="fr-FR" w:eastAsia="fr-FR"/>
        </w:rPr>
        <w:t xml:space="preserve">في </w:t>
      </w:r>
      <w:r w:rsidRPr="00173778">
        <w:rPr>
          <w:rFonts w:ascii="Traditional Arabic" w:eastAsia="Times New Roman" w:hAnsi="Traditional Arabic" w:cs="Traditional Arabic"/>
          <w:color w:val="000000"/>
          <w:sz w:val="28"/>
          <w:szCs w:val="28"/>
          <w:rtl/>
          <w:lang w:val="fr-FR" w:eastAsia="fr-FR"/>
        </w:rPr>
        <w:t>تحقيق أهداف المنظمة و ذلك باستثمار وتنمية</w:t>
      </w:r>
      <w:r>
        <w:rPr>
          <w:rFonts w:ascii="Traditional Arabic" w:eastAsia="Times New Roman" w:hAnsi="Traditional Arabic" w:cs="Traditional Arabic" w:hint="cs"/>
          <w:sz w:val="24"/>
          <w:szCs w:val="24"/>
          <w:rtl/>
          <w:lang w:val="fr-FR" w:eastAsia="fr-FR" w:bidi="ar-DZ"/>
        </w:rPr>
        <w:t xml:space="preserve"> </w:t>
      </w:r>
      <w:r w:rsidRPr="00173778">
        <w:rPr>
          <w:rFonts w:ascii="Traditional Arabic" w:eastAsia="Times New Roman" w:hAnsi="Traditional Arabic" w:cs="Traditional Arabic"/>
          <w:color w:val="000000"/>
          <w:sz w:val="28"/>
          <w:szCs w:val="28"/>
          <w:rtl/>
          <w:lang w:val="fr-FR" w:eastAsia="fr-FR"/>
        </w:rPr>
        <w:t>الرصيد المعرفي</w:t>
      </w:r>
      <w:r w:rsidRPr="00173778">
        <w:rPr>
          <w:rFonts w:ascii="Traditional Arabic" w:eastAsia="Times New Roman" w:hAnsi="Traditional Arabic" w:cs="Traditional Arabic"/>
          <w:color w:val="000000"/>
          <w:sz w:val="28"/>
          <w:szCs w:val="28"/>
          <w:lang w:val="fr-FR" w:eastAsia="fr-FR"/>
        </w:rPr>
        <w:t xml:space="preserve">. </w:t>
      </w:r>
    </w:p>
    <w:p w:rsidR="00CC0172" w:rsidRPr="00173778" w:rsidRDefault="00CC0172" w:rsidP="00CC0172">
      <w:pPr>
        <w:bidi/>
        <w:spacing w:after="0" w:line="240" w:lineRule="auto"/>
        <w:rPr>
          <w:rFonts w:ascii="Traditional Arabic" w:eastAsia="Times New Roman" w:hAnsi="Traditional Arabic" w:cs="Traditional Arabic"/>
          <w:sz w:val="24"/>
          <w:szCs w:val="24"/>
          <w:rtl/>
          <w:lang w:val="fr-FR" w:eastAsia="fr-FR" w:bidi="ar-DZ"/>
        </w:rPr>
      </w:pPr>
      <w:r w:rsidRPr="00173778">
        <w:rPr>
          <w:rFonts w:ascii="Traditional Arabic" w:eastAsia="Times New Roman" w:hAnsi="Traditional Arabic" w:cs="Traditional Arabic"/>
          <w:color w:val="000000"/>
          <w:sz w:val="28"/>
          <w:szCs w:val="28"/>
          <w:rtl/>
          <w:lang w:val="fr-FR" w:eastAsia="fr-FR"/>
        </w:rPr>
        <w:t>و لقد ارتأينا أن ندعم مكتسباتنا ا</w:t>
      </w:r>
      <w:r w:rsidR="001365EF">
        <w:rPr>
          <w:rFonts w:ascii="Traditional Arabic" w:eastAsia="Times New Roman" w:hAnsi="Traditional Arabic" w:cs="Traditional Arabic"/>
          <w:color w:val="000000"/>
          <w:sz w:val="28"/>
          <w:szCs w:val="28"/>
          <w:rtl/>
          <w:lang w:val="fr-FR" w:eastAsia="fr-FR"/>
        </w:rPr>
        <w:t>لنظرية بدراسة ميدانية سيتم من خ</w:t>
      </w:r>
      <w:r w:rsidRPr="00173778">
        <w:rPr>
          <w:rFonts w:ascii="Traditional Arabic" w:eastAsia="Times New Roman" w:hAnsi="Traditional Arabic" w:cs="Traditional Arabic"/>
          <w:color w:val="000000"/>
          <w:sz w:val="28"/>
          <w:szCs w:val="28"/>
          <w:rtl/>
          <w:lang w:val="fr-FR" w:eastAsia="fr-FR"/>
        </w:rPr>
        <w:t>ل</w:t>
      </w:r>
      <w:r w:rsidR="001365EF">
        <w:rPr>
          <w:rFonts w:ascii="Traditional Arabic" w:eastAsia="Times New Roman" w:hAnsi="Traditional Arabic" w:cs="Traditional Arabic" w:hint="cs"/>
          <w:color w:val="000000"/>
          <w:sz w:val="28"/>
          <w:szCs w:val="28"/>
          <w:rtl/>
          <w:lang w:val="fr-FR" w:eastAsia="fr-FR"/>
        </w:rPr>
        <w:t>ا</w:t>
      </w:r>
      <w:r w:rsidRPr="00173778">
        <w:rPr>
          <w:rFonts w:ascii="Traditional Arabic" w:eastAsia="Times New Roman" w:hAnsi="Traditional Arabic" w:cs="Traditional Arabic"/>
          <w:color w:val="000000"/>
          <w:sz w:val="28"/>
          <w:szCs w:val="28"/>
          <w:rtl/>
          <w:lang w:val="fr-FR" w:eastAsia="fr-FR"/>
        </w:rPr>
        <w:t xml:space="preserve">لها تسليط الضوء في هذا الفصل على واقع إدارة المعرفة وكيف يمكن له أن يؤثر في </w:t>
      </w:r>
      <w:r>
        <w:rPr>
          <w:rFonts w:ascii="Traditional Arabic" w:eastAsia="Times New Roman" w:hAnsi="Traditional Arabic" w:cs="Traditional Arabic" w:hint="cs"/>
          <w:color w:val="000000"/>
          <w:sz w:val="28"/>
          <w:szCs w:val="28"/>
          <w:rtl/>
          <w:lang w:val="fr-FR" w:eastAsia="fr-FR"/>
        </w:rPr>
        <w:t>تنمية</w:t>
      </w:r>
      <w:r w:rsidRPr="00173778">
        <w:rPr>
          <w:rFonts w:ascii="Traditional Arabic" w:eastAsia="Times New Roman" w:hAnsi="Traditional Arabic" w:cs="Traditional Arabic"/>
          <w:color w:val="000000"/>
          <w:sz w:val="28"/>
          <w:szCs w:val="28"/>
          <w:rtl/>
          <w:lang w:val="fr-FR" w:eastAsia="fr-FR"/>
        </w:rPr>
        <w:t xml:space="preserve"> الموارد </w:t>
      </w:r>
      <w:r>
        <w:rPr>
          <w:rFonts w:ascii="Traditional Arabic" w:eastAsia="Times New Roman" w:hAnsi="Traditional Arabic" w:cs="Traditional Arabic" w:hint="cs"/>
          <w:color w:val="000000"/>
          <w:sz w:val="28"/>
          <w:szCs w:val="28"/>
          <w:rtl/>
          <w:lang w:val="fr-FR" w:eastAsia="fr-FR"/>
        </w:rPr>
        <w:t xml:space="preserve">البشرية </w:t>
      </w:r>
      <w:r w:rsidRPr="00173778">
        <w:rPr>
          <w:rFonts w:ascii="Traditional Arabic" w:eastAsia="Times New Roman" w:hAnsi="Traditional Arabic" w:cs="Traditional Arabic"/>
          <w:color w:val="000000"/>
          <w:sz w:val="28"/>
          <w:szCs w:val="28"/>
          <w:rtl/>
          <w:lang w:val="fr-FR" w:eastAsia="fr-FR"/>
        </w:rPr>
        <w:t>في</w:t>
      </w:r>
      <w:r>
        <w:rPr>
          <w:rFonts w:ascii="Traditional Arabic" w:eastAsia="Times New Roman" w:hAnsi="Traditional Arabic" w:cs="Traditional Arabic" w:hint="cs"/>
          <w:color w:val="000000"/>
          <w:sz w:val="28"/>
          <w:szCs w:val="28"/>
          <w:rtl/>
          <w:lang w:val="fr-FR" w:eastAsia="fr-FR"/>
        </w:rPr>
        <w:t xml:space="preserve"> وحدة البحث في الطاقات المتجددة لولاية غرداية . </w:t>
      </w:r>
    </w:p>
    <w:p w:rsidR="00CC0172" w:rsidRPr="00173778" w:rsidRDefault="00CC0172" w:rsidP="00CC0172">
      <w:pPr>
        <w:bidi/>
        <w:spacing w:after="0" w:line="240" w:lineRule="auto"/>
        <w:rPr>
          <w:rFonts w:ascii="Traditional Arabic" w:eastAsia="Times New Roman" w:hAnsi="Traditional Arabic" w:cs="Traditional Arabic"/>
          <w:sz w:val="24"/>
          <w:szCs w:val="24"/>
          <w:lang w:val="fr-FR" w:eastAsia="fr-FR"/>
        </w:rPr>
      </w:pPr>
      <w:r w:rsidRPr="00173778">
        <w:rPr>
          <w:rFonts w:ascii="Traditional Arabic" w:eastAsia="Times New Roman" w:hAnsi="Traditional Arabic" w:cs="Traditional Arabic"/>
          <w:color w:val="000000"/>
          <w:sz w:val="28"/>
          <w:szCs w:val="28"/>
          <w:rtl/>
          <w:lang w:val="fr-FR" w:eastAsia="fr-FR"/>
        </w:rPr>
        <w:t>وسنحاول في هذا الفصل معالجة النقاط التالية</w:t>
      </w:r>
      <w:r w:rsidRPr="00173778">
        <w:rPr>
          <w:rFonts w:ascii="Traditional Arabic" w:eastAsia="Times New Roman" w:hAnsi="Traditional Arabic" w:cs="Traditional Arabic"/>
          <w:color w:val="000000"/>
          <w:sz w:val="28"/>
          <w:szCs w:val="28"/>
          <w:lang w:val="fr-FR" w:eastAsia="fr-FR"/>
        </w:rPr>
        <w:t xml:space="preserve"> : </w:t>
      </w:r>
    </w:p>
    <w:p w:rsidR="00CC0172" w:rsidRPr="00173778" w:rsidRDefault="00CC0172" w:rsidP="00CC0172">
      <w:pPr>
        <w:bidi/>
        <w:spacing w:after="0" w:line="240" w:lineRule="auto"/>
        <w:rPr>
          <w:rFonts w:ascii="Traditional Arabic" w:eastAsia="Times New Roman" w:hAnsi="Traditional Arabic" w:cs="Traditional Arabic"/>
          <w:sz w:val="24"/>
          <w:szCs w:val="24"/>
          <w:lang w:val="fr-FR" w:eastAsia="fr-FR"/>
        </w:rPr>
      </w:pPr>
      <w:r w:rsidRPr="00173778">
        <w:rPr>
          <w:rFonts w:ascii="Traditional Arabic" w:eastAsia="Times New Roman" w:hAnsi="Traditional Arabic" w:cs="Traditional Arabic"/>
          <w:color w:val="000000"/>
          <w:sz w:val="28"/>
          <w:szCs w:val="28"/>
          <w:lang w:val="fr-FR" w:eastAsia="fr-FR"/>
        </w:rPr>
        <w:t xml:space="preserve">- </w:t>
      </w:r>
      <w:r>
        <w:rPr>
          <w:rFonts w:ascii="Traditional Arabic" w:eastAsia="Times New Roman" w:hAnsi="Traditional Arabic" w:cs="Traditional Arabic"/>
          <w:color w:val="000000"/>
          <w:sz w:val="28"/>
          <w:szCs w:val="28"/>
          <w:rtl/>
          <w:lang w:val="fr-FR" w:eastAsia="fr-FR"/>
        </w:rPr>
        <w:t>المبحث ا</w:t>
      </w:r>
      <w:r w:rsidRPr="00173778">
        <w:rPr>
          <w:rFonts w:ascii="Traditional Arabic" w:eastAsia="Times New Roman" w:hAnsi="Traditional Arabic" w:cs="Traditional Arabic"/>
          <w:color w:val="000000"/>
          <w:sz w:val="28"/>
          <w:szCs w:val="28"/>
          <w:rtl/>
          <w:lang w:val="fr-FR" w:eastAsia="fr-FR"/>
        </w:rPr>
        <w:t>ل</w:t>
      </w:r>
      <w:r>
        <w:rPr>
          <w:rFonts w:ascii="Traditional Arabic" w:eastAsia="Times New Roman" w:hAnsi="Traditional Arabic" w:cs="Traditional Arabic" w:hint="cs"/>
          <w:color w:val="000000"/>
          <w:sz w:val="28"/>
          <w:szCs w:val="28"/>
          <w:rtl/>
          <w:lang w:val="fr-FR" w:eastAsia="fr-FR"/>
        </w:rPr>
        <w:t>أ</w:t>
      </w:r>
      <w:r w:rsidRPr="00173778">
        <w:rPr>
          <w:rFonts w:ascii="Traditional Arabic" w:eastAsia="Times New Roman" w:hAnsi="Traditional Arabic" w:cs="Traditional Arabic"/>
          <w:color w:val="000000"/>
          <w:sz w:val="28"/>
          <w:szCs w:val="28"/>
          <w:rtl/>
          <w:lang w:val="fr-FR" w:eastAsia="fr-FR"/>
        </w:rPr>
        <w:t xml:space="preserve">ول: </w:t>
      </w:r>
      <w:r>
        <w:rPr>
          <w:rFonts w:ascii="Traditional Arabic" w:eastAsia="Times New Roman" w:hAnsi="Traditional Arabic" w:cs="Traditional Arabic" w:hint="cs"/>
          <w:color w:val="000000"/>
          <w:sz w:val="28"/>
          <w:szCs w:val="28"/>
          <w:rtl/>
          <w:lang w:val="fr-FR" w:eastAsia="fr-FR"/>
        </w:rPr>
        <w:t>منهجية الدراسة الميدانية .</w:t>
      </w:r>
    </w:p>
    <w:p w:rsidR="00CC0172" w:rsidRPr="005C2737" w:rsidRDefault="00CC0172" w:rsidP="00CC0172">
      <w:pPr>
        <w:tabs>
          <w:tab w:val="left" w:pos="9120"/>
        </w:tabs>
        <w:bidi/>
        <w:rPr>
          <w:rFonts w:ascii="Traditional Arabic" w:eastAsia="Times New Roman" w:hAnsi="Traditional Arabic" w:cs="Traditional Arabic"/>
          <w:color w:val="000000"/>
          <w:sz w:val="28"/>
          <w:szCs w:val="28"/>
          <w:rtl/>
          <w:lang w:val="fr-FR" w:eastAsia="fr-FR"/>
        </w:rPr>
      </w:pPr>
      <w:r w:rsidRPr="00173778">
        <w:rPr>
          <w:rFonts w:ascii="Traditional Arabic" w:eastAsia="Times New Roman" w:hAnsi="Traditional Arabic" w:cs="Traditional Arabic"/>
          <w:color w:val="000000"/>
          <w:sz w:val="28"/>
          <w:szCs w:val="28"/>
          <w:lang w:val="fr-FR" w:eastAsia="fr-FR"/>
        </w:rPr>
        <w:t xml:space="preserve">- </w:t>
      </w:r>
      <w:r w:rsidRPr="00173778">
        <w:rPr>
          <w:rFonts w:ascii="Traditional Arabic" w:eastAsia="Times New Roman" w:hAnsi="Traditional Arabic" w:cs="Traditional Arabic"/>
          <w:color w:val="000000"/>
          <w:sz w:val="28"/>
          <w:szCs w:val="28"/>
          <w:rtl/>
          <w:lang w:val="fr-FR" w:eastAsia="fr-FR"/>
        </w:rPr>
        <w:t>المبحث الثاني</w:t>
      </w:r>
      <w:r w:rsidRPr="00173778">
        <w:rPr>
          <w:rFonts w:ascii="Traditional Arabic" w:eastAsia="Times New Roman" w:hAnsi="Traditional Arabic" w:cs="Traditional Arabic"/>
          <w:color w:val="000000"/>
          <w:sz w:val="28"/>
          <w:szCs w:val="28"/>
          <w:lang w:val="fr-FR" w:eastAsia="fr-FR"/>
        </w:rPr>
        <w:t xml:space="preserve">: </w:t>
      </w:r>
      <w:r>
        <w:rPr>
          <w:rFonts w:ascii="Traditional Arabic" w:eastAsia="Times New Roman" w:hAnsi="Traditional Arabic" w:cs="Traditional Arabic" w:hint="cs"/>
          <w:color w:val="000000"/>
          <w:sz w:val="28"/>
          <w:szCs w:val="28"/>
          <w:rtl/>
          <w:lang w:val="fr-FR" w:eastAsia="fr-FR"/>
        </w:rPr>
        <w:t>النتائج و مناقشتها .</w:t>
      </w:r>
    </w:p>
    <w:p w:rsidR="00CC0172" w:rsidRDefault="00CC0172" w:rsidP="001365EF">
      <w:pPr>
        <w:tabs>
          <w:tab w:val="left" w:pos="9120"/>
        </w:tabs>
        <w:bidi/>
        <w:outlineLvl w:val="1"/>
        <w:rPr>
          <w:rFonts w:ascii="Traditional Arabic" w:eastAsia="Times New Roman" w:hAnsi="Traditional Arabic" w:cs="Traditional Arabic"/>
          <w:b/>
          <w:bCs/>
          <w:color w:val="000000"/>
          <w:sz w:val="32"/>
          <w:szCs w:val="32"/>
          <w:rtl/>
          <w:lang w:val="fr-FR" w:eastAsia="fr-FR"/>
        </w:rPr>
      </w:pPr>
      <w:bookmarkStart w:id="21" w:name="_Toc73787855"/>
      <w:r>
        <w:rPr>
          <w:rFonts w:ascii="Traditional Arabic" w:hAnsi="Traditional Arabic" w:cs="Traditional Arabic" w:hint="cs"/>
          <w:b/>
          <w:bCs/>
          <w:sz w:val="32"/>
          <w:szCs w:val="32"/>
          <w:rtl/>
          <w:lang w:bidi="ar-DZ"/>
        </w:rPr>
        <w:t xml:space="preserve">المبحث الأول </w:t>
      </w:r>
      <w:r w:rsidRPr="005C2737">
        <w:rPr>
          <w:rFonts w:ascii="Traditional Arabic" w:hAnsi="Traditional Arabic" w:cs="Traditional Arabic" w:hint="cs"/>
          <w:sz w:val="32"/>
          <w:szCs w:val="32"/>
          <w:rtl/>
          <w:lang w:bidi="ar-DZ"/>
        </w:rPr>
        <w:t xml:space="preserve">: </w:t>
      </w:r>
      <w:r w:rsidRPr="005C2737">
        <w:rPr>
          <w:rFonts w:ascii="Traditional Arabic" w:eastAsia="Times New Roman" w:hAnsi="Traditional Arabic" w:cs="Traditional Arabic" w:hint="cs"/>
          <w:b/>
          <w:bCs/>
          <w:color w:val="000000"/>
          <w:sz w:val="32"/>
          <w:szCs w:val="32"/>
          <w:rtl/>
          <w:lang w:val="fr-FR" w:eastAsia="fr-FR"/>
        </w:rPr>
        <w:t>منهجية الدراسة الميدانية</w:t>
      </w:r>
      <w:r>
        <w:rPr>
          <w:rFonts w:ascii="Traditional Arabic" w:eastAsia="Times New Roman" w:hAnsi="Traditional Arabic" w:cs="Traditional Arabic" w:hint="cs"/>
          <w:b/>
          <w:bCs/>
          <w:color w:val="000000"/>
          <w:sz w:val="32"/>
          <w:szCs w:val="32"/>
          <w:rtl/>
          <w:lang w:val="fr-FR" w:eastAsia="fr-FR"/>
        </w:rPr>
        <w:t xml:space="preserve"> :</w:t>
      </w:r>
      <w:bookmarkEnd w:id="21"/>
    </w:p>
    <w:p w:rsidR="00CC0172" w:rsidRDefault="00CC0172" w:rsidP="00CC0172">
      <w:pPr>
        <w:tabs>
          <w:tab w:val="left" w:pos="9120"/>
        </w:tabs>
        <w:bidi/>
        <w:rPr>
          <w:rFonts w:ascii="Traditional Arabic" w:eastAsia="Times New Roman" w:hAnsi="Traditional Arabic" w:cs="Traditional Arabic"/>
          <w:color w:val="000000"/>
          <w:sz w:val="28"/>
          <w:szCs w:val="28"/>
          <w:rtl/>
          <w:lang w:val="fr-FR" w:eastAsia="fr-FR"/>
        </w:rPr>
      </w:pPr>
      <w:r>
        <w:rPr>
          <w:rFonts w:ascii="Traditional Arabic" w:eastAsia="Times New Roman" w:hAnsi="Traditional Arabic" w:cs="Traditional Arabic" w:hint="cs"/>
          <w:color w:val="000000"/>
          <w:sz w:val="28"/>
          <w:szCs w:val="28"/>
          <w:rtl/>
          <w:lang w:val="fr-FR" w:eastAsia="fr-FR"/>
        </w:rPr>
        <w:t>لتحقيق هدف</w:t>
      </w:r>
      <w:r>
        <w:rPr>
          <w:rFonts w:ascii="Traditional Arabic" w:eastAsia="Times New Roman" w:hAnsi="Traditional Arabic" w:cs="Traditional Arabic" w:hint="cs"/>
          <w:b/>
          <w:bCs/>
          <w:color w:val="000000"/>
          <w:sz w:val="28"/>
          <w:szCs w:val="28"/>
          <w:rtl/>
          <w:lang w:val="fr-FR" w:eastAsia="fr-FR"/>
        </w:rPr>
        <w:t xml:space="preserve"> </w:t>
      </w:r>
      <w:r>
        <w:rPr>
          <w:rFonts w:ascii="Traditional Arabic" w:eastAsia="Times New Roman" w:hAnsi="Traditional Arabic" w:cs="Traditional Arabic" w:hint="cs"/>
          <w:color w:val="000000"/>
          <w:sz w:val="28"/>
          <w:szCs w:val="28"/>
          <w:rtl/>
          <w:lang w:val="fr-FR" w:eastAsia="fr-FR"/>
        </w:rPr>
        <w:t xml:space="preserve">الدراسة من أجل الدراسة الميدانية ، اتبعنا مجموعة من الخطوات ، حيث سيتم بداية التعريف بوحدة البحث في الطاقات المتجددة  بعدها التطرق لمنهجية الدراسة من خلال الاداة الأساسية المستعملة ، متغيرات ونموذج الدراسة و أدوات التحليل الإحصائي المستعملة . </w:t>
      </w:r>
    </w:p>
    <w:p w:rsidR="00CC0172" w:rsidRDefault="00CC0172" w:rsidP="001365EF">
      <w:pPr>
        <w:tabs>
          <w:tab w:val="left" w:pos="9120"/>
        </w:tabs>
        <w:bidi/>
        <w:outlineLvl w:val="2"/>
        <w:rPr>
          <w:rFonts w:ascii="Traditional Arabic" w:eastAsia="Times New Roman" w:hAnsi="Traditional Arabic" w:cs="Traditional Arabic"/>
          <w:color w:val="000000"/>
          <w:sz w:val="28"/>
          <w:szCs w:val="28"/>
          <w:rtl/>
          <w:lang w:val="fr-FR" w:eastAsia="fr-FR"/>
        </w:rPr>
      </w:pPr>
      <w:bookmarkStart w:id="22" w:name="_Toc73787856"/>
      <w:r>
        <w:rPr>
          <w:rFonts w:ascii="Traditional Arabic" w:eastAsia="Times New Roman" w:hAnsi="Traditional Arabic" w:cs="Traditional Arabic" w:hint="cs"/>
          <w:b/>
          <w:bCs/>
          <w:color w:val="000000"/>
          <w:sz w:val="28"/>
          <w:szCs w:val="28"/>
          <w:rtl/>
          <w:lang w:val="fr-FR" w:eastAsia="fr-FR"/>
        </w:rPr>
        <w:t>المطلب الأول : مجتمع و عينة الدراسة :</w:t>
      </w:r>
      <w:bookmarkEnd w:id="22"/>
      <w:r>
        <w:rPr>
          <w:rFonts w:ascii="Traditional Arabic" w:eastAsia="Times New Roman" w:hAnsi="Traditional Arabic" w:cs="Traditional Arabic" w:hint="cs"/>
          <w:b/>
          <w:bCs/>
          <w:color w:val="000000"/>
          <w:sz w:val="28"/>
          <w:szCs w:val="28"/>
          <w:rtl/>
          <w:lang w:val="fr-FR" w:eastAsia="fr-FR"/>
        </w:rPr>
        <w:t xml:space="preserve"> </w:t>
      </w:r>
    </w:p>
    <w:p w:rsidR="00CC0172" w:rsidRDefault="00CC0172" w:rsidP="00CC0172">
      <w:pPr>
        <w:tabs>
          <w:tab w:val="left" w:pos="9120"/>
        </w:tabs>
        <w:bidi/>
        <w:rPr>
          <w:rFonts w:ascii="Traditional Arabic" w:eastAsia="Times New Roman" w:hAnsi="Traditional Arabic" w:cs="Traditional Arabic"/>
          <w:color w:val="000000"/>
          <w:sz w:val="28"/>
          <w:szCs w:val="28"/>
          <w:rtl/>
          <w:lang w:val="fr-FR" w:eastAsia="fr-FR"/>
        </w:rPr>
      </w:pPr>
      <w:r>
        <w:rPr>
          <w:rFonts w:ascii="Traditional Arabic" w:eastAsia="Times New Roman" w:hAnsi="Traditional Arabic" w:cs="Traditional Arabic" w:hint="cs"/>
          <w:color w:val="000000"/>
          <w:sz w:val="28"/>
          <w:szCs w:val="28"/>
          <w:rtl/>
          <w:lang w:val="fr-FR" w:eastAsia="fr-FR"/>
        </w:rPr>
        <w:t>تم اختيار وحدة البحث في الطاقات المتجددة كمجتمع للدراسة لعدة أسباب من بينها كون المؤسسة ذات طابع علمي بحثي منتجة للمعرفة سواءا في شكل براءات إختراع و مشاريع طاقوية متجددة ؛ومن ناحية أخرى كونها مؤسسة متعاونة مع الجامعات و المعاهد في إستقبال طلبتهم لديها كمتربصين .</w:t>
      </w:r>
    </w:p>
    <w:p w:rsidR="00CC0172" w:rsidRDefault="00CC0172" w:rsidP="001365EF">
      <w:pPr>
        <w:tabs>
          <w:tab w:val="left" w:pos="9120"/>
        </w:tabs>
        <w:bidi/>
        <w:outlineLvl w:val="3"/>
        <w:rPr>
          <w:rFonts w:ascii="Traditional Arabic" w:eastAsia="Times New Roman" w:hAnsi="Traditional Arabic" w:cs="Traditional Arabic"/>
          <w:b/>
          <w:bCs/>
          <w:color w:val="000000"/>
          <w:sz w:val="28"/>
          <w:szCs w:val="28"/>
          <w:rtl/>
          <w:lang w:val="fr-FR" w:eastAsia="fr-FR"/>
        </w:rPr>
      </w:pPr>
      <w:r w:rsidRPr="00AD5F0E">
        <w:rPr>
          <w:rFonts w:ascii="Traditional Arabic" w:eastAsia="Times New Roman" w:hAnsi="Traditional Arabic" w:cs="Traditional Arabic" w:hint="cs"/>
          <w:b/>
          <w:bCs/>
          <w:color w:val="000000"/>
          <w:sz w:val="28"/>
          <w:szCs w:val="28"/>
          <w:rtl/>
          <w:lang w:val="fr-FR" w:eastAsia="fr-FR"/>
        </w:rPr>
        <w:t>الفرع الأول : مجتمع الدراسة:</w:t>
      </w:r>
      <w:r>
        <w:rPr>
          <w:rFonts w:ascii="Traditional Arabic" w:eastAsia="Times New Roman" w:hAnsi="Traditional Arabic" w:cs="Traditional Arabic" w:hint="cs"/>
          <w:b/>
          <w:bCs/>
          <w:color w:val="000000"/>
          <w:sz w:val="28"/>
          <w:szCs w:val="28"/>
          <w:rtl/>
          <w:lang w:val="fr-FR" w:eastAsia="fr-FR"/>
        </w:rPr>
        <w:t xml:space="preserve"> </w:t>
      </w:r>
    </w:p>
    <w:p w:rsidR="00D40749" w:rsidRDefault="00F72E14" w:rsidP="00CC0172">
      <w:pPr>
        <w:tabs>
          <w:tab w:val="left" w:pos="9120"/>
        </w:tabs>
        <w:bidi/>
        <w:rPr>
          <w:rFonts w:ascii="Traditional Arabic" w:eastAsia="Times New Roman" w:hAnsi="Traditional Arabic" w:cs="Traditional Arabic"/>
          <w:color w:val="000000"/>
          <w:sz w:val="28"/>
          <w:szCs w:val="28"/>
          <w:lang w:val="fr-FR" w:eastAsia="fr-FR"/>
        </w:rPr>
      </w:pPr>
      <w:r w:rsidRPr="006C1430">
        <w:rPr>
          <w:rFonts w:ascii="Traditional Arabic" w:eastAsia="Times New Roman" w:hAnsi="Traditional Arabic" w:cs="Traditional Arabic" w:hint="cs"/>
          <w:color w:val="000000"/>
          <w:sz w:val="28"/>
          <w:szCs w:val="28"/>
          <w:rtl/>
          <w:lang w:val="fr-FR" w:eastAsia="fr-FR"/>
        </w:rPr>
        <w:t>تم تدشين وحدة البحث في الطاقات المتجددة بغرداية 1999 وه</w:t>
      </w:r>
      <w:r w:rsidR="00D40749">
        <w:rPr>
          <w:rFonts w:ascii="Traditional Arabic" w:eastAsia="Times New Roman" w:hAnsi="Traditional Arabic" w:cs="Traditional Arabic"/>
          <w:color w:val="000000"/>
          <w:sz w:val="28"/>
          <w:szCs w:val="28"/>
          <w:lang w:val="fr-FR" w:eastAsia="fr-FR"/>
        </w:rPr>
        <w:t>\'[|</w:t>
      </w:r>
    </w:p>
    <w:p w:rsidR="00CC0172" w:rsidRPr="006C1430" w:rsidRDefault="00F72E14" w:rsidP="00D40749">
      <w:pPr>
        <w:tabs>
          <w:tab w:val="left" w:pos="9120"/>
        </w:tabs>
        <w:bidi/>
        <w:rPr>
          <w:rFonts w:ascii="Traditional Arabic" w:eastAsia="Times New Roman" w:hAnsi="Traditional Arabic" w:cs="Traditional Arabic"/>
          <w:color w:val="000000"/>
          <w:sz w:val="28"/>
          <w:szCs w:val="28"/>
          <w:rtl/>
          <w:lang w:val="fr-FR" w:eastAsia="fr-FR"/>
        </w:rPr>
      </w:pPr>
      <w:r w:rsidRPr="006C1430">
        <w:rPr>
          <w:rFonts w:ascii="Traditional Arabic" w:eastAsia="Times New Roman" w:hAnsi="Traditional Arabic" w:cs="Traditional Arabic" w:hint="cs"/>
          <w:color w:val="000000"/>
          <w:sz w:val="28"/>
          <w:szCs w:val="28"/>
          <w:rtl/>
          <w:lang w:val="fr-FR" w:eastAsia="fr-FR"/>
        </w:rPr>
        <w:t xml:space="preserve"> وحدة تابعة لمركز تنمية الطاقات المتجددة تقع في ولاية غرداية ـ</w:t>
      </w:r>
    </w:p>
    <w:p w:rsidR="00F72E14" w:rsidRPr="006C1430" w:rsidRDefault="00F72E14" w:rsidP="00F72E14">
      <w:pPr>
        <w:tabs>
          <w:tab w:val="left" w:pos="9120"/>
        </w:tabs>
        <w:bidi/>
        <w:rPr>
          <w:rFonts w:ascii="Traditional Arabic" w:eastAsia="Times New Roman" w:hAnsi="Traditional Arabic" w:cs="Traditional Arabic"/>
          <w:color w:val="000000"/>
          <w:sz w:val="28"/>
          <w:szCs w:val="28"/>
          <w:rtl/>
          <w:lang w:val="fr-FR" w:eastAsia="fr-FR"/>
        </w:rPr>
      </w:pPr>
      <w:r w:rsidRPr="006C1430">
        <w:rPr>
          <w:rFonts w:ascii="Traditional Arabic" w:eastAsia="Times New Roman" w:hAnsi="Traditional Arabic" w:cs="Traditional Arabic" w:hint="cs"/>
          <w:color w:val="000000"/>
          <w:sz w:val="28"/>
          <w:szCs w:val="28"/>
          <w:rtl/>
          <w:lang w:val="fr-FR" w:eastAsia="fr-FR"/>
        </w:rPr>
        <w:t xml:space="preserve">تساهم وحدة البحث التطبيقي في الطاقات المتجددة من خلال البرامج البحثية في ادارة و تطوير هذه التقنيات ان الامكانيات البشرية الموجودة داخل الوحدة تمكنها المساهمة في جهود البحث و التدريب </w:t>
      </w:r>
    </w:p>
    <w:p w:rsidR="004926F3" w:rsidRDefault="004926F3" w:rsidP="004926F3">
      <w:pPr>
        <w:tabs>
          <w:tab w:val="left" w:pos="9120"/>
        </w:tabs>
        <w:bidi/>
        <w:rPr>
          <w:rFonts w:ascii="Traditional Arabic" w:eastAsia="Times New Roman" w:hAnsi="Traditional Arabic" w:cs="Traditional Arabic"/>
          <w:b/>
          <w:bCs/>
          <w:color w:val="000000"/>
          <w:sz w:val="28"/>
          <w:szCs w:val="28"/>
          <w:rtl/>
          <w:lang w:val="fr-FR" w:eastAsia="fr-FR"/>
        </w:rPr>
      </w:pPr>
    </w:p>
    <w:p w:rsidR="004926F3" w:rsidRDefault="004926F3" w:rsidP="004926F3">
      <w:pPr>
        <w:tabs>
          <w:tab w:val="left" w:pos="9120"/>
        </w:tabs>
        <w:bidi/>
        <w:rPr>
          <w:rFonts w:ascii="Traditional Arabic" w:eastAsia="Times New Roman" w:hAnsi="Traditional Arabic" w:cs="Traditional Arabic"/>
          <w:b/>
          <w:bCs/>
          <w:color w:val="000000"/>
          <w:sz w:val="28"/>
          <w:szCs w:val="28"/>
          <w:rtl/>
          <w:lang w:val="fr-FR" w:eastAsia="fr-FR"/>
        </w:rPr>
      </w:pPr>
    </w:p>
    <w:p w:rsidR="00CC0172" w:rsidRDefault="00CC0172" w:rsidP="00CC0172">
      <w:pPr>
        <w:tabs>
          <w:tab w:val="left" w:pos="9120"/>
        </w:tabs>
        <w:bidi/>
        <w:rPr>
          <w:rFonts w:ascii="Traditional Arabic" w:eastAsia="Times New Roman" w:hAnsi="Traditional Arabic" w:cs="Traditional Arabic"/>
          <w:b/>
          <w:bCs/>
          <w:color w:val="000000"/>
          <w:sz w:val="28"/>
          <w:szCs w:val="28"/>
          <w:rtl/>
          <w:lang w:val="fr-FR" w:eastAsia="fr-FR"/>
        </w:rPr>
      </w:pPr>
    </w:p>
    <w:p w:rsidR="00CC0172" w:rsidRDefault="00CC0172" w:rsidP="001365EF">
      <w:pPr>
        <w:tabs>
          <w:tab w:val="left" w:pos="9120"/>
        </w:tabs>
        <w:bidi/>
        <w:outlineLvl w:val="3"/>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 xml:space="preserve">الفرع الثاني : عينة الدراسة: </w:t>
      </w:r>
    </w:p>
    <w:p w:rsidR="00CC0172" w:rsidRDefault="00CC0172" w:rsidP="00CC0172">
      <w:pPr>
        <w:tabs>
          <w:tab w:val="left" w:pos="9120"/>
        </w:tabs>
        <w:bidi/>
        <w:rPr>
          <w:rFonts w:ascii="Traditional Arabic" w:eastAsia="Times New Roman" w:hAnsi="Traditional Arabic" w:cs="Traditional Arabic"/>
          <w:color w:val="000000"/>
          <w:sz w:val="28"/>
          <w:szCs w:val="28"/>
          <w:rtl/>
          <w:lang w:val="fr-FR" w:eastAsia="fr-FR"/>
        </w:rPr>
      </w:pPr>
      <w:r>
        <w:rPr>
          <w:rFonts w:ascii="Traditional Arabic" w:eastAsia="Times New Roman" w:hAnsi="Traditional Arabic" w:cs="Traditional Arabic" w:hint="cs"/>
          <w:color w:val="000000"/>
          <w:sz w:val="28"/>
          <w:szCs w:val="28"/>
          <w:rtl/>
          <w:lang w:val="fr-FR" w:eastAsia="fr-FR"/>
        </w:rPr>
        <w:t xml:space="preserve">من أجل تحقيق </w:t>
      </w:r>
      <w:r w:rsidR="00441B1F">
        <w:rPr>
          <w:rFonts w:ascii="Traditional Arabic" w:eastAsia="Times New Roman" w:hAnsi="Traditional Arabic" w:cs="Traditional Arabic" w:hint="cs"/>
          <w:color w:val="000000"/>
          <w:sz w:val="28"/>
          <w:szCs w:val="28"/>
          <w:rtl/>
          <w:lang w:val="fr-FR" w:eastAsia="fr-FR"/>
        </w:rPr>
        <w:t>&gt;</w:t>
      </w:r>
      <w:r>
        <w:rPr>
          <w:rFonts w:ascii="Traditional Arabic" w:eastAsia="Times New Roman" w:hAnsi="Traditional Arabic" w:cs="Traditional Arabic" w:hint="cs"/>
          <w:color w:val="000000"/>
          <w:sz w:val="28"/>
          <w:szCs w:val="28"/>
          <w:rtl/>
          <w:lang w:val="fr-FR" w:eastAsia="fr-FR"/>
        </w:rPr>
        <w:t xml:space="preserve">أهداف الدراسة تم إختيار عينة عشوائية من مجتمع الدراسة المذكور سابقا ، حيث تمثلت في مجموعة العاملين من مختلف الدرجات الوظيفية ، حيث تم توزيع 50 إستبيان على مستوى الوحدة ، وتم إسترجاع 36 استبانة و بلغ عدد الإستمارات المرفوضة 6 و المقبولة 30 إستمارة . </w:t>
      </w:r>
    </w:p>
    <w:p w:rsidR="00CC0172" w:rsidRPr="00D87813" w:rsidRDefault="00CC0172" w:rsidP="00CC0172">
      <w:pPr>
        <w:tabs>
          <w:tab w:val="left" w:pos="9120"/>
        </w:tabs>
        <w:bidi/>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 xml:space="preserve">جدول </w:t>
      </w:r>
      <w:r w:rsidR="002207D2">
        <w:rPr>
          <w:rFonts w:ascii="Traditional Arabic" w:eastAsia="Times New Roman" w:hAnsi="Traditional Arabic" w:cs="Traditional Arabic" w:hint="cs"/>
          <w:b/>
          <w:bCs/>
          <w:color w:val="000000"/>
          <w:sz w:val="28"/>
          <w:szCs w:val="28"/>
          <w:rtl/>
          <w:lang w:val="fr-FR" w:eastAsia="fr-FR"/>
        </w:rPr>
        <w:t xml:space="preserve"> رقم 2 : </w:t>
      </w:r>
      <w:r>
        <w:rPr>
          <w:rFonts w:ascii="Traditional Arabic" w:eastAsia="Times New Roman" w:hAnsi="Traditional Arabic" w:cs="Traditional Arabic" w:hint="cs"/>
          <w:b/>
          <w:bCs/>
          <w:color w:val="000000"/>
          <w:sz w:val="28"/>
          <w:szCs w:val="28"/>
          <w:rtl/>
          <w:lang w:val="fr-FR" w:eastAsia="fr-FR"/>
        </w:rPr>
        <w:t xml:space="preserve">توزيع الإستبيانات </w:t>
      </w:r>
    </w:p>
    <w:tbl>
      <w:tblPr>
        <w:tblStyle w:val="Grilledutableau"/>
        <w:bidiVisual/>
        <w:tblW w:w="0" w:type="auto"/>
        <w:tblLook w:val="04A0"/>
      </w:tblPr>
      <w:tblGrid>
        <w:gridCol w:w="2476"/>
        <w:gridCol w:w="2476"/>
        <w:gridCol w:w="2476"/>
        <w:gridCol w:w="2476"/>
      </w:tblGrid>
      <w:tr w:rsidR="00CC0172" w:rsidRPr="00B51A55" w:rsidTr="00B51A55">
        <w:tc>
          <w:tcPr>
            <w:tcW w:w="2586" w:type="dxa"/>
            <w:shd w:val="clear" w:color="auto" w:fill="245A8C"/>
          </w:tcPr>
          <w:p w:rsidR="00CC0172" w:rsidRPr="00B51A55" w:rsidRDefault="00CC0172" w:rsidP="00CC0172">
            <w:pPr>
              <w:tabs>
                <w:tab w:val="left" w:pos="9120"/>
              </w:tabs>
              <w:bidi/>
              <w:jc w:val="center"/>
              <w:rPr>
                <w:rFonts w:ascii="Traditional Arabic" w:eastAsia="Times New Roman" w:hAnsi="Traditional Arabic" w:cs="Traditional Arabic"/>
                <w:b/>
                <w:bCs/>
                <w:color w:val="FFFFFF" w:themeColor="background1"/>
                <w:sz w:val="28"/>
                <w:szCs w:val="28"/>
                <w:rtl/>
                <w:lang w:val="fr-FR" w:eastAsia="fr-FR"/>
              </w:rPr>
            </w:pPr>
            <w:r w:rsidRPr="00B51A55">
              <w:rPr>
                <w:rFonts w:ascii="Traditional Arabic" w:eastAsia="Times New Roman" w:hAnsi="Traditional Arabic" w:cs="Traditional Arabic" w:hint="cs"/>
                <w:b/>
                <w:bCs/>
                <w:color w:val="FFFFFF" w:themeColor="background1"/>
                <w:sz w:val="28"/>
                <w:szCs w:val="28"/>
                <w:rtl/>
                <w:lang w:val="fr-FR" w:eastAsia="fr-FR"/>
              </w:rPr>
              <w:t>الاستمارات الموزعة</w:t>
            </w:r>
          </w:p>
        </w:tc>
        <w:tc>
          <w:tcPr>
            <w:tcW w:w="2586" w:type="dxa"/>
            <w:shd w:val="clear" w:color="auto" w:fill="245A8C"/>
          </w:tcPr>
          <w:p w:rsidR="00CC0172" w:rsidRPr="00B51A55" w:rsidRDefault="00CC0172" w:rsidP="00CC0172">
            <w:pPr>
              <w:tabs>
                <w:tab w:val="left" w:pos="9120"/>
              </w:tabs>
              <w:bidi/>
              <w:jc w:val="center"/>
              <w:rPr>
                <w:rFonts w:ascii="Traditional Arabic" w:eastAsia="Times New Roman" w:hAnsi="Traditional Arabic" w:cs="Traditional Arabic"/>
                <w:b/>
                <w:bCs/>
                <w:color w:val="FFFFFF" w:themeColor="background1"/>
                <w:sz w:val="28"/>
                <w:szCs w:val="28"/>
                <w:rtl/>
                <w:lang w:val="fr-FR" w:eastAsia="fr-FR"/>
              </w:rPr>
            </w:pPr>
            <w:r w:rsidRPr="00B51A55">
              <w:rPr>
                <w:rFonts w:ascii="Traditional Arabic" w:eastAsia="Times New Roman" w:hAnsi="Traditional Arabic" w:cs="Traditional Arabic" w:hint="cs"/>
                <w:b/>
                <w:bCs/>
                <w:color w:val="FFFFFF" w:themeColor="background1"/>
                <w:sz w:val="28"/>
                <w:szCs w:val="28"/>
                <w:rtl/>
                <w:lang w:val="fr-FR" w:eastAsia="fr-FR"/>
              </w:rPr>
              <w:t xml:space="preserve">الاستمارات المسترجعة </w:t>
            </w:r>
          </w:p>
        </w:tc>
        <w:tc>
          <w:tcPr>
            <w:tcW w:w="2587" w:type="dxa"/>
            <w:shd w:val="clear" w:color="auto" w:fill="245A8C"/>
          </w:tcPr>
          <w:p w:rsidR="00CC0172" w:rsidRPr="00B51A55" w:rsidRDefault="00CC0172" w:rsidP="00CC0172">
            <w:pPr>
              <w:tabs>
                <w:tab w:val="left" w:pos="9120"/>
              </w:tabs>
              <w:bidi/>
              <w:jc w:val="center"/>
              <w:rPr>
                <w:rFonts w:ascii="Traditional Arabic" w:eastAsia="Times New Roman" w:hAnsi="Traditional Arabic" w:cs="Traditional Arabic"/>
                <w:b/>
                <w:bCs/>
                <w:color w:val="FFFFFF" w:themeColor="background1"/>
                <w:sz w:val="28"/>
                <w:szCs w:val="28"/>
                <w:rtl/>
                <w:lang w:val="fr-FR" w:eastAsia="fr-FR"/>
              </w:rPr>
            </w:pPr>
            <w:r w:rsidRPr="00B51A55">
              <w:rPr>
                <w:rFonts w:ascii="Traditional Arabic" w:eastAsia="Times New Roman" w:hAnsi="Traditional Arabic" w:cs="Traditional Arabic" w:hint="cs"/>
                <w:b/>
                <w:bCs/>
                <w:color w:val="FFFFFF" w:themeColor="background1"/>
                <w:sz w:val="28"/>
                <w:szCs w:val="28"/>
                <w:rtl/>
                <w:lang w:val="fr-FR" w:eastAsia="fr-FR"/>
              </w:rPr>
              <w:t>الاستمارات المرفوضة</w:t>
            </w:r>
          </w:p>
        </w:tc>
        <w:tc>
          <w:tcPr>
            <w:tcW w:w="2587" w:type="dxa"/>
            <w:shd w:val="clear" w:color="auto" w:fill="245A8C"/>
          </w:tcPr>
          <w:p w:rsidR="00CC0172" w:rsidRPr="00B51A55" w:rsidRDefault="00CC0172" w:rsidP="00CC0172">
            <w:pPr>
              <w:tabs>
                <w:tab w:val="left" w:pos="9120"/>
              </w:tabs>
              <w:bidi/>
              <w:jc w:val="center"/>
              <w:rPr>
                <w:rFonts w:ascii="Traditional Arabic" w:eastAsia="Times New Roman" w:hAnsi="Traditional Arabic" w:cs="Traditional Arabic"/>
                <w:b/>
                <w:bCs/>
                <w:color w:val="FFFFFF" w:themeColor="background1"/>
                <w:sz w:val="28"/>
                <w:szCs w:val="28"/>
                <w:rtl/>
                <w:lang w:val="fr-FR" w:eastAsia="fr-FR"/>
              </w:rPr>
            </w:pPr>
            <w:r w:rsidRPr="00B51A55">
              <w:rPr>
                <w:rFonts w:ascii="Traditional Arabic" w:eastAsia="Times New Roman" w:hAnsi="Traditional Arabic" w:cs="Traditional Arabic" w:hint="cs"/>
                <w:b/>
                <w:bCs/>
                <w:color w:val="FFFFFF" w:themeColor="background1"/>
                <w:sz w:val="28"/>
                <w:szCs w:val="28"/>
                <w:rtl/>
                <w:lang w:val="fr-FR" w:eastAsia="fr-FR"/>
              </w:rPr>
              <w:t>الاستمارات المقبولة</w:t>
            </w:r>
          </w:p>
        </w:tc>
      </w:tr>
      <w:tr w:rsidR="00CC0172" w:rsidTr="00CC0172">
        <w:tc>
          <w:tcPr>
            <w:tcW w:w="2586" w:type="dxa"/>
          </w:tcPr>
          <w:p w:rsidR="00CC0172" w:rsidRDefault="00CC0172" w:rsidP="00CC0172">
            <w:pPr>
              <w:tabs>
                <w:tab w:val="left" w:pos="9120"/>
              </w:tabs>
              <w:bidi/>
              <w:jc w:val="center"/>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50</w:t>
            </w:r>
          </w:p>
        </w:tc>
        <w:tc>
          <w:tcPr>
            <w:tcW w:w="2586" w:type="dxa"/>
          </w:tcPr>
          <w:p w:rsidR="00CC0172" w:rsidRDefault="00CC0172" w:rsidP="00CC0172">
            <w:pPr>
              <w:tabs>
                <w:tab w:val="left" w:pos="9120"/>
              </w:tabs>
              <w:bidi/>
              <w:jc w:val="center"/>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36</w:t>
            </w:r>
          </w:p>
        </w:tc>
        <w:tc>
          <w:tcPr>
            <w:tcW w:w="2587" w:type="dxa"/>
          </w:tcPr>
          <w:p w:rsidR="00CC0172" w:rsidRDefault="00CC0172" w:rsidP="00CC0172">
            <w:pPr>
              <w:tabs>
                <w:tab w:val="left" w:pos="9120"/>
              </w:tabs>
              <w:bidi/>
              <w:jc w:val="center"/>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6</w:t>
            </w:r>
          </w:p>
        </w:tc>
        <w:tc>
          <w:tcPr>
            <w:tcW w:w="2587" w:type="dxa"/>
          </w:tcPr>
          <w:p w:rsidR="00CC0172" w:rsidRDefault="00CC0172" w:rsidP="00CC0172">
            <w:pPr>
              <w:tabs>
                <w:tab w:val="left" w:pos="9120"/>
              </w:tabs>
              <w:bidi/>
              <w:jc w:val="center"/>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30</w:t>
            </w:r>
          </w:p>
        </w:tc>
      </w:tr>
    </w:tbl>
    <w:p w:rsidR="00CC0172" w:rsidRDefault="00CC0172" w:rsidP="00CC0172">
      <w:pPr>
        <w:tabs>
          <w:tab w:val="left" w:pos="9120"/>
        </w:tabs>
        <w:bidi/>
        <w:rPr>
          <w:rFonts w:ascii="Traditional Arabic" w:eastAsia="Times New Roman" w:hAnsi="Traditional Arabic" w:cs="Traditional Arabic"/>
          <w:b/>
          <w:bCs/>
          <w:color w:val="000000"/>
          <w:sz w:val="28"/>
          <w:szCs w:val="28"/>
          <w:rtl/>
          <w:lang w:val="fr-FR" w:eastAsia="fr-FR"/>
        </w:rPr>
      </w:pPr>
    </w:p>
    <w:p w:rsidR="00CC0172" w:rsidRDefault="00CC0172" w:rsidP="00CC0172">
      <w:pPr>
        <w:tabs>
          <w:tab w:val="left" w:pos="9120"/>
        </w:tabs>
        <w:bidi/>
        <w:jc w:val="center"/>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 xml:space="preserve">من اعداد </w:t>
      </w:r>
      <w:r w:rsidR="00966974">
        <w:rPr>
          <w:rFonts w:ascii="Traditional Arabic" w:eastAsia="Times New Roman" w:hAnsi="Traditional Arabic" w:cs="Traditional Arabic" w:hint="cs"/>
          <w:b/>
          <w:bCs/>
          <w:color w:val="000000"/>
          <w:sz w:val="28"/>
          <w:szCs w:val="28"/>
          <w:rtl/>
          <w:lang w:val="fr-FR" w:eastAsia="fr-FR"/>
        </w:rPr>
        <w:t xml:space="preserve"> الطالبين</w:t>
      </w:r>
      <w:r>
        <w:rPr>
          <w:rFonts w:ascii="Traditional Arabic" w:eastAsia="Times New Roman" w:hAnsi="Traditional Arabic" w:cs="Traditional Arabic" w:hint="cs"/>
          <w:b/>
          <w:bCs/>
          <w:color w:val="000000"/>
          <w:sz w:val="28"/>
          <w:szCs w:val="28"/>
          <w:rtl/>
          <w:lang w:val="fr-FR" w:eastAsia="fr-FR"/>
        </w:rPr>
        <w:t xml:space="preserve">  </w:t>
      </w:r>
      <w:r w:rsidR="00966974">
        <w:rPr>
          <w:rFonts w:ascii="Traditional Arabic" w:eastAsia="Times New Roman" w:hAnsi="Traditional Arabic" w:cs="Traditional Arabic" w:hint="cs"/>
          <w:b/>
          <w:bCs/>
          <w:color w:val="000000"/>
          <w:sz w:val="28"/>
          <w:szCs w:val="28"/>
          <w:rtl/>
          <w:lang w:val="fr-FR" w:eastAsia="fr-FR"/>
        </w:rPr>
        <w:t xml:space="preserve"> </w:t>
      </w:r>
    </w:p>
    <w:p w:rsidR="00CC0172" w:rsidRPr="00D87813" w:rsidRDefault="00CC0172" w:rsidP="00CC0172">
      <w:pPr>
        <w:tabs>
          <w:tab w:val="left" w:pos="9120"/>
        </w:tabs>
        <w:bidi/>
        <w:jc w:val="center"/>
        <w:rPr>
          <w:rFonts w:ascii="Traditional Arabic" w:eastAsia="Times New Roman" w:hAnsi="Traditional Arabic" w:cs="Traditional Arabic"/>
          <w:b/>
          <w:bCs/>
          <w:color w:val="000000"/>
          <w:sz w:val="28"/>
          <w:szCs w:val="28"/>
          <w:rtl/>
          <w:lang w:val="fr-FR" w:eastAsia="fr-FR"/>
        </w:rPr>
      </w:pPr>
    </w:p>
    <w:p w:rsidR="00CC0172" w:rsidRDefault="00431BCB" w:rsidP="001365EF">
      <w:pPr>
        <w:tabs>
          <w:tab w:val="left" w:pos="9120"/>
        </w:tabs>
        <w:bidi/>
        <w:outlineLvl w:val="2"/>
        <w:rPr>
          <w:rFonts w:ascii="Traditional Arabic" w:eastAsia="Times New Roman" w:hAnsi="Traditional Arabic" w:cs="Traditional Arabic"/>
          <w:b/>
          <w:bCs/>
          <w:color w:val="000000"/>
          <w:sz w:val="28"/>
          <w:szCs w:val="28"/>
          <w:rtl/>
          <w:lang w:val="fr-FR" w:eastAsia="fr-FR"/>
        </w:rPr>
      </w:pPr>
      <w:bookmarkStart w:id="23" w:name="_Toc73787857"/>
      <w:r>
        <w:rPr>
          <w:rFonts w:ascii="Traditional Arabic" w:eastAsia="Times New Roman" w:hAnsi="Traditional Arabic" w:cs="Traditional Arabic" w:hint="cs"/>
          <w:b/>
          <w:bCs/>
          <w:color w:val="000000"/>
          <w:sz w:val="28"/>
          <w:szCs w:val="28"/>
          <w:rtl/>
          <w:lang w:val="fr-FR" w:eastAsia="fr-FR"/>
        </w:rPr>
        <w:t>الفرع الثالث</w:t>
      </w:r>
      <w:r w:rsidR="00CC0172">
        <w:rPr>
          <w:rFonts w:ascii="Traditional Arabic" w:eastAsia="Times New Roman" w:hAnsi="Traditional Arabic" w:cs="Traditional Arabic" w:hint="cs"/>
          <w:b/>
          <w:bCs/>
          <w:color w:val="000000"/>
          <w:sz w:val="28"/>
          <w:szCs w:val="28"/>
          <w:rtl/>
          <w:lang w:val="fr-FR" w:eastAsia="fr-FR"/>
        </w:rPr>
        <w:t>: منهج و مصادر الدراسة :</w:t>
      </w:r>
      <w:bookmarkEnd w:id="23"/>
      <w:r w:rsidR="00CC0172">
        <w:rPr>
          <w:rFonts w:ascii="Traditional Arabic" w:eastAsia="Times New Roman" w:hAnsi="Traditional Arabic" w:cs="Traditional Arabic" w:hint="cs"/>
          <w:b/>
          <w:bCs/>
          <w:color w:val="000000"/>
          <w:sz w:val="28"/>
          <w:szCs w:val="28"/>
          <w:rtl/>
          <w:lang w:val="fr-FR" w:eastAsia="fr-FR"/>
        </w:rPr>
        <w:t xml:space="preserve"> </w:t>
      </w:r>
    </w:p>
    <w:p w:rsidR="00CC0172" w:rsidRDefault="00CC0172" w:rsidP="00C0006C">
      <w:pPr>
        <w:tabs>
          <w:tab w:val="left" w:pos="9120"/>
        </w:tabs>
        <w:bidi/>
        <w:outlineLvl w:val="3"/>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اول</w:t>
      </w:r>
      <w:r w:rsidR="00431BCB">
        <w:rPr>
          <w:rFonts w:ascii="Traditional Arabic" w:eastAsia="Times New Roman" w:hAnsi="Traditional Arabic" w:cs="Traditional Arabic" w:hint="cs"/>
          <w:b/>
          <w:bCs/>
          <w:color w:val="000000"/>
          <w:sz w:val="28"/>
          <w:szCs w:val="28"/>
          <w:rtl/>
          <w:lang w:val="fr-FR" w:eastAsia="fr-FR"/>
        </w:rPr>
        <w:t>ا</w:t>
      </w:r>
      <w:r>
        <w:rPr>
          <w:rFonts w:ascii="Traditional Arabic" w:eastAsia="Times New Roman" w:hAnsi="Traditional Arabic" w:cs="Traditional Arabic" w:hint="cs"/>
          <w:b/>
          <w:bCs/>
          <w:color w:val="000000"/>
          <w:sz w:val="28"/>
          <w:szCs w:val="28"/>
          <w:rtl/>
          <w:lang w:val="fr-FR" w:eastAsia="fr-FR"/>
        </w:rPr>
        <w:t xml:space="preserve"> : منهج الدراسة : </w:t>
      </w:r>
    </w:p>
    <w:p w:rsidR="00431BCB" w:rsidRDefault="00CC0172" w:rsidP="00431BCB">
      <w:pPr>
        <w:tabs>
          <w:tab w:val="left" w:pos="9120"/>
        </w:tabs>
        <w:bidi/>
        <w:rPr>
          <w:rFonts w:ascii="Traditional Arabic" w:eastAsia="Times New Roman" w:hAnsi="Traditional Arabic" w:cs="Traditional Arabic"/>
          <w:color w:val="000000"/>
          <w:sz w:val="28"/>
          <w:szCs w:val="28"/>
          <w:rtl/>
          <w:lang w:val="fr-FR" w:eastAsia="fr-FR"/>
        </w:rPr>
      </w:pPr>
      <w:r>
        <w:rPr>
          <w:rFonts w:ascii="Traditional Arabic" w:eastAsia="Times New Roman" w:hAnsi="Traditional Arabic" w:cs="Traditional Arabic" w:hint="cs"/>
          <w:color w:val="000000"/>
          <w:sz w:val="28"/>
          <w:szCs w:val="28"/>
          <w:rtl/>
          <w:lang w:val="fr-FR" w:eastAsia="fr-FR"/>
        </w:rPr>
        <w:t xml:space="preserve">تعالج الدراسة الحالية موضوع إدارة المعرفة و تنمية الموارد البشرية فمن بين أهداف الدراسة هو عمل دراسة ميدانية في وحدة البحث في الطاقات المتجددة ، للوقوف على مدى مساهمة تنمية الموارد البشرية في ادارة المعرفة . ولهذا السبب السبب تم إعتماد المنهج الوصفي التحليلي حيث عادة ما يعتمد هذا المنهج في الدراسات التي تقوم بوصف الظاهرة و تحليلها و التعبير عنها بوصف كمي لشرحها </w:t>
      </w:r>
      <w:r w:rsidR="00156DCC">
        <w:rPr>
          <w:rFonts w:ascii="Traditional Arabic" w:eastAsia="Times New Roman" w:hAnsi="Traditional Arabic" w:cs="Traditional Arabic" w:hint="cs"/>
          <w:color w:val="000000"/>
          <w:sz w:val="28"/>
          <w:szCs w:val="28"/>
          <w:rtl/>
          <w:lang w:val="fr-FR" w:eastAsia="fr-FR"/>
        </w:rPr>
        <w:t>و تبسيطها او لدراسة العلاقات ال</w:t>
      </w:r>
      <w:r>
        <w:rPr>
          <w:rFonts w:ascii="Traditional Arabic" w:eastAsia="Times New Roman" w:hAnsi="Traditional Arabic" w:cs="Traditional Arabic" w:hint="cs"/>
          <w:color w:val="000000"/>
          <w:sz w:val="28"/>
          <w:szCs w:val="28"/>
          <w:rtl/>
          <w:lang w:val="fr-FR" w:eastAsia="fr-FR"/>
        </w:rPr>
        <w:t>إرتباطية بين المتغيرين .</w:t>
      </w:r>
    </w:p>
    <w:p w:rsidR="00D40749" w:rsidRDefault="00D40749" w:rsidP="00431BCB">
      <w:pPr>
        <w:tabs>
          <w:tab w:val="left" w:pos="9120"/>
        </w:tabs>
        <w:bidi/>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b/>
          <w:bCs/>
          <w:color w:val="000000"/>
          <w:sz w:val="28"/>
          <w:szCs w:val="28"/>
          <w:lang w:val="fr-FR" w:eastAsia="fr-FR"/>
        </w:rPr>
        <w:t>23</w:t>
      </w:r>
    </w:p>
    <w:p w:rsidR="00CC0172" w:rsidRPr="00431BCB" w:rsidRDefault="00D40749" w:rsidP="00D40749">
      <w:pPr>
        <w:tabs>
          <w:tab w:val="left" w:pos="9120"/>
        </w:tabs>
        <w:bidi/>
        <w:rPr>
          <w:rFonts w:ascii="Traditional Arabic" w:eastAsia="Times New Roman" w:hAnsi="Traditional Arabic" w:cs="Traditional Arabic"/>
          <w:color w:val="000000"/>
          <w:sz w:val="28"/>
          <w:szCs w:val="28"/>
          <w:rtl/>
          <w:lang w:val="fr-FR" w:eastAsia="fr-FR"/>
        </w:rPr>
      </w:pPr>
      <w:r>
        <w:rPr>
          <w:rFonts w:ascii="Traditional Arabic" w:eastAsia="Times New Roman" w:hAnsi="Traditional Arabic" w:cs="Traditional Arabic"/>
          <w:b/>
          <w:bCs/>
          <w:color w:val="000000"/>
          <w:sz w:val="28"/>
          <w:szCs w:val="28"/>
          <w:lang w:val="fr-FR" w:eastAsia="fr-FR"/>
        </w:rPr>
        <w:t>0+121</w:t>
      </w:r>
      <w:r w:rsidR="00431BCB">
        <w:rPr>
          <w:rFonts w:ascii="Traditional Arabic" w:eastAsia="Times New Roman" w:hAnsi="Traditional Arabic" w:cs="Traditional Arabic" w:hint="cs"/>
          <w:b/>
          <w:bCs/>
          <w:color w:val="000000"/>
          <w:sz w:val="28"/>
          <w:szCs w:val="28"/>
          <w:rtl/>
          <w:lang w:val="fr-FR" w:eastAsia="fr-FR"/>
        </w:rPr>
        <w:t xml:space="preserve"> ثانيا</w:t>
      </w:r>
      <w:r w:rsidR="00CC0172" w:rsidRPr="00D8584C">
        <w:rPr>
          <w:rFonts w:ascii="Traditional Arabic" w:eastAsia="Times New Roman" w:hAnsi="Traditional Arabic" w:cs="Traditional Arabic" w:hint="cs"/>
          <w:b/>
          <w:bCs/>
          <w:color w:val="000000"/>
          <w:sz w:val="28"/>
          <w:szCs w:val="28"/>
          <w:rtl/>
          <w:lang w:val="fr-FR" w:eastAsia="fr-FR"/>
        </w:rPr>
        <w:t xml:space="preserve">: مصادر البيانات : </w:t>
      </w:r>
    </w:p>
    <w:p w:rsidR="007931E0" w:rsidRPr="007D2553" w:rsidRDefault="00CC0172" w:rsidP="007931E0">
      <w:pPr>
        <w:tabs>
          <w:tab w:val="left" w:pos="9120"/>
        </w:tabs>
        <w:bidi/>
        <w:rPr>
          <w:rFonts w:ascii="Traditional Arabic" w:eastAsia="Times New Roman" w:hAnsi="Traditional Arabic" w:cs="Traditional Arabic"/>
          <w:color w:val="000000"/>
          <w:sz w:val="28"/>
          <w:szCs w:val="28"/>
          <w:rtl/>
          <w:lang w:val="fr-FR" w:eastAsia="fr-FR"/>
        </w:rPr>
      </w:pPr>
      <w:r w:rsidRPr="007D2553">
        <w:rPr>
          <w:rFonts w:ascii="Traditional Arabic" w:eastAsia="Times New Roman" w:hAnsi="Traditional Arabic" w:cs="Traditional Arabic" w:hint="cs"/>
          <w:color w:val="000000"/>
          <w:sz w:val="28"/>
          <w:szCs w:val="28"/>
          <w:rtl/>
          <w:lang w:val="fr-FR" w:eastAsia="fr-FR"/>
        </w:rPr>
        <w:t xml:space="preserve">لقد تم جمع البيانات باتباع أساليب مختلفة حيث : </w:t>
      </w:r>
    </w:p>
    <w:p w:rsidR="00CC0172" w:rsidRPr="007931E0" w:rsidRDefault="00D40749" w:rsidP="007931E0">
      <w:pPr>
        <w:bidi/>
        <w:ind w:left="-1"/>
        <w:jc w:val="both"/>
        <w:rPr>
          <w:rFonts w:ascii="Traditional Arabic" w:eastAsia="Times New Roman" w:hAnsi="Traditional Arabic" w:cs="Traditional Arabic"/>
          <w:color w:val="000000"/>
          <w:sz w:val="28"/>
          <w:szCs w:val="28"/>
          <w:lang w:val="fr-FR" w:eastAsia="fr-FR"/>
        </w:rPr>
      </w:pPr>
      <w:r>
        <w:rPr>
          <w:rFonts w:ascii="Traditional Arabic" w:eastAsia="Times New Roman" w:hAnsi="Traditional Arabic" w:cs="Traditional Arabic"/>
          <w:color w:val="000000"/>
          <w:sz w:val="28"/>
          <w:szCs w:val="28"/>
          <w:lang w:val="fr-FR" w:eastAsia="fr-FR"/>
        </w:rPr>
        <w:t>4</w:t>
      </w:r>
      <w:r w:rsidR="00CC0172" w:rsidRPr="007931E0">
        <w:rPr>
          <w:rFonts w:ascii="Traditional Arabic" w:eastAsia="Times New Roman" w:hAnsi="Traditional Arabic" w:cs="Traditional Arabic" w:hint="cs"/>
          <w:color w:val="000000"/>
          <w:sz w:val="28"/>
          <w:szCs w:val="28"/>
          <w:rtl/>
          <w:lang w:val="fr-FR" w:eastAsia="fr-FR"/>
        </w:rPr>
        <w:t>تم</w:t>
      </w:r>
      <w:r w:rsidR="007931E0" w:rsidRPr="007931E0">
        <w:rPr>
          <w:rFonts w:ascii="Traditional Arabic" w:eastAsia="Times New Roman" w:hAnsi="Traditional Arabic" w:cs="Traditional Arabic" w:hint="cs"/>
          <w:color w:val="000000"/>
          <w:sz w:val="28"/>
          <w:szCs w:val="28"/>
          <w:rtl/>
          <w:lang w:val="fr-FR" w:eastAsia="fr-FR"/>
        </w:rPr>
        <w:t xml:space="preserve"> </w:t>
      </w:r>
      <w:r w:rsidR="00CC0172" w:rsidRPr="007931E0">
        <w:rPr>
          <w:rFonts w:ascii="Traditional Arabic" w:eastAsia="Times New Roman" w:hAnsi="Traditional Arabic" w:cs="Traditional Arabic" w:hint="cs"/>
          <w:color w:val="000000"/>
          <w:sz w:val="28"/>
          <w:szCs w:val="28"/>
          <w:rtl/>
          <w:lang w:val="fr-FR" w:eastAsia="fr-FR"/>
        </w:rPr>
        <w:t>تحديد الاطار النظري للدراسة بالاعتماد على المراجع والتقارير و الدراسات الجامعية ذات الصلة بالموضوع .</w:t>
      </w:r>
    </w:p>
    <w:p w:rsidR="00CC0172" w:rsidRDefault="00CC0172" w:rsidP="007931E0">
      <w:pPr>
        <w:tabs>
          <w:tab w:val="left" w:pos="9120"/>
        </w:tabs>
        <w:bidi/>
        <w:ind w:left="-1"/>
        <w:rPr>
          <w:rFonts w:ascii="Traditional Arabic" w:eastAsia="Times New Roman" w:hAnsi="Traditional Arabic" w:cs="Traditional Arabic"/>
          <w:color w:val="000000"/>
          <w:sz w:val="28"/>
          <w:szCs w:val="28"/>
          <w:rtl/>
          <w:lang w:val="fr-FR" w:eastAsia="fr-FR"/>
        </w:rPr>
      </w:pPr>
      <w:r w:rsidRPr="007931E0">
        <w:rPr>
          <w:rFonts w:ascii="Traditional Arabic" w:eastAsia="Times New Roman" w:hAnsi="Traditional Arabic" w:cs="Traditional Arabic" w:hint="cs"/>
          <w:color w:val="000000"/>
          <w:sz w:val="28"/>
          <w:szCs w:val="28"/>
          <w:rtl/>
          <w:lang w:val="fr-FR" w:eastAsia="fr-FR"/>
        </w:rPr>
        <w:lastRenderedPageBreak/>
        <w:t xml:space="preserve">الاستبانة : وهي اداة القياس الرئيسية و المعول عليها في هذه الدراسة لجمع البيانات و قد صممت لتغطي متغيرات النموذج ضمن جزئين رئيسين و على النحو التالي : </w:t>
      </w:r>
    </w:p>
    <w:p w:rsidR="00C0006C" w:rsidRPr="007931E0" w:rsidRDefault="00C0006C" w:rsidP="00C0006C">
      <w:pPr>
        <w:tabs>
          <w:tab w:val="left" w:pos="9120"/>
        </w:tabs>
        <w:bidi/>
        <w:ind w:left="-1"/>
        <w:rPr>
          <w:rFonts w:ascii="Traditional Arabic" w:eastAsia="Times New Roman" w:hAnsi="Traditional Arabic" w:cs="Traditional Arabic"/>
          <w:color w:val="000000"/>
          <w:sz w:val="28"/>
          <w:szCs w:val="28"/>
          <w:lang w:val="fr-FR" w:eastAsia="fr-FR"/>
        </w:rPr>
      </w:pPr>
    </w:p>
    <w:p w:rsidR="00CC0172" w:rsidRPr="007D2553" w:rsidRDefault="00CC0172" w:rsidP="007931E0">
      <w:pPr>
        <w:pStyle w:val="Paragraphedeliste"/>
        <w:tabs>
          <w:tab w:val="left" w:pos="9120"/>
        </w:tabs>
        <w:bidi/>
        <w:ind w:left="-1"/>
        <w:rPr>
          <w:rFonts w:ascii="Traditional Arabic" w:eastAsia="Times New Roman" w:hAnsi="Traditional Arabic" w:cs="Traditional Arabic"/>
          <w:color w:val="000000"/>
          <w:sz w:val="28"/>
          <w:szCs w:val="28"/>
          <w:rtl/>
          <w:lang w:val="fr-FR" w:eastAsia="fr-FR"/>
        </w:rPr>
      </w:pPr>
      <w:r w:rsidRPr="001621C1">
        <w:rPr>
          <w:rFonts w:ascii="Traditional Arabic" w:eastAsia="Times New Roman" w:hAnsi="Traditional Arabic" w:cs="Traditional Arabic" w:hint="cs"/>
          <w:b/>
          <w:bCs/>
          <w:color w:val="000000"/>
          <w:sz w:val="28"/>
          <w:szCs w:val="28"/>
          <w:rtl/>
          <w:lang w:val="fr-FR" w:eastAsia="fr-FR"/>
        </w:rPr>
        <w:t xml:space="preserve">الجزء الاول </w:t>
      </w:r>
      <w:r w:rsidRPr="007D2553">
        <w:rPr>
          <w:rFonts w:ascii="Traditional Arabic" w:eastAsia="Times New Roman" w:hAnsi="Traditional Arabic" w:cs="Traditional Arabic" w:hint="cs"/>
          <w:color w:val="000000"/>
          <w:sz w:val="28"/>
          <w:szCs w:val="28"/>
          <w:rtl/>
          <w:lang w:val="fr-FR" w:eastAsia="fr-FR"/>
        </w:rPr>
        <w:t>: يتضمن البيانات الشخصية للمستقصى .</w:t>
      </w:r>
    </w:p>
    <w:p w:rsidR="00CC0172" w:rsidRPr="007D2553" w:rsidRDefault="00CC0172" w:rsidP="001621C1">
      <w:pPr>
        <w:pStyle w:val="Paragraphedeliste"/>
        <w:tabs>
          <w:tab w:val="left" w:pos="9120"/>
        </w:tabs>
        <w:bidi/>
        <w:ind w:left="-1"/>
        <w:rPr>
          <w:rFonts w:ascii="Traditional Arabic" w:eastAsia="Times New Roman" w:hAnsi="Traditional Arabic" w:cs="Traditional Arabic"/>
          <w:color w:val="000000"/>
          <w:sz w:val="28"/>
          <w:szCs w:val="28"/>
          <w:rtl/>
          <w:lang w:val="fr-FR" w:eastAsia="fr-FR"/>
        </w:rPr>
      </w:pPr>
      <w:r w:rsidRPr="001621C1">
        <w:rPr>
          <w:rFonts w:ascii="Traditional Arabic" w:eastAsia="Times New Roman" w:hAnsi="Traditional Arabic" w:cs="Traditional Arabic" w:hint="cs"/>
          <w:b/>
          <w:bCs/>
          <w:color w:val="000000"/>
          <w:sz w:val="28"/>
          <w:szCs w:val="28"/>
          <w:rtl/>
          <w:lang w:val="fr-FR" w:eastAsia="fr-FR"/>
        </w:rPr>
        <w:t>الجزء الثاني</w:t>
      </w:r>
      <w:r w:rsidRPr="007D2553">
        <w:rPr>
          <w:rFonts w:ascii="Traditional Arabic" w:eastAsia="Times New Roman" w:hAnsi="Traditional Arabic" w:cs="Traditional Arabic" w:hint="cs"/>
          <w:color w:val="000000"/>
          <w:sz w:val="28"/>
          <w:szCs w:val="28"/>
          <w:rtl/>
          <w:lang w:val="fr-FR" w:eastAsia="fr-FR"/>
        </w:rPr>
        <w:t xml:space="preserve"> : يتضمن محورين و هما : </w:t>
      </w:r>
    </w:p>
    <w:p w:rsidR="00CC0172" w:rsidRPr="007D2553" w:rsidRDefault="00CC0172" w:rsidP="001621C1">
      <w:pPr>
        <w:pStyle w:val="Paragraphedeliste"/>
        <w:tabs>
          <w:tab w:val="left" w:pos="9120"/>
        </w:tabs>
        <w:bidi/>
        <w:ind w:left="-1"/>
        <w:rPr>
          <w:rFonts w:ascii="Traditional Arabic" w:eastAsia="Times New Roman" w:hAnsi="Traditional Arabic" w:cs="Traditional Arabic"/>
          <w:color w:val="000000"/>
          <w:sz w:val="28"/>
          <w:szCs w:val="28"/>
          <w:rtl/>
          <w:lang w:val="fr-FR" w:eastAsia="fr-FR"/>
        </w:rPr>
      </w:pPr>
      <w:r w:rsidRPr="007D2553">
        <w:rPr>
          <w:rFonts w:ascii="Traditional Arabic" w:eastAsia="Times New Roman" w:hAnsi="Traditional Arabic" w:cs="Traditional Arabic" w:hint="cs"/>
          <w:color w:val="000000"/>
          <w:sz w:val="28"/>
          <w:szCs w:val="28"/>
          <w:rtl/>
          <w:lang w:val="fr-FR" w:eastAsia="fr-FR"/>
        </w:rPr>
        <w:t xml:space="preserve">المحور الاول : ادارة المعرفة في وحدة البحث في الطاقات المتجددة لولاية غرداية متضمنا ابعاده التكنولوجية و التنظيمية و الاجتماعية </w:t>
      </w:r>
    </w:p>
    <w:p w:rsidR="00CC0172" w:rsidRPr="007D2553" w:rsidRDefault="00CC0172" w:rsidP="001621C1">
      <w:pPr>
        <w:pStyle w:val="Paragraphedeliste"/>
        <w:tabs>
          <w:tab w:val="left" w:pos="9120"/>
        </w:tabs>
        <w:bidi/>
        <w:ind w:left="-1"/>
        <w:rPr>
          <w:rFonts w:ascii="Traditional Arabic" w:eastAsia="Times New Roman" w:hAnsi="Traditional Arabic" w:cs="Traditional Arabic"/>
          <w:color w:val="000000"/>
          <w:sz w:val="28"/>
          <w:szCs w:val="28"/>
          <w:rtl/>
          <w:lang w:val="fr-FR" w:eastAsia="fr-FR"/>
        </w:rPr>
      </w:pPr>
      <w:r w:rsidRPr="007D2553">
        <w:rPr>
          <w:rFonts w:ascii="Traditional Arabic" w:eastAsia="Times New Roman" w:hAnsi="Traditional Arabic" w:cs="Traditional Arabic" w:hint="cs"/>
          <w:color w:val="000000"/>
          <w:sz w:val="28"/>
          <w:szCs w:val="28"/>
          <w:rtl/>
          <w:lang w:val="fr-FR" w:eastAsia="fr-FR"/>
        </w:rPr>
        <w:t xml:space="preserve">المحور الثاني : تنمية الموارد البشرية في مؤسسة الدراسة بابعادها التكوينية و التعليمية و التحفيزية. </w:t>
      </w:r>
    </w:p>
    <w:p w:rsidR="00CC0172" w:rsidRPr="007931E0" w:rsidRDefault="00CC0172" w:rsidP="001621C1">
      <w:pPr>
        <w:tabs>
          <w:tab w:val="left" w:pos="9120"/>
        </w:tabs>
        <w:bidi/>
        <w:ind w:left="-1"/>
        <w:rPr>
          <w:rFonts w:ascii="Traditional Arabic" w:eastAsia="Times New Roman" w:hAnsi="Traditional Arabic" w:cs="Traditional Arabic"/>
          <w:color w:val="000000"/>
          <w:sz w:val="28"/>
          <w:szCs w:val="28"/>
          <w:lang w:val="fr-FR" w:eastAsia="fr-FR"/>
        </w:rPr>
      </w:pPr>
      <w:r w:rsidRPr="007931E0">
        <w:rPr>
          <w:rFonts w:ascii="Traditional Arabic" w:eastAsia="Times New Roman" w:hAnsi="Traditional Arabic" w:cs="Traditional Arabic" w:hint="cs"/>
          <w:color w:val="000000"/>
          <w:sz w:val="28"/>
          <w:szCs w:val="28"/>
          <w:rtl/>
          <w:lang w:val="fr-FR" w:eastAsia="fr-FR"/>
        </w:rPr>
        <w:t xml:space="preserve">المقابلة : بحيث تمت مقابلة مدير وحدة البحث في الطاقات المتجددة لولاية غرداية و إجابته على الاسئلة الموجهة له ضمن موضوع الدراسة  . </w:t>
      </w:r>
    </w:p>
    <w:p w:rsidR="00CC0172" w:rsidRDefault="00431BCB" w:rsidP="00C0006C">
      <w:pPr>
        <w:pStyle w:val="Paragraphedeliste"/>
        <w:tabs>
          <w:tab w:val="left" w:pos="9120"/>
        </w:tabs>
        <w:bidi/>
        <w:ind w:left="0"/>
        <w:outlineLvl w:val="3"/>
        <w:rPr>
          <w:rFonts w:ascii="Traditional Arabic" w:eastAsia="Times New Roman" w:hAnsi="Traditional Arabic" w:cs="Traditional Arabic"/>
          <w:b/>
          <w:bCs/>
          <w:color w:val="000000"/>
          <w:sz w:val="28"/>
          <w:szCs w:val="28"/>
          <w:rtl/>
          <w:lang w:val="fr-FR" w:eastAsia="fr-FR"/>
        </w:rPr>
      </w:pPr>
      <w:r>
        <w:rPr>
          <w:rFonts w:ascii="Traditional Arabic" w:eastAsia="Times New Roman" w:hAnsi="Traditional Arabic" w:cs="Traditional Arabic" w:hint="cs"/>
          <w:b/>
          <w:bCs/>
          <w:color w:val="000000"/>
          <w:sz w:val="28"/>
          <w:szCs w:val="28"/>
          <w:rtl/>
          <w:lang w:val="fr-FR" w:eastAsia="fr-FR"/>
        </w:rPr>
        <w:t>ثالثا</w:t>
      </w:r>
      <w:r w:rsidR="00CC0172">
        <w:rPr>
          <w:rFonts w:ascii="Traditional Arabic" w:eastAsia="Times New Roman" w:hAnsi="Traditional Arabic" w:cs="Traditional Arabic" w:hint="cs"/>
          <w:b/>
          <w:bCs/>
          <w:color w:val="000000"/>
          <w:sz w:val="28"/>
          <w:szCs w:val="28"/>
          <w:rtl/>
          <w:lang w:val="fr-FR" w:eastAsia="fr-FR"/>
        </w:rPr>
        <w:t xml:space="preserve">: خطوات إعداد الإستبيان : </w:t>
      </w:r>
    </w:p>
    <w:p w:rsidR="00CC0172" w:rsidRDefault="00CC0172" w:rsidP="00CC0172">
      <w:pPr>
        <w:pStyle w:val="Paragraphedeliste"/>
        <w:tabs>
          <w:tab w:val="left" w:pos="9120"/>
        </w:tabs>
        <w:bidi/>
        <w:ind w:left="0"/>
        <w:rPr>
          <w:rFonts w:ascii="Traditional Arabic" w:eastAsia="Times New Roman" w:hAnsi="Traditional Arabic" w:cs="Traditional Arabic"/>
          <w:color w:val="000000"/>
          <w:sz w:val="28"/>
          <w:szCs w:val="28"/>
          <w:rtl/>
          <w:lang w:val="fr-FR" w:eastAsia="fr-FR"/>
        </w:rPr>
      </w:pPr>
      <w:r>
        <w:rPr>
          <w:rFonts w:ascii="Traditional Arabic" w:eastAsia="Times New Roman" w:hAnsi="Traditional Arabic" w:cs="Traditional Arabic" w:hint="cs"/>
          <w:color w:val="000000"/>
          <w:sz w:val="28"/>
          <w:szCs w:val="28"/>
          <w:rtl/>
          <w:lang w:val="fr-FR" w:eastAsia="fr-FR"/>
        </w:rPr>
        <w:t xml:space="preserve">من أجل إعداد إستبيان الدراسة إتبعنا مجموعة من الخطوات الموضحة كالتالي : </w:t>
      </w:r>
    </w:p>
    <w:p w:rsidR="00CC0172" w:rsidRDefault="001621C1" w:rsidP="005F5212">
      <w:pPr>
        <w:pStyle w:val="Paragraphedeliste"/>
        <w:numPr>
          <w:ilvl w:val="0"/>
          <w:numId w:val="18"/>
        </w:numPr>
        <w:bidi/>
        <w:ind w:left="-1" w:firstLine="0"/>
        <w:rPr>
          <w:rFonts w:ascii="Traditional Arabic" w:eastAsia="Times New Roman" w:hAnsi="Traditional Arabic" w:cs="Traditional Arabic"/>
          <w:color w:val="000000"/>
          <w:sz w:val="28"/>
          <w:szCs w:val="28"/>
          <w:lang w:val="fr-FR" w:eastAsia="fr-FR"/>
        </w:rPr>
      </w:pPr>
      <w:r>
        <w:rPr>
          <w:rFonts w:ascii="Traditional Arabic" w:eastAsia="Times New Roman" w:hAnsi="Traditional Arabic" w:cs="Traditional Arabic" w:hint="cs"/>
          <w:color w:val="000000"/>
          <w:sz w:val="28"/>
          <w:szCs w:val="28"/>
          <w:rtl/>
          <w:lang w:val="fr-FR" w:eastAsia="fr-FR"/>
        </w:rPr>
        <w:t xml:space="preserve"> </w:t>
      </w:r>
      <w:r w:rsidR="00CC0172">
        <w:rPr>
          <w:rFonts w:ascii="Traditional Arabic" w:eastAsia="Times New Roman" w:hAnsi="Traditional Arabic" w:cs="Traditional Arabic" w:hint="cs"/>
          <w:color w:val="000000"/>
          <w:sz w:val="28"/>
          <w:szCs w:val="28"/>
          <w:rtl/>
          <w:lang w:val="fr-FR" w:eastAsia="fr-FR"/>
        </w:rPr>
        <w:t xml:space="preserve">تم في البداية </w:t>
      </w:r>
      <w:r w:rsidR="00CC0172" w:rsidRPr="001621C1">
        <w:rPr>
          <w:rFonts w:ascii="Traditional Arabic" w:eastAsia="Times New Roman" w:hAnsi="Traditional Arabic" w:cs="Traditional Arabic" w:hint="cs"/>
          <w:i/>
          <w:iCs/>
          <w:color w:val="000000"/>
          <w:sz w:val="28"/>
          <w:szCs w:val="28"/>
          <w:rtl/>
          <w:lang w:val="fr-FR" w:eastAsia="fr-FR"/>
        </w:rPr>
        <w:t>مراجعة</w:t>
      </w:r>
      <w:r w:rsidR="00CC0172">
        <w:rPr>
          <w:rFonts w:ascii="Traditional Arabic" w:eastAsia="Times New Roman" w:hAnsi="Traditional Arabic" w:cs="Traditional Arabic" w:hint="cs"/>
          <w:color w:val="000000"/>
          <w:sz w:val="28"/>
          <w:szCs w:val="28"/>
          <w:rtl/>
          <w:lang w:val="fr-FR" w:eastAsia="fr-FR"/>
        </w:rPr>
        <w:t xml:space="preserve"> الأدبيات النظرية و التطبيقية و الإطلاع على مجموعة من الإستبيانات المحكمة الخاصة بالموضوع ؛</w:t>
      </w:r>
    </w:p>
    <w:p w:rsidR="00CC0172" w:rsidRPr="001621C1" w:rsidRDefault="00CC0172" w:rsidP="001621C1">
      <w:pPr>
        <w:bidi/>
        <w:ind w:left="360"/>
        <w:rPr>
          <w:rFonts w:ascii="Traditional Arabic" w:eastAsia="Times New Roman" w:hAnsi="Traditional Arabic" w:cs="Traditional Arabic"/>
          <w:color w:val="000000"/>
          <w:sz w:val="28"/>
          <w:szCs w:val="28"/>
          <w:lang w:val="fr-FR" w:eastAsia="fr-FR"/>
        </w:rPr>
      </w:pPr>
      <w:r w:rsidRPr="001621C1">
        <w:rPr>
          <w:rFonts w:ascii="Traditional Arabic" w:eastAsia="Times New Roman" w:hAnsi="Traditional Arabic" w:cs="Traditional Arabic" w:hint="cs"/>
          <w:color w:val="000000"/>
          <w:sz w:val="28"/>
          <w:szCs w:val="28"/>
          <w:rtl/>
          <w:lang w:val="fr-FR" w:eastAsia="fr-FR"/>
        </w:rPr>
        <w:t xml:space="preserve">محاولة ربط و دمج و تنسيق أبعاد و فقرات  إستبيانات مختلفة من دراسات سابقة للحصول على فقرات متوافقة مع الدراسة الحالية و إشكاليتها ؛ </w:t>
      </w:r>
    </w:p>
    <w:p w:rsidR="00CC0172" w:rsidRDefault="00CC0172" w:rsidP="005F5212">
      <w:pPr>
        <w:pStyle w:val="Paragraphedeliste"/>
        <w:numPr>
          <w:ilvl w:val="0"/>
          <w:numId w:val="18"/>
        </w:numPr>
        <w:bidi/>
        <w:ind w:left="-1" w:firstLine="0"/>
        <w:rPr>
          <w:rFonts w:ascii="Traditional Arabic" w:eastAsia="Times New Roman" w:hAnsi="Traditional Arabic" w:cs="Traditional Arabic"/>
          <w:color w:val="000000"/>
          <w:sz w:val="28"/>
          <w:szCs w:val="28"/>
          <w:lang w:val="fr-FR" w:eastAsia="fr-FR"/>
        </w:rPr>
      </w:pPr>
      <w:r>
        <w:rPr>
          <w:rFonts w:ascii="Traditional Arabic" w:eastAsia="Times New Roman" w:hAnsi="Traditional Arabic" w:cs="Traditional Arabic" w:hint="cs"/>
          <w:color w:val="000000"/>
          <w:sz w:val="28"/>
          <w:szCs w:val="28"/>
          <w:rtl/>
          <w:lang w:val="fr-FR" w:eastAsia="fr-FR"/>
        </w:rPr>
        <w:t>إ</w:t>
      </w:r>
      <w:r w:rsidR="001621C1">
        <w:rPr>
          <w:rFonts w:ascii="Traditional Arabic" w:eastAsia="Times New Roman" w:hAnsi="Traditional Arabic" w:cs="Traditional Arabic" w:hint="cs"/>
          <w:color w:val="000000"/>
          <w:sz w:val="28"/>
          <w:szCs w:val="28"/>
          <w:rtl/>
          <w:lang w:val="fr-FR" w:eastAsia="fr-FR"/>
        </w:rPr>
        <w:t xml:space="preserve"> </w:t>
      </w:r>
      <w:r>
        <w:rPr>
          <w:rFonts w:ascii="Traditional Arabic" w:eastAsia="Times New Roman" w:hAnsi="Traditional Arabic" w:cs="Traditional Arabic" w:hint="cs"/>
          <w:color w:val="000000"/>
          <w:sz w:val="28"/>
          <w:szCs w:val="28"/>
          <w:rtl/>
          <w:lang w:val="fr-FR" w:eastAsia="fr-FR"/>
        </w:rPr>
        <w:t xml:space="preserve">عداد الإستبيان باللغة العربية و تقديمه لبعض الأساتذة المختصين ؛ </w:t>
      </w:r>
    </w:p>
    <w:p w:rsidR="00CC0172" w:rsidRDefault="001621C1" w:rsidP="005F5212">
      <w:pPr>
        <w:pStyle w:val="Paragraphedeliste"/>
        <w:numPr>
          <w:ilvl w:val="0"/>
          <w:numId w:val="18"/>
        </w:numPr>
        <w:bidi/>
        <w:ind w:left="-1" w:firstLine="0"/>
        <w:rPr>
          <w:rFonts w:ascii="Traditional Arabic" w:eastAsia="Times New Roman" w:hAnsi="Traditional Arabic" w:cs="Traditional Arabic"/>
          <w:color w:val="000000"/>
          <w:sz w:val="28"/>
          <w:szCs w:val="28"/>
          <w:lang w:val="fr-FR" w:eastAsia="fr-FR"/>
        </w:rPr>
      </w:pPr>
      <w:r>
        <w:rPr>
          <w:rFonts w:ascii="Traditional Arabic" w:eastAsia="Times New Roman" w:hAnsi="Traditional Arabic" w:cs="Traditional Arabic" w:hint="cs"/>
          <w:color w:val="000000"/>
          <w:sz w:val="28"/>
          <w:szCs w:val="28"/>
          <w:rtl/>
          <w:lang w:val="fr-FR" w:eastAsia="fr-FR"/>
        </w:rPr>
        <w:t xml:space="preserve"> </w:t>
      </w:r>
      <w:r w:rsidR="00CC0172">
        <w:rPr>
          <w:rFonts w:ascii="Traditional Arabic" w:eastAsia="Times New Roman" w:hAnsi="Traditional Arabic" w:cs="Traditional Arabic" w:hint="cs"/>
          <w:color w:val="000000"/>
          <w:sz w:val="28"/>
          <w:szCs w:val="28"/>
          <w:rtl/>
          <w:lang w:val="fr-FR" w:eastAsia="fr-FR"/>
        </w:rPr>
        <w:t xml:space="preserve">بعد إجراء التعديلات المطلوبة تم تقديمه لمدير وحدة البحث في الطاقات المتجددة لولاية غردايةو تم توزيعه على العاملين . </w:t>
      </w:r>
    </w:p>
    <w:p w:rsidR="00CC0172" w:rsidRPr="007D2553" w:rsidRDefault="00CC0172" w:rsidP="00CC0172">
      <w:pPr>
        <w:pStyle w:val="Paragraphedeliste"/>
        <w:tabs>
          <w:tab w:val="left" w:pos="9120"/>
        </w:tabs>
        <w:bidi/>
        <w:rPr>
          <w:rFonts w:ascii="Traditional Arabic" w:eastAsia="Times New Roman" w:hAnsi="Traditional Arabic" w:cs="Traditional Arabic"/>
          <w:color w:val="000000"/>
          <w:sz w:val="28"/>
          <w:szCs w:val="28"/>
          <w:rtl/>
          <w:lang w:val="fr-FR" w:eastAsia="fr-FR"/>
        </w:rPr>
      </w:pPr>
    </w:p>
    <w:p w:rsidR="00CC0172" w:rsidRDefault="00431BCB" w:rsidP="00C0006C">
      <w:pPr>
        <w:tabs>
          <w:tab w:val="left" w:pos="9120"/>
        </w:tabs>
        <w:bidi/>
        <w:outlineLvl w:val="2"/>
        <w:rPr>
          <w:rFonts w:ascii="Traditional Arabic" w:hAnsi="Traditional Arabic" w:cs="Traditional Arabic"/>
          <w:b/>
          <w:bCs/>
          <w:sz w:val="28"/>
          <w:szCs w:val="28"/>
          <w:rtl/>
          <w:lang w:bidi="ar-DZ"/>
        </w:rPr>
      </w:pPr>
      <w:bookmarkStart w:id="24" w:name="_Toc73787858"/>
      <w:r>
        <w:rPr>
          <w:rFonts w:ascii="Traditional Arabic" w:hAnsi="Traditional Arabic" w:cs="Traditional Arabic" w:hint="cs"/>
          <w:b/>
          <w:bCs/>
          <w:sz w:val="28"/>
          <w:szCs w:val="28"/>
          <w:rtl/>
          <w:lang w:bidi="ar-DZ"/>
        </w:rPr>
        <w:t>رابغا</w:t>
      </w:r>
      <w:r w:rsidR="00CC0172" w:rsidRPr="00A23B60">
        <w:rPr>
          <w:rFonts w:ascii="Traditional Arabic" w:hAnsi="Traditional Arabic" w:cs="Traditional Arabic" w:hint="cs"/>
          <w:b/>
          <w:bCs/>
          <w:sz w:val="28"/>
          <w:szCs w:val="28"/>
          <w:rtl/>
          <w:lang w:bidi="ar-DZ"/>
        </w:rPr>
        <w:t>: متغيرات ونموذج الدراسة :</w:t>
      </w:r>
      <w:bookmarkEnd w:id="24"/>
      <w:r w:rsidR="00CC0172" w:rsidRPr="00A23B60">
        <w:rPr>
          <w:rFonts w:ascii="Traditional Arabic" w:hAnsi="Traditional Arabic" w:cs="Traditional Arabic" w:hint="cs"/>
          <w:b/>
          <w:bCs/>
          <w:sz w:val="28"/>
          <w:szCs w:val="28"/>
          <w:rtl/>
          <w:lang w:bidi="ar-DZ"/>
        </w:rPr>
        <w:t xml:space="preserve"> </w:t>
      </w:r>
    </w:p>
    <w:p w:rsidR="00CC0172" w:rsidRDefault="00431BCB" w:rsidP="00C0006C">
      <w:pPr>
        <w:tabs>
          <w:tab w:val="left" w:pos="9120"/>
        </w:tabs>
        <w:bidi/>
        <w:outlineLvl w:val="3"/>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 1- </w:t>
      </w:r>
      <w:r w:rsidR="00CC0172">
        <w:rPr>
          <w:rFonts w:ascii="Traditional Arabic" w:hAnsi="Traditional Arabic" w:cs="Traditional Arabic" w:hint="cs"/>
          <w:b/>
          <w:bCs/>
          <w:sz w:val="28"/>
          <w:szCs w:val="28"/>
          <w:rtl/>
          <w:lang w:bidi="ar-DZ"/>
        </w:rPr>
        <w:t xml:space="preserve"> متغيرات الدراسة : </w:t>
      </w:r>
    </w:p>
    <w:p w:rsidR="00CC0172" w:rsidRDefault="00CC0172" w:rsidP="00CC0172">
      <w:pPr>
        <w:tabs>
          <w:tab w:val="left" w:pos="9120"/>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شملت الدراسة الحالية متغيرين احدهما تابع والمتمثل في تنمية الموارد البشرية ، و الاخر متغير مستقل متمثلا في ادارة المعرفة . </w:t>
      </w:r>
    </w:p>
    <w:p w:rsidR="00CC0172" w:rsidRDefault="00CC0172" w:rsidP="00CC0172">
      <w:pPr>
        <w:tabs>
          <w:tab w:val="left" w:pos="9120"/>
        </w:tabs>
        <w:bidi/>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المتغبر التابع : </w:t>
      </w:r>
      <w:r>
        <w:rPr>
          <w:rFonts w:ascii="Traditional Arabic" w:hAnsi="Traditional Arabic" w:cs="Traditional Arabic" w:hint="cs"/>
          <w:sz w:val="28"/>
          <w:szCs w:val="28"/>
          <w:rtl/>
          <w:lang w:bidi="ar-DZ"/>
        </w:rPr>
        <w:t>يتمثل المتغير التابع في الدراسة الحالية في تنمية الموارد البشرية ، و لقياسه تم</w:t>
      </w:r>
      <w:r>
        <w:rPr>
          <w:rFonts w:ascii="Traditional Arabic" w:hAnsi="Traditional Arabic" w:cs="Traditional Arabic" w:hint="cs"/>
          <w:b/>
          <w:bCs/>
          <w:sz w:val="28"/>
          <w:szCs w:val="28"/>
          <w:rtl/>
          <w:lang w:bidi="ar-DZ"/>
        </w:rPr>
        <w:t xml:space="preserve"> </w:t>
      </w:r>
      <w:r w:rsidRPr="00166FAA">
        <w:rPr>
          <w:rFonts w:ascii="Traditional Arabic" w:hAnsi="Traditional Arabic" w:cs="Traditional Arabic" w:hint="cs"/>
          <w:sz w:val="28"/>
          <w:szCs w:val="28"/>
          <w:rtl/>
          <w:lang w:bidi="ar-DZ"/>
        </w:rPr>
        <w:t xml:space="preserve">الاعتماد </w:t>
      </w:r>
      <w:r>
        <w:rPr>
          <w:rFonts w:ascii="Traditional Arabic" w:hAnsi="Traditional Arabic" w:cs="Traditional Arabic" w:hint="cs"/>
          <w:sz w:val="28"/>
          <w:szCs w:val="28"/>
          <w:rtl/>
          <w:lang w:bidi="ar-DZ"/>
        </w:rPr>
        <w:t>على مقياس متكون من ثلاث ابعاد متمثلة في التكوين ، التعليم ، التحفيز .</w:t>
      </w:r>
    </w:p>
    <w:p w:rsidR="00CC0172" w:rsidRDefault="00CC0172" w:rsidP="00CC0172">
      <w:pPr>
        <w:tabs>
          <w:tab w:val="left" w:pos="9120"/>
        </w:tabs>
        <w:bidi/>
        <w:rPr>
          <w:rFonts w:ascii="Traditional Arabic" w:hAnsi="Traditional Arabic" w:cs="Traditional Arabic"/>
          <w:sz w:val="28"/>
          <w:szCs w:val="28"/>
          <w:rtl/>
          <w:lang w:bidi="ar-DZ"/>
        </w:rPr>
      </w:pPr>
      <w:r w:rsidRPr="00166FAA">
        <w:rPr>
          <w:rFonts w:ascii="Traditional Arabic" w:hAnsi="Traditional Arabic" w:cs="Traditional Arabic" w:hint="cs"/>
          <w:b/>
          <w:bCs/>
          <w:sz w:val="28"/>
          <w:szCs w:val="28"/>
          <w:rtl/>
          <w:lang w:bidi="ar-DZ"/>
        </w:rPr>
        <w:t xml:space="preserve">المتغير المستقل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يشمل ادارة المعرفة و لقياس هذا المتغير تم اعتماد مقياس مكون من ثلاث ابعاد هي البعد التكنولوجي و البعد التنظيمي و البعد الاجتماعي . </w:t>
      </w:r>
    </w:p>
    <w:p w:rsidR="00CC0172" w:rsidRDefault="009E3D55" w:rsidP="00CC0172">
      <w:pPr>
        <w:tabs>
          <w:tab w:val="left" w:pos="9120"/>
        </w:tabs>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2-</w:t>
      </w:r>
      <w:r w:rsidR="00CC0172">
        <w:rPr>
          <w:rFonts w:ascii="Traditional Arabic" w:hAnsi="Traditional Arabic" w:cs="Traditional Arabic" w:hint="cs"/>
          <w:b/>
          <w:bCs/>
          <w:sz w:val="28"/>
          <w:szCs w:val="28"/>
          <w:rtl/>
          <w:lang w:bidi="ar-DZ"/>
        </w:rPr>
        <w:t xml:space="preserve"> نموذج الدراسة </w:t>
      </w:r>
    </w:p>
    <w:p w:rsidR="00CC0172" w:rsidRDefault="00CC0172" w:rsidP="00CC0172">
      <w:pPr>
        <w:tabs>
          <w:tab w:val="left" w:pos="9120"/>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سبق ذكره تتكون الدراسة من متغيرين ، مستقل و تابع ، وكل متغير يحتوي على الابعاد التالية : </w:t>
      </w:r>
    </w:p>
    <w:p w:rsidR="00CC0172" w:rsidRDefault="00CC0172" w:rsidP="00CC0172">
      <w:pPr>
        <w:tabs>
          <w:tab w:val="left" w:pos="9120"/>
        </w:tabs>
        <w:bidi/>
        <w:jc w:val="center"/>
        <w:rPr>
          <w:rFonts w:ascii="Traditional Arabic" w:hAnsi="Traditional Arabic" w:cs="Traditional Arabic"/>
          <w:sz w:val="28"/>
          <w:szCs w:val="28"/>
          <w:rtl/>
          <w:lang w:bidi="ar-DZ"/>
        </w:rPr>
      </w:pPr>
    </w:p>
    <w:p w:rsidR="00CC0172" w:rsidRDefault="00CC0172" w:rsidP="00CC0172">
      <w:pPr>
        <w:tabs>
          <w:tab w:val="left" w:pos="9120"/>
        </w:tabs>
        <w:bidi/>
        <w:jc w:val="center"/>
        <w:rPr>
          <w:rFonts w:ascii="Traditional Arabic" w:hAnsi="Traditional Arabic" w:cs="Traditional Arabic"/>
          <w:sz w:val="28"/>
          <w:szCs w:val="28"/>
          <w:rtl/>
          <w:lang w:bidi="ar-DZ"/>
        </w:rPr>
      </w:pPr>
    </w:p>
    <w:p w:rsidR="00CC0172" w:rsidRDefault="00CC0172" w:rsidP="00CC0172">
      <w:pPr>
        <w:tabs>
          <w:tab w:val="left" w:pos="9120"/>
        </w:tabs>
        <w:bidi/>
        <w:jc w:val="center"/>
        <w:rPr>
          <w:rFonts w:ascii="Traditional Arabic" w:hAnsi="Traditional Arabic" w:cs="Traditional Arabic"/>
          <w:b/>
          <w:bCs/>
          <w:sz w:val="28"/>
          <w:szCs w:val="28"/>
          <w:rtl/>
          <w:lang w:bidi="ar-DZ"/>
        </w:rPr>
      </w:pPr>
      <w:r w:rsidRPr="00145666">
        <w:rPr>
          <w:rFonts w:ascii="Traditional Arabic" w:hAnsi="Traditional Arabic" w:cs="Traditional Arabic" w:hint="cs"/>
          <w:b/>
          <w:bCs/>
          <w:sz w:val="28"/>
          <w:szCs w:val="28"/>
          <w:rtl/>
          <w:lang w:bidi="ar-DZ"/>
        </w:rPr>
        <w:t xml:space="preserve">الشكل </w:t>
      </w:r>
      <w:r w:rsidR="002207D2" w:rsidRPr="00145666">
        <w:rPr>
          <w:rFonts w:ascii="Traditional Arabic" w:hAnsi="Traditional Arabic" w:cs="Traditional Arabic" w:hint="cs"/>
          <w:b/>
          <w:bCs/>
          <w:sz w:val="28"/>
          <w:szCs w:val="28"/>
          <w:rtl/>
          <w:lang w:bidi="ar-DZ"/>
        </w:rPr>
        <w:t xml:space="preserve"> رقم 6 : </w:t>
      </w:r>
      <w:r w:rsidRPr="00145666">
        <w:rPr>
          <w:rFonts w:ascii="Traditional Arabic" w:hAnsi="Traditional Arabic" w:cs="Traditional Arabic" w:hint="cs"/>
          <w:b/>
          <w:bCs/>
          <w:sz w:val="28"/>
          <w:szCs w:val="28"/>
          <w:rtl/>
          <w:lang w:bidi="ar-DZ"/>
        </w:rPr>
        <w:t xml:space="preserve">نموذج الدراسة </w:t>
      </w:r>
    </w:p>
    <w:p w:rsidR="008C0E52" w:rsidRPr="00145666" w:rsidRDefault="00654EF7" w:rsidP="008C0E52">
      <w:pPr>
        <w:tabs>
          <w:tab w:val="left" w:pos="9120"/>
        </w:tabs>
        <w:bidi/>
        <w:jc w:val="center"/>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42" o:spid="_x0000_s1087" style="position:absolute;left:0;text-align:left;margin-left:115.7pt;margin-top:3.15pt;width:376.3pt;height:212.6pt;z-index:-25155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HJAIAAEEEAAAOAAAAZHJzL2Uyb0RvYy54bWysU1Fv0zAQfkfiP1h+p0mqjq5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" strokeweight="1.5pt"/>
        </w:pict>
      </w:r>
    </w:p>
    <w:p w:rsidR="008C0E52" w:rsidRDefault="008C0E52" w:rsidP="008C0E52">
      <w:pPr>
        <w:tabs>
          <w:tab w:val="left" w:pos="779"/>
        </w:tabs>
        <w:bidi/>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ab/>
      </w:r>
      <w:r>
        <w:rPr>
          <w:rFonts w:ascii="Traditional Arabic" w:hAnsi="Traditional Arabic" w:cs="Traditional Arabic" w:hint="cs"/>
          <w:b/>
          <w:bCs/>
          <w:sz w:val="28"/>
          <w:szCs w:val="28"/>
          <w:rtl/>
          <w:lang w:bidi="ar-DZ"/>
        </w:rPr>
        <w:t>المتغير المستقل ادارة المعرفة                                 المتغير التابع</w:t>
      </w:r>
    </w:p>
    <w:p w:rsidR="00CC0172" w:rsidRPr="00445444" w:rsidRDefault="00654EF7" w:rsidP="008C0E52">
      <w:pPr>
        <w:tabs>
          <w:tab w:val="center" w:pos="4961"/>
          <w:tab w:val="left" w:pos="9120"/>
        </w:tabs>
        <w:bidi/>
        <w:rPr>
          <w:rFonts w:ascii="Traditional Arabic" w:hAnsi="Traditional Arabic" w:cs="Traditional Arabic"/>
          <w:b/>
          <w:bCs/>
          <w:sz w:val="28"/>
          <w:szCs w:val="28"/>
          <w:rtl/>
          <w:lang w:bidi="ar-DZ"/>
        </w:rPr>
      </w:pPr>
      <w:r w:rsidRPr="00654EF7">
        <w:rPr>
          <w:rFonts w:ascii="Traditional Arabic" w:hAnsi="Traditional Arabic" w:cs="Traditional Arabic"/>
          <w:b/>
          <w:bCs/>
          <w:noProof/>
          <w:sz w:val="32"/>
          <w:szCs w:val="32"/>
          <w:rtl/>
        </w:rPr>
        <w:pict>
          <v:rect id="Rectangle 77" o:spid="_x0000_s1060" style="position:absolute;left:0;text-align:left;margin-left:156.45pt;margin-top:20.2pt;width:93.75pt;height:112.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" fillcolor="#b4c6e7 [1300]">
            <v:textbox>
              <w:txbxContent>
                <w:p w:rsidR="00E27796" w:rsidRPr="00445444" w:rsidRDefault="00E27796" w:rsidP="0088672D">
                  <w:pPr>
                    <w:bidi/>
                    <w:jc w:val="center"/>
                    <w:rPr>
                      <w:rFonts w:ascii="Traditional Arabic" w:hAnsi="Traditional Arabic" w:cs="Traditional Arabic"/>
                      <w:b/>
                      <w:bCs/>
                      <w:sz w:val="32"/>
                      <w:szCs w:val="32"/>
                      <w:rtl/>
                      <w:lang w:bidi="ar-DZ"/>
                    </w:rPr>
                  </w:pPr>
                  <w:r w:rsidRPr="00445444">
                    <w:rPr>
                      <w:rFonts w:ascii="Traditional Arabic" w:hAnsi="Traditional Arabic" w:cs="Traditional Arabic" w:hint="cs"/>
                      <w:b/>
                      <w:bCs/>
                      <w:sz w:val="32"/>
                      <w:szCs w:val="32"/>
                      <w:rtl/>
                      <w:lang w:bidi="ar-DZ"/>
                    </w:rPr>
                    <w:t>تنمية</w:t>
                  </w:r>
                </w:p>
                <w:p w:rsidR="00E27796" w:rsidRPr="00445444" w:rsidRDefault="00E27796" w:rsidP="00445444">
                  <w:pPr>
                    <w:bidi/>
                    <w:jc w:val="center"/>
                    <w:rPr>
                      <w:rFonts w:ascii="Traditional Arabic" w:hAnsi="Traditional Arabic" w:cs="Traditional Arabic"/>
                      <w:b/>
                      <w:bCs/>
                      <w:sz w:val="32"/>
                      <w:szCs w:val="32"/>
                      <w:rtl/>
                      <w:lang w:bidi="ar-DZ"/>
                    </w:rPr>
                  </w:pPr>
                  <w:r w:rsidRPr="00445444">
                    <w:rPr>
                      <w:rFonts w:ascii="Traditional Arabic" w:hAnsi="Traditional Arabic" w:cs="Traditional Arabic" w:hint="cs"/>
                      <w:b/>
                      <w:bCs/>
                      <w:sz w:val="32"/>
                      <w:szCs w:val="32"/>
                      <w:rtl/>
                      <w:lang w:bidi="ar-DZ"/>
                    </w:rPr>
                    <w:t>الموارد البشرية</w:t>
                  </w:r>
                </w:p>
                <w:p w:rsidR="00E27796" w:rsidRPr="005304DB" w:rsidRDefault="00E27796" w:rsidP="00445444">
                  <w:pPr>
                    <w:bidi/>
                    <w:jc w:val="center"/>
                    <w:rPr>
                      <w:rFonts w:ascii="Traditional Arabic" w:hAnsi="Traditional Arabic" w:cs="Traditional Arabic"/>
                      <w:b/>
                      <w:bCs/>
                      <w:sz w:val="28"/>
                      <w:szCs w:val="28"/>
                      <w:lang w:bidi="ar-DZ"/>
                    </w:rPr>
                  </w:pPr>
                </w:p>
              </w:txbxContent>
            </v:textbox>
          </v:rect>
        </w:pict>
      </w:r>
      <w:r w:rsidRPr="00654EF7">
        <w:rPr>
          <w:rFonts w:ascii="Traditional Arabic" w:hAnsi="Traditional Arabic" w:cs="Traditional Arabic"/>
          <w:b/>
          <w:bCs/>
          <w:noProof/>
          <w:sz w:val="32"/>
          <w:szCs w:val="32"/>
          <w:rtl/>
        </w:rPr>
        <w:pict>
          <v:rect id="Rectangle 78" o:spid="_x0000_s1061" style="position:absolute;left:0;text-align:left;margin-left:372.8pt;margin-top:20.2pt;width:96.1pt;height:107.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" fillcolor="#b4c6e7 [1300]">
            <v:textbox>
              <w:txbxContent>
                <w:p w:rsidR="00E27796" w:rsidRDefault="00E27796" w:rsidP="00CC0172">
                  <w:pPr>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البعد التكنولوجي </w:t>
                  </w:r>
                </w:p>
                <w:p w:rsidR="00E27796" w:rsidRDefault="00E27796" w:rsidP="0088672D">
                  <w:pPr>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البعد التنظيمي</w:t>
                  </w:r>
                </w:p>
                <w:p w:rsidR="00E27796" w:rsidRPr="005304DB" w:rsidRDefault="00E27796" w:rsidP="0088672D">
                  <w:pPr>
                    <w:bidi/>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بعد اجتماعي</w:t>
                  </w:r>
                </w:p>
              </w:txbxContent>
            </v:textbox>
          </v:rect>
        </w:pict>
      </w:r>
    </w:p>
    <w:p w:rsidR="00CC0172" w:rsidRPr="00A23B60" w:rsidRDefault="00654EF7" w:rsidP="0088672D">
      <w:pPr>
        <w:tabs>
          <w:tab w:val="left" w:pos="9120"/>
        </w:tabs>
        <w:bidi/>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shape id="AutoShape 81" o:spid="_x0000_s1086" type="#_x0000_t32" style="position:absolute;left:0;text-align:left;margin-left:293.45pt;margin-top:26.6pt;width:79.35pt;height:16.15pt;flip:x 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">
            <v:stroke endarrow="block"/>
          </v:shape>
        </w:pict>
      </w:r>
    </w:p>
    <w:p w:rsidR="00CC0172" w:rsidRDefault="00654EF7" w:rsidP="0088672D">
      <w:pPr>
        <w:tabs>
          <w:tab w:val="left" w:pos="9120"/>
        </w:tabs>
        <w:bidi/>
        <w:rPr>
          <w:rFonts w:ascii="Traditional Arabic" w:hAnsi="Traditional Arabic" w:cs="Traditional Arabic"/>
          <w:b/>
          <w:bCs/>
          <w:sz w:val="32"/>
          <w:szCs w:val="32"/>
          <w:rtl/>
          <w:lang w:bidi="ar-DZ"/>
        </w:rPr>
      </w:pPr>
      <w:r w:rsidRPr="00654EF7">
        <w:rPr>
          <w:rFonts w:ascii="Traditional Arabic" w:hAnsi="Traditional Arabic" w:cs="Traditional Arabic"/>
          <w:b/>
          <w:bCs/>
          <w:noProof/>
          <w:sz w:val="32"/>
          <w:szCs w:val="32"/>
          <w:rtl/>
        </w:rPr>
        <w:pict>
          <v:shape id="AutoShape 82" o:spid="_x0000_s1085" type="#_x0000_t32" style="position:absolute;left:0;text-align:left;margin-left:293.45pt;margin-top:15.65pt;width:79.35pt;height:14.0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ZQAIAAG4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">
            <v:stroke endarrow="block"/>
          </v:shape>
        </w:pict>
      </w:r>
      <w:r w:rsidRPr="00654EF7">
        <w:rPr>
          <w:rFonts w:ascii="Traditional Arabic" w:hAnsi="Traditional Arabic" w:cs="Traditional Arabic"/>
          <w:b/>
          <w:bCs/>
          <w:noProof/>
          <w:sz w:val="32"/>
          <w:szCs w:val="32"/>
          <w:rtl/>
        </w:rPr>
        <w:pict>
          <v:shape id="AutoShape 83" o:spid="_x0000_s1084" type="#_x0000_t32" style="position:absolute;left:0;text-align:left;margin-left:293.45pt;margin-top:21.1pt;width:79.35pt;height:34.7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FqQg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">
            <v:stroke endarrow="block"/>
          </v:shape>
        </w:pict>
      </w:r>
    </w:p>
    <w:p w:rsidR="00CC0172" w:rsidRDefault="00CC0172" w:rsidP="0088672D">
      <w:pPr>
        <w:tabs>
          <w:tab w:val="left" w:pos="9120"/>
        </w:tabs>
        <w:bidi/>
        <w:rPr>
          <w:rFonts w:ascii="Traditional Arabic" w:hAnsi="Traditional Arabic" w:cs="Traditional Arabic"/>
          <w:b/>
          <w:bCs/>
          <w:sz w:val="32"/>
          <w:szCs w:val="32"/>
          <w:rtl/>
          <w:lang w:bidi="ar-DZ"/>
        </w:rPr>
      </w:pPr>
    </w:p>
    <w:p w:rsidR="00CC0172" w:rsidRDefault="00CC0172" w:rsidP="0088672D">
      <w:pPr>
        <w:tabs>
          <w:tab w:val="left" w:pos="9120"/>
        </w:tabs>
        <w:bidi/>
        <w:rPr>
          <w:rFonts w:ascii="Traditional Arabic" w:hAnsi="Traditional Arabic" w:cs="Traditional Arabic"/>
          <w:b/>
          <w:bCs/>
          <w:sz w:val="32"/>
          <w:szCs w:val="32"/>
          <w:rtl/>
          <w:lang w:bidi="ar-DZ"/>
        </w:rPr>
      </w:pPr>
    </w:p>
    <w:p w:rsidR="00CC0172" w:rsidRDefault="00CC0172" w:rsidP="00565BC0">
      <w:pPr>
        <w:tabs>
          <w:tab w:val="left" w:pos="9120"/>
        </w:tabs>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من اعداد </w:t>
      </w:r>
      <w:r w:rsidR="00966974">
        <w:rPr>
          <w:rFonts w:ascii="Traditional Arabic" w:hAnsi="Traditional Arabic" w:cs="Traditional Arabic" w:hint="cs"/>
          <w:b/>
          <w:bCs/>
          <w:sz w:val="32"/>
          <w:szCs w:val="32"/>
          <w:rtl/>
          <w:lang w:bidi="ar-DZ"/>
        </w:rPr>
        <w:t xml:space="preserve"> الطالبين</w:t>
      </w:r>
    </w:p>
    <w:p w:rsidR="00CC0172" w:rsidRDefault="00CC0172" w:rsidP="009E3D55">
      <w:pPr>
        <w:tabs>
          <w:tab w:val="left" w:pos="9120"/>
        </w:tabs>
        <w:bidi/>
        <w:outlineLvl w:val="2"/>
        <w:rPr>
          <w:rFonts w:ascii="Traditional Arabic" w:hAnsi="Traditional Arabic" w:cs="Traditional Arabic"/>
          <w:b/>
          <w:bCs/>
          <w:sz w:val="32"/>
          <w:szCs w:val="32"/>
          <w:rtl/>
          <w:lang w:bidi="ar-DZ"/>
        </w:rPr>
      </w:pPr>
      <w:bookmarkStart w:id="25" w:name="_Toc73787859"/>
      <w:r>
        <w:rPr>
          <w:rFonts w:ascii="Traditional Arabic" w:hAnsi="Traditional Arabic" w:cs="Traditional Arabic" w:hint="cs"/>
          <w:b/>
          <w:bCs/>
          <w:sz w:val="32"/>
          <w:szCs w:val="32"/>
          <w:rtl/>
          <w:lang w:bidi="ar-DZ"/>
        </w:rPr>
        <w:t>المطلب ال</w:t>
      </w:r>
      <w:r w:rsidR="009E3D55">
        <w:rPr>
          <w:rFonts w:ascii="Traditional Arabic" w:hAnsi="Traditional Arabic" w:cs="Traditional Arabic" w:hint="cs"/>
          <w:b/>
          <w:bCs/>
          <w:sz w:val="32"/>
          <w:szCs w:val="32"/>
          <w:rtl/>
          <w:lang w:bidi="ar-DZ"/>
        </w:rPr>
        <w:t>ثاني:</w:t>
      </w:r>
      <w:r>
        <w:rPr>
          <w:rFonts w:ascii="Traditional Arabic" w:hAnsi="Traditional Arabic" w:cs="Traditional Arabic" w:hint="cs"/>
          <w:b/>
          <w:bCs/>
          <w:sz w:val="32"/>
          <w:szCs w:val="32"/>
          <w:rtl/>
          <w:lang w:bidi="ar-DZ"/>
        </w:rPr>
        <w:t xml:space="preserve"> صدق ،ثبات اداة الدراسة و ادوات التحليل الاحصائي</w:t>
      </w:r>
      <w:bookmarkEnd w:id="25"/>
      <w:r>
        <w:rPr>
          <w:rFonts w:ascii="Traditional Arabic" w:hAnsi="Traditional Arabic" w:cs="Traditional Arabic" w:hint="cs"/>
          <w:b/>
          <w:bCs/>
          <w:sz w:val="32"/>
          <w:szCs w:val="32"/>
          <w:rtl/>
          <w:lang w:bidi="ar-DZ"/>
        </w:rPr>
        <w:t xml:space="preserve"> </w:t>
      </w:r>
    </w:p>
    <w:p w:rsidR="00CC0172" w:rsidRDefault="00CC0172" w:rsidP="00C0006C">
      <w:pPr>
        <w:tabs>
          <w:tab w:val="left" w:pos="9120"/>
        </w:tabs>
        <w:bidi/>
        <w:outlineLvl w:val="3"/>
        <w:rPr>
          <w:rFonts w:ascii="Traditional Arabic" w:hAnsi="Traditional Arabic" w:cs="Traditional Arabic"/>
          <w:b/>
          <w:bCs/>
          <w:sz w:val="28"/>
          <w:szCs w:val="28"/>
          <w:rtl/>
          <w:lang w:bidi="ar-DZ"/>
        </w:rPr>
      </w:pPr>
      <w:r w:rsidRPr="002041FB">
        <w:rPr>
          <w:rFonts w:ascii="Traditional Arabic" w:hAnsi="Traditional Arabic" w:cs="Traditional Arabic" w:hint="cs"/>
          <w:b/>
          <w:bCs/>
          <w:sz w:val="28"/>
          <w:szCs w:val="28"/>
          <w:rtl/>
          <w:lang w:bidi="ar-DZ"/>
        </w:rPr>
        <w:t xml:space="preserve">الفرع الاول : صدق و ثبات اداة الدراسة </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و التوزيع الطبيعي للمتغيرات</w:t>
      </w:r>
    </w:p>
    <w:p w:rsidR="00CC0172" w:rsidRDefault="00976D25" w:rsidP="00CC0172">
      <w:pPr>
        <w:tabs>
          <w:tab w:val="left" w:pos="9120"/>
        </w:tabs>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اولا : صدق وثبات اداة الد</w:t>
      </w:r>
      <w:r w:rsidR="00CC0172">
        <w:rPr>
          <w:rFonts w:ascii="Traditional Arabic" w:hAnsi="Traditional Arabic" w:cs="Traditional Arabic" w:hint="cs"/>
          <w:b/>
          <w:bCs/>
          <w:sz w:val="28"/>
          <w:szCs w:val="28"/>
          <w:rtl/>
          <w:lang w:bidi="ar-DZ"/>
        </w:rPr>
        <w:t>راسة</w:t>
      </w:r>
    </w:p>
    <w:p w:rsidR="00CC0172" w:rsidRDefault="00CC0172" w:rsidP="00CC0172">
      <w:pPr>
        <w:tabs>
          <w:tab w:val="left" w:pos="9120"/>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بعد توزيع استمارات الاستبيان و استرجاعها ، تم</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القيام باختبار الصدق و الثبات ، حيث تضمن الاستبيان اربعون (40) فقرة مقسمة على محورين بالاضافة للمحور الثالث المتعلق بخصائص الشخصية للمستقصى . </w:t>
      </w:r>
    </w:p>
    <w:p w:rsidR="00CC0172" w:rsidRDefault="00CC0172" w:rsidP="00CC0172">
      <w:pPr>
        <w:tabs>
          <w:tab w:val="left" w:pos="9120"/>
        </w:tabs>
        <w:bidi/>
        <w:spacing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 لاختيبار ثبات الاداة تم استخراج معامل الفا كرومباخ للاتساق الداخلي لعبارات الاستبيان ، حيث يلاحظ من قيمته التي تقدر ب(95.6</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w:t>
      </w:r>
    </w:p>
    <w:p w:rsidR="00A7325A" w:rsidRPr="00976D25" w:rsidRDefault="00A7325A" w:rsidP="00A7325A">
      <w:pPr>
        <w:tabs>
          <w:tab w:val="left" w:pos="9120"/>
        </w:tabs>
        <w:bidi/>
        <w:jc w:val="center"/>
        <w:rPr>
          <w:rFonts w:ascii="Traditional Arabic" w:hAnsi="Traditional Arabic" w:cs="Traditional Arabic"/>
          <w:b/>
          <w:bCs/>
          <w:sz w:val="32"/>
          <w:szCs w:val="32"/>
          <w:rtl/>
          <w:lang w:bidi="ar-DZ"/>
        </w:rPr>
      </w:pPr>
      <w:r w:rsidRPr="00976D25">
        <w:rPr>
          <w:rFonts w:ascii="Traditional Arabic" w:hAnsi="Traditional Arabic" w:cs="Traditional Arabic" w:hint="cs"/>
          <w:b/>
          <w:bCs/>
          <w:sz w:val="32"/>
          <w:szCs w:val="32"/>
          <w:rtl/>
          <w:lang w:bidi="ar-DZ"/>
        </w:rPr>
        <w:lastRenderedPageBreak/>
        <w:t>الجدول رقم 3: ثبات ادا</w:t>
      </w:r>
      <w:r>
        <w:rPr>
          <w:rFonts w:ascii="Traditional Arabic" w:hAnsi="Traditional Arabic" w:cs="Traditional Arabic" w:hint="cs"/>
          <w:b/>
          <w:bCs/>
          <w:sz w:val="32"/>
          <w:szCs w:val="32"/>
          <w:rtl/>
          <w:lang w:bidi="ar-DZ"/>
        </w:rPr>
        <w:t>ة</w:t>
      </w:r>
      <w:r w:rsidRPr="00976D25">
        <w:rPr>
          <w:rFonts w:ascii="Traditional Arabic" w:hAnsi="Traditional Arabic" w:cs="Traditional Arabic" w:hint="cs"/>
          <w:b/>
          <w:bCs/>
          <w:sz w:val="32"/>
          <w:szCs w:val="32"/>
          <w:rtl/>
          <w:lang w:bidi="ar-DZ"/>
        </w:rPr>
        <w:t xml:space="preserve"> الدراسة</w:t>
      </w:r>
    </w:p>
    <w:tbl>
      <w:tblPr>
        <w:tblW w:w="3721" w:type="dxa"/>
        <w:jc w:val="center"/>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01"/>
        <w:gridCol w:w="1820"/>
      </w:tblGrid>
      <w:tr w:rsidR="00CC0172" w:rsidRPr="00EB0AE9" w:rsidTr="00CC0172">
        <w:trPr>
          <w:cantSplit/>
          <w:jc w:val="center"/>
        </w:trPr>
        <w:tc>
          <w:tcPr>
            <w:tcW w:w="3721" w:type="dxa"/>
            <w:gridSpan w:val="2"/>
            <w:tcBorders>
              <w:top w:val="nil"/>
              <w:left w:val="nil"/>
              <w:bottom w:val="nil"/>
              <w:right w:val="nil"/>
            </w:tcBorders>
            <w:shd w:val="clear" w:color="auto" w:fill="FFFFFF"/>
          </w:tcPr>
          <w:p w:rsidR="00CC0172" w:rsidRPr="00EB0AE9" w:rsidRDefault="00CC0172" w:rsidP="00CC0172">
            <w:pPr>
              <w:autoSpaceDE w:val="0"/>
              <w:autoSpaceDN w:val="0"/>
              <w:adjustRightInd w:val="0"/>
              <w:spacing w:after="0" w:line="320" w:lineRule="atLeast"/>
              <w:ind w:left="60" w:right="60"/>
              <w:jc w:val="center"/>
              <w:rPr>
                <w:rFonts w:ascii="Times New Roman" w:hAnsi="Times New Roman" w:cs="Times New Roman"/>
                <w:b/>
                <w:bCs/>
                <w:color w:val="000000"/>
                <w:lang w:val="fr-FR"/>
              </w:rPr>
            </w:pPr>
          </w:p>
        </w:tc>
      </w:tr>
      <w:tr w:rsidR="00CC0172" w:rsidRPr="00EB0AE9" w:rsidTr="00EB0AE9">
        <w:trPr>
          <w:cantSplit/>
          <w:jc w:val="center"/>
        </w:trPr>
        <w:tc>
          <w:tcPr>
            <w:tcW w:w="1901" w:type="dxa"/>
            <w:tcBorders>
              <w:top w:val="single" w:sz="16" w:space="0" w:color="000000"/>
              <w:left w:val="single" w:sz="16" w:space="0" w:color="000000"/>
              <w:bottom w:val="single" w:sz="16" w:space="0" w:color="000000"/>
            </w:tcBorders>
            <w:shd w:val="clear" w:color="auto" w:fill="8496B0" w:themeFill="text2" w:themeFillTint="99"/>
          </w:tcPr>
          <w:p w:rsidR="00CC0172" w:rsidRPr="00EB0AE9" w:rsidRDefault="00CC0172" w:rsidP="00CC0172">
            <w:pPr>
              <w:autoSpaceDE w:val="0"/>
              <w:autoSpaceDN w:val="0"/>
              <w:adjustRightInd w:val="0"/>
              <w:spacing w:after="0" w:line="320" w:lineRule="atLeast"/>
              <w:ind w:left="60" w:right="60"/>
              <w:jc w:val="center"/>
              <w:rPr>
                <w:rFonts w:ascii="Times New Roman" w:hAnsi="Times New Roman" w:cs="Times New Roman"/>
                <w:b/>
                <w:bCs/>
                <w:color w:val="000000"/>
                <w:lang w:val="fr-FR"/>
              </w:rPr>
            </w:pPr>
            <w:r w:rsidRPr="00EB0AE9">
              <w:rPr>
                <w:rFonts w:ascii="Times New Roman" w:hAnsi="Times New Roman" w:cs="Times New Roman"/>
                <w:b/>
                <w:bCs/>
                <w:color w:val="000000"/>
                <w:lang w:val="fr-FR"/>
              </w:rPr>
              <w:t>Cronbach's Alpha</w:t>
            </w:r>
          </w:p>
        </w:tc>
        <w:tc>
          <w:tcPr>
            <w:tcW w:w="1820" w:type="dxa"/>
            <w:tcBorders>
              <w:top w:val="single" w:sz="16" w:space="0" w:color="000000"/>
              <w:bottom w:val="single" w:sz="16" w:space="0" w:color="000000"/>
              <w:right w:val="single" w:sz="16" w:space="0" w:color="000000"/>
            </w:tcBorders>
            <w:shd w:val="clear" w:color="auto" w:fill="8496B0" w:themeFill="text2" w:themeFillTint="99"/>
          </w:tcPr>
          <w:p w:rsidR="00CC0172" w:rsidRPr="00EB0AE9" w:rsidRDefault="00CC0172" w:rsidP="00CC0172">
            <w:pPr>
              <w:autoSpaceDE w:val="0"/>
              <w:autoSpaceDN w:val="0"/>
              <w:adjustRightInd w:val="0"/>
              <w:spacing w:after="0" w:line="320" w:lineRule="atLeast"/>
              <w:ind w:left="60" w:right="60"/>
              <w:jc w:val="center"/>
              <w:rPr>
                <w:rFonts w:ascii="Times New Roman" w:hAnsi="Times New Roman" w:cs="Times New Roman"/>
                <w:b/>
                <w:bCs/>
                <w:color w:val="000000"/>
                <w:lang w:val="fr-FR"/>
              </w:rPr>
            </w:pPr>
            <w:r w:rsidRPr="00EB0AE9">
              <w:rPr>
                <w:rFonts w:ascii="Times New Roman" w:hAnsi="Times New Roman" w:cs="Times New Roman"/>
                <w:b/>
                <w:bCs/>
                <w:color w:val="000000"/>
                <w:lang w:val="fr-FR"/>
              </w:rPr>
              <w:t>N of Items</w:t>
            </w:r>
          </w:p>
        </w:tc>
      </w:tr>
      <w:tr w:rsidR="00CC0172" w:rsidRPr="00EB0AE9" w:rsidTr="00EB0AE9">
        <w:trPr>
          <w:cantSplit/>
          <w:jc w:val="center"/>
        </w:trPr>
        <w:tc>
          <w:tcPr>
            <w:tcW w:w="1901" w:type="dxa"/>
            <w:tcBorders>
              <w:top w:val="single" w:sz="16" w:space="0" w:color="000000"/>
              <w:left w:val="single" w:sz="16" w:space="0" w:color="000000"/>
              <w:bottom w:val="single" w:sz="16" w:space="0" w:color="000000"/>
            </w:tcBorders>
            <w:shd w:val="clear" w:color="auto" w:fill="8496B0" w:themeFill="text2" w:themeFillTint="99"/>
            <w:vAlign w:val="center"/>
          </w:tcPr>
          <w:p w:rsidR="00CC0172" w:rsidRPr="00EB0AE9" w:rsidRDefault="00CC0172" w:rsidP="00CC0172">
            <w:pPr>
              <w:autoSpaceDE w:val="0"/>
              <w:autoSpaceDN w:val="0"/>
              <w:adjustRightInd w:val="0"/>
              <w:spacing w:after="0" w:line="320" w:lineRule="atLeast"/>
              <w:ind w:left="60" w:right="60"/>
              <w:jc w:val="right"/>
              <w:rPr>
                <w:rFonts w:ascii="Times New Roman" w:hAnsi="Times New Roman" w:cs="Times New Roman"/>
                <w:b/>
                <w:bCs/>
                <w:color w:val="000000"/>
                <w:lang w:val="fr-FR"/>
              </w:rPr>
            </w:pPr>
            <w:r w:rsidRPr="00EB0AE9">
              <w:rPr>
                <w:rFonts w:ascii="Times New Roman" w:hAnsi="Times New Roman" w:cs="Times New Roman"/>
                <w:b/>
                <w:bCs/>
                <w:color w:val="000000"/>
                <w:lang w:val="fr-FR"/>
              </w:rPr>
              <w:t>.956</w:t>
            </w:r>
          </w:p>
        </w:tc>
        <w:tc>
          <w:tcPr>
            <w:tcW w:w="1820" w:type="dxa"/>
            <w:tcBorders>
              <w:top w:val="single" w:sz="16" w:space="0" w:color="000000"/>
              <w:bottom w:val="single" w:sz="16" w:space="0" w:color="000000"/>
              <w:right w:val="single" w:sz="16" w:space="0" w:color="000000"/>
            </w:tcBorders>
            <w:shd w:val="clear" w:color="auto" w:fill="8496B0" w:themeFill="text2" w:themeFillTint="99"/>
            <w:vAlign w:val="center"/>
          </w:tcPr>
          <w:p w:rsidR="00CC0172" w:rsidRPr="00EB0AE9" w:rsidRDefault="00CC0172" w:rsidP="00CC0172">
            <w:pPr>
              <w:autoSpaceDE w:val="0"/>
              <w:autoSpaceDN w:val="0"/>
              <w:adjustRightInd w:val="0"/>
              <w:spacing w:after="0" w:line="320" w:lineRule="atLeast"/>
              <w:ind w:left="60" w:right="60"/>
              <w:jc w:val="right"/>
              <w:rPr>
                <w:rFonts w:ascii="Times New Roman" w:hAnsi="Times New Roman" w:cs="Times New Roman"/>
                <w:b/>
                <w:bCs/>
                <w:color w:val="000000"/>
                <w:lang w:val="fr-FR"/>
              </w:rPr>
            </w:pPr>
            <w:r w:rsidRPr="00EB0AE9">
              <w:rPr>
                <w:rFonts w:ascii="Times New Roman" w:hAnsi="Times New Roman" w:cs="Times New Roman"/>
                <w:b/>
                <w:bCs/>
                <w:color w:val="000000"/>
                <w:lang w:val="fr-FR"/>
              </w:rPr>
              <w:t>40</w:t>
            </w:r>
          </w:p>
        </w:tc>
      </w:tr>
    </w:tbl>
    <w:p w:rsidR="00CC0172" w:rsidRDefault="00CC0172" w:rsidP="005D68C0">
      <w:pPr>
        <w:shd w:val="clear" w:color="auto" w:fill="FFFFFF" w:themeFill="background1"/>
        <w:tabs>
          <w:tab w:val="left" w:pos="9120"/>
        </w:tabs>
        <w:bidi/>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bidi="ar-DZ"/>
        </w:rPr>
        <w:t>وهي نسبة مرتفعة وجيدة للدراسة بناءا على الحد الادنى و المقبول (60</w:t>
      </w:r>
      <w:r>
        <w:rPr>
          <w:rFonts w:ascii="Traditional Arabic" w:hAnsi="Traditional Arabic" w:cs="Traditional Arabic"/>
          <w:sz w:val="32"/>
          <w:szCs w:val="32"/>
          <w:lang w:val="fr-FR" w:bidi="ar-DZ"/>
        </w:rPr>
        <w:t>%</w:t>
      </w:r>
      <w:r>
        <w:rPr>
          <w:rFonts w:ascii="Traditional Arabic" w:hAnsi="Traditional Arabic" w:cs="Traditional Arabic" w:hint="cs"/>
          <w:sz w:val="32"/>
          <w:szCs w:val="32"/>
          <w:rtl/>
          <w:lang w:val="fr-FR" w:bidi="ar-DZ"/>
        </w:rPr>
        <w:t>) وفيما يخص اختبار الصدق تم عرض الاستبيان على مجموعة من الاساتذة المختصين .</w:t>
      </w:r>
    </w:p>
    <w:p w:rsidR="00CC0172" w:rsidRPr="00D65818" w:rsidRDefault="00CC0172" w:rsidP="005D68C0">
      <w:pPr>
        <w:shd w:val="clear" w:color="auto" w:fill="FFFFFF" w:themeFill="background1"/>
        <w:tabs>
          <w:tab w:val="left" w:pos="9120"/>
        </w:tabs>
        <w:bidi/>
        <w:jc w:val="both"/>
        <w:rPr>
          <w:rFonts w:ascii="Traditional Arabic" w:hAnsi="Traditional Arabic" w:cs="Traditional Arabic"/>
          <w:b/>
          <w:bCs/>
          <w:sz w:val="28"/>
          <w:szCs w:val="28"/>
          <w:rtl/>
          <w:lang w:val="fr-FR" w:bidi="ar-DZ"/>
        </w:rPr>
      </w:pPr>
      <w:r w:rsidRPr="005D68C0">
        <w:rPr>
          <w:rFonts w:ascii="Traditional Arabic" w:hAnsi="Traditional Arabic" w:cs="Traditional Arabic" w:hint="cs"/>
          <w:b/>
          <w:bCs/>
          <w:sz w:val="28"/>
          <w:szCs w:val="28"/>
          <w:rtl/>
          <w:lang w:val="fr-FR" w:bidi="ar-DZ"/>
        </w:rPr>
        <w:t>ثانيا :اختبار التوزيع الطبيعي :</w:t>
      </w:r>
    </w:p>
    <w:p w:rsidR="00CC0172" w:rsidRDefault="00CC0172" w:rsidP="00CC0172">
      <w:pPr>
        <w:tabs>
          <w:tab w:val="left" w:pos="9120"/>
        </w:tabs>
        <w:bidi/>
        <w:jc w:val="both"/>
        <w:rPr>
          <w:rFonts w:ascii="Traditional Arabic" w:hAnsi="Traditional Arabic" w:cs="Traditional Arabic"/>
          <w:sz w:val="32"/>
          <w:szCs w:val="32"/>
          <w:rtl/>
          <w:lang w:val="fr-FR" w:bidi="ar-DZ"/>
        </w:rPr>
      </w:pPr>
      <w:r>
        <w:rPr>
          <w:rFonts w:ascii="Traditional Arabic" w:hAnsi="Traditional Arabic" w:cs="Traditional Arabic"/>
          <w:sz w:val="32"/>
          <w:szCs w:val="32"/>
          <w:lang w:bidi="ar-DZ"/>
        </w:rPr>
        <w:t>H0</w:t>
      </w:r>
      <w:r>
        <w:rPr>
          <w:rFonts w:ascii="Traditional Arabic" w:hAnsi="Traditional Arabic" w:cs="Traditional Arabic"/>
          <w:sz w:val="32"/>
          <w:szCs w:val="32"/>
          <w:lang w:val="fr-FR" w:bidi="ar-DZ"/>
        </w:rPr>
        <w:t xml:space="preserve"> </w:t>
      </w:r>
      <w:r>
        <w:rPr>
          <w:rFonts w:ascii="Traditional Arabic" w:hAnsi="Traditional Arabic" w:cs="Traditional Arabic" w:hint="cs"/>
          <w:sz w:val="32"/>
          <w:szCs w:val="32"/>
          <w:rtl/>
          <w:lang w:val="fr-FR" w:bidi="ar-DZ"/>
        </w:rPr>
        <w:t xml:space="preserve"> متغيرات الدراسة تتبع التوزيع الطبيعي</w:t>
      </w:r>
    </w:p>
    <w:p w:rsidR="00CC0172" w:rsidRDefault="00CC0172" w:rsidP="00CC0172">
      <w:pPr>
        <w:tabs>
          <w:tab w:val="left" w:pos="9120"/>
        </w:tabs>
        <w:bidi/>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  </w:t>
      </w:r>
      <w:r>
        <w:rPr>
          <w:rFonts w:ascii="Traditional Arabic" w:hAnsi="Traditional Arabic" w:cs="Traditional Arabic"/>
          <w:sz w:val="32"/>
          <w:szCs w:val="32"/>
          <w:lang w:bidi="ar-DZ"/>
        </w:rPr>
        <w:t>H1</w:t>
      </w:r>
      <w:r>
        <w:rPr>
          <w:rFonts w:ascii="Traditional Arabic" w:hAnsi="Traditional Arabic" w:cs="Traditional Arabic" w:hint="cs"/>
          <w:sz w:val="32"/>
          <w:szCs w:val="32"/>
          <w:rtl/>
          <w:lang w:val="fr-FR" w:bidi="ar-DZ"/>
        </w:rPr>
        <w:t xml:space="preserve"> متغيرات الدراسة لا تتبع التوزيع الطبيعي </w:t>
      </w:r>
    </w:p>
    <w:p w:rsidR="0064494C" w:rsidRPr="002E24D5" w:rsidRDefault="00684A94" w:rsidP="0064494C">
      <w:pPr>
        <w:tabs>
          <w:tab w:val="left" w:pos="9120"/>
        </w:tabs>
        <w:bidi/>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الجدول رقم 4: </w:t>
      </w:r>
    </w:p>
    <w:p w:rsidR="005D68C0" w:rsidRPr="00D23C38" w:rsidRDefault="005D68C0" w:rsidP="005D68C0">
      <w:pPr>
        <w:autoSpaceDE w:val="0"/>
        <w:autoSpaceDN w:val="0"/>
        <w:adjustRightInd w:val="0"/>
        <w:spacing w:after="0" w:line="240" w:lineRule="auto"/>
        <w:rPr>
          <w:rFonts w:ascii="Times New Roman" w:hAnsi="Times New Roman" w:cs="Times New Roman"/>
          <w:sz w:val="24"/>
          <w:szCs w:val="24"/>
        </w:rPr>
      </w:pPr>
    </w:p>
    <w:tbl>
      <w:tblPr>
        <w:tblpPr w:leftFromText="141" w:rightFromText="141" w:vertAnchor="text" w:tblpXSpec="center" w:tblpY="1"/>
        <w:tblOverlap w:val="never"/>
        <w:tblW w:w="7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1"/>
        <w:gridCol w:w="1030"/>
        <w:gridCol w:w="1030"/>
        <w:gridCol w:w="1030"/>
        <w:gridCol w:w="1030"/>
        <w:gridCol w:w="1030"/>
        <w:gridCol w:w="1030"/>
      </w:tblGrid>
      <w:tr w:rsidR="005D68C0" w:rsidRPr="009776B1" w:rsidTr="00F21A04">
        <w:trPr>
          <w:cantSplit/>
        </w:trPr>
        <w:tc>
          <w:tcPr>
            <w:tcW w:w="7265" w:type="dxa"/>
            <w:gridSpan w:val="7"/>
            <w:tcBorders>
              <w:top w:val="nil"/>
              <w:left w:val="nil"/>
              <w:bottom w:val="nil"/>
              <w:right w:val="nil"/>
            </w:tcBorders>
            <w:shd w:val="clear" w:color="auto" w:fill="FFFFFF"/>
            <w:vAlign w:val="center"/>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Tests of Normality</w:t>
            </w:r>
          </w:p>
        </w:tc>
      </w:tr>
      <w:tr w:rsidR="005D68C0" w:rsidRPr="009776B1" w:rsidTr="00F21A04">
        <w:trPr>
          <w:cantSplit/>
        </w:trPr>
        <w:tc>
          <w:tcPr>
            <w:tcW w:w="1091" w:type="dxa"/>
            <w:vMerge w:val="restart"/>
            <w:tcBorders>
              <w:top w:val="single" w:sz="16" w:space="0" w:color="000000"/>
              <w:left w:val="single" w:sz="16" w:space="0" w:color="000000"/>
              <w:bottom w:val="nil"/>
              <w:right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240" w:lineRule="auto"/>
              <w:rPr>
                <w:rFonts w:ascii="Traditional Arabic" w:hAnsi="Traditional Arabic" w:cs="Traditional Arabic"/>
                <w:b/>
                <w:bCs/>
                <w:sz w:val="24"/>
                <w:szCs w:val="24"/>
              </w:rPr>
            </w:pPr>
          </w:p>
        </w:tc>
        <w:tc>
          <w:tcPr>
            <w:tcW w:w="3087" w:type="dxa"/>
            <w:gridSpan w:val="3"/>
            <w:tcBorders>
              <w:top w:val="single" w:sz="16" w:space="0" w:color="000000"/>
              <w:left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Kolmogorov-Smirnov</w:t>
            </w:r>
            <w:r w:rsidRPr="009776B1">
              <w:rPr>
                <w:rFonts w:ascii="Traditional Arabic" w:hAnsi="Traditional Arabic" w:cs="Traditional Arabic"/>
                <w:b/>
                <w:bCs/>
                <w:color w:val="000000"/>
                <w:sz w:val="24"/>
                <w:szCs w:val="24"/>
                <w:vertAlign w:val="superscript"/>
              </w:rPr>
              <w:t>a</w:t>
            </w:r>
          </w:p>
        </w:tc>
        <w:tc>
          <w:tcPr>
            <w:tcW w:w="3087" w:type="dxa"/>
            <w:gridSpan w:val="3"/>
            <w:tcBorders>
              <w:top w:val="single" w:sz="16" w:space="0" w:color="000000"/>
              <w:right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Shapiro-Wilk</w:t>
            </w:r>
          </w:p>
        </w:tc>
      </w:tr>
      <w:tr w:rsidR="005D68C0" w:rsidRPr="009776B1" w:rsidTr="00F21A04">
        <w:trPr>
          <w:cantSplit/>
        </w:trPr>
        <w:tc>
          <w:tcPr>
            <w:tcW w:w="1091" w:type="dxa"/>
            <w:vMerge/>
            <w:tcBorders>
              <w:top w:val="single" w:sz="16" w:space="0" w:color="000000"/>
              <w:left w:val="single" w:sz="16" w:space="0" w:color="000000"/>
              <w:bottom w:val="nil"/>
              <w:right w:val="single" w:sz="16" w:space="0" w:color="000000"/>
            </w:tcBorders>
            <w:shd w:val="clear" w:color="auto" w:fill="FFFFFF"/>
            <w:vAlign w:val="bottom"/>
          </w:tcPr>
          <w:p w:rsidR="005D68C0" w:rsidRPr="009776B1" w:rsidRDefault="005D68C0" w:rsidP="00F21A04">
            <w:pPr>
              <w:autoSpaceDE w:val="0"/>
              <w:autoSpaceDN w:val="0"/>
              <w:bidi/>
              <w:adjustRightInd w:val="0"/>
              <w:spacing w:after="0" w:line="240" w:lineRule="auto"/>
              <w:rPr>
                <w:rFonts w:ascii="Traditional Arabic" w:hAnsi="Traditional Arabic" w:cs="Traditional Arabic"/>
                <w:b/>
                <w:bCs/>
                <w:color w:val="000000"/>
                <w:sz w:val="24"/>
                <w:szCs w:val="24"/>
              </w:rPr>
            </w:pPr>
          </w:p>
        </w:tc>
        <w:tc>
          <w:tcPr>
            <w:tcW w:w="1029" w:type="dxa"/>
            <w:tcBorders>
              <w:left w:val="single" w:sz="16" w:space="0" w:color="000000"/>
              <w:bottom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Statistic</w:t>
            </w:r>
          </w:p>
        </w:tc>
        <w:tc>
          <w:tcPr>
            <w:tcW w:w="1029" w:type="dxa"/>
            <w:tcBorders>
              <w:bottom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df</w:t>
            </w:r>
          </w:p>
        </w:tc>
        <w:tc>
          <w:tcPr>
            <w:tcW w:w="1029" w:type="dxa"/>
            <w:tcBorders>
              <w:bottom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Sig.</w:t>
            </w:r>
          </w:p>
        </w:tc>
        <w:tc>
          <w:tcPr>
            <w:tcW w:w="1029" w:type="dxa"/>
            <w:tcBorders>
              <w:bottom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Statistic</w:t>
            </w:r>
          </w:p>
        </w:tc>
        <w:tc>
          <w:tcPr>
            <w:tcW w:w="1029" w:type="dxa"/>
            <w:tcBorders>
              <w:bottom w:val="single" w:sz="16" w:space="0" w:color="000000"/>
            </w:tcBorders>
            <w:shd w:val="clear" w:color="auto" w:fill="8496B0" w:themeFill="text2" w:themeFillTint="99"/>
            <w:vAlign w:val="bottom"/>
          </w:tcPr>
          <w:p w:rsidR="005D68C0" w:rsidRPr="009776B1" w:rsidRDefault="00FA1595"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D</w:t>
            </w:r>
            <w:r w:rsidR="005D68C0" w:rsidRPr="009776B1">
              <w:rPr>
                <w:rFonts w:ascii="Traditional Arabic" w:hAnsi="Traditional Arabic" w:cs="Traditional Arabic"/>
                <w:b/>
                <w:bCs/>
                <w:color w:val="000000"/>
                <w:sz w:val="24"/>
                <w:szCs w:val="24"/>
              </w:rPr>
              <w:t>f</w:t>
            </w:r>
          </w:p>
        </w:tc>
        <w:tc>
          <w:tcPr>
            <w:tcW w:w="1029" w:type="dxa"/>
            <w:tcBorders>
              <w:bottom w:val="single" w:sz="16" w:space="0" w:color="000000"/>
              <w:right w:val="single" w:sz="16" w:space="0" w:color="000000"/>
            </w:tcBorders>
            <w:shd w:val="clear" w:color="auto" w:fill="8496B0" w:themeFill="text2" w:themeFillTint="99"/>
            <w:vAlign w:val="bottom"/>
          </w:tcPr>
          <w:p w:rsidR="005D68C0" w:rsidRPr="009776B1" w:rsidRDefault="005D68C0" w:rsidP="00F21A04">
            <w:pPr>
              <w:autoSpaceDE w:val="0"/>
              <w:autoSpaceDN w:val="0"/>
              <w:bidi/>
              <w:adjustRightInd w:val="0"/>
              <w:spacing w:after="0" w:line="320" w:lineRule="atLeast"/>
              <w:ind w:left="60" w:right="60"/>
              <w:jc w:val="center"/>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Sig.</w:t>
            </w:r>
          </w:p>
        </w:tc>
      </w:tr>
      <w:tr w:rsidR="005D68C0" w:rsidRPr="009776B1" w:rsidTr="00F21A04">
        <w:trPr>
          <w:cantSplit/>
        </w:trPr>
        <w:tc>
          <w:tcPr>
            <w:tcW w:w="1091" w:type="dxa"/>
            <w:tcBorders>
              <w:top w:val="single" w:sz="16" w:space="0" w:color="000000"/>
              <w:left w:val="single" w:sz="16" w:space="0" w:color="000000"/>
              <w:bottom w:val="nil"/>
              <w:right w:val="single" w:sz="16" w:space="0" w:color="000000"/>
            </w:tcBorders>
            <w:shd w:val="clear" w:color="auto" w:fill="8496B0" w:themeFill="text2" w:themeFillTint="99"/>
          </w:tcPr>
          <w:p w:rsidR="005D68C0" w:rsidRPr="009776B1" w:rsidRDefault="005D68C0" w:rsidP="00F21A04">
            <w:pPr>
              <w:autoSpaceDE w:val="0"/>
              <w:autoSpaceDN w:val="0"/>
              <w:bidi/>
              <w:adjustRightInd w:val="0"/>
              <w:spacing w:after="0" w:line="320" w:lineRule="atLeast"/>
              <w:ind w:left="60" w:right="60"/>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tl/>
              </w:rPr>
              <w:t>أدراة</w:t>
            </w:r>
            <w:r w:rsidRPr="009776B1">
              <w:rPr>
                <w:rFonts w:ascii="Traditional Arabic" w:hAnsi="Traditional Arabic" w:cs="Traditional Arabic"/>
                <w:b/>
                <w:bCs/>
                <w:color w:val="000000"/>
                <w:sz w:val="24"/>
                <w:szCs w:val="24"/>
              </w:rPr>
              <w:t>_</w:t>
            </w:r>
            <w:r w:rsidRPr="009776B1">
              <w:rPr>
                <w:rFonts w:ascii="Traditional Arabic" w:hAnsi="Traditional Arabic" w:cs="Traditional Arabic"/>
                <w:b/>
                <w:bCs/>
                <w:color w:val="000000"/>
                <w:sz w:val="24"/>
                <w:szCs w:val="24"/>
                <w:rtl/>
              </w:rPr>
              <w:t>المعرفة</w:t>
            </w:r>
          </w:p>
        </w:tc>
        <w:tc>
          <w:tcPr>
            <w:tcW w:w="1029" w:type="dxa"/>
            <w:tcBorders>
              <w:top w:val="single" w:sz="16" w:space="0" w:color="000000"/>
              <w:left w:val="single" w:sz="16" w:space="0" w:color="000000"/>
              <w:bottom w:val="nil"/>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,082</w:t>
            </w:r>
          </w:p>
        </w:tc>
        <w:tc>
          <w:tcPr>
            <w:tcW w:w="1029" w:type="dxa"/>
            <w:tcBorders>
              <w:top w:val="single" w:sz="16" w:space="0" w:color="000000"/>
              <w:bottom w:val="nil"/>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30</w:t>
            </w:r>
          </w:p>
        </w:tc>
        <w:tc>
          <w:tcPr>
            <w:tcW w:w="1029" w:type="dxa"/>
            <w:tcBorders>
              <w:top w:val="single" w:sz="16" w:space="0" w:color="000000"/>
              <w:bottom w:val="nil"/>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,200</w:t>
            </w:r>
            <w:r w:rsidRPr="009776B1">
              <w:rPr>
                <w:rFonts w:ascii="Traditional Arabic" w:hAnsi="Traditional Arabic" w:cs="Traditional Arabic"/>
                <w:b/>
                <w:bCs/>
                <w:color w:val="000000"/>
                <w:sz w:val="24"/>
                <w:szCs w:val="24"/>
                <w:vertAlign w:val="superscript"/>
              </w:rPr>
              <w:t>*</w:t>
            </w:r>
          </w:p>
        </w:tc>
        <w:tc>
          <w:tcPr>
            <w:tcW w:w="1029" w:type="dxa"/>
            <w:tcBorders>
              <w:top w:val="single" w:sz="16" w:space="0" w:color="000000"/>
              <w:bottom w:val="nil"/>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,988</w:t>
            </w:r>
          </w:p>
        </w:tc>
        <w:tc>
          <w:tcPr>
            <w:tcW w:w="1029" w:type="dxa"/>
            <w:tcBorders>
              <w:top w:val="single" w:sz="16" w:space="0" w:color="000000"/>
              <w:bottom w:val="nil"/>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30</w:t>
            </w:r>
          </w:p>
        </w:tc>
        <w:tc>
          <w:tcPr>
            <w:tcW w:w="1029" w:type="dxa"/>
            <w:tcBorders>
              <w:top w:val="single" w:sz="16" w:space="0" w:color="000000"/>
              <w:bottom w:val="nil"/>
              <w:right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,980</w:t>
            </w:r>
          </w:p>
        </w:tc>
      </w:tr>
      <w:tr w:rsidR="005D68C0" w:rsidRPr="009776B1" w:rsidTr="00F21A04">
        <w:trPr>
          <w:cantSplit/>
        </w:trPr>
        <w:tc>
          <w:tcPr>
            <w:tcW w:w="1091" w:type="dxa"/>
            <w:tcBorders>
              <w:top w:val="nil"/>
              <w:left w:val="single" w:sz="16" w:space="0" w:color="000000"/>
              <w:bottom w:val="single" w:sz="16" w:space="0" w:color="000000"/>
              <w:right w:val="single" w:sz="16" w:space="0" w:color="000000"/>
            </w:tcBorders>
            <w:shd w:val="clear" w:color="auto" w:fill="8496B0" w:themeFill="text2" w:themeFillTint="99"/>
          </w:tcPr>
          <w:p w:rsidR="005D68C0" w:rsidRPr="009776B1" w:rsidRDefault="005D68C0" w:rsidP="00F21A04">
            <w:pPr>
              <w:autoSpaceDE w:val="0"/>
              <w:autoSpaceDN w:val="0"/>
              <w:bidi/>
              <w:adjustRightInd w:val="0"/>
              <w:spacing w:after="0" w:line="320" w:lineRule="atLeast"/>
              <w:ind w:left="60" w:right="60"/>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tl/>
              </w:rPr>
              <w:t>تنمية</w:t>
            </w:r>
            <w:r w:rsidRPr="009776B1">
              <w:rPr>
                <w:rFonts w:ascii="Traditional Arabic" w:hAnsi="Traditional Arabic" w:cs="Traditional Arabic"/>
                <w:b/>
                <w:bCs/>
                <w:color w:val="000000"/>
                <w:sz w:val="24"/>
                <w:szCs w:val="24"/>
              </w:rPr>
              <w:t>_</w:t>
            </w:r>
            <w:r w:rsidRPr="009776B1">
              <w:rPr>
                <w:rFonts w:ascii="Traditional Arabic" w:hAnsi="Traditional Arabic" w:cs="Traditional Arabic"/>
                <w:b/>
                <w:bCs/>
                <w:color w:val="000000"/>
                <w:sz w:val="24"/>
                <w:szCs w:val="24"/>
                <w:rtl/>
              </w:rPr>
              <w:t>الموارد</w:t>
            </w:r>
          </w:p>
        </w:tc>
        <w:tc>
          <w:tcPr>
            <w:tcW w:w="1029" w:type="dxa"/>
            <w:tcBorders>
              <w:top w:val="nil"/>
              <w:left w:val="single" w:sz="16" w:space="0" w:color="000000"/>
              <w:bottom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,091</w:t>
            </w:r>
          </w:p>
        </w:tc>
        <w:tc>
          <w:tcPr>
            <w:tcW w:w="1029" w:type="dxa"/>
            <w:tcBorders>
              <w:top w:val="nil"/>
              <w:bottom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30</w:t>
            </w:r>
          </w:p>
        </w:tc>
        <w:tc>
          <w:tcPr>
            <w:tcW w:w="1029" w:type="dxa"/>
            <w:tcBorders>
              <w:top w:val="nil"/>
              <w:bottom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,200</w:t>
            </w:r>
            <w:r w:rsidRPr="009776B1">
              <w:rPr>
                <w:rFonts w:ascii="Traditional Arabic" w:hAnsi="Traditional Arabic" w:cs="Traditional Arabic"/>
                <w:b/>
                <w:bCs/>
                <w:color w:val="000000"/>
                <w:sz w:val="24"/>
                <w:szCs w:val="24"/>
                <w:vertAlign w:val="superscript"/>
              </w:rPr>
              <w:t>*</w:t>
            </w:r>
          </w:p>
        </w:tc>
        <w:tc>
          <w:tcPr>
            <w:tcW w:w="1029" w:type="dxa"/>
            <w:tcBorders>
              <w:top w:val="nil"/>
              <w:bottom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,976</w:t>
            </w:r>
          </w:p>
        </w:tc>
        <w:tc>
          <w:tcPr>
            <w:tcW w:w="1029" w:type="dxa"/>
            <w:tcBorders>
              <w:top w:val="nil"/>
              <w:bottom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30</w:t>
            </w:r>
          </w:p>
        </w:tc>
        <w:tc>
          <w:tcPr>
            <w:tcW w:w="1029" w:type="dxa"/>
            <w:tcBorders>
              <w:top w:val="nil"/>
              <w:bottom w:val="single" w:sz="16" w:space="0" w:color="000000"/>
              <w:right w:val="single" w:sz="16" w:space="0" w:color="000000"/>
            </w:tcBorders>
            <w:shd w:val="clear" w:color="auto" w:fill="8496B0" w:themeFill="text2" w:themeFillTint="99"/>
            <w:vAlign w:val="center"/>
          </w:tcPr>
          <w:p w:rsidR="005D68C0" w:rsidRPr="009776B1" w:rsidRDefault="005D68C0" w:rsidP="00F21A04">
            <w:pPr>
              <w:autoSpaceDE w:val="0"/>
              <w:autoSpaceDN w:val="0"/>
              <w:bidi/>
              <w:adjustRightInd w:val="0"/>
              <w:spacing w:after="0" w:line="320" w:lineRule="atLeast"/>
              <w:ind w:left="60" w:right="60"/>
              <w:jc w:val="right"/>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,726</w:t>
            </w:r>
          </w:p>
        </w:tc>
      </w:tr>
      <w:tr w:rsidR="005D68C0" w:rsidRPr="009776B1" w:rsidTr="00F21A04">
        <w:trPr>
          <w:cantSplit/>
        </w:trPr>
        <w:tc>
          <w:tcPr>
            <w:tcW w:w="7265" w:type="dxa"/>
            <w:gridSpan w:val="7"/>
            <w:tcBorders>
              <w:top w:val="nil"/>
              <w:left w:val="nil"/>
              <w:bottom w:val="nil"/>
              <w:right w:val="nil"/>
            </w:tcBorders>
            <w:shd w:val="clear" w:color="auto" w:fill="FFFFFF"/>
          </w:tcPr>
          <w:p w:rsidR="005D68C0" w:rsidRPr="009776B1" w:rsidRDefault="005D68C0" w:rsidP="00F21A04">
            <w:pPr>
              <w:autoSpaceDE w:val="0"/>
              <w:autoSpaceDN w:val="0"/>
              <w:bidi/>
              <w:adjustRightInd w:val="0"/>
              <w:spacing w:after="0" w:line="320" w:lineRule="atLeast"/>
              <w:ind w:left="60" w:right="60"/>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 This is a lower bound of the true significance.</w:t>
            </w:r>
          </w:p>
        </w:tc>
      </w:tr>
      <w:tr w:rsidR="005D68C0" w:rsidRPr="009776B1" w:rsidTr="00F21A04">
        <w:trPr>
          <w:cantSplit/>
        </w:trPr>
        <w:tc>
          <w:tcPr>
            <w:tcW w:w="7265" w:type="dxa"/>
            <w:gridSpan w:val="7"/>
            <w:tcBorders>
              <w:top w:val="nil"/>
              <w:left w:val="nil"/>
              <w:bottom w:val="nil"/>
              <w:right w:val="nil"/>
            </w:tcBorders>
            <w:shd w:val="clear" w:color="auto" w:fill="FFFFFF"/>
          </w:tcPr>
          <w:p w:rsidR="005D68C0" w:rsidRPr="009776B1" w:rsidRDefault="005D68C0" w:rsidP="00F21A04">
            <w:pPr>
              <w:autoSpaceDE w:val="0"/>
              <w:autoSpaceDN w:val="0"/>
              <w:bidi/>
              <w:adjustRightInd w:val="0"/>
              <w:spacing w:after="0" w:line="320" w:lineRule="atLeast"/>
              <w:ind w:left="60" w:right="60"/>
              <w:rPr>
                <w:rFonts w:ascii="Traditional Arabic" w:hAnsi="Traditional Arabic" w:cs="Traditional Arabic"/>
                <w:b/>
                <w:bCs/>
                <w:color w:val="000000"/>
                <w:sz w:val="24"/>
                <w:szCs w:val="24"/>
              </w:rPr>
            </w:pPr>
            <w:r w:rsidRPr="009776B1">
              <w:rPr>
                <w:rFonts w:ascii="Traditional Arabic" w:hAnsi="Traditional Arabic" w:cs="Traditional Arabic"/>
                <w:b/>
                <w:bCs/>
                <w:color w:val="000000"/>
                <w:sz w:val="24"/>
                <w:szCs w:val="24"/>
              </w:rPr>
              <w:t>a. Lilliefors Significance Correction</w:t>
            </w:r>
          </w:p>
        </w:tc>
      </w:tr>
    </w:tbl>
    <w:p w:rsidR="005D68C0" w:rsidRPr="00D23C38" w:rsidRDefault="00F21A04" w:rsidP="005D68C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br w:type="textWrapping" w:clear="all"/>
      </w:r>
    </w:p>
    <w:p w:rsidR="00CC0172" w:rsidRDefault="00CC0172" w:rsidP="00CC0172">
      <w:pPr>
        <w:tabs>
          <w:tab w:val="left" w:pos="9120"/>
        </w:tabs>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من خلال النتائج المتحصل عليها بعد اجراء اختبار كلوموغروف نلاحظ ان قيمة مستوى المعنوية اكبر من 0.05 وهذا يعني نقبل الفرضية الصفرية </w:t>
      </w:r>
      <w:r>
        <w:rPr>
          <w:rFonts w:ascii="Traditional Arabic" w:hAnsi="Traditional Arabic" w:cs="Traditional Arabic"/>
          <w:sz w:val="28"/>
          <w:szCs w:val="28"/>
          <w:lang w:bidi="ar-DZ"/>
        </w:rPr>
        <w:t>H0</w:t>
      </w:r>
      <w:r>
        <w:rPr>
          <w:rFonts w:ascii="Traditional Arabic" w:hAnsi="Traditional Arabic" w:cs="Traditional Arabic" w:hint="cs"/>
          <w:sz w:val="28"/>
          <w:szCs w:val="28"/>
          <w:rtl/>
          <w:lang w:val="fr-FR" w:bidi="ar-DZ"/>
        </w:rPr>
        <w:t xml:space="preserve"> و نرفض الفرضية البدليلة </w:t>
      </w:r>
      <w:r>
        <w:rPr>
          <w:rFonts w:ascii="Traditional Arabic" w:hAnsi="Traditional Arabic" w:cs="Traditional Arabic"/>
          <w:sz w:val="28"/>
          <w:szCs w:val="28"/>
          <w:lang w:val="fr-FR" w:bidi="ar-DZ"/>
        </w:rPr>
        <w:t>H1</w:t>
      </w:r>
      <w:r>
        <w:rPr>
          <w:rFonts w:ascii="Traditional Arabic" w:hAnsi="Traditional Arabic" w:cs="Traditional Arabic" w:hint="cs"/>
          <w:sz w:val="28"/>
          <w:szCs w:val="28"/>
          <w:rtl/>
          <w:lang w:val="fr-FR" w:bidi="ar-DZ"/>
        </w:rPr>
        <w:t xml:space="preserve"> ، اذن متغيرات الدراسة تتبع التوزيع الطبيعي . </w:t>
      </w:r>
    </w:p>
    <w:p w:rsidR="004141C3" w:rsidRDefault="004141C3" w:rsidP="00CC0172">
      <w:pPr>
        <w:tabs>
          <w:tab w:val="left" w:pos="9120"/>
        </w:tabs>
        <w:bidi/>
        <w:jc w:val="both"/>
        <w:rPr>
          <w:rFonts w:ascii="Traditional Arabic" w:hAnsi="Traditional Arabic" w:cs="Traditional Arabic"/>
          <w:b/>
          <w:bCs/>
          <w:sz w:val="28"/>
          <w:szCs w:val="28"/>
          <w:lang w:val="fr-FR" w:bidi="ar-DZ"/>
        </w:rPr>
      </w:pPr>
    </w:p>
    <w:p w:rsidR="00CC0172" w:rsidRPr="00710298" w:rsidRDefault="00CC0172" w:rsidP="00C0006C">
      <w:pPr>
        <w:tabs>
          <w:tab w:val="left" w:pos="9120"/>
        </w:tabs>
        <w:bidi/>
        <w:jc w:val="both"/>
        <w:outlineLvl w:val="3"/>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الفرع الثاني : ادوات التحليل الاحصائي </w:t>
      </w:r>
    </w:p>
    <w:p w:rsidR="00CC0172" w:rsidRDefault="00CC0172" w:rsidP="00CC0172">
      <w:pPr>
        <w:tabs>
          <w:tab w:val="left" w:pos="9120"/>
        </w:tabs>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للاجابة عن اسئلة الدراسةو اختبار صحة الفرضيات تم استخدام اساليب الاحصاء الوصفي و التحليلي ، حيث تم ترميز و ادخال المعطيات الى الحاسوب باستخدام البرنامج الاحصائي للعلوم الاجتماعية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val="fr-FR" w:bidi="ar-DZ"/>
        </w:rPr>
        <w:t xml:space="preserve">نسخة 20 للتوصل الى مايلي : </w:t>
      </w:r>
    </w:p>
    <w:p w:rsidR="00CC0172" w:rsidRPr="00C846F8" w:rsidRDefault="00CC0172" w:rsidP="00CC0172">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lastRenderedPageBreak/>
        <w:t xml:space="preserve">     -</w:t>
      </w:r>
      <w:r w:rsidRPr="00C846F8">
        <w:rPr>
          <w:rFonts w:ascii="Traditional Arabic" w:hAnsi="Traditional Arabic" w:cs="Traditional Arabic"/>
          <w:color w:val="000000" w:themeColor="text1"/>
          <w:sz w:val="28"/>
          <w:szCs w:val="28"/>
          <w:rtl/>
          <w:lang w:bidi="ar-DZ"/>
        </w:rPr>
        <w:t xml:space="preserve">ودلك لوصف مجتمع الدراسة وإظهار خصائصه بالاعتماد على النسب المئوية والتكرار والاجابة على الأسئلة البحث وترتيب متغيرات </w:t>
      </w:r>
      <w:r>
        <w:rPr>
          <w:rFonts w:ascii="Traditional Arabic" w:hAnsi="Traditional Arabic" w:cs="Traditional Arabic" w:hint="cs"/>
          <w:color w:val="000000" w:themeColor="text1"/>
          <w:sz w:val="28"/>
          <w:szCs w:val="28"/>
          <w:rtl/>
          <w:lang w:bidi="ar-DZ"/>
        </w:rPr>
        <w:t xml:space="preserve">  </w:t>
      </w:r>
      <w:r w:rsidRPr="00C846F8">
        <w:rPr>
          <w:rFonts w:ascii="Traditional Arabic" w:hAnsi="Traditional Arabic" w:cs="Traditional Arabic"/>
          <w:color w:val="000000" w:themeColor="text1"/>
          <w:sz w:val="28"/>
          <w:szCs w:val="28"/>
          <w:rtl/>
          <w:lang w:bidi="ar-DZ"/>
        </w:rPr>
        <w:t>البحث تنازليا واعتماد على المتوسطات الحسابية والانحرافات المعيارية</w:t>
      </w:r>
      <w:r w:rsidRPr="00C846F8">
        <w:rPr>
          <w:rFonts w:ascii="Traditional Arabic" w:hAnsi="Traditional Arabic" w:cs="Traditional Arabic" w:hint="cs"/>
          <w:color w:val="000000" w:themeColor="text1"/>
          <w:sz w:val="28"/>
          <w:szCs w:val="28"/>
          <w:rtl/>
          <w:lang w:bidi="ar-DZ"/>
        </w:rPr>
        <w:t>؛</w:t>
      </w:r>
    </w:p>
    <w:p w:rsidR="00CC0172" w:rsidRPr="00C846F8" w:rsidRDefault="00CC0172" w:rsidP="005F5212">
      <w:pPr>
        <w:pStyle w:val="Paragraphedeliste"/>
        <w:numPr>
          <w:ilvl w:val="0"/>
          <w:numId w:val="18"/>
        </w:numPr>
        <w:bidi/>
        <w:spacing w:after="0" w:line="240" w:lineRule="auto"/>
        <w:jc w:val="both"/>
        <w:rPr>
          <w:rFonts w:ascii="Traditional Arabic" w:hAnsi="Traditional Arabic" w:cs="Traditional Arabic"/>
          <w:color w:val="000000" w:themeColor="text1"/>
          <w:sz w:val="28"/>
          <w:szCs w:val="28"/>
          <w:rtl/>
          <w:lang w:bidi="ar-DZ"/>
        </w:rPr>
      </w:pPr>
      <w:r w:rsidRPr="00C846F8">
        <w:rPr>
          <w:rFonts w:ascii="Traditional Arabic" w:hAnsi="Traditional Arabic" w:cs="Traditional Arabic"/>
          <w:color w:val="000000" w:themeColor="text1"/>
          <w:sz w:val="28"/>
          <w:szCs w:val="28"/>
          <w:rtl/>
          <w:lang w:bidi="ar-DZ"/>
        </w:rPr>
        <w:t>تحليل التباين الانحدار: للتاكد عن صلاحية النمودج المقترح</w:t>
      </w:r>
      <w:r>
        <w:rPr>
          <w:rFonts w:ascii="Traditional Arabic" w:hAnsi="Traditional Arabic" w:cs="Traditional Arabic" w:hint="cs"/>
          <w:color w:val="000000" w:themeColor="text1"/>
          <w:sz w:val="28"/>
          <w:szCs w:val="28"/>
          <w:rtl/>
          <w:lang w:bidi="ar-DZ"/>
        </w:rPr>
        <w:t xml:space="preserve"> وتاثير المتغير المستقل على المتغير التابع ؛</w:t>
      </w:r>
    </w:p>
    <w:p w:rsidR="00CC0172" w:rsidRPr="00C846F8" w:rsidRDefault="00CC0172" w:rsidP="005F5212">
      <w:pPr>
        <w:pStyle w:val="Paragraphedeliste"/>
        <w:numPr>
          <w:ilvl w:val="0"/>
          <w:numId w:val="18"/>
        </w:numPr>
        <w:bidi/>
        <w:spacing w:after="0" w:line="240" w:lineRule="auto"/>
        <w:jc w:val="both"/>
        <w:rPr>
          <w:rFonts w:ascii="Traditional Arabic" w:hAnsi="Traditional Arabic" w:cs="Traditional Arabic"/>
          <w:color w:val="000000" w:themeColor="text1"/>
          <w:sz w:val="28"/>
          <w:szCs w:val="28"/>
          <w:rtl/>
          <w:lang w:bidi="ar-DZ"/>
        </w:rPr>
      </w:pPr>
      <w:r w:rsidRPr="00C846F8">
        <w:rPr>
          <w:rFonts w:ascii="Traditional Arabic" w:hAnsi="Traditional Arabic" w:cs="Traditional Arabic"/>
          <w:color w:val="000000" w:themeColor="text1"/>
          <w:sz w:val="28"/>
          <w:szCs w:val="28"/>
          <w:rtl/>
          <w:lang w:bidi="ar-DZ"/>
        </w:rPr>
        <w:t>تحليل التباين الأحادي:</w:t>
      </w:r>
      <w:r>
        <w:rPr>
          <w:rFonts w:ascii="Traditional Arabic" w:hAnsi="Traditional Arabic" w:cs="Traditional Arabic"/>
          <w:color w:val="000000" w:themeColor="text1"/>
          <w:sz w:val="28"/>
          <w:szCs w:val="28"/>
          <w:lang w:bidi="ar-DZ"/>
        </w:rPr>
        <w:t xml:space="preserve">one way anova </w:t>
      </w:r>
      <w:r>
        <w:rPr>
          <w:rFonts w:ascii="Traditional Arabic" w:hAnsi="Traditional Arabic" w:cs="Traditional Arabic" w:hint="cs"/>
          <w:color w:val="000000" w:themeColor="text1"/>
          <w:sz w:val="28"/>
          <w:szCs w:val="28"/>
          <w:rtl/>
          <w:lang w:bidi="ar-DZ"/>
        </w:rPr>
        <w:t xml:space="preserve"> لاختبار تاثير المتغيرات الشخصية على المتغير التابع </w:t>
      </w:r>
    </w:p>
    <w:p w:rsidR="00CC0172" w:rsidRPr="00C846F8" w:rsidRDefault="00CC0172" w:rsidP="005F5212">
      <w:pPr>
        <w:pStyle w:val="Paragraphedeliste"/>
        <w:numPr>
          <w:ilvl w:val="0"/>
          <w:numId w:val="18"/>
        </w:numPr>
        <w:bidi/>
        <w:spacing w:after="0" w:line="240" w:lineRule="auto"/>
        <w:jc w:val="both"/>
        <w:rPr>
          <w:rFonts w:ascii="Traditional Arabic" w:hAnsi="Traditional Arabic" w:cs="Traditional Arabic"/>
          <w:color w:val="000000" w:themeColor="text1"/>
          <w:sz w:val="28"/>
          <w:szCs w:val="28"/>
          <w:rtl/>
          <w:lang w:bidi="ar-DZ"/>
        </w:rPr>
      </w:pPr>
      <w:r w:rsidRPr="00C846F8">
        <w:rPr>
          <w:rFonts w:ascii="Traditional Arabic" w:hAnsi="Traditional Arabic" w:cs="Traditional Arabic"/>
          <w:color w:val="000000" w:themeColor="text1"/>
          <w:sz w:val="28"/>
          <w:szCs w:val="28"/>
          <w:rtl/>
          <w:lang w:bidi="ar-DZ"/>
        </w:rPr>
        <w:t>معامل الارتباط</w:t>
      </w:r>
      <w:r>
        <w:rPr>
          <w:rFonts w:ascii="Traditional Arabic" w:hAnsi="Traditional Arabic" w:cs="Traditional Arabic" w:hint="cs"/>
          <w:color w:val="000000" w:themeColor="text1"/>
          <w:sz w:val="28"/>
          <w:szCs w:val="28"/>
          <w:rtl/>
          <w:lang w:bidi="ar-DZ"/>
        </w:rPr>
        <w:t xml:space="preserve"> برسون</w:t>
      </w:r>
    </w:p>
    <w:p w:rsidR="00CC0172" w:rsidRDefault="00CC0172" w:rsidP="005F5212">
      <w:pPr>
        <w:pStyle w:val="Paragraphedeliste"/>
        <w:numPr>
          <w:ilvl w:val="0"/>
          <w:numId w:val="18"/>
        </w:numPr>
        <w:bidi/>
        <w:spacing w:after="0" w:line="240" w:lineRule="auto"/>
        <w:jc w:val="both"/>
        <w:rPr>
          <w:rFonts w:ascii="Traditional Arabic" w:hAnsi="Traditional Arabic" w:cs="Traditional Arabic"/>
          <w:color w:val="000000" w:themeColor="text1"/>
          <w:sz w:val="28"/>
          <w:szCs w:val="28"/>
          <w:lang w:bidi="ar-DZ"/>
        </w:rPr>
      </w:pPr>
      <w:r w:rsidRPr="00C846F8">
        <w:rPr>
          <w:rFonts w:ascii="Traditional Arabic" w:hAnsi="Traditional Arabic" w:cs="Traditional Arabic"/>
          <w:color w:val="000000" w:themeColor="text1"/>
          <w:sz w:val="28"/>
          <w:szCs w:val="28"/>
          <w:rtl/>
          <w:lang w:bidi="ar-DZ"/>
        </w:rPr>
        <w:t xml:space="preserve">اخيبار </w:t>
      </w:r>
      <w:r w:rsidRPr="00C846F8">
        <w:rPr>
          <w:rFonts w:ascii="Traditional Arabic" w:hAnsi="Traditional Arabic" w:cs="Traditional Arabic"/>
          <w:color w:val="000000" w:themeColor="text1"/>
          <w:sz w:val="28"/>
          <w:szCs w:val="28"/>
          <w:lang w:bidi="ar-DZ"/>
        </w:rPr>
        <w:t>T</w:t>
      </w:r>
      <w:r w:rsidRPr="00C846F8">
        <w:rPr>
          <w:rFonts w:ascii="Traditional Arabic" w:hAnsi="Traditional Arabic" w:cs="Traditional Arabic"/>
          <w:color w:val="000000" w:themeColor="text1"/>
          <w:sz w:val="28"/>
          <w:szCs w:val="28"/>
          <w:rtl/>
          <w:lang w:bidi="ar-DZ"/>
        </w:rPr>
        <w:t>(</w:t>
      </w:r>
      <w:r w:rsidRPr="00C846F8">
        <w:rPr>
          <w:rFonts w:ascii="Traditional Arabic" w:hAnsi="Traditional Arabic" w:cs="Traditional Arabic"/>
          <w:color w:val="000000" w:themeColor="text1"/>
          <w:sz w:val="28"/>
          <w:szCs w:val="28"/>
          <w:lang w:bidi="ar-DZ"/>
        </w:rPr>
        <w:t>T test</w:t>
      </w:r>
      <w:r w:rsidRPr="00C846F8">
        <w:rPr>
          <w:rFonts w:ascii="Traditional Arabic" w:hAnsi="Traditional Arabic" w:cs="Traditional Arabic"/>
          <w:color w:val="000000" w:themeColor="text1"/>
          <w:sz w:val="28"/>
          <w:szCs w:val="28"/>
          <w:rtl/>
          <w:lang w:bidi="ar-DZ"/>
        </w:rPr>
        <w:t>)</w:t>
      </w:r>
    </w:p>
    <w:p w:rsidR="00FA1595" w:rsidRDefault="00FA1595" w:rsidP="00156DCC">
      <w:pPr>
        <w:tabs>
          <w:tab w:val="left" w:pos="9120"/>
        </w:tabs>
        <w:bidi/>
        <w:ind w:left="-1"/>
        <w:jc w:val="center"/>
        <w:rPr>
          <w:rFonts w:ascii="Traditional Arabic" w:hAnsi="Traditional Arabic" w:cs="Traditional Arabic"/>
          <w:b/>
          <w:bCs/>
          <w:sz w:val="28"/>
          <w:szCs w:val="28"/>
          <w:rtl/>
          <w:lang w:bidi="ar-DZ"/>
        </w:rPr>
      </w:pPr>
    </w:p>
    <w:p w:rsidR="00156DCC" w:rsidRDefault="00156DCC" w:rsidP="00FA1595">
      <w:pPr>
        <w:tabs>
          <w:tab w:val="left" w:pos="9120"/>
        </w:tabs>
        <w:bidi/>
        <w:ind w:left="-1"/>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جدول رقم 10 : مجال المتوسط الحسابي  </w:t>
      </w:r>
    </w:p>
    <w:tbl>
      <w:tblPr>
        <w:tblStyle w:val="Grilledutableau"/>
        <w:bidiVisual/>
        <w:tblW w:w="0" w:type="auto"/>
        <w:jc w:val="center"/>
        <w:tblInd w:w="4360" w:type="dxa"/>
        <w:tblLook w:val="04A0"/>
      </w:tblPr>
      <w:tblGrid>
        <w:gridCol w:w="2833"/>
        <w:gridCol w:w="2711"/>
      </w:tblGrid>
      <w:tr w:rsidR="00156DCC" w:rsidTr="00B63790">
        <w:trPr>
          <w:trHeight w:val="63"/>
          <w:jc w:val="center"/>
        </w:trPr>
        <w:tc>
          <w:tcPr>
            <w:tcW w:w="2885" w:type="dxa"/>
            <w:shd w:val="clear" w:color="auto" w:fill="245A8C"/>
          </w:tcPr>
          <w:p w:rsidR="00156DCC" w:rsidRPr="00004B89" w:rsidRDefault="00156DCC" w:rsidP="00B63790">
            <w:pPr>
              <w:tabs>
                <w:tab w:val="left" w:pos="9120"/>
              </w:tabs>
              <w:bidi/>
              <w:jc w:val="center"/>
              <w:rPr>
                <w:rFonts w:ascii="Traditional Arabic" w:hAnsi="Traditional Arabic" w:cs="Traditional Arabic"/>
                <w:b/>
                <w:bCs/>
                <w:color w:val="FFFFFF" w:themeColor="background1"/>
                <w:sz w:val="28"/>
                <w:szCs w:val="28"/>
                <w:rtl/>
                <w:lang w:bidi="ar-DZ"/>
              </w:rPr>
            </w:pPr>
            <w:r w:rsidRPr="00004B89">
              <w:rPr>
                <w:rFonts w:ascii="Traditional Arabic" w:hAnsi="Traditional Arabic" w:cs="Traditional Arabic" w:hint="cs"/>
                <w:b/>
                <w:bCs/>
                <w:color w:val="FFFFFF" w:themeColor="background1"/>
                <w:sz w:val="28"/>
                <w:szCs w:val="28"/>
                <w:rtl/>
                <w:lang w:bidi="ar-DZ"/>
              </w:rPr>
              <w:t xml:space="preserve">مجال المتوسط الحسابي المرجح </w:t>
            </w:r>
          </w:p>
        </w:tc>
        <w:tc>
          <w:tcPr>
            <w:tcW w:w="2761" w:type="dxa"/>
            <w:shd w:val="clear" w:color="auto" w:fill="245A8C"/>
          </w:tcPr>
          <w:p w:rsidR="00156DCC" w:rsidRPr="00004B89" w:rsidRDefault="00156DCC" w:rsidP="00B63790">
            <w:pPr>
              <w:tabs>
                <w:tab w:val="left" w:pos="9120"/>
              </w:tabs>
              <w:bidi/>
              <w:jc w:val="center"/>
              <w:rPr>
                <w:rFonts w:ascii="Traditional Arabic" w:hAnsi="Traditional Arabic" w:cs="Traditional Arabic"/>
                <w:b/>
                <w:bCs/>
                <w:color w:val="FFFFFF" w:themeColor="background1"/>
                <w:sz w:val="28"/>
                <w:szCs w:val="28"/>
                <w:rtl/>
                <w:lang w:bidi="ar-DZ"/>
              </w:rPr>
            </w:pPr>
            <w:r w:rsidRPr="00004B89">
              <w:rPr>
                <w:rFonts w:ascii="Traditional Arabic" w:hAnsi="Traditional Arabic" w:cs="Traditional Arabic" w:hint="cs"/>
                <w:b/>
                <w:bCs/>
                <w:color w:val="FFFFFF" w:themeColor="background1"/>
                <w:sz w:val="28"/>
                <w:szCs w:val="28"/>
                <w:rtl/>
                <w:lang w:bidi="ar-DZ"/>
              </w:rPr>
              <w:t xml:space="preserve">المستوى الموافق له </w:t>
            </w:r>
          </w:p>
        </w:tc>
      </w:tr>
      <w:tr w:rsidR="00156DCC" w:rsidTr="00B63790">
        <w:trPr>
          <w:trHeight w:val="73"/>
          <w:jc w:val="center"/>
        </w:trPr>
        <w:tc>
          <w:tcPr>
            <w:tcW w:w="2885"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 1.00 الى 1.8</w:t>
            </w:r>
          </w:p>
        </w:tc>
        <w:tc>
          <w:tcPr>
            <w:tcW w:w="2761"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منخفض جدا</w:t>
            </w:r>
          </w:p>
        </w:tc>
      </w:tr>
      <w:tr w:rsidR="00156DCC" w:rsidTr="00B63790">
        <w:trPr>
          <w:trHeight w:val="73"/>
          <w:jc w:val="center"/>
        </w:trPr>
        <w:tc>
          <w:tcPr>
            <w:tcW w:w="2885"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 1.8 الى 2.60</w:t>
            </w:r>
          </w:p>
        </w:tc>
        <w:tc>
          <w:tcPr>
            <w:tcW w:w="2761"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منخفض</w:t>
            </w:r>
          </w:p>
        </w:tc>
      </w:tr>
      <w:tr w:rsidR="00156DCC" w:rsidTr="00B63790">
        <w:trPr>
          <w:trHeight w:val="73"/>
          <w:jc w:val="center"/>
        </w:trPr>
        <w:tc>
          <w:tcPr>
            <w:tcW w:w="2885"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من2.60 الى 3.40</w:t>
            </w:r>
          </w:p>
        </w:tc>
        <w:tc>
          <w:tcPr>
            <w:tcW w:w="2761"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متوسط</w:t>
            </w:r>
          </w:p>
        </w:tc>
      </w:tr>
      <w:tr w:rsidR="00156DCC" w:rsidTr="00B63790">
        <w:trPr>
          <w:trHeight w:val="75"/>
          <w:jc w:val="center"/>
        </w:trPr>
        <w:tc>
          <w:tcPr>
            <w:tcW w:w="2885"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 3.40 الى 4.20</w:t>
            </w:r>
          </w:p>
        </w:tc>
        <w:tc>
          <w:tcPr>
            <w:tcW w:w="2761"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مرتفع</w:t>
            </w:r>
          </w:p>
        </w:tc>
      </w:tr>
      <w:tr w:rsidR="00156DCC" w:rsidTr="00B63790">
        <w:trPr>
          <w:trHeight w:val="73"/>
          <w:jc w:val="center"/>
        </w:trPr>
        <w:tc>
          <w:tcPr>
            <w:tcW w:w="2885"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من 4.20 الى5.00</w:t>
            </w:r>
          </w:p>
        </w:tc>
        <w:tc>
          <w:tcPr>
            <w:tcW w:w="2761" w:type="dxa"/>
          </w:tcPr>
          <w:p w:rsidR="00156DCC" w:rsidRDefault="00156DCC" w:rsidP="00B63790">
            <w:pPr>
              <w:tabs>
                <w:tab w:val="left" w:pos="9120"/>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مرتفع جدا</w:t>
            </w:r>
          </w:p>
        </w:tc>
      </w:tr>
    </w:tbl>
    <w:p w:rsidR="00156DCC" w:rsidRPr="00207929" w:rsidRDefault="00156DCC" w:rsidP="00156DCC">
      <w:pPr>
        <w:tabs>
          <w:tab w:val="left" w:pos="9120"/>
        </w:tabs>
        <w:bidi/>
        <w:ind w:left="360"/>
        <w:jc w:val="right"/>
        <w:rPr>
          <w:rFonts w:ascii="Traditional Arabic" w:hAnsi="Traditional Arabic" w:cs="Traditional Arabic"/>
          <w:b/>
          <w:bCs/>
          <w:sz w:val="28"/>
          <w:szCs w:val="28"/>
          <w:rtl/>
          <w:lang w:bidi="ar-DZ"/>
        </w:rPr>
      </w:pPr>
    </w:p>
    <w:p w:rsidR="00156DCC" w:rsidRPr="00B63790" w:rsidRDefault="00156DCC" w:rsidP="005F5212">
      <w:pPr>
        <w:pStyle w:val="Paragraphedeliste"/>
        <w:numPr>
          <w:ilvl w:val="0"/>
          <w:numId w:val="18"/>
        </w:numPr>
        <w:bidi/>
        <w:spacing w:after="0" w:line="240" w:lineRule="auto"/>
        <w:jc w:val="both"/>
        <w:rPr>
          <w:rFonts w:ascii="Traditional Arabic" w:hAnsi="Traditional Arabic" w:cs="Traditional Arabic"/>
          <w:color w:val="000000" w:themeColor="text1"/>
          <w:sz w:val="28"/>
          <w:szCs w:val="28"/>
          <w:lang w:bidi="ar-DZ"/>
        </w:rPr>
      </w:pPr>
      <w:r>
        <w:rPr>
          <w:rFonts w:ascii="Traditional Arabic" w:hAnsi="Traditional Arabic" w:cs="Traditional Arabic" w:hint="cs"/>
          <w:sz w:val="28"/>
          <w:szCs w:val="28"/>
          <w:rtl/>
          <w:lang w:bidi="ar-DZ"/>
        </w:rPr>
        <w:t>يوضح الجدول التالي مجال المتوسط الحسابي لكل مستوى حيث تم تحديد مجال المتوسط الحسابي المرجح من خلال حساب المدى (5-1=4)ثم تقسيمه على عدد المستويات للحصول على الفئة ثم اضافة هذه القيمة الى اقل قيمة في المقياس و هي (1) و ذلك لتحديد الحد الادنى لهذه الفئة ، وبالتالي طبقا لهذا المقياس سيكون طول الفئة (5-1=4  ، 4/5=0.8 ) .</w:t>
      </w:r>
    </w:p>
    <w:p w:rsidR="00B63790" w:rsidRPr="00C07993" w:rsidRDefault="00B63790" w:rsidP="005F5212">
      <w:pPr>
        <w:pStyle w:val="Paragraphedeliste"/>
        <w:numPr>
          <w:ilvl w:val="0"/>
          <w:numId w:val="18"/>
        </w:numPr>
        <w:bidi/>
        <w:spacing w:after="0" w:line="240" w:lineRule="auto"/>
        <w:jc w:val="both"/>
        <w:rPr>
          <w:rFonts w:ascii="Traditional Arabic" w:hAnsi="Traditional Arabic" w:cs="Traditional Arabic"/>
          <w:color w:val="000000" w:themeColor="text1"/>
          <w:sz w:val="28"/>
          <w:szCs w:val="28"/>
          <w:lang w:bidi="ar-DZ"/>
        </w:rPr>
      </w:pPr>
      <w:r>
        <w:rPr>
          <w:rFonts w:ascii="Traditional Arabic" w:hAnsi="Traditional Arabic" w:cs="Traditional Arabic" w:hint="cs"/>
          <w:sz w:val="28"/>
          <w:szCs w:val="28"/>
          <w:rtl/>
          <w:lang w:bidi="ar-DZ"/>
        </w:rPr>
        <w:t xml:space="preserve">وقد كانت اجابات كل فقرة وفق سلم ليكارت الخماسي حيث يعتبر هذا المقياس من اكثر المقاييس شيوعا بحيث يطلب فيه من المبحوث ان يحدد درجة موافقته او عدم موافقته على واحد من الخيارات و لتحديد اهمية كل بند من بنود الاستبيان كما هو موضح غي الشكل التالي : </w:t>
      </w:r>
    </w:p>
    <w:p w:rsidR="00C07993" w:rsidRDefault="00C07993" w:rsidP="00C07993">
      <w:pPr>
        <w:pStyle w:val="Paragraphedeliste"/>
        <w:bidi/>
        <w:spacing w:after="0" w:line="240" w:lineRule="auto"/>
        <w:jc w:val="both"/>
        <w:rPr>
          <w:rFonts w:ascii="Traditional Arabic" w:hAnsi="Traditional Arabic" w:cs="Traditional Arabic"/>
          <w:sz w:val="28"/>
          <w:szCs w:val="28"/>
          <w:rtl/>
          <w:lang w:bidi="ar-DZ"/>
        </w:rPr>
      </w:pPr>
    </w:p>
    <w:p w:rsidR="00C07993" w:rsidRPr="00B63790" w:rsidRDefault="00C07993" w:rsidP="00C07993">
      <w:pPr>
        <w:pStyle w:val="Paragraphedeliste"/>
        <w:bidi/>
        <w:spacing w:after="0" w:line="240" w:lineRule="auto"/>
        <w:jc w:val="both"/>
        <w:rPr>
          <w:rFonts w:ascii="Traditional Arabic" w:hAnsi="Traditional Arabic" w:cs="Traditional Arabic"/>
          <w:color w:val="000000" w:themeColor="text1"/>
          <w:sz w:val="28"/>
          <w:szCs w:val="28"/>
          <w:lang w:bidi="ar-DZ"/>
        </w:rPr>
      </w:pPr>
    </w:p>
    <w:tbl>
      <w:tblPr>
        <w:tblStyle w:val="Grilledutableau"/>
        <w:bidiVisual/>
        <w:tblW w:w="0" w:type="auto"/>
        <w:tblInd w:w="720" w:type="dxa"/>
        <w:tblLook w:val="04A0"/>
      </w:tblPr>
      <w:tblGrid>
        <w:gridCol w:w="1341"/>
        <w:gridCol w:w="1731"/>
        <w:gridCol w:w="1527"/>
        <w:gridCol w:w="1531"/>
        <w:gridCol w:w="1527"/>
        <w:gridCol w:w="1527"/>
      </w:tblGrid>
      <w:tr w:rsidR="00B63790" w:rsidRPr="005B0FEC" w:rsidTr="005B0FEC">
        <w:tc>
          <w:tcPr>
            <w:tcW w:w="1372" w:type="dxa"/>
            <w:shd w:val="clear" w:color="auto" w:fill="2F5496" w:themeFill="accent1" w:themeFillShade="BF"/>
          </w:tcPr>
          <w:p w:rsidR="00B63790" w:rsidRPr="005B0FEC" w:rsidRDefault="00B63790" w:rsidP="00B63790">
            <w:pPr>
              <w:bidi/>
              <w:spacing w:after="0" w:line="240" w:lineRule="auto"/>
              <w:ind w:left="360"/>
              <w:jc w:val="both"/>
              <w:rPr>
                <w:rFonts w:ascii="Traditional Arabic" w:hAnsi="Traditional Arabic" w:cs="Traditional Arabic"/>
                <w:color w:val="FFFFFF" w:themeColor="background1"/>
                <w:sz w:val="28"/>
                <w:szCs w:val="28"/>
                <w:rtl/>
                <w:lang w:bidi="ar-DZ"/>
              </w:rPr>
            </w:pPr>
          </w:p>
        </w:tc>
        <w:tc>
          <w:tcPr>
            <w:tcW w:w="1767" w:type="dxa"/>
            <w:shd w:val="clear" w:color="auto" w:fill="2F5496" w:themeFill="accent1" w:themeFillShade="BF"/>
          </w:tcPr>
          <w:p w:rsidR="00B63790" w:rsidRPr="005B0FEC" w:rsidRDefault="00B63790" w:rsidP="00B63790">
            <w:pPr>
              <w:bidi/>
              <w:spacing w:after="0" w:line="240" w:lineRule="auto"/>
              <w:ind w:left="360"/>
              <w:jc w:val="both"/>
              <w:rPr>
                <w:rFonts w:ascii="Traditional Arabic" w:hAnsi="Traditional Arabic" w:cs="Traditional Arabic"/>
                <w:b/>
                <w:bCs/>
                <w:color w:val="FFFFFF" w:themeColor="background1"/>
                <w:sz w:val="24"/>
                <w:szCs w:val="24"/>
                <w:rtl/>
                <w:lang w:bidi="ar-DZ"/>
              </w:rPr>
            </w:pPr>
            <w:r w:rsidRPr="005B0FEC">
              <w:rPr>
                <w:rFonts w:ascii="Traditional Arabic" w:hAnsi="Traditional Arabic" w:cs="Traditional Arabic" w:hint="cs"/>
                <w:b/>
                <w:bCs/>
                <w:color w:val="FFFFFF" w:themeColor="background1"/>
                <w:sz w:val="24"/>
                <w:szCs w:val="24"/>
                <w:rtl/>
                <w:lang w:bidi="ar-DZ"/>
              </w:rPr>
              <w:t>غير موافق بشدة</w:t>
            </w:r>
          </w:p>
        </w:tc>
        <w:tc>
          <w:tcPr>
            <w:tcW w:w="1569" w:type="dxa"/>
            <w:shd w:val="clear" w:color="auto" w:fill="2F5496" w:themeFill="accent1" w:themeFillShade="BF"/>
          </w:tcPr>
          <w:p w:rsidR="00B63790" w:rsidRPr="005B0FEC" w:rsidRDefault="00B63790" w:rsidP="00B63790">
            <w:pPr>
              <w:pStyle w:val="Paragraphedeliste"/>
              <w:bidi/>
              <w:spacing w:after="0" w:line="240" w:lineRule="auto"/>
              <w:ind w:left="0"/>
              <w:jc w:val="both"/>
              <w:rPr>
                <w:rFonts w:ascii="Traditional Arabic" w:hAnsi="Traditional Arabic" w:cs="Traditional Arabic"/>
                <w:b/>
                <w:bCs/>
                <w:color w:val="FFFFFF" w:themeColor="background1"/>
                <w:sz w:val="24"/>
                <w:szCs w:val="24"/>
                <w:rtl/>
                <w:lang w:bidi="ar-DZ"/>
              </w:rPr>
            </w:pPr>
            <w:r w:rsidRPr="005B0FEC">
              <w:rPr>
                <w:rFonts w:ascii="Traditional Arabic" w:hAnsi="Traditional Arabic" w:cs="Traditional Arabic" w:hint="cs"/>
                <w:b/>
                <w:bCs/>
                <w:color w:val="FFFFFF" w:themeColor="background1"/>
                <w:sz w:val="24"/>
                <w:szCs w:val="24"/>
                <w:rtl/>
                <w:lang w:bidi="ar-DZ"/>
              </w:rPr>
              <w:t>غير موافق</w:t>
            </w:r>
          </w:p>
        </w:tc>
        <w:tc>
          <w:tcPr>
            <w:tcW w:w="1572" w:type="dxa"/>
            <w:shd w:val="clear" w:color="auto" w:fill="2F5496" w:themeFill="accent1" w:themeFillShade="BF"/>
          </w:tcPr>
          <w:p w:rsidR="00B63790" w:rsidRPr="005B0FEC" w:rsidRDefault="00B63790" w:rsidP="00B63790">
            <w:pPr>
              <w:pStyle w:val="Paragraphedeliste"/>
              <w:bidi/>
              <w:spacing w:after="0" w:line="240" w:lineRule="auto"/>
              <w:ind w:left="0"/>
              <w:jc w:val="both"/>
              <w:rPr>
                <w:rFonts w:ascii="Traditional Arabic" w:hAnsi="Traditional Arabic" w:cs="Traditional Arabic"/>
                <w:b/>
                <w:bCs/>
                <w:color w:val="FFFFFF" w:themeColor="background1"/>
                <w:sz w:val="24"/>
                <w:szCs w:val="24"/>
                <w:rtl/>
                <w:lang w:bidi="ar-DZ"/>
              </w:rPr>
            </w:pPr>
            <w:r w:rsidRPr="005B0FEC">
              <w:rPr>
                <w:rFonts w:ascii="Traditional Arabic" w:hAnsi="Traditional Arabic" w:cs="Traditional Arabic" w:hint="cs"/>
                <w:b/>
                <w:bCs/>
                <w:color w:val="FFFFFF" w:themeColor="background1"/>
                <w:sz w:val="24"/>
                <w:szCs w:val="24"/>
                <w:rtl/>
                <w:lang w:bidi="ar-DZ"/>
              </w:rPr>
              <w:t>محايد</w:t>
            </w:r>
          </w:p>
        </w:tc>
        <w:tc>
          <w:tcPr>
            <w:tcW w:w="1569" w:type="dxa"/>
            <w:shd w:val="clear" w:color="auto" w:fill="2F5496" w:themeFill="accent1" w:themeFillShade="BF"/>
          </w:tcPr>
          <w:p w:rsidR="00B63790" w:rsidRPr="005B0FEC" w:rsidRDefault="00B63790" w:rsidP="00B63790">
            <w:pPr>
              <w:pStyle w:val="Paragraphedeliste"/>
              <w:bidi/>
              <w:spacing w:after="0" w:line="240" w:lineRule="auto"/>
              <w:ind w:left="0"/>
              <w:jc w:val="both"/>
              <w:rPr>
                <w:rFonts w:ascii="Traditional Arabic" w:hAnsi="Traditional Arabic" w:cs="Traditional Arabic"/>
                <w:b/>
                <w:bCs/>
                <w:color w:val="FFFFFF" w:themeColor="background1"/>
                <w:sz w:val="24"/>
                <w:szCs w:val="24"/>
                <w:rtl/>
                <w:lang w:bidi="ar-DZ"/>
              </w:rPr>
            </w:pPr>
            <w:r w:rsidRPr="005B0FEC">
              <w:rPr>
                <w:rFonts w:ascii="Traditional Arabic" w:hAnsi="Traditional Arabic" w:cs="Traditional Arabic" w:hint="cs"/>
                <w:b/>
                <w:bCs/>
                <w:color w:val="FFFFFF" w:themeColor="background1"/>
                <w:sz w:val="24"/>
                <w:szCs w:val="24"/>
                <w:rtl/>
                <w:lang w:bidi="ar-DZ"/>
              </w:rPr>
              <w:t>موافق</w:t>
            </w:r>
          </w:p>
        </w:tc>
        <w:tc>
          <w:tcPr>
            <w:tcW w:w="1569" w:type="dxa"/>
            <w:shd w:val="clear" w:color="auto" w:fill="2F5496" w:themeFill="accent1" w:themeFillShade="BF"/>
          </w:tcPr>
          <w:p w:rsidR="00B63790" w:rsidRPr="005B0FEC" w:rsidRDefault="00B63790" w:rsidP="00B63790">
            <w:pPr>
              <w:pStyle w:val="Paragraphedeliste"/>
              <w:bidi/>
              <w:spacing w:after="0" w:line="240" w:lineRule="auto"/>
              <w:ind w:left="0"/>
              <w:jc w:val="both"/>
              <w:rPr>
                <w:rFonts w:ascii="Traditional Arabic" w:hAnsi="Traditional Arabic" w:cs="Traditional Arabic"/>
                <w:b/>
                <w:bCs/>
                <w:color w:val="FFFFFF" w:themeColor="background1"/>
                <w:sz w:val="24"/>
                <w:szCs w:val="24"/>
                <w:rtl/>
                <w:lang w:bidi="ar-DZ"/>
              </w:rPr>
            </w:pPr>
            <w:r w:rsidRPr="005B0FEC">
              <w:rPr>
                <w:rFonts w:ascii="Traditional Arabic" w:hAnsi="Traditional Arabic" w:cs="Traditional Arabic" w:hint="cs"/>
                <w:b/>
                <w:bCs/>
                <w:color w:val="FFFFFF" w:themeColor="background1"/>
                <w:sz w:val="24"/>
                <w:szCs w:val="24"/>
                <w:rtl/>
                <w:lang w:bidi="ar-DZ"/>
              </w:rPr>
              <w:t>موافق يشدة</w:t>
            </w:r>
          </w:p>
        </w:tc>
      </w:tr>
      <w:tr w:rsidR="00B63790" w:rsidRPr="005B0FEC" w:rsidTr="005B0FEC">
        <w:tc>
          <w:tcPr>
            <w:tcW w:w="1372" w:type="dxa"/>
          </w:tcPr>
          <w:p w:rsidR="00B63790" w:rsidRPr="005B0FEC" w:rsidRDefault="005B0FEC" w:rsidP="005B0FEC">
            <w:pPr>
              <w:pStyle w:val="Paragraphedeliste"/>
              <w:bidi/>
              <w:spacing w:after="0" w:line="240" w:lineRule="auto"/>
              <w:ind w:left="0"/>
              <w:jc w:val="center"/>
              <w:rPr>
                <w:rFonts w:ascii="Traditional Arabic" w:hAnsi="Traditional Arabic" w:cs="Traditional Arabic"/>
                <w:b/>
                <w:bCs/>
                <w:color w:val="000000" w:themeColor="text1"/>
                <w:sz w:val="28"/>
                <w:szCs w:val="28"/>
                <w:rtl/>
                <w:lang w:bidi="ar-DZ"/>
              </w:rPr>
            </w:pPr>
            <w:r w:rsidRPr="005B0FEC">
              <w:rPr>
                <w:rFonts w:ascii="Traditional Arabic" w:hAnsi="Traditional Arabic" w:cs="Traditional Arabic" w:hint="cs"/>
                <w:b/>
                <w:bCs/>
                <w:color w:val="000000" w:themeColor="text1"/>
                <w:sz w:val="28"/>
                <w:szCs w:val="28"/>
                <w:rtl/>
                <w:lang w:bidi="ar-DZ"/>
              </w:rPr>
              <w:t>النقاط</w:t>
            </w:r>
          </w:p>
        </w:tc>
        <w:tc>
          <w:tcPr>
            <w:tcW w:w="1767" w:type="dxa"/>
          </w:tcPr>
          <w:p w:rsidR="00B63790" w:rsidRPr="005B0FEC" w:rsidRDefault="005B0FEC" w:rsidP="005B0FEC">
            <w:pPr>
              <w:pStyle w:val="Paragraphedeliste"/>
              <w:bidi/>
              <w:spacing w:after="0" w:line="240" w:lineRule="auto"/>
              <w:ind w:left="0"/>
              <w:jc w:val="center"/>
              <w:rPr>
                <w:rFonts w:ascii="Traditional Arabic" w:hAnsi="Traditional Arabic" w:cs="Traditional Arabic"/>
                <w:b/>
                <w:bCs/>
                <w:color w:val="000000" w:themeColor="text1"/>
                <w:sz w:val="24"/>
                <w:szCs w:val="24"/>
                <w:rtl/>
                <w:lang w:bidi="ar-DZ"/>
              </w:rPr>
            </w:pPr>
            <w:r w:rsidRPr="005B0FEC">
              <w:rPr>
                <w:rFonts w:ascii="Traditional Arabic" w:hAnsi="Traditional Arabic" w:cs="Traditional Arabic" w:hint="cs"/>
                <w:b/>
                <w:bCs/>
                <w:color w:val="000000" w:themeColor="text1"/>
                <w:sz w:val="24"/>
                <w:szCs w:val="24"/>
                <w:rtl/>
                <w:lang w:bidi="ar-DZ"/>
              </w:rPr>
              <w:t>1</w:t>
            </w:r>
          </w:p>
        </w:tc>
        <w:tc>
          <w:tcPr>
            <w:tcW w:w="1569" w:type="dxa"/>
          </w:tcPr>
          <w:p w:rsidR="00B63790" w:rsidRPr="005B0FEC" w:rsidRDefault="005B0FEC" w:rsidP="005B0FEC">
            <w:pPr>
              <w:pStyle w:val="Paragraphedeliste"/>
              <w:bidi/>
              <w:spacing w:after="0" w:line="240" w:lineRule="auto"/>
              <w:ind w:left="0"/>
              <w:jc w:val="center"/>
              <w:rPr>
                <w:rFonts w:ascii="Traditional Arabic" w:hAnsi="Traditional Arabic" w:cs="Traditional Arabic"/>
                <w:b/>
                <w:bCs/>
                <w:color w:val="000000" w:themeColor="text1"/>
                <w:sz w:val="24"/>
                <w:szCs w:val="24"/>
                <w:rtl/>
                <w:lang w:bidi="ar-DZ"/>
              </w:rPr>
            </w:pPr>
            <w:r w:rsidRPr="005B0FEC">
              <w:rPr>
                <w:rFonts w:ascii="Traditional Arabic" w:hAnsi="Traditional Arabic" w:cs="Traditional Arabic" w:hint="cs"/>
                <w:b/>
                <w:bCs/>
                <w:color w:val="000000" w:themeColor="text1"/>
                <w:sz w:val="24"/>
                <w:szCs w:val="24"/>
                <w:rtl/>
                <w:lang w:bidi="ar-DZ"/>
              </w:rPr>
              <w:t>2</w:t>
            </w:r>
          </w:p>
        </w:tc>
        <w:tc>
          <w:tcPr>
            <w:tcW w:w="1572" w:type="dxa"/>
          </w:tcPr>
          <w:p w:rsidR="00B63790" w:rsidRPr="005B0FEC" w:rsidRDefault="005B0FEC" w:rsidP="005B0FEC">
            <w:pPr>
              <w:pStyle w:val="Paragraphedeliste"/>
              <w:bidi/>
              <w:spacing w:after="0" w:line="240" w:lineRule="auto"/>
              <w:ind w:left="0"/>
              <w:jc w:val="center"/>
              <w:rPr>
                <w:rFonts w:ascii="Traditional Arabic" w:hAnsi="Traditional Arabic" w:cs="Traditional Arabic"/>
                <w:b/>
                <w:bCs/>
                <w:color w:val="000000" w:themeColor="text1"/>
                <w:sz w:val="24"/>
                <w:szCs w:val="24"/>
                <w:rtl/>
                <w:lang w:bidi="ar-DZ"/>
              </w:rPr>
            </w:pPr>
            <w:r w:rsidRPr="005B0FEC">
              <w:rPr>
                <w:rFonts w:ascii="Traditional Arabic" w:hAnsi="Traditional Arabic" w:cs="Traditional Arabic" w:hint="cs"/>
                <w:b/>
                <w:bCs/>
                <w:color w:val="000000" w:themeColor="text1"/>
                <w:sz w:val="24"/>
                <w:szCs w:val="24"/>
                <w:rtl/>
                <w:lang w:bidi="ar-DZ"/>
              </w:rPr>
              <w:t>3</w:t>
            </w:r>
          </w:p>
        </w:tc>
        <w:tc>
          <w:tcPr>
            <w:tcW w:w="1569" w:type="dxa"/>
          </w:tcPr>
          <w:p w:rsidR="00B63790" w:rsidRPr="005B0FEC" w:rsidRDefault="005B0FEC" w:rsidP="005B0FEC">
            <w:pPr>
              <w:pStyle w:val="Paragraphedeliste"/>
              <w:bidi/>
              <w:spacing w:after="0" w:line="240" w:lineRule="auto"/>
              <w:ind w:left="0"/>
              <w:jc w:val="center"/>
              <w:rPr>
                <w:rFonts w:ascii="Traditional Arabic" w:hAnsi="Traditional Arabic" w:cs="Traditional Arabic"/>
                <w:b/>
                <w:bCs/>
                <w:color w:val="000000" w:themeColor="text1"/>
                <w:sz w:val="24"/>
                <w:szCs w:val="24"/>
                <w:rtl/>
                <w:lang w:bidi="ar-DZ"/>
              </w:rPr>
            </w:pPr>
            <w:r w:rsidRPr="005B0FEC">
              <w:rPr>
                <w:rFonts w:ascii="Traditional Arabic" w:hAnsi="Traditional Arabic" w:cs="Traditional Arabic" w:hint="cs"/>
                <w:b/>
                <w:bCs/>
                <w:color w:val="000000" w:themeColor="text1"/>
                <w:sz w:val="24"/>
                <w:szCs w:val="24"/>
                <w:rtl/>
                <w:lang w:bidi="ar-DZ"/>
              </w:rPr>
              <w:t>4</w:t>
            </w:r>
          </w:p>
        </w:tc>
        <w:tc>
          <w:tcPr>
            <w:tcW w:w="1569" w:type="dxa"/>
          </w:tcPr>
          <w:p w:rsidR="00B63790" w:rsidRPr="005B0FEC" w:rsidRDefault="005B0FEC" w:rsidP="005B0FEC">
            <w:pPr>
              <w:pStyle w:val="Paragraphedeliste"/>
              <w:bidi/>
              <w:spacing w:after="0" w:line="240" w:lineRule="auto"/>
              <w:ind w:left="0"/>
              <w:jc w:val="center"/>
              <w:rPr>
                <w:rFonts w:ascii="Traditional Arabic" w:hAnsi="Traditional Arabic" w:cs="Traditional Arabic"/>
                <w:b/>
                <w:bCs/>
                <w:color w:val="000000" w:themeColor="text1"/>
                <w:sz w:val="24"/>
                <w:szCs w:val="24"/>
                <w:rtl/>
                <w:lang w:bidi="ar-DZ"/>
              </w:rPr>
            </w:pPr>
            <w:r w:rsidRPr="005B0FEC">
              <w:rPr>
                <w:rFonts w:ascii="Traditional Arabic" w:hAnsi="Traditional Arabic" w:cs="Traditional Arabic" w:hint="cs"/>
                <w:b/>
                <w:bCs/>
                <w:color w:val="000000" w:themeColor="text1"/>
                <w:sz w:val="24"/>
                <w:szCs w:val="24"/>
                <w:rtl/>
                <w:lang w:bidi="ar-DZ"/>
              </w:rPr>
              <w:t>5</w:t>
            </w:r>
          </w:p>
        </w:tc>
      </w:tr>
    </w:tbl>
    <w:p w:rsidR="00B63790" w:rsidRPr="00C846F8" w:rsidRDefault="00B63790" w:rsidP="005B0FEC">
      <w:pPr>
        <w:pStyle w:val="Paragraphedeliste"/>
        <w:bidi/>
        <w:spacing w:after="0" w:line="240" w:lineRule="auto"/>
        <w:jc w:val="both"/>
        <w:rPr>
          <w:rFonts w:ascii="Traditional Arabic" w:hAnsi="Traditional Arabic" w:cs="Traditional Arabic"/>
          <w:color w:val="000000" w:themeColor="text1"/>
          <w:sz w:val="28"/>
          <w:szCs w:val="28"/>
          <w:rtl/>
          <w:lang w:bidi="ar-DZ"/>
        </w:rPr>
      </w:pPr>
    </w:p>
    <w:p w:rsidR="00FA54E7" w:rsidRDefault="00FA54E7" w:rsidP="00C0006C">
      <w:pPr>
        <w:tabs>
          <w:tab w:val="left" w:pos="9120"/>
        </w:tabs>
        <w:bidi/>
        <w:jc w:val="both"/>
        <w:outlineLvl w:val="2"/>
        <w:rPr>
          <w:rFonts w:ascii="Traditional Arabic" w:hAnsi="Traditional Arabic" w:cs="Traditional Arabic"/>
          <w:b/>
          <w:bCs/>
          <w:sz w:val="32"/>
          <w:szCs w:val="32"/>
          <w:lang w:bidi="ar-DZ"/>
        </w:rPr>
      </w:pPr>
      <w:bookmarkStart w:id="26" w:name="_Toc73787860"/>
    </w:p>
    <w:p w:rsidR="00FA54E7" w:rsidRDefault="00FA54E7" w:rsidP="00FA54E7">
      <w:pPr>
        <w:tabs>
          <w:tab w:val="left" w:pos="9120"/>
        </w:tabs>
        <w:bidi/>
        <w:jc w:val="both"/>
        <w:outlineLvl w:val="2"/>
        <w:rPr>
          <w:rFonts w:ascii="Traditional Arabic" w:hAnsi="Traditional Arabic" w:cs="Traditional Arabic"/>
          <w:b/>
          <w:bCs/>
          <w:sz w:val="32"/>
          <w:szCs w:val="32"/>
          <w:lang w:bidi="ar-DZ"/>
        </w:rPr>
      </w:pPr>
    </w:p>
    <w:p w:rsidR="00FA54E7" w:rsidRDefault="00FA54E7" w:rsidP="00FA54E7">
      <w:pPr>
        <w:tabs>
          <w:tab w:val="left" w:pos="9120"/>
        </w:tabs>
        <w:bidi/>
        <w:jc w:val="both"/>
        <w:outlineLvl w:val="2"/>
        <w:rPr>
          <w:rFonts w:ascii="Traditional Arabic" w:hAnsi="Traditional Arabic" w:cs="Traditional Arabic"/>
          <w:b/>
          <w:bCs/>
          <w:sz w:val="32"/>
          <w:szCs w:val="32"/>
          <w:lang w:bidi="ar-DZ"/>
        </w:rPr>
      </w:pPr>
    </w:p>
    <w:p w:rsidR="00CC0172" w:rsidRDefault="00431BCB" w:rsidP="00FA54E7">
      <w:pPr>
        <w:tabs>
          <w:tab w:val="left" w:pos="9120"/>
        </w:tabs>
        <w:bidi/>
        <w:jc w:val="both"/>
        <w:outlineLvl w:val="2"/>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المبحث الثاني </w:t>
      </w:r>
      <w:r w:rsidR="00CC0172" w:rsidRPr="00B93B57">
        <w:rPr>
          <w:rFonts w:ascii="Traditional Arabic" w:hAnsi="Traditional Arabic" w:cs="Traditional Arabic" w:hint="cs"/>
          <w:b/>
          <w:bCs/>
          <w:sz w:val="32"/>
          <w:szCs w:val="32"/>
          <w:rtl/>
          <w:lang w:bidi="ar-DZ"/>
        </w:rPr>
        <w:t xml:space="preserve"> : النتائج و مناقشتها</w:t>
      </w:r>
      <w:bookmarkEnd w:id="26"/>
      <w:r w:rsidR="00CC0172" w:rsidRPr="00B93B57">
        <w:rPr>
          <w:rFonts w:ascii="Traditional Arabic" w:hAnsi="Traditional Arabic" w:cs="Traditional Arabic" w:hint="cs"/>
          <w:b/>
          <w:bCs/>
          <w:sz w:val="32"/>
          <w:szCs w:val="32"/>
          <w:rtl/>
          <w:lang w:bidi="ar-DZ"/>
        </w:rPr>
        <w:t xml:space="preserve"> </w:t>
      </w:r>
    </w:p>
    <w:p w:rsidR="00CC0172" w:rsidRDefault="00441B1F" w:rsidP="00C0006C">
      <w:pPr>
        <w:tabs>
          <w:tab w:val="left" w:pos="9120"/>
        </w:tabs>
        <w:bidi/>
        <w:jc w:val="both"/>
        <w:outlineLvl w:val="3"/>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المطلب </w:t>
      </w:r>
      <w:r w:rsidR="00CC0172">
        <w:rPr>
          <w:rFonts w:ascii="Traditional Arabic" w:hAnsi="Traditional Arabic" w:cs="Traditional Arabic" w:hint="cs"/>
          <w:b/>
          <w:bCs/>
          <w:sz w:val="28"/>
          <w:szCs w:val="28"/>
          <w:rtl/>
          <w:lang w:bidi="ar-DZ"/>
        </w:rPr>
        <w:t xml:space="preserve">الاول : عرض نتائج المحور </w:t>
      </w:r>
      <w:r w:rsidR="001438AD">
        <w:rPr>
          <w:rFonts w:ascii="Traditional Arabic" w:hAnsi="Traditional Arabic" w:cs="Traditional Arabic" w:hint="cs"/>
          <w:b/>
          <w:bCs/>
          <w:sz w:val="28"/>
          <w:szCs w:val="28"/>
          <w:rtl/>
          <w:lang w:bidi="ar-DZ"/>
        </w:rPr>
        <w:t>البيانات الشخصية</w:t>
      </w:r>
      <w:r w:rsidR="00CC0172">
        <w:rPr>
          <w:rFonts w:ascii="Traditional Arabic" w:hAnsi="Traditional Arabic" w:cs="Traditional Arabic" w:hint="cs"/>
          <w:b/>
          <w:bCs/>
          <w:sz w:val="28"/>
          <w:szCs w:val="28"/>
          <w:rtl/>
          <w:lang w:bidi="ar-DZ"/>
        </w:rPr>
        <w:t xml:space="preserve"> من الاستبيان و مناقشتها :</w:t>
      </w:r>
    </w:p>
    <w:p w:rsidR="00CC0172" w:rsidRDefault="00CC0172" w:rsidP="00CC0172">
      <w:pPr>
        <w:autoSpaceDE w:val="0"/>
        <w:autoSpaceDN w:val="0"/>
        <w:bidi/>
        <w:adjustRightInd w:val="0"/>
        <w:spacing w:after="0" w:line="240" w:lineRule="auto"/>
        <w:jc w:val="both"/>
        <w:rPr>
          <w:rFonts w:ascii="Traditional Arabic" w:hAnsi="Traditional Arabic" w:cs="Traditional Arabic"/>
          <w:b/>
          <w:bCs/>
          <w:sz w:val="28"/>
          <w:szCs w:val="28"/>
          <w:rtl/>
          <w:lang w:val="fr-FR"/>
        </w:rPr>
      </w:pPr>
      <w:r>
        <w:rPr>
          <w:rFonts w:ascii="Traditional Arabic" w:hAnsi="Traditional Arabic" w:cs="Traditional Arabic" w:hint="cs"/>
          <w:b/>
          <w:bCs/>
          <w:sz w:val="28"/>
          <w:szCs w:val="28"/>
          <w:rtl/>
          <w:lang w:val="fr-FR"/>
        </w:rPr>
        <w:t>ا</w:t>
      </w:r>
      <w:r w:rsidRPr="00B979CE">
        <w:rPr>
          <w:rFonts w:ascii="Traditional Arabic" w:hAnsi="Traditional Arabic" w:cs="Traditional Arabic"/>
          <w:b/>
          <w:bCs/>
          <w:sz w:val="28"/>
          <w:szCs w:val="28"/>
          <w:rtl/>
          <w:lang w:val="fr-FR"/>
        </w:rPr>
        <w:t>ول</w:t>
      </w:r>
      <w:r>
        <w:rPr>
          <w:rFonts w:ascii="Traditional Arabic" w:hAnsi="Traditional Arabic" w:cs="Traditional Arabic" w:hint="cs"/>
          <w:b/>
          <w:bCs/>
          <w:sz w:val="28"/>
          <w:szCs w:val="28"/>
          <w:rtl/>
          <w:lang w:val="fr-FR"/>
        </w:rPr>
        <w:t>ا</w:t>
      </w:r>
      <w:r w:rsidRPr="00B979CE">
        <w:rPr>
          <w:rFonts w:ascii="Traditional Arabic" w:hAnsi="Traditional Arabic" w:cs="Traditional Arabic"/>
          <w:b/>
          <w:bCs/>
          <w:sz w:val="28"/>
          <w:szCs w:val="28"/>
          <w:rtl/>
          <w:lang w:val="fr-FR"/>
        </w:rPr>
        <w:t xml:space="preserve"> : حسب الجنس </w:t>
      </w:r>
    </w:p>
    <w:p w:rsidR="00684A94" w:rsidRPr="00B979CE" w:rsidRDefault="002232FD" w:rsidP="00A7325A">
      <w:pPr>
        <w:autoSpaceDE w:val="0"/>
        <w:autoSpaceDN w:val="0"/>
        <w:bidi/>
        <w:adjustRightInd w:val="0"/>
        <w:spacing w:after="0" w:line="240" w:lineRule="auto"/>
        <w:jc w:val="center"/>
        <w:rPr>
          <w:rFonts w:ascii="Traditional Arabic" w:hAnsi="Traditional Arabic" w:cs="Traditional Arabic"/>
          <w:b/>
          <w:bCs/>
          <w:sz w:val="28"/>
          <w:szCs w:val="28"/>
          <w:rtl/>
          <w:lang w:val="fr-FR"/>
        </w:rPr>
      </w:pPr>
      <w:r>
        <w:rPr>
          <w:rFonts w:ascii="Traditional Arabic" w:hAnsi="Traditional Arabic" w:cs="Traditional Arabic" w:hint="cs"/>
          <w:b/>
          <w:bCs/>
          <w:sz w:val="28"/>
          <w:szCs w:val="28"/>
          <w:rtl/>
          <w:lang w:val="fr-FR"/>
        </w:rPr>
        <w:t>شكل</w:t>
      </w:r>
      <w:r w:rsidR="00684A94">
        <w:rPr>
          <w:rFonts w:ascii="Traditional Arabic" w:hAnsi="Traditional Arabic" w:cs="Traditional Arabic" w:hint="cs"/>
          <w:b/>
          <w:bCs/>
          <w:sz w:val="28"/>
          <w:szCs w:val="28"/>
          <w:rtl/>
          <w:lang w:val="fr-FR"/>
        </w:rPr>
        <w:t xml:space="preserve"> رقم 5 :</w:t>
      </w:r>
      <w:r w:rsidR="00A7325A">
        <w:rPr>
          <w:rFonts w:ascii="Traditional Arabic" w:hAnsi="Traditional Arabic" w:cs="Traditional Arabic" w:hint="cs"/>
          <w:b/>
          <w:bCs/>
          <w:sz w:val="28"/>
          <w:szCs w:val="28"/>
          <w:rtl/>
          <w:lang w:val="fr-FR"/>
        </w:rPr>
        <w:t xml:space="preserve"> جنس العينة </w:t>
      </w:r>
    </w:p>
    <w:p w:rsidR="00CC0172" w:rsidRPr="00727BEB" w:rsidRDefault="00CC0172" w:rsidP="00CC0172">
      <w:pPr>
        <w:autoSpaceDE w:val="0"/>
        <w:autoSpaceDN w:val="0"/>
        <w:bidi/>
        <w:adjustRightInd w:val="0"/>
        <w:spacing w:after="0" w:line="240" w:lineRule="auto"/>
        <w:jc w:val="both"/>
        <w:rPr>
          <w:rFonts w:ascii="Times New Roman" w:hAnsi="Times New Roman" w:cs="Times New Roman"/>
          <w:sz w:val="24"/>
          <w:szCs w:val="24"/>
          <w:lang w:val="fr-FR"/>
        </w:rPr>
      </w:pPr>
    </w:p>
    <w:p w:rsidR="00364A9C" w:rsidRPr="00D23C38" w:rsidRDefault="00030F9A" w:rsidP="00030F9A">
      <w:pPr>
        <w:autoSpaceDE w:val="0"/>
        <w:autoSpaceDN w:val="0"/>
        <w:bidi/>
        <w:adjustRightInd w:val="0"/>
        <w:spacing w:after="0" w:line="400" w:lineRule="atLeast"/>
        <w:jc w:val="center"/>
        <w:rPr>
          <w:rFonts w:ascii="Times New Roman" w:hAnsi="Times New Roman" w:cs="Times New Roman"/>
          <w:sz w:val="24"/>
          <w:szCs w:val="24"/>
        </w:rPr>
      </w:pPr>
      <w:r w:rsidRPr="00030F9A">
        <w:rPr>
          <w:rFonts w:ascii="Times New Roman" w:hAnsi="Times New Roman" w:cs="Times New Roman"/>
          <w:noProof/>
          <w:sz w:val="28"/>
          <w:szCs w:val="28"/>
          <w:rtl/>
          <w:lang w:val="fr-FR" w:eastAsia="fr-FR"/>
        </w:rPr>
        <w:drawing>
          <wp:inline distT="0" distB="0" distL="0" distR="0">
            <wp:extent cx="3190875" cy="2419350"/>
            <wp:effectExtent l="171450" t="133350" r="371475" b="30480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3190875" cy="2419350"/>
                    </a:xfrm>
                    <a:prstGeom prst="rect">
                      <a:avLst/>
                    </a:prstGeom>
                    <a:ln>
                      <a:noFill/>
                    </a:ln>
                    <a:effectLst>
                      <a:outerShdw blurRad="292100" dist="139700" dir="2700000" algn="tl" rotWithShape="0">
                        <a:srgbClr val="333333">
                          <a:alpha val="65000"/>
                        </a:srgbClr>
                      </a:outerShdw>
                    </a:effectLst>
                  </pic:spPr>
                </pic:pic>
              </a:graphicData>
            </a:graphic>
          </wp:inline>
        </w:drawing>
      </w:r>
    </w:p>
    <w:p w:rsidR="009E732D" w:rsidRDefault="009E732D" w:rsidP="009E732D">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CC0172" w:rsidRPr="00F5404F" w:rsidRDefault="00030F9A" w:rsidP="008F44BF">
      <w:pPr>
        <w:bidi/>
        <w:spacing w:after="0" w:line="240" w:lineRule="auto"/>
        <w:jc w:val="center"/>
        <w:rPr>
          <w:rFonts w:ascii="Traditional Arabic" w:hAnsi="Traditional Arabic" w:cs="Traditional Arabic"/>
          <w:color w:val="000000" w:themeColor="text1"/>
          <w:sz w:val="28"/>
          <w:szCs w:val="28"/>
          <w:lang w:val="fr-FR" w:bidi="ar-DZ"/>
        </w:rPr>
      </w:pPr>
      <w:r>
        <w:rPr>
          <w:rFonts w:ascii="Traditional Arabic" w:hAnsi="Traditional Arabic" w:cs="Traditional Arabic" w:hint="cs"/>
          <w:color w:val="000000" w:themeColor="text1"/>
          <w:sz w:val="28"/>
          <w:szCs w:val="28"/>
          <w:rtl/>
          <w:lang w:bidi="ar-DZ"/>
        </w:rPr>
        <w:t>يلاحظ</w:t>
      </w:r>
      <w:r w:rsidR="00CC0172">
        <w:rPr>
          <w:rFonts w:ascii="Traditional Arabic" w:hAnsi="Traditional Arabic" w:cs="Traditional Arabic"/>
          <w:color w:val="000000" w:themeColor="text1"/>
          <w:sz w:val="28"/>
          <w:szCs w:val="28"/>
          <w:rtl/>
          <w:lang w:bidi="ar-DZ"/>
        </w:rPr>
        <w:t xml:space="preserve"> ان اكبر نسبة من الافراد المستجوبين دكور</w:t>
      </w:r>
      <w:r w:rsidR="00CC0172">
        <w:rPr>
          <w:rFonts w:ascii="Traditional Arabic" w:hAnsi="Traditional Arabic" w:cs="Traditional Arabic" w:hint="cs"/>
          <w:color w:val="000000" w:themeColor="text1"/>
          <w:sz w:val="28"/>
          <w:szCs w:val="28"/>
          <w:rtl/>
          <w:lang w:bidi="ar-DZ"/>
        </w:rPr>
        <w:t>63.3</w:t>
      </w:r>
      <w:r w:rsidR="00CC0172">
        <w:rPr>
          <w:rFonts w:ascii="Traditional Arabic" w:hAnsi="Traditional Arabic" w:cs="Traditional Arabic"/>
          <w:color w:val="000000" w:themeColor="text1"/>
          <w:sz w:val="28"/>
          <w:szCs w:val="28"/>
          <w:lang w:bidi="ar-DZ"/>
        </w:rPr>
        <w:t>%</w:t>
      </w:r>
      <w:r w:rsidR="00CC0172">
        <w:rPr>
          <w:rFonts w:ascii="Traditional Arabic" w:hAnsi="Traditional Arabic" w:cs="Traditional Arabic"/>
          <w:color w:val="000000" w:themeColor="text1"/>
          <w:sz w:val="28"/>
          <w:szCs w:val="28"/>
          <w:rtl/>
          <w:lang w:bidi="ar-DZ"/>
        </w:rPr>
        <w:t xml:space="preserve"> ثم تليها نسبة الاناث </w:t>
      </w:r>
      <w:r w:rsidR="00CC0172">
        <w:rPr>
          <w:rFonts w:ascii="Traditional Arabic" w:hAnsi="Traditional Arabic" w:cs="Traditional Arabic" w:hint="cs"/>
          <w:color w:val="000000" w:themeColor="text1"/>
          <w:sz w:val="28"/>
          <w:szCs w:val="28"/>
          <w:rtl/>
          <w:lang w:bidi="ar-DZ"/>
        </w:rPr>
        <w:t>36.7</w:t>
      </w:r>
      <w:r w:rsidR="00CC0172">
        <w:rPr>
          <w:rFonts w:ascii="Traditional Arabic" w:hAnsi="Traditional Arabic" w:cs="Traditional Arabic"/>
          <w:color w:val="000000" w:themeColor="text1"/>
          <w:sz w:val="28"/>
          <w:szCs w:val="28"/>
          <w:lang w:bidi="ar-DZ"/>
        </w:rPr>
        <w:t>%</w:t>
      </w:r>
      <w:r w:rsidR="00CC0172">
        <w:rPr>
          <w:rFonts w:ascii="Traditional Arabic" w:hAnsi="Traditional Arabic" w:cs="Traditional Arabic"/>
          <w:color w:val="000000" w:themeColor="text1"/>
          <w:sz w:val="28"/>
          <w:szCs w:val="28"/>
          <w:rtl/>
          <w:lang w:bidi="ar-DZ"/>
        </w:rPr>
        <w:t xml:space="preserve"> من مجموعة افراد العينة ويعود دلك الى</w:t>
      </w:r>
      <w:r w:rsidR="00CC0172">
        <w:rPr>
          <w:rFonts w:ascii="Traditional Arabic" w:hAnsi="Traditional Arabic" w:cs="Traditional Arabic" w:hint="cs"/>
          <w:color w:val="000000" w:themeColor="text1"/>
          <w:sz w:val="28"/>
          <w:szCs w:val="28"/>
          <w:rtl/>
          <w:lang w:bidi="ar-DZ"/>
        </w:rPr>
        <w:t xml:space="preserve"> ان فئة الاناث تفضل الوظائف الادارية المكتبية وكون ان المؤسسة بحثية ولا تعتمد على العمل الاداري كثيرا هذا مايفسر نسبة ذكورية المستجوبين اضافة الى ان اغلب الموظفين باحثين ليسو من بني منطقة المؤسسة محل الدراسة وهذا ايضا مايعكس نسبة قلة الاناث بالمؤسسة لعدم قدرتهم على الابتعاد عن منازلهم بسبب العادات و الاعراف وان توفرت فيهم شروط التوظيف بالمؤسسة وهذا ما اثبت من خلال اجابات مدير المؤسسة عن اسئلة المقابلة المجرات معه .</w:t>
      </w:r>
    </w:p>
    <w:p w:rsidR="009E732D" w:rsidRDefault="009E732D" w:rsidP="000D4F9B">
      <w:pPr>
        <w:bidi/>
        <w:rPr>
          <w:rFonts w:ascii="Traditional Arabic" w:hAnsi="Traditional Arabic" w:cs="Traditional Arabic"/>
          <w:b/>
          <w:bCs/>
          <w:noProof/>
          <w:sz w:val="28"/>
          <w:szCs w:val="28"/>
          <w:lang w:val="fr-FR" w:eastAsia="fr-FR"/>
        </w:rPr>
      </w:pPr>
    </w:p>
    <w:p w:rsidR="009E732D" w:rsidRDefault="009E732D" w:rsidP="009E732D">
      <w:pPr>
        <w:bidi/>
        <w:rPr>
          <w:rFonts w:ascii="Traditional Arabic" w:hAnsi="Traditional Arabic" w:cs="Traditional Arabic"/>
          <w:b/>
          <w:bCs/>
          <w:noProof/>
          <w:sz w:val="28"/>
          <w:szCs w:val="28"/>
          <w:lang w:val="fr-FR" w:eastAsia="fr-FR"/>
        </w:rPr>
      </w:pPr>
    </w:p>
    <w:p w:rsidR="009E732D" w:rsidRDefault="009E732D" w:rsidP="009E732D">
      <w:pPr>
        <w:bidi/>
        <w:rPr>
          <w:rFonts w:ascii="Traditional Arabic" w:hAnsi="Traditional Arabic" w:cs="Traditional Arabic"/>
          <w:b/>
          <w:bCs/>
          <w:noProof/>
          <w:sz w:val="28"/>
          <w:szCs w:val="28"/>
          <w:lang w:val="fr-FR" w:eastAsia="fr-FR"/>
        </w:rPr>
      </w:pPr>
    </w:p>
    <w:p w:rsidR="009E732D" w:rsidRDefault="009E732D" w:rsidP="009E732D">
      <w:pPr>
        <w:bidi/>
        <w:rPr>
          <w:rFonts w:ascii="Traditional Arabic" w:hAnsi="Traditional Arabic" w:cs="Traditional Arabic"/>
          <w:b/>
          <w:bCs/>
          <w:noProof/>
          <w:sz w:val="28"/>
          <w:szCs w:val="28"/>
          <w:lang w:val="fr-FR" w:eastAsia="fr-FR"/>
        </w:rPr>
      </w:pPr>
    </w:p>
    <w:p w:rsidR="009E732D" w:rsidRDefault="009E732D" w:rsidP="009E732D">
      <w:pPr>
        <w:bidi/>
        <w:rPr>
          <w:rFonts w:ascii="Traditional Arabic" w:hAnsi="Traditional Arabic" w:cs="Traditional Arabic"/>
          <w:b/>
          <w:bCs/>
          <w:noProof/>
          <w:sz w:val="28"/>
          <w:szCs w:val="28"/>
          <w:lang w:val="fr-FR" w:eastAsia="fr-FR"/>
        </w:rPr>
      </w:pPr>
    </w:p>
    <w:p w:rsidR="00CC0172" w:rsidRDefault="00CC0172" w:rsidP="009E732D">
      <w:pPr>
        <w:bidi/>
        <w:rPr>
          <w:rFonts w:ascii="Traditional Arabic" w:hAnsi="Traditional Arabic" w:cs="Traditional Arabic"/>
          <w:b/>
          <w:bCs/>
          <w:noProof/>
          <w:sz w:val="28"/>
          <w:szCs w:val="28"/>
          <w:rtl/>
          <w:lang w:val="fr-FR" w:eastAsia="fr-FR"/>
        </w:rPr>
      </w:pPr>
      <w:r>
        <w:rPr>
          <w:rFonts w:ascii="Traditional Arabic" w:hAnsi="Traditional Arabic" w:cs="Traditional Arabic" w:hint="cs"/>
          <w:b/>
          <w:bCs/>
          <w:noProof/>
          <w:sz w:val="28"/>
          <w:szCs w:val="28"/>
          <w:rtl/>
          <w:lang w:val="fr-FR" w:eastAsia="fr-FR"/>
        </w:rPr>
        <w:t xml:space="preserve">ثانيا : حسب الفئة العمرية </w:t>
      </w:r>
    </w:p>
    <w:p w:rsidR="00896A1A" w:rsidRPr="00C44B30" w:rsidRDefault="002232FD" w:rsidP="00A7325A">
      <w:pPr>
        <w:bidi/>
        <w:jc w:val="center"/>
        <w:rPr>
          <w:rFonts w:ascii="Traditional Arabic" w:hAnsi="Traditional Arabic" w:cs="Traditional Arabic"/>
          <w:b/>
          <w:bCs/>
          <w:noProof/>
          <w:sz w:val="28"/>
          <w:szCs w:val="28"/>
          <w:lang w:val="fr-FR" w:eastAsia="fr-FR"/>
        </w:rPr>
      </w:pPr>
      <w:r>
        <w:rPr>
          <w:rFonts w:ascii="Traditional Arabic" w:hAnsi="Traditional Arabic" w:cs="Traditional Arabic" w:hint="cs"/>
          <w:b/>
          <w:bCs/>
          <w:noProof/>
          <w:sz w:val="28"/>
          <w:szCs w:val="28"/>
          <w:rtl/>
          <w:lang w:val="fr-FR" w:eastAsia="fr-FR"/>
        </w:rPr>
        <w:t>شكل</w:t>
      </w:r>
      <w:r w:rsidR="00684A94">
        <w:rPr>
          <w:rFonts w:ascii="Traditional Arabic" w:hAnsi="Traditional Arabic" w:cs="Traditional Arabic" w:hint="cs"/>
          <w:b/>
          <w:bCs/>
          <w:noProof/>
          <w:sz w:val="28"/>
          <w:szCs w:val="28"/>
          <w:rtl/>
          <w:lang w:val="fr-FR" w:eastAsia="fr-FR"/>
        </w:rPr>
        <w:t xml:space="preserve"> رقم 6:</w:t>
      </w:r>
      <w:r w:rsidR="00D444AA">
        <w:rPr>
          <w:rFonts w:ascii="Traditional Arabic" w:hAnsi="Traditional Arabic" w:cs="Traditional Arabic" w:hint="cs"/>
          <w:b/>
          <w:bCs/>
          <w:noProof/>
          <w:sz w:val="28"/>
          <w:szCs w:val="28"/>
          <w:rtl/>
          <w:lang w:val="fr-FR" w:eastAsia="fr-FR"/>
        </w:rPr>
        <w:t xml:space="preserve"> الفئ</w:t>
      </w:r>
      <w:r w:rsidR="00A7325A">
        <w:rPr>
          <w:rFonts w:ascii="Traditional Arabic" w:hAnsi="Traditional Arabic" w:cs="Traditional Arabic" w:hint="cs"/>
          <w:b/>
          <w:bCs/>
          <w:noProof/>
          <w:sz w:val="28"/>
          <w:szCs w:val="28"/>
          <w:rtl/>
          <w:lang w:val="fr-FR" w:eastAsia="fr-FR"/>
        </w:rPr>
        <w:t xml:space="preserve">ة العمرية للعينة </w:t>
      </w:r>
    </w:p>
    <w:p w:rsidR="00BD7857" w:rsidRDefault="00BD7857" w:rsidP="00943194">
      <w:pPr>
        <w:bidi/>
        <w:spacing w:after="0" w:line="240" w:lineRule="auto"/>
        <w:jc w:val="both"/>
        <w:rPr>
          <w:rFonts w:ascii="Traditional Arabic" w:hAnsi="Traditional Arabic" w:cs="Traditional Arabic"/>
          <w:color w:val="000000" w:themeColor="text1"/>
          <w:sz w:val="28"/>
          <w:szCs w:val="28"/>
          <w:rtl/>
          <w:lang w:bidi="ar-DZ"/>
        </w:rPr>
      </w:pPr>
    </w:p>
    <w:p w:rsidR="00D444AA" w:rsidRDefault="00A255A9" w:rsidP="00D444AA">
      <w:pPr>
        <w:bidi/>
        <w:spacing w:after="0" w:line="240" w:lineRule="auto"/>
        <w:jc w:val="center"/>
        <w:rPr>
          <w:rFonts w:ascii="Traditional Arabic" w:hAnsi="Traditional Arabic" w:cs="Traditional Arabic"/>
          <w:color w:val="000000" w:themeColor="text1"/>
          <w:sz w:val="28"/>
          <w:szCs w:val="28"/>
          <w:lang w:bidi="ar-DZ"/>
        </w:rPr>
      </w:pPr>
      <w:r>
        <w:rPr>
          <w:rFonts w:ascii="Traditional Arabic" w:hAnsi="Traditional Arabic" w:cs="Traditional Arabic"/>
          <w:noProof/>
          <w:color w:val="000000" w:themeColor="text1"/>
          <w:sz w:val="28"/>
          <w:szCs w:val="28"/>
          <w:lang w:val="fr-FR" w:eastAsia="fr-FR"/>
        </w:rPr>
        <w:drawing>
          <wp:anchor distT="0" distB="0" distL="114300" distR="114300" simplePos="0" relativeHeight="251766784" behindDoc="0" locked="0" layoutInCell="1" allowOverlap="1">
            <wp:simplePos x="0" y="0"/>
            <wp:positionH relativeFrom="column">
              <wp:posOffset>1593215</wp:posOffset>
            </wp:positionH>
            <wp:positionV relativeFrom="paragraph">
              <wp:posOffset>52070</wp:posOffset>
            </wp:positionV>
            <wp:extent cx="3190875" cy="2600325"/>
            <wp:effectExtent l="171450" t="133350" r="371475" b="314325"/>
            <wp:wrapSquare wrapText="bothSides"/>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190875" cy="2600325"/>
                    </a:xfrm>
                    <a:prstGeom prst="rect">
                      <a:avLst/>
                    </a:prstGeom>
                    <a:ln>
                      <a:noFill/>
                    </a:ln>
                    <a:effectLst>
                      <a:outerShdw blurRad="292100" dist="139700" dir="2700000" algn="tl" rotWithShape="0">
                        <a:srgbClr val="333333">
                          <a:alpha val="65000"/>
                        </a:srgbClr>
                      </a:outerShdw>
                    </a:effectLst>
                  </pic:spPr>
                </pic:pic>
              </a:graphicData>
            </a:graphic>
          </wp:anchor>
        </w:drawing>
      </w:r>
    </w:p>
    <w:p w:rsidR="00A255A9" w:rsidRDefault="00A255A9" w:rsidP="00BD7857">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A255A9" w:rsidRDefault="00A255A9" w:rsidP="00A255A9">
      <w:pPr>
        <w:bidi/>
        <w:spacing w:after="0" w:line="240" w:lineRule="auto"/>
        <w:jc w:val="both"/>
        <w:rPr>
          <w:rFonts w:ascii="Traditional Arabic" w:hAnsi="Traditional Arabic" w:cs="Traditional Arabic"/>
          <w:color w:val="000000" w:themeColor="text1"/>
          <w:sz w:val="28"/>
          <w:szCs w:val="28"/>
          <w:rtl/>
          <w:lang w:bidi="ar-DZ"/>
        </w:rPr>
      </w:pPr>
    </w:p>
    <w:p w:rsidR="009E732D" w:rsidRDefault="009E732D" w:rsidP="002E4A0D">
      <w:pPr>
        <w:tabs>
          <w:tab w:val="left" w:pos="141"/>
        </w:tabs>
        <w:bidi/>
        <w:spacing w:line="360" w:lineRule="auto"/>
        <w:ind w:left="141"/>
        <w:jc w:val="center"/>
        <w:rPr>
          <w:rFonts w:ascii="Traditional Arabic" w:hAnsi="Traditional Arabic" w:cs="Traditional Arabic"/>
          <w:b/>
          <w:bCs/>
          <w:sz w:val="28"/>
          <w:szCs w:val="28"/>
          <w:lang w:val="fr-FR" w:bidi="ar-DZ"/>
        </w:rPr>
      </w:pPr>
    </w:p>
    <w:p w:rsidR="009E732D" w:rsidRDefault="009E732D" w:rsidP="009E732D">
      <w:pPr>
        <w:tabs>
          <w:tab w:val="left" w:pos="141"/>
        </w:tabs>
        <w:bidi/>
        <w:spacing w:line="360" w:lineRule="auto"/>
        <w:ind w:left="141"/>
        <w:jc w:val="center"/>
        <w:rPr>
          <w:rFonts w:ascii="Traditional Arabic" w:hAnsi="Traditional Arabic" w:cs="Traditional Arabic"/>
          <w:b/>
          <w:bCs/>
          <w:sz w:val="28"/>
          <w:szCs w:val="28"/>
          <w:lang w:val="fr-FR" w:bidi="ar-DZ"/>
        </w:rPr>
      </w:pPr>
    </w:p>
    <w:p w:rsidR="002E4A0D" w:rsidRDefault="002E4A0D" w:rsidP="009E732D">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CC0172" w:rsidRDefault="00CC0172" w:rsidP="000D4F9B">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color w:val="000000" w:themeColor="text1"/>
          <w:sz w:val="28"/>
          <w:szCs w:val="28"/>
          <w:rtl/>
          <w:lang w:bidi="ar-DZ"/>
        </w:rPr>
        <w:t>من خلال النتائج المحصل عليها لوحظ ان المؤسسة تتميز بالعنصر</w:t>
      </w:r>
      <w:r w:rsidR="00A7325A">
        <w:rPr>
          <w:rFonts w:ascii="Traditional Arabic" w:hAnsi="Traditional Arabic" w:cs="Traditional Arabic" w:hint="cs"/>
          <w:color w:val="000000" w:themeColor="text1"/>
          <w:sz w:val="28"/>
          <w:szCs w:val="28"/>
          <w:rtl/>
          <w:lang w:bidi="ar-DZ"/>
        </w:rPr>
        <w:t xml:space="preserve"> </w:t>
      </w:r>
      <w:r>
        <w:rPr>
          <w:rFonts w:ascii="Traditional Arabic" w:hAnsi="Traditional Arabic" w:cs="Traditional Arabic" w:hint="cs"/>
          <w:color w:val="000000" w:themeColor="text1"/>
          <w:sz w:val="28"/>
          <w:szCs w:val="28"/>
          <w:rtl/>
          <w:lang w:bidi="ar-DZ"/>
        </w:rPr>
        <w:t xml:space="preserve">الكهولي و </w:t>
      </w:r>
      <w:r>
        <w:rPr>
          <w:rFonts w:ascii="Traditional Arabic" w:hAnsi="Traditional Arabic" w:cs="Traditional Arabic"/>
          <w:color w:val="000000" w:themeColor="text1"/>
          <w:sz w:val="28"/>
          <w:szCs w:val="28"/>
          <w:rtl/>
          <w:lang w:bidi="ar-DZ"/>
        </w:rPr>
        <w:t xml:space="preserve">الشبابي وهدا راجع لسياسة التوظيف </w:t>
      </w:r>
      <w:r>
        <w:rPr>
          <w:rFonts w:ascii="Traditional Arabic" w:hAnsi="Traditional Arabic" w:cs="Traditional Arabic" w:hint="cs"/>
          <w:color w:val="000000" w:themeColor="text1"/>
          <w:sz w:val="28"/>
          <w:szCs w:val="28"/>
          <w:rtl/>
          <w:lang w:bidi="ar-DZ"/>
        </w:rPr>
        <w:t xml:space="preserve">في المؤسسة المعتمدة على توظبف الكفاءات و ذوي الاختصاص بحكم نشاطها </w:t>
      </w:r>
      <w:r>
        <w:rPr>
          <w:rFonts w:ascii="Traditional Arabic" w:hAnsi="Traditional Arabic" w:cs="Traditional Arabic"/>
          <w:color w:val="000000" w:themeColor="text1"/>
          <w:sz w:val="28"/>
          <w:szCs w:val="28"/>
          <w:rtl/>
          <w:lang w:bidi="ar-DZ"/>
        </w:rPr>
        <w:t>و بحيث كانت نسبة فئات العينة كالتالي:</w:t>
      </w:r>
    </w:p>
    <w:p w:rsidR="00CC0172" w:rsidRDefault="00CC0172" w:rsidP="00CC0172">
      <w:pPr>
        <w:bidi/>
        <w:spacing w:after="0" w:line="240" w:lineRule="auto"/>
        <w:jc w:val="both"/>
        <w:rPr>
          <w:rFonts w:ascii="Traditional Arabic" w:hAnsi="Traditional Arabic" w:cs="Traditional Arabic"/>
          <w:color w:val="000000" w:themeColor="text1"/>
          <w:sz w:val="28"/>
          <w:szCs w:val="28"/>
          <w:lang w:bidi="ar-DZ"/>
        </w:rPr>
      </w:pPr>
      <w:r>
        <w:rPr>
          <w:rFonts w:ascii="Traditional Arabic" w:hAnsi="Traditional Arabic" w:cs="Traditional Arabic"/>
          <w:color w:val="000000" w:themeColor="text1"/>
          <w:sz w:val="28"/>
          <w:szCs w:val="28"/>
          <w:rtl/>
          <w:lang w:bidi="ar-DZ"/>
        </w:rPr>
        <w:t xml:space="preserve">المرتبة لأولى الفئة العمرية( </w:t>
      </w:r>
      <w:r>
        <w:rPr>
          <w:rFonts w:ascii="Traditional Arabic" w:hAnsi="Traditional Arabic" w:cs="Traditional Arabic" w:hint="cs"/>
          <w:color w:val="000000" w:themeColor="text1"/>
          <w:sz w:val="28"/>
          <w:szCs w:val="28"/>
          <w:rtl/>
          <w:lang w:bidi="ar-DZ"/>
        </w:rPr>
        <w:t>اكثر من 40 سنة</w:t>
      </w:r>
      <w:r>
        <w:rPr>
          <w:rFonts w:ascii="Traditional Arabic" w:hAnsi="Traditional Arabic" w:cs="Traditional Arabic"/>
          <w:color w:val="000000" w:themeColor="text1"/>
          <w:sz w:val="28"/>
          <w:szCs w:val="28"/>
          <w:rtl/>
          <w:lang w:bidi="ar-DZ"/>
        </w:rPr>
        <w:t xml:space="preserve">) </w:t>
      </w:r>
      <w:r>
        <w:rPr>
          <w:rFonts w:ascii="Traditional Arabic" w:hAnsi="Traditional Arabic" w:cs="Traditional Arabic" w:hint="cs"/>
          <w:color w:val="000000" w:themeColor="text1"/>
          <w:sz w:val="28"/>
          <w:szCs w:val="28"/>
          <w:rtl/>
          <w:lang w:bidi="ar-DZ"/>
        </w:rPr>
        <w:t>43.3</w:t>
      </w:r>
      <w:r>
        <w:rPr>
          <w:rFonts w:ascii="Traditional Arabic" w:hAnsi="Traditional Arabic" w:cs="Traditional Arabic"/>
          <w:color w:val="000000" w:themeColor="text1"/>
          <w:sz w:val="28"/>
          <w:szCs w:val="28"/>
          <w:lang w:bidi="ar-DZ"/>
        </w:rPr>
        <w:t>%</w:t>
      </w:r>
    </w:p>
    <w:p w:rsidR="00CC0172" w:rsidRDefault="00CC0172" w:rsidP="00CC0172">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color w:val="000000" w:themeColor="text1"/>
          <w:sz w:val="28"/>
          <w:szCs w:val="28"/>
          <w:rtl/>
          <w:lang w:bidi="ar-DZ"/>
        </w:rPr>
        <w:t>المرتبة الثانية الفئة العمرية (</w:t>
      </w:r>
      <w:r>
        <w:rPr>
          <w:rFonts w:ascii="Traditional Arabic" w:hAnsi="Traditional Arabic" w:cs="Traditional Arabic" w:hint="cs"/>
          <w:color w:val="000000" w:themeColor="text1"/>
          <w:sz w:val="28"/>
          <w:szCs w:val="28"/>
          <w:rtl/>
          <w:lang w:bidi="ar-DZ"/>
        </w:rPr>
        <w:t>من 35 الى 40</w:t>
      </w:r>
      <w:r>
        <w:rPr>
          <w:rFonts w:ascii="Traditional Arabic" w:hAnsi="Traditional Arabic" w:cs="Traditional Arabic"/>
          <w:color w:val="000000" w:themeColor="text1"/>
          <w:sz w:val="28"/>
          <w:szCs w:val="28"/>
          <w:rtl/>
          <w:lang w:bidi="ar-DZ"/>
        </w:rPr>
        <w:t xml:space="preserve"> سنة) </w:t>
      </w:r>
      <w:r>
        <w:rPr>
          <w:rFonts w:ascii="Traditional Arabic" w:hAnsi="Traditional Arabic" w:cs="Traditional Arabic" w:hint="cs"/>
          <w:color w:val="000000" w:themeColor="text1"/>
          <w:sz w:val="28"/>
          <w:szCs w:val="28"/>
          <w:rtl/>
          <w:lang w:bidi="ar-DZ"/>
        </w:rPr>
        <w:t>36.7</w:t>
      </w:r>
      <w:r>
        <w:rPr>
          <w:rFonts w:ascii="Traditional Arabic" w:hAnsi="Traditional Arabic" w:cs="Traditional Arabic"/>
          <w:color w:val="000000" w:themeColor="text1"/>
          <w:sz w:val="28"/>
          <w:szCs w:val="28"/>
          <w:lang w:bidi="ar-DZ"/>
        </w:rPr>
        <w:t>%</w:t>
      </w:r>
    </w:p>
    <w:p w:rsidR="00CC0172" w:rsidRDefault="00CC0172" w:rsidP="00C44B30">
      <w:pPr>
        <w:bidi/>
        <w:spacing w:after="0" w:line="240" w:lineRule="auto"/>
        <w:jc w:val="both"/>
        <w:rPr>
          <w:rFonts w:ascii="Traditional Arabic" w:hAnsi="Traditional Arabic" w:cs="Traditional Arabic"/>
          <w:color w:val="000000" w:themeColor="text1"/>
          <w:sz w:val="28"/>
          <w:szCs w:val="28"/>
          <w:lang w:bidi="ar-DZ"/>
        </w:rPr>
      </w:pPr>
      <w:r>
        <w:rPr>
          <w:rFonts w:ascii="Traditional Arabic" w:hAnsi="Traditional Arabic" w:cs="Traditional Arabic"/>
          <w:color w:val="000000" w:themeColor="text1"/>
          <w:sz w:val="28"/>
          <w:szCs w:val="28"/>
          <w:rtl/>
          <w:lang w:bidi="ar-DZ"/>
        </w:rPr>
        <w:t>المرتبة الثالثة الفئة العمرية</w:t>
      </w:r>
      <w:r>
        <w:rPr>
          <w:rFonts w:ascii="Traditional Arabic" w:hAnsi="Traditional Arabic" w:cs="Traditional Arabic" w:hint="cs"/>
          <w:color w:val="000000" w:themeColor="text1"/>
          <w:sz w:val="28"/>
          <w:szCs w:val="28"/>
          <w:rtl/>
          <w:lang w:bidi="ar-DZ"/>
        </w:rPr>
        <w:t>(من 30 الى اقل من 35 )20</w:t>
      </w:r>
      <w:r>
        <w:rPr>
          <w:rFonts w:ascii="Traditional Arabic" w:hAnsi="Traditional Arabic" w:cs="Traditional Arabic"/>
          <w:color w:val="000000" w:themeColor="text1"/>
          <w:sz w:val="28"/>
          <w:szCs w:val="28"/>
          <w:lang w:bidi="ar-DZ"/>
        </w:rPr>
        <w:t>%</w:t>
      </w:r>
    </w:p>
    <w:p w:rsidR="000D4F9B" w:rsidRDefault="000D4F9B" w:rsidP="00CC0172">
      <w:pPr>
        <w:bidi/>
        <w:rPr>
          <w:rFonts w:ascii="Traditional Arabic" w:hAnsi="Traditional Arabic" w:cs="Traditional Arabic"/>
          <w:b/>
          <w:bCs/>
          <w:color w:val="000000" w:themeColor="text1"/>
          <w:sz w:val="28"/>
          <w:szCs w:val="28"/>
          <w:rtl/>
          <w:lang w:bidi="ar-DZ"/>
        </w:rPr>
      </w:pPr>
    </w:p>
    <w:p w:rsidR="000D4F9B" w:rsidRDefault="000D4F9B" w:rsidP="000D4F9B">
      <w:pPr>
        <w:bidi/>
        <w:rPr>
          <w:rFonts w:ascii="Traditional Arabic" w:hAnsi="Traditional Arabic" w:cs="Traditional Arabic"/>
          <w:b/>
          <w:bCs/>
          <w:color w:val="000000" w:themeColor="text1"/>
          <w:sz w:val="28"/>
          <w:szCs w:val="28"/>
          <w:rtl/>
          <w:lang w:bidi="ar-DZ"/>
        </w:rPr>
      </w:pPr>
    </w:p>
    <w:p w:rsidR="000D4F9B" w:rsidRDefault="000D4F9B" w:rsidP="000D4F9B">
      <w:pPr>
        <w:bidi/>
        <w:rPr>
          <w:rFonts w:ascii="Traditional Arabic" w:hAnsi="Traditional Arabic" w:cs="Traditional Arabic"/>
          <w:b/>
          <w:bCs/>
          <w:color w:val="000000" w:themeColor="text1"/>
          <w:sz w:val="28"/>
          <w:szCs w:val="28"/>
          <w:rtl/>
          <w:lang w:bidi="ar-DZ"/>
        </w:rPr>
      </w:pPr>
    </w:p>
    <w:p w:rsidR="000D4F9B" w:rsidRDefault="000D4F9B" w:rsidP="000D4F9B">
      <w:pPr>
        <w:bidi/>
        <w:rPr>
          <w:rFonts w:ascii="Traditional Arabic" w:hAnsi="Traditional Arabic" w:cs="Traditional Arabic"/>
          <w:b/>
          <w:bCs/>
          <w:color w:val="000000" w:themeColor="text1"/>
          <w:sz w:val="28"/>
          <w:szCs w:val="28"/>
          <w:rtl/>
          <w:lang w:bidi="ar-DZ"/>
        </w:rPr>
      </w:pPr>
    </w:p>
    <w:p w:rsidR="000D4F9B" w:rsidRDefault="000D4F9B" w:rsidP="000D4F9B">
      <w:pPr>
        <w:bidi/>
        <w:rPr>
          <w:rFonts w:ascii="Traditional Arabic" w:hAnsi="Traditional Arabic" w:cs="Traditional Arabic"/>
          <w:b/>
          <w:bCs/>
          <w:color w:val="000000" w:themeColor="text1"/>
          <w:sz w:val="28"/>
          <w:szCs w:val="28"/>
          <w:rtl/>
          <w:lang w:bidi="ar-DZ"/>
        </w:rPr>
      </w:pPr>
    </w:p>
    <w:p w:rsidR="00CC0172" w:rsidRDefault="00CC0172" w:rsidP="000D4F9B">
      <w:pPr>
        <w:bidi/>
        <w:rPr>
          <w:rFonts w:ascii="Traditional Arabic" w:hAnsi="Traditional Arabic" w:cs="Traditional Arabic"/>
          <w:b/>
          <w:bCs/>
          <w:color w:val="000000" w:themeColor="text1"/>
          <w:sz w:val="28"/>
          <w:szCs w:val="28"/>
          <w:rtl/>
          <w:lang w:bidi="ar-DZ"/>
        </w:rPr>
      </w:pPr>
      <w:r>
        <w:rPr>
          <w:rFonts w:ascii="Traditional Arabic" w:hAnsi="Traditional Arabic" w:cs="Traditional Arabic" w:hint="cs"/>
          <w:b/>
          <w:bCs/>
          <w:color w:val="000000" w:themeColor="text1"/>
          <w:sz w:val="28"/>
          <w:szCs w:val="28"/>
          <w:rtl/>
          <w:lang w:bidi="ar-DZ"/>
        </w:rPr>
        <w:t>ثالثا</w:t>
      </w:r>
      <w:r w:rsidRPr="002733C3">
        <w:rPr>
          <w:rFonts w:ascii="Traditional Arabic" w:hAnsi="Traditional Arabic" w:cs="Traditional Arabic" w:hint="cs"/>
          <w:b/>
          <w:bCs/>
          <w:color w:val="000000" w:themeColor="text1"/>
          <w:sz w:val="28"/>
          <w:szCs w:val="28"/>
          <w:rtl/>
          <w:lang w:bidi="ar-DZ"/>
        </w:rPr>
        <w:t xml:space="preserve"> : حسب المستوى </w:t>
      </w:r>
      <w:r>
        <w:rPr>
          <w:rFonts w:ascii="Traditional Arabic" w:hAnsi="Traditional Arabic" w:cs="Traditional Arabic" w:hint="cs"/>
          <w:b/>
          <w:bCs/>
          <w:color w:val="000000" w:themeColor="text1"/>
          <w:sz w:val="28"/>
          <w:szCs w:val="28"/>
          <w:rtl/>
          <w:lang w:bidi="ar-DZ"/>
        </w:rPr>
        <w:t>الدراسي</w:t>
      </w:r>
    </w:p>
    <w:p w:rsidR="00324243" w:rsidRDefault="002232FD" w:rsidP="00A7325A">
      <w:pPr>
        <w:bidi/>
        <w:jc w:val="center"/>
        <w:rPr>
          <w:rFonts w:ascii="Traditional Arabic" w:hAnsi="Traditional Arabic" w:cs="Traditional Arabic"/>
          <w:b/>
          <w:bCs/>
          <w:color w:val="000000" w:themeColor="text1"/>
          <w:sz w:val="28"/>
          <w:szCs w:val="28"/>
          <w:rtl/>
          <w:lang w:bidi="ar-DZ"/>
        </w:rPr>
      </w:pPr>
      <w:r>
        <w:rPr>
          <w:rFonts w:ascii="Traditional Arabic" w:hAnsi="Traditional Arabic" w:cs="Traditional Arabic" w:hint="cs"/>
          <w:b/>
          <w:bCs/>
          <w:color w:val="000000" w:themeColor="text1"/>
          <w:sz w:val="28"/>
          <w:szCs w:val="28"/>
          <w:rtl/>
          <w:lang w:bidi="ar-DZ"/>
        </w:rPr>
        <w:t>شكل</w:t>
      </w:r>
      <w:r w:rsidR="00324243">
        <w:rPr>
          <w:rFonts w:ascii="Traditional Arabic" w:hAnsi="Traditional Arabic" w:cs="Traditional Arabic" w:hint="cs"/>
          <w:b/>
          <w:bCs/>
          <w:color w:val="000000" w:themeColor="text1"/>
          <w:sz w:val="28"/>
          <w:szCs w:val="28"/>
          <w:rtl/>
          <w:lang w:bidi="ar-DZ"/>
        </w:rPr>
        <w:t xml:space="preserve"> رقم 7:</w:t>
      </w:r>
      <w:r w:rsidR="00A7325A">
        <w:rPr>
          <w:rFonts w:ascii="Traditional Arabic" w:hAnsi="Traditional Arabic" w:cs="Traditional Arabic" w:hint="cs"/>
          <w:b/>
          <w:bCs/>
          <w:color w:val="000000" w:themeColor="text1"/>
          <w:sz w:val="28"/>
          <w:szCs w:val="28"/>
          <w:rtl/>
          <w:lang w:bidi="ar-DZ"/>
        </w:rPr>
        <w:t xml:space="preserve"> المستوى الدراسي للعينة </w:t>
      </w:r>
    </w:p>
    <w:p w:rsidR="00CC0172" w:rsidRDefault="00CC0172" w:rsidP="00CC0172">
      <w:pPr>
        <w:autoSpaceDE w:val="0"/>
        <w:autoSpaceDN w:val="0"/>
        <w:adjustRightInd w:val="0"/>
        <w:spacing w:after="0" w:line="240" w:lineRule="auto"/>
        <w:rPr>
          <w:rFonts w:ascii="Times New Roman" w:hAnsi="Times New Roman" w:cs="Times New Roman"/>
          <w:sz w:val="24"/>
          <w:szCs w:val="24"/>
          <w:lang w:val="fr-FR"/>
        </w:rPr>
      </w:pPr>
    </w:p>
    <w:p w:rsidR="00EE3AC2" w:rsidRDefault="00EE3AC2" w:rsidP="00EE3AC2">
      <w:pPr>
        <w:bidi/>
        <w:spacing w:after="0" w:line="240" w:lineRule="auto"/>
        <w:jc w:val="center"/>
        <w:rPr>
          <w:rFonts w:ascii="Traditional Arabic" w:hAnsi="Traditional Arabic" w:cs="Traditional Arabic"/>
          <w:color w:val="000000" w:themeColor="text1"/>
          <w:sz w:val="28"/>
          <w:szCs w:val="28"/>
          <w:rtl/>
          <w:lang w:bidi="ar-DZ"/>
        </w:rPr>
      </w:pPr>
      <w:r w:rsidRPr="00EE3AC2">
        <w:rPr>
          <w:rFonts w:ascii="Traditional Arabic" w:hAnsi="Traditional Arabic" w:cs="Traditional Arabic"/>
          <w:noProof/>
          <w:color w:val="000000" w:themeColor="text1"/>
          <w:sz w:val="28"/>
          <w:szCs w:val="28"/>
          <w:rtl/>
          <w:lang w:val="fr-FR" w:eastAsia="fr-FR"/>
        </w:rPr>
        <w:drawing>
          <wp:inline distT="0" distB="0" distL="0" distR="0">
            <wp:extent cx="3600450" cy="2714625"/>
            <wp:effectExtent l="171450" t="133350" r="361950" b="314325"/>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605451" cy="2718396"/>
                    </a:xfrm>
                    <a:prstGeom prst="rect">
                      <a:avLst/>
                    </a:prstGeom>
                    <a:ln>
                      <a:noFill/>
                    </a:ln>
                    <a:effectLst>
                      <a:outerShdw blurRad="292100" dist="139700" dir="2700000" algn="tl" rotWithShape="0">
                        <a:srgbClr val="333333">
                          <a:alpha val="65000"/>
                        </a:srgbClr>
                      </a:outerShdw>
                    </a:effectLst>
                  </pic:spPr>
                </pic:pic>
              </a:graphicData>
            </a:graphic>
          </wp:inline>
        </w:drawing>
      </w:r>
    </w:p>
    <w:p w:rsidR="002E4A0D" w:rsidRDefault="002E4A0D" w:rsidP="002E4A0D">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CC0172" w:rsidRDefault="00CC0172" w:rsidP="000A3AC7">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color w:val="000000" w:themeColor="text1"/>
          <w:sz w:val="28"/>
          <w:szCs w:val="28"/>
          <w:rtl/>
          <w:lang w:bidi="ar-DZ"/>
        </w:rPr>
        <w:t xml:space="preserve">لوحظ ان اكبر نسبة كانت </w:t>
      </w:r>
      <w:r>
        <w:rPr>
          <w:rFonts w:ascii="Traditional Arabic" w:hAnsi="Traditional Arabic" w:cs="Traditional Arabic" w:hint="cs"/>
          <w:color w:val="000000" w:themeColor="text1"/>
          <w:sz w:val="28"/>
          <w:szCs w:val="28"/>
          <w:rtl/>
          <w:lang w:bidi="ar-DZ"/>
        </w:rPr>
        <w:t>لفئة ما</w:t>
      </w:r>
      <w:r w:rsidR="00A7325A">
        <w:rPr>
          <w:rFonts w:ascii="Traditional Arabic" w:hAnsi="Traditional Arabic" w:cs="Traditional Arabic" w:hint="cs"/>
          <w:color w:val="000000" w:themeColor="text1"/>
          <w:sz w:val="28"/>
          <w:szCs w:val="28"/>
          <w:rtl/>
          <w:lang w:bidi="ar-DZ"/>
        </w:rPr>
        <w:t xml:space="preserve"> </w:t>
      </w:r>
      <w:r>
        <w:rPr>
          <w:rFonts w:ascii="Traditional Arabic" w:hAnsi="Traditional Arabic" w:cs="Traditional Arabic" w:hint="cs"/>
          <w:color w:val="000000" w:themeColor="text1"/>
          <w:sz w:val="28"/>
          <w:szCs w:val="28"/>
          <w:rtl/>
          <w:lang w:bidi="ar-DZ"/>
        </w:rPr>
        <w:t>بعد التدرج (63.6)</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bidi="ar-DZ"/>
        </w:rPr>
        <w:t>، وهذا راجع الى نوع نشاط المؤسسة كونها مؤسسة بحثية ،</w:t>
      </w:r>
      <w:r>
        <w:rPr>
          <w:rFonts w:ascii="Traditional Arabic" w:hAnsi="Traditional Arabic" w:cs="Traditional Arabic"/>
          <w:color w:val="000000" w:themeColor="text1"/>
          <w:sz w:val="28"/>
          <w:szCs w:val="28"/>
          <w:rtl/>
          <w:lang w:bidi="ar-DZ"/>
        </w:rPr>
        <w:t xml:space="preserve">تليها </w:t>
      </w:r>
      <w:r>
        <w:rPr>
          <w:rFonts w:ascii="Traditional Arabic" w:hAnsi="Traditional Arabic" w:cs="Traditional Arabic" w:hint="cs"/>
          <w:color w:val="000000" w:themeColor="text1"/>
          <w:sz w:val="28"/>
          <w:szCs w:val="28"/>
          <w:rtl/>
          <w:lang w:bidi="ar-DZ"/>
        </w:rPr>
        <w:t>فئة الجامعيين و المهندسين بنسبة (16.7</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val="fr-FR" w:bidi="ar-DZ"/>
        </w:rPr>
        <w:t>)</w:t>
      </w:r>
      <w:r>
        <w:rPr>
          <w:rFonts w:ascii="Traditional Arabic" w:hAnsi="Traditional Arabic" w:cs="Traditional Arabic"/>
          <w:color w:val="000000" w:themeColor="text1"/>
          <w:sz w:val="28"/>
          <w:szCs w:val="28"/>
          <w:rtl/>
          <w:lang w:bidi="ar-DZ"/>
        </w:rPr>
        <w:t xml:space="preserve"> </w:t>
      </w:r>
      <w:r>
        <w:rPr>
          <w:rFonts w:ascii="Traditional Arabic" w:hAnsi="Traditional Arabic" w:cs="Traditional Arabic" w:hint="cs"/>
          <w:color w:val="000000" w:themeColor="text1"/>
          <w:sz w:val="28"/>
          <w:szCs w:val="28"/>
          <w:rtl/>
          <w:lang w:bidi="ar-DZ"/>
        </w:rPr>
        <w:t>لكل منهما،</w:t>
      </w:r>
      <w:r w:rsidR="00A7325A">
        <w:rPr>
          <w:rFonts w:ascii="Traditional Arabic" w:hAnsi="Traditional Arabic" w:cs="Traditional Arabic" w:hint="cs"/>
          <w:color w:val="000000" w:themeColor="text1"/>
          <w:sz w:val="28"/>
          <w:szCs w:val="28"/>
          <w:rtl/>
          <w:lang w:bidi="ar-DZ"/>
        </w:rPr>
        <w:t xml:space="preserve"> </w:t>
      </w:r>
      <w:r>
        <w:rPr>
          <w:rFonts w:ascii="Traditional Arabic" w:hAnsi="Traditional Arabic" w:cs="Traditional Arabic"/>
          <w:color w:val="000000" w:themeColor="text1"/>
          <w:sz w:val="28"/>
          <w:szCs w:val="28"/>
          <w:rtl/>
          <w:lang w:bidi="ar-DZ"/>
        </w:rPr>
        <w:t>و</w:t>
      </w:r>
      <w:r>
        <w:rPr>
          <w:rFonts w:ascii="Traditional Arabic" w:hAnsi="Traditional Arabic" w:cs="Traditional Arabic" w:hint="cs"/>
          <w:color w:val="000000" w:themeColor="text1"/>
          <w:sz w:val="28"/>
          <w:szCs w:val="28"/>
          <w:rtl/>
          <w:lang w:bidi="ar-DZ"/>
        </w:rPr>
        <w:t>بعدها الثانوي بنسبة (3.3</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val="fr-FR" w:bidi="ar-DZ"/>
        </w:rPr>
        <w:t>)</w:t>
      </w:r>
      <w:r>
        <w:rPr>
          <w:rFonts w:ascii="Traditional Arabic" w:hAnsi="Traditional Arabic" w:cs="Traditional Arabic"/>
          <w:color w:val="000000" w:themeColor="text1"/>
          <w:sz w:val="28"/>
          <w:szCs w:val="28"/>
          <w:rtl/>
          <w:lang w:bidi="ar-DZ"/>
        </w:rPr>
        <w:t xml:space="preserve"> لوحظ ان اغلبية العاملين متحصلين على شهادات جامعية وهدا يعكس </w:t>
      </w:r>
      <w:r>
        <w:rPr>
          <w:rFonts w:ascii="Traditional Arabic" w:hAnsi="Traditional Arabic" w:cs="Traditional Arabic" w:hint="cs"/>
          <w:color w:val="000000" w:themeColor="text1"/>
          <w:sz w:val="28"/>
          <w:szCs w:val="28"/>
          <w:rtl/>
          <w:lang w:bidi="ar-DZ"/>
        </w:rPr>
        <w:t xml:space="preserve">نوع نشاط المؤسسة اضافة الى </w:t>
      </w:r>
      <w:r>
        <w:rPr>
          <w:rFonts w:ascii="Traditional Arabic" w:hAnsi="Traditional Arabic" w:cs="Traditional Arabic"/>
          <w:color w:val="000000" w:themeColor="text1"/>
          <w:sz w:val="28"/>
          <w:szCs w:val="28"/>
          <w:rtl/>
          <w:lang w:bidi="ar-DZ"/>
        </w:rPr>
        <w:t>سياسة</w:t>
      </w:r>
      <w:r>
        <w:rPr>
          <w:rFonts w:ascii="Traditional Arabic" w:hAnsi="Traditional Arabic" w:cs="Traditional Arabic" w:hint="cs"/>
          <w:color w:val="000000" w:themeColor="text1"/>
          <w:sz w:val="28"/>
          <w:szCs w:val="28"/>
          <w:rtl/>
          <w:lang w:bidi="ar-DZ"/>
        </w:rPr>
        <w:t xml:space="preserve"> التوظيف</w:t>
      </w:r>
      <w:r>
        <w:rPr>
          <w:rFonts w:ascii="Traditional Arabic" w:hAnsi="Traditional Arabic" w:cs="Traditional Arabic"/>
          <w:color w:val="000000" w:themeColor="text1"/>
          <w:sz w:val="28"/>
          <w:szCs w:val="28"/>
          <w:rtl/>
          <w:lang w:bidi="ar-DZ"/>
        </w:rPr>
        <w:t xml:space="preserve"> في المؤسسة المبنية على اختيار الكفاءات وخريجي الجامعات والتي من نصيب </w:t>
      </w:r>
      <w:r>
        <w:rPr>
          <w:rFonts w:ascii="Traditional Arabic" w:hAnsi="Traditional Arabic" w:cs="Traditional Arabic" w:hint="cs"/>
          <w:color w:val="000000" w:themeColor="text1"/>
          <w:sz w:val="28"/>
          <w:szCs w:val="28"/>
          <w:rtl/>
          <w:lang w:bidi="ar-DZ"/>
        </w:rPr>
        <w:t xml:space="preserve">فئة الكهول و الشباب </w:t>
      </w:r>
      <w:r>
        <w:rPr>
          <w:rFonts w:ascii="Traditional Arabic" w:hAnsi="Traditional Arabic" w:cs="Traditional Arabic"/>
          <w:color w:val="000000" w:themeColor="text1"/>
          <w:sz w:val="28"/>
          <w:szCs w:val="28"/>
          <w:rtl/>
          <w:lang w:bidi="ar-DZ"/>
        </w:rPr>
        <w:t xml:space="preserve"> في مجتمعنا </w:t>
      </w:r>
      <w:r>
        <w:rPr>
          <w:rFonts w:ascii="Traditional Arabic" w:hAnsi="Traditional Arabic" w:cs="Traditional Arabic" w:hint="cs"/>
          <w:color w:val="000000" w:themeColor="text1"/>
          <w:sz w:val="28"/>
          <w:szCs w:val="28"/>
          <w:rtl/>
          <w:lang w:bidi="ar-DZ"/>
        </w:rPr>
        <w:t xml:space="preserve">و هذا مرتبط بسياسة استكمال التعليم العالي بجميع مستوياته </w:t>
      </w:r>
      <w:r>
        <w:rPr>
          <w:rFonts w:ascii="Traditional Arabic" w:hAnsi="Traditional Arabic" w:cs="Traditional Arabic"/>
          <w:color w:val="000000" w:themeColor="text1"/>
          <w:sz w:val="28"/>
          <w:szCs w:val="28"/>
          <w:rtl/>
          <w:lang w:bidi="ar-DZ"/>
        </w:rPr>
        <w:t>وهدا ما يتوافق مع نتائج الفئة العمرية في هده الدراسة</w:t>
      </w:r>
      <w:r>
        <w:rPr>
          <w:rFonts w:ascii="Traditional Arabic" w:hAnsi="Traditional Arabic" w:cs="Traditional Arabic" w:hint="cs"/>
          <w:color w:val="000000" w:themeColor="text1"/>
          <w:sz w:val="28"/>
          <w:szCs w:val="28"/>
          <w:rtl/>
          <w:lang w:bidi="ar-DZ"/>
        </w:rPr>
        <w:t>.</w:t>
      </w:r>
    </w:p>
    <w:p w:rsidR="000A3AC7" w:rsidRDefault="000A3AC7" w:rsidP="000A3AC7">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lang w:bidi="ar-DZ"/>
        </w:rPr>
      </w:pPr>
    </w:p>
    <w:p w:rsidR="009E732D" w:rsidRDefault="009E732D" w:rsidP="009E732D">
      <w:pPr>
        <w:bidi/>
        <w:spacing w:after="0" w:line="240" w:lineRule="auto"/>
        <w:jc w:val="both"/>
        <w:rPr>
          <w:rFonts w:ascii="Traditional Arabic" w:hAnsi="Traditional Arabic" w:cs="Traditional Arabic"/>
          <w:b/>
          <w:bCs/>
          <w:color w:val="000000" w:themeColor="text1"/>
          <w:sz w:val="28"/>
          <w:szCs w:val="28"/>
          <w:rtl/>
          <w:lang w:bidi="ar-DZ"/>
        </w:rPr>
      </w:pPr>
    </w:p>
    <w:p w:rsidR="009E732D" w:rsidRDefault="00CC0172" w:rsidP="009E732D">
      <w:pPr>
        <w:bidi/>
        <w:spacing w:after="0" w:line="240" w:lineRule="auto"/>
        <w:jc w:val="both"/>
        <w:rPr>
          <w:rFonts w:ascii="Traditional Arabic" w:hAnsi="Traditional Arabic" w:cs="Traditional Arabic"/>
          <w:b/>
          <w:bCs/>
          <w:color w:val="000000" w:themeColor="text1"/>
          <w:sz w:val="28"/>
          <w:szCs w:val="28"/>
          <w:lang w:bidi="ar-DZ"/>
        </w:rPr>
      </w:pPr>
      <w:r>
        <w:rPr>
          <w:rFonts w:ascii="Traditional Arabic" w:hAnsi="Traditional Arabic" w:cs="Traditional Arabic" w:hint="cs"/>
          <w:b/>
          <w:bCs/>
          <w:color w:val="000000" w:themeColor="text1"/>
          <w:sz w:val="28"/>
          <w:szCs w:val="28"/>
          <w:rtl/>
          <w:lang w:bidi="ar-DZ"/>
        </w:rPr>
        <w:t>رابعا</w:t>
      </w:r>
      <w:r w:rsidRPr="00333CD5">
        <w:rPr>
          <w:rFonts w:ascii="Traditional Arabic" w:hAnsi="Traditional Arabic" w:cs="Traditional Arabic" w:hint="cs"/>
          <w:b/>
          <w:bCs/>
          <w:color w:val="000000" w:themeColor="text1"/>
          <w:sz w:val="28"/>
          <w:szCs w:val="28"/>
          <w:rtl/>
          <w:lang w:bidi="ar-DZ"/>
        </w:rPr>
        <w:t xml:space="preserve"> : حسب الخبرة </w:t>
      </w:r>
    </w:p>
    <w:p w:rsidR="00BE6D5C" w:rsidRDefault="002232FD" w:rsidP="009E732D">
      <w:pPr>
        <w:bidi/>
        <w:spacing w:after="0" w:line="240" w:lineRule="auto"/>
        <w:jc w:val="center"/>
        <w:rPr>
          <w:rFonts w:ascii="Traditional Arabic" w:hAnsi="Traditional Arabic" w:cs="Traditional Arabic"/>
          <w:b/>
          <w:bCs/>
          <w:color w:val="000000" w:themeColor="text1"/>
          <w:sz w:val="28"/>
          <w:szCs w:val="28"/>
          <w:rtl/>
          <w:lang w:bidi="ar-DZ"/>
        </w:rPr>
      </w:pPr>
      <w:r>
        <w:rPr>
          <w:rFonts w:ascii="Traditional Arabic" w:hAnsi="Traditional Arabic" w:cs="Traditional Arabic" w:hint="cs"/>
          <w:b/>
          <w:bCs/>
          <w:color w:val="000000" w:themeColor="text1"/>
          <w:sz w:val="28"/>
          <w:szCs w:val="28"/>
          <w:rtl/>
          <w:lang w:bidi="ar-DZ"/>
        </w:rPr>
        <w:t>شكل</w:t>
      </w:r>
      <w:r w:rsidR="00BE6D5C">
        <w:rPr>
          <w:rFonts w:ascii="Traditional Arabic" w:hAnsi="Traditional Arabic" w:cs="Traditional Arabic" w:hint="cs"/>
          <w:b/>
          <w:bCs/>
          <w:color w:val="000000" w:themeColor="text1"/>
          <w:sz w:val="28"/>
          <w:szCs w:val="28"/>
          <w:rtl/>
          <w:lang w:bidi="ar-DZ"/>
        </w:rPr>
        <w:t xml:space="preserve"> رقم 8 :</w:t>
      </w:r>
      <w:r w:rsidR="00A7325A">
        <w:rPr>
          <w:rFonts w:ascii="Traditional Arabic" w:hAnsi="Traditional Arabic" w:cs="Traditional Arabic" w:hint="cs"/>
          <w:b/>
          <w:bCs/>
          <w:color w:val="000000" w:themeColor="text1"/>
          <w:sz w:val="28"/>
          <w:szCs w:val="28"/>
          <w:rtl/>
          <w:lang w:bidi="ar-DZ"/>
        </w:rPr>
        <w:t xml:space="preserve"> الخبرة المهنية للعينة</w:t>
      </w:r>
    </w:p>
    <w:p w:rsidR="00CC0172" w:rsidRPr="00333CD5" w:rsidRDefault="00CC0172" w:rsidP="00CC0172">
      <w:pPr>
        <w:autoSpaceDE w:val="0"/>
        <w:autoSpaceDN w:val="0"/>
        <w:adjustRightInd w:val="0"/>
        <w:spacing w:after="0" w:line="240" w:lineRule="auto"/>
        <w:rPr>
          <w:rFonts w:ascii="Times New Roman" w:hAnsi="Times New Roman" w:cs="Times New Roman"/>
          <w:sz w:val="24"/>
          <w:szCs w:val="24"/>
          <w:lang w:val="fr-FR"/>
        </w:rPr>
      </w:pPr>
    </w:p>
    <w:p w:rsidR="001E61EE" w:rsidRDefault="001E61EE" w:rsidP="00CC0172">
      <w:pPr>
        <w:autoSpaceDE w:val="0"/>
        <w:autoSpaceDN w:val="0"/>
        <w:adjustRightInd w:val="0"/>
        <w:spacing w:after="0" w:line="240" w:lineRule="auto"/>
        <w:rPr>
          <w:rFonts w:ascii="Times New Roman" w:hAnsi="Times New Roman" w:cs="Times New Roman"/>
          <w:sz w:val="24"/>
          <w:szCs w:val="24"/>
          <w:rtl/>
          <w:lang w:val="fr-FR"/>
        </w:rPr>
      </w:pPr>
    </w:p>
    <w:p w:rsidR="000A3AC7" w:rsidRDefault="000A3AC7" w:rsidP="000A3AC7">
      <w:pPr>
        <w:autoSpaceDE w:val="0"/>
        <w:autoSpaceDN w:val="0"/>
        <w:bidi/>
        <w:adjustRightInd w:val="0"/>
        <w:spacing w:after="0" w:line="240" w:lineRule="auto"/>
        <w:jc w:val="center"/>
        <w:rPr>
          <w:rFonts w:ascii="Times New Roman" w:hAnsi="Times New Roman" w:cs="Times New Roman"/>
          <w:sz w:val="24"/>
          <w:szCs w:val="24"/>
          <w:rtl/>
          <w:lang w:val="fr-FR"/>
        </w:rPr>
      </w:pPr>
      <w:r w:rsidRPr="000A3AC7">
        <w:rPr>
          <w:rFonts w:ascii="Times New Roman" w:hAnsi="Times New Roman" w:cs="Times New Roman"/>
          <w:noProof/>
          <w:sz w:val="24"/>
          <w:szCs w:val="24"/>
          <w:lang w:val="fr-FR" w:eastAsia="fr-FR"/>
        </w:rPr>
        <w:drawing>
          <wp:inline distT="0" distB="0" distL="0" distR="0">
            <wp:extent cx="4248150" cy="2743200"/>
            <wp:effectExtent l="171450" t="133350" r="361950" b="30480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4259753" cy="2750693"/>
                    </a:xfrm>
                    <a:prstGeom prst="rect">
                      <a:avLst/>
                    </a:prstGeom>
                    <a:ln>
                      <a:noFill/>
                    </a:ln>
                    <a:effectLst>
                      <a:outerShdw blurRad="292100" dist="139700" dir="2700000" algn="tl" rotWithShape="0">
                        <a:srgbClr val="333333">
                          <a:alpha val="65000"/>
                        </a:srgbClr>
                      </a:outerShdw>
                    </a:effectLst>
                  </pic:spPr>
                </pic:pic>
              </a:graphicData>
            </a:graphic>
          </wp:inline>
        </w:drawing>
      </w:r>
    </w:p>
    <w:p w:rsidR="002E4A0D" w:rsidRDefault="002E4A0D" w:rsidP="002E4A0D">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CC0172" w:rsidRDefault="00CC0172" w:rsidP="00A7325A">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color w:val="000000" w:themeColor="text1"/>
          <w:sz w:val="28"/>
          <w:szCs w:val="28"/>
          <w:rtl/>
          <w:lang w:bidi="ar-DZ"/>
        </w:rPr>
        <w:t>بالنسبة لمتغير الخبرة فقد تحصلت فئة (</w:t>
      </w:r>
      <w:r>
        <w:rPr>
          <w:rFonts w:ascii="Traditional Arabic" w:hAnsi="Traditional Arabic" w:cs="Traditional Arabic" w:hint="cs"/>
          <w:color w:val="000000" w:themeColor="text1"/>
          <w:sz w:val="28"/>
          <w:szCs w:val="28"/>
          <w:rtl/>
          <w:lang w:bidi="ar-DZ"/>
        </w:rPr>
        <w:t xml:space="preserve">من 15 سنة الى 20 سنة </w:t>
      </w:r>
      <w:r>
        <w:rPr>
          <w:rFonts w:ascii="Traditional Arabic" w:hAnsi="Traditional Arabic" w:cs="Traditional Arabic"/>
          <w:color w:val="000000" w:themeColor="text1"/>
          <w:sz w:val="28"/>
          <w:szCs w:val="28"/>
          <w:rtl/>
          <w:lang w:bidi="ar-DZ"/>
        </w:rPr>
        <w:t>) اعلى نسبة ب (</w:t>
      </w:r>
      <w:r>
        <w:rPr>
          <w:rFonts w:ascii="Traditional Arabic" w:hAnsi="Traditional Arabic" w:cs="Traditional Arabic" w:hint="cs"/>
          <w:color w:val="000000" w:themeColor="text1"/>
          <w:sz w:val="28"/>
          <w:szCs w:val="28"/>
          <w:rtl/>
          <w:lang w:bidi="ar-DZ"/>
        </w:rPr>
        <w:t>36.7</w:t>
      </w:r>
      <w:r>
        <w:rPr>
          <w:rFonts w:ascii="Traditional Arabic" w:hAnsi="Traditional Arabic" w:cs="Traditional Arabic"/>
          <w:color w:val="000000" w:themeColor="text1"/>
          <w:sz w:val="28"/>
          <w:szCs w:val="28"/>
          <w:lang w:bidi="ar-DZ"/>
        </w:rPr>
        <w:t>%</w:t>
      </w:r>
      <w:r>
        <w:rPr>
          <w:rFonts w:ascii="Traditional Arabic" w:hAnsi="Traditional Arabic" w:cs="Traditional Arabic"/>
          <w:color w:val="000000" w:themeColor="text1"/>
          <w:sz w:val="28"/>
          <w:szCs w:val="28"/>
          <w:rtl/>
          <w:lang w:bidi="ar-DZ"/>
        </w:rPr>
        <w:t>) يليها فئة (</w:t>
      </w:r>
      <w:r>
        <w:rPr>
          <w:rFonts w:ascii="Traditional Arabic" w:hAnsi="Traditional Arabic" w:cs="Traditional Arabic" w:hint="cs"/>
          <w:color w:val="000000" w:themeColor="text1"/>
          <w:sz w:val="28"/>
          <w:szCs w:val="28"/>
          <w:rtl/>
          <w:lang w:bidi="ar-DZ"/>
        </w:rPr>
        <w:t>5سنوات الى 10 سنوات</w:t>
      </w:r>
      <w:r>
        <w:rPr>
          <w:rFonts w:ascii="Traditional Arabic" w:hAnsi="Traditional Arabic" w:cs="Traditional Arabic"/>
          <w:color w:val="000000" w:themeColor="text1"/>
          <w:sz w:val="28"/>
          <w:szCs w:val="28"/>
          <w:rtl/>
          <w:lang w:bidi="ar-DZ"/>
        </w:rPr>
        <w:t>) بنسبة (</w:t>
      </w:r>
      <w:r>
        <w:rPr>
          <w:rFonts w:ascii="Traditional Arabic" w:hAnsi="Traditional Arabic" w:cs="Traditional Arabic" w:hint="cs"/>
          <w:color w:val="000000" w:themeColor="text1"/>
          <w:sz w:val="28"/>
          <w:szCs w:val="28"/>
          <w:rtl/>
          <w:lang w:bidi="ar-DZ"/>
        </w:rPr>
        <w:t>33.3</w:t>
      </w:r>
      <w:r>
        <w:rPr>
          <w:rFonts w:ascii="Traditional Arabic" w:hAnsi="Traditional Arabic" w:cs="Traditional Arabic"/>
          <w:color w:val="000000" w:themeColor="text1"/>
          <w:sz w:val="28"/>
          <w:szCs w:val="28"/>
          <w:lang w:bidi="ar-DZ"/>
        </w:rPr>
        <w:t>%</w:t>
      </w:r>
      <w:r>
        <w:rPr>
          <w:rFonts w:ascii="Traditional Arabic" w:hAnsi="Traditional Arabic" w:cs="Traditional Arabic"/>
          <w:color w:val="000000" w:themeColor="text1"/>
          <w:sz w:val="28"/>
          <w:szCs w:val="28"/>
          <w:rtl/>
          <w:lang w:bidi="ar-DZ"/>
        </w:rPr>
        <w:t xml:space="preserve">) ثم فئة ( </w:t>
      </w:r>
      <w:r>
        <w:rPr>
          <w:rFonts w:ascii="Traditional Arabic" w:hAnsi="Traditional Arabic" w:cs="Traditional Arabic" w:hint="cs"/>
          <w:color w:val="000000" w:themeColor="text1"/>
          <w:sz w:val="28"/>
          <w:szCs w:val="28"/>
          <w:rtl/>
          <w:lang w:bidi="ar-DZ"/>
        </w:rPr>
        <w:t xml:space="preserve">من 15 سنة الى 10سنوات </w:t>
      </w:r>
      <w:r>
        <w:rPr>
          <w:rFonts w:ascii="Traditional Arabic" w:hAnsi="Traditional Arabic" w:cs="Traditional Arabic"/>
          <w:color w:val="000000" w:themeColor="text1"/>
          <w:sz w:val="28"/>
          <w:szCs w:val="28"/>
          <w:rtl/>
          <w:lang w:bidi="ar-DZ"/>
        </w:rPr>
        <w:t>) نسبة (</w:t>
      </w:r>
      <w:r>
        <w:rPr>
          <w:rFonts w:ascii="Traditional Arabic" w:hAnsi="Traditional Arabic" w:cs="Traditional Arabic" w:hint="cs"/>
          <w:color w:val="000000" w:themeColor="text1"/>
          <w:sz w:val="28"/>
          <w:szCs w:val="28"/>
          <w:rtl/>
          <w:lang w:bidi="ar-DZ"/>
        </w:rPr>
        <w:t>23.3</w:t>
      </w:r>
      <w:r>
        <w:rPr>
          <w:rFonts w:ascii="Traditional Arabic" w:hAnsi="Traditional Arabic" w:cs="Traditional Arabic"/>
          <w:color w:val="000000" w:themeColor="text1"/>
          <w:sz w:val="28"/>
          <w:szCs w:val="28"/>
          <w:lang w:bidi="ar-DZ"/>
        </w:rPr>
        <w:t>%</w:t>
      </w:r>
      <w:r>
        <w:rPr>
          <w:rFonts w:ascii="Traditional Arabic" w:hAnsi="Traditional Arabic" w:cs="Traditional Arabic"/>
          <w:color w:val="000000" w:themeColor="text1"/>
          <w:sz w:val="28"/>
          <w:szCs w:val="28"/>
          <w:rtl/>
          <w:lang w:bidi="ar-DZ"/>
        </w:rPr>
        <w:t xml:space="preserve">) ، لوحظ تقارب النسب فيما يخص الخبرة وهدا ما يتوافق مع نتيجة ان العاملين </w:t>
      </w:r>
      <w:r>
        <w:rPr>
          <w:rFonts w:ascii="Traditional Arabic" w:hAnsi="Traditional Arabic" w:cs="Traditional Arabic" w:hint="cs"/>
          <w:color w:val="000000" w:themeColor="text1"/>
          <w:sz w:val="28"/>
          <w:szCs w:val="28"/>
          <w:rtl/>
          <w:lang w:bidi="ar-DZ"/>
        </w:rPr>
        <w:t xml:space="preserve">ينتمون الى </w:t>
      </w:r>
      <w:r>
        <w:rPr>
          <w:rFonts w:ascii="Traditional Arabic" w:hAnsi="Traditional Arabic" w:cs="Traditional Arabic"/>
          <w:color w:val="000000" w:themeColor="text1"/>
          <w:sz w:val="28"/>
          <w:szCs w:val="28"/>
          <w:rtl/>
          <w:lang w:bidi="ar-DZ"/>
        </w:rPr>
        <w:t xml:space="preserve">فئة </w:t>
      </w:r>
      <w:r>
        <w:rPr>
          <w:rFonts w:ascii="Traditional Arabic" w:hAnsi="Traditional Arabic" w:cs="Traditional Arabic" w:hint="cs"/>
          <w:color w:val="000000" w:themeColor="text1"/>
          <w:sz w:val="28"/>
          <w:szCs w:val="28"/>
          <w:rtl/>
          <w:lang w:bidi="ar-DZ"/>
        </w:rPr>
        <w:t xml:space="preserve">الكهول و الشباب </w:t>
      </w:r>
      <w:r>
        <w:rPr>
          <w:rFonts w:ascii="Traditional Arabic" w:hAnsi="Traditional Arabic" w:cs="Traditional Arabic"/>
          <w:color w:val="000000" w:themeColor="text1"/>
          <w:sz w:val="28"/>
          <w:szCs w:val="28"/>
          <w:rtl/>
          <w:lang w:bidi="ar-DZ"/>
        </w:rPr>
        <w:t>وهو ما لوحظ في النتيجة أعلاه</w:t>
      </w:r>
      <w:r>
        <w:rPr>
          <w:rFonts w:ascii="Traditional Arabic" w:hAnsi="Traditional Arabic" w:cs="Traditional Arabic" w:hint="cs"/>
          <w:color w:val="000000" w:themeColor="text1"/>
          <w:sz w:val="28"/>
          <w:szCs w:val="28"/>
          <w:rtl/>
          <w:lang w:bidi="ar-DZ"/>
        </w:rPr>
        <w:t xml:space="preserve">، اضافة الى ان المؤسسة تملك موظفين بكفاءات عالية نتيجة اقدميتهم في المؤسسة ماعدى فئة (الاقل من 5 سنوات )التي كانت بنسبة( 3.3 </w:t>
      </w:r>
      <w:r>
        <w:rPr>
          <w:rFonts w:ascii="Traditional Arabic" w:hAnsi="Traditional Arabic" w:cs="Traditional Arabic"/>
          <w:color w:val="000000" w:themeColor="text1"/>
          <w:sz w:val="28"/>
          <w:szCs w:val="28"/>
          <w:lang w:bidi="ar-DZ"/>
        </w:rPr>
        <w:t>%</w:t>
      </w:r>
      <w:r>
        <w:rPr>
          <w:rFonts w:ascii="Traditional Arabic" w:hAnsi="Traditional Arabic" w:cs="Traditional Arabic"/>
          <w:color w:val="000000" w:themeColor="text1"/>
          <w:sz w:val="28"/>
          <w:szCs w:val="28"/>
          <w:rtl/>
          <w:lang w:bidi="ar-DZ"/>
        </w:rPr>
        <w:t>.</w:t>
      </w:r>
      <w:r>
        <w:rPr>
          <w:rFonts w:ascii="Traditional Arabic" w:hAnsi="Traditional Arabic" w:cs="Traditional Arabic" w:hint="cs"/>
          <w:color w:val="000000" w:themeColor="text1"/>
          <w:sz w:val="28"/>
          <w:szCs w:val="28"/>
          <w:rtl/>
          <w:lang w:bidi="ar-DZ"/>
        </w:rPr>
        <w:t>)و هذا ما</w:t>
      </w:r>
      <w:r w:rsidR="00A7325A">
        <w:rPr>
          <w:rFonts w:ascii="Traditional Arabic" w:hAnsi="Traditional Arabic" w:cs="Traditional Arabic" w:hint="cs"/>
          <w:color w:val="000000" w:themeColor="text1"/>
          <w:sz w:val="28"/>
          <w:szCs w:val="28"/>
          <w:rtl/>
          <w:lang w:bidi="ar-DZ"/>
        </w:rPr>
        <w:t xml:space="preserve"> </w:t>
      </w:r>
      <w:r>
        <w:rPr>
          <w:rFonts w:ascii="Traditional Arabic" w:hAnsi="Traditional Arabic" w:cs="Traditional Arabic" w:hint="cs"/>
          <w:color w:val="000000" w:themeColor="text1"/>
          <w:sz w:val="28"/>
          <w:szCs w:val="28"/>
          <w:rtl/>
          <w:lang w:bidi="ar-DZ"/>
        </w:rPr>
        <w:t xml:space="preserve">يعكس ما سبق قوله ، الفئة (الاكثر من 20سنة )التي كانت هي ايضا بنسبة( 3.3 </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val="fr-FR" w:bidi="ar-DZ"/>
        </w:rPr>
        <w:t xml:space="preserve"> )</w:t>
      </w:r>
      <w:r>
        <w:rPr>
          <w:rFonts w:ascii="Traditional Arabic" w:hAnsi="Traditional Arabic" w:cs="Traditional Arabic"/>
          <w:color w:val="000000" w:themeColor="text1"/>
          <w:sz w:val="28"/>
          <w:szCs w:val="28"/>
          <w:lang w:bidi="ar-DZ"/>
        </w:rPr>
        <w:t xml:space="preserve"> </w:t>
      </w:r>
      <w:r>
        <w:rPr>
          <w:rFonts w:ascii="Traditional Arabic" w:hAnsi="Traditional Arabic" w:cs="Traditional Arabic" w:hint="cs"/>
          <w:color w:val="000000" w:themeColor="text1"/>
          <w:sz w:val="28"/>
          <w:szCs w:val="28"/>
          <w:rtl/>
          <w:lang w:bidi="ar-DZ"/>
        </w:rPr>
        <w:t>و هذا راجع الى ان الم</w:t>
      </w:r>
      <w:r w:rsidR="00A7325A">
        <w:rPr>
          <w:rFonts w:ascii="Traditional Arabic" w:hAnsi="Traditional Arabic" w:cs="Traditional Arabic" w:hint="cs"/>
          <w:color w:val="000000" w:themeColor="text1"/>
          <w:sz w:val="28"/>
          <w:szCs w:val="28"/>
          <w:rtl/>
          <w:lang w:bidi="ar-DZ"/>
        </w:rPr>
        <w:t>ؤ</w:t>
      </w:r>
      <w:r>
        <w:rPr>
          <w:rFonts w:ascii="Traditional Arabic" w:hAnsi="Traditional Arabic" w:cs="Traditional Arabic" w:hint="cs"/>
          <w:color w:val="000000" w:themeColor="text1"/>
          <w:sz w:val="28"/>
          <w:szCs w:val="28"/>
          <w:rtl/>
          <w:lang w:bidi="ar-DZ"/>
        </w:rPr>
        <w:t>سسة  تسمح للموظفين الاجانب عن المنطقة بتغيير اماكن عملهم ومغادرة المؤسسة وهذا ما صرح به المدير من خلال المقابلة المجرات معه .</w:t>
      </w:r>
    </w:p>
    <w:p w:rsidR="000A3AC7" w:rsidRDefault="000A3AC7" w:rsidP="00CC0172">
      <w:pPr>
        <w:autoSpaceDE w:val="0"/>
        <w:autoSpaceDN w:val="0"/>
        <w:bidi/>
        <w:adjustRightInd w:val="0"/>
        <w:spacing w:after="0" w:line="400" w:lineRule="atLeast"/>
        <w:rPr>
          <w:rFonts w:ascii="Traditional Arabic" w:hAnsi="Traditional Arabic" w:cs="Traditional Arabic"/>
          <w:b/>
          <w:bCs/>
          <w:sz w:val="28"/>
          <w:szCs w:val="28"/>
          <w:rtl/>
          <w:lang w:val="fr-FR"/>
        </w:rPr>
      </w:pPr>
    </w:p>
    <w:p w:rsidR="000A3AC7" w:rsidRDefault="000A3AC7" w:rsidP="000A3AC7">
      <w:pPr>
        <w:autoSpaceDE w:val="0"/>
        <w:autoSpaceDN w:val="0"/>
        <w:bidi/>
        <w:adjustRightInd w:val="0"/>
        <w:spacing w:after="0" w:line="400" w:lineRule="atLeast"/>
        <w:rPr>
          <w:rFonts w:ascii="Traditional Arabic" w:hAnsi="Traditional Arabic" w:cs="Traditional Arabic"/>
          <w:b/>
          <w:bCs/>
          <w:sz w:val="28"/>
          <w:szCs w:val="28"/>
          <w:rtl/>
          <w:lang w:val="fr-FR"/>
        </w:rPr>
      </w:pPr>
    </w:p>
    <w:p w:rsidR="000A3AC7" w:rsidRDefault="000A3AC7" w:rsidP="000A3AC7">
      <w:pPr>
        <w:autoSpaceDE w:val="0"/>
        <w:autoSpaceDN w:val="0"/>
        <w:bidi/>
        <w:adjustRightInd w:val="0"/>
        <w:spacing w:after="0" w:line="400" w:lineRule="atLeast"/>
        <w:rPr>
          <w:rFonts w:ascii="Traditional Arabic" w:hAnsi="Traditional Arabic" w:cs="Traditional Arabic"/>
          <w:b/>
          <w:bCs/>
          <w:sz w:val="28"/>
          <w:szCs w:val="28"/>
          <w:rtl/>
          <w:lang w:val="fr-FR"/>
        </w:rPr>
      </w:pPr>
    </w:p>
    <w:p w:rsidR="000A3AC7" w:rsidRDefault="000A3AC7" w:rsidP="000A3AC7">
      <w:pPr>
        <w:autoSpaceDE w:val="0"/>
        <w:autoSpaceDN w:val="0"/>
        <w:bidi/>
        <w:adjustRightInd w:val="0"/>
        <w:spacing w:after="0" w:line="400" w:lineRule="atLeast"/>
        <w:rPr>
          <w:rFonts w:ascii="Traditional Arabic" w:hAnsi="Traditional Arabic" w:cs="Traditional Arabic"/>
          <w:b/>
          <w:bCs/>
          <w:sz w:val="28"/>
          <w:szCs w:val="28"/>
          <w:lang w:val="fr-FR"/>
        </w:rPr>
      </w:pPr>
    </w:p>
    <w:p w:rsidR="009E732D" w:rsidRDefault="009E732D" w:rsidP="009E732D">
      <w:pPr>
        <w:autoSpaceDE w:val="0"/>
        <w:autoSpaceDN w:val="0"/>
        <w:bidi/>
        <w:adjustRightInd w:val="0"/>
        <w:spacing w:after="0" w:line="400" w:lineRule="atLeast"/>
        <w:rPr>
          <w:rFonts w:ascii="Traditional Arabic" w:hAnsi="Traditional Arabic" w:cs="Traditional Arabic"/>
          <w:b/>
          <w:bCs/>
          <w:sz w:val="28"/>
          <w:szCs w:val="28"/>
          <w:lang w:val="fr-FR"/>
        </w:rPr>
      </w:pPr>
    </w:p>
    <w:p w:rsidR="009E732D" w:rsidRDefault="009E732D" w:rsidP="009E732D">
      <w:pPr>
        <w:autoSpaceDE w:val="0"/>
        <w:autoSpaceDN w:val="0"/>
        <w:bidi/>
        <w:adjustRightInd w:val="0"/>
        <w:spacing w:after="0" w:line="400" w:lineRule="atLeast"/>
        <w:rPr>
          <w:rFonts w:ascii="Traditional Arabic" w:hAnsi="Traditional Arabic" w:cs="Traditional Arabic"/>
          <w:b/>
          <w:bCs/>
          <w:sz w:val="28"/>
          <w:szCs w:val="28"/>
          <w:rtl/>
          <w:lang w:val="fr-FR"/>
        </w:rPr>
      </w:pPr>
    </w:p>
    <w:p w:rsidR="000A3AC7" w:rsidRDefault="000A3AC7" w:rsidP="000A3AC7">
      <w:pPr>
        <w:autoSpaceDE w:val="0"/>
        <w:autoSpaceDN w:val="0"/>
        <w:bidi/>
        <w:adjustRightInd w:val="0"/>
        <w:spacing w:after="0" w:line="400" w:lineRule="atLeast"/>
        <w:rPr>
          <w:rFonts w:ascii="Traditional Arabic" w:hAnsi="Traditional Arabic" w:cs="Traditional Arabic"/>
          <w:b/>
          <w:bCs/>
          <w:sz w:val="28"/>
          <w:szCs w:val="28"/>
          <w:rtl/>
          <w:lang w:val="fr-FR"/>
        </w:rPr>
      </w:pPr>
    </w:p>
    <w:p w:rsidR="00167206" w:rsidRDefault="00CC0172" w:rsidP="009E732D">
      <w:pPr>
        <w:autoSpaceDE w:val="0"/>
        <w:autoSpaceDN w:val="0"/>
        <w:bidi/>
        <w:adjustRightInd w:val="0"/>
        <w:spacing w:after="0" w:line="400" w:lineRule="atLeast"/>
        <w:rPr>
          <w:rFonts w:ascii="Traditional Arabic" w:hAnsi="Traditional Arabic" w:cs="Traditional Arabic"/>
          <w:b/>
          <w:bCs/>
          <w:sz w:val="28"/>
          <w:szCs w:val="28"/>
          <w:rtl/>
          <w:lang w:val="fr-FR"/>
        </w:rPr>
      </w:pPr>
      <w:r>
        <w:rPr>
          <w:rFonts w:ascii="Traditional Arabic" w:hAnsi="Traditional Arabic" w:cs="Traditional Arabic" w:hint="cs"/>
          <w:b/>
          <w:bCs/>
          <w:sz w:val="28"/>
          <w:szCs w:val="28"/>
          <w:rtl/>
          <w:lang w:val="fr-FR"/>
        </w:rPr>
        <w:t>خامسا</w:t>
      </w:r>
      <w:r w:rsidRPr="00557FFE">
        <w:rPr>
          <w:rFonts w:ascii="Traditional Arabic" w:hAnsi="Traditional Arabic" w:cs="Traditional Arabic"/>
          <w:b/>
          <w:bCs/>
          <w:sz w:val="28"/>
          <w:szCs w:val="28"/>
          <w:rtl/>
          <w:lang w:val="fr-FR"/>
        </w:rPr>
        <w:t xml:space="preserve">: حسب الوظيفة </w:t>
      </w:r>
    </w:p>
    <w:p w:rsidR="00F5404F" w:rsidRPr="00557FFE" w:rsidRDefault="002232FD" w:rsidP="00167206">
      <w:pPr>
        <w:autoSpaceDE w:val="0"/>
        <w:autoSpaceDN w:val="0"/>
        <w:bidi/>
        <w:adjustRightInd w:val="0"/>
        <w:spacing w:after="0" w:line="400" w:lineRule="atLeast"/>
        <w:jc w:val="center"/>
        <w:rPr>
          <w:rFonts w:ascii="Traditional Arabic" w:hAnsi="Traditional Arabic" w:cs="Traditional Arabic"/>
          <w:b/>
          <w:bCs/>
          <w:sz w:val="28"/>
          <w:szCs w:val="28"/>
          <w:lang w:val="fr-FR"/>
        </w:rPr>
      </w:pPr>
      <w:r>
        <w:rPr>
          <w:rFonts w:ascii="Traditional Arabic" w:hAnsi="Traditional Arabic" w:cs="Traditional Arabic" w:hint="cs"/>
          <w:b/>
          <w:bCs/>
          <w:sz w:val="28"/>
          <w:szCs w:val="28"/>
          <w:rtl/>
          <w:lang w:val="fr-FR"/>
        </w:rPr>
        <w:t>شكل</w:t>
      </w:r>
      <w:r w:rsidR="00BE6D5C">
        <w:rPr>
          <w:rFonts w:ascii="Traditional Arabic" w:hAnsi="Traditional Arabic" w:cs="Traditional Arabic" w:hint="cs"/>
          <w:b/>
          <w:bCs/>
          <w:sz w:val="28"/>
          <w:szCs w:val="28"/>
          <w:rtl/>
          <w:lang w:val="fr-FR"/>
        </w:rPr>
        <w:t xml:space="preserve"> رقم 9 :</w:t>
      </w:r>
      <w:r w:rsidR="00A7325A">
        <w:rPr>
          <w:rFonts w:ascii="Traditional Arabic" w:hAnsi="Traditional Arabic" w:cs="Traditional Arabic" w:hint="cs"/>
          <w:b/>
          <w:bCs/>
          <w:sz w:val="28"/>
          <w:szCs w:val="28"/>
          <w:rtl/>
          <w:lang w:val="fr-FR"/>
        </w:rPr>
        <w:t xml:space="preserve"> وظيفة العينة </w:t>
      </w:r>
    </w:p>
    <w:p w:rsidR="00EB0623" w:rsidRDefault="00EB0623" w:rsidP="00CC0172">
      <w:pPr>
        <w:bidi/>
        <w:spacing w:after="0" w:line="240" w:lineRule="auto"/>
        <w:jc w:val="both"/>
        <w:rPr>
          <w:rFonts w:ascii="Times New Roman" w:hAnsi="Times New Roman" w:cs="Times New Roman"/>
          <w:sz w:val="24"/>
          <w:szCs w:val="24"/>
          <w:lang w:val="fr-FR"/>
        </w:rPr>
      </w:pPr>
    </w:p>
    <w:p w:rsidR="00167206" w:rsidRDefault="00167206" w:rsidP="00167206">
      <w:pPr>
        <w:bidi/>
        <w:spacing w:after="0" w:line="240" w:lineRule="auto"/>
        <w:jc w:val="center"/>
        <w:rPr>
          <w:rFonts w:ascii="Traditional Arabic" w:hAnsi="Traditional Arabic" w:cs="Traditional Arabic"/>
          <w:color w:val="000000" w:themeColor="text1"/>
          <w:sz w:val="28"/>
          <w:szCs w:val="28"/>
          <w:rtl/>
          <w:lang w:bidi="ar-DZ"/>
        </w:rPr>
      </w:pPr>
      <w:r w:rsidRPr="00167206">
        <w:rPr>
          <w:rFonts w:ascii="Traditional Arabic" w:hAnsi="Traditional Arabic" w:cs="Traditional Arabic"/>
          <w:noProof/>
          <w:color w:val="000000" w:themeColor="text1"/>
          <w:sz w:val="28"/>
          <w:szCs w:val="28"/>
          <w:rtl/>
          <w:lang w:val="fr-FR" w:eastAsia="fr-FR"/>
        </w:rPr>
        <w:drawing>
          <wp:inline distT="0" distB="0" distL="0" distR="0">
            <wp:extent cx="3933825" cy="2609850"/>
            <wp:effectExtent l="171450" t="133350" r="371475" b="30480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3933825" cy="2609850"/>
                    </a:xfrm>
                    <a:prstGeom prst="rect">
                      <a:avLst/>
                    </a:prstGeom>
                    <a:ln>
                      <a:noFill/>
                    </a:ln>
                    <a:effectLst>
                      <a:outerShdw blurRad="292100" dist="139700" dir="2700000" algn="tl" rotWithShape="0">
                        <a:srgbClr val="333333">
                          <a:alpha val="65000"/>
                        </a:srgbClr>
                      </a:outerShdw>
                    </a:effectLst>
                  </pic:spPr>
                </pic:pic>
              </a:graphicData>
            </a:graphic>
          </wp:inline>
        </w:drawing>
      </w:r>
    </w:p>
    <w:p w:rsidR="002E4A0D" w:rsidRDefault="002E4A0D" w:rsidP="002E4A0D">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CC0172" w:rsidRDefault="00CC0172" w:rsidP="00167206">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color w:val="000000" w:themeColor="text1"/>
          <w:sz w:val="28"/>
          <w:szCs w:val="28"/>
          <w:rtl/>
          <w:lang w:bidi="ar-DZ"/>
        </w:rPr>
        <w:t xml:space="preserve">من خلال النتائج المحصل عليها لوحظ ان المؤسسة تتميز </w:t>
      </w:r>
      <w:r>
        <w:rPr>
          <w:rFonts w:ascii="Traditional Arabic" w:hAnsi="Traditional Arabic" w:cs="Traditional Arabic" w:hint="cs"/>
          <w:color w:val="000000" w:themeColor="text1"/>
          <w:sz w:val="28"/>
          <w:szCs w:val="28"/>
          <w:rtl/>
          <w:lang w:bidi="ar-DZ"/>
        </w:rPr>
        <w:t>بفئة الباحثين بنسبة( 63.3</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val="fr-FR" w:bidi="ar-DZ"/>
        </w:rPr>
        <w:t xml:space="preserve"> )</w:t>
      </w:r>
      <w:r>
        <w:rPr>
          <w:rFonts w:ascii="Traditional Arabic" w:hAnsi="Traditional Arabic" w:cs="Traditional Arabic"/>
          <w:color w:val="000000" w:themeColor="text1"/>
          <w:sz w:val="28"/>
          <w:szCs w:val="28"/>
          <w:rtl/>
          <w:lang w:bidi="ar-DZ"/>
        </w:rPr>
        <w:t xml:space="preserve"> وهدا راجع</w:t>
      </w:r>
      <w:r>
        <w:rPr>
          <w:rFonts w:ascii="Traditional Arabic" w:hAnsi="Traditional Arabic" w:cs="Traditional Arabic" w:hint="cs"/>
          <w:color w:val="000000" w:themeColor="text1"/>
          <w:sz w:val="28"/>
          <w:szCs w:val="28"/>
          <w:rtl/>
          <w:lang w:bidi="ar-DZ"/>
        </w:rPr>
        <w:t xml:space="preserve"> لنوع نشاط المؤسسة تم تليها فئة الاداريين بنسبة( 30</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val="fr-FR" w:bidi="ar-DZ"/>
        </w:rPr>
        <w:t xml:space="preserve"> )</w:t>
      </w:r>
      <w:r>
        <w:rPr>
          <w:rFonts w:ascii="Traditional Arabic" w:hAnsi="Traditional Arabic" w:cs="Traditional Arabic"/>
          <w:color w:val="000000" w:themeColor="text1"/>
          <w:sz w:val="28"/>
          <w:szCs w:val="28"/>
          <w:rtl/>
          <w:lang w:bidi="ar-DZ"/>
        </w:rPr>
        <w:t xml:space="preserve"> </w:t>
      </w:r>
      <w:r>
        <w:rPr>
          <w:rFonts w:ascii="Traditional Arabic" w:hAnsi="Traditional Arabic" w:cs="Traditional Arabic" w:hint="cs"/>
          <w:color w:val="000000" w:themeColor="text1"/>
          <w:sz w:val="28"/>
          <w:szCs w:val="28"/>
          <w:rtl/>
          <w:lang w:bidi="ar-DZ"/>
        </w:rPr>
        <w:t>وهذا راجع لمتطلبات التسيير الاداري للمؤسسة ثم فئة العاملين بنسبة (6.7</w:t>
      </w:r>
      <w:r>
        <w:rPr>
          <w:rFonts w:ascii="Traditional Arabic" w:hAnsi="Traditional Arabic" w:cs="Traditional Arabic"/>
          <w:color w:val="000000" w:themeColor="text1"/>
          <w:sz w:val="28"/>
          <w:szCs w:val="28"/>
          <w:lang w:bidi="ar-DZ"/>
        </w:rPr>
        <w:t>%</w:t>
      </w:r>
      <w:r>
        <w:rPr>
          <w:rFonts w:ascii="Traditional Arabic" w:hAnsi="Traditional Arabic" w:cs="Traditional Arabic" w:hint="cs"/>
          <w:color w:val="000000" w:themeColor="text1"/>
          <w:sz w:val="28"/>
          <w:szCs w:val="28"/>
          <w:rtl/>
          <w:lang w:val="fr-FR" w:bidi="ar-DZ"/>
        </w:rPr>
        <w:t xml:space="preserve"> )</w:t>
      </w:r>
      <w:r>
        <w:rPr>
          <w:rFonts w:ascii="Traditional Arabic" w:hAnsi="Traditional Arabic" w:cs="Traditional Arabic" w:hint="cs"/>
          <w:color w:val="000000" w:themeColor="text1"/>
          <w:sz w:val="28"/>
          <w:szCs w:val="28"/>
          <w:rtl/>
          <w:lang w:bidi="ar-DZ"/>
        </w:rPr>
        <w:t xml:space="preserve">هذه النسب تثبت صحة النتائج المتوصل اليها اعلاه بان المؤسسة بحثية تعتمد في سياسة توظيفها على ذوي الشهادات و الكفاءات . </w:t>
      </w:r>
    </w:p>
    <w:p w:rsidR="00CC0172" w:rsidRDefault="00CC0172" w:rsidP="00CC0172">
      <w:pPr>
        <w:autoSpaceDE w:val="0"/>
        <w:autoSpaceDN w:val="0"/>
        <w:adjustRightInd w:val="0"/>
        <w:spacing w:after="0" w:line="240" w:lineRule="auto"/>
        <w:jc w:val="right"/>
        <w:rPr>
          <w:rFonts w:ascii="Times New Roman" w:hAnsi="Times New Roman" w:cs="Times New Roman"/>
          <w:sz w:val="24"/>
          <w:szCs w:val="24"/>
          <w:lang w:val="fr-FR"/>
        </w:rPr>
      </w:pPr>
    </w:p>
    <w:p w:rsidR="00CC0172" w:rsidRDefault="00CC0172" w:rsidP="00CC0172">
      <w:pPr>
        <w:autoSpaceDE w:val="0"/>
        <w:autoSpaceDN w:val="0"/>
        <w:adjustRightInd w:val="0"/>
        <w:spacing w:after="0" w:line="400" w:lineRule="atLeast"/>
        <w:rPr>
          <w:rFonts w:ascii="Times New Roman" w:hAnsi="Times New Roman" w:cs="Times New Roman"/>
          <w:sz w:val="24"/>
          <w:szCs w:val="24"/>
          <w:lang w:val="fr-FR"/>
        </w:rPr>
      </w:pPr>
    </w:p>
    <w:p w:rsidR="00CC0172" w:rsidRDefault="00441B1F" w:rsidP="00167206">
      <w:pPr>
        <w:tabs>
          <w:tab w:val="left" w:pos="9120"/>
        </w:tabs>
        <w:bidi/>
        <w:jc w:val="both"/>
        <w:outlineLvl w:val="3"/>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المطلب </w:t>
      </w:r>
      <w:r w:rsidR="00CC0172">
        <w:rPr>
          <w:rFonts w:ascii="Traditional Arabic" w:hAnsi="Traditional Arabic" w:cs="Traditional Arabic" w:hint="cs"/>
          <w:b/>
          <w:bCs/>
          <w:sz w:val="28"/>
          <w:szCs w:val="28"/>
          <w:rtl/>
          <w:lang w:bidi="ar-DZ"/>
        </w:rPr>
        <w:t xml:space="preserve">الثاني : عرض نتائج المحور الثاني و الثالث من الاستبيان و مناقشتها </w:t>
      </w:r>
    </w:p>
    <w:p w:rsidR="00966974" w:rsidRPr="00882977" w:rsidRDefault="00966974" w:rsidP="00966974">
      <w:pPr>
        <w:pStyle w:val="Paragraphedeliste"/>
        <w:tabs>
          <w:tab w:val="left" w:pos="9120"/>
        </w:tabs>
        <w:bidi/>
        <w:ind w:left="-1"/>
        <w:jc w:val="both"/>
        <w:rPr>
          <w:rFonts w:ascii="Traditional Arabic" w:hAnsi="Traditional Arabic" w:cs="Traditional Arabic"/>
          <w:sz w:val="28"/>
          <w:szCs w:val="28"/>
          <w:rtl/>
          <w:lang w:bidi="ar-DZ"/>
        </w:rPr>
      </w:pPr>
      <w:r w:rsidRPr="00882977">
        <w:rPr>
          <w:rFonts w:ascii="Traditional Arabic" w:hAnsi="Traditional Arabic" w:cs="Traditional Arabic" w:hint="cs"/>
          <w:sz w:val="28"/>
          <w:szCs w:val="28"/>
          <w:rtl/>
          <w:lang w:bidi="ar-DZ"/>
        </w:rPr>
        <w:t>سنقوم في ه</w:t>
      </w:r>
      <w:r w:rsidR="00882977" w:rsidRPr="00882977">
        <w:rPr>
          <w:rFonts w:ascii="Traditional Arabic" w:hAnsi="Traditional Arabic" w:cs="Traditional Arabic" w:hint="cs"/>
          <w:sz w:val="28"/>
          <w:szCs w:val="28"/>
          <w:rtl/>
          <w:lang w:bidi="ar-DZ"/>
        </w:rPr>
        <w:t>ذا الجزء بعرض لإجابات أفراد العينة عن مختلف العبارات الواردة في محاور الاستبيان</w:t>
      </w:r>
    </w:p>
    <w:p w:rsidR="00CC0172" w:rsidRDefault="00CC0172" w:rsidP="004544E8">
      <w:pPr>
        <w:pStyle w:val="Paragraphedeliste"/>
        <w:tabs>
          <w:tab w:val="left" w:pos="9120"/>
        </w:tabs>
        <w:bidi/>
        <w:ind w:left="-1"/>
        <w:jc w:val="both"/>
        <w:rPr>
          <w:rFonts w:ascii="Traditional Arabic" w:hAnsi="Traditional Arabic" w:cs="Traditional Arabic"/>
          <w:b/>
          <w:bCs/>
          <w:sz w:val="28"/>
          <w:szCs w:val="28"/>
          <w:rtl/>
          <w:lang w:bidi="ar-DZ"/>
        </w:rPr>
      </w:pPr>
      <w:r w:rsidRPr="00371485">
        <w:rPr>
          <w:rFonts w:ascii="Traditional Arabic" w:hAnsi="Traditional Arabic" w:cs="Traditional Arabic" w:hint="cs"/>
          <w:b/>
          <w:bCs/>
          <w:sz w:val="28"/>
          <w:szCs w:val="28"/>
          <w:rtl/>
          <w:lang w:bidi="ar-DZ"/>
        </w:rPr>
        <w:t xml:space="preserve">أ </w:t>
      </w:r>
      <w:r w:rsidRPr="00371485">
        <w:rPr>
          <w:rFonts w:ascii="Traditional Arabic" w:hAnsi="Traditional Arabic" w:cs="Traditional Arabic"/>
          <w:b/>
          <w:bCs/>
          <w:sz w:val="28"/>
          <w:szCs w:val="28"/>
          <w:rtl/>
          <w:lang w:bidi="ar-DZ"/>
        </w:rPr>
        <w:t>–</w:t>
      </w:r>
      <w:r w:rsidRPr="00371485">
        <w:rPr>
          <w:rFonts w:ascii="Traditional Arabic" w:hAnsi="Traditional Arabic" w:cs="Traditional Arabic" w:hint="cs"/>
          <w:b/>
          <w:bCs/>
          <w:sz w:val="28"/>
          <w:szCs w:val="28"/>
          <w:rtl/>
          <w:lang w:bidi="ar-DZ"/>
        </w:rPr>
        <w:t xml:space="preserve"> البعد التكنولوجي : </w:t>
      </w:r>
    </w:p>
    <w:p w:rsidR="00CC0172" w:rsidRDefault="00CC0172" w:rsidP="004544E8">
      <w:pPr>
        <w:pStyle w:val="Paragraphedeliste"/>
        <w:tabs>
          <w:tab w:val="center" w:pos="332"/>
          <w:tab w:val="left" w:pos="9120"/>
        </w:tabs>
        <w:bidi/>
        <w:ind w:left="-1"/>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تضمنت هذه المجموعة 6 فقرات مرتبة من 1 الى 6 و المتعلقة بتوجه المؤسسة لاعتماد تكنولوجيا المعلومات في عملياتها التسييرية و البحثية ، و ممارسة انشطتها و تعاملها مع عامليها .</w:t>
      </w:r>
    </w:p>
    <w:p w:rsidR="001B3898" w:rsidRPr="00244E50" w:rsidRDefault="00CC0172" w:rsidP="00244E50">
      <w:pPr>
        <w:pStyle w:val="Paragraphedeliste"/>
        <w:tabs>
          <w:tab w:val="left" w:pos="9120"/>
        </w:tabs>
        <w:bidi/>
        <w:ind w:left="-1"/>
        <w:jc w:val="both"/>
        <w:rPr>
          <w:rFonts w:ascii="Traditional Arabic" w:hAnsi="Traditional Arabic" w:cs="Traditional Arabic"/>
          <w:sz w:val="28"/>
          <w:szCs w:val="28"/>
          <w:lang w:val="fr-FR" w:bidi="ar-DZ"/>
        </w:rPr>
      </w:pPr>
      <w:r>
        <w:rPr>
          <w:rFonts w:ascii="Traditional Arabic" w:hAnsi="Traditional Arabic" w:cs="Traditional Arabic" w:hint="cs"/>
          <w:sz w:val="28"/>
          <w:szCs w:val="28"/>
          <w:rtl/>
          <w:lang w:bidi="ar-DZ"/>
        </w:rPr>
        <w:t>وتظهر نتائج الجدول قيم كل من المتوسط الحسابي و الانحراف المعياري و الترتيب و مستوى الاهمية كما</w:t>
      </w:r>
      <w:r w:rsidR="00A7325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يلي : </w:t>
      </w:r>
    </w:p>
    <w:p w:rsidR="001B3898" w:rsidRDefault="001B3898" w:rsidP="001B3898">
      <w:pPr>
        <w:pStyle w:val="Paragraphedeliste"/>
        <w:tabs>
          <w:tab w:val="left" w:pos="9120"/>
        </w:tabs>
        <w:bidi/>
        <w:ind w:left="-1"/>
        <w:jc w:val="both"/>
        <w:rPr>
          <w:rFonts w:ascii="Traditional Arabic" w:hAnsi="Traditional Arabic" w:cs="Traditional Arabic"/>
          <w:sz w:val="28"/>
          <w:szCs w:val="28"/>
          <w:rtl/>
          <w:lang w:bidi="ar-DZ"/>
        </w:rPr>
      </w:pPr>
    </w:p>
    <w:p w:rsidR="00CC0172" w:rsidRDefault="00CC0172" w:rsidP="00244E50">
      <w:pPr>
        <w:tabs>
          <w:tab w:val="left" w:pos="9120"/>
        </w:tabs>
        <w:bidi/>
        <w:ind w:left="-1"/>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جدول </w:t>
      </w:r>
      <w:r w:rsidR="00BE6D5C">
        <w:rPr>
          <w:rFonts w:ascii="Traditional Arabic" w:hAnsi="Traditional Arabic" w:cs="Traditional Arabic" w:hint="cs"/>
          <w:b/>
          <w:bCs/>
          <w:sz w:val="28"/>
          <w:szCs w:val="28"/>
          <w:rtl/>
          <w:lang w:bidi="ar-DZ"/>
        </w:rPr>
        <w:t>رقم 11 :</w:t>
      </w:r>
      <w:r>
        <w:rPr>
          <w:rFonts w:ascii="Traditional Arabic" w:hAnsi="Traditional Arabic" w:cs="Traditional Arabic" w:hint="cs"/>
          <w:b/>
          <w:bCs/>
          <w:sz w:val="28"/>
          <w:szCs w:val="28"/>
          <w:rtl/>
          <w:lang w:bidi="ar-DZ"/>
        </w:rPr>
        <w:t xml:space="preserve">المتوسطات الحسابية و الانحرافات المعيارية </w:t>
      </w:r>
      <w:r w:rsidR="00A7325A">
        <w:rPr>
          <w:rFonts w:ascii="Traditional Arabic" w:hAnsi="Traditional Arabic" w:cs="Traditional Arabic" w:hint="cs"/>
          <w:b/>
          <w:bCs/>
          <w:sz w:val="28"/>
          <w:szCs w:val="28"/>
          <w:rtl/>
          <w:lang w:bidi="ar-DZ"/>
        </w:rPr>
        <w:t>لإجابات</w:t>
      </w:r>
      <w:r>
        <w:rPr>
          <w:rFonts w:ascii="Traditional Arabic" w:hAnsi="Traditional Arabic" w:cs="Traditional Arabic" w:hint="cs"/>
          <w:b/>
          <w:bCs/>
          <w:sz w:val="28"/>
          <w:szCs w:val="28"/>
          <w:rtl/>
          <w:lang w:bidi="ar-DZ"/>
        </w:rPr>
        <w:t xml:space="preserve"> عمال وحدة البحث في الطاقات المتجددة بغرداية حول </w:t>
      </w:r>
      <w:r w:rsidR="00244E50">
        <w:rPr>
          <w:rFonts w:ascii="Traditional Arabic" w:hAnsi="Traditional Arabic" w:cs="Traditional Arabic" w:hint="cs"/>
          <w:b/>
          <w:bCs/>
          <w:sz w:val="28"/>
          <w:szCs w:val="28"/>
          <w:rtl/>
          <w:lang w:bidi="ar-DZ"/>
        </w:rPr>
        <w:t>البعد التكنولوجي</w:t>
      </w:r>
    </w:p>
    <w:tbl>
      <w:tblPr>
        <w:tblpPr w:leftFromText="141" w:rightFromText="141" w:vertAnchor="text" w:horzAnchor="margin" w:tblpXSpec="center" w:tblpY="55"/>
        <w:bidiVisual/>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tblPr>
      <w:tblGrid>
        <w:gridCol w:w="567"/>
        <w:gridCol w:w="4536"/>
        <w:gridCol w:w="992"/>
        <w:gridCol w:w="1276"/>
        <w:gridCol w:w="651"/>
        <w:gridCol w:w="996"/>
      </w:tblGrid>
      <w:tr w:rsidR="00FA54E7" w:rsidRPr="00605661" w:rsidTr="00FA54E7">
        <w:trPr>
          <w:trHeight w:val="127"/>
        </w:trPr>
        <w:tc>
          <w:tcPr>
            <w:tcW w:w="567" w:type="dxa"/>
            <w:shd w:val="clear" w:color="auto" w:fill="D9E2F3" w:themeFill="accent1" w:themeFillTint="33"/>
            <w:vAlign w:val="bottom"/>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الرقم</w:t>
            </w:r>
          </w:p>
        </w:tc>
        <w:tc>
          <w:tcPr>
            <w:tcW w:w="4536" w:type="dxa"/>
            <w:shd w:val="clear" w:color="auto" w:fill="D9E2F3" w:themeFill="accent1" w:themeFillTint="33"/>
            <w:vAlign w:val="bottom"/>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العبارة</w:t>
            </w:r>
          </w:p>
        </w:tc>
        <w:tc>
          <w:tcPr>
            <w:tcW w:w="992" w:type="dxa"/>
            <w:shd w:val="clear" w:color="auto" w:fill="D9E2F3" w:themeFill="accent1" w:themeFillTint="33"/>
            <w:vAlign w:val="bottom"/>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المتوسط</w:t>
            </w:r>
          </w:p>
        </w:tc>
        <w:tc>
          <w:tcPr>
            <w:tcW w:w="1276" w:type="dxa"/>
            <w:shd w:val="clear" w:color="auto" w:fill="D9E2F3" w:themeFill="accent1" w:themeFillTint="33"/>
            <w:vAlign w:val="bottom"/>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الانحراف المعياري</w:t>
            </w:r>
          </w:p>
        </w:tc>
        <w:tc>
          <w:tcPr>
            <w:tcW w:w="651" w:type="dxa"/>
            <w:shd w:val="clear" w:color="auto" w:fill="D9E2F3" w:themeFill="accent1" w:themeFillTint="33"/>
            <w:vAlign w:val="bottom"/>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الترتيب</w:t>
            </w:r>
          </w:p>
        </w:tc>
        <w:tc>
          <w:tcPr>
            <w:tcW w:w="996" w:type="dxa"/>
            <w:shd w:val="clear" w:color="auto" w:fill="D9E2F3" w:themeFill="accent1" w:themeFillTint="33"/>
            <w:vAlign w:val="bottom"/>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المستوى</w:t>
            </w:r>
          </w:p>
        </w:tc>
      </w:tr>
      <w:tr w:rsidR="00FA54E7" w:rsidRPr="00605661" w:rsidTr="00FA54E7">
        <w:trPr>
          <w:trHeight w:val="170"/>
        </w:trPr>
        <w:tc>
          <w:tcPr>
            <w:tcW w:w="567"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w:t>
            </w: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تتوفر مؤسستنا على قاعدة</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بيانات متكاملة لجميع اعمالها و انشطتها</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3,13</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,819</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2</w:t>
            </w: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متوسط</w:t>
            </w:r>
          </w:p>
        </w:tc>
      </w:tr>
      <w:tr w:rsidR="00FA54E7" w:rsidRPr="00605661" w:rsidTr="00FA54E7">
        <w:trPr>
          <w:trHeight w:val="152"/>
        </w:trPr>
        <w:tc>
          <w:tcPr>
            <w:tcW w:w="567"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2</w:t>
            </w: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تعتبر التكنولوجيا خيارا</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مهما لمؤسستنا في تحقيق النجاح</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3,43</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1,331</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w:t>
            </w: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مرتفع</w:t>
            </w:r>
          </w:p>
        </w:tc>
      </w:tr>
      <w:tr w:rsidR="00FA54E7" w:rsidRPr="00605661" w:rsidTr="00FA54E7">
        <w:trPr>
          <w:trHeight w:val="179"/>
        </w:trPr>
        <w:tc>
          <w:tcPr>
            <w:tcW w:w="567"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3</w:t>
            </w: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تستخدم مؤسستنا وسائل</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تكنولوجية لجمع المعلومات الضرورية</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2,83</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1,053</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4</w:t>
            </w: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متوسط</w:t>
            </w:r>
          </w:p>
        </w:tc>
      </w:tr>
      <w:tr w:rsidR="00FA54E7" w:rsidRPr="00605661" w:rsidTr="00FA54E7">
        <w:trPr>
          <w:trHeight w:val="174"/>
        </w:trPr>
        <w:tc>
          <w:tcPr>
            <w:tcW w:w="567"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4</w:t>
            </w: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تشجعنا المؤسسة على اقامة</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حلقات نقاش لاستثمار طاقاتنا الفكرية</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2,97</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1,377</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3</w:t>
            </w: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متوسط</w:t>
            </w:r>
          </w:p>
        </w:tc>
      </w:tr>
      <w:tr w:rsidR="00FA54E7" w:rsidRPr="00605661" w:rsidTr="00FA54E7">
        <w:trPr>
          <w:trHeight w:val="255"/>
        </w:trPr>
        <w:tc>
          <w:tcPr>
            <w:tcW w:w="567"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5</w:t>
            </w: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توفر مؤسستنا مركز لشبكات و</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انظمة الاعلام و الاتصال و النعليم المتلفز و التعليم عن بعد لخدمة البحثين بفي</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الظروف الاستثنائية مثلا جائحة كرونا</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2,77</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1,194</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5</w:t>
            </w: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متوسط</w:t>
            </w:r>
          </w:p>
        </w:tc>
      </w:tr>
      <w:tr w:rsidR="00FA54E7" w:rsidRPr="00605661" w:rsidTr="00FA54E7">
        <w:trPr>
          <w:trHeight w:val="244"/>
        </w:trPr>
        <w:tc>
          <w:tcPr>
            <w:tcW w:w="567"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6</w:t>
            </w: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lang w:val="fr-FR" w:eastAsia="fr-FR"/>
              </w:rPr>
            </w:pPr>
            <w:r w:rsidRPr="00D64A88">
              <w:rPr>
                <w:rFonts w:ascii="Traditional Arabic" w:eastAsia="Times New Roman" w:hAnsi="Traditional Arabic" w:cs="Traditional Arabic"/>
                <w:color w:val="000000"/>
                <w:sz w:val="24"/>
                <w:szCs w:val="24"/>
                <w:rtl/>
                <w:lang w:val="fr-FR" w:eastAsia="fr-FR"/>
              </w:rPr>
              <w:t>تراقب مؤسستنا باستمرار التطورات التكنولوجية</w:t>
            </w:r>
            <w:r w:rsidRPr="00D64A88">
              <w:rPr>
                <w:rFonts w:ascii="Traditional Arabic" w:eastAsia="Times New Roman" w:hAnsi="Traditional Arabic" w:cs="Traditional Arabic"/>
                <w:color w:val="000000"/>
                <w:sz w:val="24"/>
                <w:szCs w:val="24"/>
                <w:lang w:val="fr-FR" w:eastAsia="fr-FR"/>
              </w:rPr>
              <w:t xml:space="preserve"> </w:t>
            </w:r>
            <w:r w:rsidRPr="00D64A88">
              <w:rPr>
                <w:rFonts w:ascii="Traditional Arabic" w:eastAsia="Times New Roman" w:hAnsi="Traditional Arabic" w:cs="Traditional Arabic"/>
                <w:color w:val="000000"/>
                <w:sz w:val="24"/>
                <w:szCs w:val="24"/>
                <w:rtl/>
                <w:lang w:val="fr-FR" w:eastAsia="fr-FR"/>
              </w:rPr>
              <w:t>لكي تتاكد من ان برمجياتها تلبي الحاجات الضرورية</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2,77</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1,104</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lang w:val="fr-FR" w:eastAsia="fr-FR"/>
              </w:rPr>
              <w:t>5</w:t>
            </w: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sidRPr="00605661">
              <w:rPr>
                <w:rFonts w:ascii="Traditional Arabic" w:eastAsia="Times New Roman" w:hAnsi="Traditional Arabic" w:cs="Traditional Arabic"/>
                <w:b/>
                <w:bCs/>
                <w:color w:val="000000"/>
                <w:rtl/>
                <w:lang w:val="fr-FR" w:eastAsia="fr-FR"/>
              </w:rPr>
              <w:t>متوسط</w:t>
            </w:r>
          </w:p>
        </w:tc>
      </w:tr>
      <w:tr w:rsidR="00FA54E7" w:rsidRPr="00605661" w:rsidTr="00FA54E7">
        <w:trPr>
          <w:trHeight w:val="244"/>
        </w:trPr>
        <w:tc>
          <w:tcPr>
            <w:tcW w:w="567" w:type="dxa"/>
            <w:shd w:val="clear" w:color="auto" w:fill="D9E2F3" w:themeFill="accent1" w:themeFillTint="33"/>
            <w:noWrap/>
            <w:hideMark/>
          </w:tcPr>
          <w:p w:rsidR="00FA54E7" w:rsidRPr="00605661" w:rsidRDefault="00FA54E7" w:rsidP="00FA54E7">
            <w:pPr>
              <w:spacing w:after="0" w:line="240" w:lineRule="auto"/>
              <w:rPr>
                <w:rFonts w:ascii="Traditional Arabic" w:eastAsia="Times New Roman" w:hAnsi="Traditional Arabic" w:cs="Traditional Arabic"/>
                <w:b/>
                <w:bCs/>
                <w:color w:val="000000"/>
                <w:lang w:val="fr-FR" w:eastAsia="fr-FR"/>
              </w:rPr>
            </w:pPr>
          </w:p>
        </w:tc>
        <w:tc>
          <w:tcPr>
            <w:tcW w:w="4536" w:type="dxa"/>
            <w:shd w:val="clear" w:color="auto" w:fill="D9E2F3" w:themeFill="accent1" w:themeFillTint="33"/>
            <w:hideMark/>
          </w:tcPr>
          <w:p w:rsidR="00FA54E7" w:rsidRPr="00D64A88" w:rsidRDefault="00FA54E7" w:rsidP="00FA54E7">
            <w:pPr>
              <w:bidi/>
              <w:spacing w:after="0" w:line="240" w:lineRule="auto"/>
              <w:jc w:val="both"/>
              <w:rPr>
                <w:rFonts w:ascii="Traditional Arabic" w:eastAsia="Times New Roman" w:hAnsi="Traditional Arabic" w:cs="Traditional Arabic"/>
                <w:color w:val="000000"/>
                <w:sz w:val="24"/>
                <w:szCs w:val="24"/>
                <w:rtl/>
                <w:lang w:val="fr-FR" w:eastAsia="fr-FR"/>
              </w:rPr>
            </w:pPr>
            <w:r w:rsidRPr="00D64A88">
              <w:rPr>
                <w:rFonts w:ascii="Traditional Arabic" w:eastAsia="Times New Roman" w:hAnsi="Traditional Arabic" w:cs="Traditional Arabic" w:hint="cs"/>
                <w:color w:val="000000"/>
                <w:sz w:val="24"/>
                <w:szCs w:val="24"/>
                <w:rtl/>
                <w:lang w:val="fr-FR" w:eastAsia="fr-FR"/>
              </w:rPr>
              <w:t>المتوسط العام</w:t>
            </w:r>
          </w:p>
        </w:tc>
        <w:tc>
          <w:tcPr>
            <w:tcW w:w="992"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Pr>
                <w:rFonts w:ascii="Traditional Arabic" w:eastAsia="Times New Roman" w:hAnsi="Traditional Arabic" w:cs="Traditional Arabic" w:hint="cs"/>
                <w:b/>
                <w:bCs/>
                <w:color w:val="000000"/>
                <w:rtl/>
                <w:lang w:val="fr-FR" w:eastAsia="fr-FR"/>
              </w:rPr>
              <w:t>2.98</w:t>
            </w:r>
          </w:p>
        </w:tc>
        <w:tc>
          <w:tcPr>
            <w:tcW w:w="127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r>
              <w:rPr>
                <w:rFonts w:ascii="Traditional Arabic" w:eastAsia="Times New Roman" w:hAnsi="Traditional Arabic" w:cs="Traditional Arabic" w:hint="cs"/>
                <w:b/>
                <w:bCs/>
                <w:color w:val="000000"/>
                <w:rtl/>
                <w:lang w:val="fr-FR" w:eastAsia="fr-FR"/>
              </w:rPr>
              <w:t>0.718</w:t>
            </w:r>
          </w:p>
        </w:tc>
        <w:tc>
          <w:tcPr>
            <w:tcW w:w="651"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lang w:val="fr-FR" w:eastAsia="fr-FR"/>
              </w:rPr>
            </w:pPr>
          </w:p>
        </w:tc>
        <w:tc>
          <w:tcPr>
            <w:tcW w:w="996" w:type="dxa"/>
            <w:shd w:val="clear" w:color="auto" w:fill="D9E2F3" w:themeFill="accent1" w:themeFillTint="33"/>
            <w:noWrap/>
            <w:hideMark/>
          </w:tcPr>
          <w:p w:rsidR="00FA54E7" w:rsidRPr="00605661" w:rsidRDefault="00FA54E7" w:rsidP="00FA54E7">
            <w:pPr>
              <w:spacing w:after="0" w:line="240" w:lineRule="auto"/>
              <w:jc w:val="right"/>
              <w:rPr>
                <w:rFonts w:ascii="Traditional Arabic" w:eastAsia="Times New Roman" w:hAnsi="Traditional Arabic" w:cs="Traditional Arabic"/>
                <w:b/>
                <w:bCs/>
                <w:color w:val="000000"/>
                <w:rtl/>
                <w:lang w:val="fr-FR" w:eastAsia="fr-FR"/>
              </w:rPr>
            </w:pPr>
          </w:p>
        </w:tc>
      </w:tr>
    </w:tbl>
    <w:p w:rsidR="00170380" w:rsidRDefault="00170380" w:rsidP="00170380">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2548A7" w:rsidRPr="00A90D41" w:rsidRDefault="002548A7" w:rsidP="002548A7">
      <w:pPr>
        <w:bidi/>
        <w:spacing w:after="0" w:line="240" w:lineRule="auto"/>
        <w:jc w:val="both"/>
        <w:rPr>
          <w:rFonts w:ascii="Traditional Arabic" w:hAnsi="Traditional Arabic" w:cs="Traditional Arabic"/>
          <w:color w:val="000000" w:themeColor="text1"/>
          <w:sz w:val="28"/>
          <w:szCs w:val="28"/>
          <w:rtl/>
          <w:lang w:bidi="ar-DZ"/>
        </w:rPr>
      </w:pPr>
      <w:r w:rsidRPr="00A90D41">
        <w:rPr>
          <w:rFonts w:ascii="Traditional Arabic" w:hAnsi="Traditional Arabic" w:cs="Traditional Arabic" w:hint="cs"/>
          <w:color w:val="000000" w:themeColor="text1"/>
          <w:sz w:val="28"/>
          <w:szCs w:val="28"/>
          <w:rtl/>
          <w:lang w:bidi="ar-DZ"/>
        </w:rPr>
        <w:t>يظهر</w:t>
      </w:r>
      <w:r w:rsidR="00170380">
        <w:rPr>
          <w:rFonts w:ascii="Traditional Arabic" w:hAnsi="Traditional Arabic" w:cs="Traditional Arabic" w:hint="cs"/>
          <w:color w:val="000000" w:themeColor="text1"/>
          <w:sz w:val="28"/>
          <w:szCs w:val="28"/>
          <w:rtl/>
          <w:lang w:bidi="ar-DZ"/>
        </w:rPr>
        <w:t xml:space="preserve"> من خلال الجدول  السابق</w:t>
      </w:r>
      <w:r w:rsidRPr="00A90D41">
        <w:rPr>
          <w:rFonts w:ascii="Traditional Arabic" w:hAnsi="Traditional Arabic" w:cs="Traditional Arabic" w:hint="cs"/>
          <w:color w:val="000000" w:themeColor="text1"/>
          <w:sz w:val="28"/>
          <w:szCs w:val="28"/>
          <w:rtl/>
          <w:lang w:bidi="ar-DZ"/>
        </w:rPr>
        <w:t xml:space="preserve"> ان </w:t>
      </w:r>
      <w:r w:rsidRPr="00A90D41">
        <w:rPr>
          <w:rFonts w:ascii="Traditional Arabic" w:hAnsi="Traditional Arabic" w:cs="Traditional Arabic"/>
          <w:color w:val="000000" w:themeColor="text1"/>
          <w:sz w:val="28"/>
          <w:szCs w:val="28"/>
          <w:rtl/>
          <w:lang w:bidi="ar-DZ"/>
        </w:rPr>
        <w:t>المتوسط العام للفقرات هدا البعد المتعلق بتكنولوجيا المعلومات(</w:t>
      </w:r>
      <w:r w:rsidRPr="00A90D41">
        <w:rPr>
          <w:rFonts w:ascii="Traditional Arabic" w:hAnsi="Traditional Arabic" w:cs="Traditional Arabic" w:hint="cs"/>
          <w:color w:val="000000" w:themeColor="text1"/>
          <w:sz w:val="28"/>
          <w:szCs w:val="28"/>
          <w:rtl/>
          <w:lang w:bidi="ar-DZ"/>
        </w:rPr>
        <w:t>2.98</w:t>
      </w:r>
      <w:r w:rsidRPr="00A90D41">
        <w:rPr>
          <w:rFonts w:ascii="Traditional Arabic" w:hAnsi="Traditional Arabic" w:cs="Traditional Arabic"/>
          <w:color w:val="000000" w:themeColor="text1"/>
          <w:sz w:val="28"/>
          <w:szCs w:val="28"/>
          <w:rtl/>
          <w:lang w:bidi="ar-DZ"/>
        </w:rPr>
        <w:t>) وانحراف معياري (0.</w:t>
      </w:r>
      <w:r w:rsidRPr="00A90D41">
        <w:rPr>
          <w:rFonts w:ascii="Traditional Arabic" w:hAnsi="Traditional Arabic" w:cs="Traditional Arabic" w:hint="cs"/>
          <w:color w:val="000000" w:themeColor="text1"/>
          <w:sz w:val="28"/>
          <w:szCs w:val="28"/>
          <w:rtl/>
          <w:lang w:bidi="ar-DZ"/>
        </w:rPr>
        <w:t>718</w:t>
      </w:r>
      <w:r w:rsidRPr="00A90D41">
        <w:rPr>
          <w:rFonts w:ascii="Traditional Arabic" w:hAnsi="Traditional Arabic" w:cs="Traditional Arabic"/>
          <w:color w:val="000000" w:themeColor="text1"/>
          <w:sz w:val="28"/>
          <w:szCs w:val="28"/>
          <w:rtl/>
          <w:lang w:bidi="ar-DZ"/>
        </w:rPr>
        <w:t>).</w:t>
      </w:r>
    </w:p>
    <w:p w:rsidR="002548A7" w:rsidRPr="00A90D41" w:rsidRDefault="002548A7" w:rsidP="00C06B4C">
      <w:pPr>
        <w:bidi/>
        <w:spacing w:after="0" w:line="240" w:lineRule="auto"/>
        <w:jc w:val="both"/>
        <w:rPr>
          <w:rFonts w:ascii="Traditional Arabic" w:hAnsi="Traditional Arabic" w:cs="Traditional Arabic"/>
          <w:color w:val="000000" w:themeColor="text1"/>
          <w:sz w:val="28"/>
          <w:szCs w:val="28"/>
          <w:rtl/>
          <w:lang w:bidi="ar-DZ"/>
        </w:rPr>
      </w:pPr>
      <w:r w:rsidRPr="00A90D41">
        <w:rPr>
          <w:rFonts w:ascii="Traditional Arabic" w:hAnsi="Traditional Arabic" w:cs="Traditional Arabic"/>
          <w:color w:val="000000" w:themeColor="text1"/>
          <w:sz w:val="28"/>
          <w:szCs w:val="28"/>
          <w:rtl/>
          <w:lang w:bidi="ar-DZ"/>
        </w:rPr>
        <w:t>المرتبة الأولى الفقرة رقم (</w:t>
      </w:r>
      <w:r w:rsidR="00C06B4C" w:rsidRPr="00A90D41">
        <w:rPr>
          <w:rFonts w:ascii="Traditional Arabic" w:hAnsi="Traditional Arabic" w:cs="Traditional Arabic" w:hint="cs"/>
          <w:color w:val="000000" w:themeColor="text1"/>
          <w:sz w:val="28"/>
          <w:szCs w:val="28"/>
          <w:rtl/>
          <w:lang w:bidi="ar-DZ"/>
        </w:rPr>
        <w:t>2</w:t>
      </w:r>
      <w:r w:rsidRPr="00A90D41">
        <w:rPr>
          <w:rFonts w:ascii="Traditional Arabic" w:hAnsi="Traditional Arabic" w:cs="Traditional Arabic"/>
          <w:color w:val="000000" w:themeColor="text1"/>
          <w:sz w:val="28"/>
          <w:szCs w:val="28"/>
          <w:rtl/>
          <w:lang w:bidi="ar-DZ"/>
        </w:rPr>
        <w:t>) (</w:t>
      </w:r>
      <w:r w:rsidR="00C06B4C" w:rsidRPr="00A90D41">
        <w:rPr>
          <w:rFonts w:ascii="Traditional Arabic" w:hAnsi="Traditional Arabic" w:cs="Traditional Arabic" w:hint="cs"/>
          <w:color w:val="000000" w:themeColor="text1"/>
          <w:sz w:val="28"/>
          <w:szCs w:val="28"/>
          <w:rtl/>
          <w:lang w:bidi="ar-DZ"/>
        </w:rPr>
        <w:t>تع</w:t>
      </w:r>
      <w:r w:rsidRPr="00A90D41">
        <w:rPr>
          <w:rFonts w:ascii="Traditional Arabic" w:hAnsi="Traditional Arabic" w:cs="Traditional Arabic"/>
          <w:color w:val="000000" w:themeColor="text1"/>
          <w:sz w:val="28"/>
          <w:szCs w:val="28"/>
          <w:rtl/>
          <w:lang w:bidi="ar-DZ"/>
        </w:rPr>
        <w:t xml:space="preserve">تبر التكنولوجيا خيارا مهما </w:t>
      </w:r>
      <w:r w:rsidR="00C06B4C" w:rsidRPr="00A90D41">
        <w:rPr>
          <w:rFonts w:ascii="Traditional Arabic" w:hAnsi="Traditional Arabic" w:cs="Traditional Arabic" w:hint="cs"/>
          <w:color w:val="000000" w:themeColor="text1"/>
          <w:sz w:val="28"/>
          <w:szCs w:val="28"/>
          <w:rtl/>
          <w:lang w:bidi="ar-DZ"/>
        </w:rPr>
        <w:t>لمؤسستنا</w:t>
      </w:r>
      <w:r w:rsidRPr="00A90D41">
        <w:rPr>
          <w:rFonts w:ascii="Traditional Arabic" w:hAnsi="Traditional Arabic" w:cs="Traditional Arabic"/>
          <w:color w:val="000000" w:themeColor="text1"/>
          <w:sz w:val="28"/>
          <w:szCs w:val="28"/>
          <w:rtl/>
          <w:lang w:bidi="ar-DZ"/>
        </w:rPr>
        <w:t xml:space="preserve"> في تحقيق النجاح) بمستوى مرتفع ، متوسط حسابي (</w:t>
      </w:r>
      <w:r w:rsidR="00C06B4C" w:rsidRPr="00A90D41">
        <w:rPr>
          <w:rFonts w:ascii="Traditional Arabic" w:hAnsi="Traditional Arabic" w:cs="Traditional Arabic" w:hint="cs"/>
          <w:color w:val="000000" w:themeColor="text1"/>
          <w:sz w:val="28"/>
          <w:szCs w:val="28"/>
          <w:rtl/>
          <w:lang w:bidi="ar-DZ"/>
        </w:rPr>
        <w:t>3.18</w:t>
      </w:r>
      <w:r w:rsidRPr="00A90D41">
        <w:rPr>
          <w:rFonts w:ascii="Traditional Arabic" w:hAnsi="Traditional Arabic" w:cs="Traditional Arabic"/>
          <w:color w:val="000000" w:themeColor="text1"/>
          <w:sz w:val="28"/>
          <w:szCs w:val="28"/>
          <w:rtl/>
          <w:lang w:bidi="ar-DZ"/>
        </w:rPr>
        <w:t>) انحراف معياري (</w:t>
      </w:r>
      <w:r w:rsidR="00C06B4C" w:rsidRPr="00A90D41">
        <w:rPr>
          <w:rFonts w:ascii="Traditional Arabic" w:hAnsi="Traditional Arabic" w:cs="Traditional Arabic" w:hint="cs"/>
          <w:color w:val="000000" w:themeColor="text1"/>
          <w:sz w:val="28"/>
          <w:szCs w:val="28"/>
          <w:rtl/>
          <w:lang w:bidi="ar-DZ"/>
        </w:rPr>
        <w:t>0.819</w:t>
      </w:r>
      <w:r w:rsidRPr="00A90D41">
        <w:rPr>
          <w:rFonts w:ascii="Traditional Arabic" w:hAnsi="Traditional Arabic" w:cs="Traditional Arabic"/>
          <w:color w:val="000000" w:themeColor="text1"/>
          <w:sz w:val="28"/>
          <w:szCs w:val="28"/>
          <w:rtl/>
          <w:lang w:bidi="ar-DZ"/>
        </w:rPr>
        <w:t xml:space="preserve">) وهدا راجع الى </w:t>
      </w:r>
      <w:r w:rsidR="00C06B4C" w:rsidRPr="00A90D41">
        <w:rPr>
          <w:rFonts w:ascii="Traditional Arabic" w:hAnsi="Traditional Arabic" w:cs="Traditional Arabic"/>
          <w:color w:val="000000" w:themeColor="text1"/>
          <w:sz w:val="28"/>
          <w:szCs w:val="28"/>
          <w:rtl/>
          <w:lang w:bidi="ar-DZ"/>
        </w:rPr>
        <w:t>طبيعة نشاط</w:t>
      </w:r>
      <w:r w:rsidR="00C06B4C" w:rsidRPr="00A90D41">
        <w:rPr>
          <w:rFonts w:ascii="Traditional Arabic" w:hAnsi="Traditional Arabic" w:cs="Traditional Arabic" w:hint="cs"/>
          <w:color w:val="000000" w:themeColor="text1"/>
          <w:sz w:val="28"/>
          <w:szCs w:val="28"/>
          <w:rtl/>
          <w:lang w:bidi="ar-DZ"/>
        </w:rPr>
        <w:t xml:space="preserve"> المؤسسة محل الدراسة .</w:t>
      </w:r>
    </w:p>
    <w:p w:rsidR="002548A7" w:rsidRPr="00A90D41" w:rsidRDefault="002548A7" w:rsidP="005E23B7">
      <w:pPr>
        <w:bidi/>
        <w:spacing w:after="0" w:line="240" w:lineRule="auto"/>
        <w:jc w:val="both"/>
        <w:rPr>
          <w:rFonts w:ascii="Traditional Arabic" w:hAnsi="Traditional Arabic" w:cs="Traditional Arabic"/>
          <w:color w:val="000000" w:themeColor="text1"/>
          <w:sz w:val="28"/>
          <w:szCs w:val="28"/>
          <w:rtl/>
          <w:lang w:bidi="ar-DZ"/>
        </w:rPr>
      </w:pPr>
      <w:r w:rsidRPr="00A90D41">
        <w:rPr>
          <w:rFonts w:ascii="Traditional Arabic" w:hAnsi="Traditional Arabic" w:cs="Traditional Arabic"/>
          <w:color w:val="000000" w:themeColor="text1"/>
          <w:sz w:val="28"/>
          <w:szCs w:val="28"/>
          <w:rtl/>
          <w:lang w:bidi="ar-DZ"/>
        </w:rPr>
        <w:t xml:space="preserve"> المرتبة الثانية:  الفقرة رقم (</w:t>
      </w:r>
      <w:r w:rsidR="005E23B7" w:rsidRPr="00A90D41">
        <w:rPr>
          <w:rFonts w:ascii="Traditional Arabic" w:hAnsi="Traditional Arabic" w:cs="Traditional Arabic"/>
          <w:color w:val="000000" w:themeColor="text1"/>
          <w:sz w:val="28"/>
          <w:szCs w:val="28"/>
          <w:lang w:bidi="ar-DZ"/>
        </w:rPr>
        <w:t>1</w:t>
      </w:r>
      <w:r w:rsidRPr="00A90D41">
        <w:rPr>
          <w:rFonts w:ascii="Traditional Arabic" w:hAnsi="Traditional Arabic" w:cs="Traditional Arabic"/>
          <w:color w:val="000000" w:themeColor="text1"/>
          <w:sz w:val="28"/>
          <w:szCs w:val="28"/>
          <w:rtl/>
          <w:lang w:bidi="ar-DZ"/>
        </w:rPr>
        <w:t xml:space="preserve">) (يتوفر لدى مؤسستي قاعدة بيانات متكاملة لجميع اعمالها وانشطتها) مستوى </w:t>
      </w:r>
      <w:r w:rsidR="0001219C" w:rsidRPr="00A90D41">
        <w:rPr>
          <w:rFonts w:ascii="Traditional Arabic" w:hAnsi="Traditional Arabic" w:cs="Traditional Arabic" w:hint="cs"/>
          <w:color w:val="000000" w:themeColor="text1"/>
          <w:sz w:val="28"/>
          <w:szCs w:val="28"/>
          <w:rtl/>
          <w:lang w:bidi="ar-DZ"/>
        </w:rPr>
        <w:t xml:space="preserve">متوسط، و </w:t>
      </w:r>
      <w:r w:rsidRPr="00A90D41">
        <w:rPr>
          <w:rFonts w:ascii="Traditional Arabic" w:hAnsi="Traditional Arabic" w:cs="Traditional Arabic"/>
          <w:color w:val="000000" w:themeColor="text1"/>
          <w:sz w:val="28"/>
          <w:szCs w:val="28"/>
          <w:rtl/>
          <w:lang w:bidi="ar-DZ"/>
        </w:rPr>
        <w:t xml:space="preserve"> متوسط حسابي(</w:t>
      </w:r>
      <w:r w:rsidR="0001219C" w:rsidRPr="00A90D41">
        <w:rPr>
          <w:rFonts w:ascii="Traditional Arabic" w:hAnsi="Traditional Arabic" w:cs="Traditional Arabic" w:hint="cs"/>
          <w:color w:val="000000" w:themeColor="text1"/>
          <w:sz w:val="28"/>
          <w:szCs w:val="28"/>
          <w:rtl/>
          <w:lang w:bidi="ar-DZ"/>
        </w:rPr>
        <w:t>3.13</w:t>
      </w:r>
      <w:r w:rsidRPr="00A90D41">
        <w:rPr>
          <w:rFonts w:ascii="Traditional Arabic" w:hAnsi="Traditional Arabic" w:cs="Traditional Arabic"/>
          <w:color w:val="000000" w:themeColor="text1"/>
          <w:sz w:val="28"/>
          <w:szCs w:val="28"/>
          <w:rtl/>
          <w:lang w:bidi="ar-DZ"/>
        </w:rPr>
        <w:t>) وانحراف معياري (</w:t>
      </w:r>
      <w:r w:rsidR="0001219C" w:rsidRPr="00A90D41">
        <w:rPr>
          <w:rFonts w:ascii="Traditional Arabic" w:hAnsi="Traditional Arabic" w:cs="Traditional Arabic" w:hint="cs"/>
          <w:color w:val="000000" w:themeColor="text1"/>
          <w:sz w:val="28"/>
          <w:szCs w:val="28"/>
          <w:rtl/>
          <w:lang w:bidi="ar-DZ"/>
        </w:rPr>
        <w:t>0.819</w:t>
      </w:r>
      <w:r w:rsidRPr="00A90D41">
        <w:rPr>
          <w:rFonts w:ascii="Traditional Arabic" w:hAnsi="Traditional Arabic" w:cs="Traditional Arabic"/>
          <w:color w:val="000000" w:themeColor="text1"/>
          <w:sz w:val="28"/>
          <w:szCs w:val="28"/>
          <w:rtl/>
          <w:lang w:bidi="ar-DZ"/>
        </w:rPr>
        <w:t>).</w:t>
      </w:r>
    </w:p>
    <w:p w:rsidR="002548A7" w:rsidRPr="00A90D41" w:rsidRDefault="002548A7" w:rsidP="00D64A88">
      <w:pPr>
        <w:bidi/>
        <w:spacing w:after="0" w:line="240" w:lineRule="auto"/>
        <w:jc w:val="both"/>
        <w:rPr>
          <w:rFonts w:ascii="Traditional Arabic" w:hAnsi="Traditional Arabic" w:cs="Traditional Arabic"/>
          <w:color w:val="000000" w:themeColor="text1"/>
          <w:sz w:val="28"/>
          <w:szCs w:val="28"/>
          <w:rtl/>
          <w:lang w:bidi="ar-DZ"/>
        </w:rPr>
      </w:pPr>
      <w:r w:rsidRPr="00A90D41">
        <w:rPr>
          <w:rFonts w:ascii="Traditional Arabic" w:hAnsi="Traditional Arabic" w:cs="Traditional Arabic"/>
          <w:color w:val="000000" w:themeColor="text1"/>
          <w:sz w:val="28"/>
          <w:szCs w:val="28"/>
          <w:rtl/>
          <w:lang w:bidi="ar-DZ"/>
        </w:rPr>
        <w:t>تليها</w:t>
      </w:r>
      <w:r w:rsidR="00D73FC0" w:rsidRPr="00A90D41">
        <w:rPr>
          <w:rFonts w:ascii="Traditional Arabic" w:hAnsi="Traditional Arabic" w:cs="Traditional Arabic" w:hint="cs"/>
          <w:color w:val="000000" w:themeColor="text1"/>
          <w:sz w:val="28"/>
          <w:szCs w:val="28"/>
          <w:rtl/>
          <w:lang w:bidi="ar-DZ"/>
        </w:rPr>
        <w:t xml:space="preserve"> في المرتبة الثالثة </w:t>
      </w:r>
      <w:r w:rsidRPr="00A90D41">
        <w:rPr>
          <w:rFonts w:ascii="Traditional Arabic" w:hAnsi="Traditional Arabic" w:cs="Traditional Arabic"/>
          <w:color w:val="000000" w:themeColor="text1"/>
          <w:sz w:val="28"/>
          <w:szCs w:val="28"/>
          <w:rtl/>
          <w:lang w:bidi="ar-DZ"/>
        </w:rPr>
        <w:t xml:space="preserve"> الفقرة (</w:t>
      </w:r>
      <w:r w:rsidR="0035725E" w:rsidRPr="00A90D41">
        <w:rPr>
          <w:rFonts w:ascii="Traditional Arabic" w:hAnsi="Traditional Arabic" w:cs="Traditional Arabic"/>
          <w:color w:val="000000" w:themeColor="text1"/>
          <w:sz w:val="28"/>
          <w:szCs w:val="28"/>
          <w:lang w:bidi="ar-DZ"/>
        </w:rPr>
        <w:t>4</w:t>
      </w:r>
      <w:r w:rsidRPr="00A90D41">
        <w:rPr>
          <w:rFonts w:ascii="Traditional Arabic" w:hAnsi="Traditional Arabic" w:cs="Traditional Arabic"/>
          <w:color w:val="000000" w:themeColor="text1"/>
          <w:sz w:val="28"/>
          <w:szCs w:val="28"/>
          <w:rtl/>
          <w:lang w:bidi="ar-DZ"/>
        </w:rPr>
        <w:t>) (</w:t>
      </w:r>
      <w:r w:rsidR="00D64A88" w:rsidRPr="00A90D41">
        <w:rPr>
          <w:rFonts w:ascii="Traditional Arabic" w:eastAsia="Times New Roman" w:hAnsi="Traditional Arabic" w:cs="Traditional Arabic"/>
          <w:color w:val="000000"/>
          <w:sz w:val="28"/>
          <w:szCs w:val="28"/>
          <w:rtl/>
          <w:lang w:val="fr-FR" w:eastAsia="fr-FR"/>
        </w:rPr>
        <w:t>تشجعنا المؤسسة على اقامة</w:t>
      </w:r>
      <w:r w:rsidR="00D64A88" w:rsidRPr="00A90D41">
        <w:rPr>
          <w:rFonts w:ascii="Traditional Arabic" w:eastAsia="Times New Roman" w:hAnsi="Traditional Arabic" w:cs="Traditional Arabic"/>
          <w:color w:val="000000"/>
          <w:sz w:val="28"/>
          <w:szCs w:val="28"/>
          <w:lang w:val="fr-FR" w:eastAsia="fr-FR"/>
        </w:rPr>
        <w:t xml:space="preserve"> </w:t>
      </w:r>
      <w:r w:rsidR="00D64A88" w:rsidRPr="00A90D41">
        <w:rPr>
          <w:rFonts w:ascii="Traditional Arabic" w:eastAsia="Times New Roman" w:hAnsi="Traditional Arabic" w:cs="Traditional Arabic"/>
          <w:color w:val="000000"/>
          <w:sz w:val="28"/>
          <w:szCs w:val="28"/>
          <w:rtl/>
          <w:lang w:val="fr-FR" w:eastAsia="fr-FR"/>
        </w:rPr>
        <w:t>حلقات نقاش لاستثمار طاقاتنا الفكرية</w:t>
      </w:r>
      <w:r w:rsidRPr="00A90D41">
        <w:rPr>
          <w:rFonts w:ascii="Traditional Arabic" w:hAnsi="Traditional Arabic" w:cs="Traditional Arabic"/>
          <w:color w:val="000000" w:themeColor="text1"/>
          <w:sz w:val="28"/>
          <w:szCs w:val="28"/>
          <w:rtl/>
          <w:lang w:bidi="ar-DZ"/>
        </w:rPr>
        <w:t>) بمستوى متوسط ومتوسط حسابي (</w:t>
      </w:r>
      <w:r w:rsidR="00E472FE" w:rsidRPr="00A90D41">
        <w:rPr>
          <w:rFonts w:ascii="Traditional Arabic" w:hAnsi="Traditional Arabic" w:cs="Traditional Arabic"/>
          <w:color w:val="000000" w:themeColor="text1"/>
          <w:sz w:val="28"/>
          <w:szCs w:val="28"/>
          <w:lang w:bidi="ar-DZ"/>
        </w:rPr>
        <w:t>2.</w:t>
      </w:r>
      <w:r w:rsidR="00020853" w:rsidRPr="00A90D41">
        <w:rPr>
          <w:rFonts w:ascii="Traditional Arabic" w:hAnsi="Traditional Arabic" w:cs="Traditional Arabic"/>
          <w:color w:val="000000" w:themeColor="text1"/>
          <w:sz w:val="28"/>
          <w:szCs w:val="28"/>
          <w:lang w:bidi="ar-DZ"/>
        </w:rPr>
        <w:t>97</w:t>
      </w:r>
      <w:r w:rsidR="00020853" w:rsidRPr="00A90D41">
        <w:rPr>
          <w:rFonts w:ascii="Traditional Arabic" w:hAnsi="Traditional Arabic" w:cs="Traditional Arabic"/>
          <w:color w:val="000000" w:themeColor="text1"/>
          <w:sz w:val="28"/>
          <w:szCs w:val="28"/>
          <w:rtl/>
          <w:lang w:bidi="ar-DZ"/>
        </w:rPr>
        <w:t>) وانحراف معياري (</w:t>
      </w:r>
      <w:r w:rsidR="00020853" w:rsidRPr="00A90D41">
        <w:rPr>
          <w:rFonts w:ascii="Traditional Arabic" w:hAnsi="Traditional Arabic" w:cs="Traditional Arabic"/>
          <w:color w:val="000000" w:themeColor="text1"/>
          <w:sz w:val="28"/>
          <w:szCs w:val="28"/>
          <w:lang w:val="fr-FR" w:bidi="ar-DZ"/>
        </w:rPr>
        <w:t>1.377</w:t>
      </w:r>
      <w:r w:rsidRPr="00A90D41">
        <w:rPr>
          <w:rFonts w:ascii="Traditional Arabic" w:hAnsi="Traditional Arabic" w:cs="Traditional Arabic"/>
          <w:color w:val="000000" w:themeColor="text1"/>
          <w:sz w:val="28"/>
          <w:szCs w:val="28"/>
          <w:rtl/>
          <w:lang w:bidi="ar-DZ"/>
        </w:rPr>
        <w:t xml:space="preserve">) </w:t>
      </w:r>
      <w:r w:rsidR="000352BB" w:rsidRPr="00A90D41">
        <w:rPr>
          <w:rFonts w:ascii="Traditional Arabic" w:hAnsi="Traditional Arabic" w:cs="Traditional Arabic" w:hint="cs"/>
          <w:color w:val="000000" w:themeColor="text1"/>
          <w:sz w:val="28"/>
          <w:szCs w:val="28"/>
          <w:rtl/>
          <w:lang w:bidi="ar-DZ"/>
        </w:rPr>
        <w:t>.</w:t>
      </w:r>
    </w:p>
    <w:p w:rsidR="00D73FC0" w:rsidRPr="00A90D41" w:rsidRDefault="006A6E5E" w:rsidP="00D64A88">
      <w:pPr>
        <w:bidi/>
        <w:spacing w:after="0" w:line="240" w:lineRule="auto"/>
        <w:jc w:val="both"/>
        <w:rPr>
          <w:rFonts w:ascii="Traditional Arabic" w:hAnsi="Traditional Arabic" w:cs="Traditional Arabic"/>
          <w:color w:val="000000" w:themeColor="text1"/>
          <w:sz w:val="28"/>
          <w:szCs w:val="28"/>
          <w:rtl/>
          <w:lang w:bidi="ar-DZ"/>
        </w:rPr>
      </w:pPr>
      <w:r w:rsidRPr="00A90D41">
        <w:rPr>
          <w:rFonts w:ascii="Traditional Arabic" w:hAnsi="Traditional Arabic" w:cs="Traditional Arabic" w:hint="cs"/>
          <w:color w:val="000000" w:themeColor="text1"/>
          <w:sz w:val="28"/>
          <w:szCs w:val="28"/>
          <w:rtl/>
          <w:lang w:bidi="ar-DZ"/>
        </w:rPr>
        <w:t xml:space="preserve">وفي المرتبة الرابعة الفقرة </w:t>
      </w:r>
      <w:r w:rsidR="0021593C" w:rsidRPr="00A90D41">
        <w:rPr>
          <w:rFonts w:ascii="Traditional Arabic" w:hAnsi="Traditional Arabic" w:cs="Traditional Arabic" w:hint="cs"/>
          <w:color w:val="000000" w:themeColor="text1"/>
          <w:sz w:val="28"/>
          <w:szCs w:val="28"/>
          <w:rtl/>
          <w:lang w:bidi="ar-DZ"/>
        </w:rPr>
        <w:t xml:space="preserve">( </w:t>
      </w:r>
      <w:r w:rsidR="00C72BB0" w:rsidRPr="00A90D41">
        <w:rPr>
          <w:rFonts w:ascii="Traditional Arabic" w:hAnsi="Traditional Arabic" w:cs="Traditional Arabic" w:hint="cs"/>
          <w:color w:val="000000" w:themeColor="text1"/>
          <w:sz w:val="28"/>
          <w:szCs w:val="28"/>
          <w:rtl/>
          <w:lang w:bidi="ar-DZ"/>
        </w:rPr>
        <w:t>3</w:t>
      </w:r>
      <w:r w:rsidR="0021593C" w:rsidRPr="00A90D41">
        <w:rPr>
          <w:rFonts w:ascii="Traditional Arabic" w:hAnsi="Traditional Arabic" w:cs="Traditional Arabic" w:hint="cs"/>
          <w:color w:val="000000" w:themeColor="text1"/>
          <w:sz w:val="28"/>
          <w:szCs w:val="28"/>
          <w:rtl/>
          <w:lang w:bidi="ar-DZ"/>
        </w:rPr>
        <w:t xml:space="preserve">) </w:t>
      </w:r>
      <w:r w:rsidR="00E71087" w:rsidRPr="00A90D41">
        <w:rPr>
          <w:rFonts w:ascii="Traditional Arabic" w:hAnsi="Traditional Arabic" w:cs="Traditional Arabic" w:hint="cs"/>
          <w:color w:val="000000" w:themeColor="text1"/>
          <w:sz w:val="28"/>
          <w:szCs w:val="28"/>
          <w:rtl/>
          <w:lang w:bidi="ar-DZ"/>
        </w:rPr>
        <w:t>(</w:t>
      </w:r>
      <w:r w:rsidR="00D64A88" w:rsidRPr="00A90D41">
        <w:rPr>
          <w:rFonts w:ascii="Traditional Arabic" w:eastAsia="Times New Roman" w:hAnsi="Traditional Arabic" w:cs="Traditional Arabic"/>
          <w:color w:val="000000"/>
          <w:sz w:val="28"/>
          <w:szCs w:val="28"/>
          <w:rtl/>
          <w:lang w:val="fr-FR" w:eastAsia="fr-FR"/>
        </w:rPr>
        <w:t>تستخدم مؤسستنا وسائل</w:t>
      </w:r>
      <w:r w:rsidR="00D64A88" w:rsidRPr="00A90D41">
        <w:rPr>
          <w:rFonts w:ascii="Traditional Arabic" w:eastAsia="Times New Roman" w:hAnsi="Traditional Arabic" w:cs="Traditional Arabic"/>
          <w:color w:val="000000"/>
          <w:sz w:val="28"/>
          <w:szCs w:val="28"/>
          <w:lang w:val="fr-FR" w:eastAsia="fr-FR"/>
        </w:rPr>
        <w:t xml:space="preserve"> </w:t>
      </w:r>
      <w:r w:rsidR="00D64A88" w:rsidRPr="00A90D41">
        <w:rPr>
          <w:rFonts w:ascii="Traditional Arabic" w:eastAsia="Times New Roman" w:hAnsi="Traditional Arabic" w:cs="Traditional Arabic"/>
          <w:color w:val="000000"/>
          <w:sz w:val="28"/>
          <w:szCs w:val="28"/>
          <w:rtl/>
          <w:lang w:val="fr-FR" w:eastAsia="fr-FR"/>
        </w:rPr>
        <w:t>تكنولوجية لجمع المعلومات الضرورية</w:t>
      </w:r>
      <w:r w:rsidR="00E71087" w:rsidRPr="00A90D41">
        <w:rPr>
          <w:rFonts w:ascii="Traditional Arabic" w:eastAsia="Times New Roman" w:hAnsi="Traditional Arabic" w:cs="Traditional Arabic" w:hint="cs"/>
          <w:color w:val="000000"/>
          <w:sz w:val="28"/>
          <w:szCs w:val="28"/>
          <w:rtl/>
          <w:lang w:val="fr-FR" w:eastAsia="fr-FR"/>
        </w:rPr>
        <w:t>)</w:t>
      </w:r>
      <w:r w:rsidR="001C2ACD" w:rsidRPr="00A90D41">
        <w:rPr>
          <w:rFonts w:ascii="Traditional Arabic" w:eastAsia="Times New Roman" w:hAnsi="Traditional Arabic" w:cs="Traditional Arabic"/>
          <w:color w:val="000000"/>
          <w:sz w:val="28"/>
          <w:szCs w:val="28"/>
          <w:lang w:val="fr-FR" w:eastAsia="fr-FR"/>
        </w:rPr>
        <w:t xml:space="preserve"> </w:t>
      </w:r>
      <w:r w:rsidR="001C2ACD" w:rsidRPr="00A90D41">
        <w:rPr>
          <w:rFonts w:ascii="Traditional Arabic" w:eastAsia="Times New Roman" w:hAnsi="Traditional Arabic" w:cs="Traditional Arabic" w:hint="cs"/>
          <w:color w:val="000000"/>
          <w:sz w:val="28"/>
          <w:szCs w:val="28"/>
          <w:rtl/>
          <w:lang w:val="fr-FR" w:eastAsia="fr-FR" w:bidi="ar-DZ"/>
        </w:rPr>
        <w:t xml:space="preserve"> بمستوى متوسط و متوسط حسابي (2.83) و انحراف معياري (1.053)</w:t>
      </w:r>
    </w:p>
    <w:p w:rsidR="00CC0172" w:rsidRPr="00A90D41" w:rsidRDefault="00871EEC" w:rsidP="00061CD6">
      <w:pPr>
        <w:bidi/>
        <w:rPr>
          <w:rFonts w:ascii="Traditional Arabic" w:eastAsia="Times New Roman" w:hAnsi="Traditional Arabic" w:cs="Traditional Arabic"/>
          <w:color w:val="000000"/>
          <w:sz w:val="28"/>
          <w:szCs w:val="28"/>
          <w:rtl/>
          <w:lang w:val="fr-FR" w:eastAsia="fr-FR"/>
        </w:rPr>
      </w:pPr>
      <w:r w:rsidRPr="00A90D41">
        <w:rPr>
          <w:rFonts w:ascii="Traditional Arabic" w:hAnsi="Traditional Arabic" w:cs="Traditional Arabic" w:hint="cs"/>
          <w:sz w:val="28"/>
          <w:szCs w:val="28"/>
          <w:rtl/>
          <w:lang w:bidi="ar-DZ"/>
        </w:rPr>
        <w:t xml:space="preserve">و في المرتبة الخامسة الفقرة </w:t>
      </w:r>
      <w:r w:rsidR="008E226E" w:rsidRPr="00A90D41">
        <w:rPr>
          <w:rFonts w:ascii="Traditional Arabic" w:hAnsi="Traditional Arabic" w:cs="Traditional Arabic" w:hint="cs"/>
          <w:sz w:val="28"/>
          <w:szCs w:val="28"/>
          <w:rtl/>
          <w:lang w:bidi="ar-DZ"/>
        </w:rPr>
        <w:t>(5)(</w:t>
      </w:r>
      <w:r w:rsidR="008E226E" w:rsidRPr="00A90D41">
        <w:rPr>
          <w:rFonts w:ascii="Traditional Arabic" w:eastAsia="Times New Roman" w:hAnsi="Traditional Arabic" w:cs="Traditional Arabic"/>
          <w:color w:val="000000"/>
          <w:sz w:val="28"/>
          <w:szCs w:val="28"/>
          <w:rtl/>
          <w:lang w:val="fr-FR" w:eastAsia="fr-FR"/>
        </w:rPr>
        <w:t xml:space="preserve"> </w:t>
      </w:r>
      <w:r w:rsidR="00061CD6" w:rsidRPr="00A90D41">
        <w:rPr>
          <w:rFonts w:ascii="Traditional Arabic" w:eastAsia="Times New Roman" w:hAnsi="Traditional Arabic" w:cs="Traditional Arabic"/>
          <w:color w:val="000000"/>
          <w:sz w:val="28"/>
          <w:szCs w:val="28"/>
          <w:rtl/>
          <w:lang w:val="fr-FR" w:eastAsia="fr-FR"/>
        </w:rPr>
        <w:t>توفر مؤسستنا مركز لشبكات و</w:t>
      </w:r>
      <w:r w:rsidR="00061CD6" w:rsidRPr="00A90D41">
        <w:rPr>
          <w:rFonts w:ascii="Traditional Arabic" w:eastAsia="Times New Roman" w:hAnsi="Traditional Arabic" w:cs="Traditional Arabic"/>
          <w:color w:val="000000"/>
          <w:sz w:val="28"/>
          <w:szCs w:val="28"/>
          <w:lang w:val="fr-FR" w:eastAsia="fr-FR"/>
        </w:rPr>
        <w:t xml:space="preserve"> </w:t>
      </w:r>
      <w:r w:rsidR="00061CD6" w:rsidRPr="00A90D41">
        <w:rPr>
          <w:rFonts w:ascii="Traditional Arabic" w:eastAsia="Times New Roman" w:hAnsi="Traditional Arabic" w:cs="Traditional Arabic"/>
          <w:color w:val="000000"/>
          <w:sz w:val="28"/>
          <w:szCs w:val="28"/>
          <w:rtl/>
          <w:lang w:val="fr-FR" w:eastAsia="fr-FR"/>
        </w:rPr>
        <w:t>انظمة الاعلام و الاتصال و النعليم المتلفز و التعليم عن بعد لخدمة البحثين بفي</w:t>
      </w:r>
      <w:r w:rsidR="00061CD6" w:rsidRPr="00A90D41">
        <w:rPr>
          <w:rFonts w:ascii="Traditional Arabic" w:eastAsia="Times New Roman" w:hAnsi="Traditional Arabic" w:cs="Traditional Arabic"/>
          <w:color w:val="000000"/>
          <w:sz w:val="28"/>
          <w:szCs w:val="28"/>
          <w:lang w:val="fr-FR" w:eastAsia="fr-FR"/>
        </w:rPr>
        <w:t xml:space="preserve"> </w:t>
      </w:r>
      <w:r w:rsidR="00061CD6" w:rsidRPr="00A90D41">
        <w:rPr>
          <w:rFonts w:ascii="Traditional Arabic" w:eastAsia="Times New Roman" w:hAnsi="Traditional Arabic" w:cs="Traditional Arabic"/>
          <w:color w:val="000000"/>
          <w:sz w:val="28"/>
          <w:szCs w:val="28"/>
          <w:rtl/>
          <w:lang w:val="fr-FR" w:eastAsia="fr-FR"/>
        </w:rPr>
        <w:t>الظروف الاستثنائية مثلا جائحة كرونا</w:t>
      </w:r>
      <w:r w:rsidR="008E226E" w:rsidRPr="00A90D41">
        <w:rPr>
          <w:rFonts w:ascii="Traditional Arabic" w:eastAsia="Times New Roman" w:hAnsi="Traditional Arabic" w:cs="Traditional Arabic" w:hint="cs"/>
          <w:color w:val="000000"/>
          <w:sz w:val="28"/>
          <w:szCs w:val="28"/>
          <w:rtl/>
          <w:lang w:val="fr-FR" w:eastAsia="fr-FR"/>
        </w:rPr>
        <w:t>)</w:t>
      </w:r>
      <w:r w:rsidR="001C2ACD" w:rsidRPr="00A90D41">
        <w:rPr>
          <w:rFonts w:ascii="Traditional Arabic" w:eastAsia="Times New Roman" w:hAnsi="Traditional Arabic" w:cs="Traditional Arabic" w:hint="cs"/>
          <w:color w:val="000000"/>
          <w:sz w:val="28"/>
          <w:szCs w:val="28"/>
          <w:rtl/>
          <w:lang w:val="fr-FR" w:eastAsia="fr-FR"/>
        </w:rPr>
        <w:t xml:space="preserve"> بمستوى متوسط و متوسط حسابي (2.77) و انحراف معياري </w:t>
      </w:r>
      <w:r w:rsidR="004E7FE9" w:rsidRPr="00A90D41">
        <w:rPr>
          <w:rFonts w:ascii="Traditional Arabic" w:eastAsia="Times New Roman" w:hAnsi="Traditional Arabic" w:cs="Traditional Arabic" w:hint="cs"/>
          <w:color w:val="000000"/>
          <w:sz w:val="28"/>
          <w:szCs w:val="28"/>
          <w:rtl/>
          <w:lang w:val="fr-FR" w:eastAsia="fr-FR"/>
        </w:rPr>
        <w:t>(1.194)</w:t>
      </w:r>
    </w:p>
    <w:p w:rsidR="00020853" w:rsidRPr="00A90D41" w:rsidRDefault="00020853" w:rsidP="00020853">
      <w:pPr>
        <w:bidi/>
        <w:rPr>
          <w:rFonts w:ascii="Traditional Arabic" w:hAnsi="Traditional Arabic" w:cs="Traditional Arabic"/>
          <w:sz w:val="28"/>
          <w:szCs w:val="28"/>
          <w:lang w:bidi="ar-DZ"/>
        </w:rPr>
      </w:pPr>
      <w:r w:rsidRPr="00A90D41">
        <w:rPr>
          <w:rFonts w:ascii="Traditional Arabic" w:eastAsia="Times New Roman" w:hAnsi="Traditional Arabic" w:cs="Traditional Arabic" w:hint="cs"/>
          <w:color w:val="000000"/>
          <w:sz w:val="28"/>
          <w:szCs w:val="28"/>
          <w:rtl/>
          <w:lang w:val="fr-FR" w:eastAsia="fr-FR"/>
        </w:rPr>
        <w:lastRenderedPageBreak/>
        <w:t xml:space="preserve">و الفقرة رقم (06 ) </w:t>
      </w:r>
      <w:r w:rsidR="004E7FE9" w:rsidRPr="00A90D41">
        <w:rPr>
          <w:rFonts w:ascii="Traditional Arabic" w:eastAsia="Times New Roman" w:hAnsi="Traditional Arabic" w:cs="Traditional Arabic" w:hint="cs"/>
          <w:color w:val="000000"/>
          <w:sz w:val="28"/>
          <w:szCs w:val="28"/>
          <w:rtl/>
          <w:lang w:val="fr-FR" w:eastAsia="fr-FR"/>
        </w:rPr>
        <w:t>(</w:t>
      </w:r>
      <w:r w:rsidR="004E7FE9" w:rsidRPr="00A90D41">
        <w:rPr>
          <w:rFonts w:ascii="Traditional Arabic" w:eastAsia="Times New Roman" w:hAnsi="Traditional Arabic" w:cs="Traditional Arabic"/>
          <w:color w:val="000000"/>
          <w:sz w:val="28"/>
          <w:szCs w:val="28"/>
          <w:rtl/>
          <w:lang w:val="fr-FR" w:eastAsia="fr-FR"/>
        </w:rPr>
        <w:t>تراقب مؤسستنا باستمرار التطورات التكنولوجية</w:t>
      </w:r>
      <w:r w:rsidR="004E7FE9" w:rsidRPr="00A90D41">
        <w:rPr>
          <w:rFonts w:ascii="Traditional Arabic" w:eastAsia="Times New Roman" w:hAnsi="Traditional Arabic" w:cs="Traditional Arabic"/>
          <w:color w:val="000000"/>
          <w:sz w:val="28"/>
          <w:szCs w:val="28"/>
          <w:lang w:val="fr-FR" w:eastAsia="fr-FR"/>
        </w:rPr>
        <w:t xml:space="preserve"> </w:t>
      </w:r>
      <w:r w:rsidR="004E7FE9" w:rsidRPr="00A90D41">
        <w:rPr>
          <w:rFonts w:ascii="Traditional Arabic" w:eastAsia="Times New Roman" w:hAnsi="Traditional Arabic" w:cs="Traditional Arabic"/>
          <w:color w:val="000000"/>
          <w:sz w:val="28"/>
          <w:szCs w:val="28"/>
          <w:rtl/>
          <w:lang w:val="fr-FR" w:eastAsia="fr-FR"/>
        </w:rPr>
        <w:t>لكي تتاكد من ان برمجياتها تلبي الحاجات الضرورية</w:t>
      </w:r>
      <w:r w:rsidR="004E7FE9" w:rsidRPr="00A90D41">
        <w:rPr>
          <w:rFonts w:ascii="Traditional Arabic" w:eastAsia="Times New Roman" w:hAnsi="Traditional Arabic" w:cs="Traditional Arabic" w:hint="cs"/>
          <w:color w:val="000000"/>
          <w:sz w:val="28"/>
          <w:szCs w:val="28"/>
          <w:rtl/>
          <w:lang w:val="fr-FR" w:eastAsia="fr-FR"/>
        </w:rPr>
        <w:t xml:space="preserve"> )</w:t>
      </w:r>
      <w:r w:rsidR="0083202D" w:rsidRPr="00A90D41">
        <w:rPr>
          <w:rFonts w:ascii="Traditional Arabic" w:eastAsia="Times New Roman" w:hAnsi="Traditional Arabic" w:cs="Traditional Arabic" w:hint="cs"/>
          <w:color w:val="000000"/>
          <w:sz w:val="28"/>
          <w:szCs w:val="28"/>
          <w:rtl/>
          <w:lang w:val="fr-FR" w:eastAsia="fr-FR"/>
        </w:rPr>
        <w:t xml:space="preserve"> بمستوى متوسط ومنوسط حسابي (2.77) وانحراف معياري (1.194) </w:t>
      </w:r>
      <w:r w:rsidR="008F729C" w:rsidRPr="00A90D41">
        <w:rPr>
          <w:rFonts w:ascii="Traditional Arabic" w:eastAsia="Times New Roman" w:hAnsi="Traditional Arabic" w:cs="Traditional Arabic" w:hint="cs"/>
          <w:color w:val="000000"/>
          <w:sz w:val="28"/>
          <w:szCs w:val="28"/>
          <w:rtl/>
          <w:lang w:val="fr-FR" w:eastAsia="fr-FR"/>
        </w:rPr>
        <w:t>.</w:t>
      </w:r>
    </w:p>
    <w:p w:rsidR="00DF3F4A" w:rsidRPr="00A90D41" w:rsidRDefault="008F729C" w:rsidP="00D16DB3">
      <w:pPr>
        <w:bidi/>
        <w:jc w:val="both"/>
        <w:rPr>
          <w:rFonts w:ascii="Traditional Arabic" w:hAnsi="Traditional Arabic" w:cs="Traditional Arabic"/>
          <w:sz w:val="28"/>
          <w:szCs w:val="28"/>
          <w:lang w:bidi="ar-DZ"/>
        </w:rPr>
      </w:pPr>
      <w:r w:rsidRPr="00A90D41">
        <w:rPr>
          <w:rFonts w:ascii="Traditional Arabic" w:hAnsi="Traditional Arabic" w:cs="Traditional Arabic" w:hint="cs"/>
          <w:sz w:val="28"/>
          <w:szCs w:val="28"/>
          <w:rtl/>
          <w:lang w:bidi="ar-DZ"/>
        </w:rPr>
        <w:t xml:space="preserve">يظهر من الجدول ان المتوسطات الحسابية </w:t>
      </w:r>
      <w:r w:rsidR="00E238D1" w:rsidRPr="00A90D41">
        <w:rPr>
          <w:rFonts w:ascii="Traditional Arabic" w:hAnsi="Traditional Arabic" w:cs="Traditional Arabic" w:hint="cs"/>
          <w:sz w:val="28"/>
          <w:szCs w:val="28"/>
          <w:rtl/>
          <w:lang w:bidi="ar-DZ"/>
        </w:rPr>
        <w:t>لكل فقرات هذا البعد جاءت بدرجة متوسطة مما يدل على ان هناك مستوى متوسط من الاهتمام بالجانب التكنولوجي داخل المؤسسة ، الفقرة الثانية بمستوى مرتفع و هي ما يراه العمال من ضرورة الاهتمام بالتكنولوجيا لانها سر نجاح عملهم .</w:t>
      </w:r>
      <w:r w:rsidR="00577AB8">
        <w:rPr>
          <w:rFonts w:ascii="Traditional Arabic" w:hAnsi="Traditional Arabic" w:cs="Traditional Arabic"/>
          <w:sz w:val="28"/>
          <w:szCs w:val="28"/>
          <w:lang w:bidi="ar-DZ"/>
        </w:rPr>
        <w:t xml:space="preserve"> </w:t>
      </w:r>
    </w:p>
    <w:p w:rsidR="00CC0172" w:rsidRPr="009258D1" w:rsidRDefault="00CC0172" w:rsidP="00CC0172">
      <w:pPr>
        <w:bidi/>
        <w:rPr>
          <w:rFonts w:ascii="Traditional Arabic" w:hAnsi="Traditional Arabic" w:cs="Traditional Arabic"/>
          <w:b/>
          <w:bCs/>
          <w:sz w:val="28"/>
          <w:szCs w:val="28"/>
          <w:rtl/>
          <w:lang w:bidi="ar-DZ"/>
        </w:rPr>
      </w:pPr>
      <w:r w:rsidRPr="009258D1">
        <w:rPr>
          <w:rFonts w:ascii="Traditional Arabic" w:hAnsi="Traditional Arabic" w:cs="Traditional Arabic" w:hint="cs"/>
          <w:b/>
          <w:bCs/>
          <w:sz w:val="28"/>
          <w:szCs w:val="28"/>
          <w:rtl/>
          <w:lang w:bidi="ar-DZ"/>
        </w:rPr>
        <w:t xml:space="preserve">البعد التنظيمي: </w:t>
      </w:r>
    </w:p>
    <w:p w:rsidR="005F71F3" w:rsidRDefault="005F71F3" w:rsidP="00B67CE2">
      <w:pPr>
        <w:bidi/>
        <w:jc w:val="center"/>
        <w:rPr>
          <w:rFonts w:ascii="Traditional Arabic" w:hAnsi="Traditional Arabic" w:cs="Traditional Arabic"/>
          <w:sz w:val="28"/>
          <w:szCs w:val="28"/>
          <w:lang w:bidi="ar-DZ"/>
        </w:rPr>
      </w:pPr>
      <w:r w:rsidRPr="00B67CE2">
        <w:rPr>
          <w:rFonts w:ascii="Traditional Arabic" w:hAnsi="Traditional Arabic" w:cs="Traditional Arabic" w:hint="cs"/>
          <w:b/>
          <w:bCs/>
          <w:sz w:val="28"/>
          <w:szCs w:val="28"/>
          <w:rtl/>
          <w:lang w:bidi="ar-DZ"/>
        </w:rPr>
        <w:t>الجدول رقم 12</w:t>
      </w:r>
      <w:r w:rsidR="00086FA5" w:rsidRPr="00086FA5">
        <w:rPr>
          <w:rFonts w:ascii="Traditional Arabic" w:hAnsi="Traditional Arabic" w:cs="Traditional Arabic" w:hint="cs"/>
          <w:b/>
          <w:bCs/>
          <w:sz w:val="28"/>
          <w:szCs w:val="28"/>
          <w:rtl/>
          <w:lang w:bidi="ar-DZ"/>
        </w:rPr>
        <w:t xml:space="preserve"> </w:t>
      </w:r>
      <w:r w:rsidR="00086FA5">
        <w:rPr>
          <w:rFonts w:ascii="Traditional Arabic" w:hAnsi="Traditional Arabic" w:cs="Traditional Arabic" w:hint="cs"/>
          <w:b/>
          <w:bCs/>
          <w:sz w:val="28"/>
          <w:szCs w:val="28"/>
          <w:rtl/>
          <w:lang w:bidi="ar-DZ"/>
        </w:rPr>
        <w:t>المتوسطات الحسابية و الانحرافات المعيارية لإجابات عمال وحدة البحث في الطاقات المتجددة بغرداية حول البعد التنظيمي</w:t>
      </w:r>
    </w:p>
    <w:tbl>
      <w:tblPr>
        <w:tblpPr w:leftFromText="141" w:rightFromText="141" w:vertAnchor="text" w:horzAnchor="margin" w:tblpXSpec="center" w:tblpY="5"/>
        <w:bidiVisual/>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tblPr>
      <w:tblGrid>
        <w:gridCol w:w="644"/>
        <w:gridCol w:w="4591"/>
        <w:gridCol w:w="925"/>
        <w:gridCol w:w="1206"/>
        <w:gridCol w:w="710"/>
        <w:gridCol w:w="875"/>
      </w:tblGrid>
      <w:tr w:rsidR="00FA54E7" w:rsidRPr="00CD64EB" w:rsidTr="00FA54E7">
        <w:trPr>
          <w:trHeight w:val="212"/>
        </w:trPr>
        <w:tc>
          <w:tcPr>
            <w:tcW w:w="644" w:type="dxa"/>
            <w:shd w:val="clear" w:color="auto" w:fill="B4C6E7" w:themeFill="accent1" w:themeFillTint="66"/>
            <w:vAlign w:val="bottom"/>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الرقم</w:t>
            </w:r>
          </w:p>
        </w:tc>
        <w:tc>
          <w:tcPr>
            <w:tcW w:w="4591" w:type="dxa"/>
            <w:shd w:val="clear" w:color="auto" w:fill="B4C6E7" w:themeFill="accent1" w:themeFillTint="66"/>
            <w:vAlign w:val="bottom"/>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العبارة</w:t>
            </w:r>
          </w:p>
        </w:tc>
        <w:tc>
          <w:tcPr>
            <w:tcW w:w="925" w:type="dxa"/>
            <w:shd w:val="clear" w:color="auto" w:fill="B4C6E7" w:themeFill="accent1" w:themeFillTint="66"/>
            <w:vAlign w:val="bottom"/>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المتوسط</w:t>
            </w:r>
          </w:p>
        </w:tc>
        <w:tc>
          <w:tcPr>
            <w:tcW w:w="1206" w:type="dxa"/>
            <w:shd w:val="clear" w:color="auto" w:fill="B4C6E7" w:themeFill="accent1" w:themeFillTint="66"/>
            <w:vAlign w:val="bottom"/>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الانحراف المعياري</w:t>
            </w:r>
          </w:p>
        </w:tc>
        <w:tc>
          <w:tcPr>
            <w:tcW w:w="710" w:type="dxa"/>
            <w:shd w:val="clear" w:color="auto" w:fill="B4C6E7" w:themeFill="accent1" w:themeFillTint="66"/>
            <w:vAlign w:val="bottom"/>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الترتيب</w:t>
            </w:r>
          </w:p>
        </w:tc>
        <w:tc>
          <w:tcPr>
            <w:tcW w:w="875" w:type="dxa"/>
            <w:shd w:val="clear" w:color="auto" w:fill="B4C6E7" w:themeFill="accent1" w:themeFillTint="66"/>
            <w:vAlign w:val="bottom"/>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المستوى</w:t>
            </w:r>
          </w:p>
        </w:tc>
      </w:tr>
      <w:tr w:rsidR="00FA54E7" w:rsidRPr="00CD64EB" w:rsidTr="00FA54E7">
        <w:trPr>
          <w:trHeight w:val="212"/>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7</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يحتاج توليد المعرفة دراية و</w:t>
            </w:r>
            <w:r w:rsidRPr="00671731">
              <w:rPr>
                <w:rFonts w:ascii="Traditional Arabic" w:eastAsia="Times New Roman" w:hAnsi="Traditional Arabic" w:cs="Traditional Arabic"/>
                <w:b/>
                <w:bCs/>
                <w:color w:val="000000"/>
                <w:sz w:val="24"/>
                <w:szCs w:val="24"/>
                <w:lang w:val="fr-FR" w:eastAsia="fr-FR"/>
              </w:rPr>
              <w:t xml:space="preserve"> </w:t>
            </w:r>
            <w:r w:rsidRPr="00671731">
              <w:rPr>
                <w:rFonts w:ascii="Traditional Arabic" w:eastAsia="Times New Roman" w:hAnsi="Traditional Arabic" w:cs="Traditional Arabic"/>
                <w:b/>
                <w:bCs/>
                <w:color w:val="000000"/>
                <w:sz w:val="24"/>
                <w:szCs w:val="24"/>
                <w:rtl/>
                <w:lang w:val="fr-FR" w:eastAsia="fr-FR"/>
              </w:rPr>
              <w:t>خبرة كافيين في مؤسستنا</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3,33</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1,322</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205"/>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8</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تمنحني المؤسسة فرصة اكمال الدراسة بغية توسيع معارفي</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3,30</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1,264</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2</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205"/>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9</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تقوم مؤسستنا بتخزين المعرفة</w:t>
            </w:r>
            <w:r w:rsidRPr="00671731">
              <w:rPr>
                <w:rFonts w:ascii="Traditional Arabic" w:eastAsia="Times New Roman" w:hAnsi="Traditional Arabic" w:cs="Traditional Arabic"/>
                <w:b/>
                <w:bCs/>
                <w:color w:val="000000"/>
                <w:sz w:val="24"/>
                <w:szCs w:val="24"/>
                <w:lang w:val="fr-FR" w:eastAsia="fr-FR"/>
              </w:rPr>
              <w:t xml:space="preserve"> </w:t>
            </w:r>
            <w:r w:rsidRPr="00671731">
              <w:rPr>
                <w:rFonts w:ascii="Traditional Arabic" w:eastAsia="Times New Roman" w:hAnsi="Traditional Arabic" w:cs="Traditional Arabic"/>
                <w:b/>
                <w:bCs/>
                <w:color w:val="000000"/>
                <w:sz w:val="24"/>
                <w:szCs w:val="24"/>
                <w:rtl/>
                <w:lang w:val="fr-FR" w:eastAsia="fr-FR"/>
              </w:rPr>
              <w:t>للاستفادة منها وقت الحاجة</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3,10</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1,213</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4</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205"/>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10</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تهتم مؤسستنا بذوي الخبرة و المعرفة باعتبارهم مخزونا معرفيا متميزا</w:t>
            </w:r>
            <w:r w:rsidRPr="00671731">
              <w:rPr>
                <w:rFonts w:ascii="Traditional Arabic" w:eastAsia="Times New Roman" w:hAnsi="Traditional Arabic" w:cs="Traditional Arabic"/>
                <w:b/>
                <w:bCs/>
                <w:color w:val="000000"/>
                <w:sz w:val="24"/>
                <w:szCs w:val="24"/>
                <w:lang w:val="fr-FR" w:eastAsia="fr-FR"/>
              </w:rPr>
              <w:t xml:space="preserve"> </w:t>
            </w:r>
            <w:r w:rsidRPr="00671731">
              <w:rPr>
                <w:rFonts w:ascii="Traditional Arabic" w:eastAsia="Times New Roman" w:hAnsi="Traditional Arabic" w:cs="Traditional Arabic"/>
                <w:b/>
                <w:bCs/>
                <w:color w:val="000000"/>
                <w:sz w:val="24"/>
                <w:szCs w:val="24"/>
                <w:rtl/>
                <w:lang w:val="fr-FR" w:eastAsia="fr-FR"/>
              </w:rPr>
              <w:t>لاعمالها</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2,90</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1,269</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6</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205"/>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11</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توفر مؤسستنا المستلزمات</w:t>
            </w:r>
            <w:r w:rsidRPr="00671731">
              <w:rPr>
                <w:rFonts w:ascii="Traditional Arabic" w:eastAsia="Times New Roman" w:hAnsi="Traditional Arabic" w:cs="Traditional Arabic"/>
                <w:b/>
                <w:bCs/>
                <w:color w:val="000000"/>
                <w:sz w:val="24"/>
                <w:szCs w:val="24"/>
                <w:lang w:val="fr-FR" w:eastAsia="fr-FR"/>
              </w:rPr>
              <w:t xml:space="preserve"> </w:t>
            </w:r>
            <w:r w:rsidRPr="00671731">
              <w:rPr>
                <w:rFonts w:ascii="Traditional Arabic" w:eastAsia="Times New Roman" w:hAnsi="Traditional Arabic" w:cs="Traditional Arabic"/>
                <w:b/>
                <w:bCs/>
                <w:color w:val="000000"/>
                <w:sz w:val="24"/>
                <w:szCs w:val="24"/>
                <w:rtl/>
                <w:lang w:val="fr-FR" w:eastAsia="fr-FR"/>
              </w:rPr>
              <w:t>المادية و البشرية لتطبيق المعرفة</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3,23</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1,251</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408"/>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تنشر مؤسستنا المعرفة بين الخبراء المختصين و افراد المؤسسة من خلال</w:t>
            </w:r>
            <w:r w:rsidRPr="00671731">
              <w:rPr>
                <w:rFonts w:ascii="Traditional Arabic" w:eastAsia="Times New Roman" w:hAnsi="Traditional Arabic" w:cs="Traditional Arabic"/>
                <w:b/>
                <w:bCs/>
                <w:color w:val="000000"/>
                <w:sz w:val="24"/>
                <w:szCs w:val="24"/>
                <w:lang w:val="fr-FR" w:eastAsia="fr-FR"/>
              </w:rPr>
              <w:t xml:space="preserve"> </w:t>
            </w:r>
            <w:r w:rsidRPr="00671731">
              <w:rPr>
                <w:rFonts w:ascii="Traditional Arabic" w:eastAsia="Times New Roman" w:hAnsi="Traditional Arabic" w:cs="Traditional Arabic"/>
                <w:b/>
                <w:bCs/>
                <w:color w:val="000000"/>
                <w:sz w:val="24"/>
                <w:szCs w:val="24"/>
                <w:rtl/>
                <w:lang w:val="fr-FR" w:eastAsia="fr-FR"/>
              </w:rPr>
              <w:t>الندوات و المحاضرات و غيرها من الوسائل</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3,30</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1,291</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2</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205"/>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13</w:t>
            </w: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lang w:val="fr-FR" w:eastAsia="fr-FR"/>
              </w:rPr>
            </w:pPr>
            <w:r w:rsidRPr="00671731">
              <w:rPr>
                <w:rFonts w:ascii="Traditional Arabic" w:eastAsia="Times New Roman" w:hAnsi="Traditional Arabic" w:cs="Traditional Arabic"/>
                <w:b/>
                <w:bCs/>
                <w:color w:val="000000"/>
                <w:sz w:val="24"/>
                <w:szCs w:val="24"/>
                <w:rtl/>
                <w:lang w:val="fr-FR" w:eastAsia="fr-FR"/>
              </w:rPr>
              <w:t>تشجع مؤسستنا التشارك الطوعي</w:t>
            </w:r>
            <w:r w:rsidRPr="00671731">
              <w:rPr>
                <w:rFonts w:ascii="Traditional Arabic" w:eastAsia="Times New Roman" w:hAnsi="Traditional Arabic" w:cs="Traditional Arabic"/>
                <w:b/>
                <w:bCs/>
                <w:color w:val="000000"/>
                <w:sz w:val="24"/>
                <w:szCs w:val="24"/>
                <w:lang w:val="fr-FR" w:eastAsia="fr-FR"/>
              </w:rPr>
              <w:t xml:space="preserve"> </w:t>
            </w:r>
            <w:r w:rsidRPr="00671731">
              <w:rPr>
                <w:rFonts w:ascii="Traditional Arabic" w:eastAsia="Times New Roman" w:hAnsi="Traditional Arabic" w:cs="Traditional Arabic"/>
                <w:b/>
                <w:bCs/>
                <w:color w:val="000000"/>
                <w:sz w:val="24"/>
                <w:szCs w:val="24"/>
                <w:rtl/>
                <w:lang w:val="fr-FR" w:eastAsia="fr-FR"/>
              </w:rPr>
              <w:t>للمعرفة من قبل الموظفين</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3,07</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1,285</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lang w:val="fr-FR" w:eastAsia="fr-FR"/>
              </w:rPr>
              <w:t>5</w:t>
            </w: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sidRPr="00CD64EB">
              <w:rPr>
                <w:rFonts w:ascii="Traditional Arabic" w:eastAsia="Times New Roman" w:hAnsi="Traditional Arabic" w:cs="Traditional Arabic"/>
                <w:b/>
                <w:bCs/>
                <w:color w:val="000000"/>
                <w:sz w:val="24"/>
                <w:szCs w:val="24"/>
                <w:rtl/>
                <w:lang w:val="fr-FR" w:eastAsia="fr-FR"/>
              </w:rPr>
              <w:t>متوسط</w:t>
            </w:r>
          </w:p>
        </w:tc>
      </w:tr>
      <w:tr w:rsidR="00FA54E7" w:rsidRPr="00CD64EB" w:rsidTr="00FA54E7">
        <w:trPr>
          <w:trHeight w:val="355"/>
        </w:trPr>
        <w:tc>
          <w:tcPr>
            <w:tcW w:w="644" w:type="dxa"/>
            <w:shd w:val="clear" w:color="auto" w:fill="B4C6E7" w:themeFill="accent1" w:themeFillTint="66"/>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p>
        </w:tc>
        <w:tc>
          <w:tcPr>
            <w:tcW w:w="4591" w:type="dxa"/>
            <w:shd w:val="clear" w:color="auto" w:fill="B4C6E7" w:themeFill="accent1" w:themeFillTint="66"/>
            <w:hideMark/>
          </w:tcPr>
          <w:p w:rsidR="00FA54E7" w:rsidRPr="00671731" w:rsidRDefault="00FA54E7" w:rsidP="00FA54E7">
            <w:pPr>
              <w:bidi/>
              <w:spacing w:after="0" w:line="240" w:lineRule="auto"/>
              <w:jc w:val="both"/>
              <w:rPr>
                <w:rFonts w:ascii="Traditional Arabic" w:eastAsia="Times New Roman" w:hAnsi="Traditional Arabic" w:cs="Traditional Arabic"/>
                <w:b/>
                <w:bCs/>
                <w:color w:val="000000"/>
                <w:sz w:val="24"/>
                <w:szCs w:val="24"/>
                <w:rtl/>
                <w:lang w:val="fr-FR" w:eastAsia="fr-FR"/>
              </w:rPr>
            </w:pPr>
            <w:r w:rsidRPr="00671731">
              <w:rPr>
                <w:rFonts w:ascii="Traditional Arabic" w:eastAsia="Times New Roman" w:hAnsi="Traditional Arabic" w:cs="Traditional Arabic" w:hint="cs"/>
                <w:b/>
                <w:bCs/>
                <w:color w:val="000000"/>
                <w:sz w:val="24"/>
                <w:szCs w:val="24"/>
                <w:rtl/>
                <w:lang w:val="fr-FR" w:eastAsia="fr-FR"/>
              </w:rPr>
              <w:t>المتوسط العام</w:t>
            </w:r>
          </w:p>
        </w:tc>
        <w:tc>
          <w:tcPr>
            <w:tcW w:w="92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3.17</w:t>
            </w:r>
          </w:p>
        </w:tc>
        <w:tc>
          <w:tcPr>
            <w:tcW w:w="1206"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0.766</w:t>
            </w:r>
          </w:p>
        </w:tc>
        <w:tc>
          <w:tcPr>
            <w:tcW w:w="710"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lang w:val="fr-FR" w:eastAsia="fr-FR"/>
              </w:rPr>
            </w:pPr>
          </w:p>
        </w:tc>
        <w:tc>
          <w:tcPr>
            <w:tcW w:w="875" w:type="dxa"/>
            <w:shd w:val="clear" w:color="auto" w:fill="B4C6E7" w:themeFill="accent1" w:themeFillTint="66"/>
            <w:noWrap/>
            <w:hideMark/>
          </w:tcPr>
          <w:p w:rsidR="00FA54E7" w:rsidRPr="00CD64EB" w:rsidRDefault="00FA54E7" w:rsidP="00FA54E7">
            <w:pPr>
              <w:spacing w:after="0" w:line="240" w:lineRule="auto"/>
              <w:jc w:val="right"/>
              <w:rPr>
                <w:rFonts w:ascii="Traditional Arabic" w:eastAsia="Times New Roman" w:hAnsi="Traditional Arabic" w:cs="Traditional Arabic"/>
                <w:b/>
                <w:bCs/>
                <w:color w:val="000000"/>
                <w:sz w:val="24"/>
                <w:szCs w:val="24"/>
                <w:rtl/>
                <w:lang w:val="fr-FR" w:eastAsia="fr-FR"/>
              </w:rPr>
            </w:pPr>
          </w:p>
        </w:tc>
      </w:tr>
    </w:tbl>
    <w:p w:rsidR="00170380" w:rsidRDefault="00170380" w:rsidP="00170380">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B05307" w:rsidRPr="007D013E" w:rsidRDefault="00B05307" w:rsidP="00170380">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hAnsi="Traditional Arabic" w:cs="Traditional Arabic" w:hint="cs"/>
          <w:color w:val="000000" w:themeColor="text1"/>
          <w:sz w:val="28"/>
          <w:szCs w:val="28"/>
          <w:rtl/>
          <w:lang w:bidi="ar-DZ"/>
        </w:rPr>
        <w:t>يظه</w:t>
      </w:r>
      <w:r w:rsidR="00170380">
        <w:rPr>
          <w:rFonts w:ascii="Traditional Arabic" w:hAnsi="Traditional Arabic" w:cs="Traditional Arabic" w:hint="cs"/>
          <w:color w:val="000000" w:themeColor="text1"/>
          <w:sz w:val="28"/>
          <w:szCs w:val="28"/>
          <w:rtl/>
          <w:lang w:bidi="ar-DZ"/>
        </w:rPr>
        <w:t>ر من خلال الجدول السابق</w:t>
      </w:r>
      <w:r w:rsidRPr="007D013E">
        <w:rPr>
          <w:rFonts w:ascii="Traditional Arabic" w:hAnsi="Traditional Arabic" w:cs="Traditional Arabic" w:hint="cs"/>
          <w:color w:val="000000" w:themeColor="text1"/>
          <w:sz w:val="28"/>
          <w:szCs w:val="28"/>
          <w:rtl/>
          <w:lang w:bidi="ar-DZ"/>
        </w:rPr>
        <w:t xml:space="preserve"> ان </w:t>
      </w:r>
      <w:r w:rsidRPr="007D013E">
        <w:rPr>
          <w:rFonts w:ascii="Traditional Arabic" w:hAnsi="Traditional Arabic" w:cs="Traditional Arabic"/>
          <w:color w:val="000000" w:themeColor="text1"/>
          <w:sz w:val="28"/>
          <w:szCs w:val="28"/>
          <w:rtl/>
          <w:lang w:bidi="ar-DZ"/>
        </w:rPr>
        <w:t>المتوسط العام لفقرات هدا البعد (</w:t>
      </w:r>
      <w:r w:rsidR="009671F1" w:rsidRPr="007D013E">
        <w:rPr>
          <w:rFonts w:ascii="Traditional Arabic" w:hAnsi="Traditional Arabic" w:cs="Traditional Arabic" w:hint="cs"/>
          <w:color w:val="000000" w:themeColor="text1"/>
          <w:sz w:val="28"/>
          <w:szCs w:val="28"/>
          <w:rtl/>
          <w:lang w:bidi="ar-DZ"/>
        </w:rPr>
        <w:t>3.17</w:t>
      </w:r>
      <w:r w:rsidRPr="007D013E">
        <w:rPr>
          <w:rFonts w:ascii="Traditional Arabic" w:hAnsi="Traditional Arabic" w:cs="Traditional Arabic"/>
          <w:color w:val="000000" w:themeColor="text1"/>
          <w:sz w:val="28"/>
          <w:szCs w:val="28"/>
          <w:rtl/>
          <w:lang w:bidi="ar-DZ"/>
        </w:rPr>
        <w:t>) وانحراف معياري (</w:t>
      </w:r>
      <w:r w:rsidR="009671F1" w:rsidRPr="007D013E">
        <w:rPr>
          <w:rFonts w:ascii="Traditional Arabic" w:hAnsi="Traditional Arabic" w:cs="Traditional Arabic" w:hint="cs"/>
          <w:color w:val="000000" w:themeColor="text1"/>
          <w:sz w:val="28"/>
          <w:szCs w:val="28"/>
          <w:rtl/>
          <w:lang w:bidi="ar-DZ"/>
        </w:rPr>
        <w:t>0.766</w:t>
      </w:r>
      <w:r w:rsidRPr="007D013E">
        <w:rPr>
          <w:rFonts w:ascii="Traditional Arabic" w:hAnsi="Traditional Arabic" w:cs="Traditional Arabic"/>
          <w:color w:val="000000" w:themeColor="text1"/>
          <w:sz w:val="28"/>
          <w:szCs w:val="28"/>
          <w:rtl/>
          <w:lang w:bidi="ar-DZ"/>
        </w:rPr>
        <w:t>)</w:t>
      </w:r>
    </w:p>
    <w:p w:rsidR="00B05307" w:rsidRPr="007D013E" w:rsidRDefault="00B05307" w:rsidP="009C3460">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hAnsi="Traditional Arabic" w:cs="Traditional Arabic"/>
          <w:color w:val="000000" w:themeColor="text1"/>
          <w:sz w:val="28"/>
          <w:szCs w:val="28"/>
          <w:rtl/>
          <w:lang w:bidi="ar-DZ"/>
        </w:rPr>
        <w:t>المرتبة الأولى الفقرة رقم (</w:t>
      </w:r>
      <w:r w:rsidR="009C3460" w:rsidRPr="007D013E">
        <w:rPr>
          <w:rFonts w:ascii="Traditional Arabic" w:hAnsi="Traditional Arabic" w:cs="Traditional Arabic" w:hint="cs"/>
          <w:color w:val="000000" w:themeColor="text1"/>
          <w:sz w:val="28"/>
          <w:szCs w:val="28"/>
          <w:rtl/>
          <w:lang w:bidi="ar-DZ"/>
        </w:rPr>
        <w:t>7</w:t>
      </w:r>
      <w:r w:rsidRPr="007D013E">
        <w:rPr>
          <w:rFonts w:ascii="Traditional Arabic" w:hAnsi="Traditional Arabic" w:cs="Traditional Arabic"/>
          <w:color w:val="000000" w:themeColor="text1"/>
          <w:sz w:val="28"/>
          <w:szCs w:val="28"/>
          <w:rtl/>
          <w:lang w:bidi="ar-DZ"/>
        </w:rPr>
        <w:t>) (</w:t>
      </w:r>
      <w:r w:rsidR="009C3460" w:rsidRPr="007D013E">
        <w:rPr>
          <w:rFonts w:ascii="Traditional Arabic" w:eastAsia="Times New Roman" w:hAnsi="Traditional Arabic" w:cs="Traditional Arabic"/>
          <w:color w:val="000000"/>
          <w:sz w:val="28"/>
          <w:szCs w:val="28"/>
          <w:rtl/>
          <w:lang w:val="fr-FR" w:eastAsia="fr-FR"/>
        </w:rPr>
        <w:t>يحتاج توليد المعرفة دراية و</w:t>
      </w:r>
      <w:r w:rsidR="009C3460" w:rsidRPr="007D013E">
        <w:rPr>
          <w:rFonts w:ascii="Traditional Arabic" w:eastAsia="Times New Roman" w:hAnsi="Traditional Arabic" w:cs="Traditional Arabic"/>
          <w:color w:val="000000"/>
          <w:sz w:val="28"/>
          <w:szCs w:val="28"/>
          <w:lang w:val="fr-FR" w:eastAsia="fr-FR"/>
        </w:rPr>
        <w:t xml:space="preserve"> </w:t>
      </w:r>
      <w:r w:rsidR="009C3460" w:rsidRPr="007D013E">
        <w:rPr>
          <w:rFonts w:ascii="Traditional Arabic" w:eastAsia="Times New Roman" w:hAnsi="Traditional Arabic" w:cs="Traditional Arabic"/>
          <w:color w:val="000000"/>
          <w:sz w:val="28"/>
          <w:szCs w:val="28"/>
          <w:rtl/>
          <w:lang w:val="fr-FR" w:eastAsia="fr-FR"/>
        </w:rPr>
        <w:t>خبرة كافيين في مؤسستنا</w:t>
      </w:r>
      <w:r w:rsidRPr="007D013E">
        <w:rPr>
          <w:rFonts w:ascii="Traditional Arabic" w:hAnsi="Traditional Arabic" w:cs="Traditional Arabic"/>
          <w:color w:val="000000" w:themeColor="text1"/>
          <w:sz w:val="28"/>
          <w:szCs w:val="28"/>
          <w:rtl/>
          <w:lang w:bidi="ar-DZ"/>
        </w:rPr>
        <w:t xml:space="preserve">) </w:t>
      </w:r>
      <w:r w:rsidR="00A5732C" w:rsidRPr="007D013E">
        <w:rPr>
          <w:rFonts w:ascii="Traditional Arabic" w:hAnsi="Traditional Arabic" w:cs="Traditional Arabic" w:hint="cs"/>
          <w:color w:val="000000" w:themeColor="text1"/>
          <w:sz w:val="28"/>
          <w:szCs w:val="28"/>
          <w:rtl/>
          <w:lang w:bidi="ar-DZ"/>
        </w:rPr>
        <w:t xml:space="preserve">بمستوى متوسط و </w:t>
      </w:r>
      <w:r w:rsidRPr="007D013E">
        <w:rPr>
          <w:rFonts w:ascii="Traditional Arabic" w:hAnsi="Traditional Arabic" w:cs="Traditional Arabic"/>
          <w:color w:val="000000" w:themeColor="text1"/>
          <w:sz w:val="28"/>
          <w:szCs w:val="28"/>
          <w:rtl/>
          <w:lang w:bidi="ar-DZ"/>
        </w:rPr>
        <w:t>متوسط حسابي (</w:t>
      </w:r>
      <w:r w:rsidR="009C3460" w:rsidRPr="007D013E">
        <w:rPr>
          <w:rFonts w:ascii="Traditional Arabic" w:hAnsi="Traditional Arabic" w:cs="Traditional Arabic" w:hint="cs"/>
          <w:color w:val="000000" w:themeColor="text1"/>
          <w:sz w:val="28"/>
          <w:szCs w:val="28"/>
          <w:rtl/>
          <w:lang w:bidi="ar-DZ"/>
        </w:rPr>
        <w:t>3.33</w:t>
      </w:r>
      <w:r w:rsidRPr="007D013E">
        <w:rPr>
          <w:rFonts w:ascii="Traditional Arabic" w:hAnsi="Traditional Arabic" w:cs="Traditional Arabic"/>
          <w:color w:val="000000" w:themeColor="text1"/>
          <w:sz w:val="28"/>
          <w:szCs w:val="28"/>
          <w:rtl/>
          <w:lang w:bidi="ar-DZ"/>
        </w:rPr>
        <w:t>) وانحراف معياري (</w:t>
      </w:r>
      <w:r w:rsidR="009C3460" w:rsidRPr="007D013E">
        <w:rPr>
          <w:rFonts w:ascii="Traditional Arabic" w:hAnsi="Traditional Arabic" w:cs="Traditional Arabic" w:hint="cs"/>
          <w:color w:val="000000" w:themeColor="text1"/>
          <w:sz w:val="28"/>
          <w:szCs w:val="28"/>
          <w:rtl/>
          <w:lang w:bidi="ar-DZ"/>
        </w:rPr>
        <w:t>1.322</w:t>
      </w:r>
      <w:r w:rsidRPr="007D013E">
        <w:rPr>
          <w:rFonts w:ascii="Traditional Arabic" w:hAnsi="Traditional Arabic" w:cs="Traditional Arabic"/>
          <w:color w:val="000000" w:themeColor="text1"/>
          <w:sz w:val="28"/>
          <w:szCs w:val="28"/>
          <w:rtl/>
          <w:lang w:bidi="ar-DZ"/>
        </w:rPr>
        <w:t>).</w:t>
      </w:r>
    </w:p>
    <w:p w:rsidR="00C07993" w:rsidRDefault="001559EC" w:rsidP="00C83D59">
      <w:pPr>
        <w:bidi/>
        <w:spacing w:after="0" w:line="240" w:lineRule="auto"/>
        <w:jc w:val="both"/>
        <w:rPr>
          <w:rFonts w:ascii="Traditional Arabic" w:eastAsia="Times New Roman" w:hAnsi="Traditional Arabic" w:cs="Traditional Arabic"/>
          <w:color w:val="000000"/>
          <w:sz w:val="28"/>
          <w:szCs w:val="28"/>
          <w:rtl/>
          <w:lang w:val="fr-FR" w:eastAsia="fr-FR"/>
        </w:rPr>
      </w:pPr>
      <w:r w:rsidRPr="007D013E">
        <w:rPr>
          <w:rFonts w:ascii="Traditional Arabic" w:hAnsi="Traditional Arabic" w:cs="Traditional Arabic" w:hint="cs"/>
          <w:color w:val="000000" w:themeColor="text1"/>
          <w:sz w:val="28"/>
          <w:szCs w:val="28"/>
          <w:rtl/>
          <w:lang w:bidi="ar-DZ"/>
        </w:rPr>
        <w:t xml:space="preserve">المرتبة الثانية </w:t>
      </w:r>
      <w:r w:rsidR="00B05307" w:rsidRPr="007D013E">
        <w:rPr>
          <w:rFonts w:ascii="Traditional Arabic" w:hAnsi="Traditional Arabic" w:cs="Traditional Arabic"/>
          <w:color w:val="000000" w:themeColor="text1"/>
          <w:sz w:val="28"/>
          <w:szCs w:val="28"/>
          <w:rtl/>
          <w:lang w:bidi="ar-DZ"/>
        </w:rPr>
        <w:t>الفقرة رقم (</w:t>
      </w:r>
      <w:r w:rsidR="00C83D59" w:rsidRPr="007D013E">
        <w:rPr>
          <w:rFonts w:ascii="Traditional Arabic" w:hAnsi="Traditional Arabic" w:cs="Traditional Arabic" w:hint="cs"/>
          <w:color w:val="000000" w:themeColor="text1"/>
          <w:sz w:val="28"/>
          <w:szCs w:val="28"/>
          <w:rtl/>
          <w:lang w:bidi="ar-DZ"/>
        </w:rPr>
        <w:t>8</w:t>
      </w:r>
      <w:r w:rsidR="00B05307" w:rsidRPr="007D013E">
        <w:rPr>
          <w:rFonts w:ascii="Traditional Arabic" w:hAnsi="Traditional Arabic" w:cs="Traditional Arabic"/>
          <w:color w:val="000000" w:themeColor="text1"/>
          <w:sz w:val="28"/>
          <w:szCs w:val="28"/>
          <w:rtl/>
          <w:lang w:bidi="ar-DZ"/>
        </w:rPr>
        <w:t>) (</w:t>
      </w:r>
      <w:r w:rsidR="00C83D59" w:rsidRPr="007D013E">
        <w:rPr>
          <w:rFonts w:ascii="Traditional Arabic" w:eastAsia="Times New Roman" w:hAnsi="Traditional Arabic" w:cs="Traditional Arabic"/>
          <w:color w:val="000000"/>
          <w:sz w:val="28"/>
          <w:szCs w:val="28"/>
          <w:rtl/>
          <w:lang w:val="fr-FR" w:eastAsia="fr-FR"/>
        </w:rPr>
        <w:t>تمنحني المؤسسة فرصة اكمال الدراسة بغية توسيع معارفي</w:t>
      </w:r>
      <w:r w:rsidR="00B05307" w:rsidRPr="007D013E">
        <w:rPr>
          <w:rFonts w:ascii="Traditional Arabic" w:hAnsi="Traditional Arabic" w:cs="Traditional Arabic"/>
          <w:color w:val="000000" w:themeColor="text1"/>
          <w:sz w:val="28"/>
          <w:szCs w:val="28"/>
          <w:rtl/>
          <w:lang w:bidi="ar-DZ"/>
        </w:rPr>
        <w:t xml:space="preserve">) </w:t>
      </w:r>
      <w:r w:rsidR="00C83D59" w:rsidRPr="007D013E">
        <w:rPr>
          <w:rFonts w:ascii="Traditional Arabic" w:hAnsi="Traditional Arabic" w:cs="Traditional Arabic" w:hint="cs"/>
          <w:color w:val="000000" w:themeColor="text1"/>
          <w:sz w:val="28"/>
          <w:szCs w:val="28"/>
          <w:rtl/>
          <w:lang w:bidi="ar-DZ"/>
        </w:rPr>
        <w:t>بمستوى متوسط و</w:t>
      </w:r>
      <w:r w:rsidR="00B05307" w:rsidRPr="007D013E">
        <w:rPr>
          <w:rFonts w:ascii="Traditional Arabic" w:hAnsi="Traditional Arabic" w:cs="Traditional Arabic"/>
          <w:color w:val="000000" w:themeColor="text1"/>
          <w:sz w:val="28"/>
          <w:szCs w:val="28"/>
          <w:rtl/>
          <w:lang w:bidi="ar-DZ"/>
        </w:rPr>
        <w:t>متوسط حسابي (</w:t>
      </w:r>
      <w:r w:rsidR="00C83D59" w:rsidRPr="007D013E">
        <w:rPr>
          <w:rFonts w:ascii="Traditional Arabic" w:hAnsi="Traditional Arabic" w:cs="Traditional Arabic" w:hint="cs"/>
          <w:color w:val="000000" w:themeColor="text1"/>
          <w:sz w:val="28"/>
          <w:szCs w:val="28"/>
          <w:rtl/>
          <w:lang w:bidi="ar-DZ"/>
        </w:rPr>
        <w:t>3.30</w:t>
      </w:r>
      <w:r w:rsidR="00B05307" w:rsidRPr="007D013E">
        <w:rPr>
          <w:rFonts w:ascii="Traditional Arabic" w:hAnsi="Traditional Arabic" w:cs="Traditional Arabic"/>
          <w:color w:val="000000" w:themeColor="text1"/>
          <w:sz w:val="28"/>
          <w:szCs w:val="28"/>
          <w:rtl/>
          <w:lang w:bidi="ar-DZ"/>
        </w:rPr>
        <w:t>)، انحراف معياري (</w:t>
      </w:r>
      <w:r w:rsidR="00C83D59" w:rsidRPr="007D013E">
        <w:rPr>
          <w:rFonts w:ascii="Traditional Arabic" w:hAnsi="Traditional Arabic" w:cs="Traditional Arabic" w:hint="cs"/>
          <w:color w:val="000000" w:themeColor="text1"/>
          <w:sz w:val="28"/>
          <w:szCs w:val="28"/>
          <w:rtl/>
          <w:lang w:bidi="ar-DZ"/>
        </w:rPr>
        <w:t>1.264</w:t>
      </w:r>
      <w:r w:rsidR="00B05307" w:rsidRPr="007D013E">
        <w:rPr>
          <w:rFonts w:ascii="Traditional Arabic" w:hAnsi="Traditional Arabic" w:cs="Traditional Arabic"/>
          <w:color w:val="000000" w:themeColor="text1"/>
          <w:sz w:val="28"/>
          <w:szCs w:val="28"/>
          <w:rtl/>
          <w:lang w:bidi="ar-DZ"/>
        </w:rPr>
        <w:t>)</w:t>
      </w:r>
      <w:r w:rsidR="00852DA3" w:rsidRPr="007D013E">
        <w:rPr>
          <w:rFonts w:ascii="Traditional Arabic" w:hAnsi="Traditional Arabic" w:cs="Traditional Arabic" w:hint="cs"/>
          <w:color w:val="000000" w:themeColor="text1"/>
          <w:sz w:val="28"/>
          <w:szCs w:val="28"/>
          <w:rtl/>
          <w:lang w:bidi="ar-DZ"/>
        </w:rPr>
        <w:t>، و الفقرة رقم (12) (</w:t>
      </w:r>
      <w:r w:rsidR="00852DA3" w:rsidRPr="007D013E">
        <w:rPr>
          <w:rFonts w:ascii="Traditional Arabic" w:eastAsia="Times New Roman" w:hAnsi="Traditional Arabic" w:cs="Traditional Arabic"/>
          <w:color w:val="000000"/>
          <w:sz w:val="28"/>
          <w:szCs w:val="28"/>
          <w:rtl/>
          <w:lang w:val="fr-FR" w:eastAsia="fr-FR"/>
        </w:rPr>
        <w:t>تنشر مؤسستنا المعرفة بين الخبراء المختصين و افراد المؤسسة من خلال</w:t>
      </w:r>
      <w:r w:rsidR="00852DA3" w:rsidRPr="007D013E">
        <w:rPr>
          <w:rFonts w:ascii="Traditional Arabic" w:eastAsia="Times New Roman" w:hAnsi="Traditional Arabic" w:cs="Traditional Arabic"/>
          <w:color w:val="000000"/>
          <w:sz w:val="28"/>
          <w:szCs w:val="28"/>
          <w:lang w:val="fr-FR" w:eastAsia="fr-FR"/>
        </w:rPr>
        <w:t xml:space="preserve"> </w:t>
      </w:r>
      <w:r w:rsidR="00852DA3" w:rsidRPr="007D013E">
        <w:rPr>
          <w:rFonts w:ascii="Traditional Arabic" w:eastAsia="Times New Roman" w:hAnsi="Traditional Arabic" w:cs="Traditional Arabic"/>
          <w:color w:val="000000"/>
          <w:sz w:val="28"/>
          <w:szCs w:val="28"/>
          <w:rtl/>
          <w:lang w:val="fr-FR" w:eastAsia="fr-FR"/>
        </w:rPr>
        <w:t xml:space="preserve">الندوات و </w:t>
      </w:r>
    </w:p>
    <w:p w:rsidR="00B05307" w:rsidRPr="007D013E" w:rsidRDefault="00852DA3" w:rsidP="00C07993">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eastAsia="Times New Roman" w:hAnsi="Traditional Arabic" w:cs="Traditional Arabic"/>
          <w:color w:val="000000"/>
          <w:sz w:val="28"/>
          <w:szCs w:val="28"/>
          <w:rtl/>
          <w:lang w:val="fr-FR" w:eastAsia="fr-FR"/>
        </w:rPr>
        <w:t>المحاضرات و غيرها من الوسائل</w:t>
      </w:r>
      <w:r w:rsidRPr="007D013E">
        <w:rPr>
          <w:rFonts w:ascii="Traditional Arabic" w:eastAsia="Times New Roman" w:hAnsi="Traditional Arabic" w:cs="Traditional Arabic" w:hint="cs"/>
          <w:color w:val="000000"/>
          <w:sz w:val="28"/>
          <w:szCs w:val="28"/>
          <w:rtl/>
          <w:lang w:val="fr-FR" w:eastAsia="fr-FR"/>
        </w:rPr>
        <w:t>)</w:t>
      </w:r>
      <w:r w:rsidRPr="007D013E">
        <w:rPr>
          <w:rFonts w:ascii="Traditional Arabic" w:eastAsia="Times New Roman" w:hAnsi="Traditional Arabic" w:cs="Traditional Arabic"/>
          <w:color w:val="000000"/>
          <w:sz w:val="28"/>
          <w:szCs w:val="28"/>
          <w:rtl/>
          <w:lang w:val="fr-FR" w:eastAsia="fr-FR"/>
        </w:rPr>
        <w:t xml:space="preserve"> تنشر مؤسستنا المعرفة بين الخبراء المختصين و افراد المؤسسة من خلال</w:t>
      </w:r>
      <w:r w:rsidRPr="007D013E">
        <w:rPr>
          <w:rFonts w:ascii="Traditional Arabic" w:eastAsia="Times New Roman" w:hAnsi="Traditional Arabic" w:cs="Traditional Arabic"/>
          <w:color w:val="000000"/>
          <w:sz w:val="28"/>
          <w:szCs w:val="28"/>
          <w:lang w:val="fr-FR" w:eastAsia="fr-FR"/>
        </w:rPr>
        <w:t xml:space="preserve"> </w:t>
      </w:r>
      <w:r w:rsidRPr="007D013E">
        <w:rPr>
          <w:rFonts w:ascii="Traditional Arabic" w:eastAsia="Times New Roman" w:hAnsi="Traditional Arabic" w:cs="Traditional Arabic"/>
          <w:color w:val="000000"/>
          <w:sz w:val="28"/>
          <w:szCs w:val="28"/>
          <w:rtl/>
          <w:lang w:val="fr-FR" w:eastAsia="fr-FR"/>
        </w:rPr>
        <w:t>الندوات و المحاضرات و غيرها من الوسائل</w:t>
      </w:r>
      <w:r w:rsidRPr="007D013E">
        <w:rPr>
          <w:rFonts w:ascii="Traditional Arabic" w:eastAsia="Times New Roman" w:hAnsi="Traditional Arabic" w:cs="Traditional Arabic" w:hint="cs"/>
          <w:color w:val="000000"/>
          <w:sz w:val="28"/>
          <w:szCs w:val="28"/>
          <w:rtl/>
          <w:lang w:val="fr-FR" w:eastAsia="fr-FR"/>
        </w:rPr>
        <w:t xml:space="preserve"> ) بمستوى متوسط ومتوسط حسابي (3.30) و انحراف معياري (1.291 )</w:t>
      </w:r>
    </w:p>
    <w:p w:rsidR="00B05307" w:rsidRPr="007D013E" w:rsidRDefault="00B05307" w:rsidP="009A250A">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hAnsi="Traditional Arabic" w:cs="Traditional Arabic"/>
          <w:color w:val="000000" w:themeColor="text1"/>
          <w:sz w:val="28"/>
          <w:szCs w:val="28"/>
          <w:rtl/>
          <w:lang w:bidi="ar-DZ"/>
        </w:rPr>
        <w:lastRenderedPageBreak/>
        <w:t>المرتبة الأخيرة بين فقرات هدا البعد الفقرة رقم (</w:t>
      </w:r>
      <w:r w:rsidR="001559EC" w:rsidRPr="007D013E">
        <w:rPr>
          <w:rFonts w:ascii="Traditional Arabic" w:hAnsi="Traditional Arabic" w:cs="Traditional Arabic" w:hint="cs"/>
          <w:color w:val="000000" w:themeColor="text1"/>
          <w:sz w:val="28"/>
          <w:szCs w:val="28"/>
          <w:rtl/>
          <w:lang w:bidi="ar-DZ"/>
        </w:rPr>
        <w:t>10</w:t>
      </w:r>
      <w:r w:rsidRPr="007D013E">
        <w:rPr>
          <w:rFonts w:ascii="Traditional Arabic" w:hAnsi="Traditional Arabic" w:cs="Traditional Arabic"/>
          <w:color w:val="000000" w:themeColor="text1"/>
          <w:sz w:val="28"/>
          <w:szCs w:val="28"/>
          <w:rtl/>
          <w:lang w:bidi="ar-DZ"/>
        </w:rPr>
        <w:t>) (</w:t>
      </w:r>
      <w:r w:rsidR="001559EC" w:rsidRPr="007D013E">
        <w:rPr>
          <w:rFonts w:ascii="Traditional Arabic" w:eastAsia="Times New Roman" w:hAnsi="Traditional Arabic" w:cs="Traditional Arabic"/>
          <w:color w:val="000000"/>
          <w:sz w:val="28"/>
          <w:szCs w:val="28"/>
          <w:rtl/>
          <w:lang w:val="fr-FR" w:eastAsia="fr-FR"/>
        </w:rPr>
        <w:t>تهتم مؤسستنا بذوي الخبرة و المعرفة باعتبارهم مخزونا معرفيا متميزا</w:t>
      </w:r>
      <w:r w:rsidR="001559EC" w:rsidRPr="007D013E">
        <w:rPr>
          <w:rFonts w:ascii="Traditional Arabic" w:eastAsia="Times New Roman" w:hAnsi="Traditional Arabic" w:cs="Traditional Arabic"/>
          <w:color w:val="000000"/>
          <w:sz w:val="28"/>
          <w:szCs w:val="28"/>
          <w:lang w:val="fr-FR" w:eastAsia="fr-FR"/>
        </w:rPr>
        <w:t xml:space="preserve"> </w:t>
      </w:r>
      <w:r w:rsidR="001559EC" w:rsidRPr="007D013E">
        <w:rPr>
          <w:rFonts w:ascii="Traditional Arabic" w:eastAsia="Times New Roman" w:hAnsi="Traditional Arabic" w:cs="Traditional Arabic"/>
          <w:color w:val="000000"/>
          <w:sz w:val="28"/>
          <w:szCs w:val="28"/>
          <w:rtl/>
          <w:lang w:val="fr-FR" w:eastAsia="fr-FR"/>
        </w:rPr>
        <w:t>لاعمالها</w:t>
      </w:r>
      <w:r w:rsidR="001559EC" w:rsidRPr="007D013E">
        <w:rPr>
          <w:rFonts w:ascii="Traditional Arabic" w:eastAsia="Times New Roman" w:hAnsi="Traditional Arabic" w:cs="Traditional Arabic" w:hint="cs"/>
          <w:color w:val="000000"/>
          <w:sz w:val="28"/>
          <w:szCs w:val="28"/>
          <w:rtl/>
          <w:lang w:val="fr-FR" w:eastAsia="fr-FR"/>
        </w:rPr>
        <w:t xml:space="preserve">) بمستوى متوسط </w:t>
      </w:r>
      <w:r w:rsidR="001559EC" w:rsidRPr="007D013E">
        <w:rPr>
          <w:rFonts w:ascii="Traditional Arabic" w:hAnsi="Traditional Arabic" w:cs="Traditional Arabic" w:hint="cs"/>
          <w:color w:val="000000" w:themeColor="text1"/>
          <w:sz w:val="28"/>
          <w:szCs w:val="28"/>
          <w:rtl/>
          <w:lang w:bidi="ar-DZ"/>
        </w:rPr>
        <w:t>و</w:t>
      </w:r>
      <w:r w:rsidRPr="007D013E">
        <w:rPr>
          <w:rFonts w:ascii="Traditional Arabic" w:hAnsi="Traditional Arabic" w:cs="Traditional Arabic"/>
          <w:color w:val="000000" w:themeColor="text1"/>
          <w:sz w:val="28"/>
          <w:szCs w:val="28"/>
          <w:rtl/>
          <w:lang w:bidi="ar-DZ"/>
        </w:rPr>
        <w:t xml:space="preserve"> متوسط حسابي (</w:t>
      </w:r>
      <w:r w:rsidR="001559EC" w:rsidRPr="007D013E">
        <w:rPr>
          <w:rFonts w:ascii="Traditional Arabic" w:hAnsi="Traditional Arabic" w:cs="Traditional Arabic" w:hint="cs"/>
          <w:color w:val="000000" w:themeColor="text1"/>
          <w:sz w:val="28"/>
          <w:szCs w:val="28"/>
          <w:rtl/>
          <w:lang w:bidi="ar-DZ"/>
        </w:rPr>
        <w:t>2.90</w:t>
      </w:r>
      <w:r w:rsidRPr="007D013E">
        <w:rPr>
          <w:rFonts w:ascii="Traditional Arabic" w:hAnsi="Traditional Arabic" w:cs="Traditional Arabic"/>
          <w:color w:val="000000" w:themeColor="text1"/>
          <w:sz w:val="28"/>
          <w:szCs w:val="28"/>
          <w:rtl/>
          <w:lang w:bidi="ar-DZ"/>
        </w:rPr>
        <w:t>) وانحراف معياري (</w:t>
      </w:r>
      <w:r w:rsidR="009A250A" w:rsidRPr="007D013E">
        <w:rPr>
          <w:rFonts w:ascii="Traditional Arabic" w:hAnsi="Traditional Arabic" w:cs="Traditional Arabic" w:hint="cs"/>
          <w:color w:val="000000" w:themeColor="text1"/>
          <w:sz w:val="28"/>
          <w:szCs w:val="28"/>
          <w:rtl/>
          <w:lang w:bidi="ar-DZ"/>
        </w:rPr>
        <w:t>1.296</w:t>
      </w:r>
      <w:r w:rsidRPr="007D013E">
        <w:rPr>
          <w:rFonts w:ascii="Traditional Arabic" w:hAnsi="Traditional Arabic" w:cs="Traditional Arabic"/>
          <w:color w:val="000000" w:themeColor="text1"/>
          <w:sz w:val="28"/>
          <w:szCs w:val="28"/>
          <w:rtl/>
          <w:lang w:bidi="ar-DZ"/>
        </w:rPr>
        <w:t>)</w:t>
      </w:r>
      <w:r w:rsidR="00DD6F32" w:rsidRPr="007D013E">
        <w:rPr>
          <w:rFonts w:ascii="Traditional Arabic" w:hAnsi="Traditional Arabic" w:cs="Traditional Arabic" w:hint="cs"/>
          <w:color w:val="000000" w:themeColor="text1"/>
          <w:sz w:val="28"/>
          <w:szCs w:val="28"/>
          <w:rtl/>
          <w:lang w:bidi="ar-DZ"/>
        </w:rPr>
        <w:t xml:space="preserve"> . </w:t>
      </w:r>
    </w:p>
    <w:p w:rsidR="000B407A" w:rsidRPr="007D013E" w:rsidRDefault="00DD6F32" w:rsidP="00DD6F32">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hAnsi="Traditional Arabic" w:cs="Traditional Arabic" w:hint="cs"/>
          <w:color w:val="000000" w:themeColor="text1"/>
          <w:sz w:val="28"/>
          <w:szCs w:val="28"/>
          <w:rtl/>
          <w:lang w:bidi="ar-DZ"/>
        </w:rPr>
        <w:t>يلاحظ ان كل فقرات هذا البعد جاءت بمستوى متوسط و هذا يدل على الاهتمام  المتوسط بالبعد التنظيمي داخل المؤسسة بالرغم من مرونة الاستراتجية المتبعة على حسب اجابات مدير المؤس</w:t>
      </w:r>
      <w:r w:rsidR="00186683" w:rsidRPr="007D013E">
        <w:rPr>
          <w:rFonts w:ascii="Traditional Arabic" w:hAnsi="Traditional Arabic" w:cs="Traditional Arabic" w:hint="cs"/>
          <w:color w:val="000000" w:themeColor="text1"/>
          <w:sz w:val="28"/>
          <w:szCs w:val="28"/>
          <w:rtl/>
          <w:lang w:bidi="ar-DZ"/>
        </w:rPr>
        <w:t>س</w:t>
      </w:r>
      <w:r w:rsidRPr="007D013E">
        <w:rPr>
          <w:rFonts w:ascii="Traditional Arabic" w:hAnsi="Traditional Arabic" w:cs="Traditional Arabic" w:hint="cs"/>
          <w:color w:val="000000" w:themeColor="text1"/>
          <w:sz w:val="28"/>
          <w:szCs w:val="28"/>
          <w:rtl/>
          <w:lang w:bidi="ar-DZ"/>
        </w:rPr>
        <w:t xml:space="preserve">ة الا ان هذه المرونة لا تشمل </w:t>
      </w:r>
      <w:r w:rsidR="00186683" w:rsidRPr="007D013E">
        <w:rPr>
          <w:rFonts w:ascii="Traditional Arabic" w:hAnsi="Traditional Arabic" w:cs="Traditional Arabic" w:hint="cs"/>
          <w:color w:val="000000" w:themeColor="text1"/>
          <w:sz w:val="28"/>
          <w:szCs w:val="28"/>
          <w:rtl/>
          <w:lang w:bidi="ar-DZ"/>
        </w:rPr>
        <w:t>جميع عمليات ادارة المعرفة .</w:t>
      </w:r>
    </w:p>
    <w:p w:rsidR="00DD6F32" w:rsidRPr="007D013E" w:rsidRDefault="00186683" w:rsidP="000B407A">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hAnsi="Traditional Arabic" w:cs="Traditional Arabic" w:hint="cs"/>
          <w:color w:val="000000" w:themeColor="text1"/>
          <w:sz w:val="28"/>
          <w:szCs w:val="28"/>
          <w:rtl/>
          <w:lang w:bidi="ar-DZ"/>
        </w:rPr>
        <w:t xml:space="preserve">فالمؤسسة محل الدراسة مرنة في عملية استقطاب و توليد المعرفة وهذا بالتوظيف المستمر تقريبا الذي هو سنوي وبشكل دوري بناءا على اجابات المدير الا انها اهملت الجانب التكنولوجي الذي يساعد في اتمام عمليات ادارة المعرفة </w:t>
      </w:r>
      <w:r w:rsidR="000B407A" w:rsidRPr="007D013E">
        <w:rPr>
          <w:rFonts w:ascii="Traditional Arabic" w:hAnsi="Traditional Arabic" w:cs="Traditional Arabic" w:hint="cs"/>
          <w:color w:val="000000" w:themeColor="text1"/>
          <w:sz w:val="28"/>
          <w:szCs w:val="28"/>
          <w:rtl/>
          <w:lang w:bidi="ar-DZ"/>
        </w:rPr>
        <w:t>من تخزين وتوزيع و تطبيق اضافة الى المستلزمات المادية  .</w:t>
      </w:r>
    </w:p>
    <w:p w:rsidR="00203F66" w:rsidRPr="007D013E" w:rsidRDefault="000B407A" w:rsidP="00203F66">
      <w:pPr>
        <w:bidi/>
        <w:spacing w:after="0" w:line="240" w:lineRule="auto"/>
        <w:jc w:val="both"/>
        <w:rPr>
          <w:rFonts w:ascii="Traditional Arabic" w:hAnsi="Traditional Arabic" w:cs="Traditional Arabic"/>
          <w:color w:val="000000" w:themeColor="text1"/>
          <w:sz w:val="28"/>
          <w:szCs w:val="28"/>
          <w:rtl/>
          <w:lang w:bidi="ar-DZ"/>
        </w:rPr>
      </w:pPr>
      <w:r w:rsidRPr="007D013E">
        <w:rPr>
          <w:rFonts w:ascii="Traditional Arabic" w:hAnsi="Traditional Arabic" w:cs="Traditional Arabic" w:hint="cs"/>
          <w:color w:val="000000" w:themeColor="text1"/>
          <w:sz w:val="28"/>
          <w:szCs w:val="28"/>
          <w:rtl/>
          <w:lang w:bidi="ar-DZ"/>
        </w:rPr>
        <w:t>وهذا مايفسر نتائج المتوصل لها في البعد السابق .</w:t>
      </w:r>
    </w:p>
    <w:p w:rsidR="00203F66" w:rsidRPr="007D013E" w:rsidRDefault="00203F66" w:rsidP="00203F66">
      <w:pPr>
        <w:bidi/>
        <w:spacing w:after="0" w:line="240" w:lineRule="auto"/>
        <w:jc w:val="both"/>
        <w:rPr>
          <w:rFonts w:ascii="Traditional Arabic" w:hAnsi="Traditional Arabic" w:cs="Traditional Arabic"/>
          <w:color w:val="000000" w:themeColor="text1"/>
          <w:sz w:val="28"/>
          <w:szCs w:val="28"/>
          <w:rtl/>
          <w:lang w:bidi="ar-DZ"/>
        </w:rPr>
      </w:pPr>
    </w:p>
    <w:p w:rsidR="00CC0172" w:rsidRPr="00A7325A" w:rsidRDefault="00CC0172" w:rsidP="00203F66">
      <w:pPr>
        <w:bidi/>
        <w:spacing w:after="0" w:line="240" w:lineRule="auto"/>
        <w:jc w:val="both"/>
        <w:rPr>
          <w:rFonts w:ascii="Traditional Arabic" w:hAnsi="Traditional Arabic" w:cs="Traditional Arabic"/>
          <w:b/>
          <w:bCs/>
          <w:sz w:val="32"/>
          <w:szCs w:val="32"/>
          <w:rtl/>
          <w:lang w:bidi="ar-DZ"/>
        </w:rPr>
      </w:pPr>
      <w:r w:rsidRPr="00A7325A">
        <w:rPr>
          <w:rFonts w:ascii="Traditional Arabic" w:hAnsi="Traditional Arabic" w:cs="Traditional Arabic" w:hint="cs"/>
          <w:b/>
          <w:bCs/>
          <w:sz w:val="32"/>
          <w:szCs w:val="32"/>
          <w:rtl/>
          <w:lang w:bidi="ar-DZ"/>
        </w:rPr>
        <w:t xml:space="preserve">البعد الاجتماعي : </w:t>
      </w:r>
    </w:p>
    <w:p w:rsidR="00721BBB" w:rsidRPr="001B3898" w:rsidRDefault="002D67F6" w:rsidP="00086FA5">
      <w:pPr>
        <w:bidi/>
        <w:spacing w:after="0" w:line="240" w:lineRule="auto"/>
        <w:jc w:val="center"/>
        <w:rPr>
          <w:rFonts w:ascii="Traditional Arabic" w:hAnsi="Traditional Arabic" w:cs="Traditional Arabic"/>
          <w:b/>
          <w:bCs/>
          <w:color w:val="000000" w:themeColor="text1"/>
          <w:sz w:val="28"/>
          <w:szCs w:val="28"/>
          <w:rtl/>
          <w:lang w:bidi="ar-DZ"/>
        </w:rPr>
      </w:pPr>
      <w:r>
        <w:rPr>
          <w:rFonts w:ascii="Traditional Arabic" w:hAnsi="Traditional Arabic" w:cs="Traditional Arabic" w:hint="cs"/>
          <w:b/>
          <w:bCs/>
          <w:sz w:val="28"/>
          <w:szCs w:val="28"/>
          <w:rtl/>
          <w:lang w:bidi="ar-DZ"/>
        </w:rPr>
        <w:t>الجدول رقم 13 :</w:t>
      </w:r>
      <w:r w:rsidR="00086FA5" w:rsidRPr="00086FA5">
        <w:rPr>
          <w:rFonts w:ascii="Traditional Arabic" w:hAnsi="Traditional Arabic" w:cs="Traditional Arabic" w:hint="cs"/>
          <w:b/>
          <w:bCs/>
          <w:sz w:val="28"/>
          <w:szCs w:val="28"/>
          <w:rtl/>
          <w:lang w:bidi="ar-DZ"/>
        </w:rPr>
        <w:t xml:space="preserve"> </w:t>
      </w:r>
      <w:r w:rsidR="00086FA5">
        <w:rPr>
          <w:rFonts w:ascii="Traditional Arabic" w:hAnsi="Traditional Arabic" w:cs="Traditional Arabic" w:hint="cs"/>
          <w:b/>
          <w:bCs/>
          <w:sz w:val="28"/>
          <w:szCs w:val="28"/>
          <w:rtl/>
          <w:lang w:bidi="ar-DZ"/>
        </w:rPr>
        <w:t>المتوسطات الحسابية و الانحرافات المعيارية لإجابات عمال وحدة البحث في الطاقات المتجددة بغرداية حول البعد الاجتماعي</w:t>
      </w:r>
    </w:p>
    <w:tbl>
      <w:tblPr>
        <w:tblpPr w:leftFromText="141" w:rightFromText="141" w:vertAnchor="text" w:horzAnchor="margin" w:tblpY="214"/>
        <w:bidiVisual/>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tblPr>
      <w:tblGrid>
        <w:gridCol w:w="699"/>
        <w:gridCol w:w="4419"/>
        <w:gridCol w:w="891"/>
        <w:gridCol w:w="1299"/>
        <w:gridCol w:w="847"/>
        <w:gridCol w:w="970"/>
      </w:tblGrid>
      <w:tr w:rsidR="000639F4" w:rsidRPr="000C48E2" w:rsidTr="000639F4">
        <w:trPr>
          <w:trHeight w:val="236"/>
        </w:trPr>
        <w:tc>
          <w:tcPr>
            <w:tcW w:w="699" w:type="dxa"/>
            <w:shd w:val="clear" w:color="auto" w:fill="B4C6E7" w:themeFill="accent1" w:themeFillTint="66"/>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الرقم</w:t>
            </w:r>
          </w:p>
        </w:tc>
        <w:tc>
          <w:tcPr>
            <w:tcW w:w="4419" w:type="dxa"/>
            <w:shd w:val="clear" w:color="auto" w:fill="B4C6E7" w:themeFill="accent1" w:themeFillTint="66"/>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العبارة</w:t>
            </w:r>
          </w:p>
        </w:tc>
        <w:tc>
          <w:tcPr>
            <w:tcW w:w="891" w:type="dxa"/>
            <w:shd w:val="clear" w:color="auto" w:fill="B4C6E7" w:themeFill="accent1" w:themeFillTint="66"/>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المتوسط</w:t>
            </w:r>
          </w:p>
        </w:tc>
        <w:tc>
          <w:tcPr>
            <w:tcW w:w="1299" w:type="dxa"/>
            <w:shd w:val="clear" w:color="auto" w:fill="B4C6E7" w:themeFill="accent1" w:themeFillTint="66"/>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الانحراف المعياري</w:t>
            </w:r>
          </w:p>
        </w:tc>
        <w:tc>
          <w:tcPr>
            <w:tcW w:w="847"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rtl/>
                <w:lang w:val="fr-FR" w:eastAsia="fr-FR"/>
              </w:rPr>
              <w:t>الترتيب</w:t>
            </w:r>
          </w:p>
        </w:tc>
        <w:tc>
          <w:tcPr>
            <w:tcW w:w="970" w:type="dxa"/>
            <w:shd w:val="clear" w:color="auto" w:fill="B4C6E7" w:themeFill="accent1" w:themeFillTint="66"/>
            <w:noWrap/>
            <w:vAlign w:val="bottom"/>
            <w:hideMark/>
          </w:tcPr>
          <w:p w:rsidR="000639F4" w:rsidRPr="001B3898" w:rsidRDefault="000639F4" w:rsidP="000639F4">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المستوى</w:t>
            </w:r>
          </w:p>
        </w:tc>
      </w:tr>
      <w:tr w:rsidR="000639F4" w:rsidRPr="000C48E2" w:rsidTr="000639F4">
        <w:trPr>
          <w:trHeight w:val="308"/>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14</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تهتم مؤسستنا بتشجيعنا و تحفيزنا عند تقاسم المعرفة مع بعضنا</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3,23</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1,251</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2</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متوسط</w:t>
            </w:r>
          </w:p>
        </w:tc>
      </w:tr>
      <w:tr w:rsidR="000639F4" w:rsidRPr="000C48E2" w:rsidTr="000639F4">
        <w:trPr>
          <w:trHeight w:val="271"/>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15</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من اهم مرتكزات تطبيق ادارة  المعرفة في مؤسستنا هي تشارك المعرفة</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3,27</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1,202</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1</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متوسط</w:t>
            </w:r>
          </w:p>
        </w:tc>
      </w:tr>
      <w:tr w:rsidR="000639F4" w:rsidRPr="000C48E2" w:rsidTr="000639F4">
        <w:trPr>
          <w:trHeight w:val="280"/>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16</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الجو السائد بمؤسستنا يساعد على الاتصال الفعال</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2,43</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1,135</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5</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منخفض</w:t>
            </w:r>
          </w:p>
        </w:tc>
      </w:tr>
      <w:tr w:rsidR="000639F4" w:rsidRPr="000C48E2" w:rsidTr="000639F4">
        <w:trPr>
          <w:trHeight w:val="227"/>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17</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يتم ابلاغي بالمعلومات و المستجدات التي تتعلق بمهام عملي</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3,07</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1,230</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3</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متوسط</w:t>
            </w:r>
          </w:p>
        </w:tc>
      </w:tr>
      <w:tr w:rsidR="000639F4" w:rsidRPr="000C48E2" w:rsidTr="000639F4">
        <w:trPr>
          <w:trHeight w:val="271"/>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18</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استطيع الوصول الى اصحاب القرار في المؤسسة و شرح مواقفي بسهولة</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3,27</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1,230</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1</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متوسط</w:t>
            </w:r>
          </w:p>
        </w:tc>
      </w:tr>
      <w:tr w:rsidR="000639F4" w:rsidRPr="000C48E2" w:rsidTr="000639F4">
        <w:trPr>
          <w:trHeight w:val="236"/>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19</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اساهم في نشر ثقافة المبادرة الفردية و الجماعية بين الافراد داخل مؤسستنا</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3,27</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1,143</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1</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متوسط</w:t>
            </w:r>
          </w:p>
        </w:tc>
      </w:tr>
      <w:tr w:rsidR="000639F4" w:rsidRPr="000C48E2" w:rsidTr="000639F4">
        <w:trPr>
          <w:trHeight w:val="264"/>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20</w:t>
            </w: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الجو السائد بمؤسستنا يساعد على الاتصال الفعال</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2,83</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lang w:val="fr-FR" w:eastAsia="fr-FR"/>
              </w:rPr>
              <w:t>1,177</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r w:rsidRPr="000C48E2">
              <w:rPr>
                <w:rFonts w:ascii="Traditional Arabic" w:eastAsia="Times New Roman" w:hAnsi="Traditional Arabic" w:cs="Traditional Arabic"/>
                <w:b/>
                <w:bCs/>
                <w:sz w:val="24"/>
                <w:szCs w:val="24"/>
                <w:lang w:val="fr-FR" w:eastAsia="fr-FR"/>
              </w:rPr>
              <w:t>4</w:t>
            </w: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lang w:val="fr-FR" w:eastAsia="fr-FR"/>
              </w:rPr>
            </w:pPr>
            <w:r w:rsidRPr="000C48E2">
              <w:rPr>
                <w:rFonts w:ascii="Traditional Arabic" w:eastAsia="Times New Roman" w:hAnsi="Traditional Arabic" w:cs="Traditional Arabic"/>
                <w:b/>
                <w:bCs/>
                <w:color w:val="000000"/>
                <w:sz w:val="24"/>
                <w:szCs w:val="24"/>
                <w:rtl/>
                <w:lang w:val="fr-FR" w:eastAsia="fr-FR"/>
              </w:rPr>
              <w:t>متوسط</w:t>
            </w:r>
          </w:p>
        </w:tc>
      </w:tr>
      <w:tr w:rsidR="000639F4" w:rsidRPr="000C48E2" w:rsidTr="000639F4">
        <w:trPr>
          <w:trHeight w:val="264"/>
        </w:trPr>
        <w:tc>
          <w:tcPr>
            <w:tcW w:w="699" w:type="dxa"/>
            <w:shd w:val="clear" w:color="auto" w:fill="B4C6E7" w:themeFill="accent1" w:themeFillTint="66"/>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p>
        </w:tc>
        <w:tc>
          <w:tcPr>
            <w:tcW w:w="4419" w:type="dxa"/>
            <w:shd w:val="clear" w:color="auto" w:fill="B4C6E7" w:themeFill="accent1" w:themeFillTint="66"/>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rtl/>
                <w:lang w:val="fr-FR" w:eastAsia="fr-FR"/>
              </w:rPr>
            </w:pPr>
            <w:r>
              <w:rPr>
                <w:rFonts w:ascii="Traditional Arabic" w:eastAsia="Times New Roman" w:hAnsi="Traditional Arabic" w:cs="Traditional Arabic" w:hint="cs"/>
                <w:b/>
                <w:bCs/>
                <w:color w:val="000000"/>
                <w:sz w:val="24"/>
                <w:szCs w:val="24"/>
                <w:rtl/>
                <w:lang w:val="fr-FR" w:eastAsia="fr-FR"/>
              </w:rPr>
              <w:t>المتوسط العام</w:t>
            </w:r>
          </w:p>
        </w:tc>
        <w:tc>
          <w:tcPr>
            <w:tcW w:w="891"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3.05</w:t>
            </w:r>
          </w:p>
        </w:tc>
        <w:tc>
          <w:tcPr>
            <w:tcW w:w="1299" w:type="dxa"/>
            <w:shd w:val="clear" w:color="auto" w:fill="B4C6E7" w:themeFill="accent1" w:themeFillTint="66"/>
            <w:noWrap/>
            <w:hideMark/>
          </w:tcPr>
          <w:p w:rsidR="000639F4" w:rsidRPr="000C48E2" w:rsidRDefault="000639F4" w:rsidP="000639F4">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0.902</w:t>
            </w:r>
          </w:p>
        </w:tc>
        <w:tc>
          <w:tcPr>
            <w:tcW w:w="847" w:type="dxa"/>
            <w:shd w:val="clear" w:color="auto" w:fill="B4C6E7" w:themeFill="accent1" w:themeFillTint="66"/>
            <w:noWrap/>
            <w:vAlign w:val="bottom"/>
            <w:hideMark/>
          </w:tcPr>
          <w:p w:rsidR="000639F4" w:rsidRPr="000C48E2" w:rsidRDefault="000639F4" w:rsidP="000639F4">
            <w:pPr>
              <w:spacing w:after="0" w:line="240" w:lineRule="auto"/>
              <w:jc w:val="right"/>
              <w:rPr>
                <w:rFonts w:ascii="Traditional Arabic" w:eastAsia="Times New Roman" w:hAnsi="Traditional Arabic" w:cs="Traditional Arabic"/>
                <w:b/>
                <w:bCs/>
                <w:sz w:val="24"/>
                <w:szCs w:val="24"/>
                <w:lang w:val="fr-FR" w:eastAsia="fr-FR"/>
              </w:rPr>
            </w:pPr>
          </w:p>
        </w:tc>
        <w:tc>
          <w:tcPr>
            <w:tcW w:w="970" w:type="dxa"/>
            <w:shd w:val="clear" w:color="auto" w:fill="B4C6E7" w:themeFill="accent1" w:themeFillTint="66"/>
            <w:noWrap/>
            <w:vAlign w:val="bottom"/>
            <w:hideMark/>
          </w:tcPr>
          <w:p w:rsidR="000639F4" w:rsidRPr="000C48E2" w:rsidRDefault="000639F4" w:rsidP="000639F4">
            <w:pPr>
              <w:bidi/>
              <w:spacing w:after="0" w:line="240" w:lineRule="auto"/>
              <w:rPr>
                <w:rFonts w:ascii="Traditional Arabic" w:eastAsia="Times New Roman" w:hAnsi="Traditional Arabic" w:cs="Traditional Arabic"/>
                <w:b/>
                <w:bCs/>
                <w:color w:val="000000"/>
                <w:sz w:val="24"/>
                <w:szCs w:val="24"/>
                <w:rtl/>
                <w:lang w:val="fr-FR" w:eastAsia="fr-FR"/>
              </w:rPr>
            </w:pPr>
          </w:p>
        </w:tc>
      </w:tr>
    </w:tbl>
    <w:p w:rsidR="000639F4" w:rsidRDefault="000639F4" w:rsidP="001724A9">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0639F4" w:rsidRDefault="000639F4" w:rsidP="000639F4">
      <w:pPr>
        <w:bidi/>
        <w:spacing w:after="0" w:line="240" w:lineRule="auto"/>
        <w:jc w:val="both"/>
        <w:rPr>
          <w:rFonts w:ascii="Traditional Arabic" w:hAnsi="Traditional Arabic" w:cs="Traditional Arabic"/>
          <w:color w:val="000000" w:themeColor="text1"/>
          <w:sz w:val="28"/>
          <w:szCs w:val="28"/>
          <w:lang w:bidi="ar-DZ"/>
        </w:rPr>
      </w:pPr>
    </w:p>
    <w:p w:rsidR="00170380" w:rsidRDefault="00170380" w:rsidP="00170380">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1724A9" w:rsidRDefault="001724A9" w:rsidP="00170380">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 xml:space="preserve">يظهر من خلال الجدول ان </w:t>
      </w:r>
      <w:r>
        <w:rPr>
          <w:rFonts w:ascii="Traditional Arabic" w:hAnsi="Traditional Arabic" w:cs="Traditional Arabic"/>
          <w:color w:val="000000" w:themeColor="text1"/>
          <w:sz w:val="28"/>
          <w:szCs w:val="28"/>
          <w:rtl/>
          <w:lang w:bidi="ar-DZ"/>
        </w:rPr>
        <w:t>المتوسط العام لفقرات هدا البعد (</w:t>
      </w:r>
      <w:r>
        <w:rPr>
          <w:rFonts w:ascii="Traditional Arabic" w:hAnsi="Traditional Arabic" w:cs="Traditional Arabic" w:hint="cs"/>
          <w:color w:val="000000" w:themeColor="text1"/>
          <w:sz w:val="28"/>
          <w:szCs w:val="28"/>
          <w:rtl/>
          <w:lang w:bidi="ar-DZ"/>
        </w:rPr>
        <w:t>3.05</w:t>
      </w:r>
      <w:r>
        <w:rPr>
          <w:rFonts w:ascii="Traditional Arabic" w:hAnsi="Traditional Arabic" w:cs="Traditional Arabic"/>
          <w:color w:val="000000" w:themeColor="text1"/>
          <w:sz w:val="28"/>
          <w:szCs w:val="28"/>
          <w:rtl/>
          <w:lang w:bidi="ar-DZ"/>
        </w:rPr>
        <w:t>) وانحراف معياري (</w:t>
      </w:r>
      <w:r>
        <w:rPr>
          <w:rFonts w:ascii="Traditional Arabic" w:hAnsi="Traditional Arabic" w:cs="Traditional Arabic" w:hint="cs"/>
          <w:color w:val="000000" w:themeColor="text1"/>
          <w:sz w:val="28"/>
          <w:szCs w:val="28"/>
          <w:rtl/>
          <w:lang w:bidi="ar-DZ"/>
        </w:rPr>
        <w:t>0.902</w:t>
      </w:r>
      <w:r>
        <w:rPr>
          <w:rFonts w:ascii="Traditional Arabic" w:hAnsi="Traditional Arabic" w:cs="Traditional Arabic"/>
          <w:color w:val="000000" w:themeColor="text1"/>
          <w:sz w:val="28"/>
          <w:szCs w:val="28"/>
          <w:rtl/>
          <w:lang w:bidi="ar-DZ"/>
        </w:rPr>
        <w:t>)</w:t>
      </w:r>
    </w:p>
    <w:p w:rsidR="001724A9" w:rsidRDefault="001724A9" w:rsidP="001724A9">
      <w:pPr>
        <w:bidi/>
        <w:spacing w:after="0" w:line="240"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اعتبار ان المورد البشري من بين اهم مكونات راس المال الفكري للمؤسسة ، وهو المسؤول الاول عن تحقيق الاهداف المتطور فقد سلطنا الضوء في هدا البعد على مدى وجود اهتمام بعنصر المورد البشري في المؤسسة محل الدراسة</w:t>
      </w:r>
    </w:p>
    <w:p w:rsidR="001724A9" w:rsidRDefault="003426C3" w:rsidP="00A7325A">
      <w:pPr>
        <w:bidi/>
        <w:spacing w:after="0" w:line="240"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DZ"/>
        </w:rPr>
        <w:lastRenderedPageBreak/>
        <w:t xml:space="preserve">يظهر من خلال الجدول والشكل السابقين ان </w:t>
      </w:r>
      <w:r>
        <w:rPr>
          <w:rFonts w:ascii="Traditional Arabic" w:hAnsi="Traditional Arabic" w:cs="Traditional Arabic"/>
          <w:color w:val="000000" w:themeColor="text1"/>
          <w:sz w:val="28"/>
          <w:szCs w:val="28"/>
          <w:rtl/>
          <w:lang w:bidi="ar-DZ"/>
        </w:rPr>
        <w:t>المتوسط العام لفقرات هدا البعد (</w:t>
      </w:r>
      <w:r>
        <w:rPr>
          <w:rFonts w:ascii="Traditional Arabic" w:hAnsi="Traditional Arabic" w:cs="Traditional Arabic" w:hint="cs"/>
          <w:color w:val="000000" w:themeColor="text1"/>
          <w:sz w:val="28"/>
          <w:szCs w:val="28"/>
          <w:rtl/>
          <w:lang w:bidi="ar-DZ"/>
        </w:rPr>
        <w:t>3.05</w:t>
      </w:r>
      <w:r>
        <w:rPr>
          <w:rFonts w:ascii="Traditional Arabic" w:hAnsi="Traditional Arabic" w:cs="Traditional Arabic"/>
          <w:color w:val="000000" w:themeColor="text1"/>
          <w:sz w:val="28"/>
          <w:szCs w:val="28"/>
          <w:rtl/>
          <w:lang w:bidi="ar-DZ"/>
        </w:rPr>
        <w:t>) وانحراف معياري (</w:t>
      </w:r>
      <w:r>
        <w:rPr>
          <w:rFonts w:ascii="Traditional Arabic" w:hAnsi="Traditional Arabic" w:cs="Traditional Arabic" w:hint="cs"/>
          <w:color w:val="000000" w:themeColor="text1"/>
          <w:sz w:val="28"/>
          <w:szCs w:val="28"/>
          <w:rtl/>
          <w:lang w:bidi="ar-DZ"/>
        </w:rPr>
        <w:t>0.902</w:t>
      </w:r>
      <w:r>
        <w:rPr>
          <w:rFonts w:ascii="Traditional Arabic" w:hAnsi="Traditional Arabic" w:cs="Traditional Arabic"/>
          <w:color w:val="000000" w:themeColor="text1"/>
          <w:sz w:val="28"/>
          <w:szCs w:val="28"/>
          <w:rtl/>
          <w:lang w:bidi="ar-DZ"/>
        </w:rPr>
        <w:t>)</w:t>
      </w:r>
      <w:r w:rsidR="00A7325A">
        <w:rPr>
          <w:rFonts w:ascii="Traditional Arabic" w:hAnsi="Traditional Arabic" w:cs="Traditional Arabic" w:hint="cs"/>
          <w:color w:val="000000" w:themeColor="text1"/>
          <w:sz w:val="28"/>
          <w:szCs w:val="28"/>
          <w:rtl/>
          <w:lang w:bidi="ar-DZ"/>
        </w:rPr>
        <w:t xml:space="preserve"> </w:t>
      </w:r>
      <w:r w:rsidR="001724A9">
        <w:rPr>
          <w:rFonts w:ascii="Traditional Arabic" w:hAnsi="Traditional Arabic" w:cs="Traditional Arabic"/>
          <w:color w:val="000000" w:themeColor="text1"/>
          <w:sz w:val="28"/>
          <w:szCs w:val="28"/>
          <w:rtl/>
          <w:lang w:bidi="ar-BH"/>
        </w:rPr>
        <w:t xml:space="preserve"> وفي ما</w:t>
      </w:r>
      <w:r w:rsidR="00A7325A">
        <w:rPr>
          <w:rFonts w:ascii="Traditional Arabic" w:hAnsi="Traditional Arabic" w:cs="Traditional Arabic" w:hint="cs"/>
          <w:color w:val="000000" w:themeColor="text1"/>
          <w:sz w:val="28"/>
          <w:szCs w:val="28"/>
          <w:rtl/>
          <w:lang w:bidi="ar-BH"/>
        </w:rPr>
        <w:t xml:space="preserve"> </w:t>
      </w:r>
      <w:r w:rsidR="001724A9">
        <w:rPr>
          <w:rFonts w:ascii="Traditional Arabic" w:hAnsi="Traditional Arabic" w:cs="Traditional Arabic"/>
          <w:color w:val="000000" w:themeColor="text1"/>
          <w:sz w:val="28"/>
          <w:szCs w:val="28"/>
          <w:rtl/>
          <w:lang w:bidi="ar-BH"/>
        </w:rPr>
        <w:t>يلي ترتيب الفقرات:</w:t>
      </w:r>
    </w:p>
    <w:p w:rsidR="0083017E" w:rsidRDefault="001724A9" w:rsidP="00603102">
      <w:pPr>
        <w:bidi/>
        <w:spacing w:after="0"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color w:val="000000" w:themeColor="text1"/>
          <w:sz w:val="28"/>
          <w:szCs w:val="28"/>
          <w:rtl/>
          <w:lang w:bidi="ar-BH"/>
        </w:rPr>
        <w:t xml:space="preserve">* المرتبة الاولى: الفقرة رقم </w:t>
      </w:r>
      <w:r w:rsidR="00603102">
        <w:rPr>
          <w:rFonts w:ascii="Traditional Arabic" w:hAnsi="Traditional Arabic" w:cs="Traditional Arabic" w:hint="cs"/>
          <w:color w:val="000000" w:themeColor="text1"/>
          <w:sz w:val="28"/>
          <w:szCs w:val="28"/>
          <w:rtl/>
          <w:lang w:bidi="ar-BH"/>
        </w:rPr>
        <w:t>(15)</w:t>
      </w:r>
      <w:r w:rsidR="008E1C50">
        <w:rPr>
          <w:rFonts w:ascii="Traditional Arabic" w:hAnsi="Traditional Arabic" w:cs="Traditional Arabic" w:hint="cs"/>
          <w:color w:val="000000" w:themeColor="text1"/>
          <w:sz w:val="28"/>
          <w:szCs w:val="28"/>
          <w:rtl/>
          <w:lang w:bidi="ar-BH"/>
        </w:rPr>
        <w:t>(</w:t>
      </w:r>
      <w:r w:rsidR="008E1C50" w:rsidRPr="0096280F">
        <w:rPr>
          <w:rFonts w:ascii="Traditional Arabic" w:eastAsia="Times New Roman" w:hAnsi="Traditional Arabic" w:cs="Traditional Arabic"/>
          <w:color w:val="000000"/>
          <w:sz w:val="28"/>
          <w:szCs w:val="28"/>
          <w:rtl/>
          <w:lang w:val="fr-FR" w:eastAsia="fr-FR"/>
        </w:rPr>
        <w:t>من اهم مرتكزات تطبيق ادارة  المعرفة في مؤسستنا هي تشارك المعرفة</w:t>
      </w:r>
      <w:r w:rsidR="008E1C50">
        <w:rPr>
          <w:rFonts w:ascii="Traditional Arabic" w:eastAsia="Times New Roman" w:hAnsi="Traditional Arabic" w:cs="Traditional Arabic" w:hint="cs"/>
          <w:b/>
          <w:bCs/>
          <w:color w:val="000000"/>
          <w:sz w:val="24"/>
          <w:szCs w:val="24"/>
          <w:rtl/>
          <w:lang w:val="fr-FR" w:eastAsia="fr-FR"/>
        </w:rPr>
        <w:t>)</w:t>
      </w:r>
      <w:r>
        <w:rPr>
          <w:rFonts w:ascii="Traditional Arabic" w:hAnsi="Traditional Arabic" w:cs="Traditional Arabic"/>
          <w:color w:val="000000" w:themeColor="text1"/>
          <w:sz w:val="28"/>
          <w:szCs w:val="28"/>
          <w:rtl/>
          <w:lang w:bidi="ar-BH"/>
        </w:rPr>
        <w:t xml:space="preserve"> بمستوى </w:t>
      </w:r>
      <w:r w:rsidR="008E1C50">
        <w:rPr>
          <w:rFonts w:ascii="Traditional Arabic" w:hAnsi="Traditional Arabic" w:cs="Traditional Arabic" w:hint="cs"/>
          <w:color w:val="000000" w:themeColor="text1"/>
          <w:sz w:val="28"/>
          <w:szCs w:val="28"/>
          <w:rtl/>
          <w:lang w:bidi="ar-BH"/>
        </w:rPr>
        <w:t>متوسط</w:t>
      </w:r>
      <w:r>
        <w:rPr>
          <w:rFonts w:ascii="Traditional Arabic" w:hAnsi="Traditional Arabic" w:cs="Traditional Arabic"/>
          <w:color w:val="000000" w:themeColor="text1"/>
          <w:sz w:val="28"/>
          <w:szCs w:val="28"/>
          <w:rtl/>
          <w:lang w:bidi="ar-BH"/>
        </w:rPr>
        <w:t xml:space="preserve"> ومتوسط حسابي (</w:t>
      </w:r>
      <w:r w:rsidR="00603102">
        <w:rPr>
          <w:rFonts w:ascii="Traditional Arabic" w:hAnsi="Traditional Arabic" w:cs="Traditional Arabic" w:hint="cs"/>
          <w:color w:val="000000" w:themeColor="text1"/>
          <w:sz w:val="28"/>
          <w:szCs w:val="28"/>
          <w:rtl/>
          <w:lang w:bidi="ar-BH"/>
        </w:rPr>
        <w:t>3.27</w:t>
      </w:r>
      <w:r>
        <w:rPr>
          <w:rFonts w:ascii="Traditional Arabic" w:hAnsi="Traditional Arabic" w:cs="Traditional Arabic"/>
          <w:color w:val="000000" w:themeColor="text1"/>
          <w:sz w:val="28"/>
          <w:szCs w:val="28"/>
          <w:rtl/>
          <w:lang w:bidi="ar-BH"/>
        </w:rPr>
        <w:t>) وانحراف معياري(</w:t>
      </w:r>
      <w:r w:rsidR="00603102">
        <w:rPr>
          <w:rFonts w:ascii="Traditional Arabic" w:hAnsi="Traditional Arabic" w:cs="Traditional Arabic" w:hint="cs"/>
          <w:color w:val="000000" w:themeColor="text1"/>
          <w:sz w:val="28"/>
          <w:szCs w:val="28"/>
          <w:rtl/>
          <w:lang w:bidi="ar-BH"/>
        </w:rPr>
        <w:t>1.202</w:t>
      </w:r>
      <w:r>
        <w:rPr>
          <w:rFonts w:ascii="Traditional Arabic" w:hAnsi="Traditional Arabic" w:cs="Traditional Arabic"/>
          <w:color w:val="000000" w:themeColor="text1"/>
          <w:sz w:val="28"/>
          <w:szCs w:val="28"/>
          <w:rtl/>
          <w:lang w:bidi="ar-BH"/>
        </w:rPr>
        <w:t xml:space="preserve">)، </w:t>
      </w:r>
    </w:p>
    <w:p w:rsidR="0083017E" w:rsidRPr="00121D63" w:rsidRDefault="0083017E" w:rsidP="0083017E">
      <w:pPr>
        <w:bidi/>
        <w:spacing w:after="0" w:line="240" w:lineRule="auto"/>
        <w:jc w:val="both"/>
        <w:rPr>
          <w:rFonts w:ascii="Traditional Arabic" w:eastAsia="Times New Roman" w:hAnsi="Traditional Arabic" w:cs="Traditional Arabic"/>
          <w:color w:val="000000"/>
          <w:sz w:val="28"/>
          <w:szCs w:val="28"/>
          <w:rtl/>
          <w:lang w:val="fr-FR" w:eastAsia="fr-FR"/>
        </w:rPr>
      </w:pPr>
      <w:r>
        <w:rPr>
          <w:rFonts w:ascii="Traditional Arabic" w:hAnsi="Traditional Arabic" w:cs="Traditional Arabic" w:hint="cs"/>
          <w:color w:val="000000" w:themeColor="text1"/>
          <w:sz w:val="28"/>
          <w:szCs w:val="28"/>
          <w:rtl/>
          <w:lang w:bidi="ar-BH"/>
        </w:rPr>
        <w:t>الفقرة رقم (18) (</w:t>
      </w:r>
      <w:r w:rsidRPr="00121D63">
        <w:rPr>
          <w:rFonts w:ascii="Traditional Arabic" w:eastAsia="Times New Roman" w:hAnsi="Traditional Arabic" w:cs="Traditional Arabic"/>
          <w:color w:val="000000"/>
          <w:sz w:val="28"/>
          <w:szCs w:val="28"/>
          <w:rtl/>
          <w:lang w:val="fr-FR" w:eastAsia="fr-FR"/>
        </w:rPr>
        <w:t>استطيع الوصول الى اصحاب القرار في المؤسسة و شرح مواقفي بسهولة</w:t>
      </w:r>
      <w:r>
        <w:rPr>
          <w:rFonts w:ascii="Traditional Arabic" w:eastAsia="Times New Roman" w:hAnsi="Traditional Arabic" w:cs="Traditional Arabic" w:hint="cs"/>
          <w:b/>
          <w:bCs/>
          <w:color w:val="000000"/>
          <w:sz w:val="24"/>
          <w:szCs w:val="24"/>
          <w:rtl/>
          <w:lang w:val="fr-FR" w:eastAsia="fr-FR"/>
        </w:rPr>
        <w:t>)</w:t>
      </w:r>
      <w:r w:rsidR="00B31970" w:rsidRPr="00121D63">
        <w:rPr>
          <w:rFonts w:ascii="Traditional Arabic" w:eastAsia="Times New Roman" w:hAnsi="Traditional Arabic" w:cs="Traditional Arabic" w:hint="cs"/>
          <w:color w:val="000000"/>
          <w:sz w:val="28"/>
          <w:szCs w:val="28"/>
          <w:rtl/>
          <w:lang w:val="fr-FR" w:eastAsia="fr-FR"/>
        </w:rPr>
        <w:t xml:space="preserve">بمستوى متوسط ومتوسط حسابي (3.27) وانحراف معياري (1.230). </w:t>
      </w:r>
    </w:p>
    <w:p w:rsidR="00B31970" w:rsidRPr="00121D63" w:rsidRDefault="00B31970" w:rsidP="00B31970">
      <w:pPr>
        <w:bidi/>
        <w:spacing w:after="0" w:line="240" w:lineRule="auto"/>
        <w:jc w:val="both"/>
        <w:rPr>
          <w:rFonts w:ascii="Traditional Arabic" w:eastAsia="Times New Roman" w:hAnsi="Traditional Arabic" w:cs="Traditional Arabic"/>
          <w:color w:val="000000"/>
          <w:sz w:val="28"/>
          <w:szCs w:val="28"/>
          <w:rtl/>
          <w:lang w:val="fr-FR" w:eastAsia="fr-FR"/>
        </w:rPr>
      </w:pPr>
      <w:r w:rsidRPr="00121D63">
        <w:rPr>
          <w:rFonts w:ascii="Traditional Arabic" w:eastAsia="Times New Roman" w:hAnsi="Traditional Arabic" w:cs="Traditional Arabic" w:hint="cs"/>
          <w:color w:val="000000"/>
          <w:sz w:val="28"/>
          <w:szCs w:val="28"/>
          <w:rtl/>
          <w:lang w:val="fr-FR" w:eastAsia="fr-FR"/>
        </w:rPr>
        <w:t>الفقرة رقم (19) (</w:t>
      </w:r>
      <w:r w:rsidRPr="00121D63">
        <w:rPr>
          <w:rFonts w:ascii="Traditional Arabic" w:eastAsia="Times New Roman" w:hAnsi="Traditional Arabic" w:cs="Traditional Arabic"/>
          <w:color w:val="000000"/>
          <w:sz w:val="28"/>
          <w:szCs w:val="28"/>
          <w:rtl/>
          <w:lang w:val="fr-FR" w:eastAsia="fr-FR"/>
        </w:rPr>
        <w:t>اساهم في نشر ثقافة المبادرة الفردية و الجماعية بين الافراد داخل مؤسستنا</w:t>
      </w:r>
      <w:r w:rsidRPr="00121D63">
        <w:rPr>
          <w:rFonts w:ascii="Traditional Arabic" w:eastAsia="Times New Roman" w:hAnsi="Traditional Arabic" w:cs="Traditional Arabic" w:hint="cs"/>
          <w:color w:val="000000"/>
          <w:sz w:val="28"/>
          <w:szCs w:val="28"/>
          <w:rtl/>
          <w:lang w:val="fr-FR" w:eastAsia="fr-FR"/>
        </w:rPr>
        <w:t xml:space="preserve"> )بمسنو</w:t>
      </w:r>
      <w:r w:rsidR="00A7325A">
        <w:rPr>
          <w:rFonts w:ascii="Traditional Arabic" w:eastAsia="Times New Roman" w:hAnsi="Traditional Arabic" w:cs="Traditional Arabic" w:hint="cs"/>
          <w:color w:val="000000"/>
          <w:sz w:val="28"/>
          <w:szCs w:val="28"/>
          <w:rtl/>
          <w:lang w:val="fr-FR" w:eastAsia="fr-FR"/>
        </w:rPr>
        <w:t>ى متوسط و انحراف معياري (1.143)</w:t>
      </w:r>
      <w:r w:rsidRPr="00121D63">
        <w:rPr>
          <w:rFonts w:ascii="Traditional Arabic" w:eastAsia="Times New Roman" w:hAnsi="Traditional Arabic" w:cs="Traditional Arabic" w:hint="cs"/>
          <w:color w:val="000000"/>
          <w:sz w:val="28"/>
          <w:szCs w:val="28"/>
          <w:rtl/>
          <w:lang w:val="fr-FR" w:eastAsia="fr-FR"/>
        </w:rPr>
        <w:t xml:space="preserve">. </w:t>
      </w:r>
    </w:p>
    <w:p w:rsidR="00B31970" w:rsidRPr="00121D63" w:rsidRDefault="00B31970" w:rsidP="00B31970">
      <w:pPr>
        <w:bidi/>
        <w:spacing w:after="0" w:line="240" w:lineRule="auto"/>
        <w:jc w:val="both"/>
        <w:rPr>
          <w:rFonts w:ascii="Traditional Arabic" w:eastAsia="Times New Roman" w:hAnsi="Traditional Arabic" w:cs="Traditional Arabic"/>
          <w:color w:val="000000"/>
          <w:sz w:val="28"/>
          <w:szCs w:val="28"/>
          <w:rtl/>
          <w:lang w:val="fr-FR" w:eastAsia="fr-FR"/>
        </w:rPr>
      </w:pPr>
      <w:r w:rsidRPr="00121D63">
        <w:rPr>
          <w:rFonts w:ascii="Traditional Arabic" w:eastAsia="Times New Roman" w:hAnsi="Traditional Arabic" w:cs="Traditional Arabic" w:hint="cs"/>
          <w:color w:val="000000"/>
          <w:sz w:val="28"/>
          <w:szCs w:val="28"/>
          <w:rtl/>
          <w:lang w:val="fr-FR" w:eastAsia="fr-FR"/>
        </w:rPr>
        <w:t>المرتبة الثانية للفقرة رقم (14) (</w:t>
      </w:r>
      <w:r w:rsidRPr="00121D63">
        <w:rPr>
          <w:rFonts w:ascii="Traditional Arabic" w:eastAsia="Times New Roman" w:hAnsi="Traditional Arabic" w:cs="Traditional Arabic"/>
          <w:color w:val="000000"/>
          <w:sz w:val="28"/>
          <w:szCs w:val="28"/>
          <w:rtl/>
          <w:lang w:val="fr-FR" w:eastAsia="fr-FR"/>
        </w:rPr>
        <w:t>تهتم مؤسستنا بتشجيعنا و تحفيزنا عند تقاسم المعرفة مع بعضنا</w:t>
      </w:r>
      <w:r w:rsidRPr="00121D63">
        <w:rPr>
          <w:rFonts w:ascii="Traditional Arabic" w:eastAsia="Times New Roman" w:hAnsi="Traditional Arabic" w:cs="Traditional Arabic" w:hint="cs"/>
          <w:color w:val="000000"/>
          <w:sz w:val="28"/>
          <w:szCs w:val="28"/>
          <w:rtl/>
          <w:lang w:val="fr-FR" w:eastAsia="fr-FR"/>
        </w:rPr>
        <w:t>)بمستوى متوسط و متوسط حسابي (3.23)</w:t>
      </w:r>
      <w:r w:rsidR="0078318F" w:rsidRPr="00121D63">
        <w:rPr>
          <w:rFonts w:ascii="Traditional Arabic" w:eastAsia="Times New Roman" w:hAnsi="Traditional Arabic" w:cs="Traditional Arabic" w:hint="cs"/>
          <w:color w:val="000000"/>
          <w:sz w:val="28"/>
          <w:szCs w:val="28"/>
          <w:rtl/>
          <w:lang w:val="fr-FR" w:eastAsia="fr-FR"/>
        </w:rPr>
        <w:t xml:space="preserve"> و انحراف معياري (1.251). </w:t>
      </w:r>
    </w:p>
    <w:p w:rsidR="0078318F" w:rsidRPr="00121D63" w:rsidRDefault="0078318F" w:rsidP="0078318F">
      <w:pPr>
        <w:bidi/>
        <w:spacing w:after="0" w:line="240" w:lineRule="auto"/>
        <w:jc w:val="both"/>
        <w:rPr>
          <w:rFonts w:ascii="Traditional Arabic" w:hAnsi="Traditional Arabic" w:cs="Traditional Arabic"/>
          <w:color w:val="000000" w:themeColor="text1"/>
          <w:sz w:val="28"/>
          <w:szCs w:val="28"/>
          <w:rtl/>
          <w:lang w:bidi="ar-BH"/>
        </w:rPr>
      </w:pPr>
      <w:r w:rsidRPr="00121D63">
        <w:rPr>
          <w:rFonts w:ascii="Traditional Arabic" w:eastAsia="Times New Roman" w:hAnsi="Traditional Arabic" w:cs="Traditional Arabic" w:hint="cs"/>
          <w:color w:val="000000"/>
          <w:sz w:val="28"/>
          <w:szCs w:val="28"/>
          <w:rtl/>
          <w:lang w:val="fr-FR" w:eastAsia="fr-FR"/>
        </w:rPr>
        <w:t xml:space="preserve">اما المرتبة الاخيرة للفقرة </w:t>
      </w:r>
      <w:r w:rsidR="00C26EF0" w:rsidRPr="00121D63">
        <w:rPr>
          <w:rFonts w:ascii="Traditional Arabic" w:eastAsia="Times New Roman" w:hAnsi="Traditional Arabic" w:cs="Traditional Arabic" w:hint="cs"/>
          <w:color w:val="000000"/>
          <w:sz w:val="28"/>
          <w:szCs w:val="28"/>
          <w:rtl/>
          <w:lang w:val="fr-FR" w:eastAsia="fr-FR"/>
        </w:rPr>
        <w:t>(16)  (</w:t>
      </w:r>
      <w:r w:rsidR="00C26EF0" w:rsidRPr="00121D63">
        <w:rPr>
          <w:rFonts w:ascii="Traditional Arabic" w:eastAsia="Times New Roman" w:hAnsi="Traditional Arabic" w:cs="Traditional Arabic"/>
          <w:color w:val="000000"/>
          <w:sz w:val="28"/>
          <w:szCs w:val="28"/>
          <w:rtl/>
          <w:lang w:val="fr-FR" w:eastAsia="fr-FR"/>
        </w:rPr>
        <w:t>تهتم مؤسستنا بتشجيعنا و تحفيزنا عند تقاسم المعرفة مع بعضنا</w:t>
      </w:r>
      <w:r w:rsidR="00C26EF0" w:rsidRPr="00121D63">
        <w:rPr>
          <w:rFonts w:ascii="Traditional Arabic" w:eastAsia="Times New Roman" w:hAnsi="Traditional Arabic" w:cs="Traditional Arabic" w:hint="cs"/>
          <w:color w:val="000000"/>
          <w:sz w:val="28"/>
          <w:szCs w:val="28"/>
          <w:rtl/>
          <w:lang w:val="fr-FR" w:eastAsia="fr-FR"/>
        </w:rPr>
        <w:t xml:space="preserve"> )بمستوى منخفض ومتوسط حسابي (2.43) و انحراف معياري (1.177)</w:t>
      </w:r>
    </w:p>
    <w:p w:rsidR="00CC0172" w:rsidRPr="00017EDA" w:rsidRDefault="000218BB" w:rsidP="000218BB">
      <w:pPr>
        <w:tabs>
          <w:tab w:val="left" w:pos="3051"/>
        </w:tabs>
        <w:bidi/>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BH"/>
        </w:rPr>
        <w:t xml:space="preserve">يلاحظ ان كل فقرات هذا البعد كانت بمستوى متوسط وبقيم  متقاربة جدا </w:t>
      </w:r>
      <w:r w:rsidR="007171C9">
        <w:rPr>
          <w:rFonts w:ascii="Traditional Arabic" w:hAnsi="Traditional Arabic" w:cs="Traditional Arabic" w:hint="cs"/>
          <w:color w:val="000000" w:themeColor="text1"/>
          <w:sz w:val="28"/>
          <w:szCs w:val="28"/>
          <w:rtl/>
          <w:lang w:bidi="ar-BH"/>
        </w:rPr>
        <w:t xml:space="preserve">وهذا يدل على ان هناك اهتمام متوسط بالمورد البشري داخل المؤسسة محل الدراسة . </w:t>
      </w:r>
    </w:p>
    <w:p w:rsidR="007171C9" w:rsidRPr="00017EDA" w:rsidRDefault="007171C9" w:rsidP="007171C9">
      <w:pPr>
        <w:tabs>
          <w:tab w:val="left" w:pos="3051"/>
        </w:tabs>
        <w:bidi/>
        <w:rPr>
          <w:rFonts w:ascii="Traditional Arabic" w:hAnsi="Traditional Arabic" w:cs="Traditional Arabic"/>
          <w:sz w:val="28"/>
          <w:szCs w:val="28"/>
          <w:rtl/>
          <w:lang w:bidi="ar-DZ"/>
        </w:rPr>
      </w:pPr>
      <w:r w:rsidRPr="00017EDA">
        <w:rPr>
          <w:rFonts w:ascii="Traditional Arabic" w:hAnsi="Traditional Arabic" w:cs="Traditional Arabic" w:hint="cs"/>
          <w:color w:val="000000" w:themeColor="text1"/>
          <w:sz w:val="28"/>
          <w:szCs w:val="28"/>
          <w:rtl/>
          <w:lang w:bidi="ar-BH"/>
        </w:rPr>
        <w:t>وقد استفردت الفقرة (16) (</w:t>
      </w:r>
      <w:r w:rsidRPr="00017EDA">
        <w:rPr>
          <w:rFonts w:ascii="Traditional Arabic" w:eastAsia="Times New Roman" w:hAnsi="Traditional Arabic" w:cs="Traditional Arabic"/>
          <w:color w:val="000000"/>
          <w:sz w:val="28"/>
          <w:szCs w:val="28"/>
          <w:rtl/>
          <w:lang w:val="fr-FR" w:eastAsia="fr-FR"/>
        </w:rPr>
        <w:t>الجو السائد بمؤسستنا يساعد على الاتصال الفعال</w:t>
      </w:r>
      <w:r w:rsidRPr="00017EDA">
        <w:rPr>
          <w:rFonts w:ascii="Traditional Arabic" w:eastAsia="Times New Roman" w:hAnsi="Traditional Arabic" w:cs="Traditional Arabic" w:hint="cs"/>
          <w:b/>
          <w:bCs/>
          <w:color w:val="000000"/>
          <w:sz w:val="28"/>
          <w:szCs w:val="28"/>
          <w:rtl/>
          <w:lang w:val="fr-FR" w:eastAsia="fr-FR"/>
        </w:rPr>
        <w:t xml:space="preserve">) </w:t>
      </w:r>
      <w:r w:rsidRPr="00017EDA">
        <w:rPr>
          <w:rFonts w:ascii="Traditional Arabic" w:eastAsia="Times New Roman" w:hAnsi="Traditional Arabic" w:cs="Traditional Arabic" w:hint="cs"/>
          <w:color w:val="000000"/>
          <w:sz w:val="28"/>
          <w:szCs w:val="28"/>
          <w:rtl/>
          <w:lang w:val="fr-FR" w:eastAsia="fr-FR"/>
        </w:rPr>
        <w:t xml:space="preserve">بمستوى منخفض و متوسط حسابي (2.43)و انحراف معياري (1.135) وهذا مايفسر النتائج المتوصل اليها في البعد التنظيمي وعدم اهتمام المؤسسة به بشكل كافي  بداية من الاتصال الفعال </w:t>
      </w:r>
      <w:r w:rsidRPr="00017EDA">
        <w:rPr>
          <w:rFonts w:ascii="Traditional Arabic" w:eastAsia="Times New Roman" w:hAnsi="Traditional Arabic" w:cs="Traditional Arabic" w:hint="cs"/>
          <w:b/>
          <w:bCs/>
          <w:color w:val="000000"/>
          <w:sz w:val="28"/>
          <w:szCs w:val="28"/>
          <w:rtl/>
          <w:lang w:val="fr-FR" w:eastAsia="fr-FR"/>
        </w:rPr>
        <w:t>.</w:t>
      </w:r>
    </w:p>
    <w:p w:rsidR="008D1503" w:rsidRDefault="005C5870" w:rsidP="008D1503">
      <w:pPr>
        <w:tabs>
          <w:tab w:val="left" w:pos="3051"/>
        </w:tabs>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ثانيا : محور تنمية الموارد البشرية </w:t>
      </w:r>
      <w:r w:rsidR="007424CC">
        <w:rPr>
          <w:rFonts w:ascii="Traditional Arabic" w:hAnsi="Traditional Arabic" w:cs="Traditional Arabic" w:hint="cs"/>
          <w:b/>
          <w:bCs/>
          <w:sz w:val="28"/>
          <w:szCs w:val="28"/>
          <w:rtl/>
          <w:lang w:bidi="ar-DZ"/>
        </w:rPr>
        <w:t xml:space="preserve">: </w:t>
      </w:r>
    </w:p>
    <w:p w:rsidR="007424CC" w:rsidRDefault="007424CC" w:rsidP="007424CC">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في هذا الجزء عرض لنتائج المحور الخاص بتنمية الموارد البشرية حيث تم تقسيمه الى ثلاثة ابعاد و المتمثلة في التكوين ، التعليم ، التحفيز و التي تكونت من 20 فقرة . </w:t>
      </w:r>
    </w:p>
    <w:p w:rsidR="007424CC" w:rsidRDefault="007424CC" w:rsidP="007424CC">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حيث تم اختيار هذه الابعاد بعد الاطلاع على الدراسات السابقة في مجال تنمية الموارد البشرية فهناك دراسات اعتمدت ثلاث ابعاد وهناك دراسات اعتمدت على اكثر من ذلك .</w:t>
      </w:r>
    </w:p>
    <w:p w:rsidR="007424CC" w:rsidRDefault="007424CC" w:rsidP="007424CC">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فحاولنا في دراستنا هذه اعتماد الابعاد المشتركة بين اغلبية الدراسات السابقة .</w:t>
      </w:r>
    </w:p>
    <w:p w:rsidR="007424CC" w:rsidRPr="007424CC" w:rsidRDefault="007424CC" w:rsidP="007424CC">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بالتالي سيتم عرض نتائج اراء المستقصيين و تحليلها حول ما اذا كان هناك تنمية للموارد البشرية داخل المؤسسة </w:t>
      </w:r>
      <w:r w:rsidR="00A15798">
        <w:rPr>
          <w:rFonts w:ascii="Traditional Arabic" w:hAnsi="Traditional Arabic" w:cs="Traditional Arabic" w:hint="cs"/>
          <w:sz w:val="28"/>
          <w:szCs w:val="28"/>
          <w:rtl/>
          <w:lang w:bidi="ar-DZ"/>
        </w:rPr>
        <w:t xml:space="preserve">و هذا باستخدام سلم ليكارت الخماسي و من خلال حساب المتوسطات الحسابية و الانحرافات المعيارية </w:t>
      </w:r>
      <w:r w:rsidR="00A7325A">
        <w:rPr>
          <w:rFonts w:ascii="Traditional Arabic" w:hAnsi="Traditional Arabic" w:cs="Traditional Arabic" w:hint="cs"/>
          <w:sz w:val="28"/>
          <w:szCs w:val="28"/>
          <w:rtl/>
          <w:lang w:bidi="ar-DZ"/>
        </w:rPr>
        <w:t>لإجابات</w:t>
      </w:r>
      <w:r w:rsidR="00A15798">
        <w:rPr>
          <w:rFonts w:ascii="Traditional Arabic" w:hAnsi="Traditional Arabic" w:cs="Traditional Arabic" w:hint="cs"/>
          <w:sz w:val="28"/>
          <w:szCs w:val="28"/>
          <w:rtl/>
          <w:lang w:bidi="ar-DZ"/>
        </w:rPr>
        <w:t xml:space="preserve"> عمال وحدة البحث في الطاقات المتجددة حول واقع تنمية الموارد البشرية و الترتيب التنازلي لفقرات كل بعد و تحديد المستوى المرجح </w:t>
      </w:r>
      <w:r w:rsidR="0064661B">
        <w:rPr>
          <w:rFonts w:ascii="Traditional Arabic" w:hAnsi="Traditional Arabic" w:cs="Traditional Arabic" w:hint="cs"/>
          <w:sz w:val="28"/>
          <w:szCs w:val="28"/>
          <w:rtl/>
          <w:lang w:bidi="ar-DZ"/>
        </w:rPr>
        <w:t xml:space="preserve">له بناءا على قيمة المتوسط الحسابي سابقا </w:t>
      </w:r>
    </w:p>
    <w:p w:rsidR="009E732D" w:rsidRDefault="009E732D" w:rsidP="00576195">
      <w:pPr>
        <w:tabs>
          <w:tab w:val="left" w:pos="3051"/>
        </w:tabs>
        <w:bidi/>
        <w:rPr>
          <w:rFonts w:ascii="Traditional Arabic" w:hAnsi="Traditional Arabic" w:cs="Traditional Arabic"/>
          <w:b/>
          <w:bCs/>
          <w:sz w:val="32"/>
          <w:szCs w:val="32"/>
          <w:lang w:bidi="ar-DZ"/>
        </w:rPr>
      </w:pPr>
    </w:p>
    <w:p w:rsidR="009E732D" w:rsidRDefault="009E732D" w:rsidP="009E732D">
      <w:pPr>
        <w:tabs>
          <w:tab w:val="left" w:pos="3051"/>
        </w:tabs>
        <w:bidi/>
        <w:rPr>
          <w:rFonts w:ascii="Traditional Arabic" w:hAnsi="Traditional Arabic" w:cs="Traditional Arabic"/>
          <w:b/>
          <w:bCs/>
          <w:sz w:val="32"/>
          <w:szCs w:val="32"/>
          <w:lang w:bidi="ar-DZ"/>
        </w:rPr>
      </w:pPr>
    </w:p>
    <w:p w:rsidR="00CC0172" w:rsidRPr="00A7325A" w:rsidRDefault="00CC0172" w:rsidP="009E732D">
      <w:pPr>
        <w:tabs>
          <w:tab w:val="left" w:pos="3051"/>
        </w:tabs>
        <w:bidi/>
        <w:rPr>
          <w:rFonts w:ascii="Traditional Arabic" w:hAnsi="Traditional Arabic" w:cs="Traditional Arabic"/>
          <w:b/>
          <w:bCs/>
          <w:sz w:val="32"/>
          <w:szCs w:val="32"/>
          <w:rtl/>
          <w:lang w:bidi="ar-DZ"/>
        </w:rPr>
      </w:pPr>
      <w:r w:rsidRPr="00A7325A">
        <w:rPr>
          <w:rFonts w:ascii="Traditional Arabic" w:hAnsi="Traditional Arabic" w:cs="Traditional Arabic" w:hint="cs"/>
          <w:b/>
          <w:bCs/>
          <w:sz w:val="32"/>
          <w:szCs w:val="32"/>
          <w:rtl/>
          <w:lang w:bidi="ar-DZ"/>
        </w:rPr>
        <w:t>بعد التكوين</w:t>
      </w:r>
      <w:r w:rsidR="0064661B" w:rsidRPr="00A7325A">
        <w:rPr>
          <w:rFonts w:ascii="Traditional Arabic" w:hAnsi="Traditional Arabic" w:cs="Traditional Arabic" w:hint="cs"/>
          <w:b/>
          <w:bCs/>
          <w:sz w:val="32"/>
          <w:szCs w:val="32"/>
          <w:rtl/>
          <w:lang w:bidi="ar-DZ"/>
        </w:rPr>
        <w:t xml:space="preserve"> : </w:t>
      </w:r>
    </w:p>
    <w:p w:rsidR="00576195" w:rsidRPr="00576195" w:rsidRDefault="00576195" w:rsidP="00EA41DF">
      <w:pPr>
        <w:tabs>
          <w:tab w:val="left" w:pos="3051"/>
        </w:tabs>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جدول رقم</w:t>
      </w:r>
      <w:r w:rsidR="00EA41DF" w:rsidRPr="00EA41DF">
        <w:rPr>
          <w:rFonts w:ascii="Traditional Arabic" w:hAnsi="Traditional Arabic" w:cs="Traditional Arabic" w:hint="cs"/>
          <w:b/>
          <w:bCs/>
          <w:sz w:val="28"/>
          <w:szCs w:val="28"/>
          <w:rtl/>
          <w:lang w:bidi="ar-DZ"/>
        </w:rPr>
        <w:t xml:space="preserve"> </w:t>
      </w:r>
      <w:r w:rsidR="00EA41DF">
        <w:rPr>
          <w:rFonts w:ascii="Traditional Arabic" w:hAnsi="Traditional Arabic" w:cs="Traditional Arabic" w:hint="cs"/>
          <w:b/>
          <w:bCs/>
          <w:sz w:val="28"/>
          <w:szCs w:val="28"/>
          <w:rtl/>
          <w:lang w:bidi="ar-DZ"/>
        </w:rPr>
        <w:t>المتوسطات الحسابية و الانحرافات المعيارية لإجابات عمال وحدة البحث في الطاقات المتجددة بغرداية حول بعد التكوين</w:t>
      </w:r>
    </w:p>
    <w:tbl>
      <w:tblPr>
        <w:bidiVisual/>
        <w:tblW w:w="89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tblPr>
      <w:tblGrid>
        <w:gridCol w:w="566"/>
        <w:gridCol w:w="4310"/>
        <w:gridCol w:w="818"/>
        <w:gridCol w:w="1236"/>
        <w:gridCol w:w="1037"/>
        <w:gridCol w:w="1018"/>
      </w:tblGrid>
      <w:tr w:rsidR="00CC0172" w:rsidRPr="00BB1C95" w:rsidTr="001B3898">
        <w:trPr>
          <w:trHeight w:val="187"/>
        </w:trPr>
        <w:tc>
          <w:tcPr>
            <w:tcW w:w="566" w:type="dxa"/>
            <w:shd w:val="clear" w:color="auto" w:fill="B4C6E7" w:themeFill="accent1" w:themeFillTint="66"/>
            <w:vAlign w:val="bottom"/>
            <w:hideMark/>
          </w:tcPr>
          <w:p w:rsidR="00CC0172" w:rsidRPr="00217F73" w:rsidRDefault="00CC0172" w:rsidP="00CC0172">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الرقم</w:t>
            </w:r>
          </w:p>
        </w:tc>
        <w:tc>
          <w:tcPr>
            <w:tcW w:w="4310" w:type="dxa"/>
            <w:shd w:val="clear" w:color="auto" w:fill="B4C6E7" w:themeFill="accent1" w:themeFillTint="66"/>
            <w:vAlign w:val="bottom"/>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العبارة</w:t>
            </w:r>
          </w:p>
        </w:tc>
        <w:tc>
          <w:tcPr>
            <w:tcW w:w="818" w:type="dxa"/>
            <w:shd w:val="clear" w:color="auto" w:fill="B4C6E7" w:themeFill="accent1" w:themeFillTint="66"/>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المتوسط</w:t>
            </w:r>
          </w:p>
        </w:tc>
        <w:tc>
          <w:tcPr>
            <w:tcW w:w="1236" w:type="dxa"/>
            <w:shd w:val="clear" w:color="auto" w:fill="B4C6E7" w:themeFill="accent1" w:themeFillTint="66"/>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الانحراف</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المعياري</w:t>
            </w:r>
            <w:r w:rsidRPr="00217F73">
              <w:rPr>
                <w:rFonts w:ascii="Traditional Arabic" w:eastAsia="Times New Roman" w:hAnsi="Traditional Arabic" w:cs="Traditional Arabic"/>
                <w:b/>
                <w:bCs/>
                <w:color w:val="000000"/>
                <w:sz w:val="24"/>
                <w:szCs w:val="24"/>
                <w:lang w:val="fr-FR" w:eastAsia="fr-FR"/>
              </w:rPr>
              <w:t xml:space="preserve"> </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217F73">
              <w:rPr>
                <w:rFonts w:ascii="Traditional Arabic" w:eastAsia="Times New Roman" w:hAnsi="Traditional Arabic" w:cs="Traditional Arabic"/>
                <w:b/>
                <w:bCs/>
                <w:sz w:val="24"/>
                <w:szCs w:val="24"/>
                <w:rtl/>
                <w:lang w:val="fr-FR" w:eastAsia="fr-FR"/>
              </w:rPr>
              <w:t>الترتيب</w:t>
            </w:r>
          </w:p>
        </w:tc>
        <w:tc>
          <w:tcPr>
            <w:tcW w:w="1018" w:type="dxa"/>
            <w:shd w:val="clear" w:color="auto" w:fill="B4C6E7" w:themeFill="accent1" w:themeFillTint="66"/>
            <w:noWrap/>
            <w:vAlign w:val="bottom"/>
            <w:hideMark/>
          </w:tcPr>
          <w:p w:rsidR="00CC0172" w:rsidRPr="00BB1C95"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BB1C95">
              <w:rPr>
                <w:rFonts w:ascii="Traditional Arabic" w:eastAsia="Times New Roman" w:hAnsi="Traditional Arabic" w:cs="Traditional Arabic"/>
                <w:b/>
                <w:bCs/>
                <w:sz w:val="24"/>
                <w:szCs w:val="24"/>
                <w:rtl/>
                <w:lang w:val="fr-FR" w:eastAsia="fr-FR"/>
              </w:rPr>
              <w:t>المستوى</w:t>
            </w:r>
          </w:p>
        </w:tc>
      </w:tr>
      <w:tr w:rsidR="00CC0172" w:rsidRPr="00217F73" w:rsidTr="001B3898">
        <w:trPr>
          <w:trHeight w:val="209"/>
        </w:trPr>
        <w:tc>
          <w:tcPr>
            <w:tcW w:w="566"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w:t>
            </w:r>
          </w:p>
        </w:tc>
        <w:tc>
          <w:tcPr>
            <w:tcW w:w="4310" w:type="dxa"/>
            <w:shd w:val="clear" w:color="auto" w:fill="B4C6E7" w:themeFill="accent1" w:themeFillTint="66"/>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تهتم ادارة المؤسسة بتكويني</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وتحسين مستواي</w:t>
            </w:r>
          </w:p>
        </w:tc>
        <w:tc>
          <w:tcPr>
            <w:tcW w:w="81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3,47</w:t>
            </w:r>
          </w:p>
        </w:tc>
        <w:tc>
          <w:tcPr>
            <w:tcW w:w="1236"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1,137</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217F73">
              <w:rPr>
                <w:rFonts w:ascii="Traditional Arabic" w:eastAsia="Times New Roman" w:hAnsi="Traditional Arabic" w:cs="Traditional Arabic"/>
                <w:b/>
                <w:bCs/>
                <w:sz w:val="24"/>
                <w:szCs w:val="24"/>
                <w:lang w:val="fr-FR" w:eastAsia="fr-FR"/>
              </w:rPr>
              <w:t>1</w:t>
            </w:r>
          </w:p>
        </w:tc>
        <w:tc>
          <w:tcPr>
            <w:tcW w:w="1018"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مرتفع</w:t>
            </w:r>
          </w:p>
        </w:tc>
      </w:tr>
      <w:tr w:rsidR="00CC0172" w:rsidRPr="00217F73" w:rsidTr="001B3898">
        <w:trPr>
          <w:trHeight w:val="228"/>
        </w:trPr>
        <w:tc>
          <w:tcPr>
            <w:tcW w:w="566"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2</w:t>
            </w:r>
          </w:p>
        </w:tc>
        <w:tc>
          <w:tcPr>
            <w:tcW w:w="4310" w:type="dxa"/>
            <w:shd w:val="clear" w:color="auto" w:fill="B4C6E7" w:themeFill="accent1" w:themeFillTint="66"/>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تشجعني انشطة التكوين في مؤسستنا</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على تطوير مهاراتي و معارفي الشخصية و حيازة معرفة و تقنيات جديدة</w:t>
            </w:r>
          </w:p>
        </w:tc>
        <w:tc>
          <w:tcPr>
            <w:tcW w:w="81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3,30</w:t>
            </w:r>
          </w:p>
        </w:tc>
        <w:tc>
          <w:tcPr>
            <w:tcW w:w="1236"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1,291</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217F73">
              <w:rPr>
                <w:rFonts w:ascii="Traditional Arabic" w:eastAsia="Times New Roman" w:hAnsi="Traditional Arabic" w:cs="Traditional Arabic"/>
                <w:b/>
                <w:bCs/>
                <w:sz w:val="24"/>
                <w:szCs w:val="24"/>
                <w:lang w:val="fr-FR" w:eastAsia="fr-FR"/>
              </w:rPr>
              <w:t>2</w:t>
            </w:r>
          </w:p>
        </w:tc>
        <w:tc>
          <w:tcPr>
            <w:tcW w:w="1018"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متوسط</w:t>
            </w:r>
          </w:p>
        </w:tc>
      </w:tr>
      <w:tr w:rsidR="00CC0172" w:rsidRPr="00217F73" w:rsidTr="001B3898">
        <w:trPr>
          <w:trHeight w:val="296"/>
        </w:trPr>
        <w:tc>
          <w:tcPr>
            <w:tcW w:w="566"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3</w:t>
            </w:r>
          </w:p>
        </w:tc>
        <w:tc>
          <w:tcPr>
            <w:tcW w:w="4310" w:type="dxa"/>
            <w:shd w:val="clear" w:color="auto" w:fill="B4C6E7" w:themeFill="accent1" w:themeFillTint="66"/>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تنظم مؤسستنا دورات تكوينية بصفة</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دورية و مستمرة</w:t>
            </w:r>
          </w:p>
        </w:tc>
        <w:tc>
          <w:tcPr>
            <w:tcW w:w="81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2,90</w:t>
            </w:r>
          </w:p>
        </w:tc>
        <w:tc>
          <w:tcPr>
            <w:tcW w:w="1236"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1,269</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217F73">
              <w:rPr>
                <w:rFonts w:ascii="Traditional Arabic" w:eastAsia="Times New Roman" w:hAnsi="Traditional Arabic" w:cs="Traditional Arabic"/>
                <w:b/>
                <w:bCs/>
                <w:sz w:val="24"/>
                <w:szCs w:val="24"/>
                <w:lang w:val="fr-FR" w:eastAsia="fr-FR"/>
              </w:rPr>
              <w:t>3</w:t>
            </w:r>
          </w:p>
        </w:tc>
        <w:tc>
          <w:tcPr>
            <w:tcW w:w="1018"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متوسط</w:t>
            </w:r>
          </w:p>
        </w:tc>
      </w:tr>
      <w:tr w:rsidR="00CC0172" w:rsidRPr="00217F73" w:rsidTr="001B3898">
        <w:trPr>
          <w:trHeight w:val="221"/>
        </w:trPr>
        <w:tc>
          <w:tcPr>
            <w:tcW w:w="566"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4</w:t>
            </w:r>
          </w:p>
        </w:tc>
        <w:tc>
          <w:tcPr>
            <w:tcW w:w="4310" w:type="dxa"/>
            <w:shd w:val="clear" w:color="auto" w:fill="B4C6E7" w:themeFill="accent1" w:themeFillTint="66"/>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يتوافق البرنامج البرنامج</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التكويني مع متطلبات وظيفتي</w:t>
            </w:r>
          </w:p>
        </w:tc>
        <w:tc>
          <w:tcPr>
            <w:tcW w:w="81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3,30</w:t>
            </w:r>
          </w:p>
        </w:tc>
        <w:tc>
          <w:tcPr>
            <w:tcW w:w="1236"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1,119</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217F73">
              <w:rPr>
                <w:rFonts w:ascii="Traditional Arabic" w:eastAsia="Times New Roman" w:hAnsi="Traditional Arabic" w:cs="Traditional Arabic"/>
                <w:b/>
                <w:bCs/>
                <w:sz w:val="24"/>
                <w:szCs w:val="24"/>
                <w:lang w:val="fr-FR" w:eastAsia="fr-FR"/>
              </w:rPr>
              <w:t>2</w:t>
            </w:r>
          </w:p>
        </w:tc>
        <w:tc>
          <w:tcPr>
            <w:tcW w:w="1018"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متوسط</w:t>
            </w:r>
          </w:p>
        </w:tc>
      </w:tr>
      <w:tr w:rsidR="00CC0172" w:rsidRPr="00217F73" w:rsidTr="001B3898">
        <w:trPr>
          <w:trHeight w:val="209"/>
        </w:trPr>
        <w:tc>
          <w:tcPr>
            <w:tcW w:w="566"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5</w:t>
            </w:r>
          </w:p>
        </w:tc>
        <w:tc>
          <w:tcPr>
            <w:tcW w:w="4310" w:type="dxa"/>
            <w:shd w:val="clear" w:color="auto" w:fill="B4C6E7" w:themeFill="accent1" w:themeFillTint="66"/>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كانت وسائل التكوين في مؤسستنا في</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ظل جائحة كرونا حديثة و متطورة</w:t>
            </w:r>
          </w:p>
        </w:tc>
        <w:tc>
          <w:tcPr>
            <w:tcW w:w="81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2,43</w:t>
            </w:r>
          </w:p>
        </w:tc>
        <w:tc>
          <w:tcPr>
            <w:tcW w:w="1236"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1,165</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217F73">
              <w:rPr>
                <w:rFonts w:ascii="Traditional Arabic" w:eastAsia="Times New Roman" w:hAnsi="Traditional Arabic" w:cs="Traditional Arabic"/>
                <w:b/>
                <w:bCs/>
                <w:sz w:val="24"/>
                <w:szCs w:val="24"/>
                <w:lang w:val="fr-FR" w:eastAsia="fr-FR"/>
              </w:rPr>
              <w:t>4</w:t>
            </w:r>
          </w:p>
        </w:tc>
        <w:tc>
          <w:tcPr>
            <w:tcW w:w="1018"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منخفش</w:t>
            </w:r>
          </w:p>
        </w:tc>
      </w:tr>
      <w:tr w:rsidR="00CC0172" w:rsidRPr="00217F73" w:rsidTr="001B3898">
        <w:trPr>
          <w:trHeight w:val="333"/>
        </w:trPr>
        <w:tc>
          <w:tcPr>
            <w:tcW w:w="566"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p>
        </w:tc>
        <w:tc>
          <w:tcPr>
            <w:tcW w:w="4310" w:type="dxa"/>
            <w:shd w:val="clear" w:color="auto" w:fill="B4C6E7" w:themeFill="accent1" w:themeFillTint="66"/>
            <w:hideMark/>
          </w:tcPr>
          <w:p w:rsidR="00CC0172" w:rsidRPr="00217F73" w:rsidRDefault="00CC0172" w:rsidP="004B40A9">
            <w:pPr>
              <w:bidi/>
              <w:spacing w:after="0" w:line="240" w:lineRule="auto"/>
              <w:rPr>
                <w:rFonts w:ascii="Traditional Arabic" w:eastAsia="Times New Roman" w:hAnsi="Traditional Arabic" w:cs="Traditional Arabic"/>
                <w:b/>
                <w:bCs/>
                <w:color w:val="000000"/>
                <w:sz w:val="24"/>
                <w:szCs w:val="24"/>
                <w:rtl/>
                <w:lang w:val="fr-FR" w:eastAsia="fr-FR"/>
              </w:rPr>
            </w:pPr>
            <w:r>
              <w:rPr>
                <w:rFonts w:ascii="Traditional Arabic" w:eastAsia="Times New Roman" w:hAnsi="Traditional Arabic" w:cs="Traditional Arabic" w:hint="cs"/>
                <w:b/>
                <w:bCs/>
                <w:color w:val="000000"/>
                <w:sz w:val="24"/>
                <w:szCs w:val="24"/>
                <w:rtl/>
                <w:lang w:val="fr-FR" w:eastAsia="fr-FR"/>
              </w:rPr>
              <w:t>المتوسط العام</w:t>
            </w:r>
          </w:p>
        </w:tc>
        <w:tc>
          <w:tcPr>
            <w:tcW w:w="81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3.08</w:t>
            </w:r>
          </w:p>
        </w:tc>
        <w:tc>
          <w:tcPr>
            <w:tcW w:w="1236"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0.797</w:t>
            </w:r>
          </w:p>
        </w:tc>
        <w:tc>
          <w:tcPr>
            <w:tcW w:w="1037"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sz w:val="24"/>
                <w:szCs w:val="24"/>
                <w:lang w:val="fr-FR" w:eastAsia="fr-FR"/>
              </w:rPr>
            </w:pPr>
          </w:p>
        </w:tc>
        <w:tc>
          <w:tcPr>
            <w:tcW w:w="1018" w:type="dxa"/>
            <w:shd w:val="clear" w:color="auto" w:fill="B4C6E7" w:themeFill="accent1" w:themeFillTint="66"/>
            <w:noWrap/>
            <w:vAlign w:val="bottom"/>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rtl/>
                <w:lang w:val="fr-FR" w:eastAsia="fr-FR"/>
              </w:rPr>
            </w:pPr>
          </w:p>
        </w:tc>
      </w:tr>
    </w:tbl>
    <w:p w:rsidR="007D6DF7" w:rsidRDefault="007D6DF7" w:rsidP="007D6DF7">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4B40A9" w:rsidRPr="00D96276" w:rsidRDefault="004B40A9" w:rsidP="004B40A9">
      <w:pPr>
        <w:bidi/>
        <w:spacing w:after="0" w:line="240" w:lineRule="auto"/>
        <w:jc w:val="both"/>
        <w:rPr>
          <w:rFonts w:ascii="Traditional Arabic" w:hAnsi="Traditional Arabic" w:cs="Traditional Arabic"/>
          <w:color w:val="000000" w:themeColor="text1"/>
          <w:sz w:val="28"/>
          <w:szCs w:val="28"/>
          <w:rtl/>
          <w:lang w:bidi="ar-BH"/>
        </w:rPr>
      </w:pPr>
      <w:r w:rsidRPr="00D96276">
        <w:rPr>
          <w:rFonts w:ascii="Traditional Arabic" w:hAnsi="Traditional Arabic" w:cs="Traditional Arabic"/>
          <w:color w:val="000000" w:themeColor="text1"/>
          <w:sz w:val="28"/>
          <w:szCs w:val="28"/>
          <w:rtl/>
          <w:lang w:bidi="ar-BH"/>
        </w:rPr>
        <w:t>يظهر من خلال النتائج ان المتوسط العام لفقرات البعد (</w:t>
      </w:r>
      <w:r w:rsidRPr="00D96276">
        <w:rPr>
          <w:rFonts w:ascii="Traditional Arabic" w:hAnsi="Traditional Arabic" w:cs="Traditional Arabic" w:hint="cs"/>
          <w:color w:val="000000" w:themeColor="text1"/>
          <w:sz w:val="28"/>
          <w:szCs w:val="28"/>
          <w:rtl/>
          <w:lang w:bidi="ar-BH"/>
        </w:rPr>
        <w:t>3.08</w:t>
      </w:r>
      <w:r w:rsidRPr="00D96276">
        <w:rPr>
          <w:rFonts w:ascii="Traditional Arabic" w:hAnsi="Traditional Arabic" w:cs="Traditional Arabic"/>
          <w:color w:val="000000" w:themeColor="text1"/>
          <w:sz w:val="28"/>
          <w:szCs w:val="28"/>
          <w:rtl/>
          <w:lang w:bidi="ar-BH"/>
        </w:rPr>
        <w:t>) وانحراف معيار</w:t>
      </w:r>
      <w:r w:rsidRPr="00D96276">
        <w:rPr>
          <w:rFonts w:ascii="Traditional Arabic" w:hAnsi="Traditional Arabic" w:cs="Traditional Arabic" w:hint="cs"/>
          <w:color w:val="000000" w:themeColor="text1"/>
          <w:sz w:val="28"/>
          <w:szCs w:val="28"/>
          <w:rtl/>
          <w:lang w:bidi="ar-BH"/>
        </w:rPr>
        <w:t>ي</w:t>
      </w:r>
      <w:r w:rsidRPr="00D96276">
        <w:rPr>
          <w:rFonts w:ascii="Traditional Arabic" w:hAnsi="Traditional Arabic" w:cs="Traditional Arabic"/>
          <w:color w:val="000000" w:themeColor="text1"/>
          <w:sz w:val="28"/>
          <w:szCs w:val="28"/>
          <w:rtl/>
          <w:lang w:bidi="ar-BH"/>
        </w:rPr>
        <w:t xml:space="preserve"> (</w:t>
      </w:r>
      <w:r w:rsidRPr="00D96276">
        <w:rPr>
          <w:rFonts w:ascii="Traditional Arabic" w:hAnsi="Traditional Arabic" w:cs="Traditional Arabic" w:hint="cs"/>
          <w:color w:val="000000" w:themeColor="text1"/>
          <w:sz w:val="28"/>
          <w:szCs w:val="28"/>
          <w:rtl/>
          <w:lang w:bidi="ar-BH"/>
        </w:rPr>
        <w:t>0.797</w:t>
      </w:r>
      <w:r w:rsidRPr="00D96276">
        <w:rPr>
          <w:rFonts w:ascii="Traditional Arabic" w:hAnsi="Traditional Arabic" w:cs="Traditional Arabic"/>
          <w:color w:val="000000" w:themeColor="text1"/>
          <w:sz w:val="28"/>
          <w:szCs w:val="28"/>
          <w:rtl/>
          <w:lang w:bidi="ar-BH"/>
        </w:rPr>
        <w:t>) وفي مايلي ترتيب فقرات هدا البعد:</w:t>
      </w:r>
    </w:p>
    <w:p w:rsidR="004B40A9" w:rsidRPr="00D96276" w:rsidRDefault="004B40A9" w:rsidP="00394FEB">
      <w:pPr>
        <w:bidi/>
        <w:spacing w:after="0" w:line="240" w:lineRule="auto"/>
        <w:jc w:val="both"/>
        <w:rPr>
          <w:rFonts w:ascii="Traditional Arabic" w:hAnsi="Traditional Arabic" w:cs="Traditional Arabic"/>
          <w:color w:val="000000" w:themeColor="text1"/>
          <w:sz w:val="28"/>
          <w:szCs w:val="28"/>
          <w:rtl/>
          <w:lang w:bidi="ar-BH"/>
        </w:rPr>
      </w:pPr>
      <w:r w:rsidRPr="00D96276">
        <w:rPr>
          <w:rFonts w:ascii="Traditional Arabic" w:hAnsi="Traditional Arabic" w:cs="Traditional Arabic"/>
          <w:color w:val="000000" w:themeColor="text1"/>
          <w:sz w:val="28"/>
          <w:szCs w:val="28"/>
          <w:rtl/>
          <w:lang w:bidi="ar-BH"/>
        </w:rPr>
        <w:t xml:space="preserve">المرتبة الاولى: الفقرة رقم </w:t>
      </w:r>
      <w:r w:rsidR="00394FEB" w:rsidRPr="00D96276">
        <w:rPr>
          <w:rFonts w:ascii="Traditional Arabic" w:hAnsi="Traditional Arabic" w:cs="Traditional Arabic" w:hint="cs"/>
          <w:color w:val="000000" w:themeColor="text1"/>
          <w:sz w:val="28"/>
          <w:szCs w:val="28"/>
          <w:rtl/>
          <w:lang w:bidi="ar-BH"/>
        </w:rPr>
        <w:t>(1)</w:t>
      </w:r>
      <w:r w:rsidRPr="00D96276">
        <w:rPr>
          <w:rFonts w:ascii="Traditional Arabic" w:hAnsi="Traditional Arabic" w:cs="Traditional Arabic"/>
          <w:color w:val="000000" w:themeColor="text1"/>
          <w:sz w:val="28"/>
          <w:szCs w:val="28"/>
          <w:rtl/>
          <w:lang w:bidi="ar-BH"/>
        </w:rPr>
        <w:t>(</w:t>
      </w:r>
      <w:r w:rsidR="00394FEB" w:rsidRPr="00D96276">
        <w:rPr>
          <w:rFonts w:ascii="Traditional Arabic" w:eastAsia="Times New Roman" w:hAnsi="Traditional Arabic" w:cs="Traditional Arabic"/>
          <w:color w:val="000000"/>
          <w:sz w:val="28"/>
          <w:szCs w:val="28"/>
          <w:rtl/>
          <w:lang w:val="fr-FR" w:eastAsia="fr-FR"/>
        </w:rPr>
        <w:t>تهتم ادارة المؤسسة بتكويني</w:t>
      </w:r>
      <w:r w:rsidR="00394FEB" w:rsidRPr="00D96276">
        <w:rPr>
          <w:rFonts w:ascii="Traditional Arabic" w:eastAsia="Times New Roman" w:hAnsi="Traditional Arabic" w:cs="Traditional Arabic"/>
          <w:color w:val="000000"/>
          <w:sz w:val="28"/>
          <w:szCs w:val="28"/>
          <w:lang w:val="fr-FR" w:eastAsia="fr-FR"/>
        </w:rPr>
        <w:t xml:space="preserve"> </w:t>
      </w:r>
      <w:r w:rsidR="00394FEB" w:rsidRPr="00D96276">
        <w:rPr>
          <w:rFonts w:ascii="Traditional Arabic" w:eastAsia="Times New Roman" w:hAnsi="Traditional Arabic" w:cs="Traditional Arabic"/>
          <w:color w:val="000000"/>
          <w:sz w:val="28"/>
          <w:szCs w:val="28"/>
          <w:rtl/>
          <w:lang w:val="fr-FR" w:eastAsia="fr-FR"/>
        </w:rPr>
        <w:t>وتحسين مستواي</w:t>
      </w:r>
      <w:r w:rsidRPr="00D96276">
        <w:rPr>
          <w:rFonts w:ascii="Traditional Arabic" w:hAnsi="Traditional Arabic" w:cs="Traditional Arabic"/>
          <w:color w:val="000000" w:themeColor="text1"/>
          <w:sz w:val="28"/>
          <w:szCs w:val="28"/>
          <w:rtl/>
          <w:lang w:bidi="ar-BH"/>
        </w:rPr>
        <w:t xml:space="preserve"> ب</w:t>
      </w:r>
      <w:r w:rsidR="00394FEB" w:rsidRPr="00D96276">
        <w:rPr>
          <w:rFonts w:ascii="Traditional Arabic" w:hAnsi="Traditional Arabic" w:cs="Traditional Arabic" w:hint="cs"/>
          <w:color w:val="000000" w:themeColor="text1"/>
          <w:sz w:val="28"/>
          <w:szCs w:val="28"/>
          <w:rtl/>
          <w:lang w:bidi="ar-BH"/>
        </w:rPr>
        <w:t xml:space="preserve">)بمستوى مرتغع </w:t>
      </w:r>
      <w:r w:rsidRPr="00D96276">
        <w:rPr>
          <w:rFonts w:ascii="Traditional Arabic" w:hAnsi="Traditional Arabic" w:cs="Traditional Arabic"/>
          <w:color w:val="000000" w:themeColor="text1"/>
          <w:sz w:val="28"/>
          <w:szCs w:val="28"/>
          <w:rtl/>
          <w:lang w:bidi="ar-BH"/>
        </w:rPr>
        <w:t>متوسط حسابي (</w:t>
      </w:r>
      <w:r w:rsidR="00394FEB" w:rsidRPr="00D96276">
        <w:rPr>
          <w:rFonts w:ascii="Traditional Arabic" w:hAnsi="Traditional Arabic" w:cs="Traditional Arabic" w:hint="cs"/>
          <w:color w:val="000000" w:themeColor="text1"/>
          <w:sz w:val="28"/>
          <w:szCs w:val="28"/>
          <w:rtl/>
          <w:lang w:bidi="ar-BH"/>
        </w:rPr>
        <w:t>3.47</w:t>
      </w:r>
      <w:r w:rsidRPr="00D96276">
        <w:rPr>
          <w:rFonts w:ascii="Traditional Arabic" w:hAnsi="Traditional Arabic" w:cs="Traditional Arabic"/>
          <w:color w:val="000000" w:themeColor="text1"/>
          <w:sz w:val="28"/>
          <w:szCs w:val="28"/>
          <w:rtl/>
          <w:lang w:bidi="ar-BH"/>
        </w:rPr>
        <w:t>) وانحراف معياري (</w:t>
      </w:r>
      <w:r w:rsidR="00394FEB" w:rsidRPr="00D96276">
        <w:rPr>
          <w:rFonts w:ascii="Traditional Arabic" w:hAnsi="Traditional Arabic" w:cs="Traditional Arabic" w:hint="cs"/>
          <w:color w:val="000000" w:themeColor="text1"/>
          <w:sz w:val="28"/>
          <w:szCs w:val="28"/>
          <w:rtl/>
          <w:lang w:bidi="ar-BH"/>
        </w:rPr>
        <w:t>1.137</w:t>
      </w:r>
      <w:r w:rsidRPr="00D96276">
        <w:rPr>
          <w:rFonts w:ascii="Traditional Arabic" w:hAnsi="Traditional Arabic" w:cs="Traditional Arabic"/>
          <w:color w:val="000000" w:themeColor="text1"/>
          <w:sz w:val="28"/>
          <w:szCs w:val="28"/>
          <w:rtl/>
          <w:lang w:bidi="ar-BH"/>
        </w:rPr>
        <w:t>)</w:t>
      </w:r>
    </w:p>
    <w:p w:rsidR="00917A09" w:rsidRPr="00D96276" w:rsidRDefault="004B40A9" w:rsidP="00917A09">
      <w:pPr>
        <w:bidi/>
        <w:spacing w:after="0" w:line="240" w:lineRule="auto"/>
        <w:jc w:val="both"/>
        <w:rPr>
          <w:rFonts w:ascii="Traditional Arabic" w:hAnsi="Traditional Arabic" w:cs="Traditional Arabic"/>
          <w:color w:val="000000" w:themeColor="text1"/>
          <w:sz w:val="28"/>
          <w:szCs w:val="28"/>
          <w:rtl/>
          <w:lang w:bidi="ar-BH"/>
        </w:rPr>
      </w:pPr>
      <w:r w:rsidRPr="00D96276">
        <w:rPr>
          <w:rFonts w:ascii="Traditional Arabic" w:hAnsi="Traditional Arabic" w:cs="Traditional Arabic"/>
          <w:color w:val="000000" w:themeColor="text1"/>
          <w:sz w:val="28"/>
          <w:szCs w:val="28"/>
          <w:rtl/>
          <w:lang w:bidi="ar-BH"/>
        </w:rPr>
        <w:t xml:space="preserve">المرتبة الثانية: </w:t>
      </w:r>
      <w:r w:rsidR="00917A09" w:rsidRPr="00D96276">
        <w:rPr>
          <w:rFonts w:ascii="Traditional Arabic" w:hAnsi="Traditional Arabic" w:cs="Traditional Arabic" w:hint="cs"/>
          <w:color w:val="000000" w:themeColor="text1"/>
          <w:sz w:val="28"/>
          <w:szCs w:val="28"/>
          <w:rtl/>
          <w:lang w:bidi="ar-BH"/>
        </w:rPr>
        <w:t>الفقرة رقم (2) (</w:t>
      </w:r>
      <w:r w:rsidR="00917A09" w:rsidRPr="00D96276">
        <w:rPr>
          <w:rFonts w:ascii="Traditional Arabic" w:eastAsia="Times New Roman" w:hAnsi="Traditional Arabic" w:cs="Traditional Arabic"/>
          <w:color w:val="000000"/>
          <w:sz w:val="28"/>
          <w:szCs w:val="28"/>
          <w:rtl/>
          <w:lang w:val="fr-FR" w:eastAsia="fr-FR"/>
        </w:rPr>
        <w:t>تشجعني انشطة التكوين في مؤسستنا</w:t>
      </w:r>
      <w:r w:rsidR="00917A09" w:rsidRPr="00D96276">
        <w:rPr>
          <w:rFonts w:ascii="Traditional Arabic" w:eastAsia="Times New Roman" w:hAnsi="Traditional Arabic" w:cs="Traditional Arabic"/>
          <w:color w:val="000000"/>
          <w:sz w:val="28"/>
          <w:szCs w:val="28"/>
          <w:lang w:val="fr-FR" w:eastAsia="fr-FR"/>
        </w:rPr>
        <w:t xml:space="preserve"> </w:t>
      </w:r>
      <w:r w:rsidR="00917A09" w:rsidRPr="00D96276">
        <w:rPr>
          <w:rFonts w:ascii="Traditional Arabic" w:eastAsia="Times New Roman" w:hAnsi="Traditional Arabic" w:cs="Traditional Arabic"/>
          <w:color w:val="000000"/>
          <w:sz w:val="28"/>
          <w:szCs w:val="28"/>
          <w:rtl/>
          <w:lang w:val="fr-FR" w:eastAsia="fr-FR"/>
        </w:rPr>
        <w:t>على تطوير مهاراتي و معارفي الشخصية و حيازة معرفة و تقنيات جديدة</w:t>
      </w:r>
      <w:r w:rsidR="00917A09" w:rsidRPr="00D96276">
        <w:rPr>
          <w:rFonts w:ascii="Traditional Arabic" w:eastAsia="Times New Roman" w:hAnsi="Traditional Arabic" w:cs="Traditional Arabic" w:hint="cs"/>
          <w:color w:val="000000"/>
          <w:sz w:val="28"/>
          <w:szCs w:val="28"/>
          <w:rtl/>
          <w:lang w:val="fr-FR" w:eastAsia="fr-FR"/>
        </w:rPr>
        <w:t xml:space="preserve"> ) بمستوى متوسط ، و متوسط حسابي (3.30) و انحراف معياري ( 1.291) </w:t>
      </w:r>
    </w:p>
    <w:p w:rsidR="00917A09" w:rsidRPr="00D96276" w:rsidRDefault="00917A09" w:rsidP="00917A09">
      <w:pPr>
        <w:bidi/>
        <w:spacing w:after="0" w:line="240" w:lineRule="auto"/>
        <w:jc w:val="both"/>
        <w:rPr>
          <w:rFonts w:ascii="Traditional Arabic" w:hAnsi="Traditional Arabic" w:cs="Traditional Arabic"/>
          <w:color w:val="000000" w:themeColor="text1"/>
          <w:sz w:val="28"/>
          <w:szCs w:val="28"/>
          <w:rtl/>
          <w:lang w:bidi="ar-BH"/>
        </w:rPr>
      </w:pPr>
      <w:r w:rsidRPr="00D96276">
        <w:rPr>
          <w:rFonts w:ascii="Traditional Arabic" w:hAnsi="Traditional Arabic" w:cs="Traditional Arabic" w:hint="cs"/>
          <w:color w:val="000000" w:themeColor="text1"/>
          <w:sz w:val="28"/>
          <w:szCs w:val="28"/>
          <w:rtl/>
          <w:lang w:bidi="ar-BH"/>
        </w:rPr>
        <w:t xml:space="preserve">و </w:t>
      </w:r>
      <w:r w:rsidR="004B40A9" w:rsidRPr="00D96276">
        <w:rPr>
          <w:rFonts w:ascii="Traditional Arabic" w:hAnsi="Traditional Arabic" w:cs="Traditional Arabic"/>
          <w:color w:val="000000" w:themeColor="text1"/>
          <w:sz w:val="28"/>
          <w:szCs w:val="28"/>
          <w:rtl/>
          <w:lang w:bidi="ar-BH"/>
        </w:rPr>
        <w:t xml:space="preserve">الفقرة رقم </w:t>
      </w:r>
      <w:r w:rsidRPr="00D96276">
        <w:rPr>
          <w:rFonts w:ascii="Traditional Arabic" w:hAnsi="Traditional Arabic" w:cs="Traditional Arabic" w:hint="cs"/>
          <w:color w:val="000000" w:themeColor="text1"/>
          <w:sz w:val="28"/>
          <w:szCs w:val="28"/>
          <w:rtl/>
          <w:lang w:bidi="ar-BH"/>
        </w:rPr>
        <w:t>(4)</w:t>
      </w:r>
      <w:r w:rsidR="004B40A9" w:rsidRPr="00D96276">
        <w:rPr>
          <w:rFonts w:ascii="Traditional Arabic" w:hAnsi="Traditional Arabic" w:cs="Traditional Arabic"/>
          <w:color w:val="000000" w:themeColor="text1"/>
          <w:sz w:val="28"/>
          <w:szCs w:val="28"/>
          <w:rtl/>
          <w:lang w:bidi="ar-BH"/>
        </w:rPr>
        <w:t xml:space="preserve">( </w:t>
      </w:r>
      <w:r w:rsidRPr="00D96276">
        <w:rPr>
          <w:rFonts w:ascii="Traditional Arabic" w:eastAsia="Times New Roman" w:hAnsi="Traditional Arabic" w:cs="Traditional Arabic"/>
          <w:color w:val="000000"/>
          <w:sz w:val="28"/>
          <w:szCs w:val="28"/>
          <w:rtl/>
          <w:lang w:val="fr-FR" w:eastAsia="fr-FR"/>
        </w:rPr>
        <w:t>يتوافق البرنامج البرنامج</w:t>
      </w:r>
      <w:r w:rsidRPr="00D96276">
        <w:rPr>
          <w:rFonts w:ascii="Traditional Arabic" w:eastAsia="Times New Roman" w:hAnsi="Traditional Arabic" w:cs="Traditional Arabic"/>
          <w:color w:val="000000"/>
          <w:sz w:val="28"/>
          <w:szCs w:val="28"/>
          <w:lang w:val="fr-FR" w:eastAsia="fr-FR"/>
        </w:rPr>
        <w:t xml:space="preserve"> </w:t>
      </w:r>
      <w:r w:rsidRPr="00D96276">
        <w:rPr>
          <w:rFonts w:ascii="Traditional Arabic" w:eastAsia="Times New Roman" w:hAnsi="Traditional Arabic" w:cs="Traditional Arabic"/>
          <w:color w:val="000000"/>
          <w:sz w:val="28"/>
          <w:szCs w:val="28"/>
          <w:rtl/>
          <w:lang w:val="fr-FR" w:eastAsia="fr-FR"/>
        </w:rPr>
        <w:t>التكويني مع متطلبات وظيفتي</w:t>
      </w:r>
      <w:r w:rsidR="004B40A9" w:rsidRPr="00D96276">
        <w:rPr>
          <w:rFonts w:ascii="Traditional Arabic" w:hAnsi="Traditional Arabic" w:cs="Traditional Arabic"/>
          <w:color w:val="000000" w:themeColor="text1"/>
          <w:sz w:val="28"/>
          <w:szCs w:val="28"/>
          <w:rtl/>
          <w:lang w:bidi="ar-BH"/>
        </w:rPr>
        <w:t xml:space="preserve">) </w:t>
      </w:r>
      <w:r w:rsidRPr="00D96276">
        <w:rPr>
          <w:rFonts w:ascii="Traditional Arabic" w:hAnsi="Traditional Arabic" w:cs="Traditional Arabic" w:hint="cs"/>
          <w:color w:val="000000" w:themeColor="text1"/>
          <w:sz w:val="28"/>
          <w:szCs w:val="28"/>
          <w:rtl/>
          <w:lang w:bidi="ar-BH"/>
        </w:rPr>
        <w:t xml:space="preserve">بمستوى متوسط و </w:t>
      </w:r>
      <w:r w:rsidR="004B40A9" w:rsidRPr="00D96276">
        <w:rPr>
          <w:rFonts w:ascii="Traditional Arabic" w:hAnsi="Traditional Arabic" w:cs="Traditional Arabic"/>
          <w:color w:val="000000" w:themeColor="text1"/>
          <w:sz w:val="28"/>
          <w:szCs w:val="28"/>
          <w:rtl/>
          <w:lang w:bidi="ar-BH"/>
        </w:rPr>
        <w:t>بمتوسط  حسابي (</w:t>
      </w:r>
      <w:r w:rsidRPr="00D96276">
        <w:rPr>
          <w:rFonts w:ascii="Traditional Arabic" w:hAnsi="Traditional Arabic" w:cs="Traditional Arabic" w:hint="cs"/>
          <w:color w:val="000000" w:themeColor="text1"/>
          <w:sz w:val="28"/>
          <w:szCs w:val="28"/>
          <w:rtl/>
          <w:lang w:bidi="ar-BH"/>
        </w:rPr>
        <w:t>3.30</w:t>
      </w:r>
      <w:r w:rsidR="004B40A9" w:rsidRPr="00D96276">
        <w:rPr>
          <w:rFonts w:ascii="Traditional Arabic" w:hAnsi="Traditional Arabic" w:cs="Traditional Arabic"/>
          <w:color w:val="000000" w:themeColor="text1"/>
          <w:sz w:val="28"/>
          <w:szCs w:val="28"/>
          <w:rtl/>
          <w:lang w:bidi="ar-BH"/>
        </w:rPr>
        <w:t>) وانحراف معياري(</w:t>
      </w:r>
      <w:r w:rsidRPr="00D96276">
        <w:rPr>
          <w:rFonts w:ascii="Traditional Arabic" w:hAnsi="Traditional Arabic" w:cs="Traditional Arabic" w:hint="cs"/>
          <w:color w:val="000000" w:themeColor="text1"/>
          <w:sz w:val="28"/>
          <w:szCs w:val="28"/>
          <w:rtl/>
          <w:lang w:bidi="ar-BH"/>
        </w:rPr>
        <w:t>1.119</w:t>
      </w:r>
      <w:r w:rsidR="004B40A9" w:rsidRPr="00D96276">
        <w:rPr>
          <w:rFonts w:ascii="Traditional Arabic" w:hAnsi="Traditional Arabic" w:cs="Traditional Arabic"/>
          <w:color w:val="000000" w:themeColor="text1"/>
          <w:sz w:val="28"/>
          <w:szCs w:val="28"/>
          <w:rtl/>
          <w:lang w:bidi="ar-BH"/>
        </w:rPr>
        <w:t>)</w:t>
      </w:r>
    </w:p>
    <w:p w:rsidR="00917A09" w:rsidRPr="00D96276" w:rsidRDefault="00917A09" w:rsidP="00917A09">
      <w:pPr>
        <w:bidi/>
        <w:spacing w:after="0" w:line="240" w:lineRule="auto"/>
        <w:jc w:val="both"/>
        <w:rPr>
          <w:rFonts w:ascii="Traditional Arabic" w:hAnsi="Traditional Arabic" w:cs="Traditional Arabic"/>
          <w:color w:val="000000" w:themeColor="text1"/>
          <w:sz w:val="28"/>
          <w:szCs w:val="28"/>
          <w:rtl/>
          <w:lang w:bidi="ar-BH"/>
        </w:rPr>
      </w:pPr>
      <w:r w:rsidRPr="00D96276">
        <w:rPr>
          <w:rFonts w:ascii="Traditional Arabic" w:hAnsi="Traditional Arabic" w:cs="Traditional Arabic" w:hint="cs"/>
          <w:color w:val="000000" w:themeColor="text1"/>
          <w:sz w:val="28"/>
          <w:szCs w:val="28"/>
          <w:rtl/>
          <w:lang w:bidi="ar-BH"/>
        </w:rPr>
        <w:t>المرتبة الاخيرة للفقرة رقم (5) (</w:t>
      </w:r>
      <w:r w:rsidRPr="00D96276">
        <w:rPr>
          <w:rFonts w:ascii="Traditional Arabic" w:eastAsia="Times New Roman" w:hAnsi="Traditional Arabic" w:cs="Traditional Arabic"/>
          <w:color w:val="000000"/>
          <w:sz w:val="28"/>
          <w:szCs w:val="28"/>
          <w:rtl/>
          <w:lang w:val="fr-FR" w:eastAsia="fr-FR"/>
        </w:rPr>
        <w:t>كانت وسائل التكوين في مؤسستنا في</w:t>
      </w:r>
      <w:r w:rsidRPr="00D96276">
        <w:rPr>
          <w:rFonts w:ascii="Traditional Arabic" w:eastAsia="Times New Roman" w:hAnsi="Traditional Arabic" w:cs="Traditional Arabic"/>
          <w:color w:val="000000"/>
          <w:sz w:val="28"/>
          <w:szCs w:val="28"/>
          <w:lang w:val="fr-FR" w:eastAsia="fr-FR"/>
        </w:rPr>
        <w:t xml:space="preserve"> </w:t>
      </w:r>
      <w:r w:rsidRPr="00D96276">
        <w:rPr>
          <w:rFonts w:ascii="Traditional Arabic" w:eastAsia="Times New Roman" w:hAnsi="Traditional Arabic" w:cs="Traditional Arabic"/>
          <w:color w:val="000000"/>
          <w:sz w:val="28"/>
          <w:szCs w:val="28"/>
          <w:rtl/>
          <w:lang w:val="fr-FR" w:eastAsia="fr-FR"/>
        </w:rPr>
        <w:t>ظل جائحة كرونا حديثة و متطورة</w:t>
      </w:r>
      <w:r w:rsidRPr="00D96276">
        <w:rPr>
          <w:rFonts w:ascii="Traditional Arabic" w:eastAsia="Times New Roman" w:hAnsi="Traditional Arabic" w:cs="Traditional Arabic" w:hint="cs"/>
          <w:color w:val="000000"/>
          <w:sz w:val="28"/>
          <w:szCs w:val="28"/>
          <w:rtl/>
          <w:lang w:val="fr-FR" w:eastAsia="fr-FR"/>
        </w:rPr>
        <w:t xml:space="preserve"> ) بمستوى منخفض ، و متوسط حسابي (2.43) و انحراف معياري (1.165 ) . </w:t>
      </w:r>
    </w:p>
    <w:p w:rsidR="004B40A9" w:rsidRDefault="004B40A9" w:rsidP="00917A09">
      <w:pPr>
        <w:bidi/>
        <w:spacing w:after="0" w:line="240"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من</w:t>
      </w:r>
      <w:r w:rsidR="00447079">
        <w:rPr>
          <w:rFonts w:ascii="Traditional Arabic" w:hAnsi="Traditional Arabic" w:cs="Traditional Arabic"/>
          <w:color w:val="000000" w:themeColor="text1"/>
          <w:sz w:val="28"/>
          <w:szCs w:val="28"/>
          <w:rtl/>
          <w:lang w:bidi="ar-BH"/>
        </w:rPr>
        <w:t xml:space="preserve"> خلال </w:t>
      </w:r>
      <w:r w:rsidR="00C25736">
        <w:rPr>
          <w:rFonts w:ascii="Traditional Arabic" w:hAnsi="Traditional Arabic" w:cs="Traditional Arabic" w:hint="cs"/>
          <w:color w:val="000000" w:themeColor="text1"/>
          <w:sz w:val="28"/>
          <w:szCs w:val="28"/>
          <w:rtl/>
          <w:lang w:bidi="ar-BH"/>
        </w:rPr>
        <w:t xml:space="preserve">المتوسط الحسابي للفقرة </w:t>
      </w:r>
      <w:r w:rsidR="00447079">
        <w:rPr>
          <w:rFonts w:ascii="Traditional Arabic" w:hAnsi="Traditional Arabic" w:cs="Traditional Arabic" w:hint="cs"/>
          <w:color w:val="000000" w:themeColor="text1"/>
          <w:sz w:val="28"/>
          <w:szCs w:val="28"/>
          <w:rtl/>
          <w:lang w:bidi="ar-BH"/>
        </w:rPr>
        <w:t xml:space="preserve">رقم (1) والتي جاءت بمستوى مرتفع تبين مدى اهتمام المؤسسة بتكوين عمالها وتحسين مستواهم . </w:t>
      </w:r>
    </w:p>
    <w:p w:rsidR="00CC0172" w:rsidRDefault="00447079" w:rsidP="00CC0172">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اما الفقرات المتبقية جاءت بمستوى متوسط وهذا راجع لعدم الرضا التام لدى العاملين على البرامج التكوينية الخاضعين لها و هذا ما اثبتته اجابات بعض العمال من خلال المقابلة .</w:t>
      </w:r>
    </w:p>
    <w:p w:rsidR="008D1503" w:rsidRDefault="00447079" w:rsidP="000639F4">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اما بالنسبة لمستوى الفقرة رقم (5) المنخفض فهذا مايثبت عدم الاهتمام الكافي بالجنب التكنولوجي وهو ما </w:t>
      </w:r>
      <w:r w:rsidR="00C25736">
        <w:rPr>
          <w:rFonts w:ascii="Traditional Arabic" w:hAnsi="Traditional Arabic" w:cs="Traditional Arabic" w:hint="cs"/>
          <w:sz w:val="28"/>
          <w:szCs w:val="28"/>
          <w:rtl/>
          <w:lang w:bidi="ar-DZ"/>
        </w:rPr>
        <w:t xml:space="preserve">توصلنا اليه </w:t>
      </w:r>
      <w:r>
        <w:rPr>
          <w:rFonts w:ascii="Traditional Arabic" w:hAnsi="Traditional Arabic" w:cs="Traditional Arabic" w:hint="cs"/>
          <w:sz w:val="28"/>
          <w:szCs w:val="28"/>
          <w:rtl/>
          <w:lang w:bidi="ar-DZ"/>
        </w:rPr>
        <w:t xml:space="preserve">سابقا . </w:t>
      </w:r>
    </w:p>
    <w:p w:rsidR="009E732D" w:rsidRDefault="009E732D" w:rsidP="008D1503">
      <w:pPr>
        <w:tabs>
          <w:tab w:val="left" w:pos="3051"/>
        </w:tabs>
        <w:bidi/>
        <w:rPr>
          <w:rFonts w:ascii="Traditional Arabic" w:hAnsi="Traditional Arabic" w:cs="Traditional Arabic"/>
          <w:b/>
          <w:bCs/>
          <w:sz w:val="32"/>
          <w:szCs w:val="32"/>
          <w:lang w:bidi="ar-DZ"/>
        </w:rPr>
      </w:pPr>
    </w:p>
    <w:p w:rsidR="00CC0172" w:rsidRPr="00A7325A" w:rsidRDefault="00CC0172" w:rsidP="009E732D">
      <w:pPr>
        <w:tabs>
          <w:tab w:val="left" w:pos="3051"/>
        </w:tabs>
        <w:bidi/>
        <w:rPr>
          <w:rFonts w:ascii="Traditional Arabic" w:hAnsi="Traditional Arabic" w:cs="Traditional Arabic"/>
          <w:b/>
          <w:bCs/>
          <w:sz w:val="32"/>
          <w:szCs w:val="32"/>
          <w:rtl/>
          <w:lang w:bidi="ar-DZ"/>
        </w:rPr>
      </w:pPr>
      <w:r w:rsidRPr="00A7325A">
        <w:rPr>
          <w:rFonts w:ascii="Traditional Arabic" w:hAnsi="Traditional Arabic" w:cs="Traditional Arabic" w:hint="cs"/>
          <w:b/>
          <w:bCs/>
          <w:sz w:val="32"/>
          <w:szCs w:val="32"/>
          <w:rtl/>
          <w:lang w:bidi="ar-DZ"/>
        </w:rPr>
        <w:t>بعد التعليم</w:t>
      </w:r>
    </w:p>
    <w:p w:rsidR="00CC0172" w:rsidRDefault="00576195" w:rsidP="000639F4">
      <w:pPr>
        <w:tabs>
          <w:tab w:val="left" w:pos="3051"/>
        </w:tabs>
        <w:bidi/>
        <w:jc w:val="center"/>
        <w:rPr>
          <w:rFonts w:ascii="Traditional Arabic" w:hAnsi="Traditional Arabic" w:cs="Traditional Arabic"/>
          <w:sz w:val="28"/>
          <w:szCs w:val="28"/>
          <w:rtl/>
          <w:lang w:bidi="ar-DZ"/>
        </w:rPr>
      </w:pPr>
      <w:r w:rsidRPr="000639F4">
        <w:rPr>
          <w:rFonts w:ascii="Traditional Arabic" w:hAnsi="Traditional Arabic" w:cs="Traditional Arabic" w:hint="cs"/>
          <w:b/>
          <w:bCs/>
          <w:sz w:val="28"/>
          <w:szCs w:val="28"/>
          <w:rtl/>
          <w:lang w:bidi="ar-DZ"/>
        </w:rPr>
        <w:t>الجدول رقم</w:t>
      </w:r>
      <w:r>
        <w:rPr>
          <w:rFonts w:ascii="Traditional Arabic" w:hAnsi="Traditional Arabic" w:cs="Traditional Arabic" w:hint="cs"/>
          <w:sz w:val="28"/>
          <w:szCs w:val="28"/>
          <w:rtl/>
          <w:lang w:bidi="ar-DZ"/>
        </w:rPr>
        <w:t xml:space="preserve"> 15</w:t>
      </w:r>
      <w:r w:rsidR="00EA41DF" w:rsidRPr="00EA41DF">
        <w:rPr>
          <w:rFonts w:ascii="Traditional Arabic" w:hAnsi="Traditional Arabic" w:cs="Traditional Arabic" w:hint="cs"/>
          <w:b/>
          <w:bCs/>
          <w:sz w:val="28"/>
          <w:szCs w:val="28"/>
          <w:rtl/>
          <w:lang w:bidi="ar-DZ"/>
        </w:rPr>
        <w:t xml:space="preserve"> </w:t>
      </w:r>
      <w:r w:rsidR="00EA41DF">
        <w:rPr>
          <w:rFonts w:ascii="Traditional Arabic" w:hAnsi="Traditional Arabic" w:cs="Traditional Arabic" w:hint="cs"/>
          <w:b/>
          <w:bCs/>
          <w:sz w:val="28"/>
          <w:szCs w:val="28"/>
          <w:rtl/>
          <w:lang w:bidi="ar-DZ"/>
        </w:rPr>
        <w:t>المتوسطات الحسابية و الانحرافات المعيارية لإجابات عمال وحدة البحث في الطاقات المتجددة بغرداية حول بعد التعليم</w:t>
      </w:r>
    </w:p>
    <w:tbl>
      <w:tblPr>
        <w:bidiVisual/>
        <w:tblW w:w="87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tblPr>
      <w:tblGrid>
        <w:gridCol w:w="551"/>
        <w:gridCol w:w="4190"/>
        <w:gridCol w:w="795"/>
        <w:gridCol w:w="1203"/>
        <w:gridCol w:w="1008"/>
        <w:gridCol w:w="991"/>
      </w:tblGrid>
      <w:tr w:rsidR="00CC0172" w:rsidRPr="001B3898" w:rsidTr="00EA41DF">
        <w:trPr>
          <w:trHeight w:val="348"/>
        </w:trPr>
        <w:tc>
          <w:tcPr>
            <w:tcW w:w="551" w:type="dxa"/>
            <w:shd w:val="clear" w:color="auto" w:fill="B4C6E7" w:themeFill="accent1" w:themeFillTint="66"/>
            <w:vAlign w:val="center"/>
            <w:hideMark/>
          </w:tcPr>
          <w:p w:rsidR="00CC0172" w:rsidRPr="001B3898" w:rsidRDefault="00CC0172" w:rsidP="00CC0172">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الرقم</w:t>
            </w:r>
          </w:p>
        </w:tc>
        <w:tc>
          <w:tcPr>
            <w:tcW w:w="4190" w:type="dxa"/>
            <w:shd w:val="clear" w:color="auto" w:fill="B4C6E7" w:themeFill="accent1" w:themeFillTint="66"/>
            <w:vAlign w:val="center"/>
            <w:hideMark/>
          </w:tcPr>
          <w:p w:rsidR="00CC0172" w:rsidRPr="001B3898" w:rsidRDefault="00CC0172" w:rsidP="00E80EF7">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العبارة</w:t>
            </w:r>
          </w:p>
        </w:tc>
        <w:tc>
          <w:tcPr>
            <w:tcW w:w="795" w:type="dxa"/>
            <w:shd w:val="clear" w:color="auto" w:fill="B4C6E7" w:themeFill="accent1" w:themeFillTint="66"/>
            <w:vAlign w:val="center"/>
            <w:hideMark/>
          </w:tcPr>
          <w:p w:rsidR="00CC0172" w:rsidRPr="001B3898" w:rsidRDefault="00CC0172" w:rsidP="00CC0172">
            <w:pPr>
              <w:bidi/>
              <w:spacing w:after="0" w:line="240" w:lineRule="auto"/>
              <w:jc w:val="center"/>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المتوسط</w:t>
            </w:r>
          </w:p>
        </w:tc>
        <w:tc>
          <w:tcPr>
            <w:tcW w:w="1203" w:type="dxa"/>
            <w:shd w:val="clear" w:color="auto" w:fill="B4C6E7" w:themeFill="accent1" w:themeFillTint="66"/>
            <w:vAlign w:val="center"/>
            <w:hideMark/>
          </w:tcPr>
          <w:p w:rsidR="00CC0172" w:rsidRPr="001B3898" w:rsidRDefault="00CC0172" w:rsidP="00CC0172">
            <w:pPr>
              <w:bidi/>
              <w:spacing w:after="0" w:line="240" w:lineRule="auto"/>
              <w:jc w:val="center"/>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 xml:space="preserve">الانحراف المعياري </w:t>
            </w:r>
          </w:p>
        </w:tc>
        <w:tc>
          <w:tcPr>
            <w:tcW w:w="1008" w:type="dxa"/>
            <w:shd w:val="clear" w:color="auto" w:fill="B4C6E7" w:themeFill="accent1" w:themeFillTint="66"/>
            <w:vAlign w:val="center"/>
            <w:hideMark/>
          </w:tcPr>
          <w:p w:rsidR="00CC0172" w:rsidRPr="001B3898" w:rsidRDefault="00CC0172" w:rsidP="00CC0172">
            <w:pPr>
              <w:bidi/>
              <w:spacing w:after="0" w:line="240" w:lineRule="auto"/>
              <w:jc w:val="center"/>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الترتيب</w:t>
            </w:r>
          </w:p>
        </w:tc>
        <w:tc>
          <w:tcPr>
            <w:tcW w:w="991" w:type="dxa"/>
            <w:shd w:val="clear" w:color="auto" w:fill="B4C6E7" w:themeFill="accent1" w:themeFillTint="66"/>
            <w:vAlign w:val="center"/>
            <w:hideMark/>
          </w:tcPr>
          <w:p w:rsidR="00CC0172" w:rsidRPr="001B3898" w:rsidRDefault="00CC0172" w:rsidP="00CC0172">
            <w:pPr>
              <w:bidi/>
              <w:spacing w:after="0" w:line="240" w:lineRule="auto"/>
              <w:jc w:val="center"/>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المستوى</w:t>
            </w:r>
          </w:p>
        </w:tc>
      </w:tr>
      <w:tr w:rsidR="00CC0172" w:rsidRPr="001B3898" w:rsidTr="00EA41DF">
        <w:trPr>
          <w:trHeight w:val="225"/>
        </w:trPr>
        <w:tc>
          <w:tcPr>
            <w:tcW w:w="551" w:type="dxa"/>
            <w:shd w:val="clear" w:color="auto" w:fill="B4C6E7" w:themeFill="accent1" w:themeFillTint="66"/>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6</w:t>
            </w:r>
          </w:p>
        </w:tc>
        <w:tc>
          <w:tcPr>
            <w:tcW w:w="4190" w:type="dxa"/>
            <w:shd w:val="clear" w:color="auto" w:fill="B4C6E7" w:themeFill="accent1" w:themeFillTint="66"/>
            <w:hideMark/>
          </w:tcPr>
          <w:p w:rsidR="00CC0172" w:rsidRPr="001B3898" w:rsidRDefault="00CC0172" w:rsidP="00E80EF7">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تقوم المؤسسة بتقييمي بعد الدورات</w:t>
            </w:r>
            <w:r w:rsidRPr="001B3898">
              <w:rPr>
                <w:rFonts w:ascii="Traditional Arabic" w:eastAsia="Times New Roman" w:hAnsi="Traditional Arabic" w:cs="Traditional Arabic"/>
                <w:b/>
                <w:bCs/>
                <w:sz w:val="24"/>
                <w:szCs w:val="24"/>
                <w:lang w:val="fr-FR" w:eastAsia="fr-FR"/>
              </w:rPr>
              <w:t xml:space="preserve"> </w:t>
            </w:r>
            <w:r w:rsidRPr="001B3898">
              <w:rPr>
                <w:rFonts w:ascii="Traditional Arabic" w:eastAsia="Times New Roman" w:hAnsi="Traditional Arabic" w:cs="Traditional Arabic"/>
                <w:b/>
                <w:bCs/>
                <w:sz w:val="24"/>
                <w:szCs w:val="24"/>
                <w:rtl/>
                <w:lang w:val="fr-FR" w:eastAsia="fr-FR"/>
              </w:rPr>
              <w:t>التكوينية</w:t>
            </w:r>
          </w:p>
        </w:tc>
        <w:tc>
          <w:tcPr>
            <w:tcW w:w="795"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2,77</w:t>
            </w:r>
          </w:p>
        </w:tc>
        <w:tc>
          <w:tcPr>
            <w:tcW w:w="1203"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1,165</w:t>
            </w:r>
          </w:p>
        </w:tc>
        <w:tc>
          <w:tcPr>
            <w:tcW w:w="1008"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6</w:t>
            </w:r>
          </w:p>
        </w:tc>
        <w:tc>
          <w:tcPr>
            <w:tcW w:w="991" w:type="dxa"/>
            <w:shd w:val="clear" w:color="auto" w:fill="B4C6E7" w:themeFill="accent1" w:themeFillTint="66"/>
            <w:noWrap/>
            <w:hideMark/>
          </w:tcPr>
          <w:p w:rsidR="00CC0172" w:rsidRPr="001B3898" w:rsidRDefault="00CC0172" w:rsidP="00CC0172">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متوسط</w:t>
            </w:r>
          </w:p>
        </w:tc>
      </w:tr>
      <w:tr w:rsidR="00CC0172" w:rsidRPr="001B3898" w:rsidTr="00EA41DF">
        <w:trPr>
          <w:trHeight w:val="260"/>
        </w:trPr>
        <w:tc>
          <w:tcPr>
            <w:tcW w:w="551" w:type="dxa"/>
            <w:shd w:val="clear" w:color="auto" w:fill="B4C6E7" w:themeFill="accent1" w:themeFillTint="66"/>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7</w:t>
            </w:r>
          </w:p>
        </w:tc>
        <w:tc>
          <w:tcPr>
            <w:tcW w:w="4190" w:type="dxa"/>
            <w:shd w:val="clear" w:color="auto" w:fill="B4C6E7" w:themeFill="accent1" w:themeFillTint="66"/>
            <w:hideMark/>
          </w:tcPr>
          <w:p w:rsidR="00CC0172" w:rsidRPr="001B3898" w:rsidRDefault="00CC0172" w:rsidP="00E80EF7">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اكتسب معارف جديدة و تقنيات حديثة</w:t>
            </w:r>
            <w:r w:rsidRPr="001B3898">
              <w:rPr>
                <w:rFonts w:ascii="Traditional Arabic" w:eastAsia="Times New Roman" w:hAnsi="Traditional Arabic" w:cs="Traditional Arabic"/>
                <w:b/>
                <w:bCs/>
                <w:sz w:val="24"/>
                <w:szCs w:val="24"/>
                <w:lang w:val="fr-FR" w:eastAsia="fr-FR"/>
              </w:rPr>
              <w:t xml:space="preserve"> </w:t>
            </w:r>
            <w:r w:rsidRPr="001B3898">
              <w:rPr>
                <w:rFonts w:ascii="Traditional Arabic" w:eastAsia="Times New Roman" w:hAnsi="Traditional Arabic" w:cs="Traditional Arabic"/>
                <w:b/>
                <w:bCs/>
                <w:sz w:val="24"/>
                <w:szCs w:val="24"/>
                <w:rtl/>
                <w:lang w:val="fr-FR" w:eastAsia="fr-FR"/>
              </w:rPr>
              <w:t>في مجال عملي</w:t>
            </w:r>
          </w:p>
        </w:tc>
        <w:tc>
          <w:tcPr>
            <w:tcW w:w="795"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3,07</w:t>
            </w:r>
          </w:p>
        </w:tc>
        <w:tc>
          <w:tcPr>
            <w:tcW w:w="1203"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1,285</w:t>
            </w:r>
          </w:p>
        </w:tc>
        <w:tc>
          <w:tcPr>
            <w:tcW w:w="1008"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4</w:t>
            </w:r>
          </w:p>
        </w:tc>
        <w:tc>
          <w:tcPr>
            <w:tcW w:w="991" w:type="dxa"/>
            <w:shd w:val="clear" w:color="auto" w:fill="B4C6E7" w:themeFill="accent1" w:themeFillTint="66"/>
            <w:noWrap/>
            <w:hideMark/>
          </w:tcPr>
          <w:p w:rsidR="00CC0172" w:rsidRPr="001B3898" w:rsidRDefault="00CC0172" w:rsidP="00CC0172">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متوسط</w:t>
            </w:r>
          </w:p>
        </w:tc>
      </w:tr>
      <w:tr w:rsidR="00CC0172" w:rsidRPr="001B3898" w:rsidTr="00EA41DF">
        <w:trPr>
          <w:trHeight w:val="233"/>
        </w:trPr>
        <w:tc>
          <w:tcPr>
            <w:tcW w:w="551" w:type="dxa"/>
            <w:shd w:val="clear" w:color="auto" w:fill="B4C6E7" w:themeFill="accent1" w:themeFillTint="66"/>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8</w:t>
            </w:r>
          </w:p>
        </w:tc>
        <w:tc>
          <w:tcPr>
            <w:tcW w:w="4190" w:type="dxa"/>
            <w:shd w:val="clear" w:color="auto" w:fill="B4C6E7" w:themeFill="accent1" w:themeFillTint="66"/>
            <w:hideMark/>
          </w:tcPr>
          <w:p w:rsidR="00CC0172" w:rsidRPr="001B3898" w:rsidRDefault="00CC0172" w:rsidP="00E80EF7">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يساهم التكوين في تغيير سلوكاتي</w:t>
            </w:r>
          </w:p>
        </w:tc>
        <w:tc>
          <w:tcPr>
            <w:tcW w:w="795"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3,17</w:t>
            </w:r>
          </w:p>
        </w:tc>
        <w:tc>
          <w:tcPr>
            <w:tcW w:w="1203"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1,315</w:t>
            </w:r>
          </w:p>
        </w:tc>
        <w:tc>
          <w:tcPr>
            <w:tcW w:w="1008"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3</w:t>
            </w:r>
          </w:p>
        </w:tc>
        <w:tc>
          <w:tcPr>
            <w:tcW w:w="991" w:type="dxa"/>
            <w:shd w:val="clear" w:color="auto" w:fill="B4C6E7" w:themeFill="accent1" w:themeFillTint="66"/>
            <w:noWrap/>
            <w:hideMark/>
          </w:tcPr>
          <w:p w:rsidR="00CC0172" w:rsidRPr="001B3898" w:rsidRDefault="00CC0172" w:rsidP="00CC0172">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متوسط</w:t>
            </w:r>
          </w:p>
        </w:tc>
      </w:tr>
      <w:tr w:rsidR="00CC0172" w:rsidRPr="001B3898" w:rsidTr="00EA41DF">
        <w:trPr>
          <w:trHeight w:val="238"/>
        </w:trPr>
        <w:tc>
          <w:tcPr>
            <w:tcW w:w="551" w:type="dxa"/>
            <w:shd w:val="clear" w:color="auto" w:fill="B4C6E7" w:themeFill="accent1" w:themeFillTint="66"/>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9</w:t>
            </w:r>
          </w:p>
        </w:tc>
        <w:tc>
          <w:tcPr>
            <w:tcW w:w="4190" w:type="dxa"/>
            <w:shd w:val="clear" w:color="auto" w:fill="B4C6E7" w:themeFill="accent1" w:themeFillTint="66"/>
            <w:hideMark/>
          </w:tcPr>
          <w:p w:rsidR="00CC0172" w:rsidRPr="001B3898" w:rsidRDefault="00CC0172" w:rsidP="00DF4CE9">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يساهم التكوين في تحسين مهاراتي</w:t>
            </w:r>
          </w:p>
        </w:tc>
        <w:tc>
          <w:tcPr>
            <w:tcW w:w="795"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3,17</w:t>
            </w:r>
          </w:p>
        </w:tc>
        <w:tc>
          <w:tcPr>
            <w:tcW w:w="1203"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1,315</w:t>
            </w:r>
          </w:p>
        </w:tc>
        <w:tc>
          <w:tcPr>
            <w:tcW w:w="1008"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3</w:t>
            </w:r>
          </w:p>
        </w:tc>
        <w:tc>
          <w:tcPr>
            <w:tcW w:w="991" w:type="dxa"/>
            <w:shd w:val="clear" w:color="auto" w:fill="B4C6E7" w:themeFill="accent1" w:themeFillTint="66"/>
            <w:noWrap/>
            <w:hideMark/>
          </w:tcPr>
          <w:p w:rsidR="00CC0172" w:rsidRPr="001B3898" w:rsidRDefault="00CC0172" w:rsidP="00CC0172">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متوسط</w:t>
            </w:r>
          </w:p>
        </w:tc>
      </w:tr>
      <w:tr w:rsidR="00CC0172" w:rsidRPr="001B3898" w:rsidTr="00EA41DF">
        <w:trPr>
          <w:trHeight w:val="274"/>
        </w:trPr>
        <w:tc>
          <w:tcPr>
            <w:tcW w:w="551" w:type="dxa"/>
            <w:shd w:val="clear" w:color="auto" w:fill="B4C6E7" w:themeFill="accent1" w:themeFillTint="66"/>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10</w:t>
            </w:r>
          </w:p>
        </w:tc>
        <w:tc>
          <w:tcPr>
            <w:tcW w:w="4190" w:type="dxa"/>
            <w:shd w:val="clear" w:color="auto" w:fill="B4C6E7" w:themeFill="accent1" w:themeFillTint="66"/>
            <w:hideMark/>
          </w:tcPr>
          <w:p w:rsidR="00CC0172" w:rsidRPr="001B3898" w:rsidRDefault="00CC0172" w:rsidP="00E80EF7">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تغيرت طريقة عملي بعد التكوين</w:t>
            </w:r>
          </w:p>
        </w:tc>
        <w:tc>
          <w:tcPr>
            <w:tcW w:w="795"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3,50</w:t>
            </w:r>
          </w:p>
        </w:tc>
        <w:tc>
          <w:tcPr>
            <w:tcW w:w="1203"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1,106</w:t>
            </w:r>
          </w:p>
        </w:tc>
        <w:tc>
          <w:tcPr>
            <w:tcW w:w="1008" w:type="dxa"/>
            <w:shd w:val="clear" w:color="auto" w:fill="B4C6E7" w:themeFill="accent1" w:themeFillTint="66"/>
            <w:noWrap/>
            <w:hideMark/>
          </w:tcPr>
          <w:p w:rsidR="00CC0172" w:rsidRPr="001B3898" w:rsidRDefault="00CC0172" w:rsidP="00CC0172">
            <w:pPr>
              <w:spacing w:after="0" w:line="240" w:lineRule="auto"/>
              <w:jc w:val="right"/>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lang w:val="fr-FR" w:eastAsia="fr-FR"/>
              </w:rPr>
              <w:t>1</w:t>
            </w:r>
          </w:p>
        </w:tc>
        <w:tc>
          <w:tcPr>
            <w:tcW w:w="991" w:type="dxa"/>
            <w:shd w:val="clear" w:color="auto" w:fill="B4C6E7" w:themeFill="accent1" w:themeFillTint="66"/>
            <w:noWrap/>
            <w:hideMark/>
          </w:tcPr>
          <w:p w:rsidR="00CC0172" w:rsidRPr="001B3898" w:rsidRDefault="00CC0172" w:rsidP="00CC0172">
            <w:pPr>
              <w:bidi/>
              <w:spacing w:after="0" w:line="240" w:lineRule="auto"/>
              <w:rPr>
                <w:rFonts w:ascii="Traditional Arabic" w:eastAsia="Times New Roman" w:hAnsi="Traditional Arabic" w:cs="Traditional Arabic"/>
                <w:b/>
                <w:bCs/>
                <w:sz w:val="24"/>
                <w:szCs w:val="24"/>
                <w:lang w:val="fr-FR" w:eastAsia="fr-FR"/>
              </w:rPr>
            </w:pPr>
            <w:r w:rsidRPr="001B3898">
              <w:rPr>
                <w:rFonts w:ascii="Traditional Arabic" w:eastAsia="Times New Roman" w:hAnsi="Traditional Arabic" w:cs="Traditional Arabic"/>
                <w:b/>
                <w:bCs/>
                <w:sz w:val="24"/>
                <w:szCs w:val="24"/>
                <w:rtl/>
                <w:lang w:val="fr-FR" w:eastAsia="fr-FR"/>
              </w:rPr>
              <w:t>مرتفع</w:t>
            </w:r>
          </w:p>
        </w:tc>
      </w:tr>
      <w:tr w:rsidR="00CC0172" w:rsidRPr="00217F73" w:rsidTr="00EA41DF">
        <w:trPr>
          <w:trHeight w:val="286"/>
        </w:trPr>
        <w:tc>
          <w:tcPr>
            <w:tcW w:w="551"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w:t>
            </w:r>
          </w:p>
        </w:tc>
        <w:tc>
          <w:tcPr>
            <w:tcW w:w="4190" w:type="dxa"/>
            <w:shd w:val="clear" w:color="auto" w:fill="B4C6E7" w:themeFill="accent1" w:themeFillTint="66"/>
            <w:hideMark/>
          </w:tcPr>
          <w:p w:rsidR="00CC0172" w:rsidRPr="00217F73" w:rsidRDefault="00CC0172" w:rsidP="00E80EF7">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ارتفع مستوى الدقة لدي في مجال</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تخصصي بعد التكوين</w:t>
            </w:r>
          </w:p>
        </w:tc>
        <w:tc>
          <w:tcPr>
            <w:tcW w:w="795"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3,47</w:t>
            </w:r>
          </w:p>
        </w:tc>
        <w:tc>
          <w:tcPr>
            <w:tcW w:w="1203"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1,137</w:t>
            </w:r>
          </w:p>
        </w:tc>
        <w:tc>
          <w:tcPr>
            <w:tcW w:w="100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2</w:t>
            </w:r>
          </w:p>
        </w:tc>
        <w:tc>
          <w:tcPr>
            <w:tcW w:w="991" w:type="dxa"/>
            <w:shd w:val="clear" w:color="auto" w:fill="B4C6E7" w:themeFill="accent1" w:themeFillTint="66"/>
            <w:noWrap/>
            <w:hideMark/>
          </w:tcPr>
          <w:p w:rsidR="00CC0172" w:rsidRPr="00217F73" w:rsidRDefault="00CC0172" w:rsidP="00CC0172">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مرتفع</w:t>
            </w:r>
          </w:p>
        </w:tc>
      </w:tr>
      <w:tr w:rsidR="00CC0172" w:rsidRPr="00217F73" w:rsidTr="00EA41DF">
        <w:trPr>
          <w:trHeight w:val="301"/>
        </w:trPr>
        <w:tc>
          <w:tcPr>
            <w:tcW w:w="551"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12</w:t>
            </w:r>
          </w:p>
        </w:tc>
        <w:tc>
          <w:tcPr>
            <w:tcW w:w="4190" w:type="dxa"/>
            <w:shd w:val="clear" w:color="auto" w:fill="B4C6E7" w:themeFill="accent1" w:themeFillTint="66"/>
            <w:hideMark/>
          </w:tcPr>
          <w:p w:rsidR="00CC0172" w:rsidRPr="00217F73" w:rsidRDefault="00CC0172" w:rsidP="00E80EF7">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حققت زيادة و تميزا في مسنوى</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الانجاز في مجال عملي</w:t>
            </w:r>
          </w:p>
        </w:tc>
        <w:tc>
          <w:tcPr>
            <w:tcW w:w="795"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2,43</w:t>
            </w:r>
          </w:p>
        </w:tc>
        <w:tc>
          <w:tcPr>
            <w:tcW w:w="1203"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1,165</w:t>
            </w:r>
          </w:p>
        </w:tc>
        <w:tc>
          <w:tcPr>
            <w:tcW w:w="100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7</w:t>
            </w:r>
          </w:p>
        </w:tc>
        <w:tc>
          <w:tcPr>
            <w:tcW w:w="991" w:type="dxa"/>
            <w:shd w:val="clear" w:color="auto" w:fill="B4C6E7" w:themeFill="accent1" w:themeFillTint="66"/>
            <w:noWrap/>
            <w:hideMark/>
          </w:tcPr>
          <w:p w:rsidR="00CC0172" w:rsidRPr="00217F73" w:rsidRDefault="00CC0172" w:rsidP="00CC0172">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منخفض</w:t>
            </w:r>
          </w:p>
        </w:tc>
      </w:tr>
      <w:tr w:rsidR="00CC0172" w:rsidRPr="00217F73" w:rsidTr="00EA41DF">
        <w:trPr>
          <w:trHeight w:val="307"/>
        </w:trPr>
        <w:tc>
          <w:tcPr>
            <w:tcW w:w="551"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13</w:t>
            </w:r>
          </w:p>
        </w:tc>
        <w:tc>
          <w:tcPr>
            <w:tcW w:w="4190" w:type="dxa"/>
            <w:shd w:val="clear" w:color="auto" w:fill="B4C6E7" w:themeFill="accent1" w:themeFillTint="66"/>
            <w:hideMark/>
          </w:tcPr>
          <w:p w:rsidR="00CC0172" w:rsidRPr="00217F73" w:rsidRDefault="00CC0172" w:rsidP="00E80EF7">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تقلصت اخطائي الفنية والمهنية بعد</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التكوين</w:t>
            </w:r>
          </w:p>
        </w:tc>
        <w:tc>
          <w:tcPr>
            <w:tcW w:w="795"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3,50</w:t>
            </w:r>
          </w:p>
        </w:tc>
        <w:tc>
          <w:tcPr>
            <w:tcW w:w="1203"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1,009</w:t>
            </w:r>
          </w:p>
        </w:tc>
        <w:tc>
          <w:tcPr>
            <w:tcW w:w="100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w:t>
            </w:r>
          </w:p>
        </w:tc>
        <w:tc>
          <w:tcPr>
            <w:tcW w:w="991" w:type="dxa"/>
            <w:shd w:val="clear" w:color="auto" w:fill="B4C6E7" w:themeFill="accent1" w:themeFillTint="66"/>
            <w:noWrap/>
            <w:hideMark/>
          </w:tcPr>
          <w:p w:rsidR="00CC0172" w:rsidRPr="00217F73" w:rsidRDefault="00CC0172" w:rsidP="00CC0172">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مرتفع</w:t>
            </w:r>
          </w:p>
        </w:tc>
      </w:tr>
      <w:tr w:rsidR="00CC0172" w:rsidRPr="00217F73" w:rsidTr="00EA41DF">
        <w:trPr>
          <w:trHeight w:val="225"/>
        </w:trPr>
        <w:tc>
          <w:tcPr>
            <w:tcW w:w="551"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14</w:t>
            </w:r>
          </w:p>
        </w:tc>
        <w:tc>
          <w:tcPr>
            <w:tcW w:w="4190" w:type="dxa"/>
            <w:shd w:val="clear" w:color="auto" w:fill="B4C6E7" w:themeFill="accent1" w:themeFillTint="66"/>
            <w:hideMark/>
          </w:tcPr>
          <w:p w:rsidR="00CC0172" w:rsidRPr="00217F73" w:rsidRDefault="00CC0172" w:rsidP="00E80EF7">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زادت البرامج التكوينية في الوعي</w:t>
            </w:r>
            <w:r w:rsidRPr="00217F73">
              <w:rPr>
                <w:rFonts w:ascii="Traditional Arabic" w:eastAsia="Times New Roman" w:hAnsi="Traditional Arabic" w:cs="Traditional Arabic"/>
                <w:b/>
                <w:bCs/>
                <w:color w:val="000000"/>
                <w:sz w:val="24"/>
                <w:szCs w:val="24"/>
                <w:lang w:val="fr-FR" w:eastAsia="fr-FR"/>
              </w:rPr>
              <w:t xml:space="preserve"> </w:t>
            </w:r>
            <w:r w:rsidRPr="00217F73">
              <w:rPr>
                <w:rFonts w:ascii="Traditional Arabic" w:eastAsia="Times New Roman" w:hAnsi="Traditional Arabic" w:cs="Traditional Arabic"/>
                <w:b/>
                <w:bCs/>
                <w:color w:val="000000"/>
                <w:sz w:val="24"/>
                <w:szCs w:val="24"/>
                <w:rtl/>
                <w:lang w:val="fr-FR" w:eastAsia="fr-FR"/>
              </w:rPr>
              <w:t>و احترام الوقت لدي</w:t>
            </w:r>
          </w:p>
        </w:tc>
        <w:tc>
          <w:tcPr>
            <w:tcW w:w="795"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2,83</w:t>
            </w:r>
          </w:p>
        </w:tc>
        <w:tc>
          <w:tcPr>
            <w:tcW w:w="1203"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1,177</w:t>
            </w:r>
          </w:p>
        </w:tc>
        <w:tc>
          <w:tcPr>
            <w:tcW w:w="100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lang w:val="fr-FR" w:eastAsia="fr-FR"/>
              </w:rPr>
              <w:t>5</w:t>
            </w:r>
          </w:p>
        </w:tc>
        <w:tc>
          <w:tcPr>
            <w:tcW w:w="991" w:type="dxa"/>
            <w:shd w:val="clear" w:color="auto" w:fill="B4C6E7" w:themeFill="accent1" w:themeFillTint="66"/>
            <w:noWrap/>
            <w:hideMark/>
          </w:tcPr>
          <w:p w:rsidR="00CC0172" w:rsidRPr="00217F73" w:rsidRDefault="00CC0172" w:rsidP="00CC0172">
            <w:pPr>
              <w:bidi/>
              <w:spacing w:after="0" w:line="240" w:lineRule="auto"/>
              <w:rPr>
                <w:rFonts w:ascii="Traditional Arabic" w:eastAsia="Times New Roman" w:hAnsi="Traditional Arabic" w:cs="Traditional Arabic"/>
                <w:b/>
                <w:bCs/>
                <w:color w:val="000000"/>
                <w:sz w:val="24"/>
                <w:szCs w:val="24"/>
                <w:lang w:val="fr-FR" w:eastAsia="fr-FR"/>
              </w:rPr>
            </w:pPr>
            <w:r w:rsidRPr="00217F73">
              <w:rPr>
                <w:rFonts w:ascii="Traditional Arabic" w:eastAsia="Times New Roman" w:hAnsi="Traditional Arabic" w:cs="Traditional Arabic"/>
                <w:b/>
                <w:bCs/>
                <w:color w:val="000000"/>
                <w:sz w:val="24"/>
                <w:szCs w:val="24"/>
                <w:rtl/>
                <w:lang w:val="fr-FR" w:eastAsia="fr-FR"/>
              </w:rPr>
              <w:t>متوسط</w:t>
            </w:r>
          </w:p>
        </w:tc>
      </w:tr>
      <w:tr w:rsidR="00CC0172" w:rsidRPr="00217F73" w:rsidTr="00EA41DF">
        <w:trPr>
          <w:trHeight w:val="225"/>
        </w:trPr>
        <w:tc>
          <w:tcPr>
            <w:tcW w:w="551" w:type="dxa"/>
            <w:shd w:val="clear" w:color="auto" w:fill="B4C6E7" w:themeFill="accent1" w:themeFillTint="66"/>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p>
        </w:tc>
        <w:tc>
          <w:tcPr>
            <w:tcW w:w="4190" w:type="dxa"/>
            <w:shd w:val="clear" w:color="auto" w:fill="B4C6E7" w:themeFill="accent1" w:themeFillTint="66"/>
            <w:hideMark/>
          </w:tcPr>
          <w:p w:rsidR="00CC0172" w:rsidRPr="00217F73" w:rsidRDefault="00CC0172" w:rsidP="00E80EF7">
            <w:pPr>
              <w:bidi/>
              <w:spacing w:after="0" w:line="240" w:lineRule="auto"/>
              <w:rPr>
                <w:rFonts w:ascii="Traditional Arabic" w:eastAsia="Times New Roman" w:hAnsi="Traditional Arabic" w:cs="Traditional Arabic"/>
                <w:b/>
                <w:bCs/>
                <w:color w:val="000000"/>
                <w:sz w:val="24"/>
                <w:szCs w:val="24"/>
                <w:rtl/>
                <w:lang w:val="fr-FR" w:eastAsia="fr-FR"/>
              </w:rPr>
            </w:pPr>
            <w:r>
              <w:rPr>
                <w:rFonts w:ascii="Traditional Arabic" w:eastAsia="Times New Roman" w:hAnsi="Traditional Arabic" w:cs="Traditional Arabic" w:hint="cs"/>
                <w:b/>
                <w:bCs/>
                <w:color w:val="000000"/>
                <w:sz w:val="24"/>
                <w:szCs w:val="24"/>
                <w:rtl/>
                <w:lang w:val="fr-FR" w:eastAsia="fr-FR"/>
              </w:rPr>
              <w:t>المتوسط العام</w:t>
            </w:r>
          </w:p>
        </w:tc>
        <w:tc>
          <w:tcPr>
            <w:tcW w:w="795"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3.10</w:t>
            </w:r>
          </w:p>
        </w:tc>
        <w:tc>
          <w:tcPr>
            <w:tcW w:w="1203"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hint="cs"/>
                <w:b/>
                <w:bCs/>
                <w:color w:val="000000"/>
                <w:sz w:val="24"/>
                <w:szCs w:val="24"/>
                <w:rtl/>
                <w:lang w:val="fr-FR" w:eastAsia="fr-FR"/>
              </w:rPr>
              <w:t>0.823</w:t>
            </w:r>
          </w:p>
        </w:tc>
        <w:tc>
          <w:tcPr>
            <w:tcW w:w="1008" w:type="dxa"/>
            <w:shd w:val="clear" w:color="auto" w:fill="B4C6E7" w:themeFill="accent1" w:themeFillTint="66"/>
            <w:noWrap/>
            <w:hideMark/>
          </w:tcPr>
          <w:p w:rsidR="00CC0172" w:rsidRPr="00217F73" w:rsidRDefault="00CC0172" w:rsidP="00CC0172">
            <w:pPr>
              <w:spacing w:after="0" w:line="240" w:lineRule="auto"/>
              <w:jc w:val="right"/>
              <w:rPr>
                <w:rFonts w:ascii="Traditional Arabic" w:eastAsia="Times New Roman" w:hAnsi="Traditional Arabic" w:cs="Traditional Arabic"/>
                <w:b/>
                <w:bCs/>
                <w:color w:val="000000"/>
                <w:sz w:val="24"/>
                <w:szCs w:val="24"/>
                <w:lang w:val="fr-FR" w:eastAsia="fr-FR"/>
              </w:rPr>
            </w:pPr>
          </w:p>
        </w:tc>
        <w:tc>
          <w:tcPr>
            <w:tcW w:w="991" w:type="dxa"/>
            <w:shd w:val="clear" w:color="auto" w:fill="B4C6E7" w:themeFill="accent1" w:themeFillTint="66"/>
            <w:noWrap/>
            <w:hideMark/>
          </w:tcPr>
          <w:p w:rsidR="00CC0172" w:rsidRPr="00217F73" w:rsidRDefault="00CC0172" w:rsidP="00CC0172">
            <w:pPr>
              <w:bidi/>
              <w:spacing w:after="0" w:line="240" w:lineRule="auto"/>
              <w:rPr>
                <w:rFonts w:ascii="Traditional Arabic" w:eastAsia="Times New Roman" w:hAnsi="Traditional Arabic" w:cs="Traditional Arabic"/>
                <w:b/>
                <w:bCs/>
                <w:color w:val="000000"/>
                <w:sz w:val="24"/>
                <w:szCs w:val="24"/>
                <w:rtl/>
                <w:lang w:val="fr-FR" w:eastAsia="fr-FR"/>
              </w:rPr>
            </w:pPr>
          </w:p>
        </w:tc>
      </w:tr>
    </w:tbl>
    <w:p w:rsidR="007D6DF7" w:rsidRDefault="007D6DF7" w:rsidP="007D6DF7">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0C623F" w:rsidRPr="00787900" w:rsidRDefault="00762E58" w:rsidP="00843FAD">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hAnsi="Traditional Arabic" w:cs="Traditional Arabic"/>
          <w:color w:val="000000" w:themeColor="text1"/>
          <w:sz w:val="28"/>
          <w:szCs w:val="28"/>
          <w:rtl/>
          <w:lang w:bidi="ar-BH"/>
        </w:rPr>
        <w:t>المتوسط العام لفقرات ه</w:t>
      </w:r>
      <w:r w:rsidRPr="00787900">
        <w:rPr>
          <w:rFonts w:ascii="Traditional Arabic" w:hAnsi="Traditional Arabic" w:cs="Traditional Arabic" w:hint="cs"/>
          <w:color w:val="000000" w:themeColor="text1"/>
          <w:sz w:val="28"/>
          <w:szCs w:val="28"/>
          <w:rtl/>
          <w:lang w:bidi="ar-BH"/>
        </w:rPr>
        <w:t xml:space="preserve">ذا </w:t>
      </w:r>
      <w:r w:rsidR="000C623F" w:rsidRPr="00787900">
        <w:rPr>
          <w:rFonts w:ascii="Traditional Arabic" w:hAnsi="Traditional Arabic" w:cs="Traditional Arabic"/>
          <w:color w:val="000000" w:themeColor="text1"/>
          <w:sz w:val="28"/>
          <w:szCs w:val="28"/>
          <w:rtl/>
          <w:lang w:bidi="ar-BH"/>
        </w:rPr>
        <w:t xml:space="preserve"> البعد (</w:t>
      </w:r>
      <w:r w:rsidR="000C623F" w:rsidRPr="00787900">
        <w:rPr>
          <w:rFonts w:ascii="Traditional Arabic" w:hAnsi="Traditional Arabic" w:cs="Traditional Arabic" w:hint="cs"/>
          <w:color w:val="000000" w:themeColor="text1"/>
          <w:sz w:val="28"/>
          <w:szCs w:val="28"/>
          <w:rtl/>
          <w:lang w:bidi="ar-BH"/>
        </w:rPr>
        <w:t>3.10</w:t>
      </w:r>
      <w:r w:rsidR="000C623F" w:rsidRPr="00787900">
        <w:rPr>
          <w:rFonts w:ascii="Traditional Arabic" w:hAnsi="Traditional Arabic" w:cs="Traditional Arabic"/>
          <w:color w:val="000000" w:themeColor="text1"/>
          <w:sz w:val="28"/>
          <w:szCs w:val="28"/>
          <w:rtl/>
          <w:lang w:bidi="ar-BH"/>
        </w:rPr>
        <w:t>) وانحراف معياري (</w:t>
      </w:r>
      <w:r w:rsidR="000C623F" w:rsidRPr="00787900">
        <w:rPr>
          <w:rFonts w:ascii="Traditional Arabic" w:hAnsi="Traditional Arabic" w:cs="Traditional Arabic" w:hint="cs"/>
          <w:color w:val="000000" w:themeColor="text1"/>
          <w:sz w:val="28"/>
          <w:szCs w:val="28"/>
          <w:rtl/>
          <w:lang w:bidi="ar-BH"/>
        </w:rPr>
        <w:t>0.823</w:t>
      </w:r>
      <w:r w:rsidR="000C623F" w:rsidRPr="00787900">
        <w:rPr>
          <w:rFonts w:ascii="Traditional Arabic" w:hAnsi="Traditional Arabic" w:cs="Traditional Arabic"/>
          <w:color w:val="000000" w:themeColor="text1"/>
          <w:sz w:val="28"/>
          <w:szCs w:val="28"/>
          <w:rtl/>
          <w:lang w:bidi="ar-BH"/>
        </w:rPr>
        <w:t>)، كما جاء ترتيب فقراته كالتالي:</w:t>
      </w:r>
    </w:p>
    <w:p w:rsidR="000C623F" w:rsidRPr="00787900" w:rsidRDefault="000C623F" w:rsidP="000C623F">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hAnsi="Traditional Arabic" w:cs="Traditional Arabic"/>
          <w:color w:val="000000" w:themeColor="text1"/>
          <w:sz w:val="28"/>
          <w:szCs w:val="28"/>
          <w:rtl/>
          <w:lang w:bidi="ar-BH"/>
        </w:rPr>
        <w:t xml:space="preserve">المرتبة الاولى: الفقرة </w:t>
      </w:r>
      <w:r w:rsidRPr="00787900">
        <w:rPr>
          <w:rFonts w:ascii="Traditional Arabic" w:hAnsi="Traditional Arabic" w:cs="Traditional Arabic" w:hint="cs"/>
          <w:color w:val="000000" w:themeColor="text1"/>
          <w:sz w:val="28"/>
          <w:szCs w:val="28"/>
          <w:rtl/>
          <w:lang w:bidi="ar-BH"/>
        </w:rPr>
        <w:t>(13)</w:t>
      </w:r>
      <w:r w:rsidRPr="00787900">
        <w:rPr>
          <w:rFonts w:ascii="Traditional Arabic" w:hAnsi="Traditional Arabic" w:cs="Traditional Arabic"/>
          <w:color w:val="000000" w:themeColor="text1"/>
          <w:sz w:val="28"/>
          <w:szCs w:val="28"/>
          <w:rtl/>
          <w:lang w:bidi="ar-BH"/>
        </w:rPr>
        <w:t xml:space="preserve">( </w:t>
      </w:r>
      <w:r w:rsidRPr="00787900">
        <w:rPr>
          <w:rFonts w:ascii="Traditional Arabic" w:eastAsia="Times New Roman" w:hAnsi="Traditional Arabic" w:cs="Traditional Arabic"/>
          <w:color w:val="000000"/>
          <w:sz w:val="28"/>
          <w:szCs w:val="28"/>
          <w:rtl/>
          <w:lang w:val="fr-FR" w:eastAsia="fr-FR"/>
        </w:rPr>
        <w:t>تغيرت طريقة عملي بعد التكوين</w:t>
      </w:r>
      <w:r w:rsidRPr="00787900">
        <w:rPr>
          <w:rFonts w:ascii="Traditional Arabic" w:hAnsi="Traditional Arabic" w:cs="Traditional Arabic"/>
          <w:color w:val="000000" w:themeColor="text1"/>
          <w:sz w:val="28"/>
          <w:szCs w:val="28"/>
          <w:rtl/>
          <w:lang w:bidi="ar-BH"/>
        </w:rPr>
        <w:t xml:space="preserve">) </w:t>
      </w:r>
      <w:r w:rsidRPr="00787900">
        <w:rPr>
          <w:rFonts w:ascii="Traditional Arabic" w:hAnsi="Traditional Arabic" w:cs="Traditional Arabic" w:hint="cs"/>
          <w:color w:val="000000" w:themeColor="text1"/>
          <w:sz w:val="28"/>
          <w:szCs w:val="28"/>
          <w:rtl/>
          <w:lang w:bidi="ar-BH"/>
        </w:rPr>
        <w:t xml:space="preserve">بمستوى مرتفع </w:t>
      </w:r>
      <w:r w:rsidRPr="00787900">
        <w:rPr>
          <w:rFonts w:ascii="Traditional Arabic" w:hAnsi="Traditional Arabic" w:cs="Traditional Arabic"/>
          <w:color w:val="000000" w:themeColor="text1"/>
          <w:sz w:val="28"/>
          <w:szCs w:val="28"/>
          <w:rtl/>
          <w:lang w:bidi="ar-BH"/>
        </w:rPr>
        <w:t>بمتوسط حسابي (</w:t>
      </w:r>
      <w:r w:rsidRPr="00787900">
        <w:rPr>
          <w:rFonts w:ascii="Traditional Arabic" w:hAnsi="Traditional Arabic" w:cs="Traditional Arabic" w:hint="cs"/>
          <w:color w:val="000000" w:themeColor="text1"/>
          <w:sz w:val="28"/>
          <w:szCs w:val="28"/>
          <w:rtl/>
          <w:lang w:bidi="ar-BH"/>
        </w:rPr>
        <w:t>3.50</w:t>
      </w:r>
      <w:r w:rsidRPr="00787900">
        <w:rPr>
          <w:rFonts w:ascii="Traditional Arabic" w:hAnsi="Traditional Arabic" w:cs="Traditional Arabic"/>
          <w:color w:val="000000" w:themeColor="text1"/>
          <w:sz w:val="28"/>
          <w:szCs w:val="28"/>
          <w:rtl/>
          <w:lang w:bidi="ar-BH"/>
        </w:rPr>
        <w:t>) وانحراف معياري (</w:t>
      </w:r>
      <w:r w:rsidRPr="00787900">
        <w:rPr>
          <w:rFonts w:ascii="Traditional Arabic" w:hAnsi="Traditional Arabic" w:cs="Traditional Arabic" w:hint="cs"/>
          <w:color w:val="000000" w:themeColor="text1"/>
          <w:sz w:val="28"/>
          <w:szCs w:val="28"/>
          <w:rtl/>
          <w:lang w:bidi="ar-BH"/>
        </w:rPr>
        <w:t>1.106</w:t>
      </w:r>
      <w:r w:rsidRPr="00787900">
        <w:rPr>
          <w:rFonts w:ascii="Traditional Arabic" w:hAnsi="Traditional Arabic" w:cs="Traditional Arabic"/>
          <w:color w:val="000000" w:themeColor="text1"/>
          <w:sz w:val="28"/>
          <w:szCs w:val="28"/>
          <w:rtl/>
          <w:lang w:bidi="ar-BH"/>
        </w:rPr>
        <w:t xml:space="preserve">) </w:t>
      </w:r>
    </w:p>
    <w:p w:rsidR="000C623F" w:rsidRPr="00787900" w:rsidRDefault="000C623F" w:rsidP="00A55533">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hAnsi="Traditional Arabic" w:cs="Traditional Arabic" w:hint="cs"/>
          <w:color w:val="000000" w:themeColor="text1"/>
          <w:sz w:val="28"/>
          <w:szCs w:val="28"/>
          <w:rtl/>
          <w:lang w:bidi="ar-BH"/>
        </w:rPr>
        <w:t xml:space="preserve">و الفقرة </w:t>
      </w:r>
      <w:r w:rsidR="00A55533" w:rsidRPr="00787900">
        <w:rPr>
          <w:rFonts w:ascii="Traditional Arabic" w:hAnsi="Traditional Arabic" w:cs="Traditional Arabic" w:hint="cs"/>
          <w:color w:val="000000" w:themeColor="text1"/>
          <w:sz w:val="28"/>
          <w:szCs w:val="28"/>
          <w:rtl/>
          <w:lang w:bidi="ar-BH"/>
        </w:rPr>
        <w:t>(13) (</w:t>
      </w:r>
      <w:r w:rsidR="00A55533" w:rsidRPr="00787900">
        <w:rPr>
          <w:rFonts w:ascii="Traditional Arabic" w:eastAsia="Times New Roman" w:hAnsi="Traditional Arabic" w:cs="Traditional Arabic" w:hint="cs"/>
          <w:color w:val="000000"/>
          <w:sz w:val="28"/>
          <w:szCs w:val="28"/>
          <w:rtl/>
          <w:lang w:val="fr-FR" w:eastAsia="fr-FR"/>
        </w:rPr>
        <w:t>تقلصت</w:t>
      </w:r>
      <w:r w:rsidR="00A55533" w:rsidRPr="00787900">
        <w:rPr>
          <w:rFonts w:ascii="Traditional Arabic" w:eastAsia="Times New Roman" w:hAnsi="Traditional Arabic" w:cs="Traditional Arabic"/>
          <w:color w:val="000000"/>
          <w:sz w:val="28"/>
          <w:szCs w:val="28"/>
          <w:rtl/>
          <w:lang w:val="fr-FR" w:eastAsia="fr-FR"/>
        </w:rPr>
        <w:t xml:space="preserve"> اخطائي الفنية والمهنية بعد</w:t>
      </w:r>
      <w:r w:rsidR="00A55533" w:rsidRPr="00787900">
        <w:rPr>
          <w:rFonts w:ascii="Traditional Arabic" w:eastAsia="Times New Roman" w:hAnsi="Traditional Arabic" w:cs="Traditional Arabic"/>
          <w:color w:val="000000"/>
          <w:sz w:val="28"/>
          <w:szCs w:val="28"/>
          <w:lang w:val="fr-FR" w:eastAsia="fr-FR"/>
        </w:rPr>
        <w:t xml:space="preserve"> </w:t>
      </w:r>
      <w:r w:rsidR="00A55533" w:rsidRPr="00787900">
        <w:rPr>
          <w:rFonts w:ascii="Traditional Arabic" w:eastAsia="Times New Roman" w:hAnsi="Traditional Arabic" w:cs="Traditional Arabic"/>
          <w:color w:val="000000"/>
          <w:sz w:val="28"/>
          <w:szCs w:val="28"/>
          <w:rtl/>
          <w:lang w:val="fr-FR" w:eastAsia="fr-FR"/>
        </w:rPr>
        <w:t>التكوين</w:t>
      </w:r>
      <w:r w:rsidR="00A55533" w:rsidRPr="00787900">
        <w:rPr>
          <w:rFonts w:ascii="Traditional Arabic" w:eastAsia="Times New Roman" w:hAnsi="Traditional Arabic" w:cs="Traditional Arabic" w:hint="cs"/>
          <w:color w:val="000000"/>
          <w:sz w:val="28"/>
          <w:szCs w:val="28"/>
          <w:rtl/>
          <w:lang w:val="fr-FR" w:eastAsia="fr-FR"/>
        </w:rPr>
        <w:t xml:space="preserve"> ) بمستوى مرتفع ، و متوسط حسابي (3.50) و انحراف معياري (1.009) </w:t>
      </w:r>
    </w:p>
    <w:p w:rsidR="000C623F" w:rsidRPr="00787900" w:rsidRDefault="000C623F" w:rsidP="00A55533">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hAnsi="Traditional Arabic" w:cs="Traditional Arabic"/>
          <w:color w:val="000000" w:themeColor="text1"/>
          <w:sz w:val="28"/>
          <w:szCs w:val="28"/>
          <w:rtl/>
          <w:lang w:bidi="ar-BH"/>
        </w:rPr>
        <w:t xml:space="preserve">المرتبة الثانية: الفقرة رقم </w:t>
      </w:r>
      <w:r w:rsidR="00A55533" w:rsidRPr="00787900">
        <w:rPr>
          <w:rFonts w:ascii="Traditional Arabic" w:hAnsi="Traditional Arabic" w:cs="Traditional Arabic" w:hint="cs"/>
          <w:color w:val="000000" w:themeColor="text1"/>
          <w:sz w:val="28"/>
          <w:szCs w:val="28"/>
          <w:rtl/>
          <w:lang w:bidi="ar-BH"/>
        </w:rPr>
        <w:t>(11)</w:t>
      </w:r>
      <w:r w:rsidRPr="00787900">
        <w:rPr>
          <w:rFonts w:ascii="Traditional Arabic" w:hAnsi="Traditional Arabic" w:cs="Traditional Arabic"/>
          <w:color w:val="000000" w:themeColor="text1"/>
          <w:sz w:val="28"/>
          <w:szCs w:val="28"/>
          <w:rtl/>
          <w:lang w:bidi="ar-BH"/>
        </w:rPr>
        <w:t xml:space="preserve">( </w:t>
      </w:r>
      <w:r w:rsidR="00A55533" w:rsidRPr="00787900">
        <w:rPr>
          <w:rFonts w:ascii="Traditional Arabic" w:eastAsia="Times New Roman" w:hAnsi="Traditional Arabic" w:cs="Traditional Arabic"/>
          <w:color w:val="000000"/>
          <w:sz w:val="28"/>
          <w:szCs w:val="28"/>
          <w:rtl/>
          <w:lang w:val="fr-FR" w:eastAsia="fr-FR"/>
        </w:rPr>
        <w:t>رتفع مستوى الدقة لدي في مجال</w:t>
      </w:r>
      <w:r w:rsidR="00A55533" w:rsidRPr="00787900">
        <w:rPr>
          <w:rFonts w:ascii="Traditional Arabic" w:eastAsia="Times New Roman" w:hAnsi="Traditional Arabic" w:cs="Traditional Arabic"/>
          <w:color w:val="000000"/>
          <w:sz w:val="28"/>
          <w:szCs w:val="28"/>
          <w:lang w:val="fr-FR" w:eastAsia="fr-FR"/>
        </w:rPr>
        <w:t xml:space="preserve"> </w:t>
      </w:r>
      <w:r w:rsidR="00A55533" w:rsidRPr="00787900">
        <w:rPr>
          <w:rFonts w:ascii="Traditional Arabic" w:eastAsia="Times New Roman" w:hAnsi="Traditional Arabic" w:cs="Traditional Arabic"/>
          <w:color w:val="000000"/>
          <w:sz w:val="28"/>
          <w:szCs w:val="28"/>
          <w:rtl/>
          <w:lang w:val="fr-FR" w:eastAsia="fr-FR"/>
        </w:rPr>
        <w:t>تخصصي بعد التكوين</w:t>
      </w:r>
      <w:r w:rsidRPr="00787900">
        <w:rPr>
          <w:rFonts w:ascii="Traditional Arabic" w:hAnsi="Traditional Arabic" w:cs="Traditional Arabic"/>
          <w:color w:val="000000" w:themeColor="text1"/>
          <w:sz w:val="28"/>
          <w:szCs w:val="28"/>
          <w:rtl/>
          <w:lang w:bidi="ar-BH"/>
        </w:rPr>
        <w:t>) ب</w:t>
      </w:r>
      <w:r w:rsidR="00A55533" w:rsidRPr="00787900">
        <w:rPr>
          <w:rFonts w:ascii="Traditional Arabic" w:hAnsi="Traditional Arabic" w:cs="Traditional Arabic" w:hint="cs"/>
          <w:color w:val="000000" w:themeColor="text1"/>
          <w:sz w:val="28"/>
          <w:szCs w:val="28"/>
          <w:rtl/>
          <w:lang w:bidi="ar-BH"/>
        </w:rPr>
        <w:t xml:space="preserve">مستوى مرتفع و </w:t>
      </w:r>
      <w:r w:rsidRPr="00787900">
        <w:rPr>
          <w:rFonts w:ascii="Traditional Arabic" w:hAnsi="Traditional Arabic" w:cs="Traditional Arabic"/>
          <w:color w:val="000000" w:themeColor="text1"/>
          <w:sz w:val="28"/>
          <w:szCs w:val="28"/>
          <w:rtl/>
          <w:lang w:bidi="ar-BH"/>
        </w:rPr>
        <w:t>متوسط حسابي (</w:t>
      </w:r>
      <w:r w:rsidR="00A55533" w:rsidRPr="00787900">
        <w:rPr>
          <w:rFonts w:ascii="Traditional Arabic" w:hAnsi="Traditional Arabic" w:cs="Traditional Arabic" w:hint="cs"/>
          <w:color w:val="000000" w:themeColor="text1"/>
          <w:sz w:val="28"/>
          <w:szCs w:val="28"/>
          <w:rtl/>
          <w:lang w:bidi="ar-BH"/>
        </w:rPr>
        <w:t>3.47</w:t>
      </w:r>
      <w:r w:rsidRPr="00787900">
        <w:rPr>
          <w:rFonts w:ascii="Traditional Arabic" w:hAnsi="Traditional Arabic" w:cs="Traditional Arabic"/>
          <w:color w:val="000000" w:themeColor="text1"/>
          <w:sz w:val="28"/>
          <w:szCs w:val="28"/>
          <w:rtl/>
          <w:lang w:bidi="ar-BH"/>
        </w:rPr>
        <w:t>) وانحراف معياري (</w:t>
      </w:r>
      <w:r w:rsidR="00A55533" w:rsidRPr="00787900">
        <w:rPr>
          <w:rFonts w:ascii="Traditional Arabic" w:hAnsi="Traditional Arabic" w:cs="Traditional Arabic" w:hint="cs"/>
          <w:color w:val="000000" w:themeColor="text1"/>
          <w:sz w:val="28"/>
          <w:szCs w:val="28"/>
          <w:rtl/>
          <w:lang w:bidi="ar-BH"/>
        </w:rPr>
        <w:t>1.137</w:t>
      </w:r>
      <w:r w:rsidRPr="00787900">
        <w:rPr>
          <w:rFonts w:ascii="Traditional Arabic" w:hAnsi="Traditional Arabic" w:cs="Traditional Arabic"/>
          <w:color w:val="000000" w:themeColor="text1"/>
          <w:sz w:val="28"/>
          <w:szCs w:val="28"/>
          <w:rtl/>
          <w:lang w:bidi="ar-BH"/>
        </w:rPr>
        <w:t>)</w:t>
      </w:r>
    </w:p>
    <w:p w:rsidR="00DF4CE9" w:rsidRPr="00787900" w:rsidRDefault="00DF4CE9" w:rsidP="00DF4CE9">
      <w:pPr>
        <w:bidi/>
        <w:spacing w:after="0" w:line="240" w:lineRule="auto"/>
        <w:jc w:val="both"/>
        <w:rPr>
          <w:rFonts w:ascii="Traditional Arabic" w:eastAsia="Times New Roman" w:hAnsi="Traditional Arabic" w:cs="Traditional Arabic"/>
          <w:color w:val="000000"/>
          <w:sz w:val="28"/>
          <w:szCs w:val="28"/>
          <w:rtl/>
          <w:lang w:val="fr-FR" w:eastAsia="fr-FR"/>
        </w:rPr>
      </w:pPr>
      <w:r w:rsidRPr="00787900">
        <w:rPr>
          <w:rFonts w:ascii="Traditional Arabic" w:hAnsi="Traditional Arabic" w:cs="Traditional Arabic" w:hint="cs"/>
          <w:color w:val="000000" w:themeColor="text1"/>
          <w:sz w:val="28"/>
          <w:szCs w:val="28"/>
          <w:rtl/>
          <w:lang w:bidi="ar-BH"/>
        </w:rPr>
        <w:t>المرتبة الثالثة للفقرة رقم (8) (</w:t>
      </w:r>
      <w:r w:rsidRPr="00787900">
        <w:rPr>
          <w:rFonts w:ascii="Traditional Arabic" w:eastAsia="Times New Roman" w:hAnsi="Traditional Arabic" w:cs="Traditional Arabic"/>
          <w:color w:val="000000"/>
          <w:sz w:val="28"/>
          <w:szCs w:val="28"/>
          <w:rtl/>
          <w:lang w:val="fr-FR" w:eastAsia="fr-FR"/>
        </w:rPr>
        <w:t>يساهم التكوين في تغيير سلوكاتي</w:t>
      </w:r>
      <w:r w:rsidRPr="00787900">
        <w:rPr>
          <w:rFonts w:ascii="Traditional Arabic" w:eastAsia="Times New Roman" w:hAnsi="Traditional Arabic" w:cs="Traditional Arabic" w:hint="cs"/>
          <w:color w:val="000000"/>
          <w:sz w:val="28"/>
          <w:szCs w:val="28"/>
          <w:rtl/>
          <w:lang w:val="fr-FR" w:eastAsia="fr-FR"/>
        </w:rPr>
        <w:t xml:space="preserve">) بمستوى متوسط ، و متوسط حسابي (3.17) و انحراف معياري (1.315) </w:t>
      </w:r>
    </w:p>
    <w:p w:rsidR="00DF4CE9" w:rsidRPr="00787900" w:rsidRDefault="00DF4CE9" w:rsidP="00DF4CE9">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eastAsia="Times New Roman" w:hAnsi="Traditional Arabic" w:cs="Traditional Arabic" w:hint="cs"/>
          <w:color w:val="000000"/>
          <w:sz w:val="28"/>
          <w:szCs w:val="28"/>
          <w:rtl/>
          <w:lang w:val="fr-FR" w:eastAsia="fr-FR"/>
        </w:rPr>
        <w:t>و الفقرة رقم (9) (</w:t>
      </w:r>
      <w:r w:rsidRPr="00787900">
        <w:rPr>
          <w:rFonts w:ascii="Traditional Arabic" w:eastAsia="Times New Roman" w:hAnsi="Traditional Arabic" w:cs="Traditional Arabic"/>
          <w:color w:val="000000"/>
          <w:sz w:val="28"/>
          <w:szCs w:val="28"/>
          <w:rtl/>
          <w:lang w:val="fr-FR" w:eastAsia="fr-FR"/>
        </w:rPr>
        <w:t>يساهم التكوين في تحسين مهاراتي</w:t>
      </w:r>
      <w:r w:rsidRPr="00787900">
        <w:rPr>
          <w:rFonts w:ascii="Traditional Arabic" w:eastAsia="Times New Roman" w:hAnsi="Traditional Arabic" w:cs="Traditional Arabic" w:hint="cs"/>
          <w:color w:val="000000"/>
          <w:sz w:val="28"/>
          <w:szCs w:val="28"/>
          <w:rtl/>
          <w:lang w:val="fr-FR" w:eastAsia="fr-FR"/>
        </w:rPr>
        <w:t>) بمستوى متوسط و انحراف معياري ( 1.315)</w:t>
      </w:r>
    </w:p>
    <w:p w:rsidR="000C623F" w:rsidRPr="00787900" w:rsidRDefault="000C623F" w:rsidP="00A55533">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hAnsi="Traditional Arabic" w:cs="Traditional Arabic"/>
          <w:color w:val="000000" w:themeColor="text1"/>
          <w:sz w:val="28"/>
          <w:szCs w:val="28"/>
          <w:rtl/>
          <w:lang w:bidi="ar-BH"/>
        </w:rPr>
        <w:t xml:space="preserve">المرتبة الاخيرة الفقرة رقم </w:t>
      </w:r>
      <w:r w:rsidR="00A55533" w:rsidRPr="00787900">
        <w:rPr>
          <w:rFonts w:ascii="Traditional Arabic" w:hAnsi="Traditional Arabic" w:cs="Traditional Arabic" w:hint="cs"/>
          <w:color w:val="000000" w:themeColor="text1"/>
          <w:sz w:val="28"/>
          <w:szCs w:val="28"/>
          <w:rtl/>
          <w:lang w:bidi="ar-BH"/>
        </w:rPr>
        <w:t>(12)</w:t>
      </w:r>
      <w:r w:rsidRPr="00787900">
        <w:rPr>
          <w:rFonts w:ascii="Traditional Arabic" w:hAnsi="Traditional Arabic" w:cs="Traditional Arabic"/>
          <w:color w:val="000000" w:themeColor="text1"/>
          <w:sz w:val="28"/>
          <w:szCs w:val="28"/>
          <w:rtl/>
          <w:lang w:bidi="ar-BH"/>
        </w:rPr>
        <w:t xml:space="preserve"> (</w:t>
      </w:r>
      <w:r w:rsidR="00A55533" w:rsidRPr="00787900">
        <w:rPr>
          <w:rFonts w:ascii="Traditional Arabic" w:eastAsia="Times New Roman" w:hAnsi="Traditional Arabic" w:cs="Traditional Arabic"/>
          <w:color w:val="000000"/>
          <w:sz w:val="28"/>
          <w:szCs w:val="28"/>
          <w:rtl/>
          <w:lang w:val="fr-FR" w:eastAsia="fr-FR"/>
        </w:rPr>
        <w:t>حققت زيادة و تميزا في مسنوى</w:t>
      </w:r>
      <w:r w:rsidR="00A55533" w:rsidRPr="00787900">
        <w:rPr>
          <w:rFonts w:ascii="Traditional Arabic" w:eastAsia="Times New Roman" w:hAnsi="Traditional Arabic" w:cs="Traditional Arabic"/>
          <w:color w:val="000000"/>
          <w:sz w:val="28"/>
          <w:szCs w:val="28"/>
          <w:lang w:val="fr-FR" w:eastAsia="fr-FR"/>
        </w:rPr>
        <w:t xml:space="preserve"> </w:t>
      </w:r>
      <w:r w:rsidR="00A55533" w:rsidRPr="00787900">
        <w:rPr>
          <w:rFonts w:ascii="Traditional Arabic" w:eastAsia="Times New Roman" w:hAnsi="Traditional Arabic" w:cs="Traditional Arabic"/>
          <w:color w:val="000000"/>
          <w:sz w:val="28"/>
          <w:szCs w:val="28"/>
          <w:rtl/>
          <w:lang w:val="fr-FR" w:eastAsia="fr-FR"/>
        </w:rPr>
        <w:t>الانجاز في مجال عملي</w:t>
      </w:r>
      <w:r w:rsidRPr="00787900">
        <w:rPr>
          <w:rFonts w:ascii="Traditional Arabic" w:hAnsi="Traditional Arabic" w:cs="Traditional Arabic"/>
          <w:color w:val="000000" w:themeColor="text1"/>
          <w:sz w:val="28"/>
          <w:szCs w:val="28"/>
          <w:rtl/>
          <w:lang w:bidi="ar-BH"/>
        </w:rPr>
        <w:t xml:space="preserve">) </w:t>
      </w:r>
      <w:r w:rsidR="00A55533" w:rsidRPr="00787900">
        <w:rPr>
          <w:rFonts w:ascii="Traditional Arabic" w:hAnsi="Traditional Arabic" w:cs="Traditional Arabic" w:hint="cs"/>
          <w:color w:val="000000" w:themeColor="text1"/>
          <w:sz w:val="28"/>
          <w:szCs w:val="28"/>
          <w:rtl/>
          <w:lang w:bidi="ar-BH"/>
        </w:rPr>
        <w:t xml:space="preserve">بمستوى منخفض و </w:t>
      </w:r>
      <w:r w:rsidRPr="00787900">
        <w:rPr>
          <w:rFonts w:ascii="Traditional Arabic" w:hAnsi="Traditional Arabic" w:cs="Traditional Arabic"/>
          <w:color w:val="000000" w:themeColor="text1"/>
          <w:sz w:val="28"/>
          <w:szCs w:val="28"/>
          <w:rtl/>
          <w:lang w:bidi="ar-BH"/>
        </w:rPr>
        <w:t>بمتوسط حسابي (</w:t>
      </w:r>
      <w:r w:rsidR="00A55533" w:rsidRPr="00787900">
        <w:rPr>
          <w:rFonts w:ascii="Traditional Arabic" w:hAnsi="Traditional Arabic" w:cs="Traditional Arabic" w:hint="cs"/>
          <w:color w:val="000000" w:themeColor="text1"/>
          <w:sz w:val="28"/>
          <w:szCs w:val="28"/>
          <w:rtl/>
          <w:lang w:bidi="ar-BH"/>
        </w:rPr>
        <w:t>2.43</w:t>
      </w:r>
      <w:r w:rsidRPr="00787900">
        <w:rPr>
          <w:rFonts w:ascii="Traditional Arabic" w:hAnsi="Traditional Arabic" w:cs="Traditional Arabic"/>
          <w:color w:val="000000" w:themeColor="text1"/>
          <w:sz w:val="28"/>
          <w:szCs w:val="28"/>
          <w:rtl/>
          <w:lang w:bidi="ar-BH"/>
        </w:rPr>
        <w:t>) وانحراف معياري(</w:t>
      </w:r>
      <w:r w:rsidR="00A55533" w:rsidRPr="00787900">
        <w:rPr>
          <w:rFonts w:ascii="Traditional Arabic" w:hAnsi="Traditional Arabic" w:cs="Traditional Arabic" w:hint="cs"/>
          <w:color w:val="000000" w:themeColor="text1"/>
          <w:sz w:val="28"/>
          <w:szCs w:val="28"/>
          <w:rtl/>
          <w:lang w:bidi="ar-BH"/>
        </w:rPr>
        <w:t>1.165</w:t>
      </w:r>
      <w:r w:rsidRPr="00787900">
        <w:rPr>
          <w:rFonts w:ascii="Traditional Arabic" w:hAnsi="Traditional Arabic" w:cs="Traditional Arabic"/>
          <w:color w:val="000000" w:themeColor="text1"/>
          <w:sz w:val="28"/>
          <w:szCs w:val="28"/>
          <w:rtl/>
          <w:lang w:bidi="ar-BH"/>
        </w:rPr>
        <w:t>)</w:t>
      </w:r>
    </w:p>
    <w:p w:rsidR="00A7325A" w:rsidRPr="000639F4" w:rsidRDefault="00762E58" w:rsidP="000639F4">
      <w:pPr>
        <w:bidi/>
        <w:spacing w:after="0" w:line="240" w:lineRule="auto"/>
        <w:jc w:val="both"/>
        <w:rPr>
          <w:rFonts w:ascii="Traditional Arabic" w:hAnsi="Traditional Arabic" w:cs="Traditional Arabic"/>
          <w:color w:val="000000" w:themeColor="text1"/>
          <w:sz w:val="28"/>
          <w:szCs w:val="28"/>
          <w:rtl/>
          <w:lang w:bidi="ar-BH"/>
        </w:rPr>
      </w:pPr>
      <w:r w:rsidRPr="00787900">
        <w:rPr>
          <w:rFonts w:ascii="Traditional Arabic" w:hAnsi="Traditional Arabic" w:cs="Traditional Arabic" w:hint="cs"/>
          <w:color w:val="000000" w:themeColor="text1"/>
          <w:sz w:val="28"/>
          <w:szCs w:val="28"/>
          <w:rtl/>
          <w:lang w:bidi="ar-BH"/>
        </w:rPr>
        <w:lastRenderedPageBreak/>
        <w:t xml:space="preserve">مما سبق نلاحظ بان </w:t>
      </w:r>
      <w:r w:rsidR="000C623F" w:rsidRPr="00787900">
        <w:rPr>
          <w:rFonts w:ascii="Traditional Arabic" w:hAnsi="Traditional Arabic" w:cs="Traditional Arabic"/>
          <w:color w:val="000000" w:themeColor="text1"/>
          <w:sz w:val="28"/>
          <w:szCs w:val="28"/>
          <w:rtl/>
          <w:lang w:bidi="ar-BH"/>
        </w:rPr>
        <w:t xml:space="preserve"> المتوسطات الحسابية لفقرات هدا البعد </w:t>
      </w:r>
      <w:r w:rsidR="001D77A1" w:rsidRPr="00787900">
        <w:rPr>
          <w:rFonts w:ascii="Traditional Arabic" w:hAnsi="Traditional Arabic" w:cs="Traditional Arabic" w:hint="cs"/>
          <w:color w:val="000000" w:themeColor="text1"/>
          <w:sz w:val="28"/>
          <w:szCs w:val="28"/>
          <w:rtl/>
          <w:lang w:bidi="ar-BH"/>
        </w:rPr>
        <w:t xml:space="preserve">متناوبة بين </w:t>
      </w:r>
      <w:r w:rsidR="000C623F" w:rsidRPr="00787900">
        <w:rPr>
          <w:rFonts w:ascii="Traditional Arabic" w:hAnsi="Traditional Arabic" w:cs="Traditional Arabic"/>
          <w:color w:val="000000" w:themeColor="text1"/>
          <w:sz w:val="28"/>
          <w:szCs w:val="28"/>
          <w:rtl/>
          <w:lang w:bidi="ar-BH"/>
        </w:rPr>
        <w:t xml:space="preserve">درجة متوسطة  </w:t>
      </w:r>
      <w:r w:rsidR="001D77A1" w:rsidRPr="00787900">
        <w:rPr>
          <w:rFonts w:ascii="Traditional Arabic" w:hAnsi="Traditional Arabic" w:cs="Traditional Arabic" w:hint="cs"/>
          <w:color w:val="000000" w:themeColor="text1"/>
          <w:sz w:val="28"/>
          <w:szCs w:val="28"/>
          <w:rtl/>
          <w:lang w:bidi="ar-BH"/>
        </w:rPr>
        <w:t xml:space="preserve">و مرتفعة وهذا </w:t>
      </w:r>
      <w:r w:rsidR="001D77A1" w:rsidRPr="00787900">
        <w:rPr>
          <w:rFonts w:ascii="Traditional Arabic" w:hAnsi="Traditional Arabic" w:cs="Traditional Arabic"/>
          <w:color w:val="000000" w:themeColor="text1"/>
          <w:sz w:val="28"/>
          <w:szCs w:val="28"/>
          <w:rtl/>
          <w:lang w:bidi="ar-BH"/>
        </w:rPr>
        <w:t xml:space="preserve">يدل  على ان التعلم </w:t>
      </w:r>
      <w:r w:rsidR="000C623F" w:rsidRPr="00787900">
        <w:rPr>
          <w:rFonts w:ascii="Traditional Arabic" w:hAnsi="Traditional Arabic" w:cs="Traditional Arabic"/>
          <w:color w:val="000000" w:themeColor="text1"/>
          <w:sz w:val="28"/>
          <w:szCs w:val="28"/>
          <w:rtl/>
          <w:lang w:bidi="ar-BH"/>
        </w:rPr>
        <w:t xml:space="preserve"> داخ</w:t>
      </w:r>
      <w:r w:rsidR="001D77A1" w:rsidRPr="00787900">
        <w:rPr>
          <w:rFonts w:ascii="Traditional Arabic" w:hAnsi="Traditional Arabic" w:cs="Traditional Arabic"/>
          <w:color w:val="000000" w:themeColor="text1"/>
          <w:sz w:val="28"/>
          <w:szCs w:val="28"/>
          <w:rtl/>
          <w:lang w:bidi="ar-BH"/>
        </w:rPr>
        <w:t xml:space="preserve">ل المؤسسة </w:t>
      </w:r>
      <w:r w:rsidR="001D77A1" w:rsidRPr="00787900">
        <w:rPr>
          <w:rFonts w:ascii="Traditional Arabic" w:hAnsi="Traditional Arabic" w:cs="Traditional Arabic" w:hint="cs"/>
          <w:color w:val="000000" w:themeColor="text1"/>
          <w:sz w:val="28"/>
          <w:szCs w:val="28"/>
          <w:rtl/>
          <w:lang w:bidi="ar-BH"/>
        </w:rPr>
        <w:t xml:space="preserve">ذو اهمية بالغة و فيما يخص المستوى المنخفض للفقرة (12) يرجع لعدم فهم السؤال لدى المستجوبين </w:t>
      </w:r>
      <w:r w:rsidRPr="00787900">
        <w:rPr>
          <w:rFonts w:ascii="Traditional Arabic" w:hAnsi="Traditional Arabic" w:cs="Traditional Arabic" w:hint="cs"/>
          <w:color w:val="000000" w:themeColor="text1"/>
          <w:sz w:val="28"/>
          <w:szCs w:val="28"/>
          <w:rtl/>
          <w:lang w:bidi="ar-BH"/>
        </w:rPr>
        <w:t xml:space="preserve">. </w:t>
      </w:r>
    </w:p>
    <w:p w:rsidR="009B3A3E" w:rsidRDefault="009B3A3E" w:rsidP="009B3A3E">
      <w:pPr>
        <w:tabs>
          <w:tab w:val="left" w:pos="3051"/>
        </w:tabs>
        <w:bidi/>
        <w:rPr>
          <w:rFonts w:ascii="Traditional Arabic" w:hAnsi="Traditional Arabic" w:cs="Traditional Arabic"/>
          <w:b/>
          <w:bCs/>
          <w:sz w:val="32"/>
          <w:szCs w:val="32"/>
          <w:lang w:bidi="ar-DZ"/>
        </w:rPr>
      </w:pPr>
    </w:p>
    <w:p w:rsidR="00CC0172" w:rsidRPr="00A7325A" w:rsidRDefault="00CC0172" w:rsidP="009B3A3E">
      <w:pPr>
        <w:tabs>
          <w:tab w:val="left" w:pos="3051"/>
        </w:tabs>
        <w:bidi/>
        <w:rPr>
          <w:rFonts w:ascii="Traditional Arabic" w:hAnsi="Traditional Arabic" w:cs="Traditional Arabic"/>
          <w:b/>
          <w:bCs/>
          <w:sz w:val="32"/>
          <w:szCs w:val="32"/>
          <w:rtl/>
          <w:lang w:bidi="ar-DZ"/>
        </w:rPr>
      </w:pPr>
      <w:r w:rsidRPr="00A7325A">
        <w:rPr>
          <w:rFonts w:ascii="Traditional Arabic" w:hAnsi="Traditional Arabic" w:cs="Traditional Arabic" w:hint="cs"/>
          <w:b/>
          <w:bCs/>
          <w:sz w:val="32"/>
          <w:szCs w:val="32"/>
          <w:rtl/>
          <w:lang w:bidi="ar-DZ"/>
        </w:rPr>
        <w:t>بعد التحفيز</w:t>
      </w:r>
      <w:r w:rsidR="00AD5199" w:rsidRPr="00A7325A">
        <w:rPr>
          <w:rFonts w:ascii="Traditional Arabic" w:hAnsi="Traditional Arabic" w:cs="Traditional Arabic" w:hint="cs"/>
          <w:b/>
          <w:bCs/>
          <w:sz w:val="32"/>
          <w:szCs w:val="32"/>
          <w:rtl/>
          <w:lang w:bidi="ar-DZ"/>
        </w:rPr>
        <w:t>:</w:t>
      </w:r>
    </w:p>
    <w:p w:rsidR="00CC0172" w:rsidRDefault="00790F02" w:rsidP="00CE64E9">
      <w:pPr>
        <w:tabs>
          <w:tab w:val="left" w:pos="3051"/>
        </w:tabs>
        <w:bidi/>
        <w:jc w:val="center"/>
        <w:rPr>
          <w:rFonts w:ascii="Traditional Arabic" w:hAnsi="Traditional Arabic" w:cs="Traditional Arabic"/>
          <w:sz w:val="28"/>
          <w:szCs w:val="28"/>
          <w:rtl/>
          <w:lang w:bidi="ar-DZ"/>
        </w:rPr>
      </w:pPr>
      <w:r w:rsidRPr="00CE64E9">
        <w:rPr>
          <w:rFonts w:ascii="Traditional Arabic" w:hAnsi="Traditional Arabic" w:cs="Traditional Arabic" w:hint="cs"/>
          <w:b/>
          <w:bCs/>
          <w:sz w:val="28"/>
          <w:szCs w:val="28"/>
          <w:rtl/>
          <w:lang w:bidi="ar-DZ"/>
        </w:rPr>
        <w:t>الجدول رقم 16</w:t>
      </w:r>
      <w:r w:rsidR="00CE64E9" w:rsidRPr="00CE64E9">
        <w:rPr>
          <w:rFonts w:ascii="Traditional Arabic" w:hAnsi="Traditional Arabic" w:cs="Traditional Arabic" w:hint="cs"/>
          <w:b/>
          <w:bCs/>
          <w:sz w:val="28"/>
          <w:szCs w:val="28"/>
          <w:rtl/>
          <w:lang w:bidi="ar-DZ"/>
        </w:rPr>
        <w:t xml:space="preserve"> </w:t>
      </w:r>
      <w:r w:rsidR="00CE64E9">
        <w:rPr>
          <w:rFonts w:ascii="Traditional Arabic" w:hAnsi="Traditional Arabic" w:cs="Traditional Arabic" w:hint="cs"/>
          <w:b/>
          <w:bCs/>
          <w:sz w:val="28"/>
          <w:szCs w:val="28"/>
          <w:rtl/>
          <w:lang w:bidi="ar-DZ"/>
        </w:rPr>
        <w:t>المتوسطات الحسابية و الانحرافات المعيارية لإجابات عمال وحدة البحث في الطاقات المتجددة بغرداية حول بعد التحفيز</w:t>
      </w:r>
    </w:p>
    <w:tbl>
      <w:tblPr>
        <w:bidiVisual/>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70" w:type="dxa"/>
          <w:right w:w="70" w:type="dxa"/>
        </w:tblCellMar>
        <w:tblLook w:val="04A0"/>
      </w:tblPr>
      <w:tblGrid>
        <w:gridCol w:w="480"/>
        <w:gridCol w:w="3630"/>
        <w:gridCol w:w="703"/>
        <w:gridCol w:w="1044"/>
        <w:gridCol w:w="875"/>
        <w:gridCol w:w="862"/>
      </w:tblGrid>
      <w:tr w:rsidR="00CC0172" w:rsidRPr="003A7119" w:rsidTr="004C7768">
        <w:trPr>
          <w:trHeight w:val="224"/>
          <w:jc w:val="center"/>
        </w:trPr>
        <w:tc>
          <w:tcPr>
            <w:tcW w:w="480" w:type="dxa"/>
            <w:shd w:val="clear" w:color="auto" w:fill="B4C6E7" w:themeFill="accent1" w:themeFillTint="66"/>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الرقم</w:t>
            </w:r>
          </w:p>
        </w:tc>
        <w:tc>
          <w:tcPr>
            <w:tcW w:w="3630" w:type="dxa"/>
            <w:shd w:val="clear" w:color="auto" w:fill="B4C6E7" w:themeFill="accent1" w:themeFillTint="66"/>
            <w:vAlign w:val="bottom"/>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العبارة</w:t>
            </w:r>
          </w:p>
        </w:tc>
        <w:tc>
          <w:tcPr>
            <w:tcW w:w="703" w:type="dxa"/>
            <w:shd w:val="clear" w:color="auto" w:fill="B4C6E7" w:themeFill="accent1" w:themeFillTint="66"/>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المتوسط</w:t>
            </w:r>
          </w:p>
        </w:tc>
        <w:tc>
          <w:tcPr>
            <w:tcW w:w="1044" w:type="dxa"/>
            <w:shd w:val="clear" w:color="auto" w:fill="B4C6E7" w:themeFill="accent1" w:themeFillTint="66"/>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الانحراف</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المعياري</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الترتيب</w:t>
            </w:r>
          </w:p>
        </w:tc>
        <w:tc>
          <w:tcPr>
            <w:tcW w:w="862"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المستوى</w:t>
            </w:r>
          </w:p>
        </w:tc>
      </w:tr>
      <w:tr w:rsidR="00CC0172" w:rsidRPr="003A7119" w:rsidTr="004C7768">
        <w:trPr>
          <w:trHeight w:val="273"/>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15</w:t>
            </w:r>
          </w:p>
        </w:tc>
        <w:tc>
          <w:tcPr>
            <w:tcW w:w="3630" w:type="dxa"/>
            <w:shd w:val="clear" w:color="auto" w:fill="B4C6E7" w:themeFill="accent1" w:themeFillTint="66"/>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تشجعني</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المؤسسة على الابداع و تطوير قدراتي و مهاراتي</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2,93</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1,337</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4</w:t>
            </w:r>
          </w:p>
        </w:tc>
        <w:tc>
          <w:tcPr>
            <w:tcW w:w="862" w:type="dxa"/>
            <w:shd w:val="clear" w:color="auto" w:fill="B4C6E7" w:themeFill="accent1" w:themeFillTint="66"/>
            <w:noWrap/>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متوسط</w:t>
            </w:r>
          </w:p>
        </w:tc>
      </w:tr>
      <w:tr w:rsidR="00CC0172" w:rsidRPr="003A7119" w:rsidTr="004C7768">
        <w:trPr>
          <w:trHeight w:val="207"/>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16</w:t>
            </w:r>
          </w:p>
        </w:tc>
        <w:tc>
          <w:tcPr>
            <w:tcW w:w="3630" w:type="dxa"/>
            <w:shd w:val="clear" w:color="auto" w:fill="B4C6E7" w:themeFill="accent1" w:themeFillTint="66"/>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تقدر المؤسسة جهودي في العمل و</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تحفزني</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3,07</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1,258</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2</w:t>
            </w:r>
          </w:p>
        </w:tc>
        <w:tc>
          <w:tcPr>
            <w:tcW w:w="862" w:type="dxa"/>
            <w:shd w:val="clear" w:color="auto" w:fill="B4C6E7" w:themeFill="accent1" w:themeFillTint="66"/>
            <w:noWrap/>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متوسط</w:t>
            </w:r>
          </w:p>
        </w:tc>
      </w:tr>
      <w:tr w:rsidR="00CC0172" w:rsidRPr="003A7119" w:rsidTr="004C7768">
        <w:trPr>
          <w:trHeight w:val="207"/>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17</w:t>
            </w:r>
          </w:p>
        </w:tc>
        <w:tc>
          <w:tcPr>
            <w:tcW w:w="3630" w:type="dxa"/>
            <w:shd w:val="clear" w:color="auto" w:fill="B4C6E7" w:themeFill="accent1" w:themeFillTint="66"/>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تشجعني المؤسسة على تحمل</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المسؤولية</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3,30</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1,264</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w:t>
            </w:r>
          </w:p>
        </w:tc>
        <w:tc>
          <w:tcPr>
            <w:tcW w:w="862" w:type="dxa"/>
            <w:shd w:val="clear" w:color="auto" w:fill="B4C6E7" w:themeFill="accent1" w:themeFillTint="66"/>
            <w:noWrap/>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متوسط</w:t>
            </w:r>
          </w:p>
        </w:tc>
      </w:tr>
      <w:tr w:rsidR="00CC0172" w:rsidRPr="003A7119" w:rsidTr="004C7768">
        <w:trPr>
          <w:trHeight w:val="207"/>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18</w:t>
            </w:r>
          </w:p>
        </w:tc>
        <w:tc>
          <w:tcPr>
            <w:tcW w:w="3630" w:type="dxa"/>
            <w:shd w:val="clear" w:color="auto" w:fill="B4C6E7" w:themeFill="accent1" w:themeFillTint="66"/>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يتناسب الراتب الذي اتقاضاه مع</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الجهود التي ابذلها في العمل</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2,97</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1,450</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3</w:t>
            </w:r>
          </w:p>
        </w:tc>
        <w:tc>
          <w:tcPr>
            <w:tcW w:w="862" w:type="dxa"/>
            <w:shd w:val="clear" w:color="auto" w:fill="B4C6E7" w:themeFill="accent1" w:themeFillTint="66"/>
            <w:noWrap/>
            <w:vAlign w:val="bottom"/>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متوسط</w:t>
            </w:r>
          </w:p>
        </w:tc>
      </w:tr>
      <w:tr w:rsidR="00CC0172" w:rsidRPr="003A7119" w:rsidTr="004C7768">
        <w:trPr>
          <w:trHeight w:val="207"/>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19</w:t>
            </w:r>
          </w:p>
        </w:tc>
        <w:tc>
          <w:tcPr>
            <w:tcW w:w="3630" w:type="dxa"/>
            <w:shd w:val="clear" w:color="auto" w:fill="B4C6E7" w:themeFill="accent1" w:themeFillTint="66"/>
            <w:hideMark/>
          </w:tcPr>
          <w:p w:rsidR="00582C34"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تمت ترقيتي خلال مسيرتي العملية</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بالاعتماد على مجهوداتي المبذولة</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2,83</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1,177</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5</w:t>
            </w:r>
          </w:p>
        </w:tc>
        <w:tc>
          <w:tcPr>
            <w:tcW w:w="862" w:type="dxa"/>
            <w:shd w:val="clear" w:color="auto" w:fill="B4C6E7" w:themeFill="accent1" w:themeFillTint="66"/>
            <w:noWrap/>
            <w:vAlign w:val="bottom"/>
            <w:hideMark/>
          </w:tcPr>
          <w:p w:rsidR="00CC0172" w:rsidRPr="003A7119" w:rsidRDefault="00D35255"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hint="cs"/>
                <w:b/>
                <w:bCs/>
                <w:sz w:val="24"/>
                <w:szCs w:val="24"/>
                <w:rtl/>
                <w:lang w:val="fr-FR" w:eastAsia="fr-FR"/>
              </w:rPr>
              <w:t>متوسط</w:t>
            </w:r>
          </w:p>
        </w:tc>
      </w:tr>
      <w:tr w:rsidR="00CC0172" w:rsidRPr="003A7119" w:rsidTr="004C7768">
        <w:trPr>
          <w:trHeight w:val="455"/>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20</w:t>
            </w:r>
          </w:p>
        </w:tc>
        <w:tc>
          <w:tcPr>
            <w:tcW w:w="3630" w:type="dxa"/>
            <w:shd w:val="clear" w:color="auto" w:fill="B4C6E7" w:themeFill="accent1" w:themeFillTint="66"/>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rtl/>
                <w:lang w:val="fr-FR" w:eastAsia="fr-FR"/>
              </w:rPr>
              <w:t>تحترم المؤسسة مبدأ اختيار الشخص</w:t>
            </w:r>
            <w:r w:rsidRPr="003A7119">
              <w:rPr>
                <w:rFonts w:ascii="Traditional Arabic" w:eastAsia="Times New Roman" w:hAnsi="Traditional Arabic" w:cs="Traditional Arabic"/>
                <w:b/>
                <w:bCs/>
                <w:sz w:val="24"/>
                <w:szCs w:val="24"/>
                <w:lang w:val="fr-FR" w:eastAsia="fr-FR"/>
              </w:rPr>
              <w:t xml:space="preserve"> </w:t>
            </w:r>
            <w:r w:rsidRPr="003A7119">
              <w:rPr>
                <w:rFonts w:ascii="Traditional Arabic" w:eastAsia="Times New Roman" w:hAnsi="Traditional Arabic" w:cs="Traditional Arabic"/>
                <w:b/>
                <w:bCs/>
                <w:sz w:val="24"/>
                <w:szCs w:val="24"/>
                <w:rtl/>
                <w:lang w:val="fr-FR" w:eastAsia="fr-FR"/>
              </w:rPr>
              <w:t>المناسب في المكان المناسب عند الترقية او تعيين افراد في مناصب جديدة</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2,83</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1,315</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b/>
                <w:bCs/>
                <w:sz w:val="24"/>
                <w:szCs w:val="24"/>
                <w:lang w:val="fr-FR" w:eastAsia="fr-FR"/>
              </w:rPr>
              <w:t>5</w:t>
            </w:r>
          </w:p>
        </w:tc>
        <w:tc>
          <w:tcPr>
            <w:tcW w:w="862" w:type="dxa"/>
            <w:shd w:val="clear" w:color="auto" w:fill="B4C6E7" w:themeFill="accent1" w:themeFillTint="66"/>
            <w:noWrap/>
            <w:vAlign w:val="center"/>
            <w:hideMark/>
          </w:tcPr>
          <w:p w:rsidR="00CC0172" w:rsidRPr="003A7119" w:rsidRDefault="00D35255"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hint="cs"/>
                <w:b/>
                <w:bCs/>
                <w:sz w:val="24"/>
                <w:szCs w:val="24"/>
                <w:rtl/>
                <w:lang w:val="fr-FR" w:eastAsia="fr-FR"/>
              </w:rPr>
              <w:t>متوسط</w:t>
            </w:r>
          </w:p>
        </w:tc>
      </w:tr>
      <w:tr w:rsidR="00CC0172" w:rsidRPr="003A7119" w:rsidTr="004C7768">
        <w:trPr>
          <w:trHeight w:val="455"/>
          <w:jc w:val="center"/>
        </w:trPr>
        <w:tc>
          <w:tcPr>
            <w:tcW w:w="480" w:type="dxa"/>
            <w:shd w:val="clear" w:color="auto" w:fill="B4C6E7" w:themeFill="accent1" w:themeFillTint="66"/>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p>
        </w:tc>
        <w:tc>
          <w:tcPr>
            <w:tcW w:w="3630" w:type="dxa"/>
            <w:shd w:val="clear" w:color="auto" w:fill="B4C6E7" w:themeFill="accent1" w:themeFillTint="66"/>
            <w:hideMark/>
          </w:tcPr>
          <w:p w:rsidR="00CC0172" w:rsidRPr="003A7119" w:rsidRDefault="00CC0172" w:rsidP="003A7119">
            <w:pPr>
              <w:bidi/>
              <w:spacing w:after="0" w:line="240" w:lineRule="auto"/>
              <w:rPr>
                <w:rFonts w:ascii="Traditional Arabic" w:eastAsia="Times New Roman" w:hAnsi="Traditional Arabic" w:cs="Traditional Arabic"/>
                <w:b/>
                <w:bCs/>
                <w:sz w:val="24"/>
                <w:szCs w:val="24"/>
                <w:rtl/>
                <w:lang w:val="fr-FR" w:eastAsia="fr-FR"/>
              </w:rPr>
            </w:pPr>
            <w:r w:rsidRPr="003A7119">
              <w:rPr>
                <w:rFonts w:ascii="Traditional Arabic" w:eastAsia="Times New Roman" w:hAnsi="Traditional Arabic" w:cs="Traditional Arabic" w:hint="cs"/>
                <w:b/>
                <w:bCs/>
                <w:sz w:val="24"/>
                <w:szCs w:val="24"/>
                <w:rtl/>
                <w:lang w:val="fr-FR" w:eastAsia="fr-FR"/>
              </w:rPr>
              <w:t>المتوسط العام</w:t>
            </w:r>
          </w:p>
        </w:tc>
        <w:tc>
          <w:tcPr>
            <w:tcW w:w="703"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hint="cs"/>
                <w:b/>
                <w:bCs/>
                <w:sz w:val="24"/>
                <w:szCs w:val="24"/>
                <w:rtl/>
                <w:lang w:val="fr-FR" w:eastAsia="fr-FR"/>
              </w:rPr>
              <w:t>2.98</w:t>
            </w:r>
          </w:p>
        </w:tc>
        <w:tc>
          <w:tcPr>
            <w:tcW w:w="1044" w:type="dxa"/>
            <w:shd w:val="clear" w:color="auto" w:fill="B4C6E7" w:themeFill="accent1" w:themeFillTint="66"/>
            <w:noWrap/>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r w:rsidRPr="003A7119">
              <w:rPr>
                <w:rFonts w:ascii="Traditional Arabic" w:eastAsia="Times New Roman" w:hAnsi="Traditional Arabic" w:cs="Traditional Arabic" w:hint="cs"/>
                <w:b/>
                <w:bCs/>
                <w:sz w:val="24"/>
                <w:szCs w:val="24"/>
                <w:rtl/>
                <w:lang w:val="fr-FR" w:eastAsia="fr-FR"/>
              </w:rPr>
              <w:t>1.071</w:t>
            </w:r>
          </w:p>
        </w:tc>
        <w:tc>
          <w:tcPr>
            <w:tcW w:w="875"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lang w:val="fr-FR" w:eastAsia="fr-FR"/>
              </w:rPr>
            </w:pPr>
          </w:p>
        </w:tc>
        <w:tc>
          <w:tcPr>
            <w:tcW w:w="862" w:type="dxa"/>
            <w:shd w:val="clear" w:color="auto" w:fill="B4C6E7" w:themeFill="accent1" w:themeFillTint="66"/>
            <w:noWrap/>
            <w:vAlign w:val="center"/>
            <w:hideMark/>
          </w:tcPr>
          <w:p w:rsidR="00CC0172" w:rsidRPr="003A7119" w:rsidRDefault="00CC0172" w:rsidP="003A7119">
            <w:pPr>
              <w:bidi/>
              <w:spacing w:after="0" w:line="240" w:lineRule="auto"/>
              <w:jc w:val="center"/>
              <w:rPr>
                <w:rFonts w:ascii="Traditional Arabic" w:eastAsia="Times New Roman" w:hAnsi="Traditional Arabic" w:cs="Traditional Arabic"/>
                <w:b/>
                <w:bCs/>
                <w:sz w:val="24"/>
                <w:szCs w:val="24"/>
                <w:rtl/>
                <w:lang w:val="fr-FR" w:eastAsia="fr-FR"/>
              </w:rPr>
            </w:pPr>
          </w:p>
        </w:tc>
      </w:tr>
    </w:tbl>
    <w:p w:rsidR="004C7768" w:rsidRDefault="004C7768" w:rsidP="004C7768">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0E7AA6" w:rsidRPr="00C2119F" w:rsidRDefault="004C7768" w:rsidP="000639F4">
      <w:pPr>
        <w:bidi/>
        <w:spacing w:after="0" w:line="240"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DZ"/>
        </w:rPr>
        <w:t>ي</w:t>
      </w:r>
      <w:r w:rsidR="000E7AA6" w:rsidRPr="00C2119F">
        <w:rPr>
          <w:rFonts w:ascii="Traditional Arabic" w:hAnsi="Traditional Arabic" w:cs="Traditional Arabic"/>
          <w:color w:val="000000" w:themeColor="text1"/>
          <w:sz w:val="28"/>
          <w:szCs w:val="28"/>
          <w:rtl/>
          <w:lang w:bidi="ar-BH"/>
        </w:rPr>
        <w:t>ظهر من خلال النتائج بان المتوسط العام لهدا البعد (</w:t>
      </w:r>
      <w:r w:rsidR="000E7AA6" w:rsidRPr="00C2119F">
        <w:rPr>
          <w:rFonts w:ascii="Traditional Arabic" w:hAnsi="Traditional Arabic" w:cs="Traditional Arabic" w:hint="cs"/>
          <w:color w:val="000000" w:themeColor="text1"/>
          <w:sz w:val="28"/>
          <w:szCs w:val="28"/>
          <w:rtl/>
          <w:lang w:bidi="ar-BH"/>
        </w:rPr>
        <w:t>2.98</w:t>
      </w:r>
      <w:r w:rsidR="000E7AA6" w:rsidRPr="00C2119F">
        <w:rPr>
          <w:rFonts w:ascii="Traditional Arabic" w:hAnsi="Traditional Arabic" w:cs="Traditional Arabic"/>
          <w:color w:val="000000" w:themeColor="text1"/>
          <w:sz w:val="28"/>
          <w:szCs w:val="28"/>
          <w:rtl/>
          <w:lang w:bidi="ar-BH"/>
        </w:rPr>
        <w:t>) وانحراف معياري (</w:t>
      </w:r>
      <w:r w:rsidR="000E7AA6" w:rsidRPr="00C2119F">
        <w:rPr>
          <w:rFonts w:ascii="Traditional Arabic" w:hAnsi="Traditional Arabic" w:cs="Traditional Arabic" w:hint="cs"/>
          <w:color w:val="000000" w:themeColor="text1"/>
          <w:sz w:val="28"/>
          <w:szCs w:val="28"/>
          <w:rtl/>
          <w:lang w:bidi="ar-BH"/>
        </w:rPr>
        <w:t>1.071</w:t>
      </w:r>
      <w:r w:rsidR="000E7AA6" w:rsidRPr="00C2119F">
        <w:rPr>
          <w:rFonts w:ascii="Traditional Arabic" w:hAnsi="Traditional Arabic" w:cs="Traditional Arabic"/>
          <w:color w:val="000000" w:themeColor="text1"/>
          <w:sz w:val="28"/>
          <w:szCs w:val="28"/>
          <w:rtl/>
          <w:lang w:bidi="ar-BH"/>
        </w:rPr>
        <w:t>) كما جاء ترتيب الفقرات كالتالي:</w:t>
      </w:r>
    </w:p>
    <w:p w:rsidR="000E7AA6" w:rsidRPr="00C2119F" w:rsidRDefault="000E7AA6" w:rsidP="00D1308A">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color w:val="000000" w:themeColor="text1"/>
          <w:sz w:val="28"/>
          <w:szCs w:val="28"/>
          <w:rtl/>
          <w:lang w:bidi="ar-BH"/>
        </w:rPr>
        <w:t xml:space="preserve"> المرتبة الاولى الفقرة رقم </w:t>
      </w:r>
      <w:r w:rsidR="00D35255" w:rsidRPr="00C2119F">
        <w:rPr>
          <w:rFonts w:ascii="Traditional Arabic" w:hAnsi="Traditional Arabic" w:cs="Traditional Arabic" w:hint="cs"/>
          <w:color w:val="000000" w:themeColor="text1"/>
          <w:sz w:val="28"/>
          <w:szCs w:val="28"/>
          <w:rtl/>
          <w:lang w:bidi="ar-BH"/>
        </w:rPr>
        <w:t>(17)</w:t>
      </w:r>
      <w:r w:rsidRPr="00C2119F">
        <w:rPr>
          <w:rFonts w:ascii="Traditional Arabic" w:hAnsi="Traditional Arabic" w:cs="Traditional Arabic"/>
          <w:color w:val="000000" w:themeColor="text1"/>
          <w:sz w:val="28"/>
          <w:szCs w:val="28"/>
          <w:rtl/>
          <w:lang w:bidi="ar-BH"/>
        </w:rPr>
        <w:t xml:space="preserve"> (</w:t>
      </w:r>
      <w:r w:rsidR="00D35255" w:rsidRPr="00C2119F">
        <w:rPr>
          <w:rFonts w:ascii="Traditional Arabic" w:eastAsia="Times New Roman" w:hAnsi="Traditional Arabic" w:cs="Traditional Arabic"/>
          <w:color w:val="000000"/>
          <w:sz w:val="28"/>
          <w:szCs w:val="28"/>
          <w:rtl/>
          <w:lang w:val="fr-FR" w:eastAsia="fr-FR"/>
        </w:rPr>
        <w:t>تشجعني المؤسسة على تحمل</w:t>
      </w:r>
      <w:r w:rsidR="00D35255" w:rsidRPr="00C2119F">
        <w:rPr>
          <w:rFonts w:ascii="Traditional Arabic" w:eastAsia="Times New Roman" w:hAnsi="Traditional Arabic" w:cs="Traditional Arabic"/>
          <w:color w:val="000000"/>
          <w:sz w:val="28"/>
          <w:szCs w:val="28"/>
          <w:lang w:val="fr-FR" w:eastAsia="fr-FR"/>
        </w:rPr>
        <w:t xml:space="preserve"> </w:t>
      </w:r>
      <w:r w:rsidR="00D35255" w:rsidRPr="00C2119F">
        <w:rPr>
          <w:rFonts w:ascii="Traditional Arabic" w:eastAsia="Times New Roman" w:hAnsi="Traditional Arabic" w:cs="Traditional Arabic"/>
          <w:color w:val="000000"/>
          <w:sz w:val="28"/>
          <w:szCs w:val="28"/>
          <w:rtl/>
          <w:lang w:val="fr-FR" w:eastAsia="fr-FR"/>
        </w:rPr>
        <w:t>المسؤولية</w:t>
      </w:r>
      <w:r w:rsidRPr="00C2119F">
        <w:rPr>
          <w:rFonts w:ascii="Traditional Arabic" w:hAnsi="Traditional Arabic" w:cs="Traditional Arabic"/>
          <w:color w:val="000000" w:themeColor="text1"/>
          <w:sz w:val="28"/>
          <w:szCs w:val="28"/>
          <w:rtl/>
          <w:lang w:bidi="ar-BH"/>
        </w:rPr>
        <w:t xml:space="preserve">) </w:t>
      </w:r>
      <w:r w:rsidR="00D1308A" w:rsidRPr="00C2119F">
        <w:rPr>
          <w:rFonts w:ascii="Traditional Arabic" w:hAnsi="Traditional Arabic" w:cs="Traditional Arabic" w:hint="cs"/>
          <w:color w:val="000000" w:themeColor="text1"/>
          <w:sz w:val="28"/>
          <w:szCs w:val="28"/>
          <w:rtl/>
          <w:lang w:bidi="ar-BH"/>
        </w:rPr>
        <w:t xml:space="preserve">بمستوى متوسط </w:t>
      </w:r>
      <w:r w:rsidR="006B426A" w:rsidRPr="00C2119F">
        <w:rPr>
          <w:rFonts w:ascii="Traditional Arabic" w:hAnsi="Traditional Arabic" w:cs="Traditional Arabic" w:hint="cs"/>
          <w:color w:val="000000" w:themeColor="text1"/>
          <w:sz w:val="28"/>
          <w:szCs w:val="28"/>
          <w:rtl/>
          <w:lang w:bidi="ar-BH"/>
        </w:rPr>
        <w:t>و</w:t>
      </w:r>
      <w:r w:rsidRPr="00C2119F">
        <w:rPr>
          <w:rFonts w:ascii="Traditional Arabic" w:hAnsi="Traditional Arabic" w:cs="Traditional Arabic"/>
          <w:color w:val="000000" w:themeColor="text1"/>
          <w:sz w:val="28"/>
          <w:szCs w:val="28"/>
          <w:rtl/>
          <w:lang w:bidi="ar-BH"/>
        </w:rPr>
        <w:t>متوسط حسابي (</w:t>
      </w:r>
      <w:r w:rsidR="00D1308A" w:rsidRPr="00C2119F">
        <w:rPr>
          <w:rFonts w:ascii="Traditional Arabic" w:hAnsi="Traditional Arabic" w:cs="Traditional Arabic" w:hint="cs"/>
          <w:color w:val="000000" w:themeColor="text1"/>
          <w:sz w:val="28"/>
          <w:szCs w:val="28"/>
          <w:rtl/>
          <w:lang w:bidi="ar-BH"/>
        </w:rPr>
        <w:t>3.30</w:t>
      </w:r>
      <w:r w:rsidRPr="00C2119F">
        <w:rPr>
          <w:rFonts w:ascii="Traditional Arabic" w:hAnsi="Traditional Arabic" w:cs="Traditional Arabic"/>
          <w:color w:val="000000" w:themeColor="text1"/>
          <w:sz w:val="28"/>
          <w:szCs w:val="28"/>
          <w:rtl/>
          <w:lang w:bidi="ar-BH"/>
        </w:rPr>
        <w:t>) وانحراف معياري (</w:t>
      </w:r>
      <w:r w:rsidR="00D1308A" w:rsidRPr="00C2119F">
        <w:rPr>
          <w:rFonts w:ascii="Traditional Arabic" w:hAnsi="Traditional Arabic" w:cs="Traditional Arabic" w:hint="cs"/>
          <w:color w:val="000000" w:themeColor="text1"/>
          <w:sz w:val="28"/>
          <w:szCs w:val="28"/>
          <w:rtl/>
          <w:lang w:bidi="ar-BH"/>
        </w:rPr>
        <w:t>1.264</w:t>
      </w:r>
      <w:r w:rsidRPr="00C2119F">
        <w:rPr>
          <w:rFonts w:ascii="Traditional Arabic" w:hAnsi="Traditional Arabic" w:cs="Traditional Arabic"/>
          <w:color w:val="000000" w:themeColor="text1"/>
          <w:sz w:val="28"/>
          <w:szCs w:val="28"/>
          <w:rtl/>
          <w:lang w:bidi="ar-BH"/>
        </w:rPr>
        <w:t>)</w:t>
      </w:r>
    </w:p>
    <w:p w:rsidR="000E7AA6" w:rsidRPr="00C2119F" w:rsidRDefault="000E7AA6" w:rsidP="00522CDD">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color w:val="000000" w:themeColor="text1"/>
          <w:sz w:val="28"/>
          <w:szCs w:val="28"/>
          <w:rtl/>
          <w:lang w:bidi="ar-BH"/>
        </w:rPr>
        <w:t xml:space="preserve">المرتبة الثانية: الفقرة رقم </w:t>
      </w:r>
      <w:r w:rsidR="00522CDD" w:rsidRPr="00C2119F">
        <w:rPr>
          <w:rFonts w:ascii="Traditional Arabic" w:hAnsi="Traditional Arabic" w:cs="Traditional Arabic" w:hint="cs"/>
          <w:color w:val="000000" w:themeColor="text1"/>
          <w:sz w:val="28"/>
          <w:szCs w:val="28"/>
          <w:rtl/>
          <w:lang w:bidi="ar-BH"/>
        </w:rPr>
        <w:t>(16)</w:t>
      </w:r>
      <w:r w:rsidRPr="00C2119F">
        <w:rPr>
          <w:rFonts w:ascii="Traditional Arabic" w:hAnsi="Traditional Arabic" w:cs="Traditional Arabic"/>
          <w:color w:val="000000" w:themeColor="text1"/>
          <w:sz w:val="28"/>
          <w:szCs w:val="28"/>
          <w:rtl/>
          <w:lang w:bidi="ar-BH"/>
        </w:rPr>
        <w:t xml:space="preserve"> (</w:t>
      </w:r>
      <w:r w:rsidR="00522CDD" w:rsidRPr="00C2119F">
        <w:rPr>
          <w:rFonts w:ascii="Traditional Arabic" w:eastAsia="Times New Roman" w:hAnsi="Traditional Arabic" w:cs="Traditional Arabic"/>
          <w:color w:val="000000"/>
          <w:sz w:val="28"/>
          <w:szCs w:val="28"/>
          <w:rtl/>
          <w:lang w:val="fr-FR" w:eastAsia="fr-FR"/>
        </w:rPr>
        <w:t>تقدر المؤسسة جهودي في العمل و</w:t>
      </w:r>
      <w:r w:rsidR="00522CDD" w:rsidRPr="00C2119F">
        <w:rPr>
          <w:rFonts w:ascii="Traditional Arabic" w:eastAsia="Times New Roman" w:hAnsi="Traditional Arabic" w:cs="Traditional Arabic"/>
          <w:color w:val="000000"/>
          <w:sz w:val="28"/>
          <w:szCs w:val="28"/>
          <w:lang w:val="fr-FR" w:eastAsia="fr-FR"/>
        </w:rPr>
        <w:t xml:space="preserve"> </w:t>
      </w:r>
      <w:r w:rsidR="00522CDD" w:rsidRPr="00C2119F">
        <w:rPr>
          <w:rFonts w:ascii="Traditional Arabic" w:eastAsia="Times New Roman" w:hAnsi="Traditional Arabic" w:cs="Traditional Arabic"/>
          <w:color w:val="000000"/>
          <w:sz w:val="28"/>
          <w:szCs w:val="28"/>
          <w:rtl/>
          <w:lang w:val="fr-FR" w:eastAsia="fr-FR"/>
        </w:rPr>
        <w:t>تحفزني</w:t>
      </w:r>
      <w:r w:rsidRPr="00C2119F">
        <w:rPr>
          <w:rFonts w:ascii="Traditional Arabic" w:hAnsi="Traditional Arabic" w:cs="Traditional Arabic"/>
          <w:color w:val="000000" w:themeColor="text1"/>
          <w:sz w:val="28"/>
          <w:szCs w:val="28"/>
          <w:rtl/>
          <w:lang w:bidi="ar-BH"/>
        </w:rPr>
        <w:t xml:space="preserve">) </w:t>
      </w:r>
      <w:r w:rsidR="006B426A" w:rsidRPr="00C2119F">
        <w:rPr>
          <w:rFonts w:ascii="Traditional Arabic" w:hAnsi="Traditional Arabic" w:cs="Traditional Arabic" w:hint="cs"/>
          <w:color w:val="000000" w:themeColor="text1"/>
          <w:sz w:val="28"/>
          <w:szCs w:val="28"/>
          <w:rtl/>
          <w:lang w:bidi="ar-BH"/>
        </w:rPr>
        <w:t xml:space="preserve">بمستوى متوسط و </w:t>
      </w:r>
      <w:r w:rsidRPr="00C2119F">
        <w:rPr>
          <w:rFonts w:ascii="Traditional Arabic" w:hAnsi="Traditional Arabic" w:cs="Traditional Arabic"/>
          <w:color w:val="000000" w:themeColor="text1"/>
          <w:sz w:val="28"/>
          <w:szCs w:val="28"/>
          <w:rtl/>
          <w:lang w:bidi="ar-BH"/>
        </w:rPr>
        <w:t>بمتوسط حسابي (</w:t>
      </w:r>
      <w:r w:rsidR="00522CDD" w:rsidRPr="00C2119F">
        <w:rPr>
          <w:rFonts w:ascii="Traditional Arabic" w:hAnsi="Traditional Arabic" w:cs="Traditional Arabic" w:hint="cs"/>
          <w:color w:val="000000" w:themeColor="text1"/>
          <w:sz w:val="28"/>
          <w:szCs w:val="28"/>
          <w:rtl/>
          <w:lang w:bidi="ar-BH"/>
        </w:rPr>
        <w:t>3.07</w:t>
      </w:r>
      <w:r w:rsidRPr="00C2119F">
        <w:rPr>
          <w:rFonts w:ascii="Traditional Arabic" w:hAnsi="Traditional Arabic" w:cs="Traditional Arabic"/>
          <w:color w:val="000000" w:themeColor="text1"/>
          <w:sz w:val="28"/>
          <w:szCs w:val="28"/>
          <w:rtl/>
          <w:lang w:bidi="ar-BH"/>
        </w:rPr>
        <w:t>) وانحراف معياري(</w:t>
      </w:r>
      <w:r w:rsidR="00522CDD" w:rsidRPr="00C2119F">
        <w:rPr>
          <w:rFonts w:ascii="Traditional Arabic" w:hAnsi="Traditional Arabic" w:cs="Traditional Arabic" w:hint="cs"/>
          <w:color w:val="000000" w:themeColor="text1"/>
          <w:sz w:val="28"/>
          <w:szCs w:val="28"/>
          <w:rtl/>
          <w:lang w:bidi="ar-BH"/>
        </w:rPr>
        <w:t>1.258</w:t>
      </w:r>
      <w:r w:rsidRPr="00C2119F">
        <w:rPr>
          <w:rFonts w:ascii="Traditional Arabic" w:hAnsi="Traditional Arabic" w:cs="Traditional Arabic"/>
          <w:color w:val="000000" w:themeColor="text1"/>
          <w:sz w:val="28"/>
          <w:szCs w:val="28"/>
          <w:rtl/>
          <w:lang w:bidi="ar-BH"/>
        </w:rPr>
        <w:t xml:space="preserve">) </w:t>
      </w:r>
    </w:p>
    <w:p w:rsidR="000E7AA6" w:rsidRPr="00C2119F" w:rsidRDefault="000E7AA6" w:rsidP="006654FF">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color w:val="000000" w:themeColor="text1"/>
          <w:sz w:val="28"/>
          <w:szCs w:val="28"/>
          <w:rtl/>
          <w:lang w:bidi="ar-BH"/>
        </w:rPr>
        <w:t xml:space="preserve">اما المرتبة ما قبل الاخيرة الفقرة </w:t>
      </w:r>
      <w:r w:rsidR="006654FF" w:rsidRPr="00C2119F">
        <w:rPr>
          <w:rFonts w:ascii="Traditional Arabic" w:hAnsi="Traditional Arabic" w:cs="Traditional Arabic" w:hint="cs"/>
          <w:color w:val="000000" w:themeColor="text1"/>
          <w:sz w:val="28"/>
          <w:szCs w:val="28"/>
          <w:rtl/>
          <w:lang w:bidi="ar-BH"/>
        </w:rPr>
        <w:t>(15)</w:t>
      </w:r>
      <w:r w:rsidRPr="00C2119F">
        <w:rPr>
          <w:rFonts w:ascii="Traditional Arabic" w:hAnsi="Traditional Arabic" w:cs="Traditional Arabic"/>
          <w:color w:val="000000" w:themeColor="text1"/>
          <w:sz w:val="28"/>
          <w:szCs w:val="28"/>
          <w:rtl/>
          <w:lang w:bidi="ar-BH"/>
        </w:rPr>
        <w:t>(</w:t>
      </w:r>
      <w:r w:rsidR="006654FF" w:rsidRPr="00C2119F">
        <w:rPr>
          <w:rFonts w:ascii="Traditional Arabic" w:eastAsia="Times New Roman" w:hAnsi="Traditional Arabic" w:cs="Traditional Arabic"/>
          <w:color w:val="000000"/>
          <w:sz w:val="28"/>
          <w:szCs w:val="28"/>
          <w:rtl/>
          <w:lang w:val="fr-FR" w:eastAsia="fr-FR"/>
        </w:rPr>
        <w:t>تشجعني</w:t>
      </w:r>
      <w:r w:rsidR="006654FF" w:rsidRPr="00C2119F">
        <w:rPr>
          <w:rFonts w:ascii="Traditional Arabic" w:eastAsia="Times New Roman" w:hAnsi="Traditional Arabic" w:cs="Traditional Arabic"/>
          <w:color w:val="000000"/>
          <w:sz w:val="28"/>
          <w:szCs w:val="28"/>
          <w:lang w:val="fr-FR" w:eastAsia="fr-FR"/>
        </w:rPr>
        <w:t xml:space="preserve"> </w:t>
      </w:r>
      <w:r w:rsidR="006654FF" w:rsidRPr="00C2119F">
        <w:rPr>
          <w:rFonts w:ascii="Traditional Arabic" w:eastAsia="Times New Roman" w:hAnsi="Traditional Arabic" w:cs="Traditional Arabic"/>
          <w:color w:val="000000"/>
          <w:sz w:val="28"/>
          <w:szCs w:val="28"/>
          <w:rtl/>
          <w:lang w:val="fr-FR" w:eastAsia="fr-FR"/>
        </w:rPr>
        <w:t>المؤسسة على الابداع و تطوير قدراتي و مهاراتي</w:t>
      </w:r>
      <w:r w:rsidR="00522CDD" w:rsidRPr="00C2119F">
        <w:rPr>
          <w:rFonts w:ascii="Traditional Arabic" w:hAnsi="Traditional Arabic" w:cs="Traditional Arabic"/>
          <w:color w:val="000000" w:themeColor="text1"/>
          <w:sz w:val="28"/>
          <w:szCs w:val="28"/>
          <w:rtl/>
          <w:lang w:bidi="ar-BH"/>
        </w:rPr>
        <w:t xml:space="preserve">) </w:t>
      </w:r>
      <w:r w:rsidR="006B426A" w:rsidRPr="00C2119F">
        <w:rPr>
          <w:rFonts w:ascii="Traditional Arabic" w:hAnsi="Traditional Arabic" w:cs="Traditional Arabic" w:hint="cs"/>
          <w:color w:val="000000" w:themeColor="text1"/>
          <w:sz w:val="28"/>
          <w:szCs w:val="28"/>
          <w:rtl/>
          <w:lang w:bidi="ar-BH"/>
        </w:rPr>
        <w:t xml:space="preserve">بمستوى متوسط و </w:t>
      </w:r>
      <w:r w:rsidR="00522CDD" w:rsidRPr="00C2119F">
        <w:rPr>
          <w:rFonts w:ascii="Traditional Arabic" w:hAnsi="Traditional Arabic" w:cs="Traditional Arabic"/>
          <w:color w:val="000000" w:themeColor="text1"/>
          <w:sz w:val="28"/>
          <w:szCs w:val="28"/>
          <w:rtl/>
          <w:lang w:bidi="ar-BH"/>
        </w:rPr>
        <w:t xml:space="preserve">بمتوسط حسابي </w:t>
      </w:r>
      <w:r w:rsidR="00522CDD" w:rsidRPr="00C2119F">
        <w:rPr>
          <w:rFonts w:ascii="Traditional Arabic" w:hAnsi="Traditional Arabic" w:cs="Traditional Arabic" w:hint="cs"/>
          <w:color w:val="000000" w:themeColor="text1"/>
          <w:sz w:val="28"/>
          <w:szCs w:val="28"/>
          <w:rtl/>
          <w:lang w:bidi="ar-BH"/>
        </w:rPr>
        <w:t>(</w:t>
      </w:r>
      <w:r w:rsidR="006654FF" w:rsidRPr="00C2119F">
        <w:rPr>
          <w:rFonts w:ascii="Traditional Arabic" w:hAnsi="Traditional Arabic" w:cs="Traditional Arabic" w:hint="cs"/>
          <w:color w:val="000000" w:themeColor="text1"/>
          <w:sz w:val="28"/>
          <w:szCs w:val="28"/>
          <w:rtl/>
          <w:lang w:bidi="ar-BH"/>
        </w:rPr>
        <w:t>2.93</w:t>
      </w:r>
      <w:r w:rsidRPr="00C2119F">
        <w:rPr>
          <w:rFonts w:ascii="Traditional Arabic" w:hAnsi="Traditional Arabic" w:cs="Traditional Arabic"/>
          <w:color w:val="000000" w:themeColor="text1"/>
          <w:sz w:val="28"/>
          <w:szCs w:val="28"/>
          <w:rtl/>
          <w:lang w:bidi="ar-BH"/>
        </w:rPr>
        <w:t>) وانحراف معياري (</w:t>
      </w:r>
      <w:r w:rsidR="006654FF" w:rsidRPr="00C2119F">
        <w:rPr>
          <w:rFonts w:ascii="Traditional Arabic" w:hAnsi="Traditional Arabic" w:cs="Traditional Arabic" w:hint="cs"/>
          <w:color w:val="000000" w:themeColor="text1"/>
          <w:sz w:val="28"/>
          <w:szCs w:val="28"/>
          <w:rtl/>
          <w:lang w:bidi="ar-BH"/>
        </w:rPr>
        <w:t>1.337</w:t>
      </w:r>
      <w:r w:rsidRPr="00C2119F">
        <w:rPr>
          <w:rFonts w:ascii="Traditional Arabic" w:hAnsi="Traditional Arabic" w:cs="Traditional Arabic"/>
          <w:color w:val="000000" w:themeColor="text1"/>
          <w:sz w:val="28"/>
          <w:szCs w:val="28"/>
          <w:rtl/>
          <w:lang w:bidi="ar-BH"/>
        </w:rPr>
        <w:t>)</w:t>
      </w:r>
    </w:p>
    <w:p w:rsidR="000E7AA6" w:rsidRPr="00C2119F" w:rsidRDefault="000E7AA6" w:rsidP="006B426A">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color w:val="000000" w:themeColor="text1"/>
          <w:sz w:val="28"/>
          <w:szCs w:val="28"/>
          <w:rtl/>
          <w:lang w:bidi="ar-BH"/>
        </w:rPr>
        <w:lastRenderedPageBreak/>
        <w:t xml:space="preserve">المرتبة الاخيرة الفقرة رقم </w:t>
      </w:r>
      <w:r w:rsidR="00582C34" w:rsidRPr="00C2119F">
        <w:rPr>
          <w:rFonts w:ascii="Traditional Arabic" w:hAnsi="Traditional Arabic" w:cs="Traditional Arabic" w:hint="cs"/>
          <w:color w:val="000000" w:themeColor="text1"/>
          <w:sz w:val="28"/>
          <w:szCs w:val="28"/>
          <w:rtl/>
          <w:lang w:bidi="ar-BH"/>
        </w:rPr>
        <w:t>(19)</w:t>
      </w:r>
      <w:r w:rsidRPr="00C2119F">
        <w:rPr>
          <w:rFonts w:ascii="Traditional Arabic" w:hAnsi="Traditional Arabic" w:cs="Traditional Arabic"/>
          <w:color w:val="000000" w:themeColor="text1"/>
          <w:sz w:val="28"/>
          <w:szCs w:val="28"/>
          <w:rtl/>
          <w:lang w:bidi="ar-BH"/>
        </w:rPr>
        <w:t xml:space="preserve"> (</w:t>
      </w:r>
      <w:r w:rsidR="00582C34" w:rsidRPr="00C2119F">
        <w:rPr>
          <w:rFonts w:ascii="Traditional Arabic" w:eastAsia="Times New Roman" w:hAnsi="Traditional Arabic" w:cs="Traditional Arabic"/>
          <w:color w:val="000000"/>
          <w:sz w:val="28"/>
          <w:szCs w:val="28"/>
          <w:rtl/>
          <w:lang w:val="fr-FR" w:eastAsia="fr-FR"/>
        </w:rPr>
        <w:t>تمت ترقيتي خلال مسيرتي العملية</w:t>
      </w:r>
      <w:r w:rsidR="00582C34" w:rsidRPr="00C2119F">
        <w:rPr>
          <w:rFonts w:ascii="Traditional Arabic" w:eastAsia="Times New Roman" w:hAnsi="Traditional Arabic" w:cs="Traditional Arabic"/>
          <w:color w:val="000000"/>
          <w:sz w:val="28"/>
          <w:szCs w:val="28"/>
          <w:lang w:val="fr-FR" w:eastAsia="fr-FR"/>
        </w:rPr>
        <w:t xml:space="preserve"> </w:t>
      </w:r>
      <w:r w:rsidR="00582C34" w:rsidRPr="00C2119F">
        <w:rPr>
          <w:rFonts w:ascii="Traditional Arabic" w:eastAsia="Times New Roman" w:hAnsi="Traditional Arabic" w:cs="Traditional Arabic"/>
          <w:color w:val="000000"/>
          <w:sz w:val="28"/>
          <w:szCs w:val="28"/>
          <w:rtl/>
          <w:lang w:val="fr-FR" w:eastAsia="fr-FR"/>
        </w:rPr>
        <w:t>بالاعتماد على مجهوداتي المبذولة</w:t>
      </w:r>
      <w:r w:rsidRPr="00C2119F">
        <w:rPr>
          <w:rFonts w:ascii="Traditional Arabic" w:hAnsi="Traditional Arabic" w:cs="Traditional Arabic"/>
          <w:color w:val="000000" w:themeColor="text1"/>
          <w:sz w:val="28"/>
          <w:szCs w:val="28"/>
          <w:rtl/>
          <w:lang w:bidi="ar-BH"/>
        </w:rPr>
        <w:t xml:space="preserve"> ) </w:t>
      </w:r>
      <w:r w:rsidR="006B426A" w:rsidRPr="00C2119F">
        <w:rPr>
          <w:rFonts w:ascii="Traditional Arabic" w:hAnsi="Traditional Arabic" w:cs="Traditional Arabic" w:hint="cs"/>
          <w:color w:val="000000" w:themeColor="text1"/>
          <w:sz w:val="28"/>
          <w:szCs w:val="28"/>
          <w:rtl/>
          <w:lang w:bidi="ar-BH"/>
        </w:rPr>
        <w:t xml:space="preserve">بمستوى متوسط و </w:t>
      </w:r>
      <w:r w:rsidRPr="00C2119F">
        <w:rPr>
          <w:rFonts w:ascii="Traditional Arabic" w:hAnsi="Traditional Arabic" w:cs="Traditional Arabic"/>
          <w:color w:val="000000" w:themeColor="text1"/>
          <w:sz w:val="28"/>
          <w:szCs w:val="28"/>
          <w:rtl/>
          <w:lang w:bidi="ar-BH"/>
        </w:rPr>
        <w:t>بمتوسط حسابي (</w:t>
      </w:r>
      <w:r w:rsidR="006B426A" w:rsidRPr="00C2119F">
        <w:rPr>
          <w:rFonts w:ascii="Traditional Arabic" w:hAnsi="Traditional Arabic" w:cs="Traditional Arabic" w:hint="cs"/>
          <w:color w:val="000000" w:themeColor="text1"/>
          <w:sz w:val="28"/>
          <w:szCs w:val="28"/>
          <w:rtl/>
          <w:lang w:bidi="ar-BH"/>
        </w:rPr>
        <w:t>2.83</w:t>
      </w:r>
      <w:r w:rsidRPr="00C2119F">
        <w:rPr>
          <w:rFonts w:ascii="Traditional Arabic" w:hAnsi="Traditional Arabic" w:cs="Traditional Arabic"/>
          <w:color w:val="000000" w:themeColor="text1"/>
          <w:sz w:val="28"/>
          <w:szCs w:val="28"/>
          <w:rtl/>
          <w:lang w:bidi="ar-BH"/>
        </w:rPr>
        <w:t>) وانحراف معياري(</w:t>
      </w:r>
      <w:r w:rsidR="006B426A" w:rsidRPr="00C2119F">
        <w:rPr>
          <w:rFonts w:ascii="Traditional Arabic" w:hAnsi="Traditional Arabic" w:cs="Traditional Arabic" w:hint="cs"/>
          <w:color w:val="000000" w:themeColor="text1"/>
          <w:sz w:val="28"/>
          <w:szCs w:val="28"/>
          <w:rtl/>
          <w:lang w:bidi="ar-BH"/>
        </w:rPr>
        <w:t>1.177</w:t>
      </w:r>
      <w:r w:rsidRPr="00C2119F">
        <w:rPr>
          <w:rFonts w:ascii="Traditional Arabic" w:hAnsi="Traditional Arabic" w:cs="Traditional Arabic"/>
          <w:color w:val="000000" w:themeColor="text1"/>
          <w:sz w:val="28"/>
          <w:szCs w:val="28"/>
          <w:rtl/>
          <w:lang w:bidi="ar-BH"/>
        </w:rPr>
        <w:t>)</w:t>
      </w:r>
      <w:r w:rsidR="006B426A" w:rsidRPr="00C2119F">
        <w:rPr>
          <w:rFonts w:ascii="Traditional Arabic" w:hAnsi="Traditional Arabic" w:cs="Traditional Arabic" w:hint="cs"/>
          <w:color w:val="000000" w:themeColor="text1"/>
          <w:sz w:val="28"/>
          <w:szCs w:val="28"/>
          <w:rtl/>
          <w:lang w:bidi="ar-BH"/>
        </w:rPr>
        <w:t xml:space="preserve"> </w:t>
      </w:r>
    </w:p>
    <w:p w:rsidR="006B426A" w:rsidRPr="00C2119F" w:rsidRDefault="006B426A" w:rsidP="006B426A">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hint="cs"/>
          <w:color w:val="000000" w:themeColor="text1"/>
          <w:sz w:val="28"/>
          <w:szCs w:val="28"/>
          <w:rtl/>
          <w:lang w:bidi="ar-BH"/>
        </w:rPr>
        <w:t>و الفقرة (20) (</w:t>
      </w:r>
      <w:r w:rsidRPr="00C2119F">
        <w:rPr>
          <w:rFonts w:ascii="Traditional Arabic" w:eastAsia="Times New Roman" w:hAnsi="Traditional Arabic" w:cs="Traditional Arabic"/>
          <w:color w:val="000000"/>
          <w:sz w:val="28"/>
          <w:szCs w:val="28"/>
          <w:rtl/>
          <w:lang w:val="fr-FR" w:eastAsia="fr-FR"/>
        </w:rPr>
        <w:t>تحترم المؤسسة مبدأ اختيار الشخص</w:t>
      </w:r>
      <w:r w:rsidRPr="00C2119F">
        <w:rPr>
          <w:rFonts w:ascii="Traditional Arabic" w:eastAsia="Times New Roman" w:hAnsi="Traditional Arabic" w:cs="Traditional Arabic"/>
          <w:color w:val="000000"/>
          <w:sz w:val="28"/>
          <w:szCs w:val="28"/>
          <w:lang w:val="fr-FR" w:eastAsia="fr-FR"/>
        </w:rPr>
        <w:t xml:space="preserve"> </w:t>
      </w:r>
      <w:r w:rsidRPr="00C2119F">
        <w:rPr>
          <w:rFonts w:ascii="Traditional Arabic" w:eastAsia="Times New Roman" w:hAnsi="Traditional Arabic" w:cs="Traditional Arabic"/>
          <w:color w:val="000000"/>
          <w:sz w:val="28"/>
          <w:szCs w:val="28"/>
          <w:rtl/>
          <w:lang w:val="fr-FR" w:eastAsia="fr-FR"/>
        </w:rPr>
        <w:t>المناسب في المكان المناسب عند الترقية او تعيين افراد في مناصب جديدة</w:t>
      </w:r>
      <w:r w:rsidRPr="00C2119F">
        <w:rPr>
          <w:rFonts w:ascii="Traditional Arabic" w:eastAsia="Times New Roman" w:hAnsi="Traditional Arabic" w:cs="Traditional Arabic" w:hint="cs"/>
          <w:color w:val="000000"/>
          <w:sz w:val="28"/>
          <w:szCs w:val="28"/>
          <w:rtl/>
          <w:lang w:val="fr-FR" w:eastAsia="fr-FR"/>
        </w:rPr>
        <w:t xml:space="preserve">) </w:t>
      </w:r>
      <w:r w:rsidR="00A40800" w:rsidRPr="00C2119F">
        <w:rPr>
          <w:rFonts w:ascii="Traditional Arabic" w:eastAsia="Times New Roman" w:hAnsi="Traditional Arabic" w:cs="Traditional Arabic" w:hint="cs"/>
          <w:color w:val="000000"/>
          <w:sz w:val="28"/>
          <w:szCs w:val="28"/>
          <w:rtl/>
          <w:lang w:val="fr-FR" w:eastAsia="fr-FR"/>
        </w:rPr>
        <w:t>بمستوى متوسط و انحراف معياري (1.315)</w:t>
      </w:r>
    </w:p>
    <w:p w:rsidR="000E7AA6" w:rsidRPr="00C2119F" w:rsidRDefault="000E7AA6" w:rsidP="000E7AA6">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color w:val="000000" w:themeColor="text1"/>
          <w:sz w:val="28"/>
          <w:szCs w:val="28"/>
          <w:rtl/>
          <w:lang w:bidi="ar-BH"/>
        </w:rPr>
        <w:t>بما ان كل المتوسطات لفقرات البعد جاءت بقيمة متوسطة مما يدل على ان الاهتمام بجانب التحفيز والتقدير في هده المؤسسة غير كافي</w:t>
      </w:r>
      <w:r w:rsidR="00A40800" w:rsidRPr="00C2119F">
        <w:rPr>
          <w:rFonts w:ascii="Traditional Arabic" w:hAnsi="Traditional Arabic" w:cs="Traditional Arabic" w:hint="cs"/>
          <w:color w:val="000000" w:themeColor="text1"/>
          <w:sz w:val="28"/>
          <w:szCs w:val="28"/>
          <w:rtl/>
          <w:lang w:bidi="ar-BH"/>
        </w:rPr>
        <w:t xml:space="preserve"> ويحتاج الى دعم خاصة فيما بخص : </w:t>
      </w:r>
    </w:p>
    <w:p w:rsidR="00A40800" w:rsidRPr="00C2119F" w:rsidRDefault="00A40800" w:rsidP="00A40800">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hint="cs"/>
          <w:color w:val="000000" w:themeColor="text1"/>
          <w:sz w:val="28"/>
          <w:szCs w:val="28"/>
          <w:rtl/>
          <w:lang w:bidi="ar-BH"/>
        </w:rPr>
        <w:t>تقدير الادارة لجهود العامل و تحفيزه و تشجيعه على الابداع و وتطوير فدراته و مهاراته .</w:t>
      </w:r>
    </w:p>
    <w:p w:rsidR="00A40800" w:rsidRPr="00C2119F" w:rsidRDefault="00A40800" w:rsidP="00A40800">
      <w:pPr>
        <w:bidi/>
        <w:spacing w:after="0" w:line="240" w:lineRule="auto"/>
        <w:jc w:val="both"/>
        <w:rPr>
          <w:rFonts w:ascii="Traditional Arabic" w:hAnsi="Traditional Arabic" w:cs="Traditional Arabic"/>
          <w:color w:val="000000" w:themeColor="text1"/>
          <w:sz w:val="28"/>
          <w:szCs w:val="28"/>
          <w:rtl/>
          <w:lang w:bidi="ar-BH"/>
        </w:rPr>
      </w:pPr>
      <w:r w:rsidRPr="00C2119F">
        <w:rPr>
          <w:rFonts w:ascii="Traditional Arabic" w:hAnsi="Traditional Arabic" w:cs="Traditional Arabic" w:hint="cs"/>
          <w:color w:val="000000" w:themeColor="text1"/>
          <w:sz w:val="28"/>
          <w:szCs w:val="28"/>
          <w:rtl/>
          <w:lang w:bidi="ar-BH"/>
        </w:rPr>
        <w:t xml:space="preserve">و الاهتمام اكثر بجانب الترقية و كذا التوظيف </w:t>
      </w:r>
      <w:r w:rsidR="00B67596" w:rsidRPr="00C2119F">
        <w:rPr>
          <w:rFonts w:ascii="Traditional Arabic" w:hAnsi="Traditional Arabic" w:cs="Traditional Arabic" w:hint="cs"/>
          <w:color w:val="000000" w:themeColor="text1"/>
          <w:sz w:val="28"/>
          <w:szCs w:val="28"/>
          <w:rtl/>
          <w:lang w:bidi="ar-BH"/>
        </w:rPr>
        <w:t>واختيار الشخص المناسب في المكان المناسب.</w:t>
      </w:r>
    </w:p>
    <w:p w:rsidR="00CC0172" w:rsidRPr="00C2119F" w:rsidRDefault="00CC0172" w:rsidP="00CC0172">
      <w:pPr>
        <w:tabs>
          <w:tab w:val="left" w:pos="3051"/>
        </w:tabs>
        <w:bidi/>
        <w:rPr>
          <w:rFonts w:ascii="Traditional Arabic" w:hAnsi="Traditional Arabic" w:cs="Traditional Arabic"/>
          <w:sz w:val="28"/>
          <w:szCs w:val="28"/>
          <w:rtl/>
          <w:lang w:bidi="ar-DZ"/>
        </w:rPr>
      </w:pPr>
    </w:p>
    <w:p w:rsidR="00CC0172" w:rsidRPr="006C5F6B" w:rsidRDefault="00551653" w:rsidP="008D1503">
      <w:pPr>
        <w:tabs>
          <w:tab w:val="left" w:pos="3051"/>
        </w:tabs>
        <w:bidi/>
        <w:rPr>
          <w:rFonts w:ascii="Traditional Arabic" w:hAnsi="Traditional Arabic" w:cs="Traditional Arabic"/>
          <w:b/>
          <w:bCs/>
          <w:sz w:val="28"/>
          <w:szCs w:val="28"/>
          <w:rtl/>
          <w:lang w:bidi="ar-DZ"/>
        </w:rPr>
      </w:pPr>
      <w:r w:rsidRPr="006C5F6B">
        <w:rPr>
          <w:rFonts w:ascii="Traditional Arabic" w:hAnsi="Traditional Arabic" w:cs="Traditional Arabic" w:hint="cs"/>
          <w:b/>
          <w:bCs/>
          <w:sz w:val="28"/>
          <w:szCs w:val="28"/>
          <w:rtl/>
          <w:lang w:bidi="ar-DZ"/>
        </w:rPr>
        <w:t xml:space="preserve">ثانيا : العلاقة بين متغيري الدراسة (الاجابة الاحصائية على السؤال الثاني ): </w:t>
      </w:r>
    </w:p>
    <w:p w:rsidR="00551653" w:rsidRDefault="00551653" w:rsidP="00551653">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وفي هذا الجزء سيتم اختبار الارتباط بين المتغير المستقل ادارة المعرفة والمتغير التابع تنمية الموارد البشرية و سنجيب على السؤال التالي : </w:t>
      </w:r>
    </w:p>
    <w:p w:rsidR="00551653" w:rsidRDefault="00551653" w:rsidP="00551653">
      <w:pPr>
        <w:tabs>
          <w:tab w:val="left" w:pos="3051"/>
        </w:tabs>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هل هناك علاقة ارتباطية بين ادارة المعرفة و تنمية الموارد البشرية بوحدة البحث في الطاقات المتجددة بغرداية ؟ </w:t>
      </w:r>
    </w:p>
    <w:p w:rsidR="00551653" w:rsidRDefault="00551653" w:rsidP="005F5212">
      <w:pPr>
        <w:pStyle w:val="Paragraphedeliste"/>
        <w:numPr>
          <w:ilvl w:val="0"/>
          <w:numId w:val="19"/>
        </w:numPr>
        <w:tabs>
          <w:tab w:val="left" w:pos="141"/>
        </w:tabs>
        <w:bidi/>
        <w:ind w:left="-1" w:firstLine="0"/>
        <w:rPr>
          <w:rFonts w:ascii="Traditional Arabic" w:hAnsi="Traditional Arabic" w:cs="Traditional Arabic"/>
          <w:b/>
          <w:bCs/>
          <w:sz w:val="28"/>
          <w:szCs w:val="28"/>
          <w:lang w:bidi="ar-DZ"/>
        </w:rPr>
      </w:pPr>
      <w:r w:rsidRPr="006C5F6B">
        <w:rPr>
          <w:rFonts w:ascii="Traditional Arabic" w:hAnsi="Traditional Arabic" w:cs="Traditional Arabic" w:hint="cs"/>
          <w:b/>
          <w:bCs/>
          <w:sz w:val="28"/>
          <w:szCs w:val="28"/>
          <w:rtl/>
          <w:lang w:bidi="ar-DZ"/>
        </w:rPr>
        <w:t>العلاقة الارتباطية بين المتغير التابع</w:t>
      </w:r>
      <w:r w:rsidR="00674EFC">
        <w:rPr>
          <w:rFonts w:ascii="Traditional Arabic" w:hAnsi="Traditional Arabic" w:cs="Traditional Arabic" w:hint="cs"/>
          <w:b/>
          <w:bCs/>
          <w:sz w:val="28"/>
          <w:szCs w:val="28"/>
          <w:rtl/>
          <w:lang w:bidi="ar-DZ"/>
        </w:rPr>
        <w:t>(تنمية الموارد البشرية )</w:t>
      </w:r>
      <w:r w:rsidRPr="006C5F6B">
        <w:rPr>
          <w:rFonts w:ascii="Traditional Arabic" w:hAnsi="Traditional Arabic" w:cs="Traditional Arabic" w:hint="cs"/>
          <w:b/>
          <w:bCs/>
          <w:sz w:val="28"/>
          <w:szCs w:val="28"/>
          <w:rtl/>
          <w:lang w:bidi="ar-DZ"/>
        </w:rPr>
        <w:t xml:space="preserve"> بابعاد المتغير المستقل</w:t>
      </w:r>
      <w:r w:rsidR="00674EFC">
        <w:rPr>
          <w:rFonts w:ascii="Traditional Arabic" w:hAnsi="Traditional Arabic" w:cs="Traditional Arabic" w:hint="cs"/>
          <w:b/>
          <w:bCs/>
          <w:sz w:val="28"/>
          <w:szCs w:val="28"/>
          <w:rtl/>
          <w:lang w:bidi="ar-DZ"/>
        </w:rPr>
        <w:t>(ادارة المعرفة)</w:t>
      </w:r>
      <w:r w:rsidRPr="006C5F6B">
        <w:rPr>
          <w:rFonts w:ascii="Traditional Arabic" w:hAnsi="Traditional Arabic" w:cs="Traditional Arabic" w:hint="cs"/>
          <w:b/>
          <w:bCs/>
          <w:sz w:val="28"/>
          <w:szCs w:val="28"/>
          <w:rtl/>
          <w:lang w:bidi="ar-DZ"/>
        </w:rPr>
        <w:t xml:space="preserve"> : </w:t>
      </w:r>
    </w:p>
    <w:p w:rsidR="00841B3E" w:rsidRPr="00213749" w:rsidRDefault="00841B3E" w:rsidP="00213749">
      <w:pPr>
        <w:tabs>
          <w:tab w:val="left" w:pos="9120"/>
        </w:tabs>
        <w:bidi/>
        <w:spacing w:line="256" w:lineRule="auto"/>
        <w:ind w:left="359"/>
        <w:jc w:val="both"/>
        <w:rPr>
          <w:rFonts w:ascii="Traditional Arabic" w:hAnsi="Traditional Arabic" w:cs="Traditional Arabic"/>
          <w:sz w:val="28"/>
          <w:szCs w:val="28"/>
          <w:lang w:bidi="ar-DZ"/>
        </w:rPr>
      </w:pPr>
      <w:r w:rsidRPr="00841B3E">
        <w:rPr>
          <w:rFonts w:ascii="Traditional Arabic" w:hAnsi="Traditional Arabic" w:cs="Traditional Arabic"/>
          <w:sz w:val="28"/>
          <w:szCs w:val="28"/>
          <w:rtl/>
          <w:lang w:bidi="ar-DZ"/>
        </w:rPr>
        <w:t xml:space="preserve">توجد علاقة ارتباطية بين ادارة المعرفة وتنمية الموارد البشرية في مؤسسة الدراسة </w:t>
      </w:r>
    </w:p>
    <w:p w:rsidR="006C5F6B" w:rsidRDefault="006C5F6B" w:rsidP="006C5F6B">
      <w:pPr>
        <w:pStyle w:val="Paragraphedeliste"/>
        <w:tabs>
          <w:tab w:val="left" w:pos="141"/>
        </w:tabs>
        <w:bidi/>
        <w:ind w:left="-1"/>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من اجل ذلك نقوم باختبار برسون  </w:t>
      </w:r>
    </w:p>
    <w:p w:rsidR="00882977" w:rsidRDefault="00882977" w:rsidP="00882977">
      <w:pPr>
        <w:pStyle w:val="Paragraphedeliste"/>
        <w:tabs>
          <w:tab w:val="left" w:pos="141"/>
        </w:tabs>
        <w:bidi/>
        <w:ind w:left="-1"/>
        <w:rPr>
          <w:rFonts w:ascii="Traditional Arabic" w:hAnsi="Traditional Arabic" w:cs="Traditional Arabic"/>
          <w:sz w:val="28"/>
          <w:szCs w:val="28"/>
          <w:rtl/>
          <w:lang w:bidi="ar-DZ"/>
        </w:rPr>
      </w:pPr>
    </w:p>
    <w:p w:rsidR="00AB1409" w:rsidRDefault="00AB1409" w:rsidP="00A7325A">
      <w:pPr>
        <w:pStyle w:val="Paragraphedeliste"/>
        <w:tabs>
          <w:tab w:val="left" w:pos="141"/>
        </w:tabs>
        <w:bidi/>
        <w:ind w:left="-1"/>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الجدول رقم 16</w:t>
      </w:r>
    </w:p>
    <w:tbl>
      <w:tblPr>
        <w:tblW w:w="52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2"/>
        <w:gridCol w:w="1998"/>
        <w:gridCol w:w="1091"/>
        <w:gridCol w:w="1091"/>
      </w:tblGrid>
      <w:tr w:rsidR="00213749" w:rsidRPr="00F54C1F" w:rsidTr="00763C7C">
        <w:trPr>
          <w:cantSplit/>
          <w:jc w:val="center"/>
        </w:trPr>
        <w:tc>
          <w:tcPr>
            <w:tcW w:w="5272" w:type="dxa"/>
            <w:gridSpan w:val="4"/>
            <w:tcBorders>
              <w:top w:val="nil"/>
              <w:left w:val="nil"/>
              <w:bottom w:val="nil"/>
              <w:right w:val="nil"/>
            </w:tcBorders>
            <w:shd w:val="clear" w:color="auto" w:fill="FFFFFF"/>
            <w:vAlign w:val="center"/>
          </w:tcPr>
          <w:p w:rsidR="00213749" w:rsidRPr="00F54C1F" w:rsidRDefault="00213749" w:rsidP="00213749">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Correlations</w:t>
            </w:r>
          </w:p>
        </w:tc>
      </w:tr>
      <w:tr w:rsidR="00213749" w:rsidRPr="00F54C1F" w:rsidTr="00F54C1F">
        <w:trPr>
          <w:cantSplit/>
          <w:jc w:val="center"/>
        </w:trPr>
        <w:tc>
          <w:tcPr>
            <w:tcW w:w="3090" w:type="dxa"/>
            <w:gridSpan w:val="2"/>
            <w:tcBorders>
              <w:top w:val="single" w:sz="16" w:space="0" w:color="000000"/>
              <w:left w:val="single" w:sz="16" w:space="0" w:color="000000"/>
              <w:bottom w:val="single" w:sz="16" w:space="0" w:color="000000"/>
              <w:right w:val="nil"/>
            </w:tcBorders>
            <w:shd w:val="clear" w:color="auto" w:fill="8496B0" w:themeFill="text2" w:themeFillTint="99"/>
            <w:vAlign w:val="bottom"/>
          </w:tcPr>
          <w:p w:rsidR="00213749" w:rsidRPr="00F54C1F" w:rsidRDefault="00213749" w:rsidP="00213749">
            <w:pPr>
              <w:autoSpaceDE w:val="0"/>
              <w:autoSpaceDN w:val="0"/>
              <w:bidi/>
              <w:adjustRightInd w:val="0"/>
              <w:spacing w:after="0" w:line="240" w:lineRule="auto"/>
              <w:rPr>
                <w:rFonts w:ascii="Times New Roman" w:hAnsi="Times New Roman" w:cs="Times New Roman"/>
                <w:b/>
                <w:bCs/>
                <w:sz w:val="20"/>
                <w:szCs w:val="20"/>
              </w:rPr>
            </w:pPr>
          </w:p>
        </w:tc>
        <w:tc>
          <w:tcPr>
            <w:tcW w:w="1091" w:type="dxa"/>
            <w:tcBorders>
              <w:top w:val="single" w:sz="16" w:space="0" w:color="000000"/>
              <w:left w:val="single" w:sz="16" w:space="0" w:color="000000"/>
              <w:bottom w:val="single" w:sz="16" w:space="0" w:color="000000"/>
            </w:tcBorders>
            <w:shd w:val="clear" w:color="auto" w:fill="8496B0" w:themeFill="text2" w:themeFillTint="99"/>
            <w:vAlign w:val="bottom"/>
          </w:tcPr>
          <w:p w:rsidR="00213749" w:rsidRPr="00F54C1F" w:rsidRDefault="00213749" w:rsidP="00213749">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أدراة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المعرفة</w:t>
            </w:r>
          </w:p>
        </w:tc>
        <w:tc>
          <w:tcPr>
            <w:tcW w:w="1091" w:type="dxa"/>
            <w:tcBorders>
              <w:top w:val="single" w:sz="16" w:space="0" w:color="000000"/>
              <w:bottom w:val="single" w:sz="16" w:space="0" w:color="000000"/>
              <w:right w:val="single" w:sz="16" w:space="0" w:color="000000"/>
            </w:tcBorders>
            <w:shd w:val="clear" w:color="auto" w:fill="8496B0" w:themeFill="text2" w:themeFillTint="99"/>
            <w:vAlign w:val="bottom"/>
          </w:tcPr>
          <w:p w:rsidR="00213749" w:rsidRPr="00F54C1F" w:rsidRDefault="00213749" w:rsidP="00213749">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تنمية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الموارد</w:t>
            </w:r>
          </w:p>
        </w:tc>
      </w:tr>
      <w:tr w:rsidR="00213749" w:rsidRPr="00F54C1F" w:rsidTr="00F54C1F">
        <w:trPr>
          <w:cantSplit/>
          <w:jc w:val="center"/>
        </w:trPr>
        <w:tc>
          <w:tcPr>
            <w:tcW w:w="1092" w:type="dxa"/>
            <w:vMerge w:val="restart"/>
            <w:tcBorders>
              <w:top w:val="single" w:sz="16" w:space="0" w:color="000000"/>
              <w:left w:val="single" w:sz="16" w:space="0" w:color="000000"/>
              <w:right w:val="nil"/>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أدراة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المعرفة</w:t>
            </w:r>
          </w:p>
        </w:tc>
        <w:tc>
          <w:tcPr>
            <w:tcW w:w="1998" w:type="dxa"/>
            <w:tcBorders>
              <w:top w:val="single" w:sz="16" w:space="0" w:color="000000"/>
              <w:left w:val="nil"/>
              <w:bottom w:val="nil"/>
              <w:right w:val="single" w:sz="16" w:space="0" w:color="000000"/>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Pearson Correlation</w:t>
            </w:r>
          </w:p>
        </w:tc>
        <w:tc>
          <w:tcPr>
            <w:tcW w:w="1091" w:type="dxa"/>
            <w:tcBorders>
              <w:top w:val="single" w:sz="16" w:space="0" w:color="000000"/>
              <w:left w:val="single" w:sz="16" w:space="0" w:color="000000"/>
              <w:bottom w:val="nil"/>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1</w:t>
            </w:r>
          </w:p>
        </w:tc>
        <w:tc>
          <w:tcPr>
            <w:tcW w:w="1091" w:type="dxa"/>
            <w:tcBorders>
              <w:top w:val="single" w:sz="16" w:space="0" w:color="000000"/>
              <w:bottom w:val="nil"/>
              <w:righ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,868</w:t>
            </w:r>
            <w:r w:rsidRPr="00F54C1F">
              <w:rPr>
                <w:rFonts w:ascii="Times New Roman" w:hAnsi="Times New Roman" w:cs="Times New Roman"/>
                <w:b/>
                <w:bCs/>
                <w:color w:val="000000"/>
                <w:sz w:val="20"/>
                <w:szCs w:val="20"/>
                <w:vertAlign w:val="superscript"/>
              </w:rPr>
              <w:t>**</w:t>
            </w:r>
          </w:p>
        </w:tc>
      </w:tr>
      <w:tr w:rsidR="00213749" w:rsidRPr="00F54C1F" w:rsidTr="00F54C1F">
        <w:trPr>
          <w:cantSplit/>
          <w:jc w:val="center"/>
        </w:trPr>
        <w:tc>
          <w:tcPr>
            <w:tcW w:w="1092" w:type="dxa"/>
            <w:vMerge/>
            <w:tcBorders>
              <w:top w:val="single" w:sz="16" w:space="0" w:color="000000"/>
              <w:left w:val="single" w:sz="16" w:space="0" w:color="000000"/>
              <w:right w:val="nil"/>
            </w:tcBorders>
            <w:shd w:val="clear" w:color="auto" w:fill="8496B0" w:themeFill="text2" w:themeFillTint="99"/>
          </w:tcPr>
          <w:p w:rsidR="00213749" w:rsidRPr="00F54C1F" w:rsidRDefault="00213749" w:rsidP="00213749">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bottom w:val="nil"/>
              <w:right w:val="single" w:sz="16" w:space="0" w:color="000000"/>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Sig. (2-tailed)</w:t>
            </w:r>
          </w:p>
        </w:tc>
        <w:tc>
          <w:tcPr>
            <w:tcW w:w="1091" w:type="dxa"/>
            <w:tcBorders>
              <w:top w:val="nil"/>
              <w:left w:val="single" w:sz="16" w:space="0" w:color="000000"/>
              <w:bottom w:val="nil"/>
            </w:tcBorders>
            <w:shd w:val="clear" w:color="auto" w:fill="8496B0" w:themeFill="text2" w:themeFillTint="99"/>
            <w:vAlign w:val="center"/>
          </w:tcPr>
          <w:p w:rsidR="00213749" w:rsidRPr="00F54C1F" w:rsidRDefault="00213749" w:rsidP="00213749">
            <w:pPr>
              <w:autoSpaceDE w:val="0"/>
              <w:autoSpaceDN w:val="0"/>
              <w:bidi/>
              <w:adjustRightInd w:val="0"/>
              <w:spacing w:after="0" w:line="240" w:lineRule="auto"/>
              <w:rPr>
                <w:rFonts w:ascii="Times New Roman" w:hAnsi="Times New Roman" w:cs="Times New Roman"/>
                <w:b/>
                <w:bCs/>
                <w:sz w:val="20"/>
                <w:szCs w:val="20"/>
              </w:rPr>
            </w:pPr>
          </w:p>
        </w:tc>
        <w:tc>
          <w:tcPr>
            <w:tcW w:w="1091" w:type="dxa"/>
            <w:tcBorders>
              <w:top w:val="nil"/>
              <w:bottom w:val="nil"/>
              <w:righ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,000</w:t>
            </w:r>
          </w:p>
        </w:tc>
      </w:tr>
      <w:tr w:rsidR="00213749" w:rsidRPr="00F54C1F" w:rsidTr="00F54C1F">
        <w:trPr>
          <w:cantSplit/>
          <w:jc w:val="center"/>
        </w:trPr>
        <w:tc>
          <w:tcPr>
            <w:tcW w:w="1092" w:type="dxa"/>
            <w:vMerge/>
            <w:tcBorders>
              <w:top w:val="single" w:sz="16" w:space="0" w:color="000000"/>
              <w:left w:val="single" w:sz="16" w:space="0" w:color="000000"/>
              <w:right w:val="nil"/>
            </w:tcBorders>
            <w:shd w:val="clear" w:color="auto" w:fill="8496B0" w:themeFill="text2" w:themeFillTint="99"/>
          </w:tcPr>
          <w:p w:rsidR="00213749" w:rsidRPr="00F54C1F" w:rsidRDefault="00213749" w:rsidP="00213749">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right w:val="single" w:sz="16" w:space="0" w:color="000000"/>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N</w:t>
            </w:r>
          </w:p>
        </w:tc>
        <w:tc>
          <w:tcPr>
            <w:tcW w:w="1091" w:type="dxa"/>
            <w:tcBorders>
              <w:top w:val="nil"/>
              <w:lef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c>
          <w:tcPr>
            <w:tcW w:w="1091" w:type="dxa"/>
            <w:tcBorders>
              <w:top w:val="nil"/>
              <w:righ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r>
      <w:tr w:rsidR="00213749" w:rsidRPr="00F54C1F" w:rsidTr="00F54C1F">
        <w:trPr>
          <w:cantSplit/>
          <w:jc w:val="center"/>
        </w:trPr>
        <w:tc>
          <w:tcPr>
            <w:tcW w:w="1092" w:type="dxa"/>
            <w:vMerge w:val="restart"/>
            <w:tcBorders>
              <w:top w:val="nil"/>
              <w:left w:val="single" w:sz="16" w:space="0" w:color="000000"/>
              <w:bottom w:val="single" w:sz="16" w:space="0" w:color="000000"/>
              <w:right w:val="nil"/>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تنمية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الموارد</w:t>
            </w:r>
          </w:p>
        </w:tc>
        <w:tc>
          <w:tcPr>
            <w:tcW w:w="1998" w:type="dxa"/>
            <w:tcBorders>
              <w:top w:val="nil"/>
              <w:left w:val="nil"/>
              <w:bottom w:val="nil"/>
              <w:right w:val="single" w:sz="16" w:space="0" w:color="000000"/>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Pearson Correlation</w:t>
            </w:r>
          </w:p>
        </w:tc>
        <w:tc>
          <w:tcPr>
            <w:tcW w:w="1091" w:type="dxa"/>
            <w:tcBorders>
              <w:top w:val="nil"/>
              <w:left w:val="single" w:sz="16" w:space="0" w:color="000000"/>
              <w:bottom w:val="nil"/>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,868</w:t>
            </w:r>
            <w:r w:rsidRPr="00F54C1F">
              <w:rPr>
                <w:rFonts w:ascii="Times New Roman" w:hAnsi="Times New Roman" w:cs="Times New Roman"/>
                <w:b/>
                <w:bCs/>
                <w:color w:val="000000"/>
                <w:sz w:val="20"/>
                <w:szCs w:val="20"/>
                <w:vertAlign w:val="superscript"/>
              </w:rPr>
              <w:t>**</w:t>
            </w:r>
          </w:p>
        </w:tc>
        <w:tc>
          <w:tcPr>
            <w:tcW w:w="1091" w:type="dxa"/>
            <w:tcBorders>
              <w:top w:val="nil"/>
              <w:bottom w:val="nil"/>
              <w:righ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1</w:t>
            </w:r>
          </w:p>
        </w:tc>
      </w:tr>
      <w:tr w:rsidR="00213749" w:rsidRPr="00F54C1F" w:rsidTr="00F54C1F">
        <w:trPr>
          <w:cantSplit/>
          <w:jc w:val="center"/>
        </w:trPr>
        <w:tc>
          <w:tcPr>
            <w:tcW w:w="1092" w:type="dxa"/>
            <w:vMerge/>
            <w:tcBorders>
              <w:top w:val="nil"/>
              <w:left w:val="single" w:sz="16" w:space="0" w:color="000000"/>
              <w:bottom w:val="single" w:sz="16" w:space="0" w:color="000000"/>
              <w:right w:val="nil"/>
            </w:tcBorders>
            <w:shd w:val="clear" w:color="auto" w:fill="8496B0" w:themeFill="text2" w:themeFillTint="99"/>
          </w:tcPr>
          <w:p w:rsidR="00213749" w:rsidRPr="00F54C1F" w:rsidRDefault="00213749" w:rsidP="00213749">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bottom w:val="nil"/>
              <w:right w:val="single" w:sz="16" w:space="0" w:color="000000"/>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Sig. (2-tailed)</w:t>
            </w:r>
          </w:p>
        </w:tc>
        <w:tc>
          <w:tcPr>
            <w:tcW w:w="1091" w:type="dxa"/>
            <w:tcBorders>
              <w:top w:val="nil"/>
              <w:left w:val="single" w:sz="16" w:space="0" w:color="000000"/>
              <w:bottom w:val="nil"/>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,000</w:t>
            </w:r>
          </w:p>
        </w:tc>
        <w:tc>
          <w:tcPr>
            <w:tcW w:w="1091" w:type="dxa"/>
            <w:tcBorders>
              <w:top w:val="nil"/>
              <w:bottom w:val="nil"/>
              <w:righ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240" w:lineRule="auto"/>
              <w:rPr>
                <w:rFonts w:ascii="Times New Roman" w:hAnsi="Times New Roman" w:cs="Times New Roman"/>
                <w:b/>
                <w:bCs/>
                <w:sz w:val="20"/>
                <w:szCs w:val="20"/>
              </w:rPr>
            </w:pPr>
          </w:p>
        </w:tc>
      </w:tr>
      <w:tr w:rsidR="00213749" w:rsidRPr="00F54C1F" w:rsidTr="00F54C1F">
        <w:trPr>
          <w:cantSplit/>
          <w:jc w:val="center"/>
        </w:trPr>
        <w:tc>
          <w:tcPr>
            <w:tcW w:w="1092" w:type="dxa"/>
            <w:vMerge/>
            <w:tcBorders>
              <w:top w:val="nil"/>
              <w:left w:val="single" w:sz="16" w:space="0" w:color="000000"/>
              <w:bottom w:val="single" w:sz="16" w:space="0" w:color="000000"/>
              <w:right w:val="nil"/>
            </w:tcBorders>
            <w:shd w:val="clear" w:color="auto" w:fill="8496B0" w:themeFill="text2" w:themeFillTint="99"/>
          </w:tcPr>
          <w:p w:rsidR="00213749" w:rsidRPr="00F54C1F" w:rsidRDefault="00213749" w:rsidP="00213749">
            <w:pPr>
              <w:autoSpaceDE w:val="0"/>
              <w:autoSpaceDN w:val="0"/>
              <w:bidi/>
              <w:adjustRightInd w:val="0"/>
              <w:spacing w:after="0" w:line="240" w:lineRule="auto"/>
              <w:rPr>
                <w:rFonts w:ascii="Times New Roman" w:hAnsi="Times New Roman" w:cs="Times New Roman"/>
                <w:b/>
                <w:bCs/>
                <w:sz w:val="20"/>
                <w:szCs w:val="20"/>
              </w:rPr>
            </w:pPr>
          </w:p>
        </w:tc>
        <w:tc>
          <w:tcPr>
            <w:tcW w:w="1998" w:type="dxa"/>
            <w:tcBorders>
              <w:top w:val="nil"/>
              <w:left w:val="nil"/>
              <w:bottom w:val="single" w:sz="16" w:space="0" w:color="000000"/>
              <w:right w:val="single" w:sz="16" w:space="0" w:color="000000"/>
            </w:tcBorders>
            <w:shd w:val="clear" w:color="auto" w:fill="8496B0" w:themeFill="text2" w:themeFillTint="99"/>
          </w:tcPr>
          <w:p w:rsidR="00213749" w:rsidRPr="00F54C1F" w:rsidRDefault="00213749" w:rsidP="00213749">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N</w:t>
            </w:r>
          </w:p>
        </w:tc>
        <w:tc>
          <w:tcPr>
            <w:tcW w:w="1091" w:type="dxa"/>
            <w:tcBorders>
              <w:top w:val="nil"/>
              <w:left w:val="single" w:sz="16" w:space="0" w:color="000000"/>
              <w:bottom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c>
          <w:tcPr>
            <w:tcW w:w="1091" w:type="dxa"/>
            <w:tcBorders>
              <w:top w:val="nil"/>
              <w:bottom w:val="single" w:sz="16" w:space="0" w:color="000000"/>
              <w:right w:val="single" w:sz="16" w:space="0" w:color="000000"/>
            </w:tcBorders>
            <w:shd w:val="clear" w:color="auto" w:fill="8496B0" w:themeFill="text2" w:themeFillTint="99"/>
            <w:vAlign w:val="center"/>
          </w:tcPr>
          <w:p w:rsidR="00213749" w:rsidRPr="00F54C1F" w:rsidRDefault="00213749" w:rsidP="00213749">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r>
      <w:tr w:rsidR="00213749" w:rsidRPr="00F54C1F" w:rsidTr="00763C7C">
        <w:trPr>
          <w:cantSplit/>
          <w:jc w:val="center"/>
        </w:trPr>
        <w:tc>
          <w:tcPr>
            <w:tcW w:w="5272" w:type="dxa"/>
            <w:gridSpan w:val="4"/>
            <w:tcBorders>
              <w:top w:val="nil"/>
              <w:left w:val="nil"/>
              <w:bottom w:val="nil"/>
              <w:right w:val="nil"/>
            </w:tcBorders>
            <w:shd w:val="clear" w:color="auto" w:fill="FFFFFF"/>
          </w:tcPr>
          <w:p w:rsidR="00213749" w:rsidRPr="00F54C1F" w:rsidRDefault="00213749" w:rsidP="00C35E47">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 Correlation is significant at the 0.0</w:t>
            </w:r>
            <w:r w:rsidR="00C35E47" w:rsidRPr="00F54C1F">
              <w:rPr>
                <w:rFonts w:ascii="Times New Roman" w:hAnsi="Times New Roman" w:cs="Times New Roman"/>
                <w:b/>
                <w:bCs/>
                <w:color w:val="000000"/>
                <w:sz w:val="20"/>
                <w:szCs w:val="20"/>
              </w:rPr>
              <w:t>5</w:t>
            </w:r>
            <w:r w:rsidRPr="00F54C1F">
              <w:rPr>
                <w:rFonts w:ascii="Times New Roman" w:hAnsi="Times New Roman" w:cs="Times New Roman"/>
                <w:b/>
                <w:bCs/>
                <w:color w:val="000000"/>
                <w:sz w:val="20"/>
                <w:szCs w:val="20"/>
              </w:rPr>
              <w:t xml:space="preserve"> level (2-tailed).</w:t>
            </w:r>
          </w:p>
        </w:tc>
      </w:tr>
    </w:tbl>
    <w:p w:rsidR="00C35E47" w:rsidRDefault="00C35E47" w:rsidP="00984F28">
      <w:pPr>
        <w:bidi/>
      </w:pPr>
    </w:p>
    <w:p w:rsidR="00E06435" w:rsidRDefault="00E06435" w:rsidP="00E06435">
      <w:pPr>
        <w:bidi/>
      </w:pPr>
    </w:p>
    <w:p w:rsidR="00E06435" w:rsidRDefault="00E06435" w:rsidP="00E06435">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lastRenderedPageBreak/>
        <w:t>من خلال نتائج المتحصل عليها في الجدول نلاحظ ان معامل الارتباط برسون بين المتغير المستقل( ادارة المعرفة )و المتغير التابع (تنمية الموارد البشرية )يساوي 86.8</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val="fr-FR" w:bidi="ar-DZ"/>
        </w:rPr>
        <w:t xml:space="preserve"> عند قيمة المعنوية </w:t>
      </w:r>
      <w:r>
        <w:rPr>
          <w:rFonts w:ascii="Traditional Arabic" w:hAnsi="Traditional Arabic" w:cs="Traditional Arabic"/>
          <w:sz w:val="28"/>
          <w:szCs w:val="28"/>
          <w:lang w:bidi="ar-DZ"/>
        </w:rPr>
        <w:t>sig=0.000 </w:t>
      </w:r>
      <w:r>
        <w:rPr>
          <w:rFonts w:ascii="Traditional Arabic" w:hAnsi="Traditional Arabic" w:cs="Traditional Arabic" w:hint="cs"/>
          <w:sz w:val="28"/>
          <w:szCs w:val="28"/>
          <w:rtl/>
          <w:lang w:val="fr-FR" w:bidi="ar-DZ"/>
        </w:rPr>
        <w:t xml:space="preserve"> وهو اقل من 0.05 اذن وجود علاقة بين المتغيرين و بما ان قيمة معامل برسون موجبة 0.868 فهذا يدل على وجود علاقة طردية بين ادارة المعرفة وتنمية الموارد البشرية وبما ان معامل الارتباط اكبر من 0.07 فهو ارتباط قوي وهذا مايفسر وجود النجمتين اعلى معامل الارتباط</w:t>
      </w:r>
    </w:p>
    <w:p w:rsidR="005228A4" w:rsidRPr="00EC3AD7" w:rsidRDefault="001916C9" w:rsidP="00EC3AD7">
      <w:pPr>
        <w:tabs>
          <w:tab w:val="left" w:pos="3051"/>
        </w:tabs>
        <w:bidi/>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bidi="ar-DZ"/>
        </w:rPr>
        <w:t xml:space="preserve">اختبار صحة الفرضية الفرعية الاولى : </w:t>
      </w:r>
    </w:p>
    <w:p w:rsidR="00A7325A" w:rsidRDefault="001916C9" w:rsidP="00A7325A">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sz w:val="28"/>
          <w:szCs w:val="28"/>
          <w:lang w:bidi="ar-DZ"/>
        </w:rPr>
        <w:t>H0</w:t>
      </w:r>
      <w:r>
        <w:rPr>
          <w:rFonts w:ascii="Traditional Arabic" w:hAnsi="Traditional Arabic" w:cs="Traditional Arabic" w:hint="cs"/>
          <w:sz w:val="28"/>
          <w:szCs w:val="28"/>
          <w:rtl/>
          <w:lang w:val="fr-FR" w:bidi="ar-DZ"/>
        </w:rPr>
        <w:t xml:space="preserve"> : توجد علاقة ذات دلالة احصائية بين البعد التكنولوجي وتنمية الموارد البشرية .</w:t>
      </w:r>
    </w:p>
    <w:p w:rsidR="00213749" w:rsidRDefault="001916C9" w:rsidP="00EC3AD7">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sz w:val="28"/>
          <w:szCs w:val="28"/>
          <w:lang w:bidi="ar-DZ"/>
        </w:rPr>
        <w:t>H1</w:t>
      </w:r>
      <w:r>
        <w:rPr>
          <w:rFonts w:ascii="Traditional Arabic" w:hAnsi="Traditional Arabic" w:cs="Traditional Arabic" w:hint="cs"/>
          <w:sz w:val="28"/>
          <w:szCs w:val="28"/>
          <w:rtl/>
          <w:lang w:val="fr-FR" w:bidi="ar-DZ"/>
        </w:rPr>
        <w:t xml:space="preserve">: لاتوجد علاقة ذات دلالة احصائية بين البعد التكنولوجي وتنمية الموارد البشرية. </w:t>
      </w:r>
    </w:p>
    <w:p w:rsidR="00AB1409" w:rsidRDefault="00AB1409" w:rsidP="00EC3AD7">
      <w:pPr>
        <w:tabs>
          <w:tab w:val="left" w:pos="3051"/>
        </w:tabs>
        <w:bidi/>
        <w:jc w:val="center"/>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جدول رقم 17</w:t>
      </w:r>
    </w:p>
    <w:tbl>
      <w:tblPr>
        <w:tblpPr w:leftFromText="141" w:rightFromText="141" w:vertAnchor="text" w:horzAnchor="margin" w:tblpXSpec="center" w:tblpY="125"/>
        <w:tblW w:w="6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15"/>
        <w:gridCol w:w="1998"/>
        <w:gridCol w:w="1323"/>
        <w:gridCol w:w="1560"/>
      </w:tblGrid>
      <w:tr w:rsidR="00EC6D9C" w:rsidRPr="00F54C1F" w:rsidTr="00F54C1F">
        <w:trPr>
          <w:cantSplit/>
        </w:trPr>
        <w:tc>
          <w:tcPr>
            <w:tcW w:w="6096" w:type="dxa"/>
            <w:gridSpan w:val="4"/>
            <w:tcBorders>
              <w:top w:val="nil"/>
              <w:left w:val="nil"/>
              <w:bottom w:val="nil"/>
              <w:right w:val="nil"/>
            </w:tcBorders>
            <w:shd w:val="clear" w:color="auto" w:fill="FFFFFF"/>
            <w:vAlign w:val="center"/>
          </w:tcPr>
          <w:p w:rsidR="00EC6D9C" w:rsidRPr="00F54C1F" w:rsidRDefault="00EC6D9C" w:rsidP="00EC6D9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Correlations</w:t>
            </w:r>
          </w:p>
        </w:tc>
      </w:tr>
      <w:tr w:rsidR="00EC6D9C" w:rsidRPr="00F54C1F" w:rsidTr="00F54C1F">
        <w:trPr>
          <w:cantSplit/>
        </w:trPr>
        <w:tc>
          <w:tcPr>
            <w:tcW w:w="3213" w:type="dxa"/>
            <w:gridSpan w:val="2"/>
            <w:tcBorders>
              <w:top w:val="single" w:sz="16" w:space="0" w:color="000000"/>
              <w:left w:val="single" w:sz="16" w:space="0" w:color="000000"/>
              <w:bottom w:val="single" w:sz="16" w:space="0" w:color="000000"/>
              <w:right w:val="nil"/>
            </w:tcBorders>
            <w:shd w:val="clear" w:color="auto" w:fill="8496B0" w:themeFill="text2" w:themeFillTint="99"/>
            <w:vAlign w:val="bottom"/>
          </w:tcPr>
          <w:p w:rsidR="00EC6D9C" w:rsidRPr="00F54C1F" w:rsidRDefault="00EC6D9C" w:rsidP="00EC6D9C">
            <w:pPr>
              <w:autoSpaceDE w:val="0"/>
              <w:autoSpaceDN w:val="0"/>
              <w:bidi/>
              <w:adjustRightInd w:val="0"/>
              <w:spacing w:after="0" w:line="240" w:lineRule="auto"/>
              <w:rPr>
                <w:rFonts w:ascii="Times New Roman" w:hAnsi="Times New Roman" w:cs="Times New Roman"/>
                <w:b/>
                <w:bCs/>
                <w:sz w:val="20"/>
                <w:szCs w:val="20"/>
              </w:rPr>
            </w:pPr>
          </w:p>
        </w:tc>
        <w:tc>
          <w:tcPr>
            <w:tcW w:w="1323" w:type="dxa"/>
            <w:tcBorders>
              <w:top w:val="single" w:sz="16" w:space="0" w:color="000000"/>
              <w:left w:val="single" w:sz="16" w:space="0" w:color="000000"/>
              <w:bottom w:val="single" w:sz="16" w:space="0" w:color="000000"/>
            </w:tcBorders>
            <w:shd w:val="clear" w:color="auto" w:fill="8496B0" w:themeFill="text2" w:themeFillTint="99"/>
            <w:vAlign w:val="bottom"/>
          </w:tcPr>
          <w:p w:rsidR="00EC6D9C" w:rsidRPr="00F54C1F" w:rsidRDefault="00EC6D9C" w:rsidP="00EC6D9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تنمية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الموارد</w:t>
            </w:r>
          </w:p>
        </w:tc>
        <w:tc>
          <w:tcPr>
            <w:tcW w:w="1560" w:type="dxa"/>
            <w:tcBorders>
              <w:top w:val="single" w:sz="16" w:space="0" w:color="000000"/>
              <w:bottom w:val="single" w:sz="16" w:space="0" w:color="000000"/>
              <w:right w:val="single" w:sz="16" w:space="0" w:color="000000"/>
            </w:tcBorders>
            <w:shd w:val="clear" w:color="auto" w:fill="8496B0" w:themeFill="text2" w:themeFillTint="99"/>
            <w:vAlign w:val="bottom"/>
          </w:tcPr>
          <w:p w:rsidR="00EC6D9C" w:rsidRPr="00F54C1F" w:rsidRDefault="00EC6D9C" w:rsidP="00EC6D9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البعد</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التكلنولجي</w:t>
            </w:r>
          </w:p>
        </w:tc>
      </w:tr>
      <w:tr w:rsidR="00EC6D9C" w:rsidRPr="00F54C1F" w:rsidTr="00F54C1F">
        <w:trPr>
          <w:cantSplit/>
        </w:trPr>
        <w:tc>
          <w:tcPr>
            <w:tcW w:w="1215" w:type="dxa"/>
            <w:vMerge w:val="restart"/>
            <w:tcBorders>
              <w:top w:val="single" w:sz="16" w:space="0" w:color="000000"/>
              <w:left w:val="single" w:sz="16" w:space="0" w:color="000000"/>
              <w:right w:val="nil"/>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تنمية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الموارد</w:t>
            </w:r>
          </w:p>
        </w:tc>
        <w:tc>
          <w:tcPr>
            <w:tcW w:w="1998" w:type="dxa"/>
            <w:tcBorders>
              <w:top w:val="single" w:sz="16" w:space="0" w:color="000000"/>
              <w:left w:val="nil"/>
              <w:bottom w:val="nil"/>
              <w:right w:val="single" w:sz="16" w:space="0" w:color="000000"/>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Pearson Correlation</w:t>
            </w:r>
          </w:p>
        </w:tc>
        <w:tc>
          <w:tcPr>
            <w:tcW w:w="1323" w:type="dxa"/>
            <w:tcBorders>
              <w:top w:val="single" w:sz="16" w:space="0" w:color="000000"/>
              <w:left w:val="single" w:sz="16" w:space="0" w:color="000000"/>
              <w:bottom w:val="nil"/>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1</w:t>
            </w:r>
          </w:p>
        </w:tc>
        <w:tc>
          <w:tcPr>
            <w:tcW w:w="1560" w:type="dxa"/>
            <w:tcBorders>
              <w:top w:val="single" w:sz="16" w:space="0" w:color="000000"/>
              <w:bottom w:val="nil"/>
              <w:righ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,662</w:t>
            </w:r>
            <w:r w:rsidRPr="00F54C1F">
              <w:rPr>
                <w:rFonts w:ascii="Times New Roman" w:hAnsi="Times New Roman" w:cs="Times New Roman"/>
                <w:b/>
                <w:bCs/>
                <w:color w:val="000000"/>
                <w:sz w:val="20"/>
                <w:szCs w:val="20"/>
                <w:vertAlign w:val="superscript"/>
              </w:rPr>
              <w:t>**</w:t>
            </w:r>
          </w:p>
        </w:tc>
      </w:tr>
      <w:tr w:rsidR="00EC6D9C" w:rsidRPr="00F54C1F" w:rsidTr="00F54C1F">
        <w:trPr>
          <w:cantSplit/>
        </w:trPr>
        <w:tc>
          <w:tcPr>
            <w:tcW w:w="1215" w:type="dxa"/>
            <w:vMerge/>
            <w:tcBorders>
              <w:top w:val="single" w:sz="16" w:space="0" w:color="000000"/>
              <w:left w:val="single" w:sz="16" w:space="0" w:color="000000"/>
              <w:right w:val="nil"/>
            </w:tcBorders>
            <w:shd w:val="clear" w:color="auto" w:fill="8496B0" w:themeFill="text2" w:themeFillTint="99"/>
          </w:tcPr>
          <w:p w:rsidR="00EC6D9C" w:rsidRPr="00F54C1F" w:rsidRDefault="00EC6D9C" w:rsidP="00EC6D9C">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bottom w:val="nil"/>
              <w:right w:val="single" w:sz="16" w:space="0" w:color="000000"/>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Sig. (2-tailed)</w:t>
            </w:r>
          </w:p>
        </w:tc>
        <w:tc>
          <w:tcPr>
            <w:tcW w:w="1323" w:type="dxa"/>
            <w:tcBorders>
              <w:top w:val="nil"/>
              <w:left w:val="single" w:sz="16" w:space="0" w:color="000000"/>
              <w:bottom w:val="nil"/>
            </w:tcBorders>
            <w:shd w:val="clear" w:color="auto" w:fill="8496B0" w:themeFill="text2" w:themeFillTint="99"/>
            <w:vAlign w:val="center"/>
          </w:tcPr>
          <w:p w:rsidR="00EC6D9C" w:rsidRPr="00F54C1F" w:rsidRDefault="00EC6D9C" w:rsidP="00EC6D9C">
            <w:pPr>
              <w:autoSpaceDE w:val="0"/>
              <w:autoSpaceDN w:val="0"/>
              <w:bidi/>
              <w:adjustRightInd w:val="0"/>
              <w:spacing w:after="0" w:line="240" w:lineRule="auto"/>
              <w:rPr>
                <w:rFonts w:ascii="Times New Roman" w:hAnsi="Times New Roman" w:cs="Times New Roman"/>
                <w:b/>
                <w:bCs/>
                <w:sz w:val="20"/>
                <w:szCs w:val="20"/>
              </w:rPr>
            </w:pPr>
          </w:p>
        </w:tc>
        <w:tc>
          <w:tcPr>
            <w:tcW w:w="1560" w:type="dxa"/>
            <w:tcBorders>
              <w:top w:val="nil"/>
              <w:bottom w:val="nil"/>
              <w:righ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,000</w:t>
            </w:r>
          </w:p>
        </w:tc>
      </w:tr>
      <w:tr w:rsidR="00EC6D9C" w:rsidRPr="00F54C1F" w:rsidTr="00F54C1F">
        <w:trPr>
          <w:cantSplit/>
        </w:trPr>
        <w:tc>
          <w:tcPr>
            <w:tcW w:w="1215" w:type="dxa"/>
            <w:vMerge/>
            <w:tcBorders>
              <w:top w:val="single" w:sz="16" w:space="0" w:color="000000"/>
              <w:left w:val="single" w:sz="16" w:space="0" w:color="000000"/>
              <w:right w:val="nil"/>
            </w:tcBorders>
            <w:shd w:val="clear" w:color="auto" w:fill="8496B0" w:themeFill="text2" w:themeFillTint="99"/>
          </w:tcPr>
          <w:p w:rsidR="00EC6D9C" w:rsidRPr="00F54C1F" w:rsidRDefault="00EC6D9C" w:rsidP="00EC6D9C">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right w:val="single" w:sz="16" w:space="0" w:color="000000"/>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N</w:t>
            </w:r>
          </w:p>
        </w:tc>
        <w:tc>
          <w:tcPr>
            <w:tcW w:w="1323" w:type="dxa"/>
            <w:tcBorders>
              <w:top w:val="nil"/>
              <w:lef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c>
          <w:tcPr>
            <w:tcW w:w="1560" w:type="dxa"/>
            <w:tcBorders>
              <w:top w:val="nil"/>
              <w:righ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r>
      <w:tr w:rsidR="00EC6D9C" w:rsidRPr="00F54C1F" w:rsidTr="00F54C1F">
        <w:trPr>
          <w:cantSplit/>
        </w:trPr>
        <w:tc>
          <w:tcPr>
            <w:tcW w:w="1215" w:type="dxa"/>
            <w:vMerge w:val="restart"/>
            <w:tcBorders>
              <w:top w:val="nil"/>
              <w:left w:val="single" w:sz="16" w:space="0" w:color="000000"/>
              <w:bottom w:val="single" w:sz="16" w:space="0" w:color="000000"/>
              <w:right w:val="nil"/>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البعد</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التكلنولجي</w:t>
            </w:r>
          </w:p>
        </w:tc>
        <w:tc>
          <w:tcPr>
            <w:tcW w:w="1998" w:type="dxa"/>
            <w:tcBorders>
              <w:top w:val="nil"/>
              <w:left w:val="nil"/>
              <w:bottom w:val="nil"/>
              <w:right w:val="single" w:sz="16" w:space="0" w:color="000000"/>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Pearson Correlation</w:t>
            </w:r>
          </w:p>
        </w:tc>
        <w:tc>
          <w:tcPr>
            <w:tcW w:w="1323" w:type="dxa"/>
            <w:tcBorders>
              <w:top w:val="nil"/>
              <w:left w:val="single" w:sz="16" w:space="0" w:color="000000"/>
              <w:bottom w:val="nil"/>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,662</w:t>
            </w:r>
            <w:r w:rsidRPr="00F54C1F">
              <w:rPr>
                <w:rFonts w:ascii="Times New Roman" w:hAnsi="Times New Roman" w:cs="Times New Roman"/>
                <w:b/>
                <w:bCs/>
                <w:color w:val="000000"/>
                <w:sz w:val="20"/>
                <w:szCs w:val="20"/>
                <w:vertAlign w:val="superscript"/>
              </w:rPr>
              <w:t>**</w:t>
            </w:r>
          </w:p>
        </w:tc>
        <w:tc>
          <w:tcPr>
            <w:tcW w:w="1560" w:type="dxa"/>
            <w:tcBorders>
              <w:top w:val="nil"/>
              <w:bottom w:val="nil"/>
              <w:righ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1</w:t>
            </w:r>
          </w:p>
        </w:tc>
      </w:tr>
      <w:tr w:rsidR="00EC6D9C" w:rsidRPr="00F54C1F" w:rsidTr="00F54C1F">
        <w:trPr>
          <w:cantSplit/>
        </w:trPr>
        <w:tc>
          <w:tcPr>
            <w:tcW w:w="1215" w:type="dxa"/>
            <w:vMerge/>
            <w:tcBorders>
              <w:top w:val="nil"/>
              <w:left w:val="single" w:sz="16" w:space="0" w:color="000000"/>
              <w:bottom w:val="single" w:sz="16" w:space="0" w:color="000000"/>
              <w:right w:val="nil"/>
            </w:tcBorders>
            <w:shd w:val="clear" w:color="auto" w:fill="FFFFFF"/>
          </w:tcPr>
          <w:p w:rsidR="00EC6D9C" w:rsidRPr="00F54C1F" w:rsidRDefault="00EC6D9C" w:rsidP="00EC6D9C">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bottom w:val="nil"/>
              <w:right w:val="single" w:sz="16" w:space="0" w:color="000000"/>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Sig. (2-tailed)</w:t>
            </w:r>
          </w:p>
        </w:tc>
        <w:tc>
          <w:tcPr>
            <w:tcW w:w="1323" w:type="dxa"/>
            <w:tcBorders>
              <w:top w:val="nil"/>
              <w:left w:val="single" w:sz="16" w:space="0" w:color="000000"/>
              <w:bottom w:val="nil"/>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,000</w:t>
            </w:r>
          </w:p>
        </w:tc>
        <w:tc>
          <w:tcPr>
            <w:tcW w:w="1560" w:type="dxa"/>
            <w:tcBorders>
              <w:top w:val="nil"/>
              <w:bottom w:val="nil"/>
              <w:righ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240" w:lineRule="auto"/>
              <w:rPr>
                <w:rFonts w:ascii="Times New Roman" w:hAnsi="Times New Roman" w:cs="Times New Roman"/>
                <w:b/>
                <w:bCs/>
                <w:sz w:val="20"/>
                <w:szCs w:val="20"/>
              </w:rPr>
            </w:pPr>
          </w:p>
        </w:tc>
      </w:tr>
      <w:tr w:rsidR="00EC6D9C" w:rsidRPr="00F54C1F" w:rsidTr="00F54C1F">
        <w:trPr>
          <w:cantSplit/>
        </w:trPr>
        <w:tc>
          <w:tcPr>
            <w:tcW w:w="1215" w:type="dxa"/>
            <w:vMerge/>
            <w:tcBorders>
              <w:top w:val="nil"/>
              <w:left w:val="single" w:sz="16" w:space="0" w:color="000000"/>
              <w:bottom w:val="single" w:sz="16" w:space="0" w:color="000000"/>
              <w:right w:val="nil"/>
            </w:tcBorders>
            <w:shd w:val="clear" w:color="auto" w:fill="FFFFFF"/>
          </w:tcPr>
          <w:p w:rsidR="00EC6D9C" w:rsidRPr="00F54C1F" w:rsidRDefault="00EC6D9C" w:rsidP="00EC6D9C">
            <w:pPr>
              <w:autoSpaceDE w:val="0"/>
              <w:autoSpaceDN w:val="0"/>
              <w:bidi/>
              <w:adjustRightInd w:val="0"/>
              <w:spacing w:after="0" w:line="240" w:lineRule="auto"/>
              <w:rPr>
                <w:rFonts w:ascii="Times New Roman" w:hAnsi="Times New Roman" w:cs="Times New Roman"/>
                <w:b/>
                <w:bCs/>
                <w:sz w:val="20"/>
                <w:szCs w:val="20"/>
              </w:rPr>
            </w:pPr>
          </w:p>
        </w:tc>
        <w:tc>
          <w:tcPr>
            <w:tcW w:w="1998" w:type="dxa"/>
            <w:tcBorders>
              <w:top w:val="nil"/>
              <w:left w:val="nil"/>
              <w:bottom w:val="single" w:sz="16" w:space="0" w:color="000000"/>
              <w:right w:val="single" w:sz="16" w:space="0" w:color="000000"/>
            </w:tcBorders>
            <w:shd w:val="clear" w:color="auto" w:fill="8496B0" w:themeFill="text2" w:themeFillTint="99"/>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N</w:t>
            </w:r>
          </w:p>
        </w:tc>
        <w:tc>
          <w:tcPr>
            <w:tcW w:w="1323" w:type="dxa"/>
            <w:tcBorders>
              <w:top w:val="nil"/>
              <w:left w:val="single" w:sz="16" w:space="0" w:color="000000"/>
              <w:bottom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c>
          <w:tcPr>
            <w:tcW w:w="1560" w:type="dxa"/>
            <w:tcBorders>
              <w:top w:val="nil"/>
              <w:bottom w:val="single" w:sz="16" w:space="0" w:color="000000"/>
              <w:right w:val="single" w:sz="16" w:space="0" w:color="000000"/>
            </w:tcBorders>
            <w:shd w:val="clear" w:color="auto" w:fill="8496B0" w:themeFill="text2" w:themeFillTint="99"/>
            <w:vAlign w:val="center"/>
          </w:tcPr>
          <w:p w:rsidR="00EC6D9C" w:rsidRPr="00F54C1F" w:rsidRDefault="00EC6D9C" w:rsidP="00EC6D9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r>
      <w:tr w:rsidR="00EC6D9C" w:rsidRPr="00F54C1F" w:rsidTr="00F54C1F">
        <w:trPr>
          <w:cantSplit/>
        </w:trPr>
        <w:tc>
          <w:tcPr>
            <w:tcW w:w="6096" w:type="dxa"/>
            <w:gridSpan w:val="4"/>
            <w:tcBorders>
              <w:top w:val="nil"/>
              <w:left w:val="nil"/>
              <w:bottom w:val="nil"/>
              <w:right w:val="nil"/>
            </w:tcBorders>
            <w:shd w:val="clear" w:color="auto" w:fill="FFFFFF"/>
          </w:tcPr>
          <w:p w:rsidR="00EC6D9C" w:rsidRPr="00F54C1F" w:rsidRDefault="00EC6D9C" w:rsidP="00EC6D9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 Correlation is significant at the 0.01 level (2-tailed).</w:t>
            </w:r>
          </w:p>
        </w:tc>
      </w:tr>
    </w:tbl>
    <w:p w:rsidR="00E60FC8" w:rsidRDefault="00E60FC8" w:rsidP="00E60FC8">
      <w:pPr>
        <w:tabs>
          <w:tab w:val="left" w:pos="3051"/>
        </w:tabs>
        <w:bidi/>
        <w:jc w:val="center"/>
        <w:rPr>
          <w:rFonts w:ascii="Traditional Arabic" w:hAnsi="Traditional Arabic" w:cs="Traditional Arabic"/>
          <w:sz w:val="28"/>
          <w:szCs w:val="28"/>
          <w:rtl/>
          <w:lang w:val="fr-FR" w:bidi="ar-DZ"/>
        </w:rPr>
      </w:pPr>
    </w:p>
    <w:p w:rsidR="00983CEF" w:rsidRDefault="00983CEF" w:rsidP="00983CEF">
      <w:pPr>
        <w:tabs>
          <w:tab w:val="left" w:pos="3051"/>
        </w:tabs>
        <w:bidi/>
        <w:jc w:val="center"/>
        <w:rPr>
          <w:rFonts w:ascii="Traditional Arabic" w:hAnsi="Traditional Arabic" w:cs="Traditional Arabic"/>
          <w:sz w:val="28"/>
          <w:szCs w:val="28"/>
          <w:rtl/>
          <w:lang w:val="fr-FR" w:bidi="ar-DZ"/>
        </w:rPr>
      </w:pPr>
    </w:p>
    <w:p w:rsidR="00983CEF" w:rsidRDefault="00983CEF" w:rsidP="00983CEF">
      <w:pPr>
        <w:tabs>
          <w:tab w:val="left" w:pos="3051"/>
        </w:tabs>
        <w:bidi/>
        <w:jc w:val="center"/>
        <w:rPr>
          <w:rFonts w:ascii="Traditional Arabic" w:hAnsi="Traditional Arabic" w:cs="Traditional Arabic"/>
          <w:sz w:val="28"/>
          <w:szCs w:val="28"/>
          <w:rtl/>
          <w:lang w:val="fr-FR" w:bidi="ar-DZ"/>
        </w:rPr>
      </w:pPr>
    </w:p>
    <w:p w:rsidR="00EC6D9C" w:rsidRDefault="00EC6D9C" w:rsidP="00EC6D9C">
      <w:pPr>
        <w:tabs>
          <w:tab w:val="left" w:pos="3051"/>
        </w:tabs>
        <w:bidi/>
        <w:jc w:val="center"/>
        <w:rPr>
          <w:rFonts w:ascii="Traditional Arabic" w:hAnsi="Traditional Arabic" w:cs="Traditional Arabic"/>
          <w:sz w:val="28"/>
          <w:szCs w:val="28"/>
          <w:rtl/>
          <w:lang w:val="fr-FR" w:bidi="ar-DZ"/>
        </w:rPr>
      </w:pPr>
    </w:p>
    <w:p w:rsidR="00882977" w:rsidRDefault="00882977" w:rsidP="00882977">
      <w:pPr>
        <w:tabs>
          <w:tab w:val="left" w:pos="3051"/>
        </w:tabs>
        <w:bidi/>
        <w:jc w:val="both"/>
        <w:rPr>
          <w:rFonts w:ascii="Traditional Arabic" w:hAnsi="Traditional Arabic" w:cs="Traditional Arabic"/>
          <w:sz w:val="28"/>
          <w:szCs w:val="28"/>
          <w:rtl/>
          <w:lang w:bidi="ar-DZ"/>
        </w:rPr>
      </w:pPr>
    </w:p>
    <w:p w:rsidR="00882977" w:rsidRDefault="00882977" w:rsidP="00882977">
      <w:pPr>
        <w:tabs>
          <w:tab w:val="left" w:pos="3051"/>
        </w:tabs>
        <w:bidi/>
        <w:jc w:val="both"/>
        <w:rPr>
          <w:rFonts w:ascii="Traditional Arabic" w:hAnsi="Traditional Arabic" w:cs="Traditional Arabic"/>
          <w:sz w:val="28"/>
          <w:szCs w:val="28"/>
          <w:rtl/>
          <w:lang w:bidi="ar-DZ"/>
        </w:rPr>
      </w:pPr>
    </w:p>
    <w:p w:rsidR="00882977" w:rsidRDefault="00882977" w:rsidP="00882977">
      <w:pPr>
        <w:tabs>
          <w:tab w:val="left" w:pos="3051"/>
        </w:tabs>
        <w:bidi/>
        <w:jc w:val="both"/>
        <w:rPr>
          <w:rFonts w:ascii="Traditional Arabic" w:hAnsi="Traditional Arabic" w:cs="Traditional Arabic"/>
          <w:sz w:val="28"/>
          <w:szCs w:val="28"/>
          <w:rtl/>
          <w:lang w:bidi="ar-DZ"/>
        </w:rPr>
      </w:pPr>
    </w:p>
    <w:p w:rsidR="005D3319" w:rsidRPr="00A54C6E" w:rsidRDefault="005D3319" w:rsidP="00882977">
      <w:pPr>
        <w:tabs>
          <w:tab w:val="left" w:pos="3051"/>
        </w:tabs>
        <w:bidi/>
        <w:jc w:val="both"/>
        <w:rPr>
          <w:rFonts w:ascii="Traditional Arabic" w:hAnsi="Traditional Arabic" w:cs="Traditional Arabic"/>
          <w:sz w:val="28"/>
          <w:szCs w:val="28"/>
          <w:rtl/>
          <w:lang w:val="fr-FR" w:bidi="ar-DZ"/>
        </w:rPr>
      </w:pPr>
      <w:r w:rsidRPr="00A54C6E">
        <w:rPr>
          <w:rFonts w:ascii="Traditional Arabic" w:hAnsi="Traditional Arabic" w:cs="Traditional Arabic" w:hint="cs"/>
          <w:sz w:val="28"/>
          <w:szCs w:val="28"/>
          <w:rtl/>
          <w:lang w:bidi="ar-DZ"/>
        </w:rPr>
        <w:t>من خلال النتائج في الجدول نلاحظ ان نسبة الارتباط بين البعد التكنولوجي و تنمية الموارد البشرية 66.2</w:t>
      </w:r>
      <w:r w:rsidRPr="00A54C6E">
        <w:rPr>
          <w:rFonts w:ascii="Traditional Arabic" w:hAnsi="Traditional Arabic" w:cs="Traditional Arabic"/>
          <w:sz w:val="28"/>
          <w:szCs w:val="28"/>
          <w:lang w:val="fr-FR" w:bidi="ar-DZ"/>
        </w:rPr>
        <w:t>%</w:t>
      </w:r>
      <w:r w:rsidRPr="00A54C6E">
        <w:rPr>
          <w:rFonts w:ascii="Traditional Arabic" w:hAnsi="Traditional Arabic" w:cs="Traditional Arabic" w:hint="cs"/>
          <w:sz w:val="28"/>
          <w:szCs w:val="28"/>
          <w:rtl/>
          <w:lang w:val="fr-FR" w:bidi="ar-DZ"/>
        </w:rPr>
        <w:t xml:space="preserve"> عند مستوى المعنوية 0.000 و هذا يدل على وجود علاقة طردية قوية بين البعدالتكنولوجي و تنمية الموارد البشرية </w:t>
      </w:r>
    </w:p>
    <w:p w:rsidR="005D3319" w:rsidRPr="005D3319" w:rsidRDefault="005D3319" w:rsidP="005D3319">
      <w:pPr>
        <w:tabs>
          <w:tab w:val="left" w:pos="3051"/>
        </w:tabs>
        <w:bidi/>
        <w:jc w:val="both"/>
        <w:rPr>
          <w:rFonts w:ascii="Traditional Arabic" w:hAnsi="Traditional Arabic" w:cs="Traditional Arabic"/>
          <w:sz w:val="28"/>
          <w:szCs w:val="28"/>
          <w:rtl/>
          <w:lang w:bidi="ar-DZ"/>
        </w:rPr>
      </w:pPr>
      <w:r w:rsidRPr="00A54C6E">
        <w:rPr>
          <w:rFonts w:ascii="Traditional Arabic" w:hAnsi="Traditional Arabic" w:cs="Traditional Arabic" w:hint="cs"/>
          <w:sz w:val="28"/>
          <w:szCs w:val="28"/>
          <w:rtl/>
          <w:lang w:bidi="ar-DZ"/>
        </w:rPr>
        <w:t xml:space="preserve">اذن نقبل الفرضية العدمية </w:t>
      </w:r>
      <w:r w:rsidRPr="00A54C6E">
        <w:rPr>
          <w:rFonts w:ascii="Traditional Arabic" w:hAnsi="Traditional Arabic" w:cs="Traditional Arabic"/>
          <w:sz w:val="28"/>
          <w:szCs w:val="28"/>
          <w:lang w:bidi="ar-DZ"/>
        </w:rPr>
        <w:t>H0</w:t>
      </w:r>
    </w:p>
    <w:p w:rsidR="00E60FC8" w:rsidRDefault="00D14984" w:rsidP="00D14984">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hint="cs"/>
          <w:b/>
          <w:bCs/>
          <w:sz w:val="28"/>
          <w:szCs w:val="28"/>
          <w:rtl/>
          <w:lang w:bidi="ar-DZ"/>
        </w:rPr>
        <w:t>اختبار صحة الفرضية الفرعية الثانية:</w:t>
      </w:r>
    </w:p>
    <w:p w:rsidR="00D14984" w:rsidRPr="00D42DB3" w:rsidRDefault="00D14984" w:rsidP="00D14984">
      <w:pPr>
        <w:tabs>
          <w:tab w:val="left" w:pos="3051"/>
        </w:tabs>
        <w:bidi/>
        <w:rPr>
          <w:rFonts w:ascii="Traditional Arabic" w:hAnsi="Traditional Arabic" w:cs="Traditional Arabic"/>
          <w:sz w:val="28"/>
          <w:szCs w:val="28"/>
          <w:rtl/>
          <w:lang w:val="fr-FR" w:bidi="ar-DZ"/>
        </w:rPr>
      </w:pPr>
      <w:r w:rsidRPr="00D42DB3">
        <w:rPr>
          <w:rFonts w:ascii="Traditional Arabic" w:hAnsi="Traditional Arabic" w:cs="Traditional Arabic"/>
          <w:sz w:val="28"/>
          <w:szCs w:val="28"/>
          <w:lang w:bidi="ar-DZ"/>
        </w:rPr>
        <w:t>H0</w:t>
      </w:r>
      <w:r w:rsidRPr="00D42DB3">
        <w:rPr>
          <w:rFonts w:ascii="Traditional Arabic" w:hAnsi="Traditional Arabic" w:cs="Traditional Arabic" w:hint="cs"/>
          <w:sz w:val="28"/>
          <w:szCs w:val="28"/>
          <w:rtl/>
          <w:lang w:val="fr-FR" w:bidi="ar-DZ"/>
        </w:rPr>
        <w:t xml:space="preserve"> : توجد علاقة ذات دلالة احصائية بين البعد التنظيمي وتنمية الموارد البشرية .</w:t>
      </w:r>
    </w:p>
    <w:p w:rsidR="00D14984" w:rsidRDefault="00D14984" w:rsidP="00D14984">
      <w:pPr>
        <w:tabs>
          <w:tab w:val="left" w:pos="3051"/>
        </w:tabs>
        <w:bidi/>
        <w:rPr>
          <w:rFonts w:ascii="Traditional Arabic" w:hAnsi="Traditional Arabic" w:cs="Traditional Arabic"/>
          <w:sz w:val="28"/>
          <w:szCs w:val="28"/>
          <w:rtl/>
          <w:lang w:val="fr-FR" w:bidi="ar-DZ"/>
        </w:rPr>
      </w:pPr>
      <w:r w:rsidRPr="00D42DB3">
        <w:rPr>
          <w:rFonts w:ascii="Traditional Arabic" w:hAnsi="Traditional Arabic" w:cs="Traditional Arabic"/>
          <w:sz w:val="28"/>
          <w:szCs w:val="28"/>
          <w:lang w:bidi="ar-DZ"/>
        </w:rPr>
        <w:t>H1</w:t>
      </w:r>
      <w:r w:rsidRPr="00D42DB3">
        <w:rPr>
          <w:rFonts w:ascii="Traditional Arabic" w:hAnsi="Traditional Arabic" w:cs="Traditional Arabic" w:hint="cs"/>
          <w:sz w:val="28"/>
          <w:szCs w:val="28"/>
          <w:rtl/>
          <w:lang w:val="fr-FR" w:bidi="ar-DZ"/>
        </w:rPr>
        <w:t xml:space="preserve">: لاتوجد علاقة ذات دلالة احصائية بين البعد التنظيمي وتنمية الموارد البشرية. </w:t>
      </w:r>
    </w:p>
    <w:p w:rsidR="00A94134" w:rsidRDefault="00A94134" w:rsidP="00A94134">
      <w:pPr>
        <w:tabs>
          <w:tab w:val="left" w:pos="3051"/>
        </w:tabs>
        <w:bidi/>
        <w:jc w:val="center"/>
        <w:rPr>
          <w:rFonts w:ascii="Traditional Arabic" w:hAnsi="Traditional Arabic" w:cs="Traditional Arabic"/>
          <w:sz w:val="28"/>
          <w:szCs w:val="28"/>
          <w:rtl/>
          <w:lang w:val="fr-FR" w:bidi="ar-DZ"/>
        </w:rPr>
      </w:pPr>
    </w:p>
    <w:p w:rsidR="00510E08" w:rsidRDefault="00510E08" w:rsidP="00A94134">
      <w:pPr>
        <w:tabs>
          <w:tab w:val="left" w:pos="3051"/>
        </w:tabs>
        <w:bidi/>
        <w:jc w:val="center"/>
        <w:rPr>
          <w:rFonts w:ascii="Traditional Arabic" w:hAnsi="Traditional Arabic" w:cs="Traditional Arabic"/>
          <w:sz w:val="28"/>
          <w:szCs w:val="28"/>
          <w:lang w:val="fr-FR" w:bidi="ar-DZ"/>
        </w:rPr>
      </w:pPr>
    </w:p>
    <w:p w:rsidR="00510E08" w:rsidRDefault="00510E08" w:rsidP="00510E08">
      <w:pPr>
        <w:tabs>
          <w:tab w:val="left" w:pos="3051"/>
        </w:tabs>
        <w:bidi/>
        <w:jc w:val="center"/>
        <w:rPr>
          <w:rFonts w:ascii="Traditional Arabic" w:hAnsi="Traditional Arabic" w:cs="Traditional Arabic"/>
          <w:sz w:val="28"/>
          <w:szCs w:val="28"/>
          <w:lang w:val="fr-FR" w:bidi="ar-DZ"/>
        </w:rPr>
      </w:pPr>
    </w:p>
    <w:p w:rsidR="00510E08" w:rsidRDefault="00510E08" w:rsidP="00510E08">
      <w:pPr>
        <w:tabs>
          <w:tab w:val="left" w:pos="3051"/>
        </w:tabs>
        <w:bidi/>
        <w:jc w:val="center"/>
        <w:rPr>
          <w:rFonts w:ascii="Traditional Arabic" w:hAnsi="Traditional Arabic" w:cs="Traditional Arabic"/>
          <w:sz w:val="28"/>
          <w:szCs w:val="28"/>
          <w:lang w:val="fr-FR" w:bidi="ar-DZ"/>
        </w:rPr>
      </w:pPr>
    </w:p>
    <w:p w:rsidR="006C3D0F" w:rsidRDefault="005D3319" w:rsidP="00510E08">
      <w:pPr>
        <w:tabs>
          <w:tab w:val="left" w:pos="3051"/>
        </w:tabs>
        <w:bidi/>
        <w:jc w:val="center"/>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جدول (18)</w:t>
      </w:r>
    </w:p>
    <w:tbl>
      <w:tblPr>
        <w:tblpPr w:leftFromText="141" w:rightFromText="141" w:vertAnchor="page" w:horzAnchor="page" w:tblpX="2896" w:tblpY="2311"/>
        <w:tblW w:w="5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8"/>
        <w:gridCol w:w="2123"/>
        <w:gridCol w:w="1134"/>
        <w:gridCol w:w="1275"/>
      </w:tblGrid>
      <w:tr w:rsidR="00510E08" w:rsidRPr="00C00C4C" w:rsidTr="00F54C1F">
        <w:trPr>
          <w:cantSplit/>
        </w:trPr>
        <w:tc>
          <w:tcPr>
            <w:tcW w:w="5670" w:type="dxa"/>
            <w:gridSpan w:val="4"/>
            <w:tcBorders>
              <w:top w:val="nil"/>
              <w:left w:val="nil"/>
              <w:bottom w:val="nil"/>
              <w:right w:val="nil"/>
            </w:tcBorders>
            <w:shd w:val="clear" w:color="auto" w:fill="FFFFFF"/>
            <w:vAlign w:val="center"/>
          </w:tcPr>
          <w:p w:rsidR="00510E08" w:rsidRPr="00C00C4C" w:rsidRDefault="00510E08" w:rsidP="00510E08">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Correlations</w:t>
            </w:r>
          </w:p>
        </w:tc>
      </w:tr>
      <w:tr w:rsidR="00510E08" w:rsidRPr="00F54C1F" w:rsidTr="00F54C1F">
        <w:trPr>
          <w:cantSplit/>
        </w:trPr>
        <w:tc>
          <w:tcPr>
            <w:tcW w:w="3261" w:type="dxa"/>
            <w:gridSpan w:val="2"/>
            <w:tcBorders>
              <w:top w:val="single" w:sz="16" w:space="0" w:color="000000"/>
              <w:left w:val="single" w:sz="16" w:space="0" w:color="000000"/>
              <w:bottom w:val="single" w:sz="16" w:space="0" w:color="000000"/>
              <w:right w:val="nil"/>
            </w:tcBorders>
            <w:shd w:val="clear" w:color="auto" w:fill="8496B0" w:themeFill="text2" w:themeFillTint="99"/>
            <w:vAlign w:val="bottom"/>
          </w:tcPr>
          <w:p w:rsidR="00510E08" w:rsidRPr="00F54C1F" w:rsidRDefault="00510E08" w:rsidP="00510E08">
            <w:pPr>
              <w:autoSpaceDE w:val="0"/>
              <w:autoSpaceDN w:val="0"/>
              <w:bidi/>
              <w:adjustRightInd w:val="0"/>
              <w:spacing w:after="0" w:line="240" w:lineRule="auto"/>
              <w:rPr>
                <w:rFonts w:ascii="Times New Roman" w:hAnsi="Times New Roman" w:cs="Times New Roman"/>
                <w:b/>
                <w:bCs/>
                <w:sz w:val="20"/>
                <w:szCs w:val="20"/>
              </w:rPr>
            </w:pPr>
          </w:p>
        </w:tc>
        <w:tc>
          <w:tcPr>
            <w:tcW w:w="1134" w:type="dxa"/>
            <w:tcBorders>
              <w:top w:val="single" w:sz="16" w:space="0" w:color="000000"/>
              <w:left w:val="single" w:sz="16" w:space="0" w:color="000000"/>
              <w:bottom w:val="single" w:sz="16" w:space="0" w:color="000000"/>
            </w:tcBorders>
            <w:shd w:val="clear" w:color="auto" w:fill="8496B0" w:themeFill="text2" w:themeFillTint="99"/>
            <w:vAlign w:val="bottom"/>
          </w:tcPr>
          <w:p w:rsidR="00510E08" w:rsidRPr="00F54C1F" w:rsidRDefault="00510E08" w:rsidP="00510E08">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تنمية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الموارد</w:t>
            </w:r>
          </w:p>
        </w:tc>
        <w:tc>
          <w:tcPr>
            <w:tcW w:w="1275" w:type="dxa"/>
            <w:tcBorders>
              <w:top w:val="single" w:sz="16" w:space="0" w:color="000000"/>
              <w:bottom w:val="single" w:sz="16" w:space="0" w:color="000000"/>
              <w:right w:val="single" w:sz="16" w:space="0" w:color="000000"/>
            </w:tcBorders>
            <w:shd w:val="clear" w:color="auto" w:fill="8496B0" w:themeFill="text2" w:themeFillTint="99"/>
            <w:vAlign w:val="bottom"/>
          </w:tcPr>
          <w:p w:rsidR="00510E08" w:rsidRPr="00F54C1F" w:rsidRDefault="00510E08" w:rsidP="00510E08">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البعد</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التنظيمي</w:t>
            </w:r>
          </w:p>
        </w:tc>
      </w:tr>
      <w:tr w:rsidR="00510E08" w:rsidRPr="00F54C1F" w:rsidTr="00F54C1F">
        <w:trPr>
          <w:cantSplit/>
        </w:trPr>
        <w:tc>
          <w:tcPr>
            <w:tcW w:w="1138" w:type="dxa"/>
            <w:vMerge w:val="restart"/>
            <w:tcBorders>
              <w:top w:val="single" w:sz="16" w:space="0" w:color="000000"/>
              <w:left w:val="single" w:sz="16" w:space="0" w:color="000000"/>
              <w:right w:val="nil"/>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تنمية</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الموارد</w:t>
            </w:r>
          </w:p>
        </w:tc>
        <w:tc>
          <w:tcPr>
            <w:tcW w:w="2123" w:type="dxa"/>
            <w:tcBorders>
              <w:top w:val="single" w:sz="16" w:space="0" w:color="000000"/>
              <w:left w:val="nil"/>
              <w:bottom w:val="nil"/>
              <w:right w:val="single" w:sz="16" w:space="0" w:color="000000"/>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Pearson Correlation</w:t>
            </w:r>
          </w:p>
        </w:tc>
        <w:tc>
          <w:tcPr>
            <w:tcW w:w="1134" w:type="dxa"/>
            <w:tcBorders>
              <w:top w:val="single" w:sz="16" w:space="0" w:color="000000"/>
              <w:left w:val="single" w:sz="16" w:space="0" w:color="000000"/>
              <w:bottom w:val="nil"/>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1</w:t>
            </w:r>
          </w:p>
        </w:tc>
        <w:tc>
          <w:tcPr>
            <w:tcW w:w="1275" w:type="dxa"/>
            <w:tcBorders>
              <w:top w:val="single" w:sz="16" w:space="0" w:color="000000"/>
              <w:bottom w:val="nil"/>
              <w:righ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,781</w:t>
            </w:r>
            <w:r w:rsidRPr="00F54C1F">
              <w:rPr>
                <w:rFonts w:ascii="Times New Roman" w:hAnsi="Times New Roman" w:cs="Times New Roman"/>
                <w:b/>
                <w:bCs/>
                <w:color w:val="000000"/>
                <w:sz w:val="20"/>
                <w:szCs w:val="20"/>
                <w:vertAlign w:val="superscript"/>
              </w:rPr>
              <w:t>**</w:t>
            </w:r>
          </w:p>
        </w:tc>
      </w:tr>
      <w:tr w:rsidR="00510E08" w:rsidRPr="00F54C1F" w:rsidTr="00F54C1F">
        <w:trPr>
          <w:cantSplit/>
        </w:trPr>
        <w:tc>
          <w:tcPr>
            <w:tcW w:w="1138" w:type="dxa"/>
            <w:vMerge/>
            <w:tcBorders>
              <w:top w:val="single" w:sz="16" w:space="0" w:color="000000"/>
              <w:left w:val="single" w:sz="16" w:space="0" w:color="000000"/>
              <w:right w:val="nil"/>
            </w:tcBorders>
            <w:shd w:val="clear" w:color="auto" w:fill="8496B0" w:themeFill="text2" w:themeFillTint="99"/>
          </w:tcPr>
          <w:p w:rsidR="00510E08" w:rsidRPr="00F54C1F" w:rsidRDefault="00510E08" w:rsidP="00510E08">
            <w:pPr>
              <w:autoSpaceDE w:val="0"/>
              <w:autoSpaceDN w:val="0"/>
              <w:bidi/>
              <w:adjustRightInd w:val="0"/>
              <w:spacing w:after="0" w:line="240" w:lineRule="auto"/>
              <w:rPr>
                <w:rFonts w:ascii="Times New Roman" w:hAnsi="Times New Roman" w:cs="Times New Roman"/>
                <w:b/>
                <w:bCs/>
                <w:color w:val="000000"/>
                <w:sz w:val="20"/>
                <w:szCs w:val="20"/>
              </w:rPr>
            </w:pPr>
          </w:p>
        </w:tc>
        <w:tc>
          <w:tcPr>
            <w:tcW w:w="2123" w:type="dxa"/>
            <w:tcBorders>
              <w:top w:val="nil"/>
              <w:left w:val="nil"/>
              <w:bottom w:val="nil"/>
              <w:right w:val="single" w:sz="16" w:space="0" w:color="000000"/>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Sig. (2-tailed)</w:t>
            </w:r>
          </w:p>
        </w:tc>
        <w:tc>
          <w:tcPr>
            <w:tcW w:w="1134" w:type="dxa"/>
            <w:tcBorders>
              <w:top w:val="nil"/>
              <w:left w:val="single" w:sz="16" w:space="0" w:color="000000"/>
              <w:bottom w:val="nil"/>
            </w:tcBorders>
            <w:shd w:val="clear" w:color="auto" w:fill="8496B0" w:themeFill="text2" w:themeFillTint="99"/>
            <w:vAlign w:val="center"/>
          </w:tcPr>
          <w:p w:rsidR="00510E08" w:rsidRPr="00F54C1F" w:rsidRDefault="00510E08" w:rsidP="00510E08">
            <w:pPr>
              <w:autoSpaceDE w:val="0"/>
              <w:autoSpaceDN w:val="0"/>
              <w:bidi/>
              <w:adjustRightInd w:val="0"/>
              <w:spacing w:after="0" w:line="240" w:lineRule="auto"/>
              <w:rPr>
                <w:rFonts w:ascii="Times New Roman" w:hAnsi="Times New Roman" w:cs="Times New Roman"/>
                <w:b/>
                <w:bCs/>
                <w:sz w:val="20"/>
                <w:szCs w:val="20"/>
              </w:rPr>
            </w:pPr>
          </w:p>
        </w:tc>
        <w:tc>
          <w:tcPr>
            <w:tcW w:w="1275" w:type="dxa"/>
            <w:tcBorders>
              <w:top w:val="nil"/>
              <w:bottom w:val="nil"/>
              <w:righ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,000</w:t>
            </w:r>
          </w:p>
        </w:tc>
      </w:tr>
      <w:tr w:rsidR="00510E08" w:rsidRPr="00F54C1F" w:rsidTr="00F54C1F">
        <w:trPr>
          <w:cantSplit/>
        </w:trPr>
        <w:tc>
          <w:tcPr>
            <w:tcW w:w="1138" w:type="dxa"/>
            <w:vMerge/>
            <w:tcBorders>
              <w:top w:val="single" w:sz="16" w:space="0" w:color="000000"/>
              <w:left w:val="single" w:sz="16" w:space="0" w:color="000000"/>
              <w:right w:val="nil"/>
            </w:tcBorders>
            <w:shd w:val="clear" w:color="auto" w:fill="8496B0" w:themeFill="text2" w:themeFillTint="99"/>
          </w:tcPr>
          <w:p w:rsidR="00510E08" w:rsidRPr="00F54C1F" w:rsidRDefault="00510E08" w:rsidP="00510E08">
            <w:pPr>
              <w:autoSpaceDE w:val="0"/>
              <w:autoSpaceDN w:val="0"/>
              <w:bidi/>
              <w:adjustRightInd w:val="0"/>
              <w:spacing w:after="0" w:line="240" w:lineRule="auto"/>
              <w:rPr>
                <w:rFonts w:ascii="Times New Roman" w:hAnsi="Times New Roman" w:cs="Times New Roman"/>
                <w:b/>
                <w:bCs/>
                <w:color w:val="000000"/>
                <w:sz w:val="20"/>
                <w:szCs w:val="20"/>
              </w:rPr>
            </w:pPr>
          </w:p>
        </w:tc>
        <w:tc>
          <w:tcPr>
            <w:tcW w:w="2123" w:type="dxa"/>
            <w:tcBorders>
              <w:top w:val="nil"/>
              <w:left w:val="nil"/>
              <w:right w:val="single" w:sz="16" w:space="0" w:color="000000"/>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N</w:t>
            </w:r>
          </w:p>
        </w:tc>
        <w:tc>
          <w:tcPr>
            <w:tcW w:w="1134" w:type="dxa"/>
            <w:tcBorders>
              <w:top w:val="nil"/>
              <w:lef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c>
          <w:tcPr>
            <w:tcW w:w="1275" w:type="dxa"/>
            <w:tcBorders>
              <w:top w:val="nil"/>
              <w:righ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r>
      <w:tr w:rsidR="00510E08" w:rsidRPr="00F54C1F" w:rsidTr="00F54C1F">
        <w:trPr>
          <w:cantSplit/>
        </w:trPr>
        <w:tc>
          <w:tcPr>
            <w:tcW w:w="1138" w:type="dxa"/>
            <w:vMerge w:val="restart"/>
            <w:tcBorders>
              <w:top w:val="nil"/>
              <w:left w:val="single" w:sz="16" w:space="0" w:color="000000"/>
              <w:bottom w:val="single" w:sz="16" w:space="0" w:color="000000"/>
              <w:right w:val="nil"/>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tl/>
              </w:rPr>
              <w:t>البعد</w:t>
            </w:r>
            <w:r w:rsidRPr="00F54C1F">
              <w:rPr>
                <w:rFonts w:ascii="Times New Roman" w:hAnsi="Times New Roman" w:cs="Times New Roman"/>
                <w:b/>
                <w:bCs/>
                <w:color w:val="000000"/>
                <w:sz w:val="20"/>
                <w:szCs w:val="20"/>
              </w:rPr>
              <w:t>_</w:t>
            </w:r>
            <w:r w:rsidRPr="00F54C1F">
              <w:rPr>
                <w:rFonts w:ascii="Times New Roman" w:hAnsi="Times New Roman" w:cs="Times New Roman"/>
                <w:b/>
                <w:bCs/>
                <w:color w:val="000000"/>
                <w:sz w:val="20"/>
                <w:szCs w:val="20"/>
                <w:rtl/>
              </w:rPr>
              <w:t>التنظيمي</w:t>
            </w:r>
          </w:p>
        </w:tc>
        <w:tc>
          <w:tcPr>
            <w:tcW w:w="2123" w:type="dxa"/>
            <w:tcBorders>
              <w:top w:val="nil"/>
              <w:left w:val="nil"/>
              <w:bottom w:val="nil"/>
              <w:right w:val="single" w:sz="16" w:space="0" w:color="000000"/>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Pearson Correlation</w:t>
            </w:r>
          </w:p>
        </w:tc>
        <w:tc>
          <w:tcPr>
            <w:tcW w:w="1134" w:type="dxa"/>
            <w:tcBorders>
              <w:top w:val="nil"/>
              <w:left w:val="single" w:sz="16" w:space="0" w:color="000000"/>
              <w:bottom w:val="nil"/>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,781</w:t>
            </w:r>
            <w:r w:rsidRPr="00F54C1F">
              <w:rPr>
                <w:rFonts w:ascii="Times New Roman" w:hAnsi="Times New Roman" w:cs="Times New Roman"/>
                <w:b/>
                <w:bCs/>
                <w:color w:val="000000"/>
                <w:sz w:val="20"/>
                <w:szCs w:val="20"/>
                <w:vertAlign w:val="superscript"/>
              </w:rPr>
              <w:t>**</w:t>
            </w:r>
          </w:p>
        </w:tc>
        <w:tc>
          <w:tcPr>
            <w:tcW w:w="1275" w:type="dxa"/>
            <w:tcBorders>
              <w:top w:val="nil"/>
              <w:bottom w:val="nil"/>
              <w:righ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1</w:t>
            </w:r>
          </w:p>
        </w:tc>
      </w:tr>
      <w:tr w:rsidR="00510E08" w:rsidRPr="00F54C1F" w:rsidTr="00F54C1F">
        <w:trPr>
          <w:cantSplit/>
        </w:trPr>
        <w:tc>
          <w:tcPr>
            <w:tcW w:w="1138" w:type="dxa"/>
            <w:vMerge/>
            <w:tcBorders>
              <w:top w:val="nil"/>
              <w:left w:val="single" w:sz="16" w:space="0" w:color="000000"/>
              <w:bottom w:val="single" w:sz="16" w:space="0" w:color="000000"/>
              <w:right w:val="nil"/>
            </w:tcBorders>
            <w:shd w:val="clear" w:color="auto" w:fill="8496B0" w:themeFill="text2" w:themeFillTint="99"/>
          </w:tcPr>
          <w:p w:rsidR="00510E08" w:rsidRPr="00F54C1F" w:rsidRDefault="00510E08" w:rsidP="00510E08">
            <w:pPr>
              <w:autoSpaceDE w:val="0"/>
              <w:autoSpaceDN w:val="0"/>
              <w:bidi/>
              <w:adjustRightInd w:val="0"/>
              <w:spacing w:after="0" w:line="240" w:lineRule="auto"/>
              <w:rPr>
                <w:rFonts w:ascii="Times New Roman" w:hAnsi="Times New Roman" w:cs="Times New Roman"/>
                <w:b/>
                <w:bCs/>
                <w:color w:val="000000"/>
                <w:sz w:val="20"/>
                <w:szCs w:val="20"/>
              </w:rPr>
            </w:pPr>
          </w:p>
        </w:tc>
        <w:tc>
          <w:tcPr>
            <w:tcW w:w="2123" w:type="dxa"/>
            <w:tcBorders>
              <w:top w:val="nil"/>
              <w:left w:val="nil"/>
              <w:bottom w:val="nil"/>
              <w:right w:val="single" w:sz="16" w:space="0" w:color="000000"/>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Sig. (2-tailed)</w:t>
            </w:r>
          </w:p>
        </w:tc>
        <w:tc>
          <w:tcPr>
            <w:tcW w:w="1134" w:type="dxa"/>
            <w:tcBorders>
              <w:top w:val="nil"/>
              <w:left w:val="single" w:sz="16" w:space="0" w:color="000000"/>
              <w:bottom w:val="nil"/>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,000</w:t>
            </w:r>
          </w:p>
        </w:tc>
        <w:tc>
          <w:tcPr>
            <w:tcW w:w="1275" w:type="dxa"/>
            <w:tcBorders>
              <w:top w:val="nil"/>
              <w:bottom w:val="nil"/>
              <w:righ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240" w:lineRule="auto"/>
              <w:rPr>
                <w:rFonts w:ascii="Times New Roman" w:hAnsi="Times New Roman" w:cs="Times New Roman"/>
                <w:b/>
                <w:bCs/>
                <w:sz w:val="20"/>
                <w:szCs w:val="20"/>
              </w:rPr>
            </w:pPr>
          </w:p>
        </w:tc>
      </w:tr>
      <w:tr w:rsidR="00510E08" w:rsidRPr="00F54C1F" w:rsidTr="00F54C1F">
        <w:trPr>
          <w:cantSplit/>
        </w:trPr>
        <w:tc>
          <w:tcPr>
            <w:tcW w:w="1138" w:type="dxa"/>
            <w:vMerge/>
            <w:tcBorders>
              <w:top w:val="nil"/>
              <w:left w:val="single" w:sz="16" w:space="0" w:color="000000"/>
              <w:bottom w:val="single" w:sz="16" w:space="0" w:color="000000"/>
              <w:right w:val="nil"/>
            </w:tcBorders>
            <w:shd w:val="clear" w:color="auto" w:fill="8496B0" w:themeFill="text2" w:themeFillTint="99"/>
          </w:tcPr>
          <w:p w:rsidR="00510E08" w:rsidRPr="00F54C1F" w:rsidRDefault="00510E08" w:rsidP="00510E08">
            <w:pPr>
              <w:autoSpaceDE w:val="0"/>
              <w:autoSpaceDN w:val="0"/>
              <w:bidi/>
              <w:adjustRightInd w:val="0"/>
              <w:spacing w:after="0" w:line="240" w:lineRule="auto"/>
              <w:rPr>
                <w:rFonts w:ascii="Times New Roman" w:hAnsi="Times New Roman" w:cs="Times New Roman"/>
                <w:b/>
                <w:bCs/>
                <w:sz w:val="20"/>
                <w:szCs w:val="20"/>
              </w:rPr>
            </w:pPr>
          </w:p>
        </w:tc>
        <w:tc>
          <w:tcPr>
            <w:tcW w:w="2123" w:type="dxa"/>
            <w:tcBorders>
              <w:top w:val="nil"/>
              <w:left w:val="nil"/>
              <w:bottom w:val="single" w:sz="16" w:space="0" w:color="000000"/>
              <w:right w:val="single" w:sz="16" w:space="0" w:color="000000"/>
            </w:tcBorders>
            <w:shd w:val="clear" w:color="auto" w:fill="8496B0" w:themeFill="text2" w:themeFillTint="99"/>
          </w:tcPr>
          <w:p w:rsidR="00510E08" w:rsidRPr="00F54C1F" w:rsidRDefault="00510E08" w:rsidP="00510E0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N</w:t>
            </w:r>
          </w:p>
        </w:tc>
        <w:tc>
          <w:tcPr>
            <w:tcW w:w="1134" w:type="dxa"/>
            <w:tcBorders>
              <w:top w:val="nil"/>
              <w:left w:val="single" w:sz="16" w:space="0" w:color="000000"/>
              <w:bottom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c>
          <w:tcPr>
            <w:tcW w:w="1275" w:type="dxa"/>
            <w:tcBorders>
              <w:top w:val="nil"/>
              <w:bottom w:val="single" w:sz="16" w:space="0" w:color="000000"/>
              <w:right w:val="single" w:sz="16" w:space="0" w:color="000000"/>
            </w:tcBorders>
            <w:shd w:val="clear" w:color="auto" w:fill="8496B0" w:themeFill="text2" w:themeFillTint="99"/>
            <w:vAlign w:val="center"/>
          </w:tcPr>
          <w:p w:rsidR="00510E08" w:rsidRPr="00F54C1F" w:rsidRDefault="00510E08" w:rsidP="00510E0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F54C1F">
              <w:rPr>
                <w:rFonts w:ascii="Times New Roman" w:hAnsi="Times New Roman" w:cs="Times New Roman"/>
                <w:b/>
                <w:bCs/>
                <w:color w:val="000000"/>
                <w:sz w:val="20"/>
                <w:szCs w:val="20"/>
              </w:rPr>
              <w:t>30</w:t>
            </w:r>
          </w:p>
        </w:tc>
      </w:tr>
      <w:tr w:rsidR="00510E08" w:rsidRPr="00C00C4C" w:rsidTr="00F54C1F">
        <w:trPr>
          <w:cantSplit/>
        </w:trPr>
        <w:tc>
          <w:tcPr>
            <w:tcW w:w="5670" w:type="dxa"/>
            <w:gridSpan w:val="4"/>
            <w:tcBorders>
              <w:top w:val="nil"/>
              <w:left w:val="nil"/>
              <w:bottom w:val="nil"/>
              <w:right w:val="nil"/>
            </w:tcBorders>
            <w:shd w:val="clear" w:color="auto" w:fill="FFFFFF"/>
          </w:tcPr>
          <w:p w:rsidR="00510E08" w:rsidRPr="00C00C4C" w:rsidRDefault="00510E08" w:rsidP="00510E08">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Correlation is significant at the 0.01 level (2-tailed).</w:t>
            </w:r>
          </w:p>
        </w:tc>
      </w:tr>
    </w:tbl>
    <w:p w:rsidR="005D3319" w:rsidRDefault="005D3319" w:rsidP="005D3319">
      <w:pPr>
        <w:tabs>
          <w:tab w:val="left" w:pos="3051"/>
        </w:tabs>
        <w:bidi/>
        <w:rPr>
          <w:rFonts w:ascii="Traditional Arabic" w:hAnsi="Traditional Arabic" w:cs="Traditional Arabic"/>
          <w:sz w:val="28"/>
          <w:szCs w:val="28"/>
          <w:rtl/>
          <w:lang w:bidi="ar-DZ"/>
        </w:rPr>
      </w:pPr>
    </w:p>
    <w:p w:rsidR="00A94134" w:rsidRDefault="00A94134" w:rsidP="00A94134">
      <w:pPr>
        <w:tabs>
          <w:tab w:val="left" w:pos="3051"/>
        </w:tabs>
        <w:bidi/>
        <w:rPr>
          <w:rFonts w:ascii="Traditional Arabic" w:hAnsi="Traditional Arabic" w:cs="Traditional Arabic"/>
          <w:sz w:val="28"/>
          <w:szCs w:val="28"/>
          <w:rtl/>
          <w:lang w:bidi="ar-DZ"/>
        </w:rPr>
      </w:pPr>
    </w:p>
    <w:p w:rsidR="00A94134" w:rsidRDefault="00A94134" w:rsidP="00A94134">
      <w:pPr>
        <w:tabs>
          <w:tab w:val="left" w:pos="3051"/>
        </w:tabs>
        <w:bidi/>
        <w:rPr>
          <w:rFonts w:ascii="Traditional Arabic" w:hAnsi="Traditional Arabic" w:cs="Traditional Arabic"/>
          <w:sz w:val="28"/>
          <w:szCs w:val="28"/>
          <w:rtl/>
          <w:lang w:bidi="ar-DZ"/>
        </w:rPr>
      </w:pPr>
    </w:p>
    <w:p w:rsidR="005D3319" w:rsidRDefault="005D3319" w:rsidP="005D3319">
      <w:pPr>
        <w:tabs>
          <w:tab w:val="left" w:pos="3051"/>
        </w:tabs>
        <w:bidi/>
        <w:rPr>
          <w:rFonts w:ascii="Traditional Arabic" w:hAnsi="Traditional Arabic" w:cs="Traditional Arabic"/>
          <w:sz w:val="28"/>
          <w:szCs w:val="28"/>
          <w:lang w:bidi="ar-DZ"/>
        </w:rPr>
      </w:pPr>
    </w:p>
    <w:p w:rsidR="007D6DF7" w:rsidRPr="009D1959" w:rsidRDefault="007D6DF7" w:rsidP="007D6DF7">
      <w:pPr>
        <w:tabs>
          <w:tab w:val="left" w:pos="3051"/>
        </w:tabs>
        <w:bidi/>
        <w:rPr>
          <w:rFonts w:ascii="Traditional Arabic" w:hAnsi="Traditional Arabic" w:cs="Traditional Arabic"/>
          <w:b/>
          <w:bCs/>
          <w:sz w:val="28"/>
          <w:szCs w:val="28"/>
          <w:lang w:bidi="ar-DZ"/>
        </w:rPr>
      </w:pPr>
    </w:p>
    <w:p w:rsidR="007D6DF7" w:rsidRPr="009D1959" w:rsidRDefault="007D6DF7" w:rsidP="007D6DF7">
      <w:pPr>
        <w:tabs>
          <w:tab w:val="left" w:pos="3051"/>
        </w:tabs>
        <w:bidi/>
        <w:rPr>
          <w:rFonts w:ascii="Traditional Arabic" w:hAnsi="Traditional Arabic" w:cs="Traditional Arabic"/>
          <w:b/>
          <w:bCs/>
          <w:sz w:val="28"/>
          <w:szCs w:val="28"/>
          <w:lang w:bidi="ar-DZ"/>
        </w:rPr>
      </w:pPr>
    </w:p>
    <w:p w:rsidR="005D3319" w:rsidRPr="00913F72" w:rsidRDefault="005D3319" w:rsidP="007D6DF7">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من خلال النتائج في الجدول نلاحظ ان نسبة الارتباط بين البعد </w:t>
      </w:r>
      <w:r>
        <w:rPr>
          <w:rFonts w:ascii="Traditional Arabic" w:hAnsi="Traditional Arabic" w:cs="Traditional Arabic" w:hint="cs"/>
          <w:sz w:val="28"/>
          <w:szCs w:val="28"/>
          <w:rtl/>
          <w:lang w:val="fr-FR" w:bidi="ar-DZ"/>
        </w:rPr>
        <w:t xml:space="preserve">التنظيمي </w:t>
      </w:r>
      <w:r>
        <w:rPr>
          <w:rFonts w:ascii="Traditional Arabic" w:hAnsi="Traditional Arabic" w:cs="Traditional Arabic" w:hint="cs"/>
          <w:sz w:val="28"/>
          <w:szCs w:val="28"/>
          <w:rtl/>
          <w:lang w:bidi="ar-DZ"/>
        </w:rPr>
        <w:t xml:space="preserve"> و تنمية الموارد البشرية 78.1</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عند مستوى المعنوية 0.000 و هذا يدل على وجود علاقة طردية قوية بين البعدالتنظيمي و تنمية الموارد البشرية </w:t>
      </w:r>
    </w:p>
    <w:p w:rsidR="005D3319" w:rsidRPr="006534D8" w:rsidRDefault="005D3319" w:rsidP="006534D8">
      <w:pPr>
        <w:tabs>
          <w:tab w:val="left" w:pos="3051"/>
        </w:tabs>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اذن نقبل الفرضية العدمية </w:t>
      </w:r>
      <w:r>
        <w:rPr>
          <w:rFonts w:ascii="Traditional Arabic" w:hAnsi="Traditional Arabic" w:cs="Traditional Arabic"/>
          <w:sz w:val="28"/>
          <w:szCs w:val="28"/>
          <w:lang w:bidi="ar-DZ"/>
        </w:rPr>
        <w:t>H0</w:t>
      </w:r>
    </w:p>
    <w:p w:rsidR="00983CEF" w:rsidRDefault="00983CEF" w:rsidP="006C3D0F">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hint="cs"/>
          <w:b/>
          <w:bCs/>
          <w:sz w:val="28"/>
          <w:szCs w:val="28"/>
          <w:rtl/>
          <w:lang w:bidi="ar-DZ"/>
        </w:rPr>
        <w:t>اختبار صحة الفرضية الفرعية الثا</w:t>
      </w:r>
      <w:r w:rsidR="006C3D0F">
        <w:rPr>
          <w:rFonts w:ascii="Traditional Arabic" w:hAnsi="Traditional Arabic" w:cs="Traditional Arabic" w:hint="cs"/>
          <w:b/>
          <w:bCs/>
          <w:sz w:val="28"/>
          <w:szCs w:val="28"/>
          <w:rtl/>
          <w:lang w:bidi="ar-DZ"/>
        </w:rPr>
        <w:t>لثة</w:t>
      </w:r>
      <w:r>
        <w:rPr>
          <w:rFonts w:ascii="Traditional Arabic" w:hAnsi="Traditional Arabic" w:cs="Traditional Arabic" w:hint="cs"/>
          <w:b/>
          <w:bCs/>
          <w:sz w:val="28"/>
          <w:szCs w:val="28"/>
          <w:rtl/>
          <w:lang w:bidi="ar-DZ"/>
        </w:rPr>
        <w:t>:</w:t>
      </w:r>
    </w:p>
    <w:p w:rsidR="00983CEF" w:rsidRPr="00D42DB3" w:rsidRDefault="00983CEF" w:rsidP="006C3D0F">
      <w:pPr>
        <w:tabs>
          <w:tab w:val="left" w:pos="3051"/>
        </w:tabs>
        <w:bidi/>
        <w:rPr>
          <w:rFonts w:ascii="Traditional Arabic" w:hAnsi="Traditional Arabic" w:cs="Traditional Arabic"/>
          <w:sz w:val="28"/>
          <w:szCs w:val="28"/>
          <w:rtl/>
          <w:lang w:val="fr-FR" w:bidi="ar-DZ"/>
        </w:rPr>
      </w:pPr>
      <w:r w:rsidRPr="00D42DB3">
        <w:rPr>
          <w:rFonts w:ascii="Traditional Arabic" w:hAnsi="Traditional Arabic" w:cs="Traditional Arabic"/>
          <w:sz w:val="28"/>
          <w:szCs w:val="28"/>
          <w:lang w:bidi="ar-DZ"/>
        </w:rPr>
        <w:t>H0</w:t>
      </w:r>
      <w:r w:rsidRPr="00D42DB3">
        <w:rPr>
          <w:rFonts w:ascii="Traditional Arabic" w:hAnsi="Traditional Arabic" w:cs="Traditional Arabic" w:hint="cs"/>
          <w:sz w:val="28"/>
          <w:szCs w:val="28"/>
          <w:rtl/>
          <w:lang w:val="fr-FR" w:bidi="ar-DZ"/>
        </w:rPr>
        <w:t xml:space="preserve"> : توجد علاقة ذات دلالة احصائية بين البعد </w:t>
      </w:r>
      <w:r w:rsidR="006C3D0F">
        <w:rPr>
          <w:rFonts w:ascii="Traditional Arabic" w:hAnsi="Traditional Arabic" w:cs="Traditional Arabic" w:hint="cs"/>
          <w:sz w:val="28"/>
          <w:szCs w:val="28"/>
          <w:rtl/>
          <w:lang w:val="fr-FR" w:bidi="ar-DZ"/>
        </w:rPr>
        <w:t xml:space="preserve">الاجتماعي </w:t>
      </w:r>
      <w:r w:rsidRPr="00D42DB3">
        <w:rPr>
          <w:rFonts w:ascii="Traditional Arabic" w:hAnsi="Traditional Arabic" w:cs="Traditional Arabic" w:hint="cs"/>
          <w:sz w:val="28"/>
          <w:szCs w:val="28"/>
          <w:rtl/>
          <w:lang w:val="fr-FR" w:bidi="ar-DZ"/>
        </w:rPr>
        <w:t>وتنمية الموارد البشرية .</w:t>
      </w:r>
    </w:p>
    <w:p w:rsidR="00983CEF" w:rsidRDefault="00983CEF" w:rsidP="006C3D0F">
      <w:pPr>
        <w:tabs>
          <w:tab w:val="left" w:pos="3051"/>
        </w:tabs>
        <w:bidi/>
        <w:rPr>
          <w:rFonts w:ascii="Traditional Arabic" w:hAnsi="Traditional Arabic" w:cs="Traditional Arabic"/>
          <w:sz w:val="28"/>
          <w:szCs w:val="28"/>
          <w:rtl/>
          <w:lang w:val="fr-FR" w:bidi="ar-DZ"/>
        </w:rPr>
      </w:pPr>
      <w:r w:rsidRPr="00D42DB3">
        <w:rPr>
          <w:rFonts w:ascii="Traditional Arabic" w:hAnsi="Traditional Arabic" w:cs="Traditional Arabic"/>
          <w:sz w:val="28"/>
          <w:szCs w:val="28"/>
          <w:lang w:bidi="ar-DZ"/>
        </w:rPr>
        <w:t>H1</w:t>
      </w:r>
      <w:r w:rsidRPr="00D42DB3">
        <w:rPr>
          <w:rFonts w:ascii="Traditional Arabic" w:hAnsi="Traditional Arabic" w:cs="Traditional Arabic" w:hint="cs"/>
          <w:sz w:val="28"/>
          <w:szCs w:val="28"/>
          <w:rtl/>
          <w:lang w:val="fr-FR" w:bidi="ar-DZ"/>
        </w:rPr>
        <w:t xml:space="preserve">: لاتوجد علاقة ذات دلالة احصائية بين البعد </w:t>
      </w:r>
      <w:r w:rsidR="006C3D0F">
        <w:rPr>
          <w:rFonts w:ascii="Traditional Arabic" w:hAnsi="Traditional Arabic" w:cs="Traditional Arabic" w:hint="cs"/>
          <w:sz w:val="28"/>
          <w:szCs w:val="28"/>
          <w:rtl/>
          <w:lang w:val="fr-FR" w:bidi="ar-DZ"/>
        </w:rPr>
        <w:t>الاجتماعي</w:t>
      </w:r>
      <w:r w:rsidRPr="00D42DB3">
        <w:rPr>
          <w:rFonts w:ascii="Traditional Arabic" w:hAnsi="Traditional Arabic" w:cs="Traditional Arabic" w:hint="cs"/>
          <w:sz w:val="28"/>
          <w:szCs w:val="28"/>
          <w:rtl/>
          <w:lang w:val="fr-FR" w:bidi="ar-DZ"/>
        </w:rPr>
        <w:t xml:space="preserve"> وتنمية الموارد البشرية. </w:t>
      </w:r>
    </w:p>
    <w:p w:rsidR="006534D8" w:rsidRDefault="006534D8" w:rsidP="00A94134">
      <w:pPr>
        <w:tabs>
          <w:tab w:val="left" w:pos="3051"/>
        </w:tabs>
        <w:bidi/>
        <w:jc w:val="center"/>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جدول (19)</w:t>
      </w:r>
    </w:p>
    <w:tbl>
      <w:tblPr>
        <w:tblW w:w="5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6"/>
        <w:gridCol w:w="1998"/>
        <w:gridCol w:w="1091"/>
        <w:gridCol w:w="1245"/>
      </w:tblGrid>
      <w:tr w:rsidR="006534D8" w:rsidRPr="00C00C4C" w:rsidTr="006534D8">
        <w:trPr>
          <w:cantSplit/>
          <w:jc w:val="center"/>
        </w:trPr>
        <w:tc>
          <w:tcPr>
            <w:tcW w:w="5579" w:type="dxa"/>
            <w:gridSpan w:val="4"/>
            <w:tcBorders>
              <w:top w:val="nil"/>
              <w:left w:val="nil"/>
              <w:bottom w:val="nil"/>
              <w:right w:val="nil"/>
            </w:tcBorders>
            <w:shd w:val="clear" w:color="auto" w:fill="FFFFFF"/>
            <w:vAlign w:val="center"/>
          </w:tcPr>
          <w:p w:rsidR="006534D8" w:rsidRPr="00C00C4C" w:rsidRDefault="006534D8" w:rsidP="006534D8">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Correlations</w:t>
            </w:r>
          </w:p>
        </w:tc>
      </w:tr>
      <w:tr w:rsidR="006534D8" w:rsidRPr="00E279CB" w:rsidTr="00E279CB">
        <w:trPr>
          <w:cantSplit/>
          <w:jc w:val="center"/>
        </w:trPr>
        <w:tc>
          <w:tcPr>
            <w:tcW w:w="3243" w:type="dxa"/>
            <w:gridSpan w:val="2"/>
            <w:tcBorders>
              <w:top w:val="single" w:sz="16" w:space="0" w:color="000000"/>
              <w:left w:val="single" w:sz="16" w:space="0" w:color="000000"/>
              <w:bottom w:val="single" w:sz="16" w:space="0" w:color="000000"/>
              <w:right w:val="nil"/>
            </w:tcBorders>
            <w:shd w:val="clear" w:color="auto" w:fill="8496B0" w:themeFill="text2" w:themeFillTint="99"/>
            <w:vAlign w:val="bottom"/>
          </w:tcPr>
          <w:p w:rsidR="006534D8" w:rsidRPr="00E279CB" w:rsidRDefault="006534D8" w:rsidP="006534D8">
            <w:pPr>
              <w:autoSpaceDE w:val="0"/>
              <w:autoSpaceDN w:val="0"/>
              <w:bidi/>
              <w:adjustRightInd w:val="0"/>
              <w:spacing w:after="0" w:line="240" w:lineRule="auto"/>
              <w:rPr>
                <w:rFonts w:ascii="Times New Roman" w:hAnsi="Times New Roman" w:cs="Times New Roman"/>
                <w:b/>
                <w:bCs/>
                <w:sz w:val="20"/>
                <w:szCs w:val="20"/>
              </w:rPr>
            </w:pPr>
          </w:p>
        </w:tc>
        <w:tc>
          <w:tcPr>
            <w:tcW w:w="1091" w:type="dxa"/>
            <w:tcBorders>
              <w:top w:val="single" w:sz="16" w:space="0" w:color="000000"/>
              <w:left w:val="single" w:sz="16" w:space="0" w:color="000000"/>
              <w:bottom w:val="single" w:sz="16" w:space="0" w:color="000000"/>
            </w:tcBorders>
            <w:shd w:val="clear" w:color="auto" w:fill="8496B0" w:themeFill="text2" w:themeFillTint="99"/>
            <w:vAlign w:val="bottom"/>
          </w:tcPr>
          <w:p w:rsidR="006534D8" w:rsidRPr="00E279CB" w:rsidRDefault="006534D8" w:rsidP="006534D8">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تنمية</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الموارد</w:t>
            </w:r>
          </w:p>
        </w:tc>
        <w:tc>
          <w:tcPr>
            <w:tcW w:w="1245" w:type="dxa"/>
            <w:tcBorders>
              <w:top w:val="single" w:sz="16" w:space="0" w:color="000000"/>
              <w:bottom w:val="single" w:sz="16" w:space="0" w:color="000000"/>
              <w:right w:val="single" w:sz="16" w:space="0" w:color="000000"/>
            </w:tcBorders>
            <w:shd w:val="clear" w:color="auto" w:fill="8496B0" w:themeFill="text2" w:themeFillTint="99"/>
            <w:vAlign w:val="bottom"/>
          </w:tcPr>
          <w:p w:rsidR="006534D8" w:rsidRPr="00E279CB" w:rsidRDefault="006534D8" w:rsidP="006534D8">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البعد</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الاجتماعي</w:t>
            </w:r>
          </w:p>
        </w:tc>
      </w:tr>
      <w:tr w:rsidR="006534D8" w:rsidRPr="00E279CB" w:rsidTr="00E279CB">
        <w:trPr>
          <w:cantSplit/>
          <w:jc w:val="center"/>
        </w:trPr>
        <w:tc>
          <w:tcPr>
            <w:tcW w:w="1245" w:type="dxa"/>
            <w:vMerge w:val="restart"/>
            <w:tcBorders>
              <w:top w:val="single" w:sz="16" w:space="0" w:color="000000"/>
              <w:left w:val="single" w:sz="16" w:space="0" w:color="000000"/>
              <w:right w:val="nil"/>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تنمية</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الموارد</w:t>
            </w:r>
          </w:p>
        </w:tc>
        <w:tc>
          <w:tcPr>
            <w:tcW w:w="1998" w:type="dxa"/>
            <w:tcBorders>
              <w:top w:val="single" w:sz="16" w:space="0" w:color="000000"/>
              <w:left w:val="nil"/>
              <w:bottom w:val="nil"/>
              <w:right w:val="single" w:sz="16" w:space="0" w:color="000000"/>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Pearson Correlation</w:t>
            </w:r>
          </w:p>
        </w:tc>
        <w:tc>
          <w:tcPr>
            <w:tcW w:w="1091" w:type="dxa"/>
            <w:tcBorders>
              <w:top w:val="single" w:sz="16" w:space="0" w:color="000000"/>
              <w:left w:val="single" w:sz="16" w:space="0" w:color="000000"/>
              <w:bottom w:val="nil"/>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w:t>
            </w:r>
          </w:p>
        </w:tc>
        <w:tc>
          <w:tcPr>
            <w:tcW w:w="1245" w:type="dxa"/>
            <w:tcBorders>
              <w:top w:val="single" w:sz="16" w:space="0" w:color="000000"/>
              <w:bottom w:val="nil"/>
              <w:righ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,821</w:t>
            </w:r>
            <w:r w:rsidRPr="00E279CB">
              <w:rPr>
                <w:rFonts w:ascii="Times New Roman" w:hAnsi="Times New Roman" w:cs="Times New Roman"/>
                <w:b/>
                <w:bCs/>
                <w:color w:val="000000"/>
                <w:sz w:val="20"/>
                <w:szCs w:val="20"/>
                <w:vertAlign w:val="superscript"/>
              </w:rPr>
              <w:t>**</w:t>
            </w:r>
          </w:p>
        </w:tc>
      </w:tr>
      <w:tr w:rsidR="006534D8" w:rsidRPr="00E279CB" w:rsidTr="00E279CB">
        <w:trPr>
          <w:cantSplit/>
          <w:jc w:val="center"/>
        </w:trPr>
        <w:tc>
          <w:tcPr>
            <w:tcW w:w="1245" w:type="dxa"/>
            <w:vMerge/>
            <w:tcBorders>
              <w:top w:val="single" w:sz="16" w:space="0" w:color="000000"/>
              <w:left w:val="single" w:sz="16" w:space="0" w:color="000000"/>
              <w:right w:val="nil"/>
            </w:tcBorders>
            <w:shd w:val="clear" w:color="auto" w:fill="8496B0" w:themeFill="text2" w:themeFillTint="99"/>
          </w:tcPr>
          <w:p w:rsidR="006534D8" w:rsidRPr="00E279CB" w:rsidRDefault="006534D8" w:rsidP="006534D8">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bottom w:val="nil"/>
              <w:right w:val="single" w:sz="16" w:space="0" w:color="000000"/>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Sig. (2-tailed)</w:t>
            </w:r>
          </w:p>
        </w:tc>
        <w:tc>
          <w:tcPr>
            <w:tcW w:w="1091" w:type="dxa"/>
            <w:tcBorders>
              <w:top w:val="nil"/>
              <w:left w:val="single" w:sz="16" w:space="0" w:color="000000"/>
              <w:bottom w:val="nil"/>
            </w:tcBorders>
            <w:shd w:val="clear" w:color="auto" w:fill="8496B0" w:themeFill="text2" w:themeFillTint="99"/>
            <w:vAlign w:val="center"/>
          </w:tcPr>
          <w:p w:rsidR="006534D8" w:rsidRPr="00E279CB" w:rsidRDefault="006534D8" w:rsidP="006534D8">
            <w:pPr>
              <w:autoSpaceDE w:val="0"/>
              <w:autoSpaceDN w:val="0"/>
              <w:bidi/>
              <w:adjustRightInd w:val="0"/>
              <w:spacing w:after="0" w:line="240" w:lineRule="auto"/>
              <w:rPr>
                <w:rFonts w:ascii="Times New Roman" w:hAnsi="Times New Roman" w:cs="Times New Roman"/>
                <w:b/>
                <w:bCs/>
                <w:sz w:val="20"/>
                <w:szCs w:val="20"/>
              </w:rPr>
            </w:pPr>
          </w:p>
        </w:tc>
        <w:tc>
          <w:tcPr>
            <w:tcW w:w="1245" w:type="dxa"/>
            <w:tcBorders>
              <w:top w:val="nil"/>
              <w:bottom w:val="nil"/>
              <w:righ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,000</w:t>
            </w:r>
          </w:p>
        </w:tc>
      </w:tr>
      <w:tr w:rsidR="006534D8" w:rsidRPr="00E279CB" w:rsidTr="00E279CB">
        <w:trPr>
          <w:cantSplit/>
          <w:jc w:val="center"/>
        </w:trPr>
        <w:tc>
          <w:tcPr>
            <w:tcW w:w="1245" w:type="dxa"/>
            <w:vMerge/>
            <w:tcBorders>
              <w:top w:val="single" w:sz="16" w:space="0" w:color="000000"/>
              <w:left w:val="single" w:sz="16" w:space="0" w:color="000000"/>
              <w:right w:val="nil"/>
            </w:tcBorders>
            <w:shd w:val="clear" w:color="auto" w:fill="8496B0" w:themeFill="text2" w:themeFillTint="99"/>
          </w:tcPr>
          <w:p w:rsidR="006534D8" w:rsidRPr="00E279CB" w:rsidRDefault="006534D8" w:rsidP="006534D8">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right w:val="single" w:sz="16" w:space="0" w:color="000000"/>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N</w:t>
            </w:r>
          </w:p>
        </w:tc>
        <w:tc>
          <w:tcPr>
            <w:tcW w:w="1091" w:type="dxa"/>
            <w:tcBorders>
              <w:top w:val="nil"/>
              <w:lef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30</w:t>
            </w:r>
          </w:p>
        </w:tc>
        <w:tc>
          <w:tcPr>
            <w:tcW w:w="1245" w:type="dxa"/>
            <w:tcBorders>
              <w:top w:val="nil"/>
              <w:righ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30</w:t>
            </w:r>
          </w:p>
        </w:tc>
      </w:tr>
      <w:tr w:rsidR="006534D8" w:rsidRPr="00E279CB" w:rsidTr="00E279CB">
        <w:trPr>
          <w:cantSplit/>
          <w:jc w:val="center"/>
        </w:trPr>
        <w:tc>
          <w:tcPr>
            <w:tcW w:w="1245" w:type="dxa"/>
            <w:vMerge w:val="restart"/>
            <w:tcBorders>
              <w:top w:val="nil"/>
              <w:left w:val="single" w:sz="16" w:space="0" w:color="000000"/>
              <w:bottom w:val="single" w:sz="16" w:space="0" w:color="000000"/>
              <w:right w:val="nil"/>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البعد</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الاجتماعي</w:t>
            </w:r>
          </w:p>
        </w:tc>
        <w:tc>
          <w:tcPr>
            <w:tcW w:w="1998" w:type="dxa"/>
            <w:tcBorders>
              <w:top w:val="nil"/>
              <w:left w:val="nil"/>
              <w:bottom w:val="nil"/>
              <w:right w:val="single" w:sz="16" w:space="0" w:color="000000"/>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Pearson Correlation</w:t>
            </w:r>
          </w:p>
        </w:tc>
        <w:tc>
          <w:tcPr>
            <w:tcW w:w="1091" w:type="dxa"/>
            <w:tcBorders>
              <w:top w:val="nil"/>
              <w:left w:val="single" w:sz="16" w:space="0" w:color="000000"/>
              <w:bottom w:val="nil"/>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,821</w:t>
            </w:r>
            <w:r w:rsidRPr="00E279CB">
              <w:rPr>
                <w:rFonts w:ascii="Times New Roman" w:hAnsi="Times New Roman" w:cs="Times New Roman"/>
                <w:b/>
                <w:bCs/>
                <w:color w:val="000000"/>
                <w:sz w:val="20"/>
                <w:szCs w:val="20"/>
                <w:vertAlign w:val="superscript"/>
              </w:rPr>
              <w:t>**</w:t>
            </w:r>
          </w:p>
        </w:tc>
        <w:tc>
          <w:tcPr>
            <w:tcW w:w="1245" w:type="dxa"/>
            <w:tcBorders>
              <w:top w:val="nil"/>
              <w:bottom w:val="nil"/>
              <w:righ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w:t>
            </w:r>
          </w:p>
        </w:tc>
      </w:tr>
      <w:tr w:rsidR="006534D8" w:rsidRPr="00E279CB" w:rsidTr="00E279CB">
        <w:trPr>
          <w:cantSplit/>
          <w:jc w:val="center"/>
        </w:trPr>
        <w:tc>
          <w:tcPr>
            <w:tcW w:w="1245" w:type="dxa"/>
            <w:vMerge/>
            <w:tcBorders>
              <w:top w:val="nil"/>
              <w:left w:val="single" w:sz="16" w:space="0" w:color="000000"/>
              <w:bottom w:val="single" w:sz="16" w:space="0" w:color="000000"/>
              <w:right w:val="nil"/>
            </w:tcBorders>
            <w:shd w:val="clear" w:color="auto" w:fill="8496B0" w:themeFill="text2" w:themeFillTint="99"/>
          </w:tcPr>
          <w:p w:rsidR="006534D8" w:rsidRPr="00E279CB" w:rsidRDefault="006534D8" w:rsidP="006534D8">
            <w:pPr>
              <w:autoSpaceDE w:val="0"/>
              <w:autoSpaceDN w:val="0"/>
              <w:bidi/>
              <w:adjustRightInd w:val="0"/>
              <w:spacing w:after="0" w:line="240" w:lineRule="auto"/>
              <w:rPr>
                <w:rFonts w:ascii="Times New Roman" w:hAnsi="Times New Roman" w:cs="Times New Roman"/>
                <w:b/>
                <w:bCs/>
                <w:color w:val="000000"/>
                <w:sz w:val="20"/>
                <w:szCs w:val="20"/>
              </w:rPr>
            </w:pPr>
          </w:p>
        </w:tc>
        <w:tc>
          <w:tcPr>
            <w:tcW w:w="1998" w:type="dxa"/>
            <w:tcBorders>
              <w:top w:val="nil"/>
              <w:left w:val="nil"/>
              <w:bottom w:val="nil"/>
              <w:right w:val="single" w:sz="16" w:space="0" w:color="000000"/>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Sig. (2-tailed)</w:t>
            </w:r>
          </w:p>
        </w:tc>
        <w:tc>
          <w:tcPr>
            <w:tcW w:w="1091" w:type="dxa"/>
            <w:tcBorders>
              <w:top w:val="nil"/>
              <w:left w:val="single" w:sz="16" w:space="0" w:color="000000"/>
              <w:bottom w:val="nil"/>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,000</w:t>
            </w:r>
          </w:p>
        </w:tc>
        <w:tc>
          <w:tcPr>
            <w:tcW w:w="1245" w:type="dxa"/>
            <w:tcBorders>
              <w:top w:val="nil"/>
              <w:bottom w:val="nil"/>
              <w:righ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240" w:lineRule="auto"/>
              <w:rPr>
                <w:rFonts w:ascii="Times New Roman" w:hAnsi="Times New Roman" w:cs="Times New Roman"/>
                <w:b/>
                <w:bCs/>
                <w:sz w:val="20"/>
                <w:szCs w:val="20"/>
              </w:rPr>
            </w:pPr>
          </w:p>
        </w:tc>
      </w:tr>
      <w:tr w:rsidR="006534D8" w:rsidRPr="00E279CB" w:rsidTr="00E279CB">
        <w:trPr>
          <w:cantSplit/>
          <w:jc w:val="center"/>
        </w:trPr>
        <w:tc>
          <w:tcPr>
            <w:tcW w:w="1245" w:type="dxa"/>
            <w:vMerge/>
            <w:tcBorders>
              <w:top w:val="nil"/>
              <w:left w:val="single" w:sz="16" w:space="0" w:color="000000"/>
              <w:bottom w:val="single" w:sz="16" w:space="0" w:color="000000"/>
              <w:right w:val="nil"/>
            </w:tcBorders>
            <w:shd w:val="clear" w:color="auto" w:fill="8496B0" w:themeFill="text2" w:themeFillTint="99"/>
          </w:tcPr>
          <w:p w:rsidR="006534D8" w:rsidRPr="00E279CB" w:rsidRDefault="006534D8" w:rsidP="006534D8">
            <w:pPr>
              <w:autoSpaceDE w:val="0"/>
              <w:autoSpaceDN w:val="0"/>
              <w:bidi/>
              <w:adjustRightInd w:val="0"/>
              <w:spacing w:after="0" w:line="240" w:lineRule="auto"/>
              <w:rPr>
                <w:rFonts w:ascii="Times New Roman" w:hAnsi="Times New Roman" w:cs="Times New Roman"/>
                <w:b/>
                <w:bCs/>
                <w:sz w:val="20"/>
                <w:szCs w:val="20"/>
              </w:rPr>
            </w:pPr>
          </w:p>
        </w:tc>
        <w:tc>
          <w:tcPr>
            <w:tcW w:w="1998" w:type="dxa"/>
            <w:tcBorders>
              <w:top w:val="nil"/>
              <w:left w:val="nil"/>
              <w:bottom w:val="single" w:sz="16" w:space="0" w:color="000000"/>
              <w:right w:val="single" w:sz="16" w:space="0" w:color="000000"/>
            </w:tcBorders>
            <w:shd w:val="clear" w:color="auto" w:fill="8496B0" w:themeFill="text2" w:themeFillTint="99"/>
          </w:tcPr>
          <w:p w:rsidR="006534D8" w:rsidRPr="00E279CB" w:rsidRDefault="006534D8" w:rsidP="006534D8">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N</w:t>
            </w:r>
          </w:p>
        </w:tc>
        <w:tc>
          <w:tcPr>
            <w:tcW w:w="1091" w:type="dxa"/>
            <w:tcBorders>
              <w:top w:val="nil"/>
              <w:left w:val="single" w:sz="16" w:space="0" w:color="000000"/>
              <w:bottom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30</w:t>
            </w:r>
          </w:p>
        </w:tc>
        <w:tc>
          <w:tcPr>
            <w:tcW w:w="1245" w:type="dxa"/>
            <w:tcBorders>
              <w:top w:val="nil"/>
              <w:bottom w:val="single" w:sz="16" w:space="0" w:color="000000"/>
              <w:right w:val="single" w:sz="16" w:space="0" w:color="000000"/>
            </w:tcBorders>
            <w:shd w:val="clear" w:color="auto" w:fill="8496B0" w:themeFill="text2" w:themeFillTint="99"/>
            <w:vAlign w:val="center"/>
          </w:tcPr>
          <w:p w:rsidR="006534D8" w:rsidRPr="00E279CB" w:rsidRDefault="006534D8" w:rsidP="006534D8">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30</w:t>
            </w:r>
          </w:p>
        </w:tc>
      </w:tr>
      <w:tr w:rsidR="006534D8" w:rsidRPr="00C00C4C" w:rsidTr="006534D8">
        <w:trPr>
          <w:cantSplit/>
          <w:jc w:val="center"/>
        </w:trPr>
        <w:tc>
          <w:tcPr>
            <w:tcW w:w="5579" w:type="dxa"/>
            <w:gridSpan w:val="4"/>
            <w:tcBorders>
              <w:top w:val="nil"/>
              <w:left w:val="nil"/>
              <w:bottom w:val="nil"/>
              <w:right w:val="nil"/>
            </w:tcBorders>
            <w:shd w:val="clear" w:color="auto" w:fill="FFFFFF"/>
          </w:tcPr>
          <w:p w:rsidR="006534D8" w:rsidRPr="00C00C4C" w:rsidRDefault="006534D8" w:rsidP="006534D8">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Correlation is significant at the 0.01 level (2-tailed).</w:t>
            </w:r>
          </w:p>
        </w:tc>
      </w:tr>
    </w:tbl>
    <w:p w:rsidR="00FE7359" w:rsidRPr="00793A40" w:rsidRDefault="000F2533" w:rsidP="00793A40">
      <w:pPr>
        <w:tabs>
          <w:tab w:val="left" w:pos="141"/>
        </w:tabs>
        <w:bidi/>
        <w:rPr>
          <w:rFonts w:ascii="Traditional Arabic" w:hAnsi="Traditional Arabic" w:cs="Traditional Arabic"/>
          <w:sz w:val="28"/>
          <w:szCs w:val="28"/>
          <w:rtl/>
          <w:lang w:val="fr-FR" w:bidi="ar-DZ"/>
        </w:rPr>
      </w:pPr>
      <w:r w:rsidRPr="00793A40">
        <w:rPr>
          <w:rFonts w:ascii="Traditional Arabic" w:hAnsi="Traditional Arabic" w:cs="Traditional Arabic"/>
          <w:b/>
          <w:bCs/>
          <w:sz w:val="28"/>
          <w:szCs w:val="28"/>
          <w:lang w:bidi="ar-DZ"/>
        </w:rPr>
        <w:br w:type="textWrapping" w:clear="all"/>
      </w:r>
      <w:r w:rsidR="00FE7359" w:rsidRPr="00793A40">
        <w:rPr>
          <w:rFonts w:ascii="Traditional Arabic" w:hAnsi="Traditional Arabic" w:cs="Traditional Arabic" w:hint="cs"/>
          <w:sz w:val="28"/>
          <w:szCs w:val="28"/>
          <w:rtl/>
          <w:lang w:bidi="ar-DZ"/>
        </w:rPr>
        <w:t>من خلال النتائج في الجدول نلاحظ ان نسبة الارتباط بين البعد الاجتماعي و تنمية الموارد البشرية82.1</w:t>
      </w:r>
      <w:r w:rsidR="00FE7359" w:rsidRPr="00793A40">
        <w:rPr>
          <w:rFonts w:ascii="Traditional Arabic" w:hAnsi="Traditional Arabic" w:cs="Traditional Arabic"/>
          <w:sz w:val="28"/>
          <w:szCs w:val="28"/>
          <w:lang w:val="fr-FR" w:bidi="ar-DZ"/>
        </w:rPr>
        <w:t>%</w:t>
      </w:r>
      <w:r w:rsidR="00FE7359" w:rsidRPr="00793A40">
        <w:rPr>
          <w:rFonts w:ascii="Traditional Arabic" w:hAnsi="Traditional Arabic" w:cs="Traditional Arabic" w:hint="cs"/>
          <w:sz w:val="28"/>
          <w:szCs w:val="28"/>
          <w:rtl/>
          <w:lang w:val="fr-FR" w:bidi="ar-DZ"/>
        </w:rPr>
        <w:t xml:space="preserve"> عند مستوى المعنوية 0.000 و هذا يدل على وجود علاقة طردية قوية بين البعد</w:t>
      </w:r>
      <w:r w:rsidR="00E60FC8" w:rsidRPr="00793A40">
        <w:rPr>
          <w:rFonts w:ascii="Traditional Arabic" w:hAnsi="Traditional Arabic" w:cs="Traditional Arabic" w:hint="cs"/>
          <w:sz w:val="28"/>
          <w:szCs w:val="28"/>
          <w:rtl/>
          <w:lang w:val="fr-FR" w:bidi="ar-DZ"/>
        </w:rPr>
        <w:t xml:space="preserve"> </w:t>
      </w:r>
      <w:r w:rsidR="00FE7359" w:rsidRPr="00793A40">
        <w:rPr>
          <w:rFonts w:ascii="Traditional Arabic" w:hAnsi="Traditional Arabic" w:cs="Traditional Arabic" w:hint="cs"/>
          <w:sz w:val="28"/>
          <w:szCs w:val="28"/>
          <w:rtl/>
          <w:lang w:val="fr-FR" w:bidi="ar-DZ"/>
        </w:rPr>
        <w:t xml:space="preserve">الاجتماعي و تنمية الموارد البشرية </w:t>
      </w:r>
    </w:p>
    <w:p w:rsidR="00FE7359" w:rsidRDefault="00FE7359" w:rsidP="00FE7359">
      <w:pPr>
        <w:tabs>
          <w:tab w:val="left" w:pos="3051"/>
        </w:tabs>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اذن نقبل الفرضية العدمية </w:t>
      </w:r>
      <w:r>
        <w:rPr>
          <w:rFonts w:ascii="Traditional Arabic" w:hAnsi="Traditional Arabic" w:cs="Traditional Arabic"/>
          <w:sz w:val="28"/>
          <w:szCs w:val="28"/>
          <w:lang w:bidi="ar-DZ"/>
        </w:rPr>
        <w:t>H0</w:t>
      </w:r>
    </w:p>
    <w:p w:rsidR="00FF772C" w:rsidRPr="00FF772C" w:rsidRDefault="00FF772C" w:rsidP="00FE7359">
      <w:pPr>
        <w:pStyle w:val="Paragraphedeliste"/>
        <w:tabs>
          <w:tab w:val="left" w:pos="141"/>
        </w:tabs>
        <w:bidi/>
        <w:ind w:left="-1"/>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جدول رقم    </w:t>
      </w:r>
      <w:r w:rsidR="003E1821">
        <w:rPr>
          <w:rFonts w:ascii="Traditional Arabic" w:hAnsi="Traditional Arabic" w:cs="Traditional Arabic" w:hint="cs"/>
          <w:b/>
          <w:bCs/>
          <w:sz w:val="28"/>
          <w:szCs w:val="28"/>
          <w:rtl/>
          <w:lang w:bidi="ar-DZ"/>
        </w:rPr>
        <w:t>20</w:t>
      </w:r>
      <w:r>
        <w:rPr>
          <w:rFonts w:ascii="Traditional Arabic" w:hAnsi="Traditional Arabic" w:cs="Traditional Arabic" w:hint="cs"/>
          <w:b/>
          <w:bCs/>
          <w:sz w:val="28"/>
          <w:szCs w:val="28"/>
          <w:rtl/>
          <w:lang w:bidi="ar-DZ"/>
        </w:rPr>
        <w:t xml:space="preserve">  : ارتباطات المتغير التابع بابعاد المتغير المستقل </w:t>
      </w:r>
    </w:p>
    <w:tbl>
      <w:tblPr>
        <w:bidiVisual/>
        <w:tblW w:w="7696" w:type="dxa"/>
        <w:jc w:val="center"/>
        <w:tblInd w:w="55" w:type="dxa"/>
        <w:shd w:val="clear" w:color="auto" w:fill="B4C6E7" w:themeFill="accent1" w:themeFillTint="66"/>
        <w:tblCellMar>
          <w:left w:w="70" w:type="dxa"/>
          <w:right w:w="70" w:type="dxa"/>
        </w:tblCellMar>
        <w:tblLook w:val="04A0"/>
      </w:tblPr>
      <w:tblGrid>
        <w:gridCol w:w="1822"/>
        <w:gridCol w:w="4796"/>
        <w:gridCol w:w="1078"/>
      </w:tblGrid>
      <w:tr w:rsidR="00FF772C" w:rsidRPr="00FF772C" w:rsidTr="00A94134">
        <w:trPr>
          <w:trHeight w:val="247"/>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FF772C" w:rsidRPr="00FF772C" w:rsidRDefault="00FF772C" w:rsidP="00FF772C">
            <w:pPr>
              <w:bidi/>
              <w:spacing w:after="0" w:line="240" w:lineRule="auto"/>
              <w:rPr>
                <w:rFonts w:ascii="Arial" w:eastAsia="Times New Roman" w:hAnsi="Arial" w:cs="Arial"/>
                <w:b/>
                <w:bCs/>
                <w:sz w:val="18"/>
                <w:szCs w:val="18"/>
                <w:lang w:val="fr-FR" w:eastAsia="fr-FR"/>
              </w:rPr>
            </w:pPr>
          </w:p>
        </w:tc>
        <w:tc>
          <w:tcPr>
            <w:tcW w:w="4796"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FF772C" w:rsidRPr="00FF772C" w:rsidRDefault="00FF772C" w:rsidP="00FF772C">
            <w:pPr>
              <w:bidi/>
              <w:spacing w:after="0" w:line="240" w:lineRule="auto"/>
              <w:rPr>
                <w:rFonts w:ascii="Arial" w:eastAsia="Times New Roman" w:hAnsi="Arial" w:cs="Arial"/>
                <w:b/>
                <w:bCs/>
                <w:sz w:val="18"/>
                <w:szCs w:val="18"/>
                <w:lang w:val="fr-FR" w:eastAsia="fr-FR"/>
              </w:rPr>
            </w:pP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FF772C" w:rsidRPr="00FF772C" w:rsidRDefault="00FF772C" w:rsidP="00FF772C">
            <w:pPr>
              <w:bidi/>
              <w:spacing w:after="0" w:line="240" w:lineRule="auto"/>
              <w:jc w:val="center"/>
              <w:rPr>
                <w:rFonts w:ascii="Arial" w:eastAsia="Times New Roman" w:hAnsi="Arial" w:cs="Arial"/>
                <w:b/>
                <w:bCs/>
                <w:sz w:val="18"/>
                <w:szCs w:val="18"/>
                <w:lang w:val="fr-FR" w:eastAsia="fr-FR"/>
              </w:rPr>
            </w:pPr>
            <w:r w:rsidRPr="00FF772C">
              <w:rPr>
                <w:rFonts w:ascii="Arial" w:eastAsia="Times New Roman" w:hAnsi="Arial" w:cs="Arial" w:hint="cs"/>
                <w:b/>
                <w:bCs/>
                <w:sz w:val="18"/>
                <w:szCs w:val="18"/>
                <w:rtl/>
                <w:lang w:val="fr-FR" w:eastAsia="fr-FR"/>
              </w:rPr>
              <w:t xml:space="preserve">المتغير التابع </w:t>
            </w:r>
            <w:r w:rsidRPr="00FF772C">
              <w:rPr>
                <w:rFonts w:ascii="Arial" w:eastAsia="Times New Roman" w:hAnsi="Arial" w:cs="Arial"/>
                <w:b/>
                <w:bCs/>
                <w:sz w:val="18"/>
                <w:szCs w:val="18"/>
                <w:rtl/>
                <w:lang w:val="fr-FR" w:eastAsia="fr-FR"/>
              </w:rPr>
              <w:t>تنمية_الموارد</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right"/>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rtl/>
                <w:lang w:val="fr-FR" w:eastAsia="fr-FR"/>
              </w:rPr>
              <w:t>اولا البعد التكنلوجي</w:t>
            </w:r>
          </w:p>
        </w:tc>
        <w:tc>
          <w:tcPr>
            <w:tcW w:w="4796"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Pearson Correlation</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.662</w:t>
            </w:r>
            <w:r w:rsidRPr="00FF772C">
              <w:rPr>
                <w:rFonts w:ascii="Traditional Arabic" w:eastAsia="Times New Roman" w:hAnsi="Traditional Arabic" w:cs="Traditional Arabic"/>
                <w:b/>
                <w:bCs/>
                <w:color w:val="000000"/>
                <w:sz w:val="24"/>
                <w:szCs w:val="24"/>
                <w:vertAlign w:val="superscript"/>
                <w:lang w:val="fr-FR" w:eastAsia="fr-FR"/>
              </w:rPr>
              <w:t>**</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 </w:t>
            </w:r>
          </w:p>
        </w:tc>
        <w:tc>
          <w:tcPr>
            <w:tcW w:w="4796" w:type="dxa"/>
            <w:tcBorders>
              <w:top w:val="nil"/>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Sig. (2-tailed)</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,000</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 </w:t>
            </w:r>
          </w:p>
        </w:tc>
        <w:tc>
          <w:tcPr>
            <w:tcW w:w="4796"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N</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30</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right"/>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rtl/>
                <w:lang w:val="fr-FR" w:eastAsia="fr-FR"/>
              </w:rPr>
              <w:t>ثانيا البعد التنظيمي</w:t>
            </w:r>
          </w:p>
        </w:tc>
        <w:tc>
          <w:tcPr>
            <w:tcW w:w="4796" w:type="dxa"/>
            <w:tcBorders>
              <w:top w:val="nil"/>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Pearson Correlation</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.781</w:t>
            </w:r>
            <w:r w:rsidRPr="00FF772C">
              <w:rPr>
                <w:rFonts w:ascii="Traditional Arabic" w:eastAsia="Times New Roman" w:hAnsi="Traditional Arabic" w:cs="Traditional Arabic"/>
                <w:b/>
                <w:bCs/>
                <w:color w:val="000000"/>
                <w:sz w:val="24"/>
                <w:szCs w:val="24"/>
                <w:vertAlign w:val="superscript"/>
                <w:lang w:val="fr-FR" w:eastAsia="fr-FR"/>
              </w:rPr>
              <w:t>**</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 </w:t>
            </w:r>
          </w:p>
        </w:tc>
        <w:tc>
          <w:tcPr>
            <w:tcW w:w="4796"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Sig. (2-tailed)</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,000</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 </w:t>
            </w:r>
          </w:p>
        </w:tc>
        <w:tc>
          <w:tcPr>
            <w:tcW w:w="4796" w:type="dxa"/>
            <w:tcBorders>
              <w:top w:val="nil"/>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N</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30</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right"/>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rtl/>
                <w:lang w:val="fr-FR" w:eastAsia="fr-FR"/>
              </w:rPr>
              <w:t>ثالثا البعد الاجتماعي</w:t>
            </w:r>
          </w:p>
        </w:tc>
        <w:tc>
          <w:tcPr>
            <w:tcW w:w="4796"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Pearson Correlation</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.821</w:t>
            </w:r>
            <w:r w:rsidRPr="00FF772C">
              <w:rPr>
                <w:rFonts w:ascii="Traditional Arabic" w:eastAsia="Times New Roman" w:hAnsi="Traditional Arabic" w:cs="Traditional Arabic"/>
                <w:b/>
                <w:bCs/>
                <w:color w:val="000000"/>
                <w:sz w:val="24"/>
                <w:szCs w:val="24"/>
                <w:vertAlign w:val="superscript"/>
                <w:lang w:val="fr-FR" w:eastAsia="fr-FR"/>
              </w:rPr>
              <w:t>**</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 </w:t>
            </w:r>
          </w:p>
        </w:tc>
        <w:tc>
          <w:tcPr>
            <w:tcW w:w="4796" w:type="dxa"/>
            <w:tcBorders>
              <w:top w:val="nil"/>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Sig. (2-tailed)</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,000</w:t>
            </w:r>
          </w:p>
        </w:tc>
      </w:tr>
      <w:tr w:rsidR="00FF772C" w:rsidRPr="00FF772C" w:rsidTr="00A94134">
        <w:trPr>
          <w:trHeight w:val="259"/>
          <w:jc w:val="center"/>
        </w:trPr>
        <w:tc>
          <w:tcPr>
            <w:tcW w:w="1822"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 </w:t>
            </w:r>
          </w:p>
        </w:tc>
        <w:tc>
          <w:tcPr>
            <w:tcW w:w="4796"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N</w:t>
            </w:r>
          </w:p>
        </w:tc>
        <w:tc>
          <w:tcPr>
            <w:tcW w:w="1078"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FF772C" w:rsidRPr="00FF772C" w:rsidRDefault="00FF772C" w:rsidP="00FF772C">
            <w:pPr>
              <w:bidi/>
              <w:spacing w:after="0" w:line="240" w:lineRule="auto"/>
              <w:jc w:val="center"/>
              <w:rPr>
                <w:rFonts w:ascii="Traditional Arabic" w:eastAsia="Times New Roman" w:hAnsi="Traditional Arabic" w:cs="Traditional Arabic"/>
                <w:b/>
                <w:bCs/>
                <w:color w:val="000000"/>
                <w:sz w:val="24"/>
                <w:szCs w:val="24"/>
                <w:lang w:val="fr-FR" w:eastAsia="fr-FR"/>
              </w:rPr>
            </w:pPr>
            <w:r w:rsidRPr="00FF772C">
              <w:rPr>
                <w:rFonts w:ascii="Traditional Arabic" w:eastAsia="Times New Roman" w:hAnsi="Traditional Arabic" w:cs="Traditional Arabic"/>
                <w:b/>
                <w:bCs/>
                <w:color w:val="000000"/>
                <w:sz w:val="24"/>
                <w:szCs w:val="24"/>
                <w:lang w:val="fr-FR" w:eastAsia="fr-FR"/>
              </w:rPr>
              <w:t>30</w:t>
            </w:r>
          </w:p>
        </w:tc>
      </w:tr>
    </w:tbl>
    <w:p w:rsidR="006C5F6B" w:rsidRDefault="00FF772C" w:rsidP="006C5F6B">
      <w:pPr>
        <w:pStyle w:val="Paragraphedeliste"/>
        <w:tabs>
          <w:tab w:val="left" w:pos="141"/>
        </w:tabs>
        <w:bidi/>
        <w:ind w:left="-1"/>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المصدر : من اعداد </w:t>
      </w:r>
      <w:r w:rsidR="00966974">
        <w:rPr>
          <w:rFonts w:ascii="Traditional Arabic" w:hAnsi="Traditional Arabic" w:cs="Traditional Arabic" w:hint="cs"/>
          <w:b/>
          <w:bCs/>
          <w:sz w:val="28"/>
          <w:szCs w:val="28"/>
          <w:rtl/>
          <w:lang w:bidi="ar-DZ"/>
        </w:rPr>
        <w:t xml:space="preserve"> الطالبين</w:t>
      </w:r>
      <w:r>
        <w:rPr>
          <w:rFonts w:ascii="Traditional Arabic" w:hAnsi="Traditional Arabic" w:cs="Traditional Arabic" w:hint="cs"/>
          <w:b/>
          <w:bCs/>
          <w:sz w:val="28"/>
          <w:szCs w:val="28"/>
          <w:rtl/>
          <w:lang w:bidi="ar-DZ"/>
        </w:rPr>
        <w:t xml:space="preserve"> بناءا على مخرجات </w:t>
      </w:r>
      <w:r>
        <w:rPr>
          <w:rFonts w:ascii="Traditional Arabic" w:hAnsi="Traditional Arabic" w:cs="Traditional Arabic"/>
          <w:b/>
          <w:bCs/>
          <w:sz w:val="28"/>
          <w:szCs w:val="28"/>
          <w:lang w:bidi="ar-DZ"/>
        </w:rPr>
        <w:t>spss</w:t>
      </w:r>
      <w:r w:rsidR="00783E42">
        <w:rPr>
          <w:rFonts w:ascii="Traditional Arabic" w:hAnsi="Traditional Arabic" w:cs="Traditional Arabic"/>
          <w:b/>
          <w:bCs/>
          <w:sz w:val="28"/>
          <w:szCs w:val="28"/>
          <w:lang w:bidi="ar-DZ"/>
        </w:rPr>
        <w:t xml:space="preserve"> </w:t>
      </w:r>
    </w:p>
    <w:p w:rsidR="00783E42" w:rsidRDefault="00783E42" w:rsidP="00E60FC8">
      <w:pPr>
        <w:bidi/>
        <w:spacing w:after="0" w:line="276"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 xml:space="preserve">من خلال النتائج المتحصل عليها في جدول نسبة الارتباطات بين كل بعد من </w:t>
      </w:r>
      <w:r w:rsidR="008D1503">
        <w:rPr>
          <w:rFonts w:ascii="Traditional Arabic" w:hAnsi="Traditional Arabic" w:cs="Traditional Arabic" w:hint="cs"/>
          <w:color w:val="000000" w:themeColor="text1"/>
          <w:sz w:val="28"/>
          <w:szCs w:val="28"/>
          <w:rtl/>
          <w:lang w:bidi="ar-BH"/>
        </w:rPr>
        <w:t>المتغير المستقل "</w:t>
      </w:r>
      <w:r>
        <w:rPr>
          <w:rFonts w:ascii="Traditional Arabic" w:hAnsi="Traditional Arabic" w:cs="Traditional Arabic" w:hint="cs"/>
          <w:color w:val="000000" w:themeColor="text1"/>
          <w:sz w:val="28"/>
          <w:szCs w:val="28"/>
          <w:rtl/>
          <w:lang w:val="fr-FR" w:bidi="ar-DZ"/>
        </w:rPr>
        <w:t>ادارة المعرفة</w:t>
      </w:r>
      <w:r>
        <w:rPr>
          <w:rFonts w:ascii="Traditional Arabic" w:hAnsi="Traditional Arabic" w:cs="Traditional Arabic"/>
          <w:color w:val="000000" w:themeColor="text1"/>
          <w:sz w:val="28"/>
          <w:szCs w:val="28"/>
          <w:rtl/>
          <w:lang w:bidi="ar-BH"/>
        </w:rPr>
        <w:t xml:space="preserve"> </w:t>
      </w:r>
      <w:r w:rsidR="008D1503">
        <w:rPr>
          <w:rFonts w:ascii="Traditional Arabic" w:hAnsi="Traditional Arabic" w:cs="Traditional Arabic" w:hint="cs"/>
          <w:color w:val="000000" w:themeColor="text1"/>
          <w:sz w:val="28"/>
          <w:szCs w:val="28"/>
          <w:rtl/>
          <w:lang w:bidi="ar-BH"/>
        </w:rPr>
        <w:t>"</w:t>
      </w:r>
      <w:r>
        <w:rPr>
          <w:rFonts w:ascii="Traditional Arabic" w:hAnsi="Traditional Arabic" w:cs="Traditional Arabic"/>
          <w:color w:val="000000" w:themeColor="text1"/>
          <w:sz w:val="28"/>
          <w:szCs w:val="28"/>
          <w:rtl/>
          <w:lang w:bidi="ar-BH"/>
        </w:rPr>
        <w:t xml:space="preserve">مع المتغير التابع </w:t>
      </w:r>
      <w:r w:rsidR="008D1503">
        <w:rPr>
          <w:rFonts w:ascii="Traditional Arabic" w:hAnsi="Traditional Arabic" w:cs="Traditional Arabic" w:hint="cs"/>
          <w:color w:val="000000" w:themeColor="text1"/>
          <w:sz w:val="28"/>
          <w:szCs w:val="28"/>
          <w:rtl/>
          <w:lang w:bidi="ar-BH"/>
        </w:rPr>
        <w:t>"</w:t>
      </w:r>
      <w:r>
        <w:rPr>
          <w:rFonts w:ascii="Traditional Arabic" w:hAnsi="Traditional Arabic" w:cs="Traditional Arabic" w:hint="cs"/>
          <w:color w:val="000000" w:themeColor="text1"/>
          <w:sz w:val="28"/>
          <w:szCs w:val="28"/>
          <w:rtl/>
          <w:lang w:bidi="ar-BH"/>
        </w:rPr>
        <w:t>تنمية الموارد البشرية</w:t>
      </w:r>
      <w:r>
        <w:rPr>
          <w:rFonts w:ascii="Traditional Arabic" w:hAnsi="Traditional Arabic" w:cs="Traditional Arabic"/>
          <w:color w:val="000000" w:themeColor="text1"/>
          <w:sz w:val="28"/>
          <w:szCs w:val="28"/>
          <w:rtl/>
          <w:lang w:bidi="ar-BH"/>
        </w:rPr>
        <w:t xml:space="preserve"> </w:t>
      </w:r>
      <w:r w:rsidR="008D1503">
        <w:rPr>
          <w:rFonts w:ascii="Traditional Arabic" w:hAnsi="Traditional Arabic" w:cs="Traditional Arabic" w:hint="cs"/>
          <w:color w:val="000000" w:themeColor="text1"/>
          <w:sz w:val="28"/>
          <w:szCs w:val="28"/>
          <w:rtl/>
          <w:lang w:bidi="ar-BH"/>
        </w:rPr>
        <w:t>"</w:t>
      </w:r>
      <w:r>
        <w:rPr>
          <w:rFonts w:ascii="Traditional Arabic" w:hAnsi="Traditional Arabic" w:cs="Traditional Arabic"/>
          <w:color w:val="000000" w:themeColor="text1"/>
          <w:sz w:val="28"/>
          <w:szCs w:val="28"/>
          <w:rtl/>
          <w:lang w:bidi="ar-BH"/>
        </w:rPr>
        <w:t>نلاحظ مايلي اعلى نسبة ارتباط ل</w:t>
      </w:r>
      <w:r>
        <w:rPr>
          <w:rFonts w:ascii="Traditional Arabic" w:hAnsi="Traditional Arabic" w:cs="Traditional Arabic" w:hint="cs"/>
          <w:color w:val="000000" w:themeColor="text1"/>
          <w:sz w:val="28"/>
          <w:szCs w:val="28"/>
          <w:rtl/>
          <w:lang w:bidi="ar-BH"/>
        </w:rPr>
        <w:t>ل</w:t>
      </w:r>
      <w:r>
        <w:rPr>
          <w:rFonts w:ascii="Traditional Arabic" w:hAnsi="Traditional Arabic" w:cs="Traditional Arabic"/>
          <w:color w:val="000000" w:themeColor="text1"/>
          <w:sz w:val="28"/>
          <w:szCs w:val="28"/>
          <w:rtl/>
          <w:lang w:bidi="ar-BH"/>
        </w:rPr>
        <w:t xml:space="preserve">بعد </w:t>
      </w:r>
      <w:r>
        <w:rPr>
          <w:rFonts w:ascii="Traditional Arabic" w:hAnsi="Traditional Arabic" w:cs="Traditional Arabic" w:hint="cs"/>
          <w:color w:val="000000" w:themeColor="text1"/>
          <w:sz w:val="28"/>
          <w:szCs w:val="28"/>
          <w:rtl/>
          <w:lang w:bidi="ar-BH"/>
        </w:rPr>
        <w:t xml:space="preserve">الاجتماعي </w:t>
      </w:r>
      <w:r>
        <w:rPr>
          <w:rFonts w:ascii="Traditional Arabic" w:hAnsi="Traditional Arabic" w:cs="Traditional Arabic"/>
          <w:color w:val="000000" w:themeColor="text1"/>
          <w:sz w:val="28"/>
          <w:szCs w:val="28"/>
          <w:rtl/>
          <w:lang w:bidi="ar-BH"/>
        </w:rPr>
        <w:t xml:space="preserve">بنسبة </w:t>
      </w:r>
      <w:r>
        <w:rPr>
          <w:rFonts w:ascii="Traditional Arabic" w:hAnsi="Traditional Arabic" w:cs="Traditional Arabic" w:hint="cs"/>
          <w:color w:val="000000" w:themeColor="text1"/>
          <w:sz w:val="28"/>
          <w:szCs w:val="28"/>
          <w:rtl/>
          <w:lang w:bidi="ar-BH"/>
        </w:rPr>
        <w:t>82</w:t>
      </w:r>
      <w:r>
        <w:rPr>
          <w:rFonts w:ascii="Traditional Arabic" w:hAnsi="Traditional Arabic" w:cs="Traditional Arabic"/>
          <w:color w:val="000000" w:themeColor="text1"/>
          <w:sz w:val="28"/>
          <w:szCs w:val="28"/>
          <w:lang w:bidi="ar-BH"/>
        </w:rPr>
        <w:t>%</w:t>
      </w:r>
      <w:r>
        <w:rPr>
          <w:rFonts w:ascii="Traditional Arabic" w:hAnsi="Traditional Arabic" w:cs="Traditional Arabic" w:hint="cs"/>
          <w:color w:val="000000" w:themeColor="text1"/>
          <w:sz w:val="28"/>
          <w:szCs w:val="28"/>
          <w:rtl/>
          <w:lang w:bidi="ar-BH"/>
        </w:rPr>
        <w:t>،</w:t>
      </w:r>
      <w:r>
        <w:rPr>
          <w:rFonts w:ascii="Traditional Arabic" w:hAnsi="Traditional Arabic" w:cs="Traditional Arabic"/>
          <w:color w:val="000000" w:themeColor="text1"/>
          <w:sz w:val="28"/>
          <w:szCs w:val="28"/>
          <w:rtl/>
          <w:lang w:bidi="ar-BH"/>
        </w:rPr>
        <w:t xml:space="preserve">يليها </w:t>
      </w:r>
      <w:r>
        <w:rPr>
          <w:rFonts w:ascii="Traditional Arabic" w:hAnsi="Traditional Arabic" w:cs="Traditional Arabic" w:hint="cs"/>
          <w:color w:val="000000" w:themeColor="text1"/>
          <w:sz w:val="28"/>
          <w:szCs w:val="28"/>
          <w:rtl/>
          <w:lang w:bidi="ar-BH"/>
        </w:rPr>
        <w:t>ال</w:t>
      </w:r>
      <w:r>
        <w:rPr>
          <w:rFonts w:ascii="Traditional Arabic" w:hAnsi="Traditional Arabic" w:cs="Traditional Arabic"/>
          <w:color w:val="000000" w:themeColor="text1"/>
          <w:sz w:val="28"/>
          <w:szCs w:val="28"/>
          <w:rtl/>
          <w:lang w:bidi="ar-BH"/>
        </w:rPr>
        <w:t xml:space="preserve">بعد </w:t>
      </w:r>
      <w:r>
        <w:rPr>
          <w:rFonts w:ascii="Traditional Arabic" w:hAnsi="Traditional Arabic" w:cs="Traditional Arabic" w:hint="cs"/>
          <w:color w:val="000000" w:themeColor="text1"/>
          <w:sz w:val="28"/>
          <w:szCs w:val="28"/>
          <w:rtl/>
          <w:lang w:bidi="ar-BH"/>
        </w:rPr>
        <w:t>التنظيمي</w:t>
      </w:r>
      <w:r>
        <w:rPr>
          <w:rFonts w:ascii="Traditional Arabic" w:hAnsi="Traditional Arabic" w:cs="Traditional Arabic"/>
          <w:color w:val="000000" w:themeColor="text1"/>
          <w:sz w:val="28"/>
          <w:szCs w:val="28"/>
          <w:rtl/>
          <w:lang w:bidi="ar-BH"/>
        </w:rPr>
        <w:t xml:space="preserve"> بنسبة</w:t>
      </w:r>
      <w:r>
        <w:rPr>
          <w:rFonts w:ascii="Traditional Arabic" w:hAnsi="Traditional Arabic" w:cs="Traditional Arabic" w:hint="cs"/>
          <w:color w:val="000000" w:themeColor="text1"/>
          <w:sz w:val="28"/>
          <w:szCs w:val="28"/>
          <w:rtl/>
          <w:lang w:bidi="ar-BH"/>
        </w:rPr>
        <w:t>78</w:t>
      </w:r>
      <w:r>
        <w:rPr>
          <w:rFonts w:ascii="Traditional Arabic" w:hAnsi="Traditional Arabic" w:cs="Traditional Arabic"/>
          <w:color w:val="000000" w:themeColor="text1"/>
          <w:sz w:val="28"/>
          <w:szCs w:val="28"/>
          <w:lang w:bidi="ar-BH"/>
        </w:rPr>
        <w:t>%</w:t>
      </w:r>
      <w:r>
        <w:rPr>
          <w:rFonts w:ascii="Traditional Arabic" w:hAnsi="Traditional Arabic" w:cs="Traditional Arabic" w:hint="cs"/>
          <w:color w:val="000000" w:themeColor="text1"/>
          <w:sz w:val="28"/>
          <w:szCs w:val="28"/>
          <w:rtl/>
          <w:lang w:bidi="ar-BH"/>
        </w:rPr>
        <w:t>،ثم ال</w:t>
      </w:r>
      <w:r>
        <w:rPr>
          <w:rFonts w:ascii="Traditional Arabic" w:hAnsi="Traditional Arabic" w:cs="Traditional Arabic"/>
          <w:color w:val="000000" w:themeColor="text1"/>
          <w:sz w:val="28"/>
          <w:szCs w:val="28"/>
          <w:rtl/>
          <w:lang w:bidi="ar-BH"/>
        </w:rPr>
        <w:t xml:space="preserve">بعد </w:t>
      </w:r>
      <w:r>
        <w:rPr>
          <w:rFonts w:ascii="Traditional Arabic" w:hAnsi="Traditional Arabic" w:cs="Traditional Arabic" w:hint="cs"/>
          <w:color w:val="000000" w:themeColor="text1"/>
          <w:sz w:val="28"/>
          <w:szCs w:val="28"/>
          <w:rtl/>
          <w:lang w:bidi="ar-BH"/>
        </w:rPr>
        <w:t>التكنولوجي</w:t>
      </w:r>
      <w:r>
        <w:rPr>
          <w:rFonts w:ascii="Traditional Arabic" w:hAnsi="Traditional Arabic" w:cs="Traditional Arabic"/>
          <w:color w:val="000000" w:themeColor="text1"/>
          <w:sz w:val="28"/>
          <w:szCs w:val="28"/>
          <w:rtl/>
          <w:lang w:bidi="ar-BH"/>
        </w:rPr>
        <w:t xml:space="preserve"> نسبة</w:t>
      </w:r>
      <w:r>
        <w:rPr>
          <w:rFonts w:ascii="Traditional Arabic" w:hAnsi="Traditional Arabic" w:cs="Traditional Arabic" w:hint="cs"/>
          <w:color w:val="000000" w:themeColor="text1"/>
          <w:sz w:val="28"/>
          <w:szCs w:val="28"/>
          <w:rtl/>
          <w:lang w:bidi="ar-BH"/>
        </w:rPr>
        <w:t>66</w:t>
      </w:r>
      <w:r>
        <w:rPr>
          <w:rFonts w:ascii="Traditional Arabic" w:hAnsi="Traditional Arabic" w:cs="Traditional Arabic"/>
          <w:color w:val="000000" w:themeColor="text1"/>
          <w:sz w:val="28"/>
          <w:szCs w:val="28"/>
          <w:lang w:bidi="ar-BH"/>
        </w:rPr>
        <w:t>%</w:t>
      </w:r>
    </w:p>
    <w:p w:rsidR="00783E42" w:rsidRDefault="00783E42" w:rsidP="00E60FC8">
      <w:pPr>
        <w:bidi/>
        <w:spacing w:after="0" w:line="276"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و</w:t>
      </w:r>
      <w:r>
        <w:rPr>
          <w:rFonts w:ascii="Traditional Arabic" w:hAnsi="Traditional Arabic" w:cs="Traditional Arabic" w:hint="cs"/>
          <w:color w:val="000000" w:themeColor="text1"/>
          <w:sz w:val="28"/>
          <w:szCs w:val="28"/>
          <w:rtl/>
          <w:lang w:bidi="ar-BH"/>
        </w:rPr>
        <w:t xml:space="preserve">تنمية الموارد البشرية </w:t>
      </w:r>
      <w:r>
        <w:rPr>
          <w:rFonts w:ascii="Traditional Arabic" w:hAnsi="Traditional Arabic" w:cs="Traditional Arabic"/>
          <w:color w:val="000000" w:themeColor="text1"/>
          <w:sz w:val="28"/>
          <w:szCs w:val="28"/>
          <w:rtl/>
          <w:lang w:bidi="ar-BH"/>
        </w:rPr>
        <w:t xml:space="preserve"> في </w:t>
      </w:r>
      <w:r>
        <w:rPr>
          <w:rFonts w:ascii="Traditional Arabic" w:hAnsi="Traditional Arabic" w:cs="Traditional Arabic" w:hint="cs"/>
          <w:color w:val="000000" w:themeColor="text1"/>
          <w:sz w:val="28"/>
          <w:szCs w:val="28"/>
          <w:rtl/>
          <w:lang w:bidi="ar-BH"/>
        </w:rPr>
        <w:t>وحدة البحث في الطاقات المتجددة بغرداية .</w:t>
      </w:r>
    </w:p>
    <w:p w:rsidR="008D1503" w:rsidRDefault="008D1503" w:rsidP="00E60FC8">
      <w:pPr>
        <w:bidi/>
        <w:spacing w:after="0" w:line="276"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وعليه نقول ان جم</w:t>
      </w:r>
      <w:r w:rsidR="00CB2504">
        <w:rPr>
          <w:rFonts w:ascii="Traditional Arabic" w:hAnsi="Traditional Arabic" w:cs="Traditional Arabic" w:hint="cs"/>
          <w:color w:val="000000" w:themeColor="text1"/>
          <w:sz w:val="28"/>
          <w:szCs w:val="28"/>
          <w:rtl/>
          <w:lang w:bidi="ar-DZ"/>
        </w:rPr>
        <w:t>ي</w:t>
      </w:r>
      <w:r>
        <w:rPr>
          <w:rFonts w:ascii="Traditional Arabic" w:hAnsi="Traditional Arabic" w:cs="Traditional Arabic"/>
          <w:color w:val="000000" w:themeColor="text1"/>
          <w:sz w:val="28"/>
          <w:szCs w:val="28"/>
          <w:rtl/>
          <w:lang w:bidi="ar-BH"/>
        </w:rPr>
        <w:t xml:space="preserve">ع العلاقات الارتباطية </w:t>
      </w:r>
      <w:r>
        <w:rPr>
          <w:rFonts w:ascii="Traditional Arabic" w:hAnsi="Traditional Arabic" w:cs="Traditional Arabic" w:hint="cs"/>
          <w:color w:val="000000" w:themeColor="text1"/>
          <w:sz w:val="28"/>
          <w:szCs w:val="28"/>
          <w:rtl/>
          <w:lang w:bidi="ar-BH"/>
        </w:rPr>
        <w:t>ذ</w:t>
      </w:r>
      <w:r>
        <w:rPr>
          <w:rFonts w:ascii="Traditional Arabic" w:hAnsi="Traditional Arabic" w:cs="Traditional Arabic"/>
          <w:color w:val="000000" w:themeColor="text1"/>
          <w:sz w:val="28"/>
          <w:szCs w:val="28"/>
          <w:rtl/>
          <w:lang w:bidi="ar-BH"/>
        </w:rPr>
        <w:t xml:space="preserve">ات دلالة احصائية وعند مستويات ايجابية بين ابعاد المتغير </w:t>
      </w:r>
      <w:r>
        <w:rPr>
          <w:rFonts w:ascii="Traditional Arabic" w:hAnsi="Traditional Arabic" w:cs="Traditional Arabic" w:hint="cs"/>
          <w:color w:val="000000" w:themeColor="text1"/>
          <w:sz w:val="28"/>
          <w:szCs w:val="28"/>
          <w:rtl/>
          <w:lang w:bidi="ar-BH"/>
        </w:rPr>
        <w:t>المستقل</w:t>
      </w:r>
      <w:r w:rsidR="007763A0">
        <w:rPr>
          <w:rFonts w:ascii="Traditional Arabic" w:hAnsi="Traditional Arabic" w:cs="Traditional Arabic" w:hint="cs"/>
          <w:color w:val="000000" w:themeColor="text1"/>
          <w:sz w:val="28"/>
          <w:szCs w:val="28"/>
          <w:rtl/>
          <w:lang w:bidi="ar-BH"/>
        </w:rPr>
        <w:t>"ادارة المعرفة"</w:t>
      </w:r>
      <w:r>
        <w:rPr>
          <w:rFonts w:ascii="Traditional Arabic" w:hAnsi="Traditional Arabic" w:cs="Traditional Arabic" w:hint="cs"/>
          <w:color w:val="000000" w:themeColor="text1"/>
          <w:sz w:val="28"/>
          <w:szCs w:val="28"/>
          <w:rtl/>
          <w:lang w:bidi="ar-BH"/>
        </w:rPr>
        <w:t xml:space="preserve"> </w:t>
      </w:r>
      <w:r w:rsidR="00D63B8E">
        <w:rPr>
          <w:rFonts w:ascii="Traditional Arabic" w:hAnsi="Traditional Arabic" w:cs="Traditional Arabic" w:hint="cs"/>
          <w:color w:val="000000" w:themeColor="text1"/>
          <w:sz w:val="28"/>
          <w:szCs w:val="28"/>
          <w:rtl/>
          <w:lang w:bidi="ar-BH"/>
        </w:rPr>
        <w:t>و</w:t>
      </w:r>
      <w:r w:rsidR="007763A0">
        <w:rPr>
          <w:rFonts w:ascii="Traditional Arabic" w:hAnsi="Traditional Arabic" w:cs="Traditional Arabic" w:hint="cs"/>
          <w:color w:val="000000" w:themeColor="text1"/>
          <w:sz w:val="28"/>
          <w:szCs w:val="28"/>
          <w:rtl/>
          <w:lang w:bidi="ar-BH"/>
        </w:rPr>
        <w:t>المتغير التابع "</w:t>
      </w:r>
      <w:r w:rsidR="00D63B8E">
        <w:rPr>
          <w:rFonts w:ascii="Traditional Arabic" w:hAnsi="Traditional Arabic" w:cs="Traditional Arabic" w:hint="cs"/>
          <w:color w:val="000000" w:themeColor="text1"/>
          <w:sz w:val="28"/>
          <w:szCs w:val="28"/>
          <w:rtl/>
          <w:lang w:bidi="ar-BH"/>
        </w:rPr>
        <w:t xml:space="preserve">تنمية الموارد البشرية </w:t>
      </w:r>
      <w:r w:rsidR="007763A0">
        <w:rPr>
          <w:rFonts w:ascii="Traditional Arabic" w:hAnsi="Traditional Arabic" w:cs="Traditional Arabic" w:hint="cs"/>
          <w:color w:val="000000" w:themeColor="text1"/>
          <w:sz w:val="28"/>
          <w:szCs w:val="28"/>
          <w:rtl/>
          <w:lang w:bidi="ar-BH"/>
        </w:rPr>
        <w:t>"</w:t>
      </w:r>
      <w:r>
        <w:rPr>
          <w:rFonts w:ascii="Traditional Arabic" w:hAnsi="Traditional Arabic" w:cs="Traditional Arabic"/>
          <w:color w:val="000000" w:themeColor="text1"/>
          <w:sz w:val="28"/>
          <w:szCs w:val="28"/>
          <w:rtl/>
          <w:lang w:bidi="ar-BH"/>
        </w:rPr>
        <w:t xml:space="preserve">وخصوصا عند البعد </w:t>
      </w:r>
      <w:r>
        <w:rPr>
          <w:rFonts w:ascii="Traditional Arabic" w:hAnsi="Traditional Arabic" w:cs="Traditional Arabic" w:hint="cs"/>
          <w:color w:val="000000" w:themeColor="text1"/>
          <w:sz w:val="28"/>
          <w:szCs w:val="28"/>
          <w:rtl/>
          <w:lang w:bidi="ar-BH"/>
        </w:rPr>
        <w:t>الاجتماعي</w:t>
      </w:r>
      <w:r>
        <w:rPr>
          <w:rFonts w:ascii="Traditional Arabic" w:hAnsi="Traditional Arabic" w:cs="Traditional Arabic"/>
          <w:color w:val="000000" w:themeColor="text1"/>
          <w:sz w:val="28"/>
          <w:szCs w:val="28"/>
          <w:rtl/>
          <w:lang w:bidi="ar-BH"/>
        </w:rPr>
        <w:t xml:space="preserve"> </w:t>
      </w:r>
      <w:r w:rsidR="00D63B8E">
        <w:rPr>
          <w:rFonts w:ascii="Traditional Arabic" w:hAnsi="Traditional Arabic" w:cs="Traditional Arabic" w:hint="cs"/>
          <w:color w:val="000000" w:themeColor="text1"/>
          <w:sz w:val="28"/>
          <w:szCs w:val="28"/>
          <w:rtl/>
          <w:lang w:bidi="ar-BH"/>
        </w:rPr>
        <w:t xml:space="preserve"> و البعد التنظيمي اللذان يهتمان </w:t>
      </w:r>
      <w:r w:rsidR="00627519">
        <w:rPr>
          <w:rFonts w:ascii="Traditional Arabic" w:hAnsi="Traditional Arabic" w:cs="Traditional Arabic" w:hint="cs"/>
          <w:color w:val="000000" w:themeColor="text1"/>
          <w:sz w:val="28"/>
          <w:szCs w:val="28"/>
          <w:rtl/>
          <w:lang w:bidi="ar-BH"/>
        </w:rPr>
        <w:t>بالمورد البشري</w:t>
      </w:r>
      <w:r w:rsidR="00D63B8E">
        <w:rPr>
          <w:rFonts w:ascii="Traditional Arabic" w:hAnsi="Traditional Arabic" w:cs="Traditional Arabic" w:hint="cs"/>
          <w:color w:val="000000" w:themeColor="text1"/>
          <w:sz w:val="28"/>
          <w:szCs w:val="28"/>
          <w:rtl/>
          <w:lang w:bidi="ar-BH"/>
        </w:rPr>
        <w:t xml:space="preserve"> وعلاقته بمؤسسته</w:t>
      </w:r>
      <w:r w:rsidR="00627519">
        <w:rPr>
          <w:rFonts w:ascii="Traditional Arabic" w:hAnsi="Traditional Arabic" w:cs="Traditional Arabic" w:hint="cs"/>
          <w:color w:val="000000" w:themeColor="text1"/>
          <w:sz w:val="28"/>
          <w:szCs w:val="28"/>
          <w:rtl/>
          <w:lang w:bidi="ar-BH"/>
        </w:rPr>
        <w:t xml:space="preserve"> من ناحية الاتصال الفعال بينه وبين مؤسسته ،وقيام المؤسسة بتشجيع وتحفيز عامليها على تشارك و تقاسم المعرفة فيما بينهم ،وهذا مااكده مدير المؤسسة المعنية بالدراسة على الاتصال اللامركزي المتبع في المؤسسة اضافة الى عدم التأخر في </w:t>
      </w:r>
      <w:r w:rsidR="00D63B8E">
        <w:rPr>
          <w:rFonts w:ascii="Traditional Arabic" w:hAnsi="Traditional Arabic" w:cs="Traditional Arabic" w:hint="cs"/>
          <w:color w:val="000000" w:themeColor="text1"/>
          <w:sz w:val="28"/>
          <w:szCs w:val="28"/>
          <w:rtl/>
          <w:lang w:bidi="ar-BH"/>
        </w:rPr>
        <w:t>ال</w:t>
      </w:r>
      <w:r w:rsidR="00627519">
        <w:rPr>
          <w:rFonts w:ascii="Traditional Arabic" w:hAnsi="Traditional Arabic" w:cs="Traditional Arabic" w:hint="cs"/>
          <w:color w:val="000000" w:themeColor="text1"/>
          <w:sz w:val="28"/>
          <w:szCs w:val="28"/>
          <w:rtl/>
          <w:lang w:bidi="ar-BH"/>
        </w:rPr>
        <w:t>تكريم</w:t>
      </w:r>
      <w:r w:rsidR="00D63B8E">
        <w:rPr>
          <w:rFonts w:ascii="Traditional Arabic" w:hAnsi="Traditional Arabic" w:cs="Traditional Arabic" w:hint="cs"/>
          <w:color w:val="000000" w:themeColor="text1"/>
          <w:sz w:val="28"/>
          <w:szCs w:val="28"/>
          <w:rtl/>
          <w:lang w:bidi="ar-BH"/>
        </w:rPr>
        <w:t xml:space="preserve"> المعنوي</w:t>
      </w:r>
      <w:r w:rsidR="00627519">
        <w:rPr>
          <w:rFonts w:ascii="Traditional Arabic" w:hAnsi="Traditional Arabic" w:cs="Traditional Arabic" w:hint="cs"/>
          <w:color w:val="000000" w:themeColor="text1"/>
          <w:sz w:val="28"/>
          <w:szCs w:val="28"/>
          <w:rtl/>
          <w:lang w:bidi="ar-BH"/>
        </w:rPr>
        <w:t xml:space="preserve"> </w:t>
      </w:r>
      <w:r w:rsidR="00D63B8E">
        <w:rPr>
          <w:rFonts w:ascii="Traditional Arabic" w:hAnsi="Traditional Arabic" w:cs="Traditional Arabic" w:hint="cs"/>
          <w:color w:val="000000" w:themeColor="text1"/>
          <w:sz w:val="28"/>
          <w:szCs w:val="28"/>
          <w:rtl/>
          <w:lang w:bidi="ar-BH"/>
        </w:rPr>
        <w:t>ل</w:t>
      </w:r>
      <w:r w:rsidR="00627519">
        <w:rPr>
          <w:rFonts w:ascii="Traditional Arabic" w:hAnsi="Traditional Arabic" w:cs="Traditional Arabic" w:hint="cs"/>
          <w:color w:val="000000" w:themeColor="text1"/>
          <w:sz w:val="28"/>
          <w:szCs w:val="28"/>
          <w:rtl/>
          <w:lang w:bidi="ar-BH"/>
        </w:rPr>
        <w:t xml:space="preserve">اي </w:t>
      </w:r>
      <w:r w:rsidR="00D63B8E">
        <w:rPr>
          <w:rFonts w:ascii="Traditional Arabic" w:hAnsi="Traditional Arabic" w:cs="Traditional Arabic" w:hint="cs"/>
          <w:color w:val="000000" w:themeColor="text1"/>
          <w:sz w:val="28"/>
          <w:szCs w:val="28"/>
          <w:rtl/>
          <w:lang w:bidi="ar-BH"/>
        </w:rPr>
        <w:t>مبادرة معرفية من طرف الموظفين.</w:t>
      </w:r>
    </w:p>
    <w:p w:rsidR="008D1503" w:rsidRDefault="008D1503" w:rsidP="008D1503">
      <w:pPr>
        <w:bidi/>
        <w:spacing w:after="0" w:line="240" w:lineRule="auto"/>
        <w:jc w:val="both"/>
        <w:rPr>
          <w:rFonts w:ascii="Traditional Arabic" w:hAnsi="Traditional Arabic" w:cs="Traditional Arabic"/>
          <w:color w:val="000000" w:themeColor="text1"/>
          <w:sz w:val="28"/>
          <w:szCs w:val="28"/>
          <w:rtl/>
          <w:lang w:bidi="ar-BH"/>
        </w:rPr>
      </w:pPr>
    </w:p>
    <w:p w:rsidR="007A454B" w:rsidRDefault="007A454B" w:rsidP="007A454B">
      <w:pPr>
        <w:bidi/>
        <w:spacing w:after="0" w:line="240" w:lineRule="auto"/>
        <w:jc w:val="both"/>
        <w:rPr>
          <w:rFonts w:ascii="Traditional Arabic" w:hAnsi="Traditional Arabic" w:cs="Traditional Arabic"/>
          <w:color w:val="000000" w:themeColor="text1"/>
          <w:sz w:val="28"/>
          <w:szCs w:val="28"/>
          <w:rtl/>
          <w:lang w:bidi="ar-BH"/>
        </w:rPr>
      </w:pPr>
    </w:p>
    <w:p w:rsidR="00674EFC" w:rsidRDefault="008D1503" w:rsidP="008D1503">
      <w:pPr>
        <w:bidi/>
        <w:spacing w:after="0" w:line="240" w:lineRule="auto"/>
        <w:jc w:val="both"/>
        <w:rPr>
          <w:rFonts w:ascii="Traditional Arabic" w:hAnsi="Traditional Arabic" w:cs="Traditional Arabic"/>
          <w:b/>
          <w:bCs/>
          <w:color w:val="000000" w:themeColor="text1"/>
          <w:sz w:val="28"/>
          <w:szCs w:val="28"/>
          <w:rtl/>
          <w:lang w:bidi="ar-BH"/>
        </w:rPr>
      </w:pPr>
      <w:r>
        <w:rPr>
          <w:rFonts w:ascii="Traditional Arabic" w:hAnsi="Traditional Arabic" w:cs="Traditional Arabic" w:hint="cs"/>
          <w:color w:val="000000" w:themeColor="text1"/>
          <w:sz w:val="28"/>
          <w:szCs w:val="28"/>
          <w:rtl/>
          <w:lang w:bidi="ar-BH"/>
        </w:rPr>
        <w:t>2</w:t>
      </w:r>
      <w:r w:rsidR="008F6B3B">
        <w:rPr>
          <w:rFonts w:ascii="Traditional Arabic" w:hAnsi="Traditional Arabic" w:cs="Traditional Arabic" w:hint="cs"/>
          <w:color w:val="000000" w:themeColor="text1"/>
          <w:sz w:val="28"/>
          <w:szCs w:val="28"/>
          <w:rtl/>
          <w:lang w:bidi="ar-BH"/>
        </w:rPr>
        <w:t>-</w:t>
      </w:r>
      <w:r w:rsidR="00783E42" w:rsidRPr="008F6B3B">
        <w:rPr>
          <w:rFonts w:ascii="Traditional Arabic" w:hAnsi="Traditional Arabic" w:cs="Traditional Arabic"/>
          <w:b/>
          <w:bCs/>
          <w:color w:val="000000" w:themeColor="text1"/>
          <w:sz w:val="28"/>
          <w:szCs w:val="28"/>
          <w:rtl/>
          <w:lang w:bidi="ar-BH"/>
        </w:rPr>
        <w:t xml:space="preserve"> </w:t>
      </w:r>
      <w:r w:rsidR="00674EFC">
        <w:rPr>
          <w:rFonts w:ascii="Traditional Arabic" w:hAnsi="Traditional Arabic" w:cs="Traditional Arabic" w:hint="cs"/>
          <w:b/>
          <w:bCs/>
          <w:color w:val="000000" w:themeColor="text1"/>
          <w:sz w:val="28"/>
          <w:szCs w:val="28"/>
          <w:rtl/>
          <w:lang w:bidi="ar-BH"/>
        </w:rPr>
        <w:t>العلاقة الارتباطية بين</w:t>
      </w:r>
      <w:r w:rsidR="00783E42" w:rsidRPr="008F6B3B">
        <w:rPr>
          <w:rFonts w:ascii="Traditional Arabic" w:hAnsi="Traditional Arabic" w:cs="Traditional Arabic"/>
          <w:b/>
          <w:bCs/>
          <w:color w:val="000000" w:themeColor="text1"/>
          <w:sz w:val="28"/>
          <w:szCs w:val="28"/>
          <w:rtl/>
          <w:lang w:bidi="ar-BH"/>
        </w:rPr>
        <w:t xml:space="preserve"> المتغير المستقل " </w:t>
      </w:r>
      <w:r w:rsidR="008F6B3B">
        <w:rPr>
          <w:rFonts w:ascii="Traditional Arabic" w:hAnsi="Traditional Arabic" w:cs="Traditional Arabic" w:hint="cs"/>
          <w:b/>
          <w:bCs/>
          <w:color w:val="000000" w:themeColor="text1"/>
          <w:sz w:val="28"/>
          <w:szCs w:val="28"/>
          <w:rtl/>
          <w:lang w:bidi="ar-BH"/>
        </w:rPr>
        <w:t xml:space="preserve">ادارة المعرفة </w:t>
      </w:r>
      <w:r w:rsidR="00783E42" w:rsidRPr="008F6B3B">
        <w:rPr>
          <w:rFonts w:ascii="Traditional Arabic" w:hAnsi="Traditional Arabic" w:cs="Traditional Arabic"/>
          <w:b/>
          <w:bCs/>
          <w:color w:val="000000" w:themeColor="text1"/>
          <w:sz w:val="28"/>
          <w:szCs w:val="28"/>
          <w:rtl/>
          <w:lang w:bidi="ar-BH"/>
        </w:rPr>
        <w:t xml:space="preserve">" بابعاد المتغير التابع" </w:t>
      </w:r>
      <w:r w:rsidR="008F6B3B">
        <w:rPr>
          <w:rFonts w:ascii="Traditional Arabic" w:hAnsi="Traditional Arabic" w:cs="Traditional Arabic" w:hint="cs"/>
          <w:b/>
          <w:bCs/>
          <w:color w:val="000000" w:themeColor="text1"/>
          <w:sz w:val="28"/>
          <w:szCs w:val="28"/>
          <w:rtl/>
          <w:lang w:bidi="ar-BH"/>
        </w:rPr>
        <w:t>تنمية الموارد البشرية"</w:t>
      </w:r>
      <w:r w:rsidR="00783E42" w:rsidRPr="008F6B3B">
        <w:rPr>
          <w:rFonts w:ascii="Traditional Arabic" w:hAnsi="Traditional Arabic" w:cs="Traditional Arabic"/>
          <w:b/>
          <w:bCs/>
          <w:color w:val="000000" w:themeColor="text1"/>
          <w:sz w:val="28"/>
          <w:szCs w:val="28"/>
          <w:rtl/>
          <w:lang w:bidi="ar-BH"/>
        </w:rPr>
        <w:t>:</w:t>
      </w:r>
    </w:p>
    <w:p w:rsidR="003F38F9" w:rsidRPr="00674EFC" w:rsidRDefault="00674EFC" w:rsidP="00674EFC">
      <w:pPr>
        <w:pStyle w:val="Paragraphedeliste"/>
        <w:tabs>
          <w:tab w:val="left" w:pos="141"/>
        </w:tabs>
        <w:bidi/>
        <w:ind w:left="-1"/>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جدول رقم      : ارتباطات المتغير التابع بابعاد المتغير المستقل </w:t>
      </w:r>
    </w:p>
    <w:tbl>
      <w:tblPr>
        <w:bidiVisual/>
        <w:tblW w:w="8160" w:type="dxa"/>
        <w:tblInd w:w="760" w:type="dxa"/>
        <w:shd w:val="clear" w:color="auto" w:fill="B4C6E7" w:themeFill="accent1" w:themeFillTint="66"/>
        <w:tblCellMar>
          <w:left w:w="70" w:type="dxa"/>
          <w:right w:w="70" w:type="dxa"/>
        </w:tblCellMar>
        <w:tblLook w:val="04A0"/>
      </w:tblPr>
      <w:tblGrid>
        <w:gridCol w:w="1931"/>
        <w:gridCol w:w="5085"/>
        <w:gridCol w:w="1144"/>
      </w:tblGrid>
      <w:tr w:rsidR="00674EFC" w:rsidRPr="00674EFC" w:rsidTr="00536629">
        <w:trPr>
          <w:trHeight w:val="164"/>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8F6B3B" w:rsidRPr="008F6B3B" w:rsidRDefault="008F6B3B" w:rsidP="008F6B3B">
            <w:pPr>
              <w:spacing w:after="0" w:line="240" w:lineRule="auto"/>
              <w:rPr>
                <w:rFonts w:ascii="Arial" w:eastAsia="Times New Roman" w:hAnsi="Arial" w:cs="Arial"/>
                <w:b/>
                <w:bCs/>
                <w:sz w:val="18"/>
                <w:szCs w:val="18"/>
                <w:lang w:val="fr-FR" w:eastAsia="fr-FR"/>
              </w:rPr>
            </w:pPr>
          </w:p>
        </w:tc>
        <w:tc>
          <w:tcPr>
            <w:tcW w:w="5085"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8F6B3B" w:rsidRPr="008F6B3B" w:rsidRDefault="008F6B3B" w:rsidP="008F6B3B">
            <w:pPr>
              <w:spacing w:after="0" w:line="240" w:lineRule="auto"/>
              <w:rPr>
                <w:rFonts w:ascii="Arial" w:eastAsia="Times New Roman" w:hAnsi="Arial" w:cs="Arial"/>
                <w:b/>
                <w:bCs/>
                <w:sz w:val="18"/>
                <w:szCs w:val="18"/>
                <w:lang w:val="fr-FR" w:eastAsia="fr-FR"/>
              </w:rPr>
            </w:pP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8F6B3B" w:rsidRPr="008F6B3B" w:rsidRDefault="00674EFC" w:rsidP="008F6B3B">
            <w:pPr>
              <w:bidi/>
              <w:spacing w:after="0" w:line="240" w:lineRule="auto"/>
              <w:jc w:val="center"/>
              <w:rPr>
                <w:rFonts w:ascii="Arial" w:eastAsia="Times New Roman" w:hAnsi="Arial" w:cs="Arial"/>
                <w:b/>
                <w:bCs/>
                <w:sz w:val="18"/>
                <w:szCs w:val="18"/>
                <w:lang w:val="fr-FR" w:eastAsia="fr-FR"/>
              </w:rPr>
            </w:pPr>
            <w:r w:rsidRPr="00674EFC">
              <w:rPr>
                <w:rFonts w:ascii="Arial" w:eastAsia="Times New Roman" w:hAnsi="Arial" w:cs="Arial" w:hint="cs"/>
                <w:b/>
                <w:bCs/>
                <w:sz w:val="18"/>
                <w:szCs w:val="18"/>
                <w:rtl/>
                <w:lang w:val="fr-FR" w:eastAsia="fr-FR"/>
              </w:rPr>
              <w:t xml:space="preserve">المتغير المستقل </w:t>
            </w:r>
            <w:r w:rsidR="008F6B3B" w:rsidRPr="008F6B3B">
              <w:rPr>
                <w:rFonts w:ascii="Arial" w:eastAsia="Times New Roman" w:hAnsi="Arial" w:cs="Arial"/>
                <w:b/>
                <w:bCs/>
                <w:sz w:val="18"/>
                <w:szCs w:val="18"/>
                <w:rtl/>
                <w:lang w:val="fr-FR" w:eastAsia="fr-FR"/>
              </w:rPr>
              <w:t>أدراة_المعرفة</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rtl/>
                <w:lang w:val="fr-FR" w:eastAsia="fr-FR"/>
              </w:rPr>
              <w:t>التكوين</w:t>
            </w:r>
          </w:p>
        </w:tc>
        <w:tc>
          <w:tcPr>
            <w:tcW w:w="5085"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Pearson Correlation</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.843</w:t>
            </w:r>
            <w:r w:rsidRPr="008F6B3B">
              <w:rPr>
                <w:rFonts w:ascii="Traditional Arabic" w:eastAsia="Times New Roman" w:hAnsi="Traditional Arabic" w:cs="Traditional Arabic"/>
                <w:b/>
                <w:bCs/>
                <w:color w:val="000000"/>
                <w:sz w:val="24"/>
                <w:szCs w:val="24"/>
                <w:vertAlign w:val="superscript"/>
                <w:lang w:val="fr-FR" w:eastAsia="fr-FR"/>
              </w:rPr>
              <w:t>**</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p>
        </w:tc>
        <w:tc>
          <w:tcPr>
            <w:tcW w:w="5085" w:type="dxa"/>
            <w:tcBorders>
              <w:top w:val="nil"/>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Sig. (2-tailed)</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,000</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p>
        </w:tc>
        <w:tc>
          <w:tcPr>
            <w:tcW w:w="5085"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N</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30</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rtl/>
                <w:lang w:val="fr-FR" w:eastAsia="fr-FR"/>
              </w:rPr>
              <w:t>التعليم</w:t>
            </w:r>
          </w:p>
        </w:tc>
        <w:tc>
          <w:tcPr>
            <w:tcW w:w="5085" w:type="dxa"/>
            <w:tcBorders>
              <w:top w:val="nil"/>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Pearson Correlation</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.689</w:t>
            </w:r>
            <w:r w:rsidRPr="008F6B3B">
              <w:rPr>
                <w:rFonts w:ascii="Traditional Arabic" w:eastAsia="Times New Roman" w:hAnsi="Traditional Arabic" w:cs="Traditional Arabic"/>
                <w:b/>
                <w:bCs/>
                <w:color w:val="000000"/>
                <w:sz w:val="24"/>
                <w:szCs w:val="24"/>
                <w:vertAlign w:val="superscript"/>
                <w:lang w:val="fr-FR" w:eastAsia="fr-FR"/>
              </w:rPr>
              <w:t>**</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p>
        </w:tc>
        <w:tc>
          <w:tcPr>
            <w:tcW w:w="5085"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Sig. (2-tailed)</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,000</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p>
        </w:tc>
        <w:tc>
          <w:tcPr>
            <w:tcW w:w="5085" w:type="dxa"/>
            <w:tcBorders>
              <w:top w:val="nil"/>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N</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30</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rtl/>
                <w:lang w:val="fr-FR" w:eastAsia="fr-FR"/>
              </w:rPr>
              <w:t>التحفيز</w:t>
            </w:r>
          </w:p>
        </w:tc>
        <w:tc>
          <w:tcPr>
            <w:tcW w:w="5085"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Pearson Correlation</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.911</w:t>
            </w:r>
            <w:r w:rsidRPr="008F6B3B">
              <w:rPr>
                <w:rFonts w:ascii="Traditional Arabic" w:eastAsia="Times New Roman" w:hAnsi="Traditional Arabic" w:cs="Traditional Arabic"/>
                <w:b/>
                <w:bCs/>
                <w:color w:val="000000"/>
                <w:sz w:val="24"/>
                <w:szCs w:val="24"/>
                <w:vertAlign w:val="superscript"/>
                <w:lang w:val="fr-FR" w:eastAsia="fr-FR"/>
              </w:rPr>
              <w:t>**</w:t>
            </w:r>
          </w:p>
        </w:tc>
      </w:tr>
      <w:tr w:rsidR="00674EFC" w:rsidRPr="008F6B3B" w:rsidTr="00536629">
        <w:trPr>
          <w:trHeight w:val="170"/>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p>
        </w:tc>
        <w:tc>
          <w:tcPr>
            <w:tcW w:w="5085" w:type="dxa"/>
            <w:tcBorders>
              <w:top w:val="nil"/>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Sig. (2-tailed)</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,000</w:t>
            </w:r>
          </w:p>
        </w:tc>
      </w:tr>
      <w:tr w:rsidR="00674EFC" w:rsidRPr="008F6B3B" w:rsidTr="00536629">
        <w:trPr>
          <w:trHeight w:val="164"/>
        </w:trPr>
        <w:tc>
          <w:tcPr>
            <w:tcW w:w="1931"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p>
        </w:tc>
        <w:tc>
          <w:tcPr>
            <w:tcW w:w="5085" w:type="dxa"/>
            <w:tcBorders>
              <w:top w:val="single" w:sz="12" w:space="0" w:color="auto"/>
              <w:left w:val="single" w:sz="12" w:space="0" w:color="auto"/>
              <w:bottom w:val="single" w:sz="12" w:space="0" w:color="auto"/>
              <w:right w:val="single" w:sz="12" w:space="0" w:color="auto"/>
            </w:tcBorders>
            <w:shd w:val="clear" w:color="auto" w:fill="B4C6E7" w:themeFill="accent1" w:themeFillTint="66"/>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N</w:t>
            </w:r>
          </w:p>
        </w:tc>
        <w:tc>
          <w:tcPr>
            <w:tcW w:w="1144" w:type="dxa"/>
            <w:tcBorders>
              <w:top w:val="single" w:sz="12" w:space="0" w:color="auto"/>
              <w:left w:val="single" w:sz="12" w:space="0" w:color="auto"/>
              <w:bottom w:val="single" w:sz="12" w:space="0" w:color="auto"/>
              <w:right w:val="single" w:sz="12" w:space="0" w:color="auto"/>
            </w:tcBorders>
            <w:shd w:val="clear" w:color="auto" w:fill="B4C6E7" w:themeFill="accent1" w:themeFillTint="66"/>
            <w:noWrap/>
            <w:hideMark/>
          </w:tcPr>
          <w:p w:rsidR="008F6B3B" w:rsidRPr="008F6B3B" w:rsidRDefault="008F6B3B" w:rsidP="008F6B3B">
            <w:pPr>
              <w:bidi/>
              <w:spacing w:after="0" w:line="240" w:lineRule="auto"/>
              <w:jc w:val="center"/>
              <w:rPr>
                <w:rFonts w:ascii="Traditional Arabic" w:eastAsia="Times New Roman" w:hAnsi="Traditional Arabic" w:cs="Traditional Arabic"/>
                <w:b/>
                <w:bCs/>
                <w:color w:val="000000"/>
                <w:sz w:val="24"/>
                <w:szCs w:val="24"/>
                <w:lang w:val="fr-FR" w:eastAsia="fr-FR"/>
              </w:rPr>
            </w:pPr>
            <w:r w:rsidRPr="008F6B3B">
              <w:rPr>
                <w:rFonts w:ascii="Traditional Arabic" w:eastAsia="Times New Roman" w:hAnsi="Traditional Arabic" w:cs="Traditional Arabic"/>
                <w:b/>
                <w:bCs/>
                <w:color w:val="000000"/>
                <w:sz w:val="24"/>
                <w:szCs w:val="24"/>
                <w:lang w:val="fr-FR" w:eastAsia="fr-FR"/>
              </w:rPr>
              <w:t>30</w:t>
            </w:r>
          </w:p>
        </w:tc>
      </w:tr>
    </w:tbl>
    <w:p w:rsidR="008F6B3B" w:rsidRPr="008D1503" w:rsidRDefault="003E1821" w:rsidP="008D1503">
      <w:pPr>
        <w:pStyle w:val="Paragraphedeliste"/>
        <w:tabs>
          <w:tab w:val="left" w:pos="141"/>
        </w:tabs>
        <w:bidi/>
        <w:ind w:left="-1"/>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جدول 21 : </w:t>
      </w:r>
      <w:r w:rsidR="008D1503">
        <w:rPr>
          <w:rFonts w:ascii="Traditional Arabic" w:hAnsi="Traditional Arabic" w:cs="Traditional Arabic" w:hint="cs"/>
          <w:b/>
          <w:bCs/>
          <w:sz w:val="28"/>
          <w:szCs w:val="28"/>
          <w:rtl/>
          <w:lang w:bidi="ar-DZ"/>
        </w:rPr>
        <w:t xml:space="preserve">المصدر : من اعداد </w:t>
      </w:r>
      <w:r w:rsidR="00966974">
        <w:rPr>
          <w:rFonts w:ascii="Traditional Arabic" w:hAnsi="Traditional Arabic" w:cs="Traditional Arabic" w:hint="cs"/>
          <w:b/>
          <w:bCs/>
          <w:sz w:val="28"/>
          <w:szCs w:val="28"/>
          <w:rtl/>
          <w:lang w:bidi="ar-DZ"/>
        </w:rPr>
        <w:t xml:space="preserve"> الطالبين</w:t>
      </w:r>
      <w:r w:rsidR="008D1503">
        <w:rPr>
          <w:rFonts w:ascii="Traditional Arabic" w:hAnsi="Traditional Arabic" w:cs="Traditional Arabic" w:hint="cs"/>
          <w:b/>
          <w:bCs/>
          <w:sz w:val="28"/>
          <w:szCs w:val="28"/>
          <w:rtl/>
          <w:lang w:bidi="ar-DZ"/>
        </w:rPr>
        <w:t xml:space="preserve"> بناءا على مخرجات </w:t>
      </w:r>
      <w:r w:rsidR="008D1503">
        <w:rPr>
          <w:rFonts w:ascii="Traditional Arabic" w:hAnsi="Traditional Arabic" w:cs="Traditional Arabic"/>
          <w:b/>
          <w:bCs/>
          <w:sz w:val="28"/>
          <w:szCs w:val="28"/>
          <w:lang w:bidi="ar-DZ"/>
        </w:rPr>
        <w:t xml:space="preserve">spss </w:t>
      </w:r>
    </w:p>
    <w:p w:rsidR="002167A8" w:rsidRDefault="002167A8" w:rsidP="00E60FC8">
      <w:pPr>
        <w:bidi/>
        <w:spacing w:after="0" w:line="276"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من خلال النتائج المتحصل عليها في</w:t>
      </w:r>
      <w:r>
        <w:rPr>
          <w:rFonts w:ascii="Traditional Arabic" w:hAnsi="Traditional Arabic" w:cs="Traditional Arabic" w:hint="cs"/>
          <w:color w:val="000000" w:themeColor="text1"/>
          <w:sz w:val="28"/>
          <w:szCs w:val="28"/>
          <w:rtl/>
          <w:lang w:bidi="ar-BH"/>
        </w:rPr>
        <w:t xml:space="preserve"> </w:t>
      </w:r>
      <w:r>
        <w:rPr>
          <w:rFonts w:ascii="Traditional Arabic" w:hAnsi="Traditional Arabic" w:cs="Traditional Arabic"/>
          <w:color w:val="000000" w:themeColor="text1"/>
          <w:sz w:val="28"/>
          <w:szCs w:val="28"/>
          <w:rtl/>
          <w:lang w:bidi="ar-BH"/>
        </w:rPr>
        <w:t xml:space="preserve">جدول نسبة الارتباطات بين كل بعد من المتغير التابع </w:t>
      </w:r>
      <w:r>
        <w:rPr>
          <w:rFonts w:ascii="Traditional Arabic" w:hAnsi="Traditional Arabic" w:cs="Traditional Arabic" w:hint="cs"/>
          <w:color w:val="000000" w:themeColor="text1"/>
          <w:sz w:val="28"/>
          <w:szCs w:val="28"/>
          <w:rtl/>
          <w:lang w:bidi="ar-BH"/>
        </w:rPr>
        <w:t>(تنمية الموارد البشرية) ،</w:t>
      </w:r>
      <w:r>
        <w:rPr>
          <w:rFonts w:ascii="Traditional Arabic" w:hAnsi="Traditional Arabic" w:cs="Traditional Arabic"/>
          <w:color w:val="000000" w:themeColor="text1"/>
          <w:sz w:val="28"/>
          <w:szCs w:val="28"/>
          <w:rtl/>
          <w:lang w:bidi="ar-BH"/>
        </w:rPr>
        <w:t>والمتغير المستقل</w:t>
      </w:r>
      <w:r>
        <w:rPr>
          <w:rFonts w:ascii="Traditional Arabic" w:hAnsi="Traditional Arabic" w:cs="Traditional Arabic" w:hint="cs"/>
          <w:color w:val="000000" w:themeColor="text1"/>
          <w:sz w:val="28"/>
          <w:szCs w:val="28"/>
          <w:rtl/>
          <w:lang w:bidi="ar-BH"/>
        </w:rPr>
        <w:t xml:space="preserve"> (ادارة المعرفة )</w:t>
      </w:r>
      <w:r>
        <w:rPr>
          <w:rFonts w:ascii="Traditional Arabic" w:hAnsi="Traditional Arabic" w:cs="Traditional Arabic"/>
          <w:color w:val="000000" w:themeColor="text1"/>
          <w:sz w:val="28"/>
          <w:szCs w:val="28"/>
          <w:rtl/>
          <w:lang w:bidi="ar-BH"/>
        </w:rPr>
        <w:t xml:space="preserve"> نلاحظ مايلي</w:t>
      </w:r>
      <w:r>
        <w:rPr>
          <w:rFonts w:ascii="Traditional Arabic" w:hAnsi="Traditional Arabic" w:cs="Traditional Arabic" w:hint="cs"/>
          <w:color w:val="000000" w:themeColor="text1"/>
          <w:sz w:val="28"/>
          <w:szCs w:val="28"/>
          <w:rtl/>
          <w:lang w:bidi="ar-BH"/>
        </w:rPr>
        <w:t>:</w:t>
      </w:r>
    </w:p>
    <w:p w:rsidR="002167A8" w:rsidRDefault="002167A8" w:rsidP="00E60FC8">
      <w:pPr>
        <w:bidi/>
        <w:spacing w:after="0" w:line="276"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 xml:space="preserve">اعلى نسبة ارتباط </w:t>
      </w:r>
      <w:r>
        <w:rPr>
          <w:rFonts w:ascii="Traditional Arabic" w:hAnsi="Traditional Arabic" w:cs="Traditional Arabic" w:hint="cs"/>
          <w:color w:val="000000" w:themeColor="text1"/>
          <w:sz w:val="28"/>
          <w:szCs w:val="28"/>
          <w:rtl/>
          <w:lang w:bidi="ar-BH"/>
        </w:rPr>
        <w:t xml:space="preserve">للتحفيز </w:t>
      </w:r>
      <w:r>
        <w:rPr>
          <w:rFonts w:ascii="Traditional Arabic" w:hAnsi="Traditional Arabic" w:cs="Traditional Arabic"/>
          <w:color w:val="000000" w:themeColor="text1"/>
          <w:sz w:val="28"/>
          <w:szCs w:val="28"/>
          <w:rtl/>
          <w:lang w:bidi="ar-BH"/>
        </w:rPr>
        <w:t xml:space="preserve">بنسبة </w:t>
      </w:r>
      <w:r>
        <w:rPr>
          <w:rFonts w:ascii="Traditional Arabic" w:hAnsi="Traditional Arabic" w:cs="Traditional Arabic" w:hint="cs"/>
          <w:color w:val="000000" w:themeColor="text1"/>
          <w:sz w:val="28"/>
          <w:szCs w:val="28"/>
          <w:rtl/>
          <w:lang w:bidi="ar-BH"/>
        </w:rPr>
        <w:t>91</w:t>
      </w:r>
      <w:r>
        <w:rPr>
          <w:rFonts w:ascii="Traditional Arabic" w:hAnsi="Traditional Arabic" w:cs="Traditional Arabic"/>
          <w:color w:val="000000" w:themeColor="text1"/>
          <w:sz w:val="28"/>
          <w:szCs w:val="28"/>
          <w:rtl/>
          <w:lang w:bidi="ar-BH"/>
        </w:rPr>
        <w:t xml:space="preserve"> </w:t>
      </w:r>
      <w:r>
        <w:rPr>
          <w:rFonts w:ascii="Traditional Arabic" w:hAnsi="Traditional Arabic" w:cs="Traditional Arabic"/>
          <w:color w:val="000000" w:themeColor="text1"/>
          <w:sz w:val="28"/>
          <w:szCs w:val="28"/>
          <w:lang w:bidi="ar-BH"/>
        </w:rPr>
        <w:t>%</w:t>
      </w:r>
      <w:r>
        <w:rPr>
          <w:rFonts w:ascii="Traditional Arabic" w:hAnsi="Traditional Arabic" w:cs="Traditional Arabic" w:hint="cs"/>
          <w:color w:val="000000" w:themeColor="text1"/>
          <w:sz w:val="28"/>
          <w:szCs w:val="28"/>
          <w:rtl/>
          <w:lang w:bidi="ar-BH"/>
        </w:rPr>
        <w:t xml:space="preserve"> ،</w:t>
      </w:r>
      <w:r>
        <w:rPr>
          <w:rFonts w:ascii="Traditional Arabic" w:hAnsi="Traditional Arabic" w:cs="Traditional Arabic"/>
          <w:color w:val="000000" w:themeColor="text1"/>
          <w:sz w:val="28"/>
          <w:szCs w:val="28"/>
          <w:rtl/>
          <w:lang w:bidi="ar-BH"/>
        </w:rPr>
        <w:t xml:space="preserve">يليها </w:t>
      </w:r>
      <w:r>
        <w:rPr>
          <w:rFonts w:ascii="Traditional Arabic" w:hAnsi="Traditional Arabic" w:cs="Traditional Arabic" w:hint="cs"/>
          <w:color w:val="000000" w:themeColor="text1"/>
          <w:sz w:val="28"/>
          <w:szCs w:val="28"/>
          <w:rtl/>
          <w:lang w:bidi="ar-BH"/>
        </w:rPr>
        <w:t>التكوين</w:t>
      </w:r>
      <w:r>
        <w:rPr>
          <w:rFonts w:ascii="Traditional Arabic" w:hAnsi="Traditional Arabic" w:cs="Traditional Arabic"/>
          <w:color w:val="000000" w:themeColor="text1"/>
          <w:sz w:val="28"/>
          <w:szCs w:val="28"/>
          <w:rtl/>
          <w:lang w:bidi="ar-BH"/>
        </w:rPr>
        <w:t xml:space="preserve"> بنسبة </w:t>
      </w:r>
      <w:r>
        <w:rPr>
          <w:rFonts w:ascii="Traditional Arabic" w:hAnsi="Traditional Arabic" w:cs="Traditional Arabic" w:hint="cs"/>
          <w:color w:val="000000" w:themeColor="text1"/>
          <w:sz w:val="28"/>
          <w:szCs w:val="28"/>
          <w:rtl/>
          <w:lang w:bidi="ar-BH"/>
        </w:rPr>
        <w:t>84</w:t>
      </w:r>
      <w:r>
        <w:rPr>
          <w:rFonts w:ascii="Traditional Arabic" w:hAnsi="Traditional Arabic" w:cs="Traditional Arabic"/>
          <w:color w:val="000000" w:themeColor="text1"/>
          <w:sz w:val="28"/>
          <w:szCs w:val="28"/>
          <w:lang w:bidi="ar-BH"/>
        </w:rPr>
        <w:t>%</w:t>
      </w:r>
      <w:r>
        <w:rPr>
          <w:rFonts w:ascii="Traditional Arabic" w:hAnsi="Traditional Arabic" w:cs="Traditional Arabic" w:hint="cs"/>
          <w:color w:val="000000" w:themeColor="text1"/>
          <w:sz w:val="28"/>
          <w:szCs w:val="28"/>
          <w:rtl/>
          <w:lang w:bidi="ar-BH"/>
        </w:rPr>
        <w:t xml:space="preserve"> ،واخيرا التعليم</w:t>
      </w:r>
      <w:r>
        <w:rPr>
          <w:rFonts w:ascii="Traditional Arabic" w:hAnsi="Traditional Arabic" w:cs="Traditional Arabic"/>
          <w:color w:val="000000" w:themeColor="text1"/>
          <w:sz w:val="28"/>
          <w:szCs w:val="28"/>
          <w:rtl/>
          <w:lang w:bidi="ar-BH"/>
        </w:rPr>
        <w:t xml:space="preserve"> بنسبة </w:t>
      </w:r>
      <w:r>
        <w:rPr>
          <w:rFonts w:ascii="Traditional Arabic" w:hAnsi="Traditional Arabic" w:cs="Traditional Arabic" w:hint="cs"/>
          <w:color w:val="000000" w:themeColor="text1"/>
          <w:sz w:val="28"/>
          <w:szCs w:val="28"/>
          <w:rtl/>
          <w:lang w:bidi="ar-BH"/>
        </w:rPr>
        <w:t>68</w:t>
      </w:r>
      <w:r>
        <w:rPr>
          <w:rFonts w:ascii="Traditional Arabic" w:hAnsi="Traditional Arabic" w:cs="Traditional Arabic"/>
          <w:color w:val="000000" w:themeColor="text1"/>
          <w:sz w:val="28"/>
          <w:szCs w:val="28"/>
          <w:lang w:bidi="ar-BH"/>
        </w:rPr>
        <w:t>%</w:t>
      </w:r>
      <w:r>
        <w:rPr>
          <w:rFonts w:ascii="Traditional Arabic" w:hAnsi="Traditional Arabic" w:cs="Traditional Arabic" w:hint="cs"/>
          <w:color w:val="000000" w:themeColor="text1"/>
          <w:sz w:val="28"/>
          <w:szCs w:val="28"/>
          <w:rtl/>
          <w:lang w:bidi="ar-BH"/>
        </w:rPr>
        <w:t xml:space="preserve"> .</w:t>
      </w:r>
    </w:p>
    <w:p w:rsidR="002167A8" w:rsidRDefault="002167A8" w:rsidP="00E60FC8">
      <w:pPr>
        <w:bidi/>
        <w:spacing w:after="0" w:line="276" w:lineRule="auto"/>
        <w:jc w:val="both"/>
        <w:rPr>
          <w:rFonts w:ascii="Traditional Arabic" w:hAnsi="Traditional Arabic" w:cs="Traditional Arabic"/>
          <w:color w:val="000000" w:themeColor="text1"/>
          <w:sz w:val="28"/>
          <w:szCs w:val="28"/>
          <w:rtl/>
          <w:lang w:bidi="ar-BH"/>
        </w:rPr>
      </w:pPr>
      <w:r>
        <w:rPr>
          <w:rFonts w:ascii="Traditional Arabic" w:hAnsi="Traditional Arabic" w:cs="Traditional Arabic"/>
          <w:color w:val="000000" w:themeColor="text1"/>
          <w:sz w:val="28"/>
          <w:szCs w:val="28"/>
          <w:rtl/>
          <w:lang w:bidi="ar-BH"/>
        </w:rPr>
        <w:t xml:space="preserve">وعليه نقول ان جمع العلاقات الارتباطية دات دلالة احصائية وعند مستويات ايجابية بين ابعاد المتغير التابع </w:t>
      </w:r>
      <w:r w:rsidR="007763A0">
        <w:rPr>
          <w:rFonts w:ascii="Traditional Arabic" w:hAnsi="Traditional Arabic" w:cs="Traditional Arabic" w:hint="cs"/>
          <w:color w:val="000000" w:themeColor="text1"/>
          <w:sz w:val="28"/>
          <w:szCs w:val="28"/>
          <w:rtl/>
          <w:lang w:bidi="ar-BH"/>
        </w:rPr>
        <w:t xml:space="preserve">"تنمية الموارد البشرية"، و المتغير المستقل" ادارة المعرفة" </w:t>
      </w:r>
      <w:r>
        <w:rPr>
          <w:rFonts w:ascii="Traditional Arabic" w:hAnsi="Traditional Arabic" w:cs="Traditional Arabic"/>
          <w:color w:val="000000" w:themeColor="text1"/>
          <w:sz w:val="28"/>
          <w:szCs w:val="28"/>
          <w:rtl/>
          <w:lang w:bidi="ar-BH"/>
        </w:rPr>
        <w:t xml:space="preserve">وخصوصا عند </w:t>
      </w:r>
      <w:r>
        <w:rPr>
          <w:rFonts w:ascii="Traditional Arabic" w:hAnsi="Traditional Arabic" w:cs="Traditional Arabic" w:hint="cs"/>
          <w:color w:val="000000" w:themeColor="text1"/>
          <w:sz w:val="28"/>
          <w:szCs w:val="28"/>
          <w:rtl/>
          <w:lang w:bidi="ar-BH"/>
        </w:rPr>
        <w:t xml:space="preserve">التحفيز الذي </w:t>
      </w:r>
      <w:r w:rsidR="00934B79">
        <w:rPr>
          <w:rFonts w:ascii="Traditional Arabic" w:hAnsi="Traditional Arabic" w:cs="Traditional Arabic" w:hint="cs"/>
          <w:color w:val="000000" w:themeColor="text1"/>
          <w:sz w:val="28"/>
          <w:szCs w:val="28"/>
          <w:rtl/>
          <w:lang w:bidi="ar-BH"/>
        </w:rPr>
        <w:t xml:space="preserve">يساهم في شعور العامل بالامان و الرضا على مؤسسته وبالتالي يكون قادرا على الانتاج المعرفي و اداء اعماله بكفاءة وهذا مايفسر مرتبته الاولى ثم التكوين الذي يساهم في تحسين المهارات و السلوكيات وتحقيق حميع عمليات ادارة المعرفة </w:t>
      </w:r>
      <w:r w:rsidR="00BE05B6">
        <w:rPr>
          <w:rFonts w:ascii="Traditional Arabic" w:hAnsi="Traditional Arabic" w:cs="Traditional Arabic" w:hint="cs"/>
          <w:color w:val="000000" w:themeColor="text1"/>
          <w:sz w:val="28"/>
          <w:szCs w:val="28"/>
          <w:rtl/>
          <w:lang w:bidi="ar-BH"/>
        </w:rPr>
        <w:t xml:space="preserve"> .</w:t>
      </w:r>
      <w:r w:rsidR="00934B79">
        <w:rPr>
          <w:rFonts w:ascii="Traditional Arabic" w:hAnsi="Traditional Arabic" w:cs="Traditional Arabic" w:hint="cs"/>
          <w:color w:val="000000" w:themeColor="text1"/>
          <w:sz w:val="28"/>
          <w:szCs w:val="28"/>
          <w:rtl/>
          <w:lang w:bidi="ar-BH"/>
        </w:rPr>
        <w:t>وهذا ما يفسر النتيجة المتوصل اليها سابقا .</w:t>
      </w:r>
    </w:p>
    <w:p w:rsidR="00934B79" w:rsidRDefault="00A04B55" w:rsidP="00E60FC8">
      <w:pPr>
        <w:pStyle w:val="Paragraphedeliste"/>
        <w:bidi/>
        <w:spacing w:after="0" w:line="276" w:lineRule="auto"/>
        <w:ind w:left="-1"/>
        <w:jc w:val="both"/>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BH"/>
        </w:rPr>
        <w:t>3</w:t>
      </w:r>
      <w:r w:rsidRPr="00D23655">
        <w:rPr>
          <w:rFonts w:ascii="Traditional Arabic" w:hAnsi="Traditional Arabic" w:cs="Traditional Arabic" w:hint="cs"/>
          <w:b/>
          <w:bCs/>
          <w:color w:val="000000" w:themeColor="text1"/>
          <w:sz w:val="28"/>
          <w:szCs w:val="28"/>
          <w:rtl/>
          <w:lang w:bidi="ar-BH"/>
        </w:rPr>
        <w:t xml:space="preserve">-اختبار ارتباط المتغير المستقل ادارة المعرفة بالمتغير التابع تنمية الموارد البشرية </w:t>
      </w:r>
      <w:r w:rsidR="00D23655" w:rsidRPr="00D23655">
        <w:rPr>
          <w:rFonts w:ascii="Traditional Arabic" w:hAnsi="Traditional Arabic" w:cs="Traditional Arabic" w:hint="cs"/>
          <w:b/>
          <w:bCs/>
          <w:color w:val="000000" w:themeColor="text1"/>
          <w:sz w:val="28"/>
          <w:szCs w:val="28"/>
          <w:rtl/>
          <w:lang w:bidi="ar-BH"/>
        </w:rPr>
        <w:t xml:space="preserve">(اختبار الفرضية الثانية الخاصة بالعلاقة الارتباطية): </w:t>
      </w:r>
    </w:p>
    <w:p w:rsidR="00D23655" w:rsidRDefault="00D23655" w:rsidP="00E60FC8">
      <w:pPr>
        <w:pStyle w:val="Paragraphedeliste"/>
        <w:bidi/>
        <w:spacing w:after="0" w:line="276" w:lineRule="auto"/>
        <w:ind w:left="-1"/>
        <w:jc w:val="both"/>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BH"/>
        </w:rPr>
        <w:t>"هناك علاقة ارتباطية بين ادارة المعرفة وتنمية الموارد البشرية في مؤسسة الدراسة ".</w:t>
      </w:r>
    </w:p>
    <w:p w:rsidR="00D23655" w:rsidRDefault="00D23655" w:rsidP="005F5212">
      <w:pPr>
        <w:pStyle w:val="Paragraphedeliste"/>
        <w:numPr>
          <w:ilvl w:val="3"/>
          <w:numId w:val="20"/>
        </w:numPr>
        <w:bidi/>
        <w:spacing w:after="0" w:line="276" w:lineRule="auto"/>
        <w:ind w:left="141" w:firstLine="0"/>
        <w:jc w:val="both"/>
        <w:rPr>
          <w:rFonts w:ascii="Traditional Arabic" w:hAnsi="Traditional Arabic" w:cs="Traditional Arabic"/>
          <w:b/>
          <w:bCs/>
          <w:color w:val="000000" w:themeColor="text1"/>
          <w:sz w:val="28"/>
          <w:szCs w:val="28"/>
          <w:lang w:bidi="ar-BH"/>
        </w:rPr>
      </w:pPr>
      <w:r w:rsidRPr="00D23655">
        <w:rPr>
          <w:rFonts w:ascii="Traditional Arabic" w:hAnsi="Traditional Arabic" w:cs="Traditional Arabic" w:hint="cs"/>
          <w:b/>
          <w:bCs/>
          <w:color w:val="000000" w:themeColor="text1"/>
          <w:sz w:val="28"/>
          <w:szCs w:val="28"/>
          <w:rtl/>
          <w:lang w:bidi="ar-BH"/>
        </w:rPr>
        <w:t xml:space="preserve">الانحدار الخطي البسيط </w:t>
      </w:r>
      <w:r>
        <w:rPr>
          <w:rFonts w:ascii="Traditional Arabic" w:hAnsi="Traditional Arabic" w:cs="Traditional Arabic" w:hint="cs"/>
          <w:b/>
          <w:bCs/>
          <w:color w:val="000000" w:themeColor="text1"/>
          <w:sz w:val="28"/>
          <w:szCs w:val="28"/>
          <w:rtl/>
          <w:lang w:bidi="ar-BH"/>
        </w:rPr>
        <w:t>:</w:t>
      </w:r>
    </w:p>
    <w:p w:rsidR="00D23655" w:rsidRDefault="00D23655" w:rsidP="00E60FC8">
      <w:pPr>
        <w:bidi/>
        <w:spacing w:after="0" w:line="276" w:lineRule="auto"/>
        <w:jc w:val="both"/>
        <w:rPr>
          <w:rFonts w:ascii="Traditional Arabic" w:hAnsi="Traditional Arabic" w:cs="Traditional Arabic"/>
          <w:color w:val="000000" w:themeColor="text1"/>
          <w:sz w:val="28"/>
          <w:szCs w:val="28"/>
          <w:lang w:bidi="ar-BH"/>
        </w:rPr>
      </w:pPr>
      <w:r w:rsidRPr="00D23655">
        <w:rPr>
          <w:rFonts w:ascii="Traditional Arabic" w:hAnsi="Traditional Arabic" w:cs="Traditional Arabic" w:hint="cs"/>
          <w:color w:val="000000" w:themeColor="text1"/>
          <w:sz w:val="28"/>
          <w:szCs w:val="28"/>
          <w:rtl/>
          <w:lang w:bidi="ar-BH"/>
        </w:rPr>
        <w:t xml:space="preserve">من اجل اختبار هذه الفرضية نعتمد اختبار الانحدار الخطي البسيط : </w:t>
      </w:r>
    </w:p>
    <w:p w:rsidR="00510E08" w:rsidRDefault="00510E08" w:rsidP="00510E08">
      <w:pPr>
        <w:bidi/>
        <w:spacing w:after="0" w:line="276" w:lineRule="auto"/>
        <w:jc w:val="both"/>
        <w:rPr>
          <w:rFonts w:ascii="Traditional Arabic" w:hAnsi="Traditional Arabic" w:cs="Traditional Arabic"/>
          <w:color w:val="000000" w:themeColor="text1"/>
          <w:sz w:val="28"/>
          <w:szCs w:val="28"/>
          <w:lang w:bidi="ar-BH"/>
        </w:rPr>
      </w:pPr>
    </w:p>
    <w:p w:rsidR="00510E08" w:rsidRDefault="00510E08" w:rsidP="00510E08">
      <w:pPr>
        <w:bidi/>
        <w:spacing w:after="0" w:line="276" w:lineRule="auto"/>
        <w:jc w:val="both"/>
        <w:rPr>
          <w:rFonts w:ascii="Traditional Arabic" w:hAnsi="Traditional Arabic" w:cs="Traditional Arabic"/>
          <w:color w:val="000000" w:themeColor="text1"/>
          <w:sz w:val="28"/>
          <w:szCs w:val="28"/>
          <w:rtl/>
          <w:lang w:bidi="ar-BH"/>
        </w:rPr>
      </w:pPr>
    </w:p>
    <w:p w:rsidR="00D23655" w:rsidRDefault="00BD1D84" w:rsidP="005F5212">
      <w:pPr>
        <w:pStyle w:val="Paragraphedeliste"/>
        <w:numPr>
          <w:ilvl w:val="0"/>
          <w:numId w:val="21"/>
        </w:numPr>
        <w:bidi/>
        <w:spacing w:after="0" w:line="276" w:lineRule="auto"/>
        <w:ind w:left="141" w:firstLine="0"/>
        <w:jc w:val="both"/>
        <w:rPr>
          <w:rFonts w:ascii="Traditional Arabic" w:hAnsi="Traditional Arabic" w:cs="Traditional Arabic"/>
          <w:b/>
          <w:bCs/>
          <w:color w:val="000000" w:themeColor="text1"/>
          <w:sz w:val="28"/>
          <w:szCs w:val="28"/>
          <w:lang w:bidi="ar-BH"/>
        </w:rPr>
      </w:pPr>
      <w:r w:rsidRPr="00BD1D84">
        <w:rPr>
          <w:rFonts w:ascii="Traditional Arabic" w:hAnsi="Traditional Arabic" w:cs="Traditional Arabic" w:hint="cs"/>
          <w:b/>
          <w:bCs/>
          <w:color w:val="000000" w:themeColor="text1"/>
          <w:sz w:val="28"/>
          <w:szCs w:val="28"/>
          <w:rtl/>
          <w:lang w:bidi="ar-BH"/>
        </w:rPr>
        <w:lastRenderedPageBreak/>
        <w:t>تحليل الانحدار الخطي :</w:t>
      </w:r>
    </w:p>
    <w:p w:rsidR="00BD1D84" w:rsidRDefault="00BD1D84" w:rsidP="00E60FC8">
      <w:pPr>
        <w:pStyle w:val="Paragraphedeliste"/>
        <w:bidi/>
        <w:spacing w:after="0" w:line="276" w:lineRule="auto"/>
        <w:ind w:left="141"/>
        <w:jc w:val="both"/>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BH"/>
        </w:rPr>
        <w:t>ويمكن ذلك من خلال تحليل الانحدار الخطي باستخدام طريقة المربعات الصغرى عند مستوى الدلالة 0.05 حيث ابعاد المتغير المستقل هي ( البعد التكنولوجي ، البعد التنظيمي ، البعد الاجتماعي ) و المتغير التابع هو تنمية الموارد البشرية حيث الجدول الموالي يوضح الارتباطالخطي بين المتغيرات المستقلة و المتغير التابع :</w:t>
      </w:r>
    </w:p>
    <w:p w:rsidR="001E3B47" w:rsidRDefault="001E3B47" w:rsidP="001E3B47">
      <w:pPr>
        <w:pStyle w:val="Paragraphedeliste"/>
        <w:bidi/>
        <w:spacing w:after="0" w:line="240" w:lineRule="auto"/>
        <w:ind w:left="141"/>
        <w:jc w:val="both"/>
        <w:rPr>
          <w:rFonts w:ascii="Traditional Arabic" w:hAnsi="Traditional Arabic" w:cs="Traditional Arabic"/>
          <w:color w:val="000000" w:themeColor="text1"/>
          <w:sz w:val="28"/>
          <w:szCs w:val="28"/>
          <w:rtl/>
          <w:lang w:bidi="ar-BH"/>
        </w:rPr>
      </w:pPr>
    </w:p>
    <w:p w:rsidR="001E3B47" w:rsidRDefault="001E3B47" w:rsidP="001E3B47">
      <w:pPr>
        <w:pStyle w:val="Paragraphedeliste"/>
        <w:bidi/>
        <w:spacing w:after="0" w:line="240" w:lineRule="auto"/>
        <w:ind w:left="141"/>
        <w:jc w:val="both"/>
        <w:rPr>
          <w:rFonts w:ascii="Traditional Arabic" w:hAnsi="Traditional Arabic" w:cs="Traditional Arabic"/>
          <w:color w:val="000000" w:themeColor="text1"/>
          <w:sz w:val="28"/>
          <w:szCs w:val="28"/>
          <w:rtl/>
          <w:lang w:bidi="ar-BH"/>
        </w:rPr>
      </w:pPr>
    </w:p>
    <w:tbl>
      <w:tblPr>
        <w:tblW w:w="4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E2F3" w:themeFill="accent1" w:themeFillTint="33"/>
        <w:tblLayout w:type="fixed"/>
        <w:tblCellMar>
          <w:left w:w="0" w:type="dxa"/>
          <w:right w:w="0" w:type="dxa"/>
        </w:tblCellMar>
        <w:tblLook w:val="0000"/>
      </w:tblPr>
      <w:tblGrid>
        <w:gridCol w:w="799"/>
        <w:gridCol w:w="1476"/>
        <w:gridCol w:w="1476"/>
        <w:gridCol w:w="1029"/>
      </w:tblGrid>
      <w:tr w:rsidR="001E0EA3" w:rsidRPr="00C00C4C" w:rsidTr="00190C0E">
        <w:trPr>
          <w:cantSplit/>
          <w:jc w:val="center"/>
        </w:trPr>
        <w:tc>
          <w:tcPr>
            <w:tcW w:w="4780" w:type="dxa"/>
            <w:gridSpan w:val="4"/>
            <w:tcBorders>
              <w:top w:val="nil"/>
              <w:left w:val="nil"/>
              <w:bottom w:val="nil"/>
              <w:right w:val="nil"/>
            </w:tcBorders>
            <w:shd w:val="clear" w:color="auto" w:fill="D9E2F3" w:themeFill="accent1" w:themeFillTint="33"/>
            <w:vAlign w:val="center"/>
          </w:tcPr>
          <w:p w:rsidR="001E0EA3" w:rsidRPr="00C00C4C" w:rsidRDefault="001E0EA3" w:rsidP="001E0EA3">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Variables Entered/Removed</w:t>
            </w:r>
            <w:r w:rsidRPr="00C00C4C">
              <w:rPr>
                <w:rFonts w:ascii="Arial" w:hAnsi="Arial" w:cs="Arial"/>
                <w:b/>
                <w:bCs/>
                <w:color w:val="000000"/>
                <w:sz w:val="18"/>
                <w:szCs w:val="18"/>
                <w:vertAlign w:val="superscript"/>
              </w:rPr>
              <w:t>a</w:t>
            </w:r>
          </w:p>
        </w:tc>
      </w:tr>
      <w:tr w:rsidR="001E0EA3" w:rsidRPr="00C00C4C" w:rsidTr="00190C0E">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D9E2F3" w:themeFill="accent1" w:themeFillTint="33"/>
            <w:vAlign w:val="bottom"/>
          </w:tcPr>
          <w:p w:rsidR="001E0EA3" w:rsidRPr="00C00C4C" w:rsidRDefault="001E0EA3" w:rsidP="001E0EA3">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D9E2F3" w:themeFill="accent1" w:themeFillTint="33"/>
            <w:vAlign w:val="bottom"/>
          </w:tcPr>
          <w:p w:rsidR="001E0EA3" w:rsidRPr="00C00C4C" w:rsidRDefault="001E0EA3" w:rsidP="001E0EA3">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color w:val="000000"/>
                <w:sz w:val="18"/>
                <w:szCs w:val="18"/>
              </w:rPr>
              <w:t>Variables Entered</w:t>
            </w:r>
          </w:p>
        </w:tc>
        <w:tc>
          <w:tcPr>
            <w:tcW w:w="1476" w:type="dxa"/>
            <w:tcBorders>
              <w:top w:val="single" w:sz="16" w:space="0" w:color="000000"/>
              <w:bottom w:val="single" w:sz="16" w:space="0" w:color="000000"/>
            </w:tcBorders>
            <w:shd w:val="clear" w:color="auto" w:fill="D9E2F3" w:themeFill="accent1" w:themeFillTint="33"/>
            <w:vAlign w:val="bottom"/>
          </w:tcPr>
          <w:p w:rsidR="001E0EA3" w:rsidRPr="00C00C4C" w:rsidRDefault="001E0EA3" w:rsidP="001E0EA3">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color w:val="000000"/>
                <w:sz w:val="18"/>
                <w:szCs w:val="18"/>
              </w:rPr>
              <w:t>Variables Removed</w:t>
            </w:r>
          </w:p>
        </w:tc>
        <w:tc>
          <w:tcPr>
            <w:tcW w:w="1029" w:type="dxa"/>
            <w:tcBorders>
              <w:top w:val="single" w:sz="16" w:space="0" w:color="000000"/>
              <w:bottom w:val="single" w:sz="16" w:space="0" w:color="000000"/>
              <w:right w:val="single" w:sz="16" w:space="0" w:color="000000"/>
            </w:tcBorders>
            <w:shd w:val="clear" w:color="auto" w:fill="D9E2F3" w:themeFill="accent1" w:themeFillTint="33"/>
            <w:vAlign w:val="bottom"/>
          </w:tcPr>
          <w:p w:rsidR="001E0EA3" w:rsidRPr="00C00C4C" w:rsidRDefault="001E0EA3" w:rsidP="001E0EA3">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color w:val="000000"/>
                <w:sz w:val="18"/>
                <w:szCs w:val="18"/>
              </w:rPr>
              <w:t>Method</w:t>
            </w:r>
          </w:p>
        </w:tc>
      </w:tr>
      <w:tr w:rsidR="001E0EA3" w:rsidRPr="00C00C4C" w:rsidTr="00190C0E">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D9E2F3" w:themeFill="accent1" w:themeFillTint="33"/>
          </w:tcPr>
          <w:p w:rsidR="001E0EA3" w:rsidRPr="00C00C4C" w:rsidRDefault="001E0EA3" w:rsidP="001E0EA3">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476" w:type="dxa"/>
            <w:tcBorders>
              <w:top w:val="single" w:sz="16" w:space="0" w:color="000000"/>
              <w:left w:val="single" w:sz="16" w:space="0" w:color="000000"/>
              <w:bottom w:val="single" w:sz="16" w:space="0" w:color="000000"/>
            </w:tcBorders>
            <w:shd w:val="clear" w:color="auto" w:fill="D9E2F3" w:themeFill="accent1" w:themeFillTint="33"/>
            <w:vAlign w:val="center"/>
          </w:tcPr>
          <w:p w:rsidR="001E0EA3" w:rsidRPr="00C00C4C" w:rsidRDefault="001E0EA3" w:rsidP="001E0EA3">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r w:rsidRPr="00C00C4C">
              <w:rPr>
                <w:rFonts w:ascii="Arial" w:hAnsi="Arial" w:cs="Arial"/>
                <w:color w:val="000000"/>
                <w:sz w:val="18"/>
                <w:szCs w:val="18"/>
                <w:vertAlign w:val="superscript"/>
              </w:rPr>
              <w:t>b</w:t>
            </w:r>
          </w:p>
        </w:tc>
        <w:tc>
          <w:tcPr>
            <w:tcW w:w="1476" w:type="dxa"/>
            <w:tcBorders>
              <w:top w:val="single" w:sz="16" w:space="0" w:color="000000"/>
              <w:bottom w:val="single" w:sz="16" w:space="0" w:color="000000"/>
            </w:tcBorders>
            <w:shd w:val="clear" w:color="auto" w:fill="D9E2F3" w:themeFill="accent1" w:themeFillTint="33"/>
            <w:vAlign w:val="center"/>
          </w:tcPr>
          <w:p w:rsidR="001E0EA3" w:rsidRPr="00C00C4C" w:rsidRDefault="001E0EA3" w:rsidP="001E0EA3">
            <w:pPr>
              <w:autoSpaceDE w:val="0"/>
              <w:autoSpaceDN w:val="0"/>
              <w:bidi/>
              <w:adjustRightInd w:val="0"/>
              <w:spacing w:after="0" w:line="320" w:lineRule="atLeast"/>
              <w:ind w:left="60" w:right="60"/>
              <w:jc w:val="right"/>
              <w:rPr>
                <w:rFonts w:ascii="Arial" w:hAnsi="Arial" w:cs="Arial"/>
                <w:color w:val="000000"/>
                <w:sz w:val="18"/>
                <w:szCs w:val="18"/>
              </w:rPr>
            </w:pPr>
            <w:r w:rsidRPr="00C00C4C">
              <w:rPr>
                <w:rFonts w:ascii="Arial" w:hAnsi="Arial" w:cs="Arial"/>
                <w:color w:val="000000"/>
                <w:sz w:val="18"/>
                <w:szCs w:val="18"/>
              </w:rPr>
              <w:t>.</w:t>
            </w:r>
          </w:p>
        </w:tc>
        <w:tc>
          <w:tcPr>
            <w:tcW w:w="1029" w:type="dxa"/>
            <w:tcBorders>
              <w:top w:val="single" w:sz="16" w:space="0" w:color="000000"/>
              <w:bottom w:val="single" w:sz="16" w:space="0" w:color="000000"/>
              <w:right w:val="single" w:sz="16" w:space="0" w:color="000000"/>
            </w:tcBorders>
            <w:shd w:val="clear" w:color="auto" w:fill="D9E2F3" w:themeFill="accent1" w:themeFillTint="33"/>
            <w:vAlign w:val="center"/>
          </w:tcPr>
          <w:p w:rsidR="001E0EA3" w:rsidRPr="00C00C4C" w:rsidRDefault="001E0EA3" w:rsidP="001E0EA3">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Enter</w:t>
            </w:r>
          </w:p>
        </w:tc>
      </w:tr>
      <w:tr w:rsidR="001E0EA3" w:rsidRPr="00C00C4C" w:rsidTr="00190C0E">
        <w:trPr>
          <w:cantSplit/>
          <w:jc w:val="center"/>
        </w:trPr>
        <w:tc>
          <w:tcPr>
            <w:tcW w:w="4780" w:type="dxa"/>
            <w:gridSpan w:val="4"/>
            <w:tcBorders>
              <w:top w:val="nil"/>
              <w:left w:val="nil"/>
              <w:bottom w:val="nil"/>
              <w:right w:val="nil"/>
            </w:tcBorders>
            <w:shd w:val="clear" w:color="auto" w:fill="D9E2F3" w:themeFill="accent1" w:themeFillTint="33"/>
          </w:tcPr>
          <w:p w:rsidR="001E0EA3" w:rsidRPr="00C00C4C" w:rsidRDefault="001E0EA3" w:rsidP="001E0EA3">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Dependent Variable: </w:t>
            </w: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r w:rsidR="001E0EA3" w:rsidRPr="00C00C4C" w:rsidTr="00190C0E">
        <w:trPr>
          <w:cantSplit/>
          <w:jc w:val="center"/>
        </w:trPr>
        <w:tc>
          <w:tcPr>
            <w:tcW w:w="4780" w:type="dxa"/>
            <w:gridSpan w:val="4"/>
            <w:tcBorders>
              <w:top w:val="nil"/>
              <w:left w:val="nil"/>
              <w:bottom w:val="nil"/>
              <w:right w:val="nil"/>
            </w:tcBorders>
            <w:shd w:val="clear" w:color="auto" w:fill="D9E2F3" w:themeFill="accent1" w:themeFillTint="33"/>
          </w:tcPr>
          <w:p w:rsidR="001E0EA3" w:rsidRPr="00C00C4C" w:rsidRDefault="001E0EA3" w:rsidP="001E0EA3">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b. All requested variables entered.</w:t>
            </w:r>
          </w:p>
        </w:tc>
      </w:tr>
    </w:tbl>
    <w:p w:rsidR="00AD5F0E" w:rsidRDefault="00AD5F0E" w:rsidP="00AD5F0E">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A54500" w:rsidRDefault="00A54500" w:rsidP="00A54500">
      <w:pPr>
        <w:bidi/>
        <w:spacing w:after="0" w:line="240" w:lineRule="auto"/>
        <w:rPr>
          <w:rFonts w:ascii="Traditional Arabic" w:hAnsi="Traditional Arabic" w:cs="Traditional Arabic"/>
          <w:color w:val="000000" w:themeColor="text1"/>
          <w:sz w:val="28"/>
          <w:szCs w:val="28"/>
          <w:rtl/>
          <w:lang w:bidi="ar-BH"/>
        </w:rPr>
      </w:pPr>
      <w:r>
        <w:rPr>
          <w:rFonts w:ascii="Traditional Arabic" w:hAnsi="Traditional Arabic" w:cs="Traditional Arabic" w:hint="cs"/>
          <w:color w:val="000000" w:themeColor="text1"/>
          <w:sz w:val="28"/>
          <w:szCs w:val="28"/>
          <w:rtl/>
          <w:lang w:bidi="ar-BH"/>
        </w:rPr>
        <w:t>الجدول يوضح اسماء المتغيرات التي ادخلت في معادلة الانحدار (تنمية الموارد البشرية ) كمتغير تابع و المتغيرات المستقلة ( البعد التكنولوجي ، البعد التنظيمي ، البعد الاجتماعي )</w:t>
      </w:r>
      <w:r w:rsidR="0032046D">
        <w:rPr>
          <w:rFonts w:ascii="Traditional Arabic" w:hAnsi="Traditional Arabic" w:cs="Traditional Arabic" w:hint="cs"/>
          <w:color w:val="000000" w:themeColor="text1"/>
          <w:sz w:val="28"/>
          <w:szCs w:val="28"/>
          <w:rtl/>
          <w:lang w:bidi="ar-BH"/>
        </w:rPr>
        <w:t xml:space="preserve">و التحليل لم يستبعد اي متغير . </w:t>
      </w:r>
    </w:p>
    <w:p w:rsidR="00A54500" w:rsidRPr="00E279CB" w:rsidRDefault="00A54500" w:rsidP="00E279CB">
      <w:pPr>
        <w:bidi/>
        <w:spacing w:after="0" w:line="240" w:lineRule="auto"/>
        <w:rPr>
          <w:rFonts w:ascii="Traditional Arabic" w:hAnsi="Traditional Arabic" w:cs="Traditional Arabic"/>
          <w:b/>
          <w:bCs/>
          <w:color w:val="000000" w:themeColor="text1"/>
          <w:sz w:val="28"/>
          <w:szCs w:val="28"/>
          <w:rtl/>
          <w:lang w:bidi="ar-BH"/>
        </w:rPr>
      </w:pPr>
    </w:p>
    <w:p w:rsidR="00A54500" w:rsidRDefault="00A54500" w:rsidP="00A54500">
      <w:pPr>
        <w:pStyle w:val="Paragraphedeliste"/>
        <w:bidi/>
        <w:spacing w:after="0" w:line="240" w:lineRule="auto"/>
        <w:ind w:left="141"/>
        <w:jc w:val="center"/>
        <w:rPr>
          <w:rFonts w:ascii="Traditional Arabic" w:hAnsi="Traditional Arabic" w:cs="Traditional Arabic"/>
          <w:b/>
          <w:bCs/>
          <w:color w:val="000000" w:themeColor="text1"/>
          <w:sz w:val="28"/>
          <w:szCs w:val="28"/>
          <w:rtl/>
          <w:lang w:bidi="ar-BH"/>
        </w:rPr>
      </w:pPr>
    </w:p>
    <w:p w:rsidR="00BD1D84" w:rsidRDefault="00BD1D84" w:rsidP="00A54500">
      <w:pPr>
        <w:pStyle w:val="Paragraphedeliste"/>
        <w:bidi/>
        <w:spacing w:after="0" w:line="240" w:lineRule="auto"/>
        <w:ind w:left="141"/>
        <w:jc w:val="center"/>
        <w:rPr>
          <w:rFonts w:ascii="Traditional Arabic" w:hAnsi="Traditional Arabic" w:cs="Traditional Arabic"/>
          <w:b/>
          <w:bCs/>
          <w:color w:val="000000" w:themeColor="text1"/>
          <w:sz w:val="28"/>
          <w:szCs w:val="28"/>
          <w:lang w:bidi="ar-BH"/>
        </w:rPr>
      </w:pPr>
      <w:r>
        <w:rPr>
          <w:rFonts w:ascii="Traditional Arabic" w:hAnsi="Traditional Arabic" w:cs="Traditional Arabic" w:hint="cs"/>
          <w:b/>
          <w:bCs/>
          <w:color w:val="000000" w:themeColor="text1"/>
          <w:sz w:val="28"/>
          <w:szCs w:val="28"/>
          <w:rtl/>
          <w:lang w:bidi="ar-BH"/>
        </w:rPr>
        <w:t xml:space="preserve">جدول رقم  </w:t>
      </w:r>
      <w:r w:rsidR="003E1821">
        <w:rPr>
          <w:rFonts w:ascii="Traditional Arabic" w:hAnsi="Traditional Arabic" w:cs="Traditional Arabic" w:hint="cs"/>
          <w:b/>
          <w:bCs/>
          <w:color w:val="000000" w:themeColor="text1"/>
          <w:sz w:val="28"/>
          <w:szCs w:val="28"/>
          <w:rtl/>
          <w:lang w:bidi="ar-BH"/>
        </w:rPr>
        <w:t>22</w:t>
      </w:r>
      <w:r>
        <w:rPr>
          <w:rFonts w:ascii="Traditional Arabic" w:hAnsi="Traditional Arabic" w:cs="Traditional Arabic" w:hint="cs"/>
          <w:b/>
          <w:bCs/>
          <w:color w:val="000000" w:themeColor="text1"/>
          <w:sz w:val="28"/>
          <w:szCs w:val="28"/>
          <w:rtl/>
          <w:lang w:bidi="ar-BH"/>
        </w:rPr>
        <w:t xml:space="preserve"> :  يوضح الارتباط الخطي بين ابعاد المتغير المستقل و المتغير التابع </w:t>
      </w:r>
    </w:p>
    <w:p w:rsidR="00501F2D" w:rsidRDefault="00501F2D" w:rsidP="00501F2D">
      <w:pPr>
        <w:pStyle w:val="Paragraphedeliste"/>
        <w:bidi/>
        <w:spacing w:after="0" w:line="240" w:lineRule="auto"/>
        <w:ind w:left="141"/>
        <w:jc w:val="center"/>
        <w:rPr>
          <w:rFonts w:ascii="Traditional Arabic" w:hAnsi="Traditional Arabic" w:cs="Traditional Arabic"/>
          <w:b/>
          <w:bCs/>
          <w:color w:val="000000" w:themeColor="text1"/>
          <w:sz w:val="28"/>
          <w:szCs w:val="28"/>
          <w:lang w:bidi="ar-BH"/>
        </w:rPr>
      </w:pPr>
    </w:p>
    <w:tbl>
      <w:tblPr>
        <w:tblW w:w="64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8"/>
        <w:gridCol w:w="1133"/>
        <w:gridCol w:w="1201"/>
        <w:gridCol w:w="1623"/>
        <w:gridCol w:w="1623"/>
      </w:tblGrid>
      <w:tr w:rsidR="00286B2E" w:rsidRPr="00C00C4C" w:rsidTr="00E279CB">
        <w:trPr>
          <w:cantSplit/>
          <w:trHeight w:val="446"/>
          <w:jc w:val="center"/>
        </w:trPr>
        <w:tc>
          <w:tcPr>
            <w:tcW w:w="6458" w:type="dxa"/>
            <w:gridSpan w:val="5"/>
            <w:tcBorders>
              <w:top w:val="nil"/>
              <w:left w:val="nil"/>
              <w:bottom w:val="nil"/>
              <w:right w:val="nil"/>
            </w:tcBorders>
            <w:shd w:val="clear" w:color="auto" w:fill="FFFFFF"/>
            <w:vAlign w:val="center"/>
          </w:tcPr>
          <w:p w:rsidR="00286B2E" w:rsidRPr="00C00C4C" w:rsidRDefault="00286B2E" w:rsidP="00E136BC">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Model Summary</w:t>
            </w:r>
          </w:p>
        </w:tc>
      </w:tr>
      <w:tr w:rsidR="00286B2E" w:rsidRPr="00E279CB" w:rsidTr="00E279CB">
        <w:trPr>
          <w:cantSplit/>
          <w:trHeight w:val="913"/>
          <w:jc w:val="center"/>
        </w:trPr>
        <w:tc>
          <w:tcPr>
            <w:tcW w:w="878" w:type="dxa"/>
            <w:tcBorders>
              <w:top w:val="single" w:sz="16" w:space="0" w:color="000000"/>
              <w:left w:val="single" w:sz="16" w:space="0" w:color="000000"/>
              <w:bottom w:val="single" w:sz="16" w:space="0" w:color="000000"/>
              <w:right w:val="single" w:sz="16" w:space="0" w:color="000000"/>
            </w:tcBorders>
            <w:shd w:val="clear" w:color="auto" w:fill="8496B0" w:themeFill="text2" w:themeFillTint="99"/>
            <w:vAlign w:val="bottom"/>
          </w:tcPr>
          <w:p w:rsidR="00286B2E" w:rsidRPr="00E279CB" w:rsidRDefault="00286B2E"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Model</w:t>
            </w:r>
          </w:p>
        </w:tc>
        <w:tc>
          <w:tcPr>
            <w:tcW w:w="1133" w:type="dxa"/>
            <w:tcBorders>
              <w:top w:val="single" w:sz="16" w:space="0" w:color="000000"/>
              <w:left w:val="single" w:sz="16" w:space="0" w:color="000000"/>
              <w:bottom w:val="single" w:sz="16" w:space="0" w:color="000000"/>
            </w:tcBorders>
            <w:shd w:val="clear" w:color="auto" w:fill="8496B0" w:themeFill="text2" w:themeFillTint="99"/>
            <w:vAlign w:val="bottom"/>
          </w:tcPr>
          <w:p w:rsidR="00286B2E" w:rsidRPr="00E279CB" w:rsidRDefault="00286B2E"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R</w:t>
            </w:r>
          </w:p>
        </w:tc>
        <w:tc>
          <w:tcPr>
            <w:tcW w:w="1201" w:type="dxa"/>
            <w:tcBorders>
              <w:top w:val="single" w:sz="16" w:space="0" w:color="000000"/>
              <w:bottom w:val="single" w:sz="16" w:space="0" w:color="000000"/>
            </w:tcBorders>
            <w:shd w:val="clear" w:color="auto" w:fill="8496B0" w:themeFill="text2" w:themeFillTint="99"/>
            <w:vAlign w:val="bottom"/>
          </w:tcPr>
          <w:p w:rsidR="00286B2E" w:rsidRPr="00E279CB" w:rsidRDefault="00286B2E"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R Square</w:t>
            </w:r>
          </w:p>
        </w:tc>
        <w:tc>
          <w:tcPr>
            <w:tcW w:w="1623" w:type="dxa"/>
            <w:tcBorders>
              <w:top w:val="single" w:sz="16" w:space="0" w:color="000000"/>
              <w:bottom w:val="single" w:sz="16" w:space="0" w:color="000000"/>
            </w:tcBorders>
            <w:shd w:val="clear" w:color="auto" w:fill="8496B0" w:themeFill="text2" w:themeFillTint="99"/>
            <w:vAlign w:val="bottom"/>
          </w:tcPr>
          <w:p w:rsidR="00286B2E" w:rsidRPr="00E279CB" w:rsidRDefault="00286B2E"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Adjusted R Square</w:t>
            </w:r>
          </w:p>
        </w:tc>
        <w:tc>
          <w:tcPr>
            <w:tcW w:w="1623" w:type="dxa"/>
            <w:tcBorders>
              <w:top w:val="single" w:sz="16" w:space="0" w:color="000000"/>
              <w:bottom w:val="single" w:sz="16" w:space="0" w:color="000000"/>
              <w:right w:val="single" w:sz="16" w:space="0" w:color="000000"/>
            </w:tcBorders>
            <w:shd w:val="clear" w:color="auto" w:fill="8496B0" w:themeFill="text2" w:themeFillTint="99"/>
            <w:vAlign w:val="bottom"/>
          </w:tcPr>
          <w:p w:rsidR="00286B2E" w:rsidRPr="00E279CB" w:rsidRDefault="00286B2E"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Std. Error of the Estimate</w:t>
            </w:r>
          </w:p>
        </w:tc>
      </w:tr>
      <w:tr w:rsidR="00286B2E" w:rsidRPr="00E279CB" w:rsidTr="00E279CB">
        <w:trPr>
          <w:cantSplit/>
          <w:trHeight w:val="446"/>
          <w:jc w:val="center"/>
        </w:trPr>
        <w:tc>
          <w:tcPr>
            <w:tcW w:w="878" w:type="dxa"/>
            <w:tcBorders>
              <w:top w:val="single" w:sz="16" w:space="0" w:color="000000"/>
              <w:left w:val="single" w:sz="16" w:space="0" w:color="000000"/>
              <w:bottom w:val="single" w:sz="16" w:space="0" w:color="000000"/>
              <w:right w:val="single" w:sz="16" w:space="0" w:color="000000"/>
            </w:tcBorders>
            <w:shd w:val="clear" w:color="auto" w:fill="8496B0" w:themeFill="text2" w:themeFillTint="99"/>
          </w:tcPr>
          <w:p w:rsidR="00286B2E" w:rsidRPr="00E279CB" w:rsidRDefault="00286B2E"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w:t>
            </w:r>
          </w:p>
        </w:tc>
        <w:tc>
          <w:tcPr>
            <w:tcW w:w="1133" w:type="dxa"/>
            <w:tcBorders>
              <w:top w:val="single" w:sz="16" w:space="0" w:color="000000"/>
              <w:left w:val="single" w:sz="16" w:space="0" w:color="000000"/>
              <w:bottom w:val="single" w:sz="16" w:space="0" w:color="000000"/>
            </w:tcBorders>
            <w:shd w:val="clear" w:color="auto" w:fill="8496B0" w:themeFill="text2" w:themeFillTint="99"/>
            <w:vAlign w:val="center"/>
          </w:tcPr>
          <w:p w:rsidR="00286B2E" w:rsidRPr="00E279CB" w:rsidRDefault="00286B2E"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,869</w:t>
            </w:r>
            <w:r w:rsidRPr="00E279CB">
              <w:rPr>
                <w:rFonts w:ascii="Times New Roman" w:hAnsi="Times New Roman" w:cs="Times New Roman"/>
                <w:b/>
                <w:bCs/>
                <w:color w:val="000000"/>
                <w:sz w:val="20"/>
                <w:szCs w:val="20"/>
                <w:vertAlign w:val="superscript"/>
              </w:rPr>
              <w:t>a</w:t>
            </w:r>
          </w:p>
        </w:tc>
        <w:tc>
          <w:tcPr>
            <w:tcW w:w="1201" w:type="dxa"/>
            <w:tcBorders>
              <w:top w:val="single" w:sz="16" w:space="0" w:color="000000"/>
              <w:bottom w:val="single" w:sz="16" w:space="0" w:color="000000"/>
            </w:tcBorders>
            <w:shd w:val="clear" w:color="auto" w:fill="8496B0" w:themeFill="text2" w:themeFillTint="99"/>
            <w:vAlign w:val="center"/>
          </w:tcPr>
          <w:p w:rsidR="00286B2E" w:rsidRPr="00E279CB" w:rsidRDefault="00286B2E"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,755</w:t>
            </w:r>
          </w:p>
        </w:tc>
        <w:tc>
          <w:tcPr>
            <w:tcW w:w="1623" w:type="dxa"/>
            <w:tcBorders>
              <w:top w:val="single" w:sz="16" w:space="0" w:color="000000"/>
              <w:bottom w:val="single" w:sz="16" w:space="0" w:color="000000"/>
            </w:tcBorders>
            <w:shd w:val="clear" w:color="auto" w:fill="8496B0" w:themeFill="text2" w:themeFillTint="99"/>
            <w:vAlign w:val="center"/>
          </w:tcPr>
          <w:p w:rsidR="00286B2E" w:rsidRPr="00E279CB" w:rsidRDefault="00286B2E"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,727</w:t>
            </w:r>
          </w:p>
        </w:tc>
        <w:tc>
          <w:tcPr>
            <w:tcW w:w="1623" w:type="dxa"/>
            <w:tcBorders>
              <w:top w:val="single" w:sz="16" w:space="0" w:color="000000"/>
              <w:bottom w:val="single" w:sz="16" w:space="0" w:color="000000"/>
              <w:right w:val="single" w:sz="16" w:space="0" w:color="000000"/>
            </w:tcBorders>
            <w:shd w:val="clear" w:color="auto" w:fill="8496B0" w:themeFill="text2" w:themeFillTint="99"/>
            <w:vAlign w:val="center"/>
          </w:tcPr>
          <w:p w:rsidR="00286B2E" w:rsidRPr="00E279CB" w:rsidRDefault="00286B2E"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8,62628</w:t>
            </w:r>
          </w:p>
        </w:tc>
      </w:tr>
      <w:tr w:rsidR="00286B2E" w:rsidRPr="00C00C4C" w:rsidTr="00E279CB">
        <w:trPr>
          <w:cantSplit/>
          <w:trHeight w:val="446"/>
          <w:jc w:val="center"/>
        </w:trPr>
        <w:tc>
          <w:tcPr>
            <w:tcW w:w="6458" w:type="dxa"/>
            <w:gridSpan w:val="5"/>
            <w:tcBorders>
              <w:top w:val="nil"/>
              <w:left w:val="nil"/>
              <w:bottom w:val="nil"/>
              <w:right w:val="nil"/>
            </w:tcBorders>
            <w:shd w:val="clear" w:color="auto" w:fill="FFFFFF"/>
          </w:tcPr>
          <w:p w:rsidR="00286B2E" w:rsidRPr="00C00C4C" w:rsidRDefault="00286B2E" w:rsidP="00E136BC">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Predictors: (Constant),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r>
    </w:tbl>
    <w:p w:rsidR="008F6B3B" w:rsidRDefault="008F6B3B" w:rsidP="008F6B3B">
      <w:pPr>
        <w:bidi/>
        <w:spacing w:after="0" w:line="240" w:lineRule="auto"/>
        <w:jc w:val="both"/>
        <w:rPr>
          <w:rFonts w:ascii="Traditional Arabic" w:hAnsi="Traditional Arabic" w:cs="Traditional Arabic"/>
          <w:color w:val="000000" w:themeColor="text1"/>
          <w:sz w:val="28"/>
          <w:szCs w:val="28"/>
          <w:rtl/>
          <w:lang w:bidi="ar-BH"/>
        </w:rPr>
      </w:pPr>
    </w:p>
    <w:p w:rsidR="00491B38" w:rsidRPr="008D1503" w:rsidRDefault="00491B38" w:rsidP="00491B38">
      <w:pPr>
        <w:pStyle w:val="Paragraphedeliste"/>
        <w:tabs>
          <w:tab w:val="left" w:pos="141"/>
        </w:tabs>
        <w:bidi/>
        <w:ind w:left="-1"/>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 من اعداد </w:t>
      </w:r>
      <w:r w:rsidR="00966974">
        <w:rPr>
          <w:rFonts w:ascii="Traditional Arabic" w:hAnsi="Traditional Arabic" w:cs="Traditional Arabic" w:hint="cs"/>
          <w:b/>
          <w:bCs/>
          <w:sz w:val="28"/>
          <w:szCs w:val="28"/>
          <w:rtl/>
          <w:lang w:bidi="ar-DZ"/>
        </w:rPr>
        <w:t xml:space="preserve"> الطالبين</w:t>
      </w:r>
      <w:r>
        <w:rPr>
          <w:rFonts w:ascii="Traditional Arabic" w:hAnsi="Traditional Arabic" w:cs="Traditional Arabic" w:hint="cs"/>
          <w:b/>
          <w:bCs/>
          <w:sz w:val="28"/>
          <w:szCs w:val="28"/>
          <w:rtl/>
          <w:lang w:bidi="ar-DZ"/>
        </w:rPr>
        <w:t xml:space="preserve"> بناءا على مخرجات </w:t>
      </w:r>
      <w:r>
        <w:rPr>
          <w:rFonts w:ascii="Traditional Arabic" w:hAnsi="Traditional Arabic" w:cs="Traditional Arabic"/>
          <w:b/>
          <w:bCs/>
          <w:sz w:val="28"/>
          <w:szCs w:val="28"/>
          <w:lang w:bidi="ar-DZ"/>
        </w:rPr>
        <w:t xml:space="preserve">spss </w:t>
      </w:r>
    </w:p>
    <w:p w:rsidR="00783E42" w:rsidRDefault="00491B38" w:rsidP="0032046D">
      <w:pPr>
        <w:pStyle w:val="Paragraphedeliste"/>
        <w:tabs>
          <w:tab w:val="left" w:pos="141"/>
        </w:tabs>
        <w:bidi/>
        <w:spacing w:line="276" w:lineRule="auto"/>
        <w:ind w:left="-1"/>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lastRenderedPageBreak/>
        <w:t>من الجدول السابق معامل الارتباط</w:t>
      </w:r>
      <w:r w:rsidR="0032046D">
        <w:rPr>
          <w:rFonts w:ascii="Traditional Arabic" w:hAnsi="Traditional Arabic" w:cs="Traditional Arabic" w:hint="cs"/>
          <w:sz w:val="28"/>
          <w:szCs w:val="28"/>
          <w:rtl/>
          <w:lang w:bidi="ar-DZ"/>
        </w:rPr>
        <w:t xml:space="preserve"> برسون</w:t>
      </w:r>
      <w:r>
        <w:rPr>
          <w:rFonts w:ascii="Traditional Arabic" w:hAnsi="Traditional Arabic" w:cs="Traditional Arabic" w:hint="cs"/>
          <w:sz w:val="28"/>
          <w:szCs w:val="28"/>
          <w:rtl/>
          <w:lang w:bidi="ar-DZ"/>
        </w:rPr>
        <w:t xml:space="preserve"> بين ادارة المعرفة وتنمية الموارد البشرية هو (86.8</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 ، اي هناك ارتباط جيد بينهما ، ومدى الدقة في تقدير المتغير التابع هو( 75.</w:t>
      </w:r>
      <w:r w:rsidR="0012684E">
        <w:rPr>
          <w:rFonts w:ascii="Traditional Arabic" w:hAnsi="Traditional Arabic" w:cs="Traditional Arabic" w:hint="cs"/>
          <w:sz w:val="28"/>
          <w:szCs w:val="28"/>
          <w:rtl/>
          <w:lang w:val="fr-FR" w:bidi="ar-DZ"/>
        </w:rPr>
        <w:t>5</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 بمعنى ان</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w:t>
      </w:r>
      <w:r>
        <w:rPr>
          <w:rFonts w:ascii="Traditional Arabic" w:hAnsi="Traditional Arabic" w:cs="Traditional Arabic"/>
          <w:sz w:val="28"/>
          <w:szCs w:val="28"/>
          <w:lang w:val="fr-FR" w:bidi="ar-DZ"/>
        </w:rPr>
        <w:t>75.</w:t>
      </w:r>
      <w:r w:rsidR="0012684E">
        <w:rPr>
          <w:rFonts w:ascii="Traditional Arabic" w:hAnsi="Traditional Arabic" w:cs="Traditional Arabic"/>
          <w:sz w:val="28"/>
          <w:szCs w:val="28"/>
          <w:lang w:val="fr-FR" w:bidi="ar-DZ"/>
        </w:rPr>
        <w:t>5</w:t>
      </w:r>
      <w:r>
        <w:rPr>
          <w:rFonts w:ascii="Traditional Arabic" w:hAnsi="Traditional Arabic" w:cs="Traditional Arabic"/>
          <w:sz w:val="28"/>
          <w:szCs w:val="28"/>
          <w:lang w:val="fr-FR" w:bidi="ar-DZ"/>
        </w:rPr>
        <w:t>%</w:t>
      </w:r>
      <w:r>
        <w:rPr>
          <w:rFonts w:ascii="Traditional Arabic" w:hAnsi="Traditional Arabic" w:cs="Traditional Arabic" w:hint="cs"/>
          <w:sz w:val="28"/>
          <w:szCs w:val="28"/>
          <w:rtl/>
          <w:lang w:val="fr-FR" w:bidi="ar-DZ"/>
        </w:rPr>
        <w:t xml:space="preserve"> ) من تنمية المور</w:t>
      </w:r>
      <w:r w:rsidR="004B5925">
        <w:rPr>
          <w:rFonts w:ascii="Traditional Arabic" w:hAnsi="Traditional Arabic" w:cs="Traditional Arabic" w:hint="cs"/>
          <w:sz w:val="28"/>
          <w:szCs w:val="28"/>
          <w:rtl/>
          <w:lang w:val="fr-FR" w:bidi="ar-DZ"/>
        </w:rPr>
        <w:t>د</w:t>
      </w:r>
      <w:r>
        <w:rPr>
          <w:rFonts w:ascii="Traditional Arabic" w:hAnsi="Traditional Arabic" w:cs="Traditional Arabic" w:hint="cs"/>
          <w:sz w:val="28"/>
          <w:szCs w:val="28"/>
          <w:rtl/>
          <w:lang w:val="fr-FR" w:bidi="ar-DZ"/>
        </w:rPr>
        <w:t xml:space="preserve"> البشري يعود الى ادارة المعرفة ، والنسبة المتبقية </w:t>
      </w:r>
      <w:r w:rsidR="00BF0C06">
        <w:rPr>
          <w:rFonts w:ascii="Traditional Arabic" w:hAnsi="Traditional Arabic" w:cs="Traditional Arabic" w:hint="cs"/>
          <w:sz w:val="28"/>
          <w:szCs w:val="28"/>
          <w:rtl/>
          <w:lang w:val="fr-FR" w:bidi="ar-DZ"/>
        </w:rPr>
        <w:t>(</w:t>
      </w:r>
      <w:r w:rsidR="00BF0C06">
        <w:rPr>
          <w:rFonts w:ascii="Traditional Arabic" w:hAnsi="Traditional Arabic" w:cs="Traditional Arabic"/>
          <w:sz w:val="28"/>
          <w:szCs w:val="28"/>
          <w:lang w:bidi="ar-DZ"/>
        </w:rPr>
        <w:t>24.</w:t>
      </w:r>
      <w:r w:rsidR="007155BC">
        <w:rPr>
          <w:rFonts w:ascii="Traditional Arabic" w:hAnsi="Traditional Arabic" w:cs="Traditional Arabic"/>
          <w:sz w:val="28"/>
          <w:szCs w:val="28"/>
          <w:lang w:bidi="ar-DZ"/>
        </w:rPr>
        <w:t>5</w:t>
      </w:r>
      <w:r w:rsidR="00BF0C06">
        <w:rPr>
          <w:rFonts w:ascii="Traditional Arabic" w:hAnsi="Traditional Arabic" w:cs="Traditional Arabic"/>
          <w:sz w:val="28"/>
          <w:szCs w:val="28"/>
          <w:lang w:val="fr-FR" w:bidi="ar-DZ"/>
        </w:rPr>
        <w:t>%</w:t>
      </w:r>
      <w:r w:rsidR="00BF0C06">
        <w:rPr>
          <w:rFonts w:ascii="Traditional Arabic" w:hAnsi="Traditional Arabic" w:cs="Traditional Arabic" w:hint="cs"/>
          <w:sz w:val="28"/>
          <w:szCs w:val="28"/>
          <w:rtl/>
          <w:lang w:val="fr-FR" w:bidi="ar-DZ"/>
        </w:rPr>
        <w:t xml:space="preserve">  ) ترجع لعوامل اخرى عشوائية او الخطأ . </w:t>
      </w:r>
    </w:p>
    <w:p w:rsidR="009A3996" w:rsidRDefault="00BF0C06" w:rsidP="005F5212">
      <w:pPr>
        <w:pStyle w:val="Paragraphedeliste"/>
        <w:numPr>
          <w:ilvl w:val="0"/>
          <w:numId w:val="21"/>
        </w:numPr>
        <w:tabs>
          <w:tab w:val="left" w:pos="141"/>
        </w:tabs>
        <w:bidi/>
        <w:spacing w:line="276" w:lineRule="auto"/>
        <w:ind w:hanging="3458"/>
        <w:rPr>
          <w:rFonts w:ascii="Traditional Arabic" w:hAnsi="Traditional Arabic" w:cs="Traditional Arabic"/>
          <w:b/>
          <w:bCs/>
          <w:sz w:val="28"/>
          <w:szCs w:val="28"/>
          <w:lang w:val="fr-FR" w:bidi="ar-DZ"/>
        </w:rPr>
      </w:pPr>
      <w:r w:rsidRPr="00BF0C06">
        <w:rPr>
          <w:rFonts w:ascii="Traditional Arabic" w:hAnsi="Traditional Arabic" w:cs="Traditional Arabic" w:hint="cs"/>
          <w:b/>
          <w:bCs/>
          <w:sz w:val="28"/>
          <w:szCs w:val="28"/>
          <w:rtl/>
          <w:lang w:val="fr-FR" w:bidi="ar-DZ"/>
        </w:rPr>
        <w:t xml:space="preserve">تباين خط الانحدار: </w:t>
      </w:r>
    </w:p>
    <w:p w:rsidR="009A3996" w:rsidRDefault="00BF0C06" w:rsidP="00E60FC8">
      <w:pPr>
        <w:tabs>
          <w:tab w:val="left" w:pos="141"/>
        </w:tabs>
        <w:bidi/>
        <w:spacing w:line="276" w:lineRule="auto"/>
        <w:ind w:left="141"/>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يوضح الجدول الموالي تحليل تباين خط الانحدار حيث يدرس مدى ملائمة خط انحدار المعطيات و فرضياته الصفرية </w:t>
      </w:r>
      <w:r w:rsidR="009A3996">
        <w:rPr>
          <w:rFonts w:ascii="Traditional Arabic" w:hAnsi="Traditional Arabic" w:cs="Traditional Arabic" w:hint="cs"/>
          <w:sz w:val="28"/>
          <w:szCs w:val="28"/>
          <w:rtl/>
          <w:lang w:val="fr-FR" w:bidi="ar-DZ"/>
        </w:rPr>
        <w:t xml:space="preserve">التي تنص على ان </w:t>
      </w:r>
    </w:p>
    <w:p w:rsidR="00467B5E" w:rsidRDefault="009A3996" w:rsidP="007206BB">
      <w:pPr>
        <w:tabs>
          <w:tab w:val="left" w:pos="141"/>
        </w:tabs>
        <w:bidi/>
        <w:spacing w:line="360" w:lineRule="auto"/>
        <w:ind w:left="141"/>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خط الانحدار لا يلائم المعطيات المقدمة "</w:t>
      </w:r>
    </w:p>
    <w:p w:rsidR="00651236" w:rsidRPr="00651236" w:rsidRDefault="00651236" w:rsidP="00651236">
      <w:pPr>
        <w:tabs>
          <w:tab w:val="left" w:pos="141"/>
        </w:tabs>
        <w:bidi/>
        <w:spacing w:line="360" w:lineRule="auto"/>
        <w:ind w:left="141"/>
        <w:jc w:val="center"/>
        <w:rPr>
          <w:rFonts w:ascii="Traditional Arabic" w:hAnsi="Traditional Arabic" w:cs="Traditional Arabic"/>
          <w:b/>
          <w:bCs/>
          <w:sz w:val="28"/>
          <w:szCs w:val="28"/>
          <w:rtl/>
          <w:lang w:val="fr-FR" w:bidi="ar-DZ"/>
        </w:rPr>
      </w:pPr>
      <w:r w:rsidRPr="009A287C">
        <w:rPr>
          <w:rFonts w:ascii="Traditional Arabic" w:hAnsi="Traditional Arabic" w:cs="Traditional Arabic" w:hint="cs"/>
          <w:b/>
          <w:bCs/>
          <w:sz w:val="28"/>
          <w:szCs w:val="28"/>
          <w:rtl/>
          <w:lang w:val="fr-FR" w:bidi="ar-DZ"/>
        </w:rPr>
        <w:t xml:space="preserve">جدول رقم  </w:t>
      </w:r>
      <w:r w:rsidR="003E1821">
        <w:rPr>
          <w:rFonts w:ascii="Traditional Arabic" w:hAnsi="Traditional Arabic" w:cs="Traditional Arabic" w:hint="cs"/>
          <w:b/>
          <w:bCs/>
          <w:sz w:val="28"/>
          <w:szCs w:val="28"/>
          <w:rtl/>
          <w:lang w:val="fr-FR" w:bidi="ar-DZ"/>
        </w:rPr>
        <w:t>23</w:t>
      </w:r>
      <w:r w:rsidRPr="009A287C">
        <w:rPr>
          <w:rFonts w:ascii="Traditional Arabic" w:hAnsi="Traditional Arabic" w:cs="Traditional Arabic" w:hint="cs"/>
          <w:b/>
          <w:bCs/>
          <w:sz w:val="28"/>
          <w:szCs w:val="28"/>
          <w:rtl/>
          <w:lang w:val="fr-FR" w:bidi="ar-DZ"/>
        </w:rPr>
        <w:t xml:space="preserve">    : يوضح تحليل تباين خط الانحدار </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0C2A0B" w:rsidRPr="00C00C4C" w:rsidTr="000C2A0B">
        <w:trPr>
          <w:cantSplit/>
          <w:jc w:val="center"/>
        </w:trPr>
        <w:tc>
          <w:tcPr>
            <w:tcW w:w="8004" w:type="dxa"/>
            <w:gridSpan w:val="7"/>
            <w:tcBorders>
              <w:top w:val="nil"/>
              <w:left w:val="nil"/>
              <w:bottom w:val="nil"/>
              <w:right w:val="nil"/>
            </w:tcBorders>
            <w:shd w:val="clear" w:color="auto" w:fill="FFFFFF"/>
            <w:vAlign w:val="center"/>
          </w:tcPr>
          <w:p w:rsidR="000C2A0B" w:rsidRPr="00C00C4C" w:rsidRDefault="000C2A0B" w:rsidP="000C2A0B">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ANOVA</w:t>
            </w:r>
            <w:r w:rsidRPr="00C00C4C">
              <w:rPr>
                <w:rFonts w:ascii="Arial" w:hAnsi="Arial" w:cs="Arial"/>
                <w:b/>
                <w:bCs/>
                <w:color w:val="000000"/>
                <w:sz w:val="18"/>
                <w:szCs w:val="18"/>
                <w:vertAlign w:val="superscript"/>
              </w:rPr>
              <w:t>a</w:t>
            </w:r>
          </w:p>
        </w:tc>
      </w:tr>
      <w:tr w:rsidR="000C2A0B" w:rsidRPr="00E279CB" w:rsidTr="00E279CB">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8496B0" w:themeFill="text2" w:themeFillTint="99"/>
            <w:vAlign w:val="bottom"/>
          </w:tcPr>
          <w:p w:rsidR="000C2A0B" w:rsidRPr="00E279CB" w:rsidRDefault="000C2A0B" w:rsidP="000C2A0B">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Model</w:t>
            </w:r>
          </w:p>
        </w:tc>
        <w:tc>
          <w:tcPr>
            <w:tcW w:w="1475" w:type="dxa"/>
            <w:tcBorders>
              <w:top w:val="single" w:sz="16" w:space="0" w:color="000000"/>
              <w:left w:val="single" w:sz="16" w:space="0" w:color="000000"/>
              <w:bottom w:val="single" w:sz="16" w:space="0" w:color="000000"/>
            </w:tcBorders>
            <w:shd w:val="clear" w:color="auto" w:fill="8496B0" w:themeFill="text2" w:themeFillTint="99"/>
            <w:vAlign w:val="bottom"/>
          </w:tcPr>
          <w:p w:rsidR="000C2A0B" w:rsidRPr="00E279CB" w:rsidRDefault="000C2A0B" w:rsidP="000C2A0B">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Sum of Squares</w:t>
            </w:r>
          </w:p>
        </w:tc>
        <w:tc>
          <w:tcPr>
            <w:tcW w:w="1029" w:type="dxa"/>
            <w:tcBorders>
              <w:top w:val="single" w:sz="16" w:space="0" w:color="000000"/>
              <w:bottom w:val="single" w:sz="16" w:space="0" w:color="000000"/>
            </w:tcBorders>
            <w:shd w:val="clear" w:color="auto" w:fill="8496B0" w:themeFill="text2" w:themeFillTint="99"/>
            <w:vAlign w:val="bottom"/>
          </w:tcPr>
          <w:p w:rsidR="000C2A0B" w:rsidRPr="00E279CB" w:rsidRDefault="00FE7359" w:rsidP="000C2A0B">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D</w:t>
            </w:r>
            <w:r w:rsidR="000C2A0B" w:rsidRPr="00E279CB">
              <w:rPr>
                <w:rFonts w:ascii="Times New Roman" w:hAnsi="Times New Roman" w:cs="Times New Roman"/>
                <w:b/>
                <w:bCs/>
                <w:color w:val="000000"/>
                <w:sz w:val="20"/>
                <w:szCs w:val="20"/>
              </w:rPr>
              <w:t>f</w:t>
            </w:r>
          </w:p>
        </w:tc>
        <w:tc>
          <w:tcPr>
            <w:tcW w:w="1414" w:type="dxa"/>
            <w:tcBorders>
              <w:top w:val="single" w:sz="16" w:space="0" w:color="000000"/>
              <w:bottom w:val="single" w:sz="16" w:space="0" w:color="000000"/>
            </w:tcBorders>
            <w:shd w:val="clear" w:color="auto" w:fill="8496B0" w:themeFill="text2" w:themeFillTint="99"/>
            <w:vAlign w:val="bottom"/>
          </w:tcPr>
          <w:p w:rsidR="000C2A0B" w:rsidRPr="00E279CB" w:rsidRDefault="000C2A0B" w:rsidP="000C2A0B">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Mean Square</w:t>
            </w:r>
          </w:p>
        </w:tc>
        <w:tc>
          <w:tcPr>
            <w:tcW w:w="1029" w:type="dxa"/>
            <w:tcBorders>
              <w:top w:val="single" w:sz="16" w:space="0" w:color="000000"/>
              <w:bottom w:val="single" w:sz="16" w:space="0" w:color="000000"/>
            </w:tcBorders>
            <w:shd w:val="clear" w:color="auto" w:fill="8496B0" w:themeFill="text2" w:themeFillTint="99"/>
            <w:vAlign w:val="bottom"/>
          </w:tcPr>
          <w:p w:rsidR="000C2A0B" w:rsidRPr="00E279CB" w:rsidRDefault="000C2A0B" w:rsidP="000C2A0B">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F</w:t>
            </w:r>
          </w:p>
        </w:tc>
        <w:tc>
          <w:tcPr>
            <w:tcW w:w="1029" w:type="dxa"/>
            <w:tcBorders>
              <w:top w:val="single" w:sz="16" w:space="0" w:color="000000"/>
              <w:bottom w:val="single" w:sz="16" w:space="0" w:color="000000"/>
              <w:right w:val="single" w:sz="16" w:space="0" w:color="000000"/>
            </w:tcBorders>
            <w:shd w:val="clear" w:color="auto" w:fill="8496B0" w:themeFill="text2" w:themeFillTint="99"/>
            <w:vAlign w:val="bottom"/>
          </w:tcPr>
          <w:p w:rsidR="000C2A0B" w:rsidRPr="00E279CB" w:rsidRDefault="000C2A0B" w:rsidP="000C2A0B">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Sig.</w:t>
            </w:r>
          </w:p>
        </w:tc>
      </w:tr>
      <w:tr w:rsidR="000C2A0B" w:rsidRPr="00E279CB" w:rsidTr="00E279CB">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8496B0" w:themeFill="text2" w:themeFillTint="99"/>
          </w:tcPr>
          <w:p w:rsidR="000C2A0B" w:rsidRPr="00E279CB" w:rsidRDefault="000C2A0B" w:rsidP="000C2A0B">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w:t>
            </w:r>
          </w:p>
        </w:tc>
        <w:tc>
          <w:tcPr>
            <w:tcW w:w="1291" w:type="dxa"/>
            <w:tcBorders>
              <w:top w:val="single" w:sz="16" w:space="0" w:color="000000"/>
              <w:left w:val="nil"/>
              <w:bottom w:val="nil"/>
              <w:right w:val="single" w:sz="16" w:space="0" w:color="000000"/>
            </w:tcBorders>
            <w:shd w:val="clear" w:color="auto" w:fill="8496B0" w:themeFill="text2" w:themeFillTint="99"/>
          </w:tcPr>
          <w:p w:rsidR="000C2A0B" w:rsidRPr="00E279CB" w:rsidRDefault="000C2A0B" w:rsidP="000C2A0B">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Regression</w:t>
            </w:r>
          </w:p>
        </w:tc>
        <w:tc>
          <w:tcPr>
            <w:tcW w:w="1475" w:type="dxa"/>
            <w:tcBorders>
              <w:top w:val="single" w:sz="16" w:space="0" w:color="000000"/>
              <w:left w:val="single" w:sz="16" w:space="0" w:color="000000"/>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5966,635</w:t>
            </w:r>
          </w:p>
        </w:tc>
        <w:tc>
          <w:tcPr>
            <w:tcW w:w="1029" w:type="dxa"/>
            <w:tcBorders>
              <w:top w:val="single" w:sz="16" w:space="0" w:color="000000"/>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w:t>
            </w:r>
          </w:p>
        </w:tc>
        <w:tc>
          <w:tcPr>
            <w:tcW w:w="1414" w:type="dxa"/>
            <w:tcBorders>
              <w:top w:val="single" w:sz="16" w:space="0" w:color="000000"/>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1988,878</w:t>
            </w:r>
          </w:p>
        </w:tc>
        <w:tc>
          <w:tcPr>
            <w:tcW w:w="1029" w:type="dxa"/>
            <w:tcBorders>
              <w:top w:val="single" w:sz="16" w:space="0" w:color="000000"/>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26,728</w:t>
            </w:r>
          </w:p>
        </w:tc>
        <w:tc>
          <w:tcPr>
            <w:tcW w:w="1029" w:type="dxa"/>
            <w:tcBorders>
              <w:top w:val="single" w:sz="16" w:space="0" w:color="000000"/>
              <w:bottom w:val="nil"/>
              <w:right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,000</w:t>
            </w:r>
            <w:r w:rsidRPr="00E279CB">
              <w:rPr>
                <w:rFonts w:ascii="Times New Roman" w:hAnsi="Times New Roman" w:cs="Times New Roman"/>
                <w:b/>
                <w:bCs/>
                <w:color w:val="000000"/>
                <w:sz w:val="20"/>
                <w:szCs w:val="20"/>
                <w:vertAlign w:val="superscript"/>
              </w:rPr>
              <w:t>b</w:t>
            </w:r>
          </w:p>
        </w:tc>
      </w:tr>
      <w:tr w:rsidR="000C2A0B" w:rsidRPr="00E279CB" w:rsidTr="00E279CB">
        <w:trPr>
          <w:cantSplit/>
          <w:jc w:val="center"/>
        </w:trPr>
        <w:tc>
          <w:tcPr>
            <w:tcW w:w="737" w:type="dxa"/>
            <w:vMerge/>
            <w:tcBorders>
              <w:top w:val="single" w:sz="16" w:space="0" w:color="000000"/>
              <w:left w:val="single" w:sz="16" w:space="0" w:color="000000"/>
              <w:bottom w:val="single" w:sz="16" w:space="0" w:color="000000"/>
              <w:right w:val="nil"/>
            </w:tcBorders>
            <w:shd w:val="clear" w:color="auto" w:fill="8496B0" w:themeFill="text2" w:themeFillTint="99"/>
          </w:tcPr>
          <w:p w:rsidR="000C2A0B" w:rsidRPr="00E279CB" w:rsidRDefault="000C2A0B" w:rsidP="000C2A0B">
            <w:pPr>
              <w:autoSpaceDE w:val="0"/>
              <w:autoSpaceDN w:val="0"/>
              <w:bidi/>
              <w:adjustRightInd w:val="0"/>
              <w:spacing w:after="0" w:line="240" w:lineRule="auto"/>
              <w:rPr>
                <w:rFonts w:ascii="Times New Roman" w:hAnsi="Times New Roman" w:cs="Times New Roman"/>
                <w:b/>
                <w:bCs/>
                <w:color w:val="000000"/>
                <w:sz w:val="20"/>
                <w:szCs w:val="20"/>
              </w:rPr>
            </w:pPr>
          </w:p>
        </w:tc>
        <w:tc>
          <w:tcPr>
            <w:tcW w:w="1291" w:type="dxa"/>
            <w:tcBorders>
              <w:top w:val="nil"/>
              <w:left w:val="nil"/>
              <w:bottom w:val="nil"/>
              <w:right w:val="single" w:sz="16" w:space="0" w:color="000000"/>
            </w:tcBorders>
            <w:shd w:val="clear" w:color="auto" w:fill="8496B0" w:themeFill="text2" w:themeFillTint="99"/>
          </w:tcPr>
          <w:p w:rsidR="000C2A0B" w:rsidRPr="00E279CB" w:rsidRDefault="000C2A0B" w:rsidP="000C2A0B">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Residual</w:t>
            </w:r>
          </w:p>
        </w:tc>
        <w:tc>
          <w:tcPr>
            <w:tcW w:w="1475" w:type="dxa"/>
            <w:tcBorders>
              <w:top w:val="nil"/>
              <w:left w:val="single" w:sz="16" w:space="0" w:color="000000"/>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1934,732</w:t>
            </w:r>
          </w:p>
        </w:tc>
        <w:tc>
          <w:tcPr>
            <w:tcW w:w="1029" w:type="dxa"/>
            <w:tcBorders>
              <w:top w:val="nil"/>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26</w:t>
            </w:r>
          </w:p>
        </w:tc>
        <w:tc>
          <w:tcPr>
            <w:tcW w:w="1414" w:type="dxa"/>
            <w:tcBorders>
              <w:top w:val="nil"/>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74,413</w:t>
            </w:r>
          </w:p>
        </w:tc>
        <w:tc>
          <w:tcPr>
            <w:tcW w:w="1029" w:type="dxa"/>
            <w:tcBorders>
              <w:top w:val="nil"/>
              <w:bottom w:val="nil"/>
            </w:tcBorders>
            <w:shd w:val="clear" w:color="auto" w:fill="8496B0" w:themeFill="text2" w:themeFillTint="99"/>
            <w:vAlign w:val="center"/>
          </w:tcPr>
          <w:p w:rsidR="000C2A0B" w:rsidRPr="00E279CB" w:rsidRDefault="000C2A0B" w:rsidP="000C2A0B">
            <w:pPr>
              <w:autoSpaceDE w:val="0"/>
              <w:autoSpaceDN w:val="0"/>
              <w:bidi/>
              <w:adjustRightInd w:val="0"/>
              <w:spacing w:after="0" w:line="240" w:lineRule="auto"/>
              <w:rPr>
                <w:rFonts w:ascii="Times New Roman" w:hAnsi="Times New Roman" w:cs="Times New Roman"/>
                <w:b/>
                <w:bCs/>
                <w:sz w:val="20"/>
                <w:szCs w:val="20"/>
              </w:rPr>
            </w:pPr>
          </w:p>
        </w:tc>
        <w:tc>
          <w:tcPr>
            <w:tcW w:w="1029" w:type="dxa"/>
            <w:tcBorders>
              <w:top w:val="nil"/>
              <w:bottom w:val="nil"/>
              <w:right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240" w:lineRule="auto"/>
              <w:rPr>
                <w:rFonts w:ascii="Times New Roman" w:hAnsi="Times New Roman" w:cs="Times New Roman"/>
                <w:b/>
                <w:bCs/>
                <w:sz w:val="20"/>
                <w:szCs w:val="20"/>
              </w:rPr>
            </w:pPr>
          </w:p>
        </w:tc>
      </w:tr>
      <w:tr w:rsidR="000C2A0B" w:rsidRPr="00E279CB" w:rsidTr="00E279CB">
        <w:trPr>
          <w:cantSplit/>
          <w:jc w:val="center"/>
        </w:trPr>
        <w:tc>
          <w:tcPr>
            <w:tcW w:w="737" w:type="dxa"/>
            <w:vMerge/>
            <w:tcBorders>
              <w:top w:val="single" w:sz="16" w:space="0" w:color="000000"/>
              <w:left w:val="single" w:sz="16" w:space="0" w:color="000000"/>
              <w:bottom w:val="single" w:sz="16" w:space="0" w:color="000000"/>
              <w:right w:val="nil"/>
            </w:tcBorders>
            <w:shd w:val="clear" w:color="auto" w:fill="8496B0" w:themeFill="text2" w:themeFillTint="99"/>
          </w:tcPr>
          <w:p w:rsidR="000C2A0B" w:rsidRPr="00E279CB" w:rsidRDefault="000C2A0B" w:rsidP="000C2A0B">
            <w:pPr>
              <w:autoSpaceDE w:val="0"/>
              <w:autoSpaceDN w:val="0"/>
              <w:bidi/>
              <w:adjustRightInd w:val="0"/>
              <w:spacing w:after="0" w:line="240" w:lineRule="auto"/>
              <w:rPr>
                <w:rFonts w:ascii="Times New Roman" w:hAnsi="Times New Roman" w:cs="Times New Roman"/>
                <w:b/>
                <w:bCs/>
                <w:sz w:val="20"/>
                <w:szCs w:val="20"/>
              </w:rPr>
            </w:pPr>
          </w:p>
        </w:tc>
        <w:tc>
          <w:tcPr>
            <w:tcW w:w="1291" w:type="dxa"/>
            <w:tcBorders>
              <w:top w:val="nil"/>
              <w:left w:val="nil"/>
              <w:bottom w:val="single" w:sz="16" w:space="0" w:color="000000"/>
              <w:right w:val="single" w:sz="16" w:space="0" w:color="000000"/>
            </w:tcBorders>
            <w:shd w:val="clear" w:color="auto" w:fill="8496B0" w:themeFill="text2" w:themeFillTint="99"/>
          </w:tcPr>
          <w:p w:rsidR="000C2A0B" w:rsidRPr="00E279CB" w:rsidRDefault="000C2A0B" w:rsidP="000C2A0B">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Total</w:t>
            </w:r>
          </w:p>
        </w:tc>
        <w:tc>
          <w:tcPr>
            <w:tcW w:w="1475" w:type="dxa"/>
            <w:tcBorders>
              <w:top w:val="nil"/>
              <w:left w:val="single" w:sz="16" w:space="0" w:color="000000"/>
              <w:bottom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7901,367</w:t>
            </w:r>
          </w:p>
        </w:tc>
        <w:tc>
          <w:tcPr>
            <w:tcW w:w="1029" w:type="dxa"/>
            <w:tcBorders>
              <w:top w:val="nil"/>
              <w:bottom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29</w:t>
            </w:r>
          </w:p>
        </w:tc>
        <w:tc>
          <w:tcPr>
            <w:tcW w:w="1414" w:type="dxa"/>
            <w:tcBorders>
              <w:top w:val="nil"/>
              <w:bottom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240" w:lineRule="auto"/>
              <w:rPr>
                <w:rFonts w:ascii="Times New Roman" w:hAnsi="Times New Roman" w:cs="Times New Roman"/>
                <w:b/>
                <w:bCs/>
                <w:sz w:val="20"/>
                <w:szCs w:val="20"/>
              </w:rPr>
            </w:pPr>
          </w:p>
        </w:tc>
        <w:tc>
          <w:tcPr>
            <w:tcW w:w="1029" w:type="dxa"/>
            <w:tcBorders>
              <w:top w:val="nil"/>
              <w:bottom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240" w:lineRule="auto"/>
              <w:rPr>
                <w:rFonts w:ascii="Times New Roman" w:hAnsi="Times New Roman" w:cs="Times New Roman"/>
                <w:b/>
                <w:bCs/>
                <w:sz w:val="20"/>
                <w:szCs w:val="20"/>
              </w:rPr>
            </w:pPr>
          </w:p>
        </w:tc>
        <w:tc>
          <w:tcPr>
            <w:tcW w:w="1029" w:type="dxa"/>
            <w:tcBorders>
              <w:top w:val="nil"/>
              <w:bottom w:val="single" w:sz="16" w:space="0" w:color="000000"/>
              <w:right w:val="single" w:sz="16" w:space="0" w:color="000000"/>
            </w:tcBorders>
            <w:shd w:val="clear" w:color="auto" w:fill="8496B0" w:themeFill="text2" w:themeFillTint="99"/>
            <w:vAlign w:val="center"/>
          </w:tcPr>
          <w:p w:rsidR="000C2A0B" w:rsidRPr="00E279CB" w:rsidRDefault="000C2A0B" w:rsidP="000C2A0B">
            <w:pPr>
              <w:autoSpaceDE w:val="0"/>
              <w:autoSpaceDN w:val="0"/>
              <w:bidi/>
              <w:adjustRightInd w:val="0"/>
              <w:spacing w:after="0" w:line="240" w:lineRule="auto"/>
              <w:rPr>
                <w:rFonts w:ascii="Times New Roman" w:hAnsi="Times New Roman" w:cs="Times New Roman"/>
                <w:b/>
                <w:bCs/>
                <w:sz w:val="20"/>
                <w:szCs w:val="20"/>
              </w:rPr>
            </w:pPr>
          </w:p>
        </w:tc>
      </w:tr>
      <w:tr w:rsidR="000C2A0B" w:rsidRPr="00C00C4C" w:rsidTr="000C2A0B">
        <w:trPr>
          <w:cantSplit/>
          <w:jc w:val="center"/>
        </w:trPr>
        <w:tc>
          <w:tcPr>
            <w:tcW w:w="8004" w:type="dxa"/>
            <w:gridSpan w:val="7"/>
            <w:tcBorders>
              <w:top w:val="nil"/>
              <w:left w:val="nil"/>
              <w:bottom w:val="nil"/>
              <w:right w:val="nil"/>
            </w:tcBorders>
            <w:shd w:val="clear" w:color="auto" w:fill="FFFFFF"/>
          </w:tcPr>
          <w:p w:rsidR="000C2A0B" w:rsidRPr="00C00C4C" w:rsidRDefault="000C2A0B" w:rsidP="000C2A0B">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Dependent Variable: </w:t>
            </w: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r w:rsidR="000C2A0B" w:rsidRPr="00C00C4C" w:rsidTr="000C2A0B">
        <w:trPr>
          <w:cantSplit/>
          <w:jc w:val="center"/>
        </w:trPr>
        <w:tc>
          <w:tcPr>
            <w:tcW w:w="8004" w:type="dxa"/>
            <w:gridSpan w:val="7"/>
            <w:tcBorders>
              <w:top w:val="nil"/>
              <w:left w:val="nil"/>
              <w:bottom w:val="nil"/>
              <w:right w:val="nil"/>
            </w:tcBorders>
            <w:shd w:val="clear" w:color="auto" w:fill="FFFFFF"/>
          </w:tcPr>
          <w:p w:rsidR="000C2A0B" w:rsidRPr="00C00C4C" w:rsidRDefault="000C2A0B" w:rsidP="000C2A0B">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b. Predictors: (Constant),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r>
    </w:tbl>
    <w:p w:rsidR="009A287C" w:rsidRPr="008D1503" w:rsidRDefault="009A287C" w:rsidP="009A287C">
      <w:pPr>
        <w:pStyle w:val="Paragraphedeliste"/>
        <w:tabs>
          <w:tab w:val="left" w:pos="141"/>
        </w:tabs>
        <w:bidi/>
        <w:ind w:left="-1"/>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المصدر : من اعداد </w:t>
      </w:r>
      <w:r w:rsidR="00966974">
        <w:rPr>
          <w:rFonts w:ascii="Traditional Arabic" w:hAnsi="Traditional Arabic" w:cs="Traditional Arabic" w:hint="cs"/>
          <w:b/>
          <w:bCs/>
          <w:sz w:val="28"/>
          <w:szCs w:val="28"/>
          <w:rtl/>
          <w:lang w:bidi="ar-DZ"/>
        </w:rPr>
        <w:t xml:space="preserve"> الطالبين</w:t>
      </w:r>
      <w:r>
        <w:rPr>
          <w:rFonts w:ascii="Traditional Arabic" w:hAnsi="Traditional Arabic" w:cs="Traditional Arabic" w:hint="cs"/>
          <w:b/>
          <w:bCs/>
          <w:sz w:val="28"/>
          <w:szCs w:val="28"/>
          <w:rtl/>
          <w:lang w:bidi="ar-DZ"/>
        </w:rPr>
        <w:t xml:space="preserve"> بناءا على مخرجات </w:t>
      </w:r>
      <w:r>
        <w:rPr>
          <w:rFonts w:ascii="Traditional Arabic" w:hAnsi="Traditional Arabic" w:cs="Traditional Arabic"/>
          <w:b/>
          <w:bCs/>
          <w:sz w:val="28"/>
          <w:szCs w:val="28"/>
          <w:lang w:bidi="ar-DZ"/>
        </w:rPr>
        <w:t xml:space="preserve">spss </w:t>
      </w:r>
    </w:p>
    <w:p w:rsidR="00D17FEB" w:rsidRDefault="009A287C" w:rsidP="009A287C">
      <w:pPr>
        <w:tabs>
          <w:tab w:val="left" w:pos="-1"/>
        </w:tabs>
        <w:bidi/>
        <w:spacing w:line="360" w:lineRule="auto"/>
        <w:ind w:left="141" w:hanging="142"/>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ومن الجدول السابق نجد مايلي : </w:t>
      </w:r>
    </w:p>
    <w:p w:rsidR="009A287C" w:rsidRDefault="009A287C" w:rsidP="005F5212">
      <w:pPr>
        <w:pStyle w:val="Paragraphedeliste"/>
        <w:numPr>
          <w:ilvl w:val="0"/>
          <w:numId w:val="18"/>
        </w:numPr>
        <w:tabs>
          <w:tab w:val="left" w:pos="-1"/>
        </w:tabs>
        <w:bidi/>
        <w:spacing w:line="360" w:lineRule="auto"/>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مجموع مربعات الانحدار </w:t>
      </w:r>
      <w:r w:rsidR="005670A5">
        <w:rPr>
          <w:rFonts w:ascii="Traditional Arabic" w:hAnsi="Traditional Arabic" w:cs="Traditional Arabic" w:hint="cs"/>
          <w:sz w:val="28"/>
          <w:szCs w:val="28"/>
          <w:rtl/>
          <w:lang w:val="fr-FR" w:bidi="ar-DZ"/>
        </w:rPr>
        <w:t xml:space="preserve">يساوي </w:t>
      </w:r>
      <w:r w:rsidR="00B71D44" w:rsidRPr="00B71D44">
        <w:rPr>
          <w:rFonts w:ascii="Traditional Arabic" w:hAnsi="Traditional Arabic" w:cs="Traditional Arabic"/>
          <w:color w:val="000000"/>
          <w:sz w:val="28"/>
          <w:szCs w:val="28"/>
        </w:rPr>
        <w:t>5966,635</w:t>
      </w:r>
      <w:r w:rsidR="005670A5">
        <w:rPr>
          <w:rFonts w:ascii="Traditional Arabic" w:hAnsi="Traditional Arabic" w:cs="Traditional Arabic" w:hint="cs"/>
          <w:sz w:val="28"/>
          <w:szCs w:val="28"/>
          <w:rtl/>
          <w:lang w:val="fr-FR" w:bidi="ar-DZ"/>
        </w:rPr>
        <w:t xml:space="preserve"> و مجموع مربعات البواقي هو </w:t>
      </w:r>
      <w:r w:rsidR="009D0237" w:rsidRPr="009D0237">
        <w:rPr>
          <w:rFonts w:ascii="Traditional Arabic" w:hAnsi="Traditional Arabic" w:cs="Traditional Arabic"/>
          <w:color w:val="000000"/>
          <w:sz w:val="28"/>
          <w:szCs w:val="28"/>
        </w:rPr>
        <w:t>1934,732</w:t>
      </w:r>
      <w:r w:rsidR="005670A5">
        <w:rPr>
          <w:rFonts w:ascii="Traditional Arabic" w:hAnsi="Traditional Arabic" w:cs="Traditional Arabic" w:hint="cs"/>
          <w:sz w:val="28"/>
          <w:szCs w:val="28"/>
          <w:rtl/>
          <w:lang w:val="fr-FR" w:bidi="ar-DZ"/>
        </w:rPr>
        <w:t xml:space="preserve"> و مجموع المربعات الكلي يساوي </w:t>
      </w:r>
      <w:r w:rsidR="000203BF" w:rsidRPr="000203BF">
        <w:rPr>
          <w:rFonts w:ascii="Traditional Arabic" w:hAnsi="Traditional Arabic" w:cs="Traditional Arabic"/>
          <w:color w:val="000000"/>
          <w:sz w:val="28"/>
          <w:szCs w:val="28"/>
        </w:rPr>
        <w:t>7901,367</w:t>
      </w:r>
      <w:r w:rsidR="005670A5">
        <w:rPr>
          <w:rFonts w:ascii="Traditional Arabic" w:hAnsi="Traditional Arabic" w:cs="Traditional Arabic" w:hint="cs"/>
          <w:sz w:val="28"/>
          <w:szCs w:val="28"/>
          <w:rtl/>
          <w:lang w:val="fr-FR" w:bidi="ar-DZ"/>
        </w:rPr>
        <w:t xml:space="preserve"> . </w:t>
      </w:r>
    </w:p>
    <w:p w:rsidR="005670A5" w:rsidRDefault="005670A5" w:rsidP="005F5212">
      <w:pPr>
        <w:pStyle w:val="Paragraphedeliste"/>
        <w:numPr>
          <w:ilvl w:val="0"/>
          <w:numId w:val="18"/>
        </w:numPr>
        <w:tabs>
          <w:tab w:val="left" w:pos="-1"/>
        </w:tabs>
        <w:bidi/>
        <w:spacing w:line="360" w:lineRule="auto"/>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درجة حرية الانحدار هي </w:t>
      </w:r>
      <w:r w:rsidR="008809AD">
        <w:rPr>
          <w:rFonts w:ascii="Traditional Arabic" w:hAnsi="Traditional Arabic" w:cs="Traditional Arabic"/>
          <w:sz w:val="28"/>
          <w:szCs w:val="28"/>
          <w:lang w:val="fr-FR" w:bidi="ar-DZ"/>
        </w:rPr>
        <w:t>3</w:t>
      </w:r>
      <w:r>
        <w:rPr>
          <w:rFonts w:ascii="Traditional Arabic" w:hAnsi="Traditional Arabic" w:cs="Traditional Arabic" w:hint="cs"/>
          <w:sz w:val="28"/>
          <w:szCs w:val="28"/>
          <w:rtl/>
          <w:lang w:val="fr-FR" w:bidi="ar-DZ"/>
        </w:rPr>
        <w:t xml:space="preserve"> و درجة حرية البواقي </w:t>
      </w:r>
      <w:r w:rsidR="00126A8C">
        <w:rPr>
          <w:rFonts w:ascii="Traditional Arabic" w:hAnsi="Traditional Arabic" w:cs="Traditional Arabic"/>
          <w:sz w:val="28"/>
          <w:szCs w:val="28"/>
          <w:lang w:val="fr-FR" w:bidi="ar-DZ"/>
        </w:rPr>
        <w:t>26</w:t>
      </w:r>
      <w:r>
        <w:rPr>
          <w:rFonts w:ascii="Traditional Arabic" w:hAnsi="Traditional Arabic" w:cs="Traditional Arabic" w:hint="cs"/>
          <w:sz w:val="28"/>
          <w:szCs w:val="28"/>
          <w:rtl/>
          <w:lang w:val="fr-FR" w:bidi="ar-DZ"/>
        </w:rPr>
        <w:t xml:space="preserve"> . </w:t>
      </w:r>
    </w:p>
    <w:p w:rsidR="005670A5" w:rsidRDefault="005670A5" w:rsidP="005F5212">
      <w:pPr>
        <w:pStyle w:val="Paragraphedeliste"/>
        <w:numPr>
          <w:ilvl w:val="0"/>
          <w:numId w:val="18"/>
        </w:numPr>
        <w:tabs>
          <w:tab w:val="left" w:pos="-1"/>
        </w:tabs>
        <w:bidi/>
        <w:spacing w:line="360" w:lineRule="auto"/>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معدل مربعات الانحدار هو </w:t>
      </w:r>
      <w:r w:rsidR="00E825E7" w:rsidRPr="00B71D44">
        <w:rPr>
          <w:rFonts w:ascii="Traditional Arabic" w:hAnsi="Traditional Arabic" w:cs="Traditional Arabic"/>
          <w:color w:val="000000"/>
          <w:sz w:val="28"/>
          <w:szCs w:val="28"/>
        </w:rPr>
        <w:t>5966,635</w:t>
      </w:r>
      <w:r w:rsidR="005232FD">
        <w:rPr>
          <w:rFonts w:ascii="Traditional Arabic" w:hAnsi="Traditional Arabic" w:cs="Traditional Arabic" w:hint="cs"/>
          <w:sz w:val="28"/>
          <w:szCs w:val="28"/>
          <w:rtl/>
          <w:lang w:val="fr-FR" w:bidi="ar-DZ"/>
        </w:rPr>
        <w:t xml:space="preserve"> . </w:t>
      </w:r>
    </w:p>
    <w:p w:rsidR="00C94DF7" w:rsidRDefault="005232FD" w:rsidP="005F5212">
      <w:pPr>
        <w:pStyle w:val="Paragraphedeliste"/>
        <w:numPr>
          <w:ilvl w:val="0"/>
          <w:numId w:val="18"/>
        </w:numPr>
        <w:tabs>
          <w:tab w:val="left" w:pos="-1"/>
        </w:tabs>
        <w:bidi/>
        <w:spacing w:line="360" w:lineRule="auto"/>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قيمة اختبار تحليل التباين لخط الانحدار هو </w:t>
      </w:r>
      <w:r w:rsidR="007D764F" w:rsidRPr="004E6095">
        <w:rPr>
          <w:rFonts w:ascii="Traditional Arabic" w:hAnsi="Traditional Arabic" w:cs="Traditional Arabic"/>
          <w:color w:val="000000"/>
          <w:sz w:val="28"/>
          <w:szCs w:val="28"/>
        </w:rPr>
        <w:t>26,728</w:t>
      </w:r>
      <w:r w:rsidR="0001445F">
        <w:rPr>
          <w:rFonts w:ascii="Traditional Arabic" w:hAnsi="Traditional Arabic" w:cs="Traditional Arabic" w:hint="cs"/>
          <w:sz w:val="28"/>
          <w:szCs w:val="28"/>
          <w:rtl/>
          <w:lang w:val="fr-FR" w:bidi="ar-DZ"/>
        </w:rPr>
        <w:t>.</w:t>
      </w:r>
    </w:p>
    <w:p w:rsidR="00557078" w:rsidRPr="0054577E" w:rsidRDefault="0001445F" w:rsidP="005F5212">
      <w:pPr>
        <w:pStyle w:val="Paragraphedeliste"/>
        <w:numPr>
          <w:ilvl w:val="0"/>
          <w:numId w:val="18"/>
        </w:numPr>
        <w:tabs>
          <w:tab w:val="left" w:pos="-1"/>
        </w:tabs>
        <w:bidi/>
        <w:spacing w:line="360" w:lineRule="auto"/>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مستوى دلالة الاختبار 0.000 أقل من 0.05 فنرفضها ، وبالتالي خط ا</w:t>
      </w:r>
      <w:r w:rsidR="00557078">
        <w:rPr>
          <w:rFonts w:ascii="Traditional Arabic" w:hAnsi="Traditional Arabic" w:cs="Traditional Arabic" w:hint="cs"/>
          <w:sz w:val="28"/>
          <w:szCs w:val="28"/>
          <w:rtl/>
          <w:lang w:val="fr-FR" w:bidi="ar-DZ"/>
        </w:rPr>
        <w:t xml:space="preserve">لانحدار يلائم المعطيات </w:t>
      </w:r>
      <w:r w:rsidR="00536629">
        <w:rPr>
          <w:rFonts w:ascii="Traditional Arabic" w:hAnsi="Traditional Arabic" w:cs="Traditional Arabic" w:hint="cs"/>
          <w:sz w:val="28"/>
          <w:szCs w:val="28"/>
          <w:rtl/>
          <w:lang w:val="fr-FR" w:bidi="ar-DZ"/>
        </w:rPr>
        <w:t>.</w:t>
      </w:r>
    </w:p>
    <w:p w:rsidR="008B7EFE" w:rsidRPr="00536629" w:rsidRDefault="0054577E" w:rsidP="00536629">
      <w:pPr>
        <w:autoSpaceDE w:val="0"/>
        <w:autoSpaceDN w:val="0"/>
        <w:bidi/>
        <w:adjustRightInd w:val="0"/>
        <w:spacing w:after="0" w:line="240" w:lineRule="auto"/>
        <w:jc w:val="right"/>
        <w:rPr>
          <w:rFonts w:ascii="Times New Roman" w:eastAsia="Calibri" w:hAnsi="Times New Roman" w:cs="Times New Roman"/>
          <w:sz w:val="24"/>
          <w:szCs w:val="24"/>
          <w:rtl/>
          <w:lang w:val="fr-FR" w:eastAsia="fr-FR" w:bidi="ar-DZ"/>
        </w:rPr>
      </w:pPr>
      <w:r>
        <w:rPr>
          <w:rFonts w:ascii="Times New Roman" w:eastAsia="Calibri" w:hAnsi="Times New Roman" w:cs="Times New Roman" w:hint="cs"/>
          <w:noProof/>
          <w:sz w:val="24"/>
          <w:szCs w:val="24"/>
          <w:rtl/>
          <w:lang w:val="fr-FR" w:eastAsia="fr-FR"/>
        </w:rPr>
        <w:t xml:space="preserve">                                                                            </w:t>
      </w:r>
    </w:p>
    <w:p w:rsidR="00E136BC" w:rsidRDefault="00E136BC" w:rsidP="00E136BC">
      <w:pPr>
        <w:autoSpaceDE w:val="0"/>
        <w:autoSpaceDN w:val="0"/>
        <w:bidi/>
        <w:adjustRightInd w:val="0"/>
        <w:spacing w:after="0" w:line="400" w:lineRule="atLeast"/>
        <w:rPr>
          <w:rFonts w:ascii="Traditional Arabic" w:eastAsia="Calibri" w:hAnsi="Traditional Arabic" w:cs="Traditional Arabic"/>
          <w:b/>
          <w:bCs/>
          <w:sz w:val="28"/>
          <w:szCs w:val="28"/>
          <w:lang w:val="fr-FR" w:eastAsia="fr-FR" w:bidi="ar-DZ"/>
        </w:rPr>
      </w:pPr>
    </w:p>
    <w:p w:rsidR="00692A34" w:rsidRPr="00E519AD" w:rsidRDefault="00E519AD" w:rsidP="00E136BC">
      <w:pPr>
        <w:autoSpaceDE w:val="0"/>
        <w:autoSpaceDN w:val="0"/>
        <w:bidi/>
        <w:adjustRightInd w:val="0"/>
        <w:spacing w:after="0" w:line="400" w:lineRule="atLeast"/>
        <w:rPr>
          <w:rFonts w:ascii="Traditional Arabic" w:eastAsia="Calibri" w:hAnsi="Traditional Arabic" w:cs="Traditional Arabic"/>
          <w:b/>
          <w:bCs/>
          <w:sz w:val="28"/>
          <w:szCs w:val="28"/>
          <w:rtl/>
          <w:lang w:val="fr-FR" w:eastAsia="fr-FR" w:bidi="ar-DZ"/>
        </w:rPr>
      </w:pPr>
      <w:r w:rsidRPr="00E519AD">
        <w:rPr>
          <w:rFonts w:ascii="Traditional Arabic" w:eastAsia="Calibri" w:hAnsi="Traditional Arabic" w:cs="Traditional Arabic"/>
          <w:b/>
          <w:bCs/>
          <w:sz w:val="28"/>
          <w:szCs w:val="28"/>
          <w:rtl/>
          <w:lang w:val="fr-FR" w:eastAsia="fr-FR" w:bidi="ar-DZ"/>
        </w:rPr>
        <w:t xml:space="preserve">معادلة خط الانحدار : </w:t>
      </w:r>
    </w:p>
    <w:p w:rsidR="005232FD" w:rsidRPr="00557078" w:rsidRDefault="005232FD" w:rsidP="00692A34">
      <w:pPr>
        <w:pStyle w:val="Paragraphedeliste"/>
        <w:tabs>
          <w:tab w:val="left" w:pos="-1"/>
        </w:tabs>
        <w:bidi/>
        <w:spacing w:line="360" w:lineRule="auto"/>
        <w:rPr>
          <w:rFonts w:ascii="Times New Roman" w:hAnsi="Times New Roman" w:cs="Times New Roman"/>
          <w:b/>
          <w:bCs/>
          <w:sz w:val="28"/>
          <w:szCs w:val="28"/>
          <w:rtl/>
          <w:lang w:val="fr-FR" w:bidi="ar-DZ"/>
        </w:rPr>
      </w:pPr>
    </w:p>
    <w:p w:rsidR="00E136BC" w:rsidRPr="00E136BC" w:rsidRDefault="00C17C29" w:rsidP="00E136BC">
      <w:pPr>
        <w:pStyle w:val="Paragraphedeliste"/>
        <w:tabs>
          <w:tab w:val="left" w:pos="-1"/>
        </w:tabs>
        <w:bidi/>
        <w:spacing w:line="360" w:lineRule="auto"/>
        <w:jc w:val="cente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 xml:space="preserve">جدول رقم  </w:t>
      </w:r>
      <w:r w:rsidR="00C444FE">
        <w:rPr>
          <w:rFonts w:ascii="Traditional Arabic" w:hAnsi="Traditional Arabic" w:cs="Traditional Arabic" w:hint="cs"/>
          <w:b/>
          <w:bCs/>
          <w:sz w:val="28"/>
          <w:szCs w:val="28"/>
          <w:rtl/>
          <w:lang w:val="fr-FR" w:bidi="ar-DZ"/>
        </w:rPr>
        <w:t>24</w:t>
      </w:r>
      <w:r>
        <w:rPr>
          <w:rFonts w:ascii="Traditional Arabic" w:hAnsi="Traditional Arabic" w:cs="Traditional Arabic" w:hint="cs"/>
          <w:b/>
          <w:bCs/>
          <w:sz w:val="28"/>
          <w:szCs w:val="28"/>
          <w:rtl/>
          <w:lang w:val="fr-FR" w:bidi="ar-DZ"/>
        </w:rPr>
        <w:t xml:space="preserve"> : يوضح معاملات خط الانحدار </w:t>
      </w:r>
    </w:p>
    <w:tbl>
      <w:tblPr>
        <w:tblW w:w="8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45"/>
        <w:gridCol w:w="1338"/>
        <w:gridCol w:w="1338"/>
        <w:gridCol w:w="1476"/>
        <w:gridCol w:w="1030"/>
        <w:gridCol w:w="1030"/>
      </w:tblGrid>
      <w:tr w:rsidR="00E136BC" w:rsidRPr="00C00C4C" w:rsidTr="00E136BC">
        <w:trPr>
          <w:cantSplit/>
          <w:jc w:val="center"/>
        </w:trPr>
        <w:tc>
          <w:tcPr>
            <w:tcW w:w="8189" w:type="dxa"/>
            <w:gridSpan w:val="7"/>
            <w:tcBorders>
              <w:top w:val="nil"/>
              <w:left w:val="nil"/>
              <w:bottom w:val="nil"/>
              <w:right w:val="nil"/>
            </w:tcBorders>
            <w:shd w:val="clear" w:color="auto" w:fill="FFFFFF"/>
            <w:vAlign w:val="center"/>
          </w:tcPr>
          <w:p w:rsidR="00E136BC" w:rsidRPr="00C00C4C" w:rsidRDefault="00E136BC" w:rsidP="00E136BC">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Coefficients</w:t>
            </w:r>
            <w:r w:rsidRPr="00C00C4C">
              <w:rPr>
                <w:rFonts w:ascii="Arial" w:hAnsi="Arial" w:cs="Arial"/>
                <w:b/>
                <w:bCs/>
                <w:color w:val="000000"/>
                <w:sz w:val="18"/>
                <w:szCs w:val="18"/>
                <w:vertAlign w:val="superscript"/>
              </w:rPr>
              <w:t>a</w:t>
            </w:r>
          </w:p>
        </w:tc>
      </w:tr>
      <w:tr w:rsidR="00E136BC" w:rsidRPr="00E279CB" w:rsidTr="00E279CB">
        <w:trPr>
          <w:cantSplit/>
          <w:jc w:val="center"/>
        </w:trPr>
        <w:tc>
          <w:tcPr>
            <w:tcW w:w="1982" w:type="dxa"/>
            <w:gridSpan w:val="2"/>
            <w:vMerge w:val="restart"/>
            <w:tcBorders>
              <w:top w:val="single" w:sz="16" w:space="0" w:color="000000"/>
              <w:left w:val="single" w:sz="16" w:space="0" w:color="000000"/>
              <w:bottom w:val="nil"/>
              <w:right w:val="nil"/>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Model</w:t>
            </w:r>
          </w:p>
        </w:tc>
        <w:tc>
          <w:tcPr>
            <w:tcW w:w="2674" w:type="dxa"/>
            <w:gridSpan w:val="2"/>
            <w:tcBorders>
              <w:top w:val="single" w:sz="16" w:space="0" w:color="000000"/>
              <w:left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Unstandardized Coefficients</w:t>
            </w:r>
          </w:p>
        </w:tc>
        <w:tc>
          <w:tcPr>
            <w:tcW w:w="1475" w:type="dxa"/>
            <w:tcBorders>
              <w:top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Standardized Coefficients</w:t>
            </w:r>
          </w:p>
        </w:tc>
        <w:tc>
          <w:tcPr>
            <w:tcW w:w="1029" w:type="dxa"/>
            <w:vMerge w:val="restart"/>
            <w:tcBorders>
              <w:top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T</w:t>
            </w:r>
          </w:p>
        </w:tc>
        <w:tc>
          <w:tcPr>
            <w:tcW w:w="1029" w:type="dxa"/>
            <w:vMerge w:val="restart"/>
            <w:tcBorders>
              <w:top w:val="single" w:sz="16" w:space="0" w:color="000000"/>
              <w:right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Sig.</w:t>
            </w:r>
          </w:p>
        </w:tc>
      </w:tr>
      <w:tr w:rsidR="00E136BC" w:rsidRPr="00E279CB" w:rsidTr="00E279CB">
        <w:trPr>
          <w:cantSplit/>
          <w:jc w:val="center"/>
        </w:trPr>
        <w:tc>
          <w:tcPr>
            <w:tcW w:w="1982" w:type="dxa"/>
            <w:gridSpan w:val="2"/>
            <w:vMerge/>
            <w:tcBorders>
              <w:top w:val="single" w:sz="16" w:space="0" w:color="000000"/>
              <w:left w:val="single" w:sz="16" w:space="0" w:color="000000"/>
              <w:bottom w:val="nil"/>
              <w:right w:val="nil"/>
            </w:tcBorders>
            <w:shd w:val="clear" w:color="auto" w:fill="8496B0" w:themeFill="text2" w:themeFillTint="99"/>
            <w:vAlign w:val="bottom"/>
          </w:tcPr>
          <w:p w:rsidR="00E136BC" w:rsidRPr="00E279CB" w:rsidRDefault="00E136BC" w:rsidP="00E136BC">
            <w:pPr>
              <w:autoSpaceDE w:val="0"/>
              <w:autoSpaceDN w:val="0"/>
              <w:bidi/>
              <w:adjustRightInd w:val="0"/>
              <w:spacing w:after="0" w:line="240" w:lineRule="auto"/>
              <w:rPr>
                <w:rFonts w:ascii="Times New Roman" w:hAnsi="Times New Roman" w:cs="Times New Roman"/>
                <w:b/>
                <w:bCs/>
                <w:color w:val="000000"/>
                <w:sz w:val="20"/>
                <w:szCs w:val="20"/>
              </w:rPr>
            </w:pPr>
          </w:p>
        </w:tc>
        <w:tc>
          <w:tcPr>
            <w:tcW w:w="1337" w:type="dxa"/>
            <w:tcBorders>
              <w:left w:val="single" w:sz="16" w:space="0" w:color="000000"/>
              <w:bottom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B</w:t>
            </w:r>
          </w:p>
        </w:tc>
        <w:tc>
          <w:tcPr>
            <w:tcW w:w="1337" w:type="dxa"/>
            <w:tcBorders>
              <w:bottom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Std. Error</w:t>
            </w:r>
          </w:p>
        </w:tc>
        <w:tc>
          <w:tcPr>
            <w:tcW w:w="1475" w:type="dxa"/>
            <w:tcBorders>
              <w:bottom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320" w:lineRule="atLeast"/>
              <w:ind w:left="60" w:right="60"/>
              <w:jc w:val="center"/>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Beta</w:t>
            </w:r>
          </w:p>
        </w:tc>
        <w:tc>
          <w:tcPr>
            <w:tcW w:w="1029" w:type="dxa"/>
            <w:vMerge/>
            <w:tcBorders>
              <w:top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240" w:lineRule="auto"/>
              <w:rPr>
                <w:rFonts w:ascii="Times New Roman" w:hAnsi="Times New Roman" w:cs="Times New Roman"/>
                <w:b/>
                <w:bCs/>
                <w:color w:val="000000"/>
                <w:sz w:val="20"/>
                <w:szCs w:val="20"/>
              </w:rPr>
            </w:pPr>
          </w:p>
        </w:tc>
        <w:tc>
          <w:tcPr>
            <w:tcW w:w="1029" w:type="dxa"/>
            <w:vMerge/>
            <w:tcBorders>
              <w:top w:val="single" w:sz="16" w:space="0" w:color="000000"/>
              <w:right w:val="single" w:sz="16" w:space="0" w:color="000000"/>
            </w:tcBorders>
            <w:shd w:val="clear" w:color="auto" w:fill="8496B0" w:themeFill="text2" w:themeFillTint="99"/>
            <w:vAlign w:val="bottom"/>
          </w:tcPr>
          <w:p w:rsidR="00E136BC" w:rsidRPr="00E279CB" w:rsidRDefault="00E136BC" w:rsidP="00E136BC">
            <w:pPr>
              <w:autoSpaceDE w:val="0"/>
              <w:autoSpaceDN w:val="0"/>
              <w:bidi/>
              <w:adjustRightInd w:val="0"/>
              <w:spacing w:after="0" w:line="240" w:lineRule="auto"/>
              <w:rPr>
                <w:rFonts w:ascii="Times New Roman" w:hAnsi="Times New Roman" w:cs="Times New Roman"/>
                <w:b/>
                <w:bCs/>
                <w:color w:val="000000"/>
                <w:sz w:val="20"/>
                <w:szCs w:val="20"/>
              </w:rPr>
            </w:pPr>
          </w:p>
        </w:tc>
      </w:tr>
      <w:tr w:rsidR="00E136BC" w:rsidRPr="00E279CB" w:rsidTr="00E279CB">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8496B0" w:themeFill="text2" w:themeFillTint="99"/>
          </w:tcPr>
          <w:p w:rsidR="00E136BC" w:rsidRPr="00E279CB" w:rsidRDefault="00E136BC"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w:t>
            </w:r>
          </w:p>
        </w:tc>
        <w:tc>
          <w:tcPr>
            <w:tcW w:w="1245" w:type="dxa"/>
            <w:tcBorders>
              <w:top w:val="single" w:sz="16" w:space="0" w:color="000000"/>
              <w:left w:val="nil"/>
              <w:bottom w:val="nil"/>
              <w:right w:val="single" w:sz="16" w:space="0" w:color="000000"/>
            </w:tcBorders>
            <w:shd w:val="clear" w:color="auto" w:fill="8496B0" w:themeFill="text2" w:themeFillTint="99"/>
          </w:tcPr>
          <w:p w:rsidR="00E136BC" w:rsidRPr="00E279CB" w:rsidRDefault="00E136BC"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(Constant)</w:t>
            </w:r>
          </w:p>
        </w:tc>
        <w:tc>
          <w:tcPr>
            <w:tcW w:w="1337" w:type="dxa"/>
            <w:tcBorders>
              <w:top w:val="single" w:sz="16" w:space="0" w:color="000000"/>
              <w:left w:val="single" w:sz="16" w:space="0" w:color="000000"/>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-1,707</w:t>
            </w:r>
          </w:p>
        </w:tc>
        <w:tc>
          <w:tcPr>
            <w:tcW w:w="1337" w:type="dxa"/>
            <w:tcBorders>
              <w:top w:val="single" w:sz="16" w:space="0" w:color="000000"/>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8,201</w:t>
            </w:r>
          </w:p>
        </w:tc>
        <w:tc>
          <w:tcPr>
            <w:tcW w:w="1475" w:type="dxa"/>
            <w:tcBorders>
              <w:top w:val="single" w:sz="16" w:space="0" w:color="000000"/>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240" w:lineRule="auto"/>
              <w:rPr>
                <w:rFonts w:ascii="Times New Roman" w:hAnsi="Times New Roman" w:cs="Times New Roman"/>
                <w:b/>
                <w:bCs/>
                <w:sz w:val="20"/>
                <w:szCs w:val="20"/>
              </w:rPr>
            </w:pPr>
          </w:p>
        </w:tc>
        <w:tc>
          <w:tcPr>
            <w:tcW w:w="1029" w:type="dxa"/>
            <w:tcBorders>
              <w:top w:val="single" w:sz="16" w:space="0" w:color="000000"/>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-,208</w:t>
            </w:r>
          </w:p>
        </w:tc>
        <w:tc>
          <w:tcPr>
            <w:tcW w:w="1029" w:type="dxa"/>
            <w:tcBorders>
              <w:top w:val="single" w:sz="16" w:space="0" w:color="000000"/>
              <w:bottom w:val="nil"/>
              <w:right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,837</w:t>
            </w:r>
          </w:p>
        </w:tc>
      </w:tr>
      <w:tr w:rsidR="00E136BC" w:rsidRPr="00E279CB" w:rsidTr="00E279CB">
        <w:trPr>
          <w:cantSplit/>
          <w:jc w:val="center"/>
        </w:trPr>
        <w:tc>
          <w:tcPr>
            <w:tcW w:w="737" w:type="dxa"/>
            <w:vMerge/>
            <w:tcBorders>
              <w:top w:val="single" w:sz="16" w:space="0" w:color="000000"/>
              <w:left w:val="single" w:sz="16" w:space="0" w:color="000000"/>
              <w:bottom w:val="single" w:sz="16" w:space="0" w:color="000000"/>
              <w:right w:val="nil"/>
            </w:tcBorders>
            <w:shd w:val="clear" w:color="auto" w:fill="8496B0" w:themeFill="text2" w:themeFillTint="99"/>
          </w:tcPr>
          <w:p w:rsidR="00E136BC" w:rsidRPr="00E279CB" w:rsidRDefault="00E136BC" w:rsidP="00E136BC">
            <w:pPr>
              <w:autoSpaceDE w:val="0"/>
              <w:autoSpaceDN w:val="0"/>
              <w:bidi/>
              <w:adjustRightInd w:val="0"/>
              <w:spacing w:after="0" w:line="240" w:lineRule="auto"/>
              <w:rPr>
                <w:rFonts w:ascii="Times New Roman" w:hAnsi="Times New Roman" w:cs="Times New Roman"/>
                <w:b/>
                <w:bCs/>
                <w:color w:val="000000"/>
                <w:sz w:val="20"/>
                <w:szCs w:val="20"/>
              </w:rPr>
            </w:pPr>
          </w:p>
        </w:tc>
        <w:tc>
          <w:tcPr>
            <w:tcW w:w="1245" w:type="dxa"/>
            <w:tcBorders>
              <w:top w:val="nil"/>
              <w:left w:val="nil"/>
              <w:right w:val="single" w:sz="16" w:space="0" w:color="000000"/>
            </w:tcBorders>
            <w:shd w:val="clear" w:color="auto" w:fill="8496B0" w:themeFill="text2" w:themeFillTint="99"/>
          </w:tcPr>
          <w:p w:rsidR="00E136BC" w:rsidRPr="00E279CB" w:rsidRDefault="00E136BC"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البعد</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التكلنولجي</w:t>
            </w:r>
          </w:p>
        </w:tc>
        <w:tc>
          <w:tcPr>
            <w:tcW w:w="1337" w:type="dxa"/>
            <w:tcBorders>
              <w:top w:val="nil"/>
              <w:left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,907</w:t>
            </w:r>
          </w:p>
        </w:tc>
        <w:tc>
          <w:tcPr>
            <w:tcW w:w="1337" w:type="dxa"/>
            <w:tcBorders>
              <w:top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,507</w:t>
            </w:r>
          </w:p>
        </w:tc>
        <w:tc>
          <w:tcPr>
            <w:tcW w:w="1475" w:type="dxa"/>
            <w:tcBorders>
              <w:top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,237</w:t>
            </w:r>
          </w:p>
        </w:tc>
        <w:tc>
          <w:tcPr>
            <w:tcW w:w="1029" w:type="dxa"/>
            <w:tcBorders>
              <w:top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1,788</w:t>
            </w:r>
          </w:p>
        </w:tc>
        <w:tc>
          <w:tcPr>
            <w:tcW w:w="1029" w:type="dxa"/>
            <w:tcBorders>
              <w:top w:val="nil"/>
              <w:right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,085</w:t>
            </w:r>
          </w:p>
        </w:tc>
      </w:tr>
      <w:tr w:rsidR="00E136BC" w:rsidRPr="00E279CB" w:rsidTr="00E279CB">
        <w:trPr>
          <w:cantSplit/>
          <w:jc w:val="center"/>
        </w:trPr>
        <w:tc>
          <w:tcPr>
            <w:tcW w:w="737" w:type="dxa"/>
            <w:vMerge/>
            <w:tcBorders>
              <w:top w:val="single" w:sz="16" w:space="0" w:color="000000"/>
              <w:left w:val="single" w:sz="16" w:space="0" w:color="000000"/>
              <w:bottom w:val="single" w:sz="16" w:space="0" w:color="000000"/>
              <w:right w:val="nil"/>
            </w:tcBorders>
            <w:shd w:val="clear" w:color="auto" w:fill="8496B0" w:themeFill="text2" w:themeFillTint="99"/>
          </w:tcPr>
          <w:p w:rsidR="00E136BC" w:rsidRPr="00E279CB" w:rsidRDefault="00E136BC" w:rsidP="00E136BC">
            <w:pPr>
              <w:autoSpaceDE w:val="0"/>
              <w:autoSpaceDN w:val="0"/>
              <w:bidi/>
              <w:adjustRightInd w:val="0"/>
              <w:spacing w:after="0" w:line="240" w:lineRule="auto"/>
              <w:rPr>
                <w:rFonts w:ascii="Times New Roman" w:hAnsi="Times New Roman" w:cs="Times New Roman"/>
                <w:b/>
                <w:bCs/>
                <w:color w:val="000000"/>
                <w:sz w:val="20"/>
                <w:szCs w:val="20"/>
              </w:rPr>
            </w:pPr>
          </w:p>
        </w:tc>
        <w:tc>
          <w:tcPr>
            <w:tcW w:w="1245" w:type="dxa"/>
            <w:tcBorders>
              <w:top w:val="nil"/>
              <w:left w:val="nil"/>
              <w:bottom w:val="nil"/>
              <w:right w:val="single" w:sz="16" w:space="0" w:color="000000"/>
            </w:tcBorders>
            <w:shd w:val="clear" w:color="auto" w:fill="8496B0" w:themeFill="text2" w:themeFillTint="99"/>
          </w:tcPr>
          <w:p w:rsidR="00E136BC" w:rsidRPr="00E279CB" w:rsidRDefault="00E136BC"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البعد</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التنظيمي</w:t>
            </w:r>
          </w:p>
        </w:tc>
        <w:tc>
          <w:tcPr>
            <w:tcW w:w="1337" w:type="dxa"/>
            <w:tcBorders>
              <w:top w:val="nil"/>
              <w:left w:val="single" w:sz="16" w:space="0" w:color="000000"/>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1,211</w:t>
            </w:r>
          </w:p>
        </w:tc>
        <w:tc>
          <w:tcPr>
            <w:tcW w:w="1337" w:type="dxa"/>
            <w:tcBorders>
              <w:top w:val="nil"/>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,479</w:t>
            </w:r>
          </w:p>
        </w:tc>
        <w:tc>
          <w:tcPr>
            <w:tcW w:w="1475" w:type="dxa"/>
            <w:tcBorders>
              <w:top w:val="nil"/>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,394</w:t>
            </w:r>
          </w:p>
        </w:tc>
        <w:tc>
          <w:tcPr>
            <w:tcW w:w="1029" w:type="dxa"/>
            <w:tcBorders>
              <w:top w:val="nil"/>
              <w:bottom w:val="nil"/>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2,529</w:t>
            </w:r>
          </w:p>
        </w:tc>
        <w:tc>
          <w:tcPr>
            <w:tcW w:w="1029" w:type="dxa"/>
            <w:tcBorders>
              <w:top w:val="nil"/>
              <w:bottom w:val="nil"/>
              <w:right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,018</w:t>
            </w:r>
          </w:p>
        </w:tc>
      </w:tr>
      <w:tr w:rsidR="00E136BC" w:rsidRPr="00E279CB" w:rsidTr="00E279CB">
        <w:trPr>
          <w:cantSplit/>
          <w:jc w:val="center"/>
        </w:trPr>
        <w:tc>
          <w:tcPr>
            <w:tcW w:w="737" w:type="dxa"/>
            <w:vMerge/>
            <w:tcBorders>
              <w:top w:val="single" w:sz="16" w:space="0" w:color="000000"/>
              <w:left w:val="single" w:sz="16" w:space="0" w:color="000000"/>
              <w:bottom w:val="single" w:sz="16" w:space="0" w:color="000000"/>
              <w:right w:val="nil"/>
            </w:tcBorders>
            <w:shd w:val="clear" w:color="auto" w:fill="8496B0" w:themeFill="text2" w:themeFillTint="99"/>
          </w:tcPr>
          <w:p w:rsidR="00E136BC" w:rsidRPr="00E279CB" w:rsidRDefault="00E136BC" w:rsidP="00E136BC">
            <w:pPr>
              <w:autoSpaceDE w:val="0"/>
              <w:autoSpaceDN w:val="0"/>
              <w:bidi/>
              <w:adjustRightInd w:val="0"/>
              <w:spacing w:after="0" w:line="240" w:lineRule="auto"/>
              <w:rPr>
                <w:rFonts w:ascii="Times New Roman" w:hAnsi="Times New Roman" w:cs="Times New Roman"/>
                <w:b/>
                <w:bCs/>
                <w:color w:val="000000"/>
                <w:sz w:val="20"/>
                <w:szCs w:val="20"/>
              </w:rPr>
            </w:pPr>
          </w:p>
        </w:tc>
        <w:tc>
          <w:tcPr>
            <w:tcW w:w="1245" w:type="dxa"/>
            <w:tcBorders>
              <w:top w:val="nil"/>
              <w:left w:val="nil"/>
              <w:bottom w:val="single" w:sz="16" w:space="0" w:color="000000"/>
              <w:right w:val="single" w:sz="16" w:space="0" w:color="000000"/>
            </w:tcBorders>
            <w:shd w:val="clear" w:color="auto" w:fill="8496B0" w:themeFill="text2" w:themeFillTint="99"/>
          </w:tcPr>
          <w:p w:rsidR="00E136BC" w:rsidRPr="00E279CB" w:rsidRDefault="00E136BC" w:rsidP="00E136BC">
            <w:pPr>
              <w:autoSpaceDE w:val="0"/>
              <w:autoSpaceDN w:val="0"/>
              <w:bidi/>
              <w:adjustRightInd w:val="0"/>
              <w:spacing w:after="0" w:line="320" w:lineRule="atLeast"/>
              <w:ind w:left="60" w:right="60"/>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tl/>
              </w:rPr>
              <w:t>البعد</w:t>
            </w:r>
            <w:r w:rsidRPr="00E279CB">
              <w:rPr>
                <w:rFonts w:ascii="Times New Roman" w:hAnsi="Times New Roman" w:cs="Times New Roman"/>
                <w:b/>
                <w:bCs/>
                <w:color w:val="000000"/>
                <w:sz w:val="20"/>
                <w:szCs w:val="20"/>
              </w:rPr>
              <w:t>_</w:t>
            </w:r>
            <w:r w:rsidRPr="00E279CB">
              <w:rPr>
                <w:rFonts w:ascii="Times New Roman" w:hAnsi="Times New Roman" w:cs="Times New Roman"/>
                <w:b/>
                <w:bCs/>
                <w:color w:val="000000"/>
                <w:sz w:val="20"/>
                <w:szCs w:val="20"/>
                <w:rtl/>
              </w:rPr>
              <w:t>الاجتماعي</w:t>
            </w:r>
          </w:p>
        </w:tc>
        <w:tc>
          <w:tcPr>
            <w:tcW w:w="1337" w:type="dxa"/>
            <w:tcBorders>
              <w:top w:val="nil"/>
              <w:left w:val="single" w:sz="16" w:space="0" w:color="000000"/>
              <w:bottom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,926</w:t>
            </w:r>
          </w:p>
        </w:tc>
        <w:tc>
          <w:tcPr>
            <w:tcW w:w="1337" w:type="dxa"/>
            <w:tcBorders>
              <w:top w:val="nil"/>
              <w:bottom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,486</w:t>
            </w:r>
          </w:p>
        </w:tc>
        <w:tc>
          <w:tcPr>
            <w:tcW w:w="1475" w:type="dxa"/>
            <w:tcBorders>
              <w:top w:val="nil"/>
              <w:bottom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,354</w:t>
            </w:r>
          </w:p>
        </w:tc>
        <w:tc>
          <w:tcPr>
            <w:tcW w:w="1029" w:type="dxa"/>
            <w:tcBorders>
              <w:top w:val="nil"/>
              <w:bottom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1,903</w:t>
            </w:r>
          </w:p>
        </w:tc>
        <w:tc>
          <w:tcPr>
            <w:tcW w:w="1029" w:type="dxa"/>
            <w:tcBorders>
              <w:top w:val="nil"/>
              <w:bottom w:val="single" w:sz="16" w:space="0" w:color="000000"/>
              <w:right w:val="single" w:sz="16" w:space="0" w:color="000000"/>
            </w:tcBorders>
            <w:shd w:val="clear" w:color="auto" w:fill="8496B0" w:themeFill="text2" w:themeFillTint="99"/>
            <w:vAlign w:val="center"/>
          </w:tcPr>
          <w:p w:rsidR="00E136BC" w:rsidRPr="00E279CB" w:rsidRDefault="00E136BC" w:rsidP="00E136BC">
            <w:pPr>
              <w:autoSpaceDE w:val="0"/>
              <w:autoSpaceDN w:val="0"/>
              <w:bidi/>
              <w:adjustRightInd w:val="0"/>
              <w:spacing w:after="0" w:line="320" w:lineRule="atLeast"/>
              <w:ind w:left="60" w:right="60"/>
              <w:jc w:val="right"/>
              <w:rPr>
                <w:rFonts w:ascii="Times New Roman" w:hAnsi="Times New Roman" w:cs="Times New Roman"/>
                <w:b/>
                <w:bCs/>
                <w:color w:val="000000"/>
                <w:sz w:val="20"/>
                <w:szCs w:val="20"/>
              </w:rPr>
            </w:pPr>
            <w:r w:rsidRPr="00E279CB">
              <w:rPr>
                <w:rFonts w:ascii="Times New Roman" w:hAnsi="Times New Roman" w:cs="Times New Roman"/>
                <w:b/>
                <w:bCs/>
                <w:color w:val="000000"/>
                <w:sz w:val="20"/>
                <w:szCs w:val="20"/>
              </w:rPr>
              <w:t>,068</w:t>
            </w:r>
          </w:p>
        </w:tc>
      </w:tr>
      <w:tr w:rsidR="00E136BC" w:rsidRPr="00C00C4C" w:rsidTr="00E136BC">
        <w:trPr>
          <w:cantSplit/>
          <w:jc w:val="center"/>
        </w:trPr>
        <w:tc>
          <w:tcPr>
            <w:tcW w:w="8189" w:type="dxa"/>
            <w:gridSpan w:val="7"/>
            <w:tcBorders>
              <w:top w:val="nil"/>
              <w:left w:val="nil"/>
              <w:bottom w:val="nil"/>
              <w:right w:val="nil"/>
            </w:tcBorders>
            <w:shd w:val="clear" w:color="auto" w:fill="FFFFFF"/>
          </w:tcPr>
          <w:p w:rsidR="00E136BC" w:rsidRPr="00C00C4C" w:rsidRDefault="00E136BC" w:rsidP="00E136BC">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Dependent Variable: </w:t>
            </w: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bl>
    <w:p w:rsidR="00D17FEB" w:rsidRDefault="00473176" w:rsidP="00D17FEB">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sidR="00966974">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5E60FF" w:rsidRDefault="00BD1A68" w:rsidP="001F5289">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من خلال الجدول السابق بلاحظ ان مستويات الدلالة لابعاد المتغير المستقل اكبر من 0.05 اذن </w:t>
      </w:r>
      <w:r w:rsidR="005E60FF" w:rsidRPr="005E60FF">
        <w:rPr>
          <w:rFonts w:ascii="Traditional Arabic" w:hAnsi="Traditional Arabic" w:cs="Traditional Arabic"/>
          <w:sz w:val="28"/>
          <w:szCs w:val="28"/>
          <w:rtl/>
        </w:rPr>
        <w:t>يوجد أثر دال عند 0,0</w:t>
      </w:r>
      <w:r w:rsidR="003964BE">
        <w:rPr>
          <w:rFonts w:ascii="Traditional Arabic" w:hAnsi="Traditional Arabic" w:cs="Traditional Arabic" w:hint="cs"/>
          <w:sz w:val="28"/>
          <w:szCs w:val="28"/>
          <w:rtl/>
        </w:rPr>
        <w:t>5</w:t>
      </w:r>
      <w:r>
        <w:rPr>
          <w:rFonts w:ascii="Traditional Arabic" w:hAnsi="Traditional Arabic" w:cs="Traditional Arabic" w:hint="cs"/>
          <w:sz w:val="28"/>
          <w:szCs w:val="28"/>
          <w:rtl/>
        </w:rPr>
        <w:t>.</w:t>
      </w:r>
    </w:p>
    <w:p w:rsidR="00CC0172"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اختبار صحة الفرضية الرئيسية الثالثة: </w:t>
      </w:r>
    </w:p>
    <w:p w:rsidR="00CC0172" w:rsidRDefault="00CC0172" w:rsidP="00CC0172">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sz w:val="28"/>
          <w:szCs w:val="28"/>
          <w:lang w:bidi="ar-DZ"/>
        </w:rPr>
        <w:t>H0</w:t>
      </w:r>
      <w:r>
        <w:rPr>
          <w:rFonts w:ascii="Traditional Arabic" w:hAnsi="Traditional Arabic" w:cs="Traditional Arabic" w:hint="cs"/>
          <w:sz w:val="28"/>
          <w:szCs w:val="28"/>
          <w:rtl/>
          <w:lang w:val="fr-FR" w:bidi="ar-DZ"/>
        </w:rPr>
        <w:t xml:space="preserve"> : لا توجد فروق ذات دلالة احصائية لاجابات العينة في مؤسسة الدراسة تعزى للعوامل الشخصية (الجنس ، العمر ، المستوى الدراسي ، الخبرة ، الوظيفة) .</w:t>
      </w:r>
    </w:p>
    <w:p w:rsidR="00CC0172" w:rsidRDefault="00CC0172" w:rsidP="00CC0172">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sz w:val="28"/>
          <w:szCs w:val="28"/>
          <w:lang w:bidi="ar-DZ"/>
        </w:rPr>
        <w:t>H1</w:t>
      </w:r>
      <w:r>
        <w:rPr>
          <w:rFonts w:ascii="Traditional Arabic" w:hAnsi="Traditional Arabic" w:cs="Traditional Arabic" w:hint="cs"/>
          <w:sz w:val="28"/>
          <w:szCs w:val="28"/>
          <w:rtl/>
          <w:lang w:val="fr-FR" w:bidi="ar-DZ"/>
        </w:rPr>
        <w:t xml:space="preserve"> : توجد فروق ذات دلالة احصائية لاجابات العينة في مؤسسة الدراسة تعزى للعوامل الشخصية (الجنس ، العمر ، المستوى الدراسي ، الخبرة ، الوظيفة) .</w:t>
      </w:r>
    </w:p>
    <w:p w:rsidR="00536629" w:rsidRDefault="00536629" w:rsidP="00536629">
      <w:pPr>
        <w:tabs>
          <w:tab w:val="left" w:pos="3051"/>
        </w:tabs>
        <w:bidi/>
        <w:rPr>
          <w:rFonts w:ascii="Traditional Arabic" w:hAnsi="Traditional Arabic" w:cs="Traditional Arabic"/>
          <w:sz w:val="28"/>
          <w:szCs w:val="28"/>
          <w:lang w:val="fr-FR" w:bidi="ar-DZ"/>
        </w:rPr>
      </w:pPr>
    </w:p>
    <w:p w:rsidR="00510E08" w:rsidRDefault="00510E08" w:rsidP="00510E08">
      <w:pPr>
        <w:tabs>
          <w:tab w:val="left" w:pos="3051"/>
        </w:tabs>
        <w:bidi/>
        <w:rPr>
          <w:rFonts w:ascii="Traditional Arabic" w:hAnsi="Traditional Arabic" w:cs="Traditional Arabic"/>
          <w:sz w:val="28"/>
          <w:szCs w:val="28"/>
          <w:lang w:val="fr-FR" w:bidi="ar-DZ"/>
        </w:rPr>
      </w:pPr>
    </w:p>
    <w:p w:rsidR="00510E08" w:rsidRDefault="00510E08" w:rsidP="00510E08">
      <w:pPr>
        <w:tabs>
          <w:tab w:val="left" w:pos="3051"/>
        </w:tabs>
        <w:bidi/>
        <w:rPr>
          <w:rFonts w:ascii="Traditional Arabic" w:hAnsi="Traditional Arabic" w:cs="Traditional Arabic"/>
          <w:sz w:val="28"/>
          <w:szCs w:val="28"/>
          <w:lang w:val="fr-FR" w:bidi="ar-DZ"/>
        </w:rPr>
      </w:pPr>
    </w:p>
    <w:p w:rsidR="00510E08" w:rsidRDefault="00510E08" w:rsidP="00510E08">
      <w:pPr>
        <w:tabs>
          <w:tab w:val="left" w:pos="3051"/>
        </w:tabs>
        <w:bidi/>
        <w:rPr>
          <w:rFonts w:ascii="Traditional Arabic" w:hAnsi="Traditional Arabic" w:cs="Traditional Arabic"/>
          <w:sz w:val="28"/>
          <w:szCs w:val="28"/>
          <w:lang w:val="fr-FR" w:bidi="ar-DZ"/>
        </w:rPr>
      </w:pPr>
    </w:p>
    <w:p w:rsidR="00510E08" w:rsidRDefault="00510E08" w:rsidP="00510E08">
      <w:pPr>
        <w:tabs>
          <w:tab w:val="left" w:pos="3051"/>
        </w:tabs>
        <w:bidi/>
        <w:rPr>
          <w:rFonts w:ascii="Traditional Arabic" w:hAnsi="Traditional Arabic" w:cs="Traditional Arabic"/>
          <w:sz w:val="28"/>
          <w:szCs w:val="28"/>
          <w:rtl/>
          <w:lang w:val="fr-FR" w:bidi="ar-DZ"/>
        </w:rPr>
      </w:pPr>
    </w:p>
    <w:p w:rsidR="00012EDB" w:rsidRDefault="00012EDB" w:rsidP="00510E08">
      <w:pPr>
        <w:tabs>
          <w:tab w:val="left" w:pos="3051"/>
        </w:tabs>
        <w:bidi/>
        <w:jc w:val="center"/>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lastRenderedPageBreak/>
        <w:t>جدول رقم 25:</w:t>
      </w:r>
    </w:p>
    <w:tbl>
      <w:tblPr>
        <w:tblW w:w="8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1"/>
        <w:gridCol w:w="1476"/>
        <w:gridCol w:w="1029"/>
        <w:gridCol w:w="1415"/>
        <w:gridCol w:w="1029"/>
        <w:gridCol w:w="1029"/>
      </w:tblGrid>
      <w:tr w:rsidR="005806D6" w:rsidRPr="00C00C4C" w:rsidTr="005806D6">
        <w:trPr>
          <w:cantSplit/>
          <w:jc w:val="center"/>
        </w:trPr>
        <w:tc>
          <w:tcPr>
            <w:tcW w:w="8439" w:type="dxa"/>
            <w:gridSpan w:val="6"/>
            <w:tcBorders>
              <w:top w:val="nil"/>
              <w:left w:val="nil"/>
              <w:bottom w:val="nil"/>
              <w:right w:val="nil"/>
            </w:tcBorders>
            <w:shd w:val="clear" w:color="auto" w:fill="FFFFFF"/>
            <w:vAlign w:val="center"/>
          </w:tcPr>
          <w:p w:rsidR="005806D6" w:rsidRPr="00C00C4C" w:rsidRDefault="005806D6" w:rsidP="005806D6">
            <w:pPr>
              <w:autoSpaceDE w:val="0"/>
              <w:autoSpaceDN w:val="0"/>
              <w:bidi/>
              <w:adjustRightInd w:val="0"/>
              <w:spacing w:after="0" w:line="320" w:lineRule="atLeast"/>
              <w:ind w:left="60" w:right="60"/>
              <w:jc w:val="center"/>
              <w:rPr>
                <w:rFonts w:ascii="Arial" w:hAnsi="Arial" w:cs="Arial"/>
                <w:color w:val="000000"/>
                <w:sz w:val="18"/>
                <w:szCs w:val="18"/>
              </w:rPr>
            </w:pPr>
            <w:r w:rsidRPr="00C00C4C">
              <w:rPr>
                <w:rFonts w:ascii="Arial" w:hAnsi="Arial" w:cs="Arial"/>
                <w:b/>
                <w:bCs/>
                <w:color w:val="000000"/>
                <w:sz w:val="18"/>
                <w:szCs w:val="18"/>
              </w:rPr>
              <w:t>Tests of Between-Subjects Effects</w:t>
            </w:r>
          </w:p>
        </w:tc>
      </w:tr>
      <w:tr w:rsidR="005806D6" w:rsidRPr="00C00C4C" w:rsidTr="005806D6">
        <w:trPr>
          <w:cantSplit/>
          <w:jc w:val="center"/>
        </w:trPr>
        <w:tc>
          <w:tcPr>
            <w:tcW w:w="8439" w:type="dxa"/>
            <w:gridSpan w:val="6"/>
            <w:tcBorders>
              <w:top w:val="nil"/>
              <w:left w:val="nil"/>
              <w:bottom w:val="nil"/>
              <w:right w:val="nil"/>
            </w:tcBorders>
            <w:shd w:val="clear" w:color="auto" w:fill="FFFFFF"/>
            <w:vAlign w:val="bottom"/>
          </w:tcPr>
          <w:p w:rsidR="005806D6" w:rsidRPr="00C00C4C" w:rsidRDefault="005806D6" w:rsidP="005806D6">
            <w:pPr>
              <w:autoSpaceDE w:val="0"/>
              <w:autoSpaceDN w:val="0"/>
              <w:bidi/>
              <w:adjustRightInd w:val="0"/>
              <w:spacing w:after="0" w:line="320" w:lineRule="atLeast"/>
              <w:rPr>
                <w:rFonts w:ascii="Times New Roman" w:hAnsi="Times New Roman" w:cs="Times New Roman"/>
                <w:sz w:val="24"/>
                <w:szCs w:val="24"/>
              </w:rPr>
            </w:pPr>
            <w:r w:rsidRPr="00C00C4C">
              <w:rPr>
                <w:rFonts w:ascii="Arial" w:hAnsi="Arial" w:cs="Arial"/>
                <w:color w:val="000000"/>
                <w:sz w:val="18"/>
                <w:szCs w:val="18"/>
                <w:shd w:val="clear" w:color="auto" w:fill="FFFFFF"/>
              </w:rPr>
              <w:t xml:space="preserve">Dependent Variable:   </w:t>
            </w:r>
            <w:r w:rsidRPr="00C00C4C">
              <w:rPr>
                <w:rFonts w:ascii="Arial" w:hAnsi="Arial" w:cs="Arial"/>
                <w:color w:val="000000"/>
                <w:sz w:val="18"/>
                <w:szCs w:val="18"/>
                <w:shd w:val="clear" w:color="auto" w:fill="FFFFFF"/>
                <w:rtl/>
              </w:rPr>
              <w:t>أدراة</w:t>
            </w:r>
            <w:r w:rsidRPr="00C00C4C">
              <w:rPr>
                <w:rFonts w:ascii="Arial" w:hAnsi="Arial" w:cs="Arial"/>
                <w:color w:val="000000"/>
                <w:sz w:val="18"/>
                <w:szCs w:val="18"/>
                <w:shd w:val="clear" w:color="auto" w:fill="FFFFFF"/>
              </w:rPr>
              <w:t>_</w:t>
            </w:r>
            <w:r w:rsidRPr="00C00C4C">
              <w:rPr>
                <w:rFonts w:ascii="Arial" w:hAnsi="Arial" w:cs="Arial"/>
                <w:color w:val="000000"/>
                <w:sz w:val="18"/>
                <w:szCs w:val="18"/>
                <w:shd w:val="clear" w:color="auto" w:fill="FFFFFF"/>
                <w:rtl/>
              </w:rPr>
              <w:t>المعرفة</w:t>
            </w:r>
            <w:r w:rsidRPr="00C00C4C">
              <w:rPr>
                <w:rFonts w:ascii="Arial" w:hAnsi="Arial" w:cs="Arial"/>
                <w:color w:val="000000"/>
                <w:sz w:val="18"/>
                <w:szCs w:val="18"/>
                <w:shd w:val="clear" w:color="auto" w:fill="FFFFFF"/>
              </w:rPr>
              <w:t xml:space="preserve">  </w:t>
            </w:r>
          </w:p>
        </w:tc>
      </w:tr>
      <w:tr w:rsidR="005806D6" w:rsidRPr="00E279CB" w:rsidTr="00E279CB">
        <w:trPr>
          <w:cantSplit/>
          <w:jc w:val="center"/>
        </w:trPr>
        <w:tc>
          <w:tcPr>
            <w:tcW w:w="2461" w:type="dxa"/>
            <w:tcBorders>
              <w:top w:val="single" w:sz="16" w:space="0" w:color="000000"/>
              <w:left w:val="single" w:sz="16" w:space="0" w:color="000000"/>
              <w:bottom w:val="single" w:sz="16" w:space="0" w:color="000000"/>
              <w:right w:val="single" w:sz="16" w:space="0" w:color="000000"/>
            </w:tcBorders>
            <w:shd w:val="clear" w:color="auto" w:fill="8496B0" w:themeFill="text2" w:themeFillTint="99"/>
            <w:vAlign w:val="bottom"/>
          </w:tcPr>
          <w:p w:rsidR="005806D6" w:rsidRPr="00E279CB" w:rsidRDefault="005806D6" w:rsidP="005806D6">
            <w:pPr>
              <w:autoSpaceDE w:val="0"/>
              <w:autoSpaceDN w:val="0"/>
              <w:bidi/>
              <w:adjustRightInd w:val="0"/>
              <w:spacing w:after="0" w:line="320" w:lineRule="atLeast"/>
              <w:ind w:left="60" w:right="60"/>
              <w:rPr>
                <w:rFonts w:ascii="Times New Roman" w:hAnsi="Times New Roman" w:cs="Times New Roman"/>
                <w:b/>
                <w:bCs/>
                <w:color w:val="000000"/>
              </w:rPr>
            </w:pPr>
            <w:r w:rsidRPr="00E279CB">
              <w:rPr>
                <w:rFonts w:ascii="Times New Roman" w:hAnsi="Times New Roman" w:cs="Times New Roman"/>
                <w:b/>
                <w:bCs/>
                <w:color w:val="000000"/>
              </w:rPr>
              <w:t>Source</w:t>
            </w:r>
          </w:p>
        </w:tc>
        <w:tc>
          <w:tcPr>
            <w:tcW w:w="1476" w:type="dxa"/>
            <w:tcBorders>
              <w:top w:val="single" w:sz="16" w:space="0" w:color="000000"/>
              <w:left w:val="single" w:sz="16" w:space="0" w:color="000000"/>
              <w:bottom w:val="single" w:sz="16" w:space="0" w:color="000000"/>
            </w:tcBorders>
            <w:shd w:val="clear" w:color="auto" w:fill="8496B0" w:themeFill="text2" w:themeFillTint="99"/>
            <w:vAlign w:val="bottom"/>
          </w:tcPr>
          <w:p w:rsidR="005806D6" w:rsidRPr="00E279CB" w:rsidRDefault="005806D6" w:rsidP="005806D6">
            <w:pPr>
              <w:autoSpaceDE w:val="0"/>
              <w:autoSpaceDN w:val="0"/>
              <w:bidi/>
              <w:adjustRightInd w:val="0"/>
              <w:spacing w:after="0" w:line="320" w:lineRule="atLeast"/>
              <w:ind w:left="60" w:right="60"/>
              <w:jc w:val="center"/>
              <w:rPr>
                <w:rFonts w:ascii="Times New Roman" w:hAnsi="Times New Roman" w:cs="Times New Roman"/>
                <w:b/>
                <w:bCs/>
                <w:color w:val="000000"/>
              </w:rPr>
            </w:pPr>
            <w:r w:rsidRPr="00E279CB">
              <w:rPr>
                <w:rFonts w:ascii="Times New Roman" w:hAnsi="Times New Roman" w:cs="Times New Roman"/>
                <w:b/>
                <w:bCs/>
                <w:color w:val="000000"/>
              </w:rPr>
              <w:t>Type III Sum of Squares</w:t>
            </w:r>
          </w:p>
        </w:tc>
        <w:tc>
          <w:tcPr>
            <w:tcW w:w="1029" w:type="dxa"/>
            <w:tcBorders>
              <w:top w:val="single" w:sz="16" w:space="0" w:color="000000"/>
              <w:bottom w:val="single" w:sz="16" w:space="0" w:color="000000"/>
            </w:tcBorders>
            <w:shd w:val="clear" w:color="auto" w:fill="8496B0" w:themeFill="text2" w:themeFillTint="99"/>
            <w:vAlign w:val="bottom"/>
          </w:tcPr>
          <w:p w:rsidR="005806D6" w:rsidRPr="00E279CB" w:rsidRDefault="008C6552" w:rsidP="005806D6">
            <w:pPr>
              <w:autoSpaceDE w:val="0"/>
              <w:autoSpaceDN w:val="0"/>
              <w:bidi/>
              <w:adjustRightInd w:val="0"/>
              <w:spacing w:after="0" w:line="320" w:lineRule="atLeast"/>
              <w:ind w:left="60" w:right="60"/>
              <w:jc w:val="center"/>
              <w:rPr>
                <w:rFonts w:ascii="Times New Roman" w:hAnsi="Times New Roman" w:cs="Times New Roman"/>
                <w:b/>
                <w:bCs/>
                <w:color w:val="000000"/>
              </w:rPr>
            </w:pPr>
            <w:r w:rsidRPr="00E279CB">
              <w:rPr>
                <w:rFonts w:ascii="Times New Roman" w:hAnsi="Times New Roman" w:cs="Times New Roman"/>
                <w:b/>
                <w:bCs/>
                <w:color w:val="000000"/>
              </w:rPr>
              <w:t>D</w:t>
            </w:r>
            <w:r w:rsidR="005806D6" w:rsidRPr="00E279CB">
              <w:rPr>
                <w:rFonts w:ascii="Times New Roman" w:hAnsi="Times New Roman" w:cs="Times New Roman"/>
                <w:b/>
                <w:bCs/>
                <w:color w:val="000000"/>
              </w:rPr>
              <w:t>f</w:t>
            </w:r>
          </w:p>
        </w:tc>
        <w:tc>
          <w:tcPr>
            <w:tcW w:w="1415" w:type="dxa"/>
            <w:tcBorders>
              <w:top w:val="single" w:sz="16" w:space="0" w:color="000000"/>
              <w:bottom w:val="single" w:sz="16" w:space="0" w:color="000000"/>
            </w:tcBorders>
            <w:shd w:val="clear" w:color="auto" w:fill="8496B0" w:themeFill="text2" w:themeFillTint="99"/>
            <w:vAlign w:val="bottom"/>
          </w:tcPr>
          <w:p w:rsidR="005806D6" w:rsidRPr="00E279CB" w:rsidRDefault="005806D6" w:rsidP="005806D6">
            <w:pPr>
              <w:autoSpaceDE w:val="0"/>
              <w:autoSpaceDN w:val="0"/>
              <w:bidi/>
              <w:adjustRightInd w:val="0"/>
              <w:spacing w:after="0" w:line="320" w:lineRule="atLeast"/>
              <w:ind w:left="60" w:right="60"/>
              <w:jc w:val="center"/>
              <w:rPr>
                <w:rFonts w:ascii="Times New Roman" w:hAnsi="Times New Roman" w:cs="Times New Roman"/>
                <w:b/>
                <w:bCs/>
                <w:color w:val="000000"/>
              </w:rPr>
            </w:pPr>
            <w:r w:rsidRPr="00E279CB">
              <w:rPr>
                <w:rFonts w:ascii="Times New Roman" w:hAnsi="Times New Roman" w:cs="Times New Roman"/>
                <w:b/>
                <w:bCs/>
                <w:color w:val="000000"/>
              </w:rPr>
              <w:t>Mean Square</w:t>
            </w:r>
          </w:p>
        </w:tc>
        <w:tc>
          <w:tcPr>
            <w:tcW w:w="1029" w:type="dxa"/>
            <w:tcBorders>
              <w:top w:val="single" w:sz="16" w:space="0" w:color="000000"/>
              <w:bottom w:val="single" w:sz="16" w:space="0" w:color="000000"/>
            </w:tcBorders>
            <w:shd w:val="clear" w:color="auto" w:fill="8496B0" w:themeFill="text2" w:themeFillTint="99"/>
            <w:vAlign w:val="bottom"/>
          </w:tcPr>
          <w:p w:rsidR="005806D6" w:rsidRPr="00E279CB" w:rsidRDefault="005806D6" w:rsidP="005806D6">
            <w:pPr>
              <w:autoSpaceDE w:val="0"/>
              <w:autoSpaceDN w:val="0"/>
              <w:bidi/>
              <w:adjustRightInd w:val="0"/>
              <w:spacing w:after="0" w:line="320" w:lineRule="atLeast"/>
              <w:ind w:left="60" w:right="60"/>
              <w:jc w:val="center"/>
              <w:rPr>
                <w:rFonts w:ascii="Times New Roman" w:hAnsi="Times New Roman" w:cs="Times New Roman"/>
                <w:b/>
                <w:bCs/>
                <w:color w:val="000000"/>
              </w:rPr>
            </w:pPr>
            <w:r w:rsidRPr="00E279CB">
              <w:rPr>
                <w:rFonts w:ascii="Times New Roman" w:hAnsi="Times New Roman" w:cs="Times New Roman"/>
                <w:b/>
                <w:bCs/>
                <w:color w:val="000000"/>
              </w:rPr>
              <w:t>F</w:t>
            </w:r>
          </w:p>
        </w:tc>
        <w:tc>
          <w:tcPr>
            <w:tcW w:w="1029" w:type="dxa"/>
            <w:tcBorders>
              <w:top w:val="single" w:sz="16" w:space="0" w:color="000000"/>
              <w:bottom w:val="single" w:sz="16" w:space="0" w:color="000000"/>
              <w:right w:val="single" w:sz="16" w:space="0" w:color="000000"/>
            </w:tcBorders>
            <w:shd w:val="clear" w:color="auto" w:fill="8496B0" w:themeFill="text2" w:themeFillTint="99"/>
            <w:vAlign w:val="bottom"/>
          </w:tcPr>
          <w:p w:rsidR="005806D6" w:rsidRPr="00E279CB" w:rsidRDefault="005806D6" w:rsidP="005806D6">
            <w:pPr>
              <w:autoSpaceDE w:val="0"/>
              <w:autoSpaceDN w:val="0"/>
              <w:bidi/>
              <w:adjustRightInd w:val="0"/>
              <w:spacing w:after="0" w:line="320" w:lineRule="atLeast"/>
              <w:ind w:left="60" w:right="60"/>
              <w:jc w:val="center"/>
              <w:rPr>
                <w:rFonts w:ascii="Times New Roman" w:hAnsi="Times New Roman" w:cs="Times New Roman"/>
                <w:b/>
                <w:bCs/>
                <w:color w:val="000000"/>
              </w:rPr>
            </w:pPr>
            <w:r w:rsidRPr="00E279CB">
              <w:rPr>
                <w:rFonts w:ascii="Times New Roman" w:hAnsi="Times New Roman" w:cs="Times New Roman"/>
                <w:b/>
                <w:bCs/>
                <w:color w:val="000000"/>
              </w:rPr>
              <w:t>Sig.</w:t>
            </w:r>
          </w:p>
        </w:tc>
      </w:tr>
      <w:tr w:rsidR="005806D6" w:rsidRPr="00E279CB" w:rsidTr="00E279CB">
        <w:trPr>
          <w:cantSplit/>
          <w:jc w:val="center"/>
        </w:trPr>
        <w:tc>
          <w:tcPr>
            <w:tcW w:w="2461" w:type="dxa"/>
            <w:tcBorders>
              <w:top w:val="nil"/>
              <w:left w:val="single" w:sz="16" w:space="0" w:color="000000"/>
              <w:bottom w:val="nil"/>
              <w:right w:val="single" w:sz="16" w:space="0" w:color="000000"/>
            </w:tcBorders>
            <w:shd w:val="clear" w:color="auto" w:fill="8496B0" w:themeFill="text2" w:themeFillTint="99"/>
          </w:tcPr>
          <w:p w:rsidR="005806D6" w:rsidRPr="00E279CB" w:rsidRDefault="005806D6" w:rsidP="005806D6">
            <w:pPr>
              <w:autoSpaceDE w:val="0"/>
              <w:autoSpaceDN w:val="0"/>
              <w:bidi/>
              <w:adjustRightInd w:val="0"/>
              <w:spacing w:after="0" w:line="320" w:lineRule="atLeast"/>
              <w:ind w:left="60" w:right="60"/>
              <w:rPr>
                <w:rFonts w:ascii="Times New Roman" w:hAnsi="Times New Roman" w:cs="Times New Roman"/>
                <w:b/>
                <w:bCs/>
                <w:color w:val="000000"/>
              </w:rPr>
            </w:pPr>
            <w:r w:rsidRPr="00E279CB">
              <w:rPr>
                <w:rFonts w:ascii="Times New Roman" w:hAnsi="Times New Roman" w:cs="Times New Roman"/>
                <w:b/>
                <w:bCs/>
                <w:color w:val="000000"/>
                <w:rtl/>
              </w:rPr>
              <w:t>الجنس</w:t>
            </w:r>
          </w:p>
        </w:tc>
        <w:tc>
          <w:tcPr>
            <w:tcW w:w="1476" w:type="dxa"/>
            <w:tcBorders>
              <w:top w:val="nil"/>
              <w:left w:val="single" w:sz="16" w:space="0" w:color="000000"/>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13,801</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1</w:t>
            </w:r>
          </w:p>
        </w:tc>
        <w:tc>
          <w:tcPr>
            <w:tcW w:w="1415"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13,801</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,048</w:t>
            </w:r>
          </w:p>
        </w:tc>
        <w:tc>
          <w:tcPr>
            <w:tcW w:w="1029" w:type="dxa"/>
            <w:tcBorders>
              <w:top w:val="nil"/>
              <w:bottom w:val="nil"/>
              <w:right w:val="single" w:sz="16" w:space="0" w:color="000000"/>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,831</w:t>
            </w:r>
          </w:p>
        </w:tc>
      </w:tr>
      <w:tr w:rsidR="005806D6" w:rsidRPr="00E279CB" w:rsidTr="00E279CB">
        <w:trPr>
          <w:cantSplit/>
          <w:jc w:val="center"/>
        </w:trPr>
        <w:tc>
          <w:tcPr>
            <w:tcW w:w="2461" w:type="dxa"/>
            <w:tcBorders>
              <w:top w:val="nil"/>
              <w:left w:val="single" w:sz="16" w:space="0" w:color="000000"/>
              <w:bottom w:val="nil"/>
              <w:right w:val="single" w:sz="16" w:space="0" w:color="000000"/>
            </w:tcBorders>
            <w:shd w:val="clear" w:color="auto" w:fill="8496B0" w:themeFill="text2" w:themeFillTint="99"/>
          </w:tcPr>
          <w:p w:rsidR="005806D6" w:rsidRPr="00E279CB" w:rsidRDefault="005806D6" w:rsidP="005806D6">
            <w:pPr>
              <w:autoSpaceDE w:val="0"/>
              <w:autoSpaceDN w:val="0"/>
              <w:bidi/>
              <w:adjustRightInd w:val="0"/>
              <w:spacing w:after="0" w:line="320" w:lineRule="atLeast"/>
              <w:ind w:left="60" w:right="60"/>
              <w:rPr>
                <w:rFonts w:ascii="Times New Roman" w:hAnsi="Times New Roman" w:cs="Times New Roman"/>
                <w:b/>
                <w:bCs/>
                <w:color w:val="000000"/>
              </w:rPr>
            </w:pPr>
            <w:r w:rsidRPr="00E279CB">
              <w:rPr>
                <w:rFonts w:ascii="Times New Roman" w:hAnsi="Times New Roman" w:cs="Times New Roman"/>
                <w:b/>
                <w:bCs/>
                <w:color w:val="000000"/>
                <w:rtl/>
              </w:rPr>
              <w:t>العمر</w:t>
            </w:r>
          </w:p>
        </w:tc>
        <w:tc>
          <w:tcPr>
            <w:tcW w:w="1476" w:type="dxa"/>
            <w:tcBorders>
              <w:top w:val="nil"/>
              <w:left w:val="single" w:sz="16" w:space="0" w:color="000000"/>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905,083</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w:t>
            </w:r>
          </w:p>
        </w:tc>
        <w:tc>
          <w:tcPr>
            <w:tcW w:w="1415"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452,542</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1,569</w:t>
            </w:r>
          </w:p>
        </w:tc>
        <w:tc>
          <w:tcPr>
            <w:tcW w:w="1029" w:type="dxa"/>
            <w:tcBorders>
              <w:top w:val="nil"/>
              <w:bottom w:val="nil"/>
              <w:right w:val="single" w:sz="16" w:space="0" w:color="000000"/>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,256</w:t>
            </w:r>
          </w:p>
        </w:tc>
      </w:tr>
      <w:tr w:rsidR="005806D6" w:rsidRPr="00E279CB" w:rsidTr="00E279CB">
        <w:trPr>
          <w:cantSplit/>
          <w:jc w:val="center"/>
        </w:trPr>
        <w:tc>
          <w:tcPr>
            <w:tcW w:w="2461" w:type="dxa"/>
            <w:tcBorders>
              <w:top w:val="nil"/>
              <w:left w:val="single" w:sz="16" w:space="0" w:color="000000"/>
              <w:bottom w:val="nil"/>
              <w:right w:val="single" w:sz="16" w:space="0" w:color="000000"/>
            </w:tcBorders>
            <w:shd w:val="clear" w:color="auto" w:fill="8496B0" w:themeFill="text2" w:themeFillTint="99"/>
          </w:tcPr>
          <w:p w:rsidR="005806D6" w:rsidRPr="00E279CB" w:rsidRDefault="005806D6" w:rsidP="005806D6">
            <w:pPr>
              <w:autoSpaceDE w:val="0"/>
              <w:autoSpaceDN w:val="0"/>
              <w:bidi/>
              <w:adjustRightInd w:val="0"/>
              <w:spacing w:after="0" w:line="320" w:lineRule="atLeast"/>
              <w:ind w:left="60" w:right="60"/>
              <w:rPr>
                <w:rFonts w:ascii="Times New Roman" w:hAnsi="Times New Roman" w:cs="Times New Roman"/>
                <w:b/>
                <w:bCs/>
                <w:color w:val="000000"/>
              </w:rPr>
            </w:pPr>
            <w:r w:rsidRPr="00E279CB">
              <w:rPr>
                <w:rFonts w:ascii="Times New Roman" w:hAnsi="Times New Roman" w:cs="Times New Roman"/>
                <w:b/>
                <w:bCs/>
                <w:color w:val="000000"/>
                <w:rtl/>
              </w:rPr>
              <w:t>المستوى</w:t>
            </w:r>
          </w:p>
        </w:tc>
        <w:tc>
          <w:tcPr>
            <w:tcW w:w="1476" w:type="dxa"/>
            <w:tcBorders>
              <w:top w:val="nil"/>
              <w:left w:val="single" w:sz="16" w:space="0" w:color="000000"/>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238,500</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w:t>
            </w:r>
          </w:p>
        </w:tc>
        <w:tc>
          <w:tcPr>
            <w:tcW w:w="1415"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119,250</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,413</w:t>
            </w:r>
          </w:p>
        </w:tc>
        <w:tc>
          <w:tcPr>
            <w:tcW w:w="1029" w:type="dxa"/>
            <w:tcBorders>
              <w:top w:val="nil"/>
              <w:bottom w:val="nil"/>
              <w:right w:val="single" w:sz="16" w:space="0" w:color="000000"/>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,672</w:t>
            </w:r>
          </w:p>
        </w:tc>
      </w:tr>
      <w:tr w:rsidR="005806D6" w:rsidRPr="00E279CB" w:rsidTr="00E279CB">
        <w:trPr>
          <w:cantSplit/>
          <w:jc w:val="center"/>
        </w:trPr>
        <w:tc>
          <w:tcPr>
            <w:tcW w:w="2461" w:type="dxa"/>
            <w:tcBorders>
              <w:top w:val="nil"/>
              <w:left w:val="single" w:sz="16" w:space="0" w:color="000000"/>
              <w:bottom w:val="nil"/>
              <w:right w:val="single" w:sz="16" w:space="0" w:color="000000"/>
            </w:tcBorders>
            <w:shd w:val="clear" w:color="auto" w:fill="8496B0" w:themeFill="text2" w:themeFillTint="99"/>
          </w:tcPr>
          <w:p w:rsidR="005806D6" w:rsidRPr="00E279CB" w:rsidRDefault="005806D6" w:rsidP="005806D6">
            <w:pPr>
              <w:autoSpaceDE w:val="0"/>
              <w:autoSpaceDN w:val="0"/>
              <w:bidi/>
              <w:adjustRightInd w:val="0"/>
              <w:spacing w:after="0" w:line="320" w:lineRule="atLeast"/>
              <w:ind w:left="60" w:right="60"/>
              <w:rPr>
                <w:rFonts w:ascii="Times New Roman" w:hAnsi="Times New Roman" w:cs="Times New Roman"/>
                <w:b/>
                <w:bCs/>
                <w:color w:val="000000"/>
              </w:rPr>
            </w:pPr>
            <w:r w:rsidRPr="00E279CB">
              <w:rPr>
                <w:rFonts w:ascii="Times New Roman" w:hAnsi="Times New Roman" w:cs="Times New Roman"/>
                <w:b/>
                <w:bCs/>
                <w:color w:val="000000"/>
                <w:rtl/>
              </w:rPr>
              <w:t>الخبرة</w:t>
            </w:r>
          </w:p>
        </w:tc>
        <w:tc>
          <w:tcPr>
            <w:tcW w:w="1476" w:type="dxa"/>
            <w:tcBorders>
              <w:top w:val="nil"/>
              <w:left w:val="single" w:sz="16" w:space="0" w:color="000000"/>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759,030</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3</w:t>
            </w:r>
          </w:p>
        </w:tc>
        <w:tc>
          <w:tcPr>
            <w:tcW w:w="1415"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253,010</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,877</w:t>
            </w:r>
          </w:p>
        </w:tc>
        <w:tc>
          <w:tcPr>
            <w:tcW w:w="1029" w:type="dxa"/>
            <w:tcBorders>
              <w:top w:val="nil"/>
              <w:bottom w:val="nil"/>
              <w:right w:val="single" w:sz="16" w:space="0" w:color="000000"/>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,485</w:t>
            </w:r>
          </w:p>
        </w:tc>
      </w:tr>
      <w:tr w:rsidR="005806D6" w:rsidRPr="00E279CB" w:rsidTr="00E279CB">
        <w:trPr>
          <w:cantSplit/>
          <w:jc w:val="center"/>
        </w:trPr>
        <w:tc>
          <w:tcPr>
            <w:tcW w:w="2461" w:type="dxa"/>
            <w:tcBorders>
              <w:top w:val="nil"/>
              <w:left w:val="single" w:sz="16" w:space="0" w:color="000000"/>
              <w:bottom w:val="nil"/>
              <w:right w:val="single" w:sz="16" w:space="0" w:color="000000"/>
            </w:tcBorders>
            <w:shd w:val="clear" w:color="auto" w:fill="8496B0" w:themeFill="text2" w:themeFillTint="99"/>
          </w:tcPr>
          <w:p w:rsidR="005806D6" w:rsidRPr="00E279CB" w:rsidRDefault="005806D6" w:rsidP="005806D6">
            <w:pPr>
              <w:autoSpaceDE w:val="0"/>
              <w:autoSpaceDN w:val="0"/>
              <w:bidi/>
              <w:adjustRightInd w:val="0"/>
              <w:spacing w:after="0" w:line="320" w:lineRule="atLeast"/>
              <w:ind w:left="60" w:right="60"/>
              <w:rPr>
                <w:rFonts w:ascii="Times New Roman" w:hAnsi="Times New Roman" w:cs="Times New Roman"/>
                <w:b/>
                <w:bCs/>
                <w:color w:val="000000"/>
              </w:rPr>
            </w:pPr>
            <w:r w:rsidRPr="00E279CB">
              <w:rPr>
                <w:rFonts w:ascii="Times New Roman" w:hAnsi="Times New Roman" w:cs="Times New Roman"/>
                <w:b/>
                <w:bCs/>
                <w:color w:val="000000"/>
                <w:rtl/>
              </w:rPr>
              <w:t>الوظيفة</w:t>
            </w:r>
          </w:p>
        </w:tc>
        <w:tc>
          <w:tcPr>
            <w:tcW w:w="1476" w:type="dxa"/>
            <w:tcBorders>
              <w:top w:val="nil"/>
              <w:left w:val="single" w:sz="16" w:space="0" w:color="000000"/>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24,083</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1</w:t>
            </w:r>
          </w:p>
        </w:tc>
        <w:tc>
          <w:tcPr>
            <w:tcW w:w="1415"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24,083</w:t>
            </w:r>
          </w:p>
        </w:tc>
        <w:tc>
          <w:tcPr>
            <w:tcW w:w="1029" w:type="dxa"/>
            <w:tcBorders>
              <w:top w:val="nil"/>
              <w:bottom w:val="nil"/>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,083</w:t>
            </w:r>
          </w:p>
        </w:tc>
        <w:tc>
          <w:tcPr>
            <w:tcW w:w="1029" w:type="dxa"/>
            <w:tcBorders>
              <w:top w:val="nil"/>
              <w:bottom w:val="nil"/>
              <w:right w:val="single" w:sz="16" w:space="0" w:color="000000"/>
            </w:tcBorders>
            <w:shd w:val="clear" w:color="auto" w:fill="8496B0" w:themeFill="text2" w:themeFillTint="99"/>
            <w:vAlign w:val="center"/>
          </w:tcPr>
          <w:p w:rsidR="005806D6" w:rsidRPr="00E279CB" w:rsidRDefault="005806D6" w:rsidP="005806D6">
            <w:pPr>
              <w:autoSpaceDE w:val="0"/>
              <w:autoSpaceDN w:val="0"/>
              <w:bidi/>
              <w:adjustRightInd w:val="0"/>
              <w:spacing w:after="0" w:line="320" w:lineRule="atLeast"/>
              <w:ind w:left="60" w:right="60"/>
              <w:jc w:val="right"/>
              <w:rPr>
                <w:rFonts w:ascii="Times New Roman" w:hAnsi="Times New Roman" w:cs="Times New Roman"/>
                <w:b/>
                <w:bCs/>
                <w:color w:val="000000"/>
              </w:rPr>
            </w:pPr>
            <w:r w:rsidRPr="00E279CB">
              <w:rPr>
                <w:rFonts w:ascii="Times New Roman" w:hAnsi="Times New Roman" w:cs="Times New Roman"/>
                <w:b/>
                <w:bCs/>
                <w:color w:val="000000"/>
              </w:rPr>
              <w:t>,779</w:t>
            </w:r>
          </w:p>
        </w:tc>
      </w:tr>
    </w:tbl>
    <w:p w:rsidR="00B71027" w:rsidRDefault="00B71027" w:rsidP="00B71027">
      <w:pPr>
        <w:tabs>
          <w:tab w:val="left" w:pos="141"/>
        </w:tabs>
        <w:bidi/>
        <w:spacing w:line="360" w:lineRule="auto"/>
        <w:ind w:left="141"/>
        <w:jc w:val="center"/>
        <w:rPr>
          <w:rFonts w:ascii="Traditional Arabic" w:hAnsi="Traditional Arabic" w:cs="Traditional Arabic"/>
          <w:b/>
          <w:bCs/>
          <w:sz w:val="28"/>
          <w:szCs w:val="28"/>
          <w:lang w:bidi="ar-DZ"/>
        </w:rPr>
      </w:pPr>
      <w:r w:rsidRPr="00473176">
        <w:rPr>
          <w:rFonts w:ascii="Traditional Arabic" w:hAnsi="Traditional Arabic" w:cs="Traditional Arabic" w:hint="cs"/>
          <w:b/>
          <w:bCs/>
          <w:sz w:val="28"/>
          <w:szCs w:val="28"/>
          <w:rtl/>
          <w:lang w:val="fr-FR" w:bidi="ar-DZ"/>
        </w:rPr>
        <w:t xml:space="preserve">المصدر : من اعداد </w:t>
      </w:r>
      <w:r>
        <w:rPr>
          <w:rFonts w:ascii="Traditional Arabic" w:hAnsi="Traditional Arabic" w:cs="Traditional Arabic" w:hint="cs"/>
          <w:b/>
          <w:bCs/>
          <w:sz w:val="28"/>
          <w:szCs w:val="28"/>
          <w:rtl/>
          <w:lang w:val="fr-FR" w:bidi="ar-DZ"/>
        </w:rPr>
        <w:t xml:space="preserve"> الطالبين</w:t>
      </w:r>
      <w:r w:rsidRPr="00473176">
        <w:rPr>
          <w:rFonts w:ascii="Traditional Arabic" w:hAnsi="Traditional Arabic" w:cs="Traditional Arabic" w:hint="cs"/>
          <w:b/>
          <w:bCs/>
          <w:sz w:val="28"/>
          <w:szCs w:val="28"/>
          <w:rtl/>
          <w:lang w:val="fr-FR" w:bidi="ar-DZ"/>
        </w:rPr>
        <w:t xml:space="preserve"> بناءا على مخرجات </w:t>
      </w:r>
      <w:r w:rsidRPr="00473176">
        <w:rPr>
          <w:rFonts w:ascii="Traditional Arabic" w:hAnsi="Traditional Arabic" w:cs="Traditional Arabic"/>
          <w:b/>
          <w:bCs/>
          <w:sz w:val="28"/>
          <w:szCs w:val="28"/>
          <w:lang w:bidi="ar-DZ"/>
        </w:rPr>
        <w:t>spss</w:t>
      </w:r>
    </w:p>
    <w:p w:rsidR="00CC0172" w:rsidRDefault="00B71027"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ا</w:t>
      </w:r>
      <w:r w:rsidR="00CC0172">
        <w:rPr>
          <w:rFonts w:ascii="Traditional Arabic" w:hAnsi="Traditional Arabic" w:cs="Traditional Arabic" w:hint="cs"/>
          <w:b/>
          <w:bCs/>
          <w:sz w:val="28"/>
          <w:szCs w:val="28"/>
          <w:rtl/>
          <w:lang w:val="fr-FR" w:bidi="ar-DZ"/>
        </w:rPr>
        <w:t xml:space="preserve">ختبار الفرضية الفرعية الاولى : </w:t>
      </w:r>
    </w:p>
    <w:p w:rsidR="00CC0172" w:rsidRDefault="00CC0172" w:rsidP="00CC0172">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b/>
          <w:bCs/>
          <w:sz w:val="28"/>
          <w:szCs w:val="28"/>
          <w:lang w:bidi="ar-DZ"/>
        </w:rPr>
        <w:t>H0</w:t>
      </w:r>
      <w:r>
        <w:rPr>
          <w:rFonts w:ascii="Traditional Arabic" w:hAnsi="Traditional Arabic" w:cs="Traditional Arabic" w:hint="cs"/>
          <w:b/>
          <w:bCs/>
          <w:sz w:val="28"/>
          <w:szCs w:val="28"/>
          <w:rtl/>
          <w:lang w:val="fr-FR" w:bidi="ar-DZ"/>
        </w:rPr>
        <w:t xml:space="preserve"> : </w:t>
      </w:r>
      <w:r w:rsidRPr="00E7332F">
        <w:rPr>
          <w:rFonts w:ascii="Traditional Arabic" w:hAnsi="Traditional Arabic" w:cs="Traditional Arabic" w:hint="cs"/>
          <w:sz w:val="28"/>
          <w:szCs w:val="28"/>
          <w:rtl/>
          <w:lang w:val="fr-FR" w:bidi="ar-DZ"/>
        </w:rPr>
        <w:t>لا توجد فروق ذات دلالة احصائية لمتغير تنمية الموارد البشرية يعود لمتغير الجنس .</w:t>
      </w:r>
    </w:p>
    <w:p w:rsidR="00CC0172" w:rsidRPr="00E7332F"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sz w:val="28"/>
          <w:szCs w:val="28"/>
          <w:lang w:val="fr-FR" w:bidi="ar-DZ"/>
        </w:rPr>
        <w:t>H1</w:t>
      </w:r>
      <w:r>
        <w:rPr>
          <w:rFonts w:ascii="Traditional Arabic" w:hAnsi="Traditional Arabic" w:cs="Traditional Arabic" w:hint="cs"/>
          <w:sz w:val="28"/>
          <w:szCs w:val="28"/>
          <w:rtl/>
          <w:lang w:val="fr-FR" w:bidi="ar-DZ"/>
        </w:rPr>
        <w:t xml:space="preserve"> : </w:t>
      </w:r>
      <w:r w:rsidRPr="00E7332F">
        <w:rPr>
          <w:rFonts w:ascii="Traditional Arabic" w:hAnsi="Traditional Arabic" w:cs="Traditional Arabic" w:hint="cs"/>
          <w:sz w:val="28"/>
          <w:szCs w:val="28"/>
          <w:rtl/>
          <w:lang w:val="fr-FR" w:bidi="ar-DZ"/>
        </w:rPr>
        <w:t>توجد فروق ذات دلالة احصائية لمتغير تنمية الموارد البشرية يعود لمتغير الجنس</w:t>
      </w:r>
    </w:p>
    <w:p w:rsidR="00CC0172" w:rsidRDefault="00CC0172" w:rsidP="00E8131F">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لاثبات صحة هذه الفرضية نستعمل اختبار </w:t>
      </w:r>
      <w:r w:rsidR="00E8131F">
        <w:rPr>
          <w:rFonts w:ascii="Traditional Arabic" w:hAnsi="Traditional Arabic" w:cs="Traditional Arabic" w:hint="cs"/>
          <w:sz w:val="28"/>
          <w:szCs w:val="28"/>
          <w:rtl/>
          <w:lang w:val="fr-FR" w:bidi="ar-DZ"/>
        </w:rPr>
        <w:t xml:space="preserve"> </w:t>
      </w:r>
      <w:r>
        <w:rPr>
          <w:rFonts w:ascii="Traditional Arabic" w:hAnsi="Traditional Arabic" w:cs="Traditional Arabic"/>
          <w:sz w:val="28"/>
          <w:szCs w:val="28"/>
          <w:lang w:bidi="ar-DZ"/>
        </w:rPr>
        <w:t xml:space="preserve">TEST T </w:t>
      </w:r>
      <w:r>
        <w:rPr>
          <w:rFonts w:ascii="Traditional Arabic" w:hAnsi="Traditional Arabic" w:cs="Traditional Arabic" w:hint="cs"/>
          <w:sz w:val="28"/>
          <w:szCs w:val="28"/>
          <w:rtl/>
          <w:lang w:val="fr-FR" w:bidi="ar-DZ"/>
        </w:rPr>
        <w:t xml:space="preserve"> </w:t>
      </w:r>
      <w:r w:rsidR="00E8131F">
        <w:rPr>
          <w:rFonts w:ascii="Traditional Arabic" w:hAnsi="Traditional Arabic" w:cs="Traditional Arabic" w:hint="cs"/>
          <w:sz w:val="28"/>
          <w:szCs w:val="28"/>
          <w:rtl/>
          <w:lang w:val="fr-FR" w:bidi="ar-DZ"/>
        </w:rPr>
        <w:t xml:space="preserve"> لعينتين مستقلتين : </w:t>
      </w:r>
    </w:p>
    <w:tbl>
      <w:tblPr>
        <w:bidiVisual/>
        <w:tblW w:w="5891" w:type="dxa"/>
        <w:tblLayout w:type="fixed"/>
        <w:tblCellMar>
          <w:left w:w="70" w:type="dxa"/>
          <w:right w:w="70" w:type="dxa"/>
        </w:tblCellMar>
        <w:tblLook w:val="04A0"/>
      </w:tblPr>
      <w:tblGrid>
        <w:gridCol w:w="1515"/>
        <w:gridCol w:w="2188"/>
        <w:gridCol w:w="2188"/>
      </w:tblGrid>
      <w:tr w:rsidR="00D22F1A" w:rsidRPr="00DC0E70" w:rsidTr="00D22F1A">
        <w:trPr>
          <w:trHeight w:val="685"/>
        </w:trPr>
        <w:tc>
          <w:tcPr>
            <w:tcW w:w="1515" w:type="dxa"/>
            <w:tcBorders>
              <w:top w:val="single" w:sz="12" w:space="0" w:color="auto"/>
              <w:left w:val="single" w:sz="12" w:space="0" w:color="auto"/>
              <w:bottom w:val="single" w:sz="12" w:space="0" w:color="auto"/>
              <w:right w:val="single" w:sz="12" w:space="0" w:color="auto"/>
            </w:tcBorders>
            <w:shd w:val="clear" w:color="DBE5F1" w:fill="DBE5F1"/>
            <w:vAlign w:val="bottom"/>
            <w:hideMark/>
          </w:tcPr>
          <w:p w:rsidR="00D22F1A" w:rsidRPr="00DC0E70" w:rsidRDefault="00D22F1A" w:rsidP="00D22F1A">
            <w:pPr>
              <w:bidi/>
              <w:spacing w:after="0" w:line="240" w:lineRule="auto"/>
              <w:jc w:val="center"/>
              <w:rPr>
                <w:rFonts w:ascii="Traditional Arabic" w:eastAsia="Times New Roman" w:hAnsi="Traditional Arabic" w:cs="Traditional Arabic"/>
                <w:b/>
                <w:bCs/>
                <w:color w:val="000000"/>
                <w:sz w:val="24"/>
                <w:szCs w:val="24"/>
                <w:lang w:val="fr-FR" w:eastAsia="fr-FR"/>
              </w:rPr>
            </w:pPr>
            <w:r w:rsidRPr="00DC0E70">
              <w:rPr>
                <w:rFonts w:ascii="Traditional Arabic" w:eastAsia="Times New Roman" w:hAnsi="Traditional Arabic" w:cs="Traditional Arabic"/>
                <w:b/>
                <w:bCs/>
                <w:color w:val="000000"/>
                <w:sz w:val="24"/>
                <w:szCs w:val="24"/>
                <w:lang w:val="fr-FR" w:eastAsia="fr-FR"/>
              </w:rPr>
              <w:t>Sig.</w:t>
            </w:r>
          </w:p>
        </w:tc>
        <w:tc>
          <w:tcPr>
            <w:tcW w:w="2188" w:type="dxa"/>
            <w:tcBorders>
              <w:top w:val="single" w:sz="12" w:space="0" w:color="auto"/>
              <w:left w:val="single" w:sz="12" w:space="0" w:color="auto"/>
              <w:bottom w:val="single" w:sz="12" w:space="0" w:color="auto"/>
              <w:right w:val="single" w:sz="12" w:space="0" w:color="auto"/>
            </w:tcBorders>
            <w:shd w:val="clear" w:color="DBE5F1" w:fill="DBE5F1"/>
            <w:vAlign w:val="bottom"/>
            <w:hideMark/>
          </w:tcPr>
          <w:p w:rsidR="00D22F1A" w:rsidRPr="00DC0E70" w:rsidRDefault="002A0A90" w:rsidP="00D22F1A">
            <w:pPr>
              <w:bidi/>
              <w:spacing w:after="0" w:line="240" w:lineRule="auto"/>
              <w:jc w:val="center"/>
              <w:rPr>
                <w:rFonts w:ascii="Traditional Arabic" w:eastAsia="Times New Roman" w:hAnsi="Traditional Arabic" w:cs="Traditional Arabic"/>
                <w:b/>
                <w:bCs/>
                <w:color w:val="000000"/>
                <w:sz w:val="24"/>
                <w:szCs w:val="24"/>
                <w:lang w:val="fr-FR" w:eastAsia="fr-FR"/>
              </w:rPr>
            </w:pPr>
            <w:r w:rsidRPr="00DC0E70">
              <w:rPr>
                <w:rFonts w:ascii="Traditional Arabic" w:eastAsia="Times New Roman" w:hAnsi="Traditional Arabic" w:cs="Traditional Arabic"/>
                <w:b/>
                <w:bCs/>
                <w:color w:val="000000"/>
                <w:sz w:val="24"/>
                <w:szCs w:val="24"/>
                <w:lang w:val="fr-FR" w:eastAsia="fr-FR"/>
              </w:rPr>
              <w:t>T</w:t>
            </w:r>
          </w:p>
        </w:tc>
        <w:tc>
          <w:tcPr>
            <w:tcW w:w="2188" w:type="dxa"/>
            <w:tcBorders>
              <w:top w:val="single" w:sz="12" w:space="0" w:color="auto"/>
              <w:left w:val="single" w:sz="12" w:space="0" w:color="auto"/>
              <w:bottom w:val="single" w:sz="12" w:space="0" w:color="auto"/>
              <w:right w:val="single" w:sz="12" w:space="0" w:color="auto"/>
            </w:tcBorders>
            <w:shd w:val="clear" w:color="DBE5F1" w:fill="DBE5F1"/>
          </w:tcPr>
          <w:p w:rsidR="00D22F1A" w:rsidRPr="00D22F1A" w:rsidRDefault="00D22F1A" w:rsidP="00D22F1A">
            <w:pPr>
              <w:bidi/>
              <w:spacing w:after="0" w:line="240" w:lineRule="auto"/>
              <w:jc w:val="center"/>
              <w:rPr>
                <w:rFonts w:ascii="Arial" w:eastAsia="Times New Roman" w:hAnsi="Arial" w:cs="Arial"/>
                <w:b/>
                <w:bCs/>
                <w:color w:val="000000"/>
                <w:sz w:val="24"/>
                <w:szCs w:val="24"/>
                <w:rtl/>
                <w:lang w:val="fr-FR" w:eastAsia="fr-FR"/>
              </w:rPr>
            </w:pPr>
          </w:p>
          <w:p w:rsidR="00D22F1A" w:rsidRPr="00D22F1A" w:rsidRDefault="00D22F1A" w:rsidP="00D22F1A">
            <w:pPr>
              <w:bidi/>
              <w:spacing w:after="0" w:line="240" w:lineRule="auto"/>
              <w:jc w:val="center"/>
              <w:rPr>
                <w:rFonts w:ascii="Traditional Arabic" w:eastAsia="Times New Roman" w:hAnsi="Traditional Arabic" w:cs="Traditional Arabic"/>
                <w:b/>
                <w:bCs/>
                <w:color w:val="000000"/>
                <w:sz w:val="24"/>
                <w:szCs w:val="24"/>
                <w:lang w:val="fr-FR" w:eastAsia="fr-FR"/>
              </w:rPr>
            </w:pPr>
            <w:r w:rsidRPr="00D22F1A">
              <w:rPr>
                <w:rFonts w:ascii="Traditional Arabic" w:eastAsia="Times New Roman" w:hAnsi="Traditional Arabic" w:cs="Traditional Arabic" w:hint="cs"/>
                <w:b/>
                <w:bCs/>
                <w:color w:val="000000"/>
                <w:sz w:val="24"/>
                <w:szCs w:val="24"/>
                <w:rtl/>
                <w:lang w:val="fr-FR" w:eastAsia="fr-FR"/>
              </w:rPr>
              <w:t>نتيجة الفرضية العدمية</w:t>
            </w:r>
          </w:p>
        </w:tc>
      </w:tr>
      <w:tr w:rsidR="00D22F1A" w:rsidRPr="00DC0E70" w:rsidTr="00D22F1A">
        <w:trPr>
          <w:trHeight w:val="383"/>
        </w:trPr>
        <w:tc>
          <w:tcPr>
            <w:tcW w:w="1515" w:type="dxa"/>
            <w:tcBorders>
              <w:top w:val="single" w:sz="12" w:space="0" w:color="auto"/>
              <w:left w:val="single" w:sz="12" w:space="0" w:color="auto"/>
              <w:bottom w:val="single" w:sz="12" w:space="0" w:color="auto"/>
              <w:right w:val="single" w:sz="12" w:space="0" w:color="auto"/>
            </w:tcBorders>
            <w:shd w:val="clear" w:color="DBE5F1" w:fill="DBE5F1"/>
            <w:noWrap/>
            <w:hideMark/>
          </w:tcPr>
          <w:p w:rsidR="00D22F1A" w:rsidRPr="00DC0E70" w:rsidRDefault="00D4188A" w:rsidP="00D22F1A">
            <w:pPr>
              <w:bidi/>
              <w:spacing w:after="0" w:line="240" w:lineRule="auto"/>
              <w:jc w:val="center"/>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b/>
                <w:bCs/>
                <w:color w:val="000000"/>
                <w:sz w:val="24"/>
                <w:szCs w:val="24"/>
                <w:lang w:val="fr-FR" w:eastAsia="fr-FR"/>
              </w:rPr>
              <w:t>0.831</w:t>
            </w:r>
          </w:p>
        </w:tc>
        <w:tc>
          <w:tcPr>
            <w:tcW w:w="2188" w:type="dxa"/>
            <w:tcBorders>
              <w:top w:val="single" w:sz="12" w:space="0" w:color="auto"/>
              <w:left w:val="single" w:sz="12" w:space="0" w:color="auto"/>
              <w:bottom w:val="single" w:sz="12" w:space="0" w:color="auto"/>
              <w:right w:val="single" w:sz="12" w:space="0" w:color="auto"/>
            </w:tcBorders>
            <w:shd w:val="clear" w:color="DBE5F1" w:fill="DBE5F1"/>
            <w:noWrap/>
            <w:hideMark/>
          </w:tcPr>
          <w:p w:rsidR="00D22F1A" w:rsidRPr="00DC0E70" w:rsidRDefault="00D4188A" w:rsidP="00D4188A">
            <w:pPr>
              <w:bidi/>
              <w:spacing w:after="0" w:line="240" w:lineRule="auto"/>
              <w:jc w:val="center"/>
              <w:rPr>
                <w:rFonts w:ascii="Traditional Arabic" w:eastAsia="Times New Roman" w:hAnsi="Traditional Arabic" w:cs="Traditional Arabic"/>
                <w:b/>
                <w:bCs/>
                <w:color w:val="000000"/>
                <w:sz w:val="24"/>
                <w:szCs w:val="24"/>
                <w:lang w:val="fr-FR" w:eastAsia="fr-FR"/>
              </w:rPr>
            </w:pPr>
            <w:r>
              <w:rPr>
                <w:rFonts w:ascii="Traditional Arabic" w:eastAsia="Times New Roman" w:hAnsi="Traditional Arabic" w:cs="Traditional Arabic"/>
                <w:b/>
                <w:bCs/>
                <w:color w:val="000000"/>
                <w:sz w:val="24"/>
                <w:szCs w:val="24"/>
                <w:lang w:val="fr-FR" w:eastAsia="fr-FR"/>
              </w:rPr>
              <w:t>0.048</w:t>
            </w:r>
          </w:p>
        </w:tc>
        <w:tc>
          <w:tcPr>
            <w:tcW w:w="2188" w:type="dxa"/>
            <w:tcBorders>
              <w:top w:val="single" w:sz="12" w:space="0" w:color="auto"/>
              <w:left w:val="single" w:sz="12" w:space="0" w:color="auto"/>
              <w:bottom w:val="single" w:sz="12" w:space="0" w:color="auto"/>
              <w:right w:val="single" w:sz="12" w:space="0" w:color="auto"/>
            </w:tcBorders>
            <w:shd w:val="clear" w:color="DBE5F1" w:fill="DBE5F1"/>
          </w:tcPr>
          <w:p w:rsidR="00D22F1A" w:rsidRPr="00D22F1A" w:rsidRDefault="00D22F1A" w:rsidP="00D22F1A">
            <w:pPr>
              <w:bidi/>
              <w:spacing w:after="0" w:line="240" w:lineRule="auto"/>
              <w:jc w:val="center"/>
              <w:rPr>
                <w:rFonts w:ascii="Traditional Arabic" w:eastAsia="Times New Roman" w:hAnsi="Traditional Arabic" w:cs="Traditional Arabic"/>
                <w:b/>
                <w:bCs/>
                <w:color w:val="000000"/>
                <w:sz w:val="24"/>
                <w:szCs w:val="24"/>
                <w:lang w:val="fr-FR" w:eastAsia="fr-FR"/>
              </w:rPr>
            </w:pPr>
            <w:r w:rsidRPr="00D22F1A">
              <w:rPr>
                <w:rFonts w:ascii="Traditional Arabic" w:eastAsia="Times New Roman" w:hAnsi="Traditional Arabic" w:cs="Traditional Arabic"/>
                <w:b/>
                <w:bCs/>
                <w:color w:val="000000"/>
                <w:sz w:val="24"/>
                <w:szCs w:val="24"/>
                <w:rtl/>
                <w:lang w:val="fr-FR" w:eastAsia="fr-FR"/>
              </w:rPr>
              <w:t>القبول</w:t>
            </w:r>
          </w:p>
        </w:tc>
      </w:tr>
    </w:tbl>
    <w:p w:rsidR="00E8131F" w:rsidRDefault="00E8131F" w:rsidP="00E8131F">
      <w:pPr>
        <w:tabs>
          <w:tab w:val="left" w:pos="3051"/>
        </w:tabs>
        <w:bidi/>
        <w:rPr>
          <w:rFonts w:ascii="Traditional Arabic" w:hAnsi="Traditional Arabic" w:cs="Traditional Arabic"/>
          <w:sz w:val="28"/>
          <w:szCs w:val="28"/>
          <w:rtl/>
          <w:lang w:val="fr-FR" w:bidi="ar-DZ"/>
        </w:rPr>
      </w:pPr>
    </w:p>
    <w:p w:rsidR="00012D68" w:rsidRDefault="00012D68" w:rsidP="00012D68">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جدول رقم   </w:t>
      </w:r>
      <w:r w:rsidR="00012EDB">
        <w:rPr>
          <w:rFonts w:ascii="Traditional Arabic" w:hAnsi="Traditional Arabic" w:cs="Traditional Arabic" w:hint="cs"/>
          <w:b/>
          <w:bCs/>
          <w:sz w:val="28"/>
          <w:szCs w:val="28"/>
          <w:rtl/>
          <w:lang w:val="fr-FR" w:bidi="ar-DZ"/>
        </w:rPr>
        <w:t>26</w:t>
      </w:r>
      <w:r>
        <w:rPr>
          <w:rFonts w:ascii="Traditional Arabic" w:hAnsi="Traditional Arabic" w:cs="Traditional Arabic" w:hint="cs"/>
          <w:b/>
          <w:bCs/>
          <w:sz w:val="28"/>
          <w:szCs w:val="28"/>
          <w:rtl/>
          <w:lang w:val="fr-FR" w:bidi="ar-DZ"/>
        </w:rPr>
        <w:t xml:space="preserve">  : يوضح اختبار </w:t>
      </w:r>
      <w:r>
        <w:rPr>
          <w:rFonts w:ascii="Traditional Arabic" w:hAnsi="Traditional Arabic" w:cs="Traditional Arabic"/>
          <w:b/>
          <w:bCs/>
          <w:sz w:val="28"/>
          <w:szCs w:val="28"/>
          <w:lang w:bidi="ar-DZ"/>
        </w:rPr>
        <w:t>test t)</w:t>
      </w:r>
      <w:r>
        <w:rPr>
          <w:rFonts w:ascii="Traditional Arabic" w:hAnsi="Traditional Arabic" w:cs="Traditional Arabic" w:hint="cs"/>
          <w:b/>
          <w:bCs/>
          <w:sz w:val="28"/>
          <w:szCs w:val="28"/>
          <w:rtl/>
          <w:lang w:val="fr-FR" w:bidi="ar-DZ"/>
        </w:rPr>
        <w:t xml:space="preserve"> ) </w:t>
      </w:r>
      <w:r w:rsidR="00D2701F">
        <w:rPr>
          <w:rFonts w:ascii="Traditional Arabic" w:hAnsi="Traditional Arabic" w:cs="Traditional Arabic" w:hint="cs"/>
          <w:b/>
          <w:bCs/>
          <w:sz w:val="28"/>
          <w:szCs w:val="28"/>
          <w:rtl/>
          <w:lang w:val="fr-FR" w:bidi="ar-DZ"/>
        </w:rPr>
        <w:t xml:space="preserve">لمتغير الجنس </w:t>
      </w:r>
    </w:p>
    <w:p w:rsidR="00D2701F" w:rsidRDefault="00D2701F" w:rsidP="00D2701F">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من خلال الجدول  : </w:t>
      </w:r>
    </w:p>
    <w:p w:rsidR="00D2701F" w:rsidRPr="00D2701F" w:rsidRDefault="00D2701F" w:rsidP="00AA06EA">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بما ان مستوى الدلالة </w:t>
      </w:r>
      <w:r>
        <w:rPr>
          <w:rFonts w:ascii="Traditional Arabic" w:hAnsi="Traditional Arabic" w:cs="Traditional Arabic"/>
          <w:sz w:val="28"/>
          <w:szCs w:val="28"/>
          <w:lang w:bidi="ar-DZ"/>
        </w:rPr>
        <w:t>sig =</w:t>
      </w:r>
      <w:r w:rsidR="00AA06EA">
        <w:rPr>
          <w:rFonts w:ascii="Traditional Arabic" w:hAnsi="Traditional Arabic" w:cs="Traditional Arabic"/>
          <w:sz w:val="28"/>
          <w:szCs w:val="28"/>
          <w:lang w:bidi="ar-DZ"/>
        </w:rPr>
        <w:t>0.831</w:t>
      </w:r>
      <w:r>
        <w:rPr>
          <w:rFonts w:ascii="Traditional Arabic" w:hAnsi="Traditional Arabic" w:cs="Traditional Arabic" w:hint="cs"/>
          <w:sz w:val="28"/>
          <w:szCs w:val="28"/>
          <w:rtl/>
          <w:lang w:val="fr-FR" w:bidi="ar-DZ"/>
        </w:rPr>
        <w:t xml:space="preserve"> و هو معنوية اكبر من 0.05 مستوى الدلالة المعتمد في هذه الدراسة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تسمح برفض الفرضية البديلة و وقبول الفرضية العدمية المصاغة على النحو التالي ( </w:t>
      </w:r>
      <w:r>
        <w:rPr>
          <w:rFonts w:ascii="Traditional Arabic" w:hAnsi="Traditional Arabic" w:cs="Traditional Arabic" w:hint="cs"/>
          <w:sz w:val="28"/>
          <w:szCs w:val="28"/>
          <w:rtl/>
          <w:lang w:val="fr-FR" w:bidi="ar-DZ"/>
        </w:rPr>
        <w:t xml:space="preserve"> </w:t>
      </w:r>
      <w:r w:rsidRPr="00E7332F">
        <w:rPr>
          <w:rFonts w:ascii="Traditional Arabic" w:hAnsi="Traditional Arabic" w:cs="Traditional Arabic" w:hint="cs"/>
          <w:sz w:val="28"/>
          <w:szCs w:val="28"/>
          <w:rtl/>
          <w:lang w:val="fr-FR" w:bidi="ar-DZ"/>
        </w:rPr>
        <w:t>لا توجد فروق ذات دلالة احصائية لمتغير تنمية الموارد البشرية يعود لمتغير الجنس</w:t>
      </w:r>
      <w:r>
        <w:rPr>
          <w:rFonts w:ascii="Traditional Arabic" w:hAnsi="Traditional Arabic" w:cs="Traditional Arabic" w:hint="cs"/>
          <w:sz w:val="28"/>
          <w:szCs w:val="28"/>
          <w:rtl/>
          <w:lang w:val="fr-FR" w:bidi="ar-DZ"/>
        </w:rPr>
        <w:t xml:space="preserve"> ).</w:t>
      </w:r>
    </w:p>
    <w:p w:rsidR="00CC0172" w:rsidRDefault="00CC0172" w:rsidP="00E60FC8">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اختبار الفرضية الفرعية الثانية : </w:t>
      </w:r>
    </w:p>
    <w:p w:rsidR="00CC0172" w:rsidRDefault="00CC0172" w:rsidP="00E84306">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b/>
          <w:bCs/>
          <w:sz w:val="28"/>
          <w:szCs w:val="28"/>
          <w:lang w:bidi="ar-DZ"/>
        </w:rPr>
        <w:t>H0</w:t>
      </w:r>
      <w:r>
        <w:rPr>
          <w:rFonts w:ascii="Traditional Arabic" w:hAnsi="Traditional Arabic" w:cs="Traditional Arabic" w:hint="cs"/>
          <w:b/>
          <w:b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w:t>
      </w:r>
      <w:r w:rsidR="00E84306">
        <w:rPr>
          <w:rFonts w:ascii="Traditional Arabic" w:hAnsi="Traditional Arabic" w:cs="Traditional Arabic" w:hint="cs"/>
          <w:sz w:val="28"/>
          <w:szCs w:val="28"/>
          <w:rtl/>
          <w:lang w:val="fr-FR" w:bidi="ar-DZ"/>
        </w:rPr>
        <w:t>فئة العمرية</w:t>
      </w:r>
      <w:r w:rsidRPr="00E7332F">
        <w:rPr>
          <w:rFonts w:ascii="Traditional Arabic" w:hAnsi="Traditional Arabic" w:cs="Traditional Arabic" w:hint="cs"/>
          <w:sz w:val="28"/>
          <w:szCs w:val="28"/>
          <w:rtl/>
          <w:lang w:val="fr-FR" w:bidi="ar-DZ"/>
        </w:rPr>
        <w:t>.</w:t>
      </w:r>
    </w:p>
    <w:p w:rsidR="00CC0172" w:rsidRPr="00E7332F" w:rsidRDefault="00CC0172" w:rsidP="00E84306">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sz w:val="28"/>
          <w:szCs w:val="28"/>
          <w:lang w:val="fr-FR" w:bidi="ar-DZ"/>
        </w:rPr>
        <w:t>H1</w:t>
      </w:r>
      <w:r>
        <w:rPr>
          <w:rFonts w:ascii="Traditional Arabic" w:hAnsi="Traditional Arabic" w:cs="Traditional Arabic" w:hint="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توجد فروق ذات دلالة احصائية لمتغير تنمية الموارد البشرية يعود لمتغير </w:t>
      </w:r>
      <w:r w:rsidR="00E84306">
        <w:rPr>
          <w:rFonts w:ascii="Traditional Arabic" w:hAnsi="Traditional Arabic" w:cs="Traditional Arabic" w:hint="cs"/>
          <w:sz w:val="28"/>
          <w:szCs w:val="28"/>
          <w:rtl/>
          <w:lang w:val="fr-FR" w:bidi="ar-DZ"/>
        </w:rPr>
        <w:t>الفئة العمرية</w:t>
      </w:r>
      <w:r>
        <w:rPr>
          <w:rFonts w:ascii="Traditional Arabic" w:hAnsi="Traditional Arabic" w:cs="Traditional Arabic" w:hint="cs"/>
          <w:sz w:val="28"/>
          <w:szCs w:val="28"/>
          <w:rtl/>
          <w:lang w:val="fr-FR" w:bidi="ar-DZ"/>
        </w:rPr>
        <w:t xml:space="preserve"> .</w:t>
      </w:r>
    </w:p>
    <w:p w:rsidR="00CC0172" w:rsidRDefault="00E60FC8" w:rsidP="00CC0172">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lastRenderedPageBreak/>
        <w:t>لإثبات</w:t>
      </w:r>
      <w:r w:rsidR="00CC0172">
        <w:rPr>
          <w:rFonts w:ascii="Traditional Arabic" w:hAnsi="Traditional Arabic" w:cs="Traditional Arabic" w:hint="cs"/>
          <w:sz w:val="28"/>
          <w:szCs w:val="28"/>
          <w:rtl/>
          <w:lang w:val="fr-FR" w:bidi="ar-DZ"/>
        </w:rPr>
        <w:t xml:space="preserve"> صحة هذه الفرضية نستعمل اختبار </w:t>
      </w:r>
      <w:r w:rsidR="00CC0172">
        <w:rPr>
          <w:rFonts w:ascii="Traditional Arabic" w:hAnsi="Traditional Arabic" w:cs="Traditional Arabic"/>
          <w:sz w:val="28"/>
          <w:szCs w:val="28"/>
          <w:lang w:bidi="ar-DZ"/>
        </w:rPr>
        <w:t xml:space="preserve">ANOVA </w:t>
      </w:r>
      <w:r w:rsidR="00CC0172">
        <w:rPr>
          <w:rFonts w:ascii="Traditional Arabic" w:hAnsi="Traditional Arabic" w:cs="Traditional Arabic" w:hint="cs"/>
          <w:sz w:val="28"/>
          <w:szCs w:val="28"/>
          <w:rtl/>
          <w:lang w:val="fr-FR" w:bidi="ar-DZ"/>
        </w:rPr>
        <w:t xml:space="preserve"> </w:t>
      </w:r>
    </w:p>
    <w:tbl>
      <w:tblPr>
        <w:bidiVisual/>
        <w:tblW w:w="5430" w:type="dxa"/>
        <w:jc w:val="center"/>
        <w:tblInd w:w="70" w:type="dxa"/>
        <w:tblCellMar>
          <w:left w:w="70" w:type="dxa"/>
          <w:right w:w="70" w:type="dxa"/>
        </w:tblCellMar>
        <w:tblLook w:val="04A0"/>
      </w:tblPr>
      <w:tblGrid>
        <w:gridCol w:w="1830"/>
        <w:gridCol w:w="1800"/>
        <w:gridCol w:w="1800"/>
      </w:tblGrid>
      <w:tr w:rsidR="000A2001" w:rsidRPr="0017495E" w:rsidTr="00A81E27">
        <w:trPr>
          <w:trHeight w:val="488"/>
          <w:jc w:val="center"/>
        </w:trPr>
        <w:tc>
          <w:tcPr>
            <w:tcW w:w="1830"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A81E27" w:rsidRDefault="00AA3753" w:rsidP="00A81E27">
            <w:pPr>
              <w:bidi/>
              <w:spacing w:after="0" w:line="240" w:lineRule="auto"/>
              <w:jc w:val="center"/>
              <w:rPr>
                <w:rFonts w:ascii="Traditional Arabic" w:eastAsia="Times New Roman" w:hAnsi="Traditional Arabic" w:cs="Traditional Arabic"/>
                <w:b/>
                <w:bCs/>
                <w:sz w:val="28"/>
                <w:szCs w:val="28"/>
                <w:rtl/>
                <w:lang w:eastAsia="fr-FR"/>
              </w:rPr>
            </w:pPr>
            <w:r>
              <w:rPr>
                <w:rFonts w:ascii="Traditional Arabic" w:eastAsia="Times New Roman" w:hAnsi="Traditional Arabic" w:cs="Traditional Arabic"/>
                <w:b/>
                <w:bCs/>
                <w:sz w:val="28"/>
                <w:szCs w:val="28"/>
                <w:lang w:eastAsia="fr-FR"/>
              </w:rPr>
              <w:t>T</w:t>
            </w:r>
          </w:p>
          <w:p w:rsidR="00A81E27" w:rsidRPr="008A3A80" w:rsidRDefault="00A81E27" w:rsidP="00A81E27">
            <w:pPr>
              <w:bidi/>
              <w:spacing w:after="0" w:line="240" w:lineRule="auto"/>
              <w:jc w:val="center"/>
              <w:rPr>
                <w:rFonts w:ascii="Traditional Arabic" w:eastAsia="Times New Roman" w:hAnsi="Traditional Arabic" w:cs="Traditional Arabic"/>
                <w:b/>
                <w:bCs/>
                <w:sz w:val="28"/>
                <w:szCs w:val="28"/>
                <w:lang w:eastAsia="fr-FR"/>
              </w:rPr>
            </w:pPr>
          </w:p>
        </w:tc>
        <w:tc>
          <w:tcPr>
            <w:tcW w:w="1800"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0A2001" w:rsidRDefault="00A81E27" w:rsidP="0017495E">
            <w:pPr>
              <w:bidi/>
              <w:spacing w:after="0" w:line="240" w:lineRule="auto"/>
              <w:jc w:val="center"/>
              <w:rPr>
                <w:rFonts w:ascii="Traditional Arabic" w:eastAsia="Times New Roman" w:hAnsi="Traditional Arabic" w:cs="Traditional Arabic"/>
                <w:b/>
                <w:bCs/>
                <w:sz w:val="28"/>
                <w:szCs w:val="28"/>
                <w:rtl/>
                <w:lang w:val="fr-FR" w:eastAsia="fr-FR"/>
              </w:rPr>
            </w:pPr>
            <w:r w:rsidRPr="0017495E">
              <w:rPr>
                <w:rFonts w:ascii="Traditional Arabic" w:eastAsia="Times New Roman" w:hAnsi="Traditional Arabic" w:cs="Traditional Arabic"/>
                <w:b/>
                <w:bCs/>
                <w:sz w:val="28"/>
                <w:szCs w:val="28"/>
                <w:lang w:val="fr-FR" w:eastAsia="fr-FR"/>
              </w:rPr>
              <w:t>S</w:t>
            </w:r>
            <w:r w:rsidR="000A2001" w:rsidRPr="0017495E">
              <w:rPr>
                <w:rFonts w:ascii="Traditional Arabic" w:eastAsia="Times New Roman" w:hAnsi="Traditional Arabic" w:cs="Traditional Arabic"/>
                <w:b/>
                <w:bCs/>
                <w:sz w:val="28"/>
                <w:szCs w:val="28"/>
                <w:lang w:val="fr-FR" w:eastAsia="fr-FR"/>
              </w:rPr>
              <w:t>ig</w:t>
            </w:r>
          </w:p>
          <w:p w:rsidR="00A81E27" w:rsidRPr="008A3A80" w:rsidRDefault="00A81E27" w:rsidP="00A81E27">
            <w:pPr>
              <w:bidi/>
              <w:spacing w:after="0" w:line="240" w:lineRule="auto"/>
              <w:jc w:val="center"/>
              <w:rPr>
                <w:rFonts w:ascii="Traditional Arabic" w:eastAsia="Times New Roman" w:hAnsi="Traditional Arabic" w:cs="Traditional Arabic"/>
                <w:b/>
                <w:bCs/>
                <w:sz w:val="28"/>
                <w:szCs w:val="28"/>
                <w:lang w:val="fr-FR" w:eastAsia="fr-FR"/>
              </w:rPr>
            </w:pPr>
          </w:p>
        </w:tc>
        <w:tc>
          <w:tcPr>
            <w:tcW w:w="1800" w:type="dxa"/>
            <w:tcBorders>
              <w:top w:val="single" w:sz="12" w:space="0" w:color="auto"/>
              <w:left w:val="single" w:sz="12" w:space="0" w:color="auto"/>
              <w:bottom w:val="single" w:sz="12" w:space="0" w:color="auto"/>
              <w:right w:val="single" w:sz="12" w:space="0" w:color="auto"/>
            </w:tcBorders>
            <w:shd w:val="clear" w:color="auto" w:fill="B4C6E7" w:themeFill="accent1" w:themeFillTint="66"/>
          </w:tcPr>
          <w:p w:rsidR="000A2001" w:rsidRPr="0017495E" w:rsidRDefault="000A2001" w:rsidP="00A81E27">
            <w:pPr>
              <w:bidi/>
              <w:spacing w:after="0" w:line="240" w:lineRule="auto"/>
              <w:rPr>
                <w:rFonts w:ascii="Traditional Arabic" w:eastAsia="Times New Roman" w:hAnsi="Traditional Arabic" w:cs="Traditional Arabic"/>
                <w:b/>
                <w:bCs/>
                <w:sz w:val="28"/>
                <w:szCs w:val="28"/>
                <w:rtl/>
                <w:lang w:val="fr-FR" w:eastAsia="fr-FR" w:bidi="ar-DZ"/>
              </w:rPr>
            </w:pPr>
            <w:r w:rsidRPr="0017495E">
              <w:rPr>
                <w:rFonts w:ascii="Traditional Arabic" w:eastAsia="Times New Roman" w:hAnsi="Traditional Arabic" w:cs="Traditional Arabic"/>
                <w:b/>
                <w:bCs/>
                <w:sz w:val="28"/>
                <w:szCs w:val="28"/>
                <w:rtl/>
                <w:lang w:val="fr-FR" w:eastAsia="fr-FR" w:bidi="ar-DZ"/>
              </w:rPr>
              <w:t>نتيجة الفرضية العدمية</w:t>
            </w:r>
          </w:p>
        </w:tc>
      </w:tr>
      <w:tr w:rsidR="000A2001" w:rsidRPr="0017495E" w:rsidTr="0017495E">
        <w:trPr>
          <w:trHeight w:val="546"/>
          <w:jc w:val="center"/>
        </w:trPr>
        <w:tc>
          <w:tcPr>
            <w:tcW w:w="1830" w:type="dxa"/>
            <w:tcBorders>
              <w:top w:val="single" w:sz="12" w:space="0" w:color="auto"/>
              <w:left w:val="single" w:sz="12" w:space="0" w:color="auto"/>
              <w:bottom w:val="single" w:sz="12" w:space="0" w:color="auto"/>
              <w:right w:val="single" w:sz="12" w:space="0" w:color="auto"/>
            </w:tcBorders>
            <w:shd w:val="clear" w:color="D8D8D8" w:fill="D8D8D8"/>
            <w:noWrap/>
            <w:hideMark/>
          </w:tcPr>
          <w:p w:rsidR="000A2001" w:rsidRPr="008A3A80" w:rsidRDefault="00E25EEA" w:rsidP="0017495E">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b/>
                <w:bCs/>
                <w:color w:val="000000"/>
                <w:sz w:val="28"/>
                <w:szCs w:val="28"/>
                <w:lang w:val="fr-FR" w:eastAsia="fr-FR"/>
              </w:rPr>
              <w:t>1.56</w:t>
            </w:r>
          </w:p>
        </w:tc>
        <w:tc>
          <w:tcPr>
            <w:tcW w:w="1800" w:type="dxa"/>
            <w:tcBorders>
              <w:top w:val="single" w:sz="12" w:space="0" w:color="auto"/>
              <w:left w:val="single" w:sz="12" w:space="0" w:color="auto"/>
              <w:bottom w:val="single" w:sz="12" w:space="0" w:color="auto"/>
              <w:right w:val="single" w:sz="12" w:space="0" w:color="auto"/>
            </w:tcBorders>
            <w:shd w:val="clear" w:color="D8D8D8" w:fill="D8D8D8"/>
            <w:noWrap/>
            <w:hideMark/>
          </w:tcPr>
          <w:p w:rsidR="000A2001" w:rsidRPr="008A3A80" w:rsidRDefault="008A465A" w:rsidP="0017495E">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b/>
                <w:bCs/>
                <w:color w:val="000000"/>
                <w:sz w:val="28"/>
                <w:szCs w:val="28"/>
                <w:lang w:val="fr-FR" w:eastAsia="fr-FR"/>
              </w:rPr>
              <w:t>0.256</w:t>
            </w:r>
          </w:p>
        </w:tc>
        <w:tc>
          <w:tcPr>
            <w:tcW w:w="1800" w:type="dxa"/>
            <w:tcBorders>
              <w:top w:val="single" w:sz="12" w:space="0" w:color="auto"/>
              <w:left w:val="single" w:sz="12" w:space="0" w:color="auto"/>
              <w:bottom w:val="single" w:sz="12" w:space="0" w:color="auto"/>
              <w:right w:val="single" w:sz="12" w:space="0" w:color="auto"/>
            </w:tcBorders>
            <w:shd w:val="clear" w:color="D8D8D8" w:fill="D8D8D8"/>
          </w:tcPr>
          <w:p w:rsidR="000A2001" w:rsidRPr="0017495E" w:rsidRDefault="0017495E" w:rsidP="0017495E">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hint="cs"/>
                <w:b/>
                <w:bCs/>
                <w:color w:val="000000"/>
                <w:sz w:val="28"/>
                <w:szCs w:val="28"/>
                <w:rtl/>
                <w:lang w:val="fr-FR" w:eastAsia="fr-FR"/>
              </w:rPr>
              <w:t>قبول</w:t>
            </w:r>
          </w:p>
        </w:tc>
      </w:tr>
    </w:tbl>
    <w:p w:rsidR="008A3A80" w:rsidRPr="009D13F9" w:rsidRDefault="008C6AD1" w:rsidP="005841CA">
      <w:pPr>
        <w:tabs>
          <w:tab w:val="left" w:pos="3051"/>
        </w:tabs>
        <w:bidi/>
        <w:jc w:val="center"/>
        <w:rPr>
          <w:rFonts w:ascii="Traditional Arabic" w:hAnsi="Traditional Arabic" w:cs="Traditional Arabic"/>
          <w:b/>
          <w:bCs/>
          <w:sz w:val="28"/>
          <w:szCs w:val="28"/>
          <w:rtl/>
          <w:lang w:val="fr-FR" w:bidi="ar-DZ"/>
        </w:rPr>
      </w:pPr>
      <w:r w:rsidRPr="009D13F9">
        <w:rPr>
          <w:rFonts w:ascii="Traditional Arabic" w:hAnsi="Traditional Arabic" w:cs="Traditional Arabic" w:hint="cs"/>
          <w:b/>
          <w:bCs/>
          <w:sz w:val="28"/>
          <w:szCs w:val="28"/>
          <w:rtl/>
          <w:lang w:val="fr-FR" w:bidi="ar-DZ"/>
        </w:rPr>
        <w:t>جدول</w:t>
      </w:r>
      <w:r w:rsidR="00EF003D">
        <w:rPr>
          <w:rFonts w:ascii="Traditional Arabic" w:hAnsi="Traditional Arabic" w:cs="Traditional Arabic" w:hint="cs"/>
          <w:b/>
          <w:bCs/>
          <w:sz w:val="28"/>
          <w:szCs w:val="28"/>
          <w:rtl/>
          <w:lang w:val="fr-FR" w:bidi="ar-DZ"/>
        </w:rPr>
        <w:t xml:space="preserve"> رقم   </w:t>
      </w:r>
      <w:r w:rsidR="00012EDB">
        <w:rPr>
          <w:rFonts w:ascii="Traditional Arabic" w:hAnsi="Traditional Arabic" w:cs="Traditional Arabic" w:hint="cs"/>
          <w:b/>
          <w:bCs/>
          <w:sz w:val="28"/>
          <w:szCs w:val="28"/>
          <w:rtl/>
          <w:lang w:val="fr-FR" w:bidi="ar-DZ"/>
        </w:rPr>
        <w:t>27</w:t>
      </w:r>
      <w:r w:rsidR="00EF003D">
        <w:rPr>
          <w:rFonts w:ascii="Traditional Arabic" w:hAnsi="Traditional Arabic" w:cs="Traditional Arabic" w:hint="cs"/>
          <w:b/>
          <w:bCs/>
          <w:sz w:val="28"/>
          <w:szCs w:val="28"/>
          <w:rtl/>
          <w:lang w:val="fr-FR" w:bidi="ar-DZ"/>
        </w:rPr>
        <w:t xml:space="preserve">   </w:t>
      </w:r>
      <w:r w:rsidRPr="009D13F9">
        <w:rPr>
          <w:rFonts w:ascii="Traditional Arabic" w:hAnsi="Traditional Arabic" w:cs="Traditional Arabic" w:hint="cs"/>
          <w:b/>
          <w:bCs/>
          <w:sz w:val="28"/>
          <w:szCs w:val="28"/>
          <w:rtl/>
          <w:lang w:val="fr-FR" w:bidi="ar-DZ"/>
        </w:rPr>
        <w:t xml:space="preserve"> يوضح اختبار </w:t>
      </w:r>
      <w:r w:rsidRPr="009D13F9">
        <w:rPr>
          <w:rFonts w:ascii="Traditional Arabic" w:hAnsi="Traditional Arabic" w:cs="Traditional Arabic"/>
          <w:b/>
          <w:bCs/>
          <w:sz w:val="28"/>
          <w:szCs w:val="28"/>
          <w:lang w:bidi="ar-DZ"/>
        </w:rPr>
        <w:t>ANOVA)</w:t>
      </w:r>
      <w:r w:rsidRPr="009D13F9">
        <w:rPr>
          <w:rFonts w:ascii="Traditional Arabic" w:hAnsi="Traditional Arabic" w:cs="Traditional Arabic" w:hint="cs"/>
          <w:b/>
          <w:bCs/>
          <w:sz w:val="28"/>
          <w:szCs w:val="28"/>
          <w:rtl/>
          <w:lang w:val="fr-FR" w:bidi="ar-DZ"/>
        </w:rPr>
        <w:t xml:space="preserve"> ) لمتغير الفئة العمرية </w:t>
      </w:r>
    </w:p>
    <w:p w:rsidR="005841CA" w:rsidRDefault="005841CA" w:rsidP="005841CA">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من خلال الجدول  : </w:t>
      </w:r>
    </w:p>
    <w:p w:rsidR="005841CA" w:rsidRPr="00D2701F" w:rsidRDefault="005841CA" w:rsidP="00546824">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بما ان مستوى الدلالة </w:t>
      </w:r>
      <w:r>
        <w:rPr>
          <w:rFonts w:ascii="Traditional Arabic" w:hAnsi="Traditional Arabic" w:cs="Traditional Arabic"/>
          <w:sz w:val="28"/>
          <w:szCs w:val="28"/>
          <w:lang w:bidi="ar-DZ"/>
        </w:rPr>
        <w:t>sig =0</w:t>
      </w:r>
      <w:r w:rsidR="002728A7">
        <w:rPr>
          <w:rFonts w:ascii="Traditional Arabic" w:hAnsi="Traditional Arabic" w:cs="Traditional Arabic"/>
          <w:sz w:val="28"/>
          <w:szCs w:val="28"/>
          <w:lang w:bidi="ar-DZ"/>
        </w:rPr>
        <w:t>.</w:t>
      </w:r>
      <w:r w:rsidR="00546824">
        <w:rPr>
          <w:rFonts w:ascii="Traditional Arabic" w:hAnsi="Traditional Arabic" w:cs="Traditional Arabic"/>
          <w:sz w:val="28"/>
          <w:szCs w:val="28"/>
          <w:lang w:bidi="ar-DZ"/>
        </w:rPr>
        <w:t>256</w:t>
      </w:r>
      <w:r>
        <w:rPr>
          <w:rFonts w:ascii="Traditional Arabic" w:hAnsi="Traditional Arabic" w:cs="Traditional Arabic" w:hint="cs"/>
          <w:sz w:val="28"/>
          <w:szCs w:val="28"/>
          <w:rtl/>
          <w:lang w:val="fr-FR" w:bidi="ar-DZ"/>
        </w:rPr>
        <w:t xml:space="preserve"> و هو معنوية اكبر من 0.05 مستوى الدلالة المعتمد في هذه الدراسة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تسمح برفض الفرضية البديلة و وقبول الفرضية العدمية المصاغة على النحو التالي ( </w:t>
      </w:r>
      <w:r>
        <w:rPr>
          <w:rFonts w:ascii="Traditional Arabic" w:hAnsi="Traditional Arabic" w:cs="Traditional Arabic" w:hint="cs"/>
          <w:sz w:val="28"/>
          <w:szCs w:val="28"/>
          <w:rtl/>
          <w:lang w:val="fr-FR" w:bidi="ar-DZ"/>
        </w:rPr>
        <w:t xml:space="preserve">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الفئة العمرية</w:t>
      </w:r>
      <w:r w:rsidRPr="00E7332F">
        <w:rPr>
          <w:rFonts w:ascii="Traditional Arabic" w:hAnsi="Traditional Arabic" w:cs="Traditional Arabic" w:hint="cs"/>
          <w:sz w:val="28"/>
          <w:szCs w:val="28"/>
          <w:rtl/>
          <w:lang w:val="fr-FR" w:bidi="ar-DZ"/>
        </w:rPr>
        <w:t>.</w:t>
      </w:r>
      <w:r>
        <w:rPr>
          <w:rFonts w:ascii="Traditional Arabic" w:hAnsi="Traditional Arabic" w:cs="Traditional Arabic" w:hint="cs"/>
          <w:sz w:val="28"/>
          <w:szCs w:val="28"/>
          <w:rtl/>
          <w:lang w:val="fr-FR" w:bidi="ar-DZ"/>
        </w:rPr>
        <w:t>).</w:t>
      </w:r>
    </w:p>
    <w:p w:rsidR="008A3A80" w:rsidRDefault="008A3A80" w:rsidP="008A3A80">
      <w:pPr>
        <w:tabs>
          <w:tab w:val="left" w:pos="3051"/>
        </w:tabs>
        <w:bidi/>
        <w:rPr>
          <w:rFonts w:ascii="Traditional Arabic" w:hAnsi="Traditional Arabic" w:cs="Traditional Arabic"/>
          <w:sz w:val="28"/>
          <w:szCs w:val="28"/>
          <w:rtl/>
          <w:lang w:val="fr-FR" w:bidi="ar-DZ"/>
        </w:rPr>
      </w:pPr>
    </w:p>
    <w:p w:rsidR="00CC0172"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 xml:space="preserve">اختبار الفرضية الفرعية الثالثة : </w:t>
      </w:r>
    </w:p>
    <w:p w:rsidR="00CC0172" w:rsidRDefault="00CC0172" w:rsidP="00CC0172">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b/>
          <w:bCs/>
          <w:sz w:val="28"/>
          <w:szCs w:val="28"/>
          <w:lang w:bidi="ar-DZ"/>
        </w:rPr>
        <w:t>H0</w:t>
      </w:r>
      <w:r>
        <w:rPr>
          <w:rFonts w:ascii="Traditional Arabic" w:hAnsi="Traditional Arabic" w:cs="Traditional Arabic" w:hint="cs"/>
          <w:b/>
          <w:b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المستوى الدراسي</w:t>
      </w:r>
      <w:r w:rsidRPr="00E7332F">
        <w:rPr>
          <w:rFonts w:ascii="Traditional Arabic" w:hAnsi="Traditional Arabic" w:cs="Traditional Arabic" w:hint="cs"/>
          <w:sz w:val="28"/>
          <w:szCs w:val="28"/>
          <w:rtl/>
          <w:lang w:val="fr-FR" w:bidi="ar-DZ"/>
        </w:rPr>
        <w:t xml:space="preserve"> .</w:t>
      </w:r>
    </w:p>
    <w:p w:rsidR="00CC0172" w:rsidRPr="00E7332F"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sz w:val="28"/>
          <w:szCs w:val="28"/>
          <w:lang w:val="fr-FR" w:bidi="ar-DZ"/>
        </w:rPr>
        <w:t>H1</w:t>
      </w:r>
      <w:r>
        <w:rPr>
          <w:rFonts w:ascii="Traditional Arabic" w:hAnsi="Traditional Arabic" w:cs="Traditional Arabic" w:hint="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المستوى الدراسي</w:t>
      </w:r>
    </w:p>
    <w:p w:rsidR="00CC0172" w:rsidRDefault="00E60FC8" w:rsidP="00CC0172">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val="fr-FR" w:bidi="ar-DZ"/>
        </w:rPr>
        <w:t>لإثبات</w:t>
      </w:r>
      <w:r w:rsidR="00CC0172">
        <w:rPr>
          <w:rFonts w:ascii="Traditional Arabic" w:hAnsi="Traditional Arabic" w:cs="Traditional Arabic" w:hint="cs"/>
          <w:sz w:val="28"/>
          <w:szCs w:val="28"/>
          <w:rtl/>
          <w:lang w:val="fr-FR" w:bidi="ar-DZ"/>
        </w:rPr>
        <w:t xml:space="preserve"> صحة هذه الفرضية نستعمل اختبار </w:t>
      </w:r>
      <w:r w:rsidR="00CC0172">
        <w:rPr>
          <w:rFonts w:ascii="Traditional Arabic" w:hAnsi="Traditional Arabic" w:cs="Traditional Arabic"/>
          <w:sz w:val="28"/>
          <w:szCs w:val="28"/>
          <w:lang w:bidi="ar-DZ"/>
        </w:rPr>
        <w:t>ANOVA</w:t>
      </w:r>
      <w:r w:rsidR="008C6AD1">
        <w:rPr>
          <w:rFonts w:ascii="Traditional Arabic" w:hAnsi="Traditional Arabic" w:cs="Traditional Arabic" w:hint="cs"/>
          <w:sz w:val="28"/>
          <w:szCs w:val="28"/>
          <w:rtl/>
          <w:lang w:bidi="ar-DZ"/>
        </w:rPr>
        <w:t xml:space="preserve"> . </w:t>
      </w:r>
    </w:p>
    <w:p w:rsidR="008C6AD1" w:rsidRDefault="008C6AD1" w:rsidP="008C6AD1">
      <w:pPr>
        <w:tabs>
          <w:tab w:val="left" w:pos="3051"/>
        </w:tabs>
        <w:bidi/>
        <w:rPr>
          <w:rFonts w:ascii="Traditional Arabic" w:hAnsi="Traditional Arabic" w:cs="Traditional Arabic"/>
          <w:sz w:val="28"/>
          <w:szCs w:val="28"/>
          <w:rtl/>
          <w:lang w:bidi="ar-DZ"/>
        </w:rPr>
      </w:pPr>
    </w:p>
    <w:tbl>
      <w:tblPr>
        <w:bidiVisual/>
        <w:tblW w:w="5686" w:type="dxa"/>
        <w:tblInd w:w="2135" w:type="dxa"/>
        <w:tblCellMar>
          <w:left w:w="70" w:type="dxa"/>
          <w:right w:w="70" w:type="dxa"/>
        </w:tblCellMar>
        <w:tblLook w:val="04A0"/>
      </w:tblPr>
      <w:tblGrid>
        <w:gridCol w:w="1740"/>
        <w:gridCol w:w="1973"/>
        <w:gridCol w:w="1973"/>
      </w:tblGrid>
      <w:tr w:rsidR="00A81E27" w:rsidRPr="00A81E27" w:rsidTr="00A81E27">
        <w:trPr>
          <w:trHeight w:val="644"/>
        </w:trPr>
        <w:tc>
          <w:tcPr>
            <w:tcW w:w="1740"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A81E27" w:rsidRPr="00A81E27" w:rsidRDefault="00EF003D" w:rsidP="00A81E27">
            <w:pPr>
              <w:bidi/>
              <w:spacing w:after="0" w:line="240" w:lineRule="auto"/>
              <w:jc w:val="center"/>
              <w:rPr>
                <w:rFonts w:ascii="Traditional Arabic" w:eastAsia="Times New Roman" w:hAnsi="Traditional Arabic" w:cs="Traditional Arabic"/>
                <w:b/>
                <w:bCs/>
                <w:sz w:val="28"/>
                <w:szCs w:val="28"/>
                <w:lang w:eastAsia="fr-FR"/>
              </w:rPr>
            </w:pPr>
            <w:r w:rsidRPr="009D13F9">
              <w:rPr>
                <w:rFonts w:ascii="Traditional Arabic" w:eastAsia="Times New Roman" w:hAnsi="Traditional Arabic" w:cs="Traditional Arabic"/>
                <w:b/>
                <w:bCs/>
                <w:sz w:val="28"/>
                <w:szCs w:val="28"/>
                <w:lang w:eastAsia="fr-FR"/>
              </w:rPr>
              <w:t>T</w:t>
            </w:r>
          </w:p>
        </w:tc>
        <w:tc>
          <w:tcPr>
            <w:tcW w:w="1973"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A81E27" w:rsidRPr="00A81E27" w:rsidRDefault="00A81E27" w:rsidP="00A81E27">
            <w:pPr>
              <w:bidi/>
              <w:spacing w:after="0" w:line="240" w:lineRule="auto"/>
              <w:jc w:val="center"/>
              <w:rPr>
                <w:rFonts w:ascii="Traditional Arabic" w:eastAsia="Times New Roman" w:hAnsi="Traditional Arabic" w:cs="Traditional Arabic"/>
                <w:b/>
                <w:bCs/>
                <w:sz w:val="28"/>
                <w:szCs w:val="28"/>
                <w:lang w:val="fr-FR" w:eastAsia="fr-FR"/>
              </w:rPr>
            </w:pPr>
            <w:r w:rsidRPr="00A81E27">
              <w:rPr>
                <w:rFonts w:ascii="Traditional Arabic" w:eastAsia="Times New Roman" w:hAnsi="Traditional Arabic" w:cs="Traditional Arabic"/>
                <w:b/>
                <w:bCs/>
                <w:sz w:val="28"/>
                <w:szCs w:val="28"/>
                <w:lang w:val="fr-FR" w:eastAsia="fr-FR"/>
              </w:rPr>
              <w:t>Sig.</w:t>
            </w:r>
          </w:p>
        </w:tc>
        <w:tc>
          <w:tcPr>
            <w:tcW w:w="1973" w:type="dxa"/>
            <w:tcBorders>
              <w:top w:val="single" w:sz="12" w:space="0" w:color="auto"/>
              <w:left w:val="single" w:sz="12" w:space="0" w:color="auto"/>
              <w:bottom w:val="single" w:sz="12" w:space="0" w:color="auto"/>
              <w:right w:val="single" w:sz="12" w:space="0" w:color="auto"/>
            </w:tcBorders>
            <w:shd w:val="clear" w:color="auto" w:fill="B4C6E7" w:themeFill="accent1" w:themeFillTint="66"/>
          </w:tcPr>
          <w:p w:rsidR="00A81E27" w:rsidRPr="00A81E27" w:rsidRDefault="00A81E27" w:rsidP="00A81E27">
            <w:pPr>
              <w:bidi/>
              <w:spacing w:after="0" w:line="240" w:lineRule="auto"/>
              <w:jc w:val="center"/>
              <w:rPr>
                <w:rFonts w:ascii="Arial" w:eastAsia="Times New Roman" w:hAnsi="Arial" w:cs="Arial"/>
                <w:b/>
                <w:bCs/>
                <w:sz w:val="18"/>
                <w:szCs w:val="18"/>
                <w:lang w:val="fr-FR" w:eastAsia="fr-FR"/>
              </w:rPr>
            </w:pPr>
            <w:r w:rsidRPr="00A81E27">
              <w:rPr>
                <w:rFonts w:ascii="Traditional Arabic" w:eastAsia="Times New Roman" w:hAnsi="Traditional Arabic" w:cs="Traditional Arabic"/>
                <w:b/>
                <w:bCs/>
                <w:sz w:val="28"/>
                <w:szCs w:val="28"/>
                <w:rtl/>
                <w:lang w:val="fr-FR" w:eastAsia="fr-FR" w:bidi="ar-DZ"/>
              </w:rPr>
              <w:t>نتيجة الفرضية العدمية</w:t>
            </w:r>
          </w:p>
        </w:tc>
      </w:tr>
      <w:tr w:rsidR="00A81E27" w:rsidRPr="00A81E27" w:rsidTr="009D13F9">
        <w:trPr>
          <w:trHeight w:val="618"/>
        </w:trPr>
        <w:tc>
          <w:tcPr>
            <w:tcW w:w="1740" w:type="dxa"/>
            <w:tcBorders>
              <w:top w:val="single" w:sz="12" w:space="0" w:color="auto"/>
              <w:left w:val="single" w:sz="12" w:space="0" w:color="auto"/>
              <w:bottom w:val="single" w:sz="12" w:space="0" w:color="auto"/>
              <w:right w:val="single" w:sz="12" w:space="0" w:color="auto"/>
            </w:tcBorders>
            <w:shd w:val="clear" w:color="D8D8D8" w:fill="D8D8D8"/>
            <w:noWrap/>
            <w:hideMark/>
          </w:tcPr>
          <w:p w:rsidR="00A81E27" w:rsidRPr="00A81E27" w:rsidRDefault="00160928" w:rsidP="009D13F9">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b/>
                <w:bCs/>
                <w:color w:val="000000"/>
                <w:sz w:val="28"/>
                <w:szCs w:val="28"/>
                <w:lang w:val="fr-FR" w:eastAsia="fr-FR"/>
              </w:rPr>
              <w:t>0.413</w:t>
            </w:r>
          </w:p>
        </w:tc>
        <w:tc>
          <w:tcPr>
            <w:tcW w:w="1973" w:type="dxa"/>
            <w:tcBorders>
              <w:top w:val="single" w:sz="12" w:space="0" w:color="auto"/>
              <w:left w:val="single" w:sz="12" w:space="0" w:color="auto"/>
              <w:bottom w:val="single" w:sz="12" w:space="0" w:color="auto"/>
              <w:right w:val="single" w:sz="12" w:space="0" w:color="auto"/>
            </w:tcBorders>
            <w:shd w:val="clear" w:color="D8D8D8" w:fill="D8D8D8"/>
            <w:noWrap/>
            <w:hideMark/>
          </w:tcPr>
          <w:p w:rsidR="00A81E27" w:rsidRPr="00A81E27" w:rsidRDefault="00A81E27" w:rsidP="002E1F97">
            <w:pPr>
              <w:bidi/>
              <w:spacing w:after="0" w:line="240" w:lineRule="auto"/>
              <w:jc w:val="center"/>
              <w:rPr>
                <w:rFonts w:ascii="Traditional Arabic" w:eastAsia="Times New Roman" w:hAnsi="Traditional Arabic" w:cs="Traditional Arabic"/>
                <w:b/>
                <w:bCs/>
                <w:color w:val="000000"/>
                <w:sz w:val="28"/>
                <w:szCs w:val="28"/>
                <w:lang w:val="fr-FR" w:eastAsia="fr-FR"/>
              </w:rPr>
            </w:pPr>
            <w:r w:rsidRPr="00A81E27">
              <w:rPr>
                <w:rFonts w:ascii="Traditional Arabic" w:eastAsia="Times New Roman" w:hAnsi="Traditional Arabic" w:cs="Traditional Arabic"/>
                <w:b/>
                <w:bCs/>
                <w:color w:val="000000"/>
                <w:sz w:val="28"/>
                <w:szCs w:val="28"/>
                <w:lang w:val="fr-FR" w:eastAsia="fr-FR"/>
              </w:rPr>
              <w:t>,</w:t>
            </w:r>
            <w:r w:rsidR="002E1F97">
              <w:rPr>
                <w:rFonts w:ascii="Traditional Arabic" w:eastAsia="Times New Roman" w:hAnsi="Traditional Arabic" w:cs="Traditional Arabic"/>
                <w:b/>
                <w:bCs/>
                <w:color w:val="000000"/>
                <w:sz w:val="28"/>
                <w:szCs w:val="28"/>
                <w:lang w:val="fr-FR" w:eastAsia="fr-FR"/>
              </w:rPr>
              <w:t>672</w:t>
            </w:r>
          </w:p>
        </w:tc>
        <w:tc>
          <w:tcPr>
            <w:tcW w:w="1973" w:type="dxa"/>
            <w:tcBorders>
              <w:top w:val="single" w:sz="12" w:space="0" w:color="auto"/>
              <w:left w:val="single" w:sz="12" w:space="0" w:color="auto"/>
              <w:bottom w:val="single" w:sz="12" w:space="0" w:color="auto"/>
              <w:right w:val="single" w:sz="12" w:space="0" w:color="auto"/>
            </w:tcBorders>
            <w:shd w:val="clear" w:color="D8D8D8" w:fill="D8D8D8"/>
          </w:tcPr>
          <w:p w:rsidR="00A81E27" w:rsidRPr="009D13F9" w:rsidRDefault="009D13F9" w:rsidP="009D13F9">
            <w:pPr>
              <w:bidi/>
              <w:spacing w:after="0" w:line="240" w:lineRule="auto"/>
              <w:jc w:val="center"/>
              <w:rPr>
                <w:rFonts w:ascii="Traditional Arabic" w:eastAsia="Times New Roman" w:hAnsi="Traditional Arabic" w:cs="Traditional Arabic"/>
                <w:b/>
                <w:bCs/>
                <w:color w:val="000000"/>
                <w:sz w:val="28"/>
                <w:szCs w:val="28"/>
                <w:rtl/>
                <w:lang w:val="fr-FR" w:eastAsia="fr-FR" w:bidi="ar-DZ"/>
              </w:rPr>
            </w:pPr>
            <w:r>
              <w:rPr>
                <w:rFonts w:ascii="Traditional Arabic" w:eastAsia="Times New Roman" w:hAnsi="Traditional Arabic" w:cs="Traditional Arabic" w:hint="cs"/>
                <w:b/>
                <w:bCs/>
                <w:color w:val="000000"/>
                <w:sz w:val="28"/>
                <w:szCs w:val="28"/>
                <w:rtl/>
                <w:lang w:val="fr-FR" w:eastAsia="fr-FR" w:bidi="ar-DZ"/>
              </w:rPr>
              <w:t>القبول</w:t>
            </w:r>
          </w:p>
        </w:tc>
      </w:tr>
    </w:tbl>
    <w:p w:rsidR="008C6AD1" w:rsidRDefault="005F45D9" w:rsidP="005F45D9">
      <w:pPr>
        <w:tabs>
          <w:tab w:val="left" w:pos="3051"/>
        </w:tabs>
        <w:bidi/>
        <w:jc w:val="center"/>
        <w:rPr>
          <w:rFonts w:ascii="Traditional Arabic" w:hAnsi="Traditional Arabic" w:cs="Traditional Arabic"/>
          <w:b/>
          <w:bCs/>
          <w:sz w:val="28"/>
          <w:szCs w:val="28"/>
          <w:rtl/>
          <w:lang w:val="fr-FR" w:bidi="ar-DZ"/>
        </w:rPr>
      </w:pPr>
      <w:r w:rsidRPr="009D13F9">
        <w:rPr>
          <w:rFonts w:ascii="Traditional Arabic" w:hAnsi="Traditional Arabic" w:cs="Traditional Arabic" w:hint="cs"/>
          <w:b/>
          <w:bCs/>
          <w:sz w:val="28"/>
          <w:szCs w:val="28"/>
          <w:rtl/>
          <w:lang w:val="fr-FR" w:bidi="ar-DZ"/>
        </w:rPr>
        <w:t xml:space="preserve">جدول </w:t>
      </w:r>
      <w:r w:rsidR="00EF003D">
        <w:rPr>
          <w:rFonts w:ascii="Traditional Arabic" w:hAnsi="Traditional Arabic" w:cs="Traditional Arabic" w:hint="cs"/>
          <w:b/>
          <w:bCs/>
          <w:sz w:val="28"/>
          <w:szCs w:val="28"/>
          <w:rtl/>
          <w:lang w:val="fr-FR" w:bidi="ar-DZ"/>
        </w:rPr>
        <w:t xml:space="preserve"> رقم    </w:t>
      </w:r>
      <w:r w:rsidR="00012EDB">
        <w:rPr>
          <w:rFonts w:ascii="Traditional Arabic" w:hAnsi="Traditional Arabic" w:cs="Traditional Arabic" w:hint="cs"/>
          <w:b/>
          <w:bCs/>
          <w:sz w:val="28"/>
          <w:szCs w:val="28"/>
          <w:rtl/>
          <w:lang w:val="fr-FR" w:bidi="ar-DZ"/>
        </w:rPr>
        <w:t>28</w:t>
      </w:r>
      <w:r w:rsidR="00EF003D">
        <w:rPr>
          <w:rFonts w:ascii="Traditional Arabic" w:hAnsi="Traditional Arabic" w:cs="Traditional Arabic" w:hint="cs"/>
          <w:b/>
          <w:bCs/>
          <w:sz w:val="28"/>
          <w:szCs w:val="28"/>
          <w:rtl/>
          <w:lang w:val="fr-FR" w:bidi="ar-DZ"/>
        </w:rPr>
        <w:t xml:space="preserve">    </w:t>
      </w:r>
      <w:r w:rsidRPr="009D13F9">
        <w:rPr>
          <w:rFonts w:ascii="Traditional Arabic" w:hAnsi="Traditional Arabic" w:cs="Traditional Arabic" w:hint="cs"/>
          <w:b/>
          <w:bCs/>
          <w:sz w:val="28"/>
          <w:szCs w:val="28"/>
          <w:rtl/>
          <w:lang w:val="fr-FR" w:bidi="ar-DZ"/>
        </w:rPr>
        <w:t xml:space="preserve">يوضح اختبار </w:t>
      </w:r>
      <w:r w:rsidRPr="009D13F9">
        <w:rPr>
          <w:rFonts w:ascii="Traditional Arabic" w:hAnsi="Traditional Arabic" w:cs="Traditional Arabic"/>
          <w:b/>
          <w:bCs/>
          <w:sz w:val="28"/>
          <w:szCs w:val="28"/>
          <w:lang w:bidi="ar-DZ"/>
        </w:rPr>
        <w:t>ANOVA)</w:t>
      </w:r>
      <w:r w:rsidRPr="009D13F9">
        <w:rPr>
          <w:rFonts w:ascii="Traditional Arabic" w:hAnsi="Traditional Arabic" w:cs="Traditional Arabic" w:hint="cs"/>
          <w:b/>
          <w:bCs/>
          <w:sz w:val="28"/>
          <w:szCs w:val="28"/>
          <w:rtl/>
          <w:lang w:val="fr-FR" w:bidi="ar-DZ"/>
        </w:rPr>
        <w:t xml:space="preserve"> ) لمتغير ال</w:t>
      </w:r>
      <w:r>
        <w:rPr>
          <w:rFonts w:ascii="Traditional Arabic" w:hAnsi="Traditional Arabic" w:cs="Traditional Arabic" w:hint="cs"/>
          <w:b/>
          <w:bCs/>
          <w:sz w:val="28"/>
          <w:szCs w:val="28"/>
          <w:rtl/>
          <w:lang w:val="fr-FR" w:bidi="ar-DZ"/>
        </w:rPr>
        <w:t>مستوى الدراسي</w:t>
      </w:r>
      <w:r w:rsidRPr="009D13F9">
        <w:rPr>
          <w:rFonts w:ascii="Traditional Arabic" w:hAnsi="Traditional Arabic" w:cs="Traditional Arabic" w:hint="cs"/>
          <w:b/>
          <w:bCs/>
          <w:sz w:val="28"/>
          <w:szCs w:val="28"/>
          <w:rtl/>
          <w:lang w:val="fr-FR" w:bidi="ar-DZ"/>
        </w:rPr>
        <w:t xml:space="preserve"> </w:t>
      </w:r>
    </w:p>
    <w:p w:rsidR="005F45D9" w:rsidRDefault="005F45D9" w:rsidP="005F45D9">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من خلال الجدول  : </w:t>
      </w:r>
    </w:p>
    <w:p w:rsidR="005F45D9" w:rsidRPr="00D2701F" w:rsidRDefault="005F45D9" w:rsidP="004137E4">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بما ان مستوى الدلالة </w:t>
      </w:r>
      <w:r>
        <w:rPr>
          <w:rFonts w:ascii="Traditional Arabic" w:hAnsi="Traditional Arabic" w:cs="Traditional Arabic"/>
          <w:sz w:val="28"/>
          <w:szCs w:val="28"/>
          <w:lang w:bidi="ar-DZ"/>
        </w:rPr>
        <w:t>sig =0</w:t>
      </w:r>
      <w:r w:rsidR="002728A7">
        <w:rPr>
          <w:rFonts w:ascii="Traditional Arabic" w:hAnsi="Traditional Arabic" w:cs="Traditional Arabic"/>
          <w:sz w:val="28"/>
          <w:szCs w:val="28"/>
          <w:lang w:bidi="ar-DZ"/>
        </w:rPr>
        <w:t>.</w:t>
      </w:r>
      <w:r w:rsidR="004137E4">
        <w:rPr>
          <w:rFonts w:ascii="Traditional Arabic" w:hAnsi="Traditional Arabic" w:cs="Traditional Arabic"/>
          <w:sz w:val="28"/>
          <w:szCs w:val="28"/>
          <w:lang w:bidi="ar-DZ"/>
        </w:rPr>
        <w:t>672</w:t>
      </w:r>
      <w:r>
        <w:rPr>
          <w:rFonts w:ascii="Traditional Arabic" w:hAnsi="Traditional Arabic" w:cs="Traditional Arabic" w:hint="cs"/>
          <w:sz w:val="28"/>
          <w:szCs w:val="28"/>
          <w:rtl/>
          <w:lang w:val="fr-FR" w:bidi="ar-DZ"/>
        </w:rPr>
        <w:t xml:space="preserve"> و هو معنوية اكبر من 0.05 مستوى الدلالة المعتمد في هذه الدراسة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تسمح برفض الفرضية البديلة و وقبول الفرضية العدمية المصاغة على النحو التالي ( </w:t>
      </w:r>
      <w:r>
        <w:rPr>
          <w:rFonts w:ascii="Traditional Arabic" w:hAnsi="Traditional Arabic" w:cs="Traditional Arabic" w:hint="cs"/>
          <w:sz w:val="28"/>
          <w:szCs w:val="28"/>
          <w:rtl/>
          <w:lang w:val="fr-FR" w:bidi="ar-DZ"/>
        </w:rPr>
        <w:t xml:space="preserve">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المستوى الدراسي</w:t>
      </w:r>
      <w:r w:rsidRPr="00E7332F">
        <w:rPr>
          <w:rFonts w:ascii="Traditional Arabic" w:hAnsi="Traditional Arabic" w:cs="Traditional Arabic" w:hint="cs"/>
          <w:sz w:val="28"/>
          <w:szCs w:val="28"/>
          <w:rtl/>
          <w:lang w:val="fr-FR" w:bidi="ar-DZ"/>
        </w:rPr>
        <w:t>.</w:t>
      </w:r>
      <w:r>
        <w:rPr>
          <w:rFonts w:ascii="Traditional Arabic" w:hAnsi="Traditional Arabic" w:cs="Traditional Arabic" w:hint="cs"/>
          <w:sz w:val="28"/>
          <w:szCs w:val="28"/>
          <w:rtl/>
          <w:lang w:val="fr-FR" w:bidi="ar-DZ"/>
        </w:rPr>
        <w:t>).</w:t>
      </w:r>
    </w:p>
    <w:p w:rsidR="00CC0172"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lastRenderedPageBreak/>
        <w:t xml:space="preserve">اختبار الفرضية الفرعية الرابعة : </w:t>
      </w:r>
    </w:p>
    <w:p w:rsidR="00CC0172" w:rsidRDefault="00CC0172" w:rsidP="00CC0172">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b/>
          <w:bCs/>
          <w:sz w:val="28"/>
          <w:szCs w:val="28"/>
          <w:lang w:bidi="ar-DZ"/>
        </w:rPr>
        <w:t>H0</w:t>
      </w:r>
      <w:r>
        <w:rPr>
          <w:rFonts w:ascii="Traditional Arabic" w:hAnsi="Traditional Arabic" w:cs="Traditional Arabic" w:hint="cs"/>
          <w:b/>
          <w:b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الخبرة</w:t>
      </w:r>
      <w:r w:rsidRPr="00E7332F">
        <w:rPr>
          <w:rFonts w:ascii="Traditional Arabic" w:hAnsi="Traditional Arabic" w:cs="Traditional Arabic" w:hint="cs"/>
          <w:sz w:val="28"/>
          <w:szCs w:val="28"/>
          <w:rtl/>
          <w:lang w:val="fr-FR" w:bidi="ar-DZ"/>
        </w:rPr>
        <w:t xml:space="preserve"> .</w:t>
      </w:r>
    </w:p>
    <w:p w:rsidR="00CC0172" w:rsidRPr="00E7332F"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sz w:val="28"/>
          <w:szCs w:val="28"/>
          <w:lang w:val="fr-FR" w:bidi="ar-DZ"/>
        </w:rPr>
        <w:t>H1</w:t>
      </w:r>
      <w:r>
        <w:rPr>
          <w:rFonts w:ascii="Traditional Arabic" w:hAnsi="Traditional Arabic" w:cs="Traditional Arabic" w:hint="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الخبرة</w:t>
      </w:r>
    </w:p>
    <w:p w:rsidR="00CC0172" w:rsidRDefault="00E60FC8" w:rsidP="00CC0172">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val="fr-FR" w:bidi="ar-DZ"/>
        </w:rPr>
        <w:t>لإثبات</w:t>
      </w:r>
      <w:r w:rsidR="00CC0172">
        <w:rPr>
          <w:rFonts w:ascii="Traditional Arabic" w:hAnsi="Traditional Arabic" w:cs="Traditional Arabic" w:hint="cs"/>
          <w:sz w:val="28"/>
          <w:szCs w:val="28"/>
          <w:rtl/>
          <w:lang w:val="fr-FR" w:bidi="ar-DZ"/>
        </w:rPr>
        <w:t xml:space="preserve"> صحة هذه الفرضية نستعمل اختبار </w:t>
      </w:r>
      <w:r w:rsidR="00CC0172">
        <w:rPr>
          <w:rFonts w:ascii="Traditional Arabic" w:hAnsi="Traditional Arabic" w:cs="Traditional Arabic"/>
          <w:sz w:val="28"/>
          <w:szCs w:val="28"/>
          <w:lang w:bidi="ar-DZ"/>
        </w:rPr>
        <w:t>ANOVA</w:t>
      </w:r>
    </w:p>
    <w:tbl>
      <w:tblPr>
        <w:bidiVisual/>
        <w:tblW w:w="7044" w:type="dxa"/>
        <w:jc w:val="center"/>
        <w:tblInd w:w="55" w:type="dxa"/>
        <w:tblCellMar>
          <w:left w:w="70" w:type="dxa"/>
          <w:right w:w="70" w:type="dxa"/>
        </w:tblCellMar>
        <w:tblLook w:val="04A0"/>
      </w:tblPr>
      <w:tblGrid>
        <w:gridCol w:w="2374"/>
        <w:gridCol w:w="2335"/>
        <w:gridCol w:w="2335"/>
      </w:tblGrid>
      <w:tr w:rsidR="002728A7" w:rsidRPr="000D31BB" w:rsidTr="002728A7">
        <w:trPr>
          <w:trHeight w:val="457"/>
          <w:jc w:val="center"/>
        </w:trPr>
        <w:tc>
          <w:tcPr>
            <w:tcW w:w="2374"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2728A7" w:rsidRPr="000D31BB" w:rsidRDefault="002728A7" w:rsidP="000D31BB">
            <w:pPr>
              <w:bidi/>
              <w:spacing w:after="0" w:line="240" w:lineRule="auto"/>
              <w:jc w:val="center"/>
              <w:rPr>
                <w:rFonts w:ascii="Traditional Arabic" w:eastAsia="Times New Roman" w:hAnsi="Traditional Arabic" w:cs="Traditional Arabic"/>
                <w:b/>
                <w:bCs/>
                <w:sz w:val="28"/>
                <w:szCs w:val="28"/>
                <w:lang w:val="fr-FR" w:eastAsia="fr-FR"/>
              </w:rPr>
            </w:pPr>
            <w:r w:rsidRPr="000D31BB">
              <w:rPr>
                <w:rFonts w:ascii="Traditional Arabic" w:eastAsia="Times New Roman" w:hAnsi="Traditional Arabic" w:cs="Traditional Arabic"/>
                <w:b/>
                <w:bCs/>
                <w:sz w:val="28"/>
                <w:szCs w:val="28"/>
                <w:lang w:val="fr-FR" w:eastAsia="fr-FR"/>
              </w:rPr>
              <w:t>F</w:t>
            </w:r>
          </w:p>
        </w:tc>
        <w:tc>
          <w:tcPr>
            <w:tcW w:w="2335"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2728A7" w:rsidRPr="000D31BB" w:rsidRDefault="002728A7" w:rsidP="000D31BB">
            <w:pPr>
              <w:bidi/>
              <w:spacing w:after="0" w:line="240" w:lineRule="auto"/>
              <w:jc w:val="center"/>
              <w:rPr>
                <w:rFonts w:ascii="Traditional Arabic" w:eastAsia="Times New Roman" w:hAnsi="Traditional Arabic" w:cs="Traditional Arabic"/>
                <w:b/>
                <w:bCs/>
                <w:sz w:val="28"/>
                <w:szCs w:val="28"/>
                <w:lang w:val="fr-FR" w:eastAsia="fr-FR"/>
              </w:rPr>
            </w:pPr>
            <w:r w:rsidRPr="000D31BB">
              <w:rPr>
                <w:rFonts w:ascii="Traditional Arabic" w:eastAsia="Times New Roman" w:hAnsi="Traditional Arabic" w:cs="Traditional Arabic"/>
                <w:b/>
                <w:bCs/>
                <w:sz w:val="28"/>
                <w:szCs w:val="28"/>
                <w:lang w:val="fr-FR" w:eastAsia="fr-FR"/>
              </w:rPr>
              <w:t>Sig.</w:t>
            </w:r>
          </w:p>
        </w:tc>
        <w:tc>
          <w:tcPr>
            <w:tcW w:w="2335" w:type="dxa"/>
            <w:tcBorders>
              <w:top w:val="single" w:sz="12" w:space="0" w:color="auto"/>
              <w:left w:val="single" w:sz="12" w:space="0" w:color="auto"/>
              <w:bottom w:val="single" w:sz="12" w:space="0" w:color="auto"/>
              <w:right w:val="single" w:sz="12" w:space="0" w:color="auto"/>
            </w:tcBorders>
            <w:shd w:val="clear" w:color="auto" w:fill="B4C6E7" w:themeFill="accent1" w:themeFillTint="66"/>
          </w:tcPr>
          <w:p w:rsidR="002728A7" w:rsidRPr="000D31BB" w:rsidRDefault="002728A7" w:rsidP="000D31BB">
            <w:pPr>
              <w:bidi/>
              <w:spacing w:after="0" w:line="240" w:lineRule="auto"/>
              <w:jc w:val="center"/>
              <w:rPr>
                <w:rFonts w:ascii="Traditional Arabic" w:eastAsia="Times New Roman" w:hAnsi="Traditional Arabic" w:cs="Traditional Arabic"/>
                <w:b/>
                <w:bCs/>
                <w:sz w:val="28"/>
                <w:szCs w:val="28"/>
                <w:lang w:val="fr-FR" w:eastAsia="fr-FR"/>
              </w:rPr>
            </w:pPr>
            <w:r>
              <w:rPr>
                <w:rFonts w:ascii="Traditional Arabic" w:eastAsia="Times New Roman" w:hAnsi="Traditional Arabic" w:cs="Traditional Arabic" w:hint="cs"/>
                <w:b/>
                <w:bCs/>
                <w:sz w:val="28"/>
                <w:szCs w:val="28"/>
                <w:rtl/>
                <w:lang w:val="fr-FR" w:eastAsia="fr-FR"/>
              </w:rPr>
              <w:t>نتيجة الفرضية العدمية</w:t>
            </w:r>
          </w:p>
        </w:tc>
      </w:tr>
      <w:tr w:rsidR="002728A7" w:rsidRPr="000D31BB" w:rsidTr="002728A7">
        <w:trPr>
          <w:trHeight w:val="479"/>
          <w:jc w:val="center"/>
        </w:trPr>
        <w:tc>
          <w:tcPr>
            <w:tcW w:w="2374" w:type="dxa"/>
            <w:tcBorders>
              <w:top w:val="single" w:sz="12" w:space="0" w:color="auto"/>
              <w:left w:val="single" w:sz="12" w:space="0" w:color="auto"/>
              <w:bottom w:val="single" w:sz="12" w:space="0" w:color="auto"/>
              <w:right w:val="single" w:sz="12" w:space="0" w:color="auto"/>
            </w:tcBorders>
            <w:shd w:val="clear" w:color="D8D8D8" w:fill="D8D8D8"/>
            <w:noWrap/>
            <w:hideMark/>
          </w:tcPr>
          <w:p w:rsidR="002728A7" w:rsidRPr="000D31BB" w:rsidRDefault="00BB238D" w:rsidP="002728A7">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b/>
                <w:bCs/>
                <w:color w:val="000000"/>
                <w:sz w:val="28"/>
                <w:szCs w:val="28"/>
                <w:lang w:val="fr-FR" w:eastAsia="fr-FR"/>
              </w:rPr>
              <w:t>0.877</w:t>
            </w:r>
          </w:p>
        </w:tc>
        <w:tc>
          <w:tcPr>
            <w:tcW w:w="2335" w:type="dxa"/>
            <w:tcBorders>
              <w:top w:val="single" w:sz="12" w:space="0" w:color="auto"/>
              <w:left w:val="single" w:sz="12" w:space="0" w:color="auto"/>
              <w:bottom w:val="single" w:sz="12" w:space="0" w:color="auto"/>
              <w:right w:val="single" w:sz="12" w:space="0" w:color="auto"/>
            </w:tcBorders>
            <w:shd w:val="clear" w:color="D8D8D8" w:fill="D8D8D8"/>
            <w:noWrap/>
            <w:hideMark/>
          </w:tcPr>
          <w:p w:rsidR="002728A7" w:rsidRPr="000D31BB" w:rsidRDefault="005E2885" w:rsidP="002728A7">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b/>
                <w:bCs/>
                <w:color w:val="000000"/>
                <w:sz w:val="28"/>
                <w:szCs w:val="28"/>
                <w:lang w:val="fr-FR" w:eastAsia="fr-FR"/>
              </w:rPr>
              <w:t>0.485</w:t>
            </w:r>
          </w:p>
        </w:tc>
        <w:tc>
          <w:tcPr>
            <w:tcW w:w="2335" w:type="dxa"/>
            <w:tcBorders>
              <w:top w:val="single" w:sz="12" w:space="0" w:color="auto"/>
              <w:left w:val="single" w:sz="12" w:space="0" w:color="auto"/>
              <w:bottom w:val="single" w:sz="12" w:space="0" w:color="auto"/>
              <w:right w:val="single" w:sz="12" w:space="0" w:color="auto"/>
            </w:tcBorders>
            <w:shd w:val="clear" w:color="D8D8D8" w:fill="D8D8D8"/>
          </w:tcPr>
          <w:p w:rsidR="002728A7" w:rsidRPr="000D31BB" w:rsidRDefault="002728A7" w:rsidP="002728A7">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hint="cs"/>
                <w:b/>
                <w:bCs/>
                <w:color w:val="000000"/>
                <w:sz w:val="28"/>
                <w:szCs w:val="28"/>
                <w:rtl/>
                <w:lang w:val="fr-FR" w:eastAsia="fr-FR"/>
              </w:rPr>
              <w:t>القبول</w:t>
            </w:r>
          </w:p>
        </w:tc>
      </w:tr>
    </w:tbl>
    <w:p w:rsidR="000D31BB" w:rsidRPr="00721BBB" w:rsidRDefault="002728A7" w:rsidP="00721BBB">
      <w:pPr>
        <w:tabs>
          <w:tab w:val="left" w:pos="3051"/>
        </w:tabs>
        <w:bidi/>
        <w:jc w:val="center"/>
        <w:rPr>
          <w:rFonts w:ascii="Traditional Arabic" w:hAnsi="Traditional Arabic" w:cs="Traditional Arabic"/>
          <w:b/>
          <w:bCs/>
          <w:sz w:val="28"/>
          <w:szCs w:val="28"/>
          <w:lang w:val="fr-FR" w:bidi="ar-DZ"/>
        </w:rPr>
      </w:pPr>
      <w:r w:rsidRPr="009D13F9">
        <w:rPr>
          <w:rFonts w:ascii="Traditional Arabic" w:hAnsi="Traditional Arabic" w:cs="Traditional Arabic" w:hint="cs"/>
          <w:b/>
          <w:bCs/>
          <w:sz w:val="28"/>
          <w:szCs w:val="28"/>
          <w:rtl/>
          <w:lang w:val="fr-FR" w:bidi="ar-DZ"/>
        </w:rPr>
        <w:t>جدول</w:t>
      </w:r>
      <w:r w:rsidR="00EF003D">
        <w:rPr>
          <w:rFonts w:ascii="Traditional Arabic" w:hAnsi="Traditional Arabic" w:cs="Traditional Arabic" w:hint="cs"/>
          <w:b/>
          <w:bCs/>
          <w:sz w:val="28"/>
          <w:szCs w:val="28"/>
          <w:rtl/>
          <w:lang w:val="fr-FR" w:bidi="ar-DZ"/>
        </w:rPr>
        <w:t xml:space="preserve"> رقم    </w:t>
      </w:r>
      <w:r w:rsidR="00012EDB">
        <w:rPr>
          <w:rFonts w:ascii="Traditional Arabic" w:hAnsi="Traditional Arabic" w:cs="Traditional Arabic" w:hint="cs"/>
          <w:b/>
          <w:bCs/>
          <w:sz w:val="28"/>
          <w:szCs w:val="28"/>
          <w:rtl/>
          <w:lang w:val="fr-FR" w:bidi="ar-DZ"/>
        </w:rPr>
        <w:t>29</w:t>
      </w:r>
      <w:r w:rsidR="00EF003D">
        <w:rPr>
          <w:rFonts w:ascii="Traditional Arabic" w:hAnsi="Traditional Arabic" w:cs="Traditional Arabic" w:hint="cs"/>
          <w:b/>
          <w:bCs/>
          <w:sz w:val="28"/>
          <w:szCs w:val="28"/>
          <w:rtl/>
          <w:lang w:val="fr-FR" w:bidi="ar-DZ"/>
        </w:rPr>
        <w:t xml:space="preserve">  </w:t>
      </w:r>
      <w:r w:rsidRPr="009D13F9">
        <w:rPr>
          <w:rFonts w:ascii="Traditional Arabic" w:hAnsi="Traditional Arabic" w:cs="Traditional Arabic" w:hint="cs"/>
          <w:b/>
          <w:bCs/>
          <w:sz w:val="28"/>
          <w:szCs w:val="28"/>
          <w:rtl/>
          <w:lang w:val="fr-FR" w:bidi="ar-DZ"/>
        </w:rPr>
        <w:t xml:space="preserve"> يوضح اختبار </w:t>
      </w:r>
      <w:r w:rsidRPr="009D13F9">
        <w:rPr>
          <w:rFonts w:ascii="Traditional Arabic" w:hAnsi="Traditional Arabic" w:cs="Traditional Arabic"/>
          <w:b/>
          <w:bCs/>
          <w:sz w:val="28"/>
          <w:szCs w:val="28"/>
          <w:lang w:bidi="ar-DZ"/>
        </w:rPr>
        <w:t>ANOVA)</w:t>
      </w:r>
      <w:r w:rsidRPr="009D13F9">
        <w:rPr>
          <w:rFonts w:ascii="Traditional Arabic" w:hAnsi="Traditional Arabic" w:cs="Traditional Arabic" w:hint="cs"/>
          <w:b/>
          <w:bCs/>
          <w:sz w:val="28"/>
          <w:szCs w:val="28"/>
          <w:rtl/>
          <w:lang w:val="fr-FR" w:bidi="ar-DZ"/>
        </w:rPr>
        <w:t xml:space="preserve"> ) لمتغير </w:t>
      </w:r>
      <w:r>
        <w:rPr>
          <w:rFonts w:ascii="Traditional Arabic" w:hAnsi="Traditional Arabic" w:cs="Traditional Arabic" w:hint="cs"/>
          <w:b/>
          <w:bCs/>
          <w:sz w:val="28"/>
          <w:szCs w:val="28"/>
          <w:rtl/>
          <w:lang w:val="fr-FR" w:bidi="ar-DZ"/>
        </w:rPr>
        <w:t>الخبرة</w:t>
      </w:r>
    </w:p>
    <w:p w:rsidR="002728A7" w:rsidRDefault="002728A7" w:rsidP="002728A7">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من خلال الجدول  : </w:t>
      </w:r>
    </w:p>
    <w:p w:rsidR="002728A7" w:rsidRDefault="002728A7" w:rsidP="00721BBB">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بما ان مستوى الدلالة </w:t>
      </w:r>
      <w:r>
        <w:rPr>
          <w:rFonts w:ascii="Traditional Arabic" w:hAnsi="Traditional Arabic" w:cs="Traditional Arabic"/>
          <w:sz w:val="28"/>
          <w:szCs w:val="28"/>
          <w:lang w:bidi="ar-DZ"/>
        </w:rPr>
        <w:t>sig =0.</w:t>
      </w:r>
      <w:r w:rsidR="00BE3A00">
        <w:rPr>
          <w:rFonts w:ascii="Traditional Arabic" w:hAnsi="Traditional Arabic" w:cs="Traditional Arabic"/>
          <w:sz w:val="28"/>
          <w:szCs w:val="28"/>
          <w:lang w:bidi="ar-DZ"/>
        </w:rPr>
        <w:t>485</w:t>
      </w:r>
      <w:r>
        <w:rPr>
          <w:rFonts w:ascii="Traditional Arabic" w:hAnsi="Traditional Arabic" w:cs="Traditional Arabic" w:hint="cs"/>
          <w:sz w:val="28"/>
          <w:szCs w:val="28"/>
          <w:rtl/>
          <w:lang w:val="fr-FR" w:bidi="ar-DZ"/>
        </w:rPr>
        <w:t xml:space="preserve"> و هو معنوية اكبر من 0.05 مستوى الدلالة المعتمد في هذه الدراسة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تسمح برفض الفرضية البديلة و وقبول الفرضية العدمية المصاغة على النحو التالي ( </w:t>
      </w:r>
      <w:r>
        <w:rPr>
          <w:rFonts w:ascii="Traditional Arabic" w:hAnsi="Traditional Arabic" w:cs="Traditional Arabic" w:hint="cs"/>
          <w:sz w:val="28"/>
          <w:szCs w:val="28"/>
          <w:rtl/>
          <w:lang w:val="fr-FR" w:bidi="ar-DZ"/>
        </w:rPr>
        <w:t xml:space="preserve">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الخبرة</w:t>
      </w:r>
      <w:r w:rsidRPr="00E7332F">
        <w:rPr>
          <w:rFonts w:ascii="Traditional Arabic" w:hAnsi="Traditional Arabic" w:cs="Traditional Arabic" w:hint="cs"/>
          <w:sz w:val="28"/>
          <w:szCs w:val="28"/>
          <w:rtl/>
          <w:lang w:val="fr-FR" w:bidi="ar-DZ"/>
        </w:rPr>
        <w:t>.</w:t>
      </w:r>
      <w:r>
        <w:rPr>
          <w:rFonts w:ascii="Traditional Arabic" w:hAnsi="Traditional Arabic" w:cs="Traditional Arabic" w:hint="cs"/>
          <w:sz w:val="28"/>
          <w:szCs w:val="28"/>
          <w:rtl/>
          <w:lang w:val="fr-FR" w:bidi="ar-DZ"/>
        </w:rPr>
        <w:t>).</w:t>
      </w:r>
    </w:p>
    <w:p w:rsidR="00CC0172" w:rsidRPr="002728A7" w:rsidRDefault="00CC0172" w:rsidP="00CC0172">
      <w:pPr>
        <w:tabs>
          <w:tab w:val="left" w:pos="3051"/>
        </w:tabs>
        <w:bidi/>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val="fr-FR" w:bidi="ar-DZ"/>
        </w:rPr>
        <w:t xml:space="preserve">اختبار الفرضية الفرعية الخامسة : </w:t>
      </w:r>
    </w:p>
    <w:p w:rsidR="00CC0172" w:rsidRDefault="00CC0172" w:rsidP="00CC0172">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b/>
          <w:bCs/>
          <w:sz w:val="28"/>
          <w:szCs w:val="28"/>
          <w:lang w:bidi="ar-DZ"/>
        </w:rPr>
        <w:t>H0</w:t>
      </w:r>
      <w:r>
        <w:rPr>
          <w:rFonts w:ascii="Traditional Arabic" w:hAnsi="Traditional Arabic" w:cs="Traditional Arabic" w:hint="cs"/>
          <w:b/>
          <w:b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الوظيفة</w:t>
      </w:r>
      <w:r w:rsidRPr="00E7332F">
        <w:rPr>
          <w:rFonts w:ascii="Traditional Arabic" w:hAnsi="Traditional Arabic" w:cs="Traditional Arabic" w:hint="cs"/>
          <w:sz w:val="28"/>
          <w:szCs w:val="28"/>
          <w:rtl/>
          <w:lang w:val="fr-FR" w:bidi="ar-DZ"/>
        </w:rPr>
        <w:t>.</w:t>
      </w:r>
    </w:p>
    <w:p w:rsidR="00CC0172" w:rsidRPr="00E7332F" w:rsidRDefault="00CC0172" w:rsidP="00CC0172">
      <w:pPr>
        <w:tabs>
          <w:tab w:val="left" w:pos="3051"/>
        </w:tabs>
        <w:bidi/>
        <w:rPr>
          <w:rFonts w:ascii="Traditional Arabic" w:hAnsi="Traditional Arabic" w:cs="Traditional Arabic"/>
          <w:b/>
          <w:bCs/>
          <w:sz w:val="28"/>
          <w:szCs w:val="28"/>
          <w:rtl/>
          <w:lang w:val="fr-FR" w:bidi="ar-DZ"/>
        </w:rPr>
      </w:pPr>
      <w:r>
        <w:rPr>
          <w:rFonts w:ascii="Traditional Arabic" w:hAnsi="Traditional Arabic" w:cs="Traditional Arabic"/>
          <w:sz w:val="28"/>
          <w:szCs w:val="28"/>
          <w:lang w:val="fr-FR" w:bidi="ar-DZ"/>
        </w:rPr>
        <w:t>H1</w:t>
      </w:r>
      <w:r>
        <w:rPr>
          <w:rFonts w:ascii="Traditional Arabic" w:hAnsi="Traditional Arabic" w:cs="Traditional Arabic" w:hint="cs"/>
          <w:sz w:val="28"/>
          <w:szCs w:val="28"/>
          <w:rtl/>
          <w:lang w:val="fr-FR" w:bidi="ar-DZ"/>
        </w:rPr>
        <w:t xml:space="preserve"> : </w:t>
      </w:r>
      <w:r w:rsidRPr="00E7332F">
        <w:rPr>
          <w:rFonts w:ascii="Traditional Arabic" w:hAnsi="Traditional Arabic" w:cs="Traditional Arabic" w:hint="cs"/>
          <w:sz w:val="28"/>
          <w:szCs w:val="28"/>
          <w:rtl/>
          <w:lang w:val="fr-FR" w:bidi="ar-DZ"/>
        </w:rPr>
        <w:t xml:space="preserve">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الوظيفة .</w:t>
      </w:r>
    </w:p>
    <w:p w:rsidR="002728A7" w:rsidRDefault="00E60FC8" w:rsidP="00721BBB">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لإثبات</w:t>
      </w:r>
      <w:r w:rsidR="00CC0172">
        <w:rPr>
          <w:rFonts w:ascii="Traditional Arabic" w:hAnsi="Traditional Arabic" w:cs="Traditional Arabic" w:hint="cs"/>
          <w:sz w:val="28"/>
          <w:szCs w:val="28"/>
          <w:rtl/>
          <w:lang w:val="fr-FR" w:bidi="ar-DZ"/>
        </w:rPr>
        <w:t xml:space="preserve"> صحة هذه الفرضية نستعمل اختبار </w:t>
      </w:r>
      <w:r w:rsidR="00CC0172">
        <w:rPr>
          <w:rFonts w:ascii="Traditional Arabic" w:hAnsi="Traditional Arabic" w:cs="Traditional Arabic"/>
          <w:sz w:val="28"/>
          <w:szCs w:val="28"/>
          <w:lang w:bidi="ar-DZ"/>
        </w:rPr>
        <w:t xml:space="preserve">ANOVA </w:t>
      </w:r>
      <w:r w:rsidR="00CC0172">
        <w:rPr>
          <w:rFonts w:ascii="Traditional Arabic" w:hAnsi="Traditional Arabic" w:cs="Traditional Arabic" w:hint="cs"/>
          <w:sz w:val="28"/>
          <w:szCs w:val="28"/>
          <w:rtl/>
          <w:lang w:val="fr-FR" w:bidi="ar-DZ"/>
        </w:rPr>
        <w:t xml:space="preserve"> </w:t>
      </w:r>
    </w:p>
    <w:tbl>
      <w:tblPr>
        <w:bidiVisual/>
        <w:tblW w:w="7098" w:type="dxa"/>
        <w:tblInd w:w="1295" w:type="dxa"/>
        <w:tblCellMar>
          <w:left w:w="70" w:type="dxa"/>
          <w:right w:w="70" w:type="dxa"/>
        </w:tblCellMar>
        <w:tblLook w:val="04A0"/>
      </w:tblPr>
      <w:tblGrid>
        <w:gridCol w:w="1826"/>
        <w:gridCol w:w="1797"/>
        <w:gridCol w:w="3475"/>
      </w:tblGrid>
      <w:tr w:rsidR="002728A7" w:rsidRPr="002728A7" w:rsidTr="002728A7">
        <w:trPr>
          <w:trHeight w:val="483"/>
        </w:trPr>
        <w:tc>
          <w:tcPr>
            <w:tcW w:w="1826"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2728A7" w:rsidRPr="002728A7" w:rsidRDefault="00AA3753" w:rsidP="002728A7">
            <w:pPr>
              <w:bidi/>
              <w:spacing w:after="0" w:line="240" w:lineRule="auto"/>
              <w:jc w:val="center"/>
              <w:rPr>
                <w:rFonts w:ascii="Traditional Arabic" w:eastAsia="Times New Roman" w:hAnsi="Traditional Arabic" w:cs="Traditional Arabic"/>
                <w:b/>
                <w:bCs/>
                <w:sz w:val="28"/>
                <w:szCs w:val="28"/>
                <w:lang w:eastAsia="fr-FR"/>
              </w:rPr>
            </w:pPr>
            <w:r>
              <w:rPr>
                <w:rFonts w:ascii="Traditional Arabic" w:eastAsia="Times New Roman" w:hAnsi="Traditional Arabic" w:cs="Traditional Arabic"/>
                <w:b/>
                <w:bCs/>
                <w:sz w:val="28"/>
                <w:szCs w:val="28"/>
                <w:lang w:val="fr-FR" w:eastAsia="fr-FR"/>
              </w:rPr>
              <w:t>T</w:t>
            </w:r>
          </w:p>
        </w:tc>
        <w:tc>
          <w:tcPr>
            <w:tcW w:w="1797" w:type="dxa"/>
            <w:tcBorders>
              <w:top w:val="single" w:sz="12" w:space="0" w:color="auto"/>
              <w:left w:val="single" w:sz="12" w:space="0" w:color="auto"/>
              <w:bottom w:val="single" w:sz="12" w:space="0" w:color="auto"/>
              <w:right w:val="single" w:sz="12" w:space="0" w:color="auto"/>
            </w:tcBorders>
            <w:shd w:val="clear" w:color="auto" w:fill="B4C6E7" w:themeFill="accent1" w:themeFillTint="66"/>
            <w:vAlign w:val="bottom"/>
            <w:hideMark/>
          </w:tcPr>
          <w:p w:rsidR="002728A7" w:rsidRPr="002728A7" w:rsidRDefault="002728A7" w:rsidP="002728A7">
            <w:pPr>
              <w:bidi/>
              <w:spacing w:after="0" w:line="240" w:lineRule="auto"/>
              <w:jc w:val="center"/>
              <w:rPr>
                <w:rFonts w:ascii="Traditional Arabic" w:eastAsia="Times New Roman" w:hAnsi="Traditional Arabic" w:cs="Traditional Arabic"/>
                <w:b/>
                <w:bCs/>
                <w:sz w:val="28"/>
                <w:szCs w:val="28"/>
                <w:lang w:val="fr-FR" w:eastAsia="fr-FR"/>
              </w:rPr>
            </w:pPr>
            <w:r w:rsidRPr="002728A7">
              <w:rPr>
                <w:rFonts w:ascii="Traditional Arabic" w:eastAsia="Times New Roman" w:hAnsi="Traditional Arabic" w:cs="Traditional Arabic"/>
                <w:b/>
                <w:bCs/>
                <w:sz w:val="28"/>
                <w:szCs w:val="28"/>
                <w:lang w:val="fr-FR" w:eastAsia="fr-FR"/>
              </w:rPr>
              <w:t>Sig.</w:t>
            </w:r>
          </w:p>
        </w:tc>
        <w:tc>
          <w:tcPr>
            <w:tcW w:w="3475" w:type="dxa"/>
            <w:tcBorders>
              <w:top w:val="single" w:sz="12" w:space="0" w:color="auto"/>
              <w:left w:val="single" w:sz="12" w:space="0" w:color="auto"/>
              <w:bottom w:val="single" w:sz="12" w:space="0" w:color="auto"/>
              <w:right w:val="single" w:sz="12" w:space="0" w:color="auto"/>
            </w:tcBorders>
            <w:shd w:val="clear" w:color="auto" w:fill="B4C6E7" w:themeFill="accent1" w:themeFillTint="66"/>
          </w:tcPr>
          <w:p w:rsidR="002728A7" w:rsidRPr="002728A7" w:rsidRDefault="002728A7" w:rsidP="00BF0C06">
            <w:pPr>
              <w:bidi/>
              <w:spacing w:after="0" w:line="240" w:lineRule="auto"/>
              <w:jc w:val="center"/>
              <w:rPr>
                <w:rFonts w:ascii="Traditional Arabic" w:eastAsia="Times New Roman" w:hAnsi="Traditional Arabic" w:cs="Traditional Arabic"/>
                <w:b/>
                <w:bCs/>
                <w:sz w:val="28"/>
                <w:szCs w:val="28"/>
                <w:lang w:val="fr-FR" w:eastAsia="fr-FR"/>
              </w:rPr>
            </w:pPr>
            <w:r w:rsidRPr="002728A7">
              <w:rPr>
                <w:rFonts w:ascii="Traditional Arabic" w:eastAsia="Times New Roman" w:hAnsi="Traditional Arabic" w:cs="Traditional Arabic" w:hint="cs"/>
                <w:b/>
                <w:bCs/>
                <w:sz w:val="28"/>
                <w:szCs w:val="28"/>
                <w:rtl/>
                <w:lang w:val="fr-FR" w:eastAsia="fr-FR"/>
              </w:rPr>
              <w:t>نتيجة الفرضية العدمية</w:t>
            </w:r>
          </w:p>
        </w:tc>
      </w:tr>
      <w:tr w:rsidR="002728A7" w:rsidRPr="002728A7" w:rsidTr="002728A7">
        <w:trPr>
          <w:trHeight w:val="507"/>
        </w:trPr>
        <w:tc>
          <w:tcPr>
            <w:tcW w:w="1826" w:type="dxa"/>
            <w:tcBorders>
              <w:top w:val="single" w:sz="12" w:space="0" w:color="auto"/>
              <w:left w:val="single" w:sz="12" w:space="0" w:color="auto"/>
              <w:bottom w:val="single" w:sz="12" w:space="0" w:color="auto"/>
              <w:right w:val="single" w:sz="12" w:space="0" w:color="auto"/>
            </w:tcBorders>
            <w:shd w:val="clear" w:color="D8D8D8" w:fill="D8D8D8"/>
            <w:noWrap/>
            <w:hideMark/>
          </w:tcPr>
          <w:p w:rsidR="002728A7" w:rsidRPr="002728A7" w:rsidRDefault="008C6552" w:rsidP="002728A7">
            <w:pPr>
              <w:bidi/>
              <w:spacing w:after="0" w:line="240" w:lineRule="auto"/>
              <w:jc w:val="center"/>
              <w:rPr>
                <w:rFonts w:ascii="Traditional Arabic" w:eastAsia="Times New Roman" w:hAnsi="Traditional Arabic" w:cs="Traditional Arabic"/>
                <w:color w:val="000000"/>
                <w:sz w:val="28"/>
                <w:szCs w:val="28"/>
                <w:lang w:val="fr-FR" w:eastAsia="fr-FR"/>
              </w:rPr>
            </w:pPr>
            <w:r>
              <w:rPr>
                <w:rFonts w:ascii="Traditional Arabic" w:eastAsia="Times New Roman" w:hAnsi="Traditional Arabic" w:cs="Traditional Arabic"/>
                <w:color w:val="000000"/>
                <w:sz w:val="28"/>
                <w:szCs w:val="28"/>
                <w:lang w:val="fr-FR" w:eastAsia="fr-FR"/>
              </w:rPr>
              <w:t>0.083</w:t>
            </w:r>
          </w:p>
        </w:tc>
        <w:tc>
          <w:tcPr>
            <w:tcW w:w="1797" w:type="dxa"/>
            <w:tcBorders>
              <w:top w:val="single" w:sz="12" w:space="0" w:color="auto"/>
              <w:left w:val="single" w:sz="12" w:space="0" w:color="auto"/>
              <w:bottom w:val="single" w:sz="12" w:space="0" w:color="auto"/>
              <w:right w:val="single" w:sz="12" w:space="0" w:color="auto"/>
            </w:tcBorders>
            <w:shd w:val="clear" w:color="D8D8D8" w:fill="D8D8D8"/>
            <w:noWrap/>
            <w:hideMark/>
          </w:tcPr>
          <w:p w:rsidR="002728A7" w:rsidRPr="002728A7" w:rsidRDefault="00E96DE6" w:rsidP="002728A7">
            <w:pPr>
              <w:bidi/>
              <w:spacing w:after="0" w:line="240" w:lineRule="auto"/>
              <w:jc w:val="center"/>
              <w:rPr>
                <w:rFonts w:ascii="Traditional Arabic" w:eastAsia="Times New Roman" w:hAnsi="Traditional Arabic" w:cs="Traditional Arabic"/>
                <w:color w:val="000000"/>
                <w:sz w:val="28"/>
                <w:szCs w:val="28"/>
                <w:lang w:val="fr-FR" w:eastAsia="fr-FR"/>
              </w:rPr>
            </w:pPr>
            <w:r>
              <w:rPr>
                <w:rFonts w:ascii="Traditional Arabic" w:eastAsia="Times New Roman" w:hAnsi="Traditional Arabic" w:cs="Traditional Arabic"/>
                <w:color w:val="000000"/>
                <w:sz w:val="28"/>
                <w:szCs w:val="28"/>
                <w:lang w:val="fr-FR" w:eastAsia="fr-FR"/>
              </w:rPr>
              <w:t>0.779</w:t>
            </w:r>
          </w:p>
        </w:tc>
        <w:tc>
          <w:tcPr>
            <w:tcW w:w="3475" w:type="dxa"/>
            <w:tcBorders>
              <w:top w:val="single" w:sz="12" w:space="0" w:color="auto"/>
              <w:left w:val="single" w:sz="12" w:space="0" w:color="auto"/>
              <w:bottom w:val="single" w:sz="12" w:space="0" w:color="auto"/>
              <w:right w:val="single" w:sz="12" w:space="0" w:color="auto"/>
            </w:tcBorders>
            <w:shd w:val="clear" w:color="D8D8D8" w:fill="D8D8D8"/>
          </w:tcPr>
          <w:p w:rsidR="002728A7" w:rsidRPr="000D31BB" w:rsidRDefault="002728A7" w:rsidP="00BF0C06">
            <w:pPr>
              <w:bidi/>
              <w:spacing w:after="0" w:line="240" w:lineRule="auto"/>
              <w:jc w:val="center"/>
              <w:rPr>
                <w:rFonts w:ascii="Traditional Arabic" w:eastAsia="Times New Roman" w:hAnsi="Traditional Arabic" w:cs="Traditional Arabic"/>
                <w:b/>
                <w:bCs/>
                <w:color w:val="000000"/>
                <w:sz w:val="28"/>
                <w:szCs w:val="28"/>
                <w:lang w:val="fr-FR" w:eastAsia="fr-FR"/>
              </w:rPr>
            </w:pPr>
            <w:r>
              <w:rPr>
                <w:rFonts w:ascii="Traditional Arabic" w:eastAsia="Times New Roman" w:hAnsi="Traditional Arabic" w:cs="Traditional Arabic" w:hint="cs"/>
                <w:b/>
                <w:bCs/>
                <w:color w:val="000000"/>
                <w:sz w:val="28"/>
                <w:szCs w:val="28"/>
                <w:rtl/>
                <w:lang w:val="fr-FR" w:eastAsia="fr-FR"/>
              </w:rPr>
              <w:t>القبول</w:t>
            </w:r>
          </w:p>
        </w:tc>
      </w:tr>
    </w:tbl>
    <w:p w:rsidR="00EF003D" w:rsidRDefault="00EF003D" w:rsidP="00EF003D">
      <w:pPr>
        <w:tabs>
          <w:tab w:val="left" w:pos="3051"/>
        </w:tabs>
        <w:bidi/>
        <w:jc w:val="center"/>
        <w:rPr>
          <w:rFonts w:ascii="Traditional Arabic" w:hAnsi="Traditional Arabic" w:cs="Traditional Arabic"/>
          <w:b/>
          <w:bCs/>
          <w:sz w:val="28"/>
          <w:szCs w:val="28"/>
          <w:rtl/>
          <w:lang w:val="fr-FR" w:bidi="ar-DZ"/>
        </w:rPr>
      </w:pPr>
      <w:r w:rsidRPr="009D13F9">
        <w:rPr>
          <w:rFonts w:ascii="Traditional Arabic" w:hAnsi="Traditional Arabic" w:cs="Traditional Arabic" w:hint="cs"/>
          <w:b/>
          <w:bCs/>
          <w:sz w:val="28"/>
          <w:szCs w:val="28"/>
          <w:rtl/>
          <w:lang w:val="fr-FR" w:bidi="ar-DZ"/>
        </w:rPr>
        <w:t xml:space="preserve">جدول </w:t>
      </w:r>
      <w:r>
        <w:rPr>
          <w:rFonts w:ascii="Traditional Arabic" w:hAnsi="Traditional Arabic" w:cs="Traditional Arabic" w:hint="cs"/>
          <w:b/>
          <w:bCs/>
          <w:sz w:val="28"/>
          <w:szCs w:val="28"/>
          <w:rtl/>
          <w:lang w:val="fr-FR" w:bidi="ar-DZ"/>
        </w:rPr>
        <w:t xml:space="preserve"> رقم    </w:t>
      </w:r>
      <w:r w:rsidR="00012EDB">
        <w:rPr>
          <w:rFonts w:ascii="Traditional Arabic" w:hAnsi="Traditional Arabic" w:cs="Traditional Arabic" w:hint="cs"/>
          <w:b/>
          <w:bCs/>
          <w:sz w:val="28"/>
          <w:szCs w:val="28"/>
          <w:rtl/>
          <w:lang w:val="fr-FR" w:bidi="ar-DZ"/>
        </w:rPr>
        <w:t>30</w:t>
      </w:r>
      <w:r>
        <w:rPr>
          <w:rFonts w:ascii="Traditional Arabic" w:hAnsi="Traditional Arabic" w:cs="Traditional Arabic" w:hint="cs"/>
          <w:b/>
          <w:bCs/>
          <w:sz w:val="28"/>
          <w:szCs w:val="28"/>
          <w:rtl/>
          <w:lang w:val="fr-FR" w:bidi="ar-DZ"/>
        </w:rPr>
        <w:t xml:space="preserve">     </w:t>
      </w:r>
      <w:r w:rsidRPr="009D13F9">
        <w:rPr>
          <w:rFonts w:ascii="Traditional Arabic" w:hAnsi="Traditional Arabic" w:cs="Traditional Arabic" w:hint="cs"/>
          <w:b/>
          <w:bCs/>
          <w:sz w:val="28"/>
          <w:szCs w:val="28"/>
          <w:rtl/>
          <w:lang w:val="fr-FR" w:bidi="ar-DZ"/>
        </w:rPr>
        <w:t xml:space="preserve">يوضح اختبار </w:t>
      </w:r>
      <w:r w:rsidRPr="009D13F9">
        <w:rPr>
          <w:rFonts w:ascii="Traditional Arabic" w:hAnsi="Traditional Arabic" w:cs="Traditional Arabic"/>
          <w:b/>
          <w:bCs/>
          <w:sz w:val="28"/>
          <w:szCs w:val="28"/>
          <w:lang w:bidi="ar-DZ"/>
        </w:rPr>
        <w:t>ANOVA)</w:t>
      </w:r>
      <w:r w:rsidRPr="009D13F9">
        <w:rPr>
          <w:rFonts w:ascii="Traditional Arabic" w:hAnsi="Traditional Arabic" w:cs="Traditional Arabic" w:hint="cs"/>
          <w:b/>
          <w:bCs/>
          <w:sz w:val="28"/>
          <w:szCs w:val="28"/>
          <w:rtl/>
          <w:lang w:val="fr-FR" w:bidi="ar-DZ"/>
        </w:rPr>
        <w:t xml:space="preserve"> ) لمتغير </w:t>
      </w:r>
      <w:r>
        <w:rPr>
          <w:rFonts w:ascii="Traditional Arabic" w:hAnsi="Traditional Arabic" w:cs="Traditional Arabic" w:hint="cs"/>
          <w:b/>
          <w:bCs/>
          <w:sz w:val="28"/>
          <w:szCs w:val="28"/>
          <w:rtl/>
          <w:lang w:val="fr-FR" w:bidi="ar-DZ"/>
        </w:rPr>
        <w:t>الوظيفة</w:t>
      </w:r>
    </w:p>
    <w:p w:rsidR="00C0006C" w:rsidRDefault="00C0006C" w:rsidP="00EF003D">
      <w:pPr>
        <w:tabs>
          <w:tab w:val="left" w:pos="3051"/>
        </w:tabs>
        <w:bidi/>
        <w:rPr>
          <w:rFonts w:ascii="Traditional Arabic" w:hAnsi="Traditional Arabic" w:cs="Traditional Arabic"/>
          <w:sz w:val="28"/>
          <w:szCs w:val="28"/>
          <w:rtl/>
          <w:lang w:val="fr-FR" w:bidi="ar-DZ"/>
        </w:rPr>
      </w:pPr>
    </w:p>
    <w:p w:rsidR="00EF003D" w:rsidRDefault="00EF003D" w:rsidP="00C0006C">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من خلال الجدول  : </w:t>
      </w:r>
    </w:p>
    <w:p w:rsidR="004908B1" w:rsidRDefault="00EF003D" w:rsidP="00721BBB">
      <w:pPr>
        <w:tabs>
          <w:tab w:val="left" w:pos="3051"/>
        </w:tabs>
        <w:bidi/>
        <w:rPr>
          <w:rFonts w:ascii="Traditional Arabic" w:hAnsi="Traditional Arabic" w:cs="Traditional Arabic"/>
          <w:sz w:val="28"/>
          <w:szCs w:val="28"/>
          <w:lang w:val="fr-FR" w:bidi="ar-DZ"/>
        </w:rPr>
      </w:pPr>
      <w:r>
        <w:rPr>
          <w:rFonts w:ascii="Traditional Arabic" w:hAnsi="Traditional Arabic" w:cs="Traditional Arabic" w:hint="cs"/>
          <w:sz w:val="28"/>
          <w:szCs w:val="28"/>
          <w:rtl/>
          <w:lang w:val="fr-FR" w:bidi="ar-DZ"/>
        </w:rPr>
        <w:t xml:space="preserve">بما ان مستوى الدلالة </w:t>
      </w:r>
      <w:r>
        <w:rPr>
          <w:rFonts w:ascii="Traditional Arabic" w:hAnsi="Traditional Arabic" w:cs="Traditional Arabic"/>
          <w:sz w:val="28"/>
          <w:szCs w:val="28"/>
          <w:lang w:bidi="ar-DZ"/>
        </w:rPr>
        <w:t>sig =0.</w:t>
      </w:r>
      <w:r w:rsidR="00B17F19">
        <w:rPr>
          <w:rFonts w:ascii="Traditional Arabic" w:hAnsi="Traditional Arabic" w:cs="Traditional Arabic"/>
          <w:sz w:val="28"/>
          <w:szCs w:val="28"/>
          <w:lang w:bidi="ar-DZ"/>
        </w:rPr>
        <w:t>779</w:t>
      </w:r>
      <w:r>
        <w:rPr>
          <w:rFonts w:ascii="Traditional Arabic" w:hAnsi="Traditional Arabic" w:cs="Traditional Arabic" w:hint="cs"/>
          <w:sz w:val="28"/>
          <w:szCs w:val="28"/>
          <w:rtl/>
          <w:lang w:val="fr-FR" w:bidi="ar-DZ"/>
        </w:rPr>
        <w:t xml:space="preserve"> و هو معنوية اكبر من 0.05 مستوى الدلالة المعتمد في هذه الدراسة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تسمح برفض الفرضية البديلة و وقبول الفرضية العدمية المصاغة على النحو التالي ( </w:t>
      </w:r>
      <w:r>
        <w:rPr>
          <w:rFonts w:ascii="Traditional Arabic" w:hAnsi="Traditional Arabic" w:cs="Traditional Arabic" w:hint="cs"/>
          <w:sz w:val="28"/>
          <w:szCs w:val="28"/>
          <w:rtl/>
          <w:lang w:val="fr-FR" w:bidi="ar-DZ"/>
        </w:rPr>
        <w:t xml:space="preserve"> </w:t>
      </w:r>
      <w:r w:rsidRPr="00E7332F">
        <w:rPr>
          <w:rFonts w:ascii="Traditional Arabic" w:hAnsi="Traditional Arabic" w:cs="Traditional Arabic" w:hint="cs"/>
          <w:sz w:val="28"/>
          <w:szCs w:val="28"/>
          <w:rtl/>
          <w:lang w:val="fr-FR" w:bidi="ar-DZ"/>
        </w:rPr>
        <w:t xml:space="preserve">لا توجد فروق ذات دلالة احصائية لمتغير تنمية الموارد البشرية يعود لمتغير </w:t>
      </w:r>
      <w:r>
        <w:rPr>
          <w:rFonts w:ascii="Traditional Arabic" w:hAnsi="Traditional Arabic" w:cs="Traditional Arabic" w:hint="cs"/>
          <w:sz w:val="28"/>
          <w:szCs w:val="28"/>
          <w:rtl/>
          <w:lang w:val="fr-FR" w:bidi="ar-DZ"/>
        </w:rPr>
        <w:t>الوظيفة).</w:t>
      </w:r>
    </w:p>
    <w:p w:rsidR="008157CB" w:rsidRDefault="008157CB" w:rsidP="008157CB">
      <w:pPr>
        <w:tabs>
          <w:tab w:val="left" w:pos="3051"/>
        </w:tabs>
        <w:bidi/>
        <w:rPr>
          <w:rFonts w:ascii="Traditional Arabic" w:hAnsi="Traditional Arabic" w:cs="Traditional Arabic"/>
          <w:sz w:val="28"/>
          <w:szCs w:val="28"/>
          <w:rtl/>
          <w:lang w:val="fr-FR" w:bidi="ar-DZ"/>
        </w:rPr>
      </w:pPr>
    </w:p>
    <w:p w:rsidR="00CC0172" w:rsidRDefault="002448A3" w:rsidP="00CC0172">
      <w:pPr>
        <w:tabs>
          <w:tab w:val="left" w:pos="3051"/>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خلاصة الفصل : </w:t>
      </w:r>
    </w:p>
    <w:p w:rsidR="002448A3" w:rsidRDefault="00835865" w:rsidP="00E60FC8">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تم التطرق بداية باختصار الى التعريف بوحدة البحث في الطاقات المتجددة بغرداية . بعدها تم تناول الخطوات المنهجية التي اتبعناها في الدراسة الحالية ، وقد تم في هذا الفصل اختبار فرضيات الدراسة ، بعد تطبيق مقاييس الاحصاء الوصفي و تحاليل الانحدار و التباين الاحادي على بيانات الدراسة حيث كان الاستبيان الاداة الرئيسية للدراسة ، و الذي تكون من اربعون (40) فقرة على محورين </w:t>
      </w:r>
      <w:r w:rsidR="00E60FC8">
        <w:rPr>
          <w:rFonts w:ascii="Traditional Arabic" w:hAnsi="Traditional Arabic" w:cs="Traditional Arabic" w:hint="cs"/>
          <w:sz w:val="28"/>
          <w:szCs w:val="28"/>
          <w:rtl/>
          <w:lang w:bidi="ar-DZ"/>
        </w:rPr>
        <w:t>بالإضافة</w:t>
      </w:r>
      <w:r>
        <w:rPr>
          <w:rFonts w:ascii="Traditional Arabic" w:hAnsi="Traditional Arabic" w:cs="Traditional Arabic" w:hint="cs"/>
          <w:sz w:val="28"/>
          <w:szCs w:val="28"/>
          <w:rtl/>
          <w:lang w:bidi="ar-DZ"/>
        </w:rPr>
        <w:t xml:space="preserve"> للمحور الثالث المتعلق بالخصائص الشخصية للمستقص</w:t>
      </w:r>
      <w:r w:rsidR="00E60FC8">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 xml:space="preserve"> ، و للتأكيد من ثبات الاداة تم استخراج معامل الفا كرونباخ </w:t>
      </w:r>
      <w:r w:rsidR="00C613B7">
        <w:rPr>
          <w:rFonts w:ascii="Traditional Arabic" w:hAnsi="Traditional Arabic" w:cs="Traditional Arabic" w:hint="cs"/>
          <w:sz w:val="28"/>
          <w:szCs w:val="28"/>
          <w:rtl/>
          <w:lang w:bidi="ar-DZ"/>
        </w:rPr>
        <w:t xml:space="preserve">للاتساق الداخلي لعبارات الاستبيان بصيغته النهائية الكلية ، حيث لوحظ من قيمة الفا معامل الثبات كانت مرتفعة . </w:t>
      </w:r>
    </w:p>
    <w:p w:rsidR="00C613B7" w:rsidRDefault="000561CE" w:rsidP="00C613B7">
      <w:pPr>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تم تناول بعد ذلك عرض نتائج الاقسام الثلاثة للاستبيان ، ومناقشة نتائجها ، و الاجابة عن فرضياتها ، لهذا الغرض باستخدام البرنامج الاحصائي  للعلوم الاجتماعية( </w:t>
      </w:r>
      <w:r>
        <w:rPr>
          <w:rFonts w:ascii="Traditional Arabic" w:hAnsi="Traditional Arabic" w:cs="Traditional Arabic"/>
          <w:sz w:val="28"/>
          <w:szCs w:val="28"/>
          <w:lang w:bidi="ar-DZ"/>
        </w:rPr>
        <w:t>spss</w:t>
      </w:r>
      <w:r>
        <w:rPr>
          <w:rFonts w:ascii="Traditional Arabic" w:hAnsi="Traditional Arabic" w:cs="Traditional Arabic" w:hint="cs"/>
          <w:sz w:val="28"/>
          <w:szCs w:val="28"/>
          <w:rtl/>
          <w:lang w:val="fr-FR" w:bidi="ar-DZ"/>
        </w:rPr>
        <w:t>) نسخة 20</w:t>
      </w:r>
      <w:r w:rsidR="00B02E40">
        <w:rPr>
          <w:rFonts w:ascii="Traditional Arabic" w:hAnsi="Traditional Arabic" w:cs="Traditional Arabic" w:hint="cs"/>
          <w:sz w:val="28"/>
          <w:szCs w:val="28"/>
          <w:rtl/>
          <w:lang w:val="fr-FR" w:bidi="ar-DZ"/>
        </w:rPr>
        <w:t xml:space="preserve"> . </w:t>
      </w:r>
    </w:p>
    <w:p w:rsidR="00B02E40" w:rsidRDefault="00B02E40" w:rsidP="003F100A">
      <w:pPr>
        <w:shd w:val="clear" w:color="auto" w:fill="FFFFFF" w:themeFill="background1"/>
        <w:tabs>
          <w:tab w:val="left" w:pos="3051"/>
        </w:tabs>
        <w:bidi/>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خلصنا لمجموعة من النتائج  من اهمها الارتباط الكبير بين ادارة المعرفة وتنمية الموارد البشرية في وحدة البحث في الطاقات المتجددة بغرداية ، حيث بلغ معامل الارتباط الخطي نسبة</w:t>
      </w:r>
      <w:r w:rsidR="003F100A" w:rsidRPr="00CC7CE7">
        <w:rPr>
          <w:rFonts w:ascii="Traditional Arabic" w:hAnsi="Traditional Arabic" w:cs="Traditional Arabic"/>
          <w:sz w:val="28"/>
          <w:szCs w:val="28"/>
          <w:lang w:val="fr-FR" w:bidi="ar-DZ"/>
        </w:rPr>
        <w:t> %</w:t>
      </w:r>
      <w:r w:rsidR="00CC7CE7" w:rsidRPr="00CC7CE7">
        <w:rPr>
          <w:rFonts w:ascii="Traditional Arabic" w:hAnsi="Traditional Arabic" w:cs="Traditional Arabic"/>
          <w:sz w:val="28"/>
          <w:szCs w:val="28"/>
          <w:lang w:val="fr-FR" w:bidi="ar-DZ"/>
        </w:rPr>
        <w:t>86.8</w:t>
      </w:r>
      <w:r w:rsidR="003F100A" w:rsidRPr="00CC7CE7">
        <w:rPr>
          <w:rFonts w:ascii="Traditional Arabic" w:hAnsi="Traditional Arabic" w:cs="Traditional Arabic"/>
          <w:sz w:val="28"/>
          <w:szCs w:val="28"/>
          <w:lang w:val="fr-FR" w:bidi="ar-DZ"/>
        </w:rPr>
        <w:t xml:space="preserve">  </w:t>
      </w:r>
      <w:r w:rsidR="003F100A" w:rsidRPr="00CC7CE7">
        <w:rPr>
          <w:rFonts w:ascii="Traditional Arabic" w:hAnsi="Traditional Arabic" w:cs="Traditional Arabic" w:hint="cs"/>
          <w:sz w:val="28"/>
          <w:szCs w:val="28"/>
          <w:rtl/>
          <w:lang w:val="fr-FR" w:bidi="ar-DZ"/>
        </w:rPr>
        <w:t xml:space="preserve"> </w:t>
      </w:r>
      <w:r w:rsidR="004908B1">
        <w:rPr>
          <w:rFonts w:ascii="Traditional Arabic" w:hAnsi="Traditional Arabic" w:cs="Traditional Arabic" w:hint="cs"/>
          <w:sz w:val="28"/>
          <w:szCs w:val="28"/>
          <w:rtl/>
          <w:lang w:val="fr-FR" w:bidi="ar-DZ"/>
        </w:rPr>
        <w:t>.</w:t>
      </w:r>
    </w:p>
    <w:p w:rsidR="004908B1" w:rsidRDefault="004908B1" w:rsidP="004908B1">
      <w:pPr>
        <w:shd w:val="clear" w:color="auto" w:fill="FFFFFF" w:themeFill="background1"/>
        <w:tabs>
          <w:tab w:val="left" w:pos="3051"/>
        </w:tabs>
        <w:bidi/>
        <w:rPr>
          <w:rFonts w:ascii="Traditional Arabic" w:hAnsi="Traditional Arabic" w:cs="Traditional Arabic"/>
          <w:sz w:val="28"/>
          <w:szCs w:val="28"/>
          <w:shd w:val="clear" w:color="auto" w:fill="FF0000"/>
          <w:rtl/>
          <w:lang w:val="fr-FR" w:bidi="ar-DZ"/>
        </w:rPr>
      </w:pPr>
      <w:r>
        <w:rPr>
          <w:rFonts w:ascii="Traditional Arabic" w:hAnsi="Traditional Arabic" w:cs="Traditional Arabic" w:hint="cs"/>
          <w:sz w:val="28"/>
          <w:szCs w:val="28"/>
          <w:rtl/>
          <w:lang w:val="fr-FR" w:bidi="ar-DZ"/>
        </w:rPr>
        <w:t>كما بينت النتائج ان واقع تطبيق ادارة المعرفة و تنمية الموارد البشرية في المؤسسة موجود بمستوى متوسط لكنه غير كافي و يحتاج</w:t>
      </w:r>
      <w:r w:rsidR="0079062A">
        <w:rPr>
          <w:rFonts w:ascii="Traditional Arabic" w:hAnsi="Traditional Arabic" w:cs="Traditional Arabic" w:hint="cs"/>
          <w:sz w:val="28"/>
          <w:szCs w:val="28"/>
          <w:rtl/>
          <w:lang w:val="fr-FR" w:bidi="ar-DZ"/>
        </w:rPr>
        <w:t xml:space="preserve"> للاهتمام اكثر من قبل المؤسسة . </w:t>
      </w:r>
    </w:p>
    <w:p w:rsidR="003F100A" w:rsidRDefault="003F100A" w:rsidP="003F100A">
      <w:pPr>
        <w:shd w:val="clear" w:color="auto" w:fill="FFFFFF" w:themeFill="background1"/>
        <w:tabs>
          <w:tab w:val="left" w:pos="3051"/>
        </w:tabs>
        <w:bidi/>
        <w:rPr>
          <w:rFonts w:ascii="Traditional Arabic" w:hAnsi="Traditional Arabic" w:cs="Traditional Arabic"/>
          <w:sz w:val="28"/>
          <w:szCs w:val="28"/>
          <w:shd w:val="clear" w:color="auto" w:fill="FF0000"/>
          <w:rtl/>
          <w:lang w:val="fr-FR" w:bidi="ar-DZ"/>
        </w:rPr>
      </w:pPr>
    </w:p>
    <w:p w:rsidR="00B81154" w:rsidRPr="000561CE" w:rsidRDefault="00B81154" w:rsidP="00B81154">
      <w:pPr>
        <w:shd w:val="clear" w:color="auto" w:fill="FFFFFF" w:themeFill="background1"/>
        <w:tabs>
          <w:tab w:val="left" w:pos="3051"/>
        </w:tabs>
        <w:bidi/>
        <w:rPr>
          <w:rFonts w:ascii="Traditional Arabic" w:hAnsi="Traditional Arabic" w:cs="Traditional Arabic"/>
          <w:sz w:val="28"/>
          <w:szCs w:val="28"/>
          <w:rtl/>
          <w:lang w:val="fr-FR" w:bidi="ar-DZ"/>
        </w:rPr>
      </w:pPr>
    </w:p>
    <w:p w:rsidR="00CC0172" w:rsidRDefault="00CC0172" w:rsidP="00CC0172">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B71027" w:rsidRDefault="00B71027">
      <w:pPr>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br w:type="page"/>
      </w:r>
    </w:p>
    <w:p w:rsidR="00E60FC8" w:rsidRDefault="00E60FC8" w:rsidP="00932CAD">
      <w:pPr>
        <w:tabs>
          <w:tab w:val="left" w:pos="3051"/>
        </w:tabs>
        <w:bidi/>
        <w:rPr>
          <w:rFonts w:ascii="Traditional Arabic" w:hAnsi="Traditional Arabic" w:cs="Traditional Arabic"/>
          <w:sz w:val="28"/>
          <w:szCs w:val="28"/>
          <w:rtl/>
          <w:lang w:bidi="ar-DZ"/>
        </w:rPr>
        <w:sectPr w:rsidR="00E60FC8" w:rsidSect="00532E73">
          <w:footerReference w:type="default" r:id="rId30"/>
          <w:footnotePr>
            <w:numRestart w:val="eachPage"/>
          </w:footnotePr>
          <w:pgSz w:w="12240" w:h="15840"/>
          <w:pgMar w:top="1134" w:right="1701" w:bottom="1134" w:left="851" w:header="720" w:footer="720" w:gutter="0"/>
          <w:pgNumType w:start="54"/>
          <w:cols w:space="720"/>
          <w:docGrid w:linePitch="360"/>
        </w:sect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654EF7" w:rsidP="00932CAD">
      <w:pPr>
        <w:tabs>
          <w:tab w:val="left" w:pos="3051"/>
        </w:tabs>
        <w:bidi/>
        <w:rPr>
          <w:rFonts w:ascii="Traditional Arabic" w:hAnsi="Traditional Arabic" w:cs="Traditional Arabic"/>
          <w:sz w:val="28"/>
          <w:szCs w:val="28"/>
          <w:rtl/>
          <w:lang w:bidi="ar-DZ"/>
        </w:rPr>
      </w:pPr>
      <w:r w:rsidRPr="00654EF7">
        <w:rPr>
          <w:rFonts w:ascii="Traditional Arabic" w:hAnsi="Traditional Arabic" w:cs="Traditional Arabic"/>
          <w:noProof/>
          <w:sz w:val="28"/>
          <w:szCs w:val="28"/>
          <w:rtl/>
        </w:rPr>
        <w:pict>
          <v:oval id="Oval 106" o:spid="_x0000_s1062" style="position:absolute;left:0;text-align:left;margin-left:47.45pt;margin-top:25.45pt;width:411pt;height:214.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" fillcolor="#4472c4 [3204]" stroked="f" strokeweight="0">
            <v:fill color2="#2e5293 [2372]" focusposition=".5,.5" focussize="" focus="100%" type="gradientRadial"/>
            <v:shadow on="t" color="#1f3763 [1604]" offset="1pt"/>
            <v:textbox>
              <w:txbxContent>
                <w:p w:rsidR="00E27796" w:rsidRPr="00E60FC8" w:rsidRDefault="00E27796" w:rsidP="00932CAD">
                  <w:pPr>
                    <w:bidi/>
                    <w:jc w:val="center"/>
                    <w:rPr>
                      <w:rFonts w:ascii="Traditional Arabic" w:hAnsi="Traditional Arabic" w:cs="Traditional Arabic"/>
                      <w:b/>
                      <w:bCs/>
                      <w:color w:val="FFFFFF" w:themeColor="background1"/>
                      <w:sz w:val="200"/>
                      <w:szCs w:val="200"/>
                      <w:lang w:bidi="ar-DZ"/>
                    </w:rPr>
                  </w:pPr>
                  <w:r w:rsidRPr="00E60FC8">
                    <w:rPr>
                      <w:rFonts w:ascii="Traditional Arabic" w:hAnsi="Traditional Arabic" w:cs="Traditional Arabic" w:hint="cs"/>
                      <w:b/>
                      <w:bCs/>
                      <w:color w:val="FFFFFF" w:themeColor="background1"/>
                      <w:sz w:val="200"/>
                      <w:szCs w:val="200"/>
                      <w:rtl/>
                      <w:lang w:bidi="ar-DZ"/>
                    </w:rPr>
                    <w:t>خاتمة</w:t>
                  </w:r>
                </w:p>
              </w:txbxContent>
            </v:textbox>
          </v:oval>
        </w:pict>
      </w: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E60FC8" w:rsidRDefault="00E60FC8" w:rsidP="00932CAD">
      <w:pPr>
        <w:tabs>
          <w:tab w:val="left" w:pos="3051"/>
        </w:tabs>
        <w:bidi/>
        <w:rPr>
          <w:rFonts w:ascii="Traditional Arabic" w:hAnsi="Traditional Arabic" w:cs="Traditional Arabic"/>
          <w:sz w:val="28"/>
          <w:szCs w:val="28"/>
          <w:rtl/>
          <w:lang w:bidi="ar-DZ"/>
        </w:rPr>
        <w:sectPr w:rsidR="00E60FC8" w:rsidSect="00532E73">
          <w:headerReference w:type="default" r:id="rId31"/>
          <w:footerReference w:type="default" r:id="rId32"/>
          <w:footnotePr>
            <w:numRestart w:val="eachPage"/>
          </w:footnotePr>
          <w:pgSz w:w="12240" w:h="15840"/>
          <w:pgMar w:top="1134" w:right="1701" w:bottom="1134" w:left="851" w:header="720" w:footer="720" w:gutter="0"/>
          <w:pgNumType w:start="84"/>
          <w:cols w:space="720"/>
          <w:docGrid w:linePitch="360"/>
        </w:sectPr>
      </w:pPr>
    </w:p>
    <w:p w:rsidR="00932CAD" w:rsidRDefault="005F67E2" w:rsidP="00C0006C">
      <w:pPr>
        <w:tabs>
          <w:tab w:val="left" w:pos="3051"/>
        </w:tabs>
        <w:bidi/>
        <w:outlineLvl w:val="0"/>
        <w:rPr>
          <w:rFonts w:ascii="Traditional Arabic" w:hAnsi="Traditional Arabic" w:cs="Traditional Arabic"/>
          <w:b/>
          <w:bCs/>
          <w:sz w:val="32"/>
          <w:szCs w:val="32"/>
          <w:rtl/>
          <w:lang w:bidi="ar-DZ"/>
        </w:rPr>
      </w:pPr>
      <w:bookmarkStart w:id="27" w:name="_Toc73787861"/>
      <w:r w:rsidRPr="005F67E2">
        <w:rPr>
          <w:rFonts w:ascii="Traditional Arabic" w:hAnsi="Traditional Arabic" w:cs="Traditional Arabic" w:hint="cs"/>
          <w:b/>
          <w:bCs/>
          <w:sz w:val="32"/>
          <w:szCs w:val="32"/>
          <w:rtl/>
          <w:lang w:bidi="ar-DZ"/>
        </w:rPr>
        <w:lastRenderedPageBreak/>
        <w:t xml:space="preserve">الخاتمة </w:t>
      </w:r>
      <w:r>
        <w:rPr>
          <w:rFonts w:ascii="Traditional Arabic" w:hAnsi="Traditional Arabic" w:cs="Traditional Arabic" w:hint="cs"/>
          <w:b/>
          <w:bCs/>
          <w:sz w:val="32"/>
          <w:szCs w:val="32"/>
          <w:rtl/>
          <w:lang w:bidi="ar-DZ"/>
        </w:rPr>
        <w:t>:</w:t>
      </w:r>
      <w:bookmarkEnd w:id="27"/>
    </w:p>
    <w:p w:rsidR="005F67E2" w:rsidRDefault="005F67E2"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من خلال هذه الدراسة تم التطرق إلى العديد من الجوانب التي تدخل ضمن مفهوم المعرفة و الذي يعتبر نظام متكامل و مدى مساهمتها في تنمية الموارد البشرية ، بحيث تناولت هذه الدراسة مفهوم إدارة المعرفة و اهميتها وعملياتها و كذا مفهوم الموارد البشرية وأساليب تنميتها مرتكزين على التكوين </w:t>
      </w:r>
      <w:r w:rsidR="00E60FC8">
        <w:rPr>
          <w:rFonts w:ascii="Traditional Arabic" w:hAnsi="Traditional Arabic" w:cs="Traditional Arabic" w:hint="cs"/>
          <w:sz w:val="28"/>
          <w:szCs w:val="28"/>
          <w:rtl/>
          <w:lang w:bidi="ar-DZ"/>
        </w:rPr>
        <w:t>كأحد</w:t>
      </w:r>
      <w:r>
        <w:rPr>
          <w:rFonts w:ascii="Traditional Arabic" w:hAnsi="Traditional Arabic" w:cs="Traditional Arabic" w:hint="cs"/>
          <w:sz w:val="28"/>
          <w:szCs w:val="28"/>
          <w:rtl/>
          <w:lang w:bidi="ar-DZ"/>
        </w:rPr>
        <w:t xml:space="preserve"> مقومات تنمية الموارد البشرية في ظل التنافس العالمي بين المؤسسات معرفيا وتكنولوجيا و أدائيا .</w:t>
      </w:r>
    </w:p>
    <w:p w:rsidR="005F67E2" w:rsidRDefault="005F67E2" w:rsidP="00E60FC8">
      <w:pPr>
        <w:tabs>
          <w:tab w:val="left" w:pos="3051"/>
        </w:tabs>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ومن ابرز النتائج المتوصل إليها : </w:t>
      </w:r>
    </w:p>
    <w:p w:rsidR="005F67E2" w:rsidRDefault="005F67E2"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00351BC6">
        <w:rPr>
          <w:rFonts w:ascii="Traditional Arabic" w:hAnsi="Traditional Arabic" w:cs="Traditional Arabic" w:hint="cs"/>
          <w:sz w:val="28"/>
          <w:szCs w:val="28"/>
          <w:rtl/>
          <w:lang w:bidi="ar-DZ"/>
        </w:rPr>
        <w:t>توجد بنية تحتية لإدارة المعرفة حسب أراء العينة</w:t>
      </w:r>
      <w:r w:rsidR="00A70630">
        <w:rPr>
          <w:rFonts w:ascii="Traditional Arabic" w:hAnsi="Traditional Arabic" w:cs="Traditional Arabic" w:hint="cs"/>
          <w:sz w:val="28"/>
          <w:szCs w:val="28"/>
          <w:rtl/>
          <w:lang w:bidi="ar-DZ"/>
        </w:rPr>
        <w:t xml:space="preserve"> </w:t>
      </w:r>
      <w:r w:rsidR="00351BC6">
        <w:rPr>
          <w:rFonts w:ascii="Traditional Arabic" w:hAnsi="Traditional Arabic" w:cs="Traditional Arabic" w:hint="cs"/>
          <w:sz w:val="28"/>
          <w:szCs w:val="28"/>
          <w:rtl/>
          <w:lang w:bidi="ar-DZ"/>
        </w:rPr>
        <w:t xml:space="preserve"> .</w:t>
      </w:r>
    </w:p>
    <w:p w:rsidR="00351BC6" w:rsidRDefault="00351BC6"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00A70630">
        <w:rPr>
          <w:rFonts w:ascii="Traditional Arabic" w:hAnsi="Traditional Arabic" w:cs="Traditional Arabic" w:hint="cs"/>
          <w:sz w:val="28"/>
          <w:szCs w:val="28"/>
          <w:rtl/>
          <w:lang w:bidi="ar-DZ"/>
        </w:rPr>
        <w:t xml:space="preserve">بين معامل الارتباط  انه </w:t>
      </w:r>
      <w:r>
        <w:rPr>
          <w:rFonts w:ascii="Traditional Arabic" w:hAnsi="Traditional Arabic" w:cs="Traditional Arabic" w:hint="cs"/>
          <w:sz w:val="28"/>
          <w:szCs w:val="28"/>
          <w:rtl/>
          <w:lang w:bidi="ar-DZ"/>
        </w:rPr>
        <w:t xml:space="preserve">توجد علاقة ذات دلالة إحصائية </w:t>
      </w:r>
      <w:r w:rsidR="00A70630">
        <w:rPr>
          <w:rFonts w:ascii="Traditional Arabic" w:hAnsi="Traditional Arabic" w:cs="Traditional Arabic" w:hint="cs"/>
          <w:sz w:val="28"/>
          <w:szCs w:val="28"/>
          <w:rtl/>
          <w:lang w:bidi="ar-DZ"/>
        </w:rPr>
        <w:t xml:space="preserve">موجبة </w:t>
      </w:r>
      <w:r>
        <w:rPr>
          <w:rFonts w:ascii="Traditional Arabic" w:hAnsi="Traditional Arabic" w:cs="Traditional Arabic" w:hint="cs"/>
          <w:sz w:val="28"/>
          <w:szCs w:val="28"/>
          <w:rtl/>
          <w:lang w:bidi="ar-DZ"/>
        </w:rPr>
        <w:t xml:space="preserve">بين إدارة المعرفة و تنمية الموارد البشرية . </w:t>
      </w:r>
    </w:p>
    <w:p w:rsidR="00351BC6" w:rsidRDefault="00351BC6" w:rsidP="00E60FC8">
      <w:pPr>
        <w:tabs>
          <w:tab w:val="left" w:pos="3051"/>
        </w:tabs>
        <w:bidi/>
        <w:spacing w:line="276" w:lineRule="auto"/>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w:t>
      </w:r>
      <w:r w:rsidR="00A70630">
        <w:rPr>
          <w:rFonts w:ascii="Traditional Arabic" w:hAnsi="Traditional Arabic" w:cs="Traditional Arabic" w:hint="cs"/>
          <w:sz w:val="28"/>
          <w:szCs w:val="28"/>
          <w:rtl/>
          <w:lang w:bidi="ar-DZ"/>
        </w:rPr>
        <w:t xml:space="preserve">بين تحليل التباين الاحادي انه </w:t>
      </w:r>
      <w:r>
        <w:rPr>
          <w:rFonts w:ascii="Traditional Arabic" w:hAnsi="Traditional Arabic" w:cs="Traditional Arabic" w:hint="cs"/>
          <w:sz w:val="28"/>
          <w:szCs w:val="28"/>
          <w:rtl/>
          <w:lang w:bidi="ar-DZ"/>
        </w:rPr>
        <w:t>لاتوجد فروق ذات دلالة إحصائية في إجابات المستجوبين حول تنمية الموارد البشرية التي تعزى للمؤهلات الشخصية (الجنس، الفئة العمرية ، المستوى الدراسي ، الوظيفة ،الخبرة).</w:t>
      </w:r>
      <w:r w:rsidR="006D1586">
        <w:rPr>
          <w:rFonts w:ascii="Traditional Arabic" w:hAnsi="Traditional Arabic" w:cs="Traditional Arabic"/>
          <w:sz w:val="28"/>
          <w:szCs w:val="28"/>
          <w:lang w:bidi="ar-DZ"/>
        </w:rPr>
        <w:t xml:space="preserve">   </w:t>
      </w:r>
    </w:p>
    <w:p w:rsidR="006D1586" w:rsidRDefault="00371A5B"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-يساعد تحويل المعرفة الضمنية الى صريحة في نقل خبرات و المعارف التراكمية لدى العاملين الى باقي افراد المؤسسة مما يساهم في حسن التسيير و اتخاذ القرارات .</w:t>
      </w:r>
    </w:p>
    <w:p w:rsidR="00371A5B" w:rsidRDefault="00371A5B"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-تعتبر  ادارة المعرفة اولوية الاهتمام لمعظم المؤسسات وهي ترتكز على الاستغلال الامثل للمعارف بذكاء ، ومن </w:t>
      </w:r>
      <w:r w:rsidR="00B5413F">
        <w:rPr>
          <w:rFonts w:ascii="Traditional Arabic" w:hAnsi="Traditional Arabic" w:cs="Traditional Arabic" w:hint="cs"/>
          <w:sz w:val="28"/>
          <w:szCs w:val="28"/>
          <w:rtl/>
          <w:lang w:bidi="ar-DZ"/>
        </w:rPr>
        <w:t xml:space="preserve">قبل الشخص المناسب ، وفي اللحظة و المكان المناسبين ، فليس المهم الحصول على المعرفة بل المهم ان تكون  هذه المعرفة قيد التطبيق . </w:t>
      </w:r>
    </w:p>
    <w:p w:rsidR="00A70630" w:rsidRDefault="00A70630" w:rsidP="00E60FC8">
      <w:pPr>
        <w:tabs>
          <w:tab w:val="left" w:pos="3051"/>
        </w:tabs>
        <w:bidi/>
        <w:spacing w:line="276"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-ادارة المعرفة و تنمية الموارد البشرية يساعدان على تعزيز الثقة التنظيمية داخل المؤسسة كما يساهمان في </w:t>
      </w:r>
      <w:r w:rsidR="00E60FC8">
        <w:rPr>
          <w:rFonts w:ascii="Traditional Arabic" w:hAnsi="Traditional Arabic" w:cs="Traditional Arabic" w:hint="cs"/>
          <w:sz w:val="28"/>
          <w:szCs w:val="28"/>
          <w:rtl/>
          <w:lang w:bidi="ar-DZ"/>
        </w:rPr>
        <w:t>خلق قيمة للمؤسسة في قطاع نشاطها</w:t>
      </w:r>
      <w:r>
        <w:rPr>
          <w:rFonts w:ascii="Traditional Arabic" w:hAnsi="Traditional Arabic" w:cs="Traditional Arabic" w:hint="cs"/>
          <w:sz w:val="28"/>
          <w:szCs w:val="28"/>
          <w:rtl/>
          <w:lang w:bidi="ar-DZ"/>
        </w:rPr>
        <w:t xml:space="preserve">. </w:t>
      </w:r>
    </w:p>
    <w:p w:rsidR="00A70630" w:rsidRDefault="008157CB" w:rsidP="00E60FC8">
      <w:pPr>
        <w:tabs>
          <w:tab w:val="left" w:pos="3051"/>
        </w:tabs>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val="fr-FR" w:bidi="ar-DZ"/>
        </w:rPr>
        <w:t>الاقتراحات</w:t>
      </w:r>
      <w:r w:rsidR="00A70630">
        <w:rPr>
          <w:rFonts w:ascii="Traditional Arabic" w:hAnsi="Traditional Arabic" w:cs="Traditional Arabic" w:hint="cs"/>
          <w:b/>
          <w:bCs/>
          <w:sz w:val="28"/>
          <w:szCs w:val="28"/>
          <w:rtl/>
          <w:lang w:bidi="ar-DZ"/>
        </w:rPr>
        <w:t xml:space="preserve"> : </w:t>
      </w:r>
    </w:p>
    <w:p w:rsidR="00A70630" w:rsidRDefault="00DA54A9" w:rsidP="008157CB">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-بما ان حوالي نصف العاملين يمتلكون خبرة ، </w:t>
      </w:r>
      <w:r w:rsidR="00E60FC8">
        <w:rPr>
          <w:rFonts w:ascii="Traditional Arabic" w:hAnsi="Traditional Arabic" w:cs="Traditional Arabic" w:hint="cs"/>
          <w:sz w:val="28"/>
          <w:szCs w:val="28"/>
          <w:rtl/>
          <w:lang w:bidi="ar-DZ"/>
        </w:rPr>
        <w:t>فإننا</w:t>
      </w:r>
      <w:r>
        <w:rPr>
          <w:rFonts w:ascii="Traditional Arabic" w:hAnsi="Traditional Arabic" w:cs="Traditional Arabic" w:hint="cs"/>
          <w:sz w:val="28"/>
          <w:szCs w:val="28"/>
          <w:rtl/>
          <w:lang w:bidi="ar-DZ"/>
        </w:rPr>
        <w:t xml:space="preserve"> </w:t>
      </w:r>
      <w:r w:rsidR="008157CB">
        <w:rPr>
          <w:rFonts w:ascii="Traditional Arabic" w:hAnsi="Traditional Arabic" w:cs="Traditional Arabic" w:hint="cs"/>
          <w:sz w:val="28"/>
          <w:szCs w:val="28"/>
          <w:rtl/>
          <w:lang w:bidi="ar-DZ"/>
        </w:rPr>
        <w:t>نقترح</w:t>
      </w:r>
      <w:r>
        <w:rPr>
          <w:rFonts w:ascii="Traditional Arabic" w:hAnsi="Traditional Arabic" w:cs="Traditional Arabic" w:hint="cs"/>
          <w:sz w:val="28"/>
          <w:szCs w:val="28"/>
          <w:rtl/>
          <w:lang w:bidi="ar-DZ"/>
        </w:rPr>
        <w:t xml:space="preserve"> المؤسسة باستغلال هذه الميزة و تعزيز مبدأ مشاركة المعرفة و نقلها داخل المؤسسة و بين العاملين .</w:t>
      </w:r>
    </w:p>
    <w:p w:rsidR="00DA54A9" w:rsidRDefault="00DA54A9"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بما ان المؤسسة تتبع سياسة حرية الاستمرار او تغيير مكان العمل بالنسبة للموظفين الاجانب عن المنطقة المتواجد بها المؤسسة نوصي بتوثيق وتخزين المعارف المتوفرة لدى هؤلاء العاملين .</w:t>
      </w:r>
    </w:p>
    <w:p w:rsidR="00DA54A9" w:rsidRDefault="00DA54A9"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-التكثيف من الدورات التكوينية و تقديم الحوافز و المكافآت ، وهذا سيعود بالنفع على المؤسسة و لو على المدى البعيد </w:t>
      </w:r>
      <w:r w:rsidR="00CD2DF1">
        <w:rPr>
          <w:rFonts w:ascii="Traditional Arabic" w:hAnsi="Traditional Arabic" w:cs="Traditional Arabic" w:hint="cs"/>
          <w:sz w:val="28"/>
          <w:szCs w:val="28"/>
          <w:rtl/>
          <w:lang w:bidi="ar-DZ"/>
        </w:rPr>
        <w:t>.</w:t>
      </w:r>
    </w:p>
    <w:p w:rsidR="00CD2DF1" w:rsidRDefault="00CD2DF1"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-الاستعانة بالعاملين ذوي الخبرة في اعداد وتطوير البرامج التكوينية . </w:t>
      </w:r>
    </w:p>
    <w:p w:rsidR="00DA54A9" w:rsidRDefault="00DA54A9" w:rsidP="00E60FC8">
      <w:pPr>
        <w:tabs>
          <w:tab w:val="left" w:pos="3051"/>
        </w:tabs>
        <w:bidi/>
        <w:spacing w:line="276"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-الحرص على الاهتمام بالموارد البشرية ذات الكفاءة كمدخل لكل من تطبيق ادارة المعرفة و تنمية المورد البشري .</w:t>
      </w:r>
    </w:p>
    <w:p w:rsidR="00CD2DF1" w:rsidRDefault="00CD2DF1" w:rsidP="00DA54A9">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-تفعيل استخدام تكنولوجيا المعلومات في عمليات استكشاف و تجميع و توزيع و تطبيق المعرفة. </w:t>
      </w:r>
    </w:p>
    <w:p w:rsidR="00CD2DF1" w:rsidRDefault="00CD2DF1" w:rsidP="00CD2DF1">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-التعامل بجدية و اهتمام اكبر </w:t>
      </w:r>
      <w:r w:rsidR="00E60FC8">
        <w:rPr>
          <w:rFonts w:ascii="Traditional Arabic" w:hAnsi="Traditional Arabic" w:cs="Traditional Arabic" w:hint="cs"/>
          <w:sz w:val="28"/>
          <w:szCs w:val="28"/>
          <w:rtl/>
          <w:lang w:bidi="ar-DZ"/>
        </w:rPr>
        <w:t>بالأفكار</w:t>
      </w:r>
      <w:r>
        <w:rPr>
          <w:rFonts w:ascii="Traditional Arabic" w:hAnsi="Traditional Arabic" w:cs="Traditional Arabic" w:hint="cs"/>
          <w:sz w:val="28"/>
          <w:szCs w:val="28"/>
          <w:rtl/>
          <w:lang w:bidi="ar-DZ"/>
        </w:rPr>
        <w:t xml:space="preserve"> و الحلول التي يقترحها الموظفون لمعالجة مختلف المشاكل و القضايا التي تواجههم . </w:t>
      </w:r>
    </w:p>
    <w:p w:rsidR="00DA54A9" w:rsidRDefault="00CD2DF1" w:rsidP="00CD2DF1">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-احداث قسم او مصلحة واضحة تهتم </w:t>
      </w:r>
      <w:r w:rsidR="00E60FC8">
        <w:rPr>
          <w:rFonts w:ascii="Traditional Arabic" w:hAnsi="Traditional Arabic" w:cs="Traditional Arabic" w:hint="cs"/>
          <w:sz w:val="28"/>
          <w:szCs w:val="28"/>
          <w:rtl/>
          <w:lang w:bidi="ar-DZ"/>
        </w:rPr>
        <w:t>بإدارة</w:t>
      </w:r>
      <w:r>
        <w:rPr>
          <w:rFonts w:ascii="Traditional Arabic" w:hAnsi="Traditional Arabic" w:cs="Traditional Arabic" w:hint="cs"/>
          <w:sz w:val="28"/>
          <w:szCs w:val="28"/>
          <w:rtl/>
          <w:lang w:bidi="ar-DZ"/>
        </w:rPr>
        <w:t xml:space="preserve"> المعرفة داخل المؤسسة . </w:t>
      </w:r>
      <w:r w:rsidR="00DA54A9">
        <w:rPr>
          <w:rFonts w:ascii="Traditional Arabic" w:hAnsi="Traditional Arabic" w:cs="Traditional Arabic" w:hint="cs"/>
          <w:sz w:val="28"/>
          <w:szCs w:val="28"/>
          <w:rtl/>
          <w:lang w:bidi="ar-DZ"/>
        </w:rPr>
        <w:t xml:space="preserve"> </w:t>
      </w:r>
    </w:p>
    <w:p w:rsidR="00DA54A9" w:rsidRDefault="00CD2DF1" w:rsidP="00DA54A9">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آفاق الدراسة : </w:t>
      </w:r>
    </w:p>
    <w:p w:rsidR="00CD2DF1" w:rsidRDefault="00CD2DF1" w:rsidP="00CD2DF1">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تطبيق ادارة المغرفة و تنمية الموارد البشرية من </w:t>
      </w:r>
      <w:r w:rsidR="00E60FC8">
        <w:rPr>
          <w:rFonts w:ascii="Traditional Arabic" w:hAnsi="Traditional Arabic" w:cs="Traditional Arabic" w:hint="cs"/>
          <w:sz w:val="28"/>
          <w:szCs w:val="28"/>
          <w:rtl/>
          <w:lang w:bidi="ar-DZ"/>
        </w:rPr>
        <w:t>المواضيع</w:t>
      </w:r>
      <w:r>
        <w:rPr>
          <w:rFonts w:ascii="Traditional Arabic" w:hAnsi="Traditional Arabic" w:cs="Traditional Arabic" w:hint="cs"/>
          <w:sz w:val="28"/>
          <w:szCs w:val="28"/>
          <w:rtl/>
          <w:lang w:bidi="ar-DZ"/>
        </w:rPr>
        <w:t xml:space="preserve"> الحديثة التي تستدعي المزيد من البحث و التمحيص ، لذلك نقترح المواضيع التالية </w:t>
      </w:r>
      <w:r w:rsidR="00E54F20">
        <w:rPr>
          <w:rFonts w:ascii="Traditional Arabic" w:hAnsi="Traditional Arabic" w:cs="Traditional Arabic" w:hint="cs"/>
          <w:sz w:val="28"/>
          <w:szCs w:val="28"/>
          <w:rtl/>
          <w:lang w:bidi="ar-DZ"/>
        </w:rPr>
        <w:t xml:space="preserve">لمواصلة البحث فيهما : </w:t>
      </w:r>
    </w:p>
    <w:p w:rsidR="00E54F20" w:rsidRDefault="00E54F20" w:rsidP="00E54F20">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-اثر تنمية الموارد البشرية في مشاركة المعرفة .</w:t>
      </w:r>
    </w:p>
    <w:p w:rsidR="00E54F20" w:rsidRDefault="00E54F20" w:rsidP="00E54F20">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-اثر العوامل التنظيمية و الشخصية في فاعلية تطبيق ادارة المعرفة .</w:t>
      </w:r>
    </w:p>
    <w:p w:rsidR="00E54F20" w:rsidRDefault="00E54F20" w:rsidP="00E54F20">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-دور تنمية الموارد البشرية وادارة المعرفة في تحسين اداء المؤسسة </w:t>
      </w:r>
    </w:p>
    <w:p w:rsidR="00E54F20" w:rsidRDefault="00E54F20" w:rsidP="00E54F20">
      <w:pPr>
        <w:tabs>
          <w:tab w:val="left" w:pos="3051"/>
        </w:tabs>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-دور تنمية الموارد البشرية و ادارة المعرفة في تحسين اداء العاملين دراسة مقارنة بين المؤسسات الكبيرة و المتوسطة و الصغيرة .</w:t>
      </w:r>
    </w:p>
    <w:p w:rsidR="00E54F20" w:rsidRDefault="00E54F20" w:rsidP="00E54F20">
      <w:pPr>
        <w:tabs>
          <w:tab w:val="left" w:pos="3051"/>
        </w:tabs>
        <w:bidi/>
        <w:rPr>
          <w:rFonts w:ascii="Traditional Arabic" w:hAnsi="Traditional Arabic" w:cs="Traditional Arabic"/>
          <w:sz w:val="28"/>
          <w:szCs w:val="28"/>
          <w:rtl/>
          <w:lang w:bidi="ar-DZ"/>
        </w:rPr>
      </w:pPr>
    </w:p>
    <w:p w:rsidR="00E54F20" w:rsidRDefault="00E54F20" w:rsidP="00E54F20">
      <w:pPr>
        <w:tabs>
          <w:tab w:val="left" w:pos="3051"/>
        </w:tabs>
        <w:bidi/>
        <w:rPr>
          <w:rFonts w:ascii="Traditional Arabic" w:hAnsi="Traditional Arabic" w:cs="Traditional Arabic"/>
          <w:sz w:val="28"/>
          <w:szCs w:val="28"/>
          <w:rtl/>
          <w:lang w:bidi="ar-DZ"/>
        </w:rPr>
      </w:pPr>
    </w:p>
    <w:p w:rsidR="00E54F20" w:rsidRPr="00CD2DF1" w:rsidRDefault="00E54F20" w:rsidP="00E54F20">
      <w:pPr>
        <w:tabs>
          <w:tab w:val="left" w:pos="3051"/>
        </w:tabs>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 في الاخير نرجو من المولى العلي القدير ان التوفيق كان لنا رفيق في اعداد هذه الدراسة .</w:t>
      </w:r>
    </w:p>
    <w:p w:rsidR="00A70630" w:rsidRDefault="00A70630" w:rsidP="00A70630">
      <w:pPr>
        <w:tabs>
          <w:tab w:val="left" w:pos="3051"/>
        </w:tabs>
        <w:bidi/>
        <w:rPr>
          <w:rFonts w:ascii="Traditional Arabic" w:hAnsi="Traditional Arabic" w:cs="Traditional Arabic"/>
          <w:sz w:val="28"/>
          <w:szCs w:val="28"/>
          <w:rtl/>
          <w:lang w:bidi="ar-DZ"/>
        </w:rPr>
      </w:pPr>
    </w:p>
    <w:p w:rsidR="006D1586" w:rsidRPr="005F67E2" w:rsidRDefault="006D1586" w:rsidP="006D1586">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932CAD" w:rsidRDefault="00932CAD" w:rsidP="00932CAD">
      <w:pPr>
        <w:tabs>
          <w:tab w:val="left" w:pos="3051"/>
        </w:tabs>
        <w:bidi/>
        <w:rPr>
          <w:rFonts w:ascii="Traditional Arabic" w:hAnsi="Traditional Arabic" w:cs="Traditional Arabic"/>
          <w:sz w:val="28"/>
          <w:szCs w:val="28"/>
          <w:rtl/>
          <w:lang w:bidi="ar-DZ"/>
        </w:rPr>
      </w:pPr>
    </w:p>
    <w:p w:rsidR="00E60FC8" w:rsidRDefault="00E60FC8" w:rsidP="00932CAD">
      <w:pPr>
        <w:tabs>
          <w:tab w:val="left" w:pos="3051"/>
        </w:tabs>
        <w:bidi/>
        <w:rPr>
          <w:rFonts w:ascii="Traditional Arabic" w:hAnsi="Traditional Arabic" w:cs="Traditional Arabic"/>
          <w:sz w:val="28"/>
          <w:szCs w:val="28"/>
          <w:rtl/>
          <w:lang w:bidi="ar-DZ"/>
        </w:rPr>
        <w:sectPr w:rsidR="00E60FC8" w:rsidSect="00532E73">
          <w:footerReference w:type="default" r:id="rId33"/>
          <w:footnotePr>
            <w:numRestart w:val="eachPage"/>
          </w:footnotePr>
          <w:pgSz w:w="12240" w:h="15840"/>
          <w:pgMar w:top="1134" w:right="1701" w:bottom="1134" w:left="851" w:header="720" w:footer="720" w:gutter="0"/>
          <w:pgNumType w:start="85"/>
          <w:cols w:space="720"/>
          <w:docGrid w:linePitch="360"/>
        </w:sectPr>
      </w:pPr>
    </w:p>
    <w:p w:rsidR="0099193F" w:rsidRPr="0099193F" w:rsidRDefault="0099193F" w:rsidP="00C0006C">
      <w:pPr>
        <w:tabs>
          <w:tab w:val="left" w:pos="3051"/>
        </w:tabs>
        <w:bidi/>
        <w:outlineLvl w:val="0"/>
        <w:rPr>
          <w:rFonts w:ascii="Traditional Arabic" w:hAnsi="Traditional Arabic" w:cs="Traditional Arabic"/>
          <w:b/>
          <w:bCs/>
          <w:sz w:val="32"/>
          <w:szCs w:val="32"/>
          <w:rtl/>
          <w:lang w:bidi="ar-DZ"/>
        </w:rPr>
      </w:pPr>
      <w:bookmarkStart w:id="28" w:name="_Toc73787862"/>
      <w:r w:rsidRPr="0099193F">
        <w:rPr>
          <w:rFonts w:ascii="Traditional Arabic" w:hAnsi="Traditional Arabic" w:cs="Traditional Arabic" w:hint="cs"/>
          <w:b/>
          <w:bCs/>
          <w:sz w:val="32"/>
          <w:szCs w:val="32"/>
          <w:rtl/>
          <w:lang w:bidi="ar-DZ"/>
        </w:rPr>
        <w:lastRenderedPageBreak/>
        <w:t>قائمة المراجع :</w:t>
      </w:r>
      <w:bookmarkEnd w:id="28"/>
    </w:p>
    <w:p w:rsidR="0095628D" w:rsidRPr="00EA5F22" w:rsidRDefault="0099193F" w:rsidP="005F5212">
      <w:pPr>
        <w:pStyle w:val="Notedebasdepage"/>
        <w:numPr>
          <w:ilvl w:val="0"/>
          <w:numId w:val="22"/>
        </w:numPr>
        <w:bidi/>
        <w:rPr>
          <w:rFonts w:ascii="Traditional Arabic" w:hAnsi="Traditional Arabic" w:cs="Traditional Arabic"/>
          <w:sz w:val="28"/>
          <w:szCs w:val="28"/>
          <w:rtl/>
        </w:rPr>
      </w:pPr>
      <w:r w:rsidRPr="00E62F34">
        <w:rPr>
          <w:rFonts w:ascii="Traditional Arabic" w:hAnsi="Traditional Arabic" w:cs="Traditional Arabic"/>
          <w:sz w:val="28"/>
          <w:szCs w:val="28"/>
          <w:rtl/>
        </w:rPr>
        <w:t>المنجد في اللغة و الأعلام و ،دار المشرق ، بيروت ، 1975</w:t>
      </w:r>
    </w:p>
    <w:p w:rsidR="0099193F"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عبد الستار العلي ،د عامر قنديلجي، د غسان العمري ، المدخل الى إدارة المعرفة ، الطبعة الأولى </w:t>
      </w:r>
      <w:r w:rsidRPr="00E62F34">
        <w:rPr>
          <w:rFonts w:ascii="Traditional Arabic" w:hAnsi="Traditional Arabic" w:cs="Traditional Arabic"/>
          <w:sz w:val="28"/>
          <w:szCs w:val="28"/>
          <w:rtl/>
          <w:lang w:bidi="ar-DZ"/>
        </w:rPr>
        <w:t xml:space="preserve">2006 </w:t>
      </w:r>
      <w:r w:rsidRPr="00E62F34">
        <w:rPr>
          <w:rFonts w:ascii="Traditional Arabic" w:hAnsi="Traditional Arabic" w:cs="Traditional Arabic"/>
          <w:sz w:val="28"/>
          <w:szCs w:val="28"/>
          <w:rtl/>
        </w:rPr>
        <w:t>، دا</w:t>
      </w:r>
      <w:r w:rsidR="0095628D">
        <w:rPr>
          <w:rFonts w:ascii="Traditional Arabic" w:hAnsi="Traditional Arabic" w:cs="Traditional Arabic"/>
          <w:sz w:val="28"/>
          <w:szCs w:val="28"/>
          <w:rtl/>
        </w:rPr>
        <w:t>ر المسيرة للنشر و التوزيع ، الأ</w:t>
      </w:r>
      <w:r w:rsidRPr="00E62F34">
        <w:rPr>
          <w:rFonts w:ascii="Traditional Arabic" w:hAnsi="Traditional Arabic" w:cs="Traditional Arabic"/>
          <w:sz w:val="28"/>
          <w:szCs w:val="28"/>
          <w:rtl/>
        </w:rPr>
        <w:t xml:space="preserve">ردن </w:t>
      </w:r>
    </w:p>
    <w:p w:rsidR="0095628D" w:rsidRPr="00EA5F22" w:rsidRDefault="0099193F" w:rsidP="005F5212">
      <w:pPr>
        <w:pStyle w:val="Notedebasdepage"/>
        <w:numPr>
          <w:ilvl w:val="0"/>
          <w:numId w:val="22"/>
        </w:numPr>
        <w:bidi/>
        <w:rPr>
          <w:rFonts w:ascii="Traditional Arabic" w:hAnsi="Traditional Arabic" w:cs="Traditional Arabic"/>
          <w:sz w:val="28"/>
          <w:szCs w:val="28"/>
          <w:rtl/>
        </w:rPr>
      </w:pPr>
      <w:r w:rsidRPr="00E62F34">
        <w:rPr>
          <w:rFonts w:ascii="Traditional Arabic" w:hAnsi="Traditional Arabic" w:cs="Traditional Arabic"/>
          <w:sz w:val="28"/>
          <w:szCs w:val="28"/>
          <w:rtl/>
        </w:rPr>
        <w:t xml:space="preserve">خضر مصباح اسماعيل طيطي ، ادارة المعرفة التحديات و التقنيات و الحلول ،  الطبعة الاولى 2010 ، دار الحامد للنشر و التوزيع ، الاردن </w:t>
      </w:r>
    </w:p>
    <w:p w:rsidR="0099193F"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جمال يوسف بدير ، اتجاهات حديثة في ادارة المعرفة و المعلومات ، الطبعة الالى ، 2010 ، دار كنوز المعرفة الع</w:t>
      </w:r>
      <w:r w:rsidR="00450309" w:rsidRPr="00E62F34">
        <w:rPr>
          <w:rFonts w:ascii="Traditional Arabic" w:hAnsi="Traditional Arabic" w:cs="Traditional Arabic"/>
          <w:sz w:val="28"/>
          <w:szCs w:val="28"/>
          <w:rtl/>
        </w:rPr>
        <w:t xml:space="preserve">لمية للنشر و التوزيع ، الاردن </w:t>
      </w:r>
    </w:p>
    <w:p w:rsidR="004254AE" w:rsidRPr="00EA5F22" w:rsidRDefault="0099193F" w:rsidP="005F5212">
      <w:pPr>
        <w:pStyle w:val="Notedebasdepage"/>
        <w:numPr>
          <w:ilvl w:val="0"/>
          <w:numId w:val="22"/>
        </w:numPr>
        <w:bidi/>
        <w:rPr>
          <w:rFonts w:ascii="Traditional Arabic" w:hAnsi="Traditional Arabic" w:cs="Traditional Arabic"/>
          <w:sz w:val="28"/>
          <w:szCs w:val="28"/>
          <w:rtl/>
        </w:rPr>
      </w:pPr>
      <w:r w:rsidRPr="00E62F34">
        <w:rPr>
          <w:rFonts w:ascii="Traditional Arabic" w:hAnsi="Traditional Arabic" w:cs="Traditional Arabic"/>
          <w:sz w:val="28"/>
          <w:szCs w:val="28"/>
          <w:rtl/>
        </w:rPr>
        <w:t xml:space="preserve">عامر عبد الرزاق الناصر ، ادارة المعرفة  في اطار نظم ذكاء الأعمال ، الطبعة العربية 2015 ، دار اليازوري العلمية للنشر والتوزيع ، الأردن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نعيم ابراهيم الظاهر ، ادارة المعرفة ، الطبعة 1 ،2009،جدار للكتاب العالمي ، الاردن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صلاح الدين الكبيسي ، إدارة المعرفة ،منشورات المنظمة العربية للتنمية الإدارية ، 2005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احمد الخطيب ، عادل سالم معايعة ، الإدارة الحديثة (نظريات وإستراتجيات ونماذج حديثة )  ، الطبعة الاولى ، 2009  ، عالم الكتب الحديث للنشر و التوزيع ، الاردن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أسامة خيري ، إدرة الإبداع و الإبتكار ، الطبعة الأولى ، </w:t>
      </w:r>
      <w:r w:rsidRPr="00E62F34">
        <w:rPr>
          <w:rFonts w:ascii="Traditional Arabic" w:hAnsi="Traditional Arabic" w:cs="Traditional Arabic"/>
          <w:sz w:val="28"/>
          <w:szCs w:val="28"/>
          <w:rtl/>
          <w:lang w:bidi="ar-DZ"/>
        </w:rPr>
        <w:t>2009</w:t>
      </w:r>
      <w:r w:rsidRPr="00E62F34">
        <w:rPr>
          <w:rFonts w:ascii="Traditional Arabic" w:hAnsi="Traditional Arabic" w:cs="Traditional Arabic"/>
          <w:sz w:val="28"/>
          <w:szCs w:val="28"/>
          <w:rtl/>
        </w:rPr>
        <w:t xml:space="preserve">، دار الراية للنشر و التوزيع ، الأردن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حمزه الجبالي ، تنمية و ادارة الموارد البشرية دار الأسرة للإعلام و دار عالم الثقافة للنشر ، 2016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دكتور طاهر كلالدة ، تنمية و ادارة الموارد البشرية ، دار الاسرة للاعلام و دار عالم الثقافة للنشر ، 2018 </w:t>
      </w:r>
    </w:p>
    <w:p w:rsidR="004254AE"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عبد الرحمان توفيق ، إستراتجيات الإستثمار البشري بالمؤسسات العربية ، مركز الخيرات المهنية للإدارة ، </w:t>
      </w:r>
      <w:r w:rsidRPr="00E62F34">
        <w:rPr>
          <w:rFonts w:ascii="Traditional Arabic" w:hAnsi="Traditional Arabic" w:cs="Traditional Arabic"/>
          <w:sz w:val="28"/>
          <w:szCs w:val="28"/>
          <w:rtl/>
          <w:lang w:bidi="ar-DZ"/>
        </w:rPr>
        <w:t>1996</w:t>
      </w:r>
      <w:r w:rsidRPr="00E62F34">
        <w:rPr>
          <w:rFonts w:ascii="Traditional Arabic" w:hAnsi="Traditional Arabic" w:cs="Traditional Arabic"/>
          <w:sz w:val="28"/>
          <w:szCs w:val="28"/>
          <w:rtl/>
        </w:rPr>
        <w:t>، القاهرة</w:t>
      </w:r>
      <w:r w:rsidRPr="00E62F34">
        <w:rPr>
          <w:rFonts w:ascii="Traditional Arabic" w:hAnsi="Traditional Arabic" w:cs="Traditional Arabic"/>
          <w:sz w:val="28"/>
          <w:szCs w:val="28"/>
          <w:rtl/>
          <w:lang w:bidi="ar-DZ"/>
        </w:rPr>
        <w:t xml:space="preserve"> </w:t>
      </w:r>
    </w:p>
    <w:p w:rsidR="0099193F"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محمد سمير أحمد ، الإدارة اللإستراتجية و تنمية الموارد البشرية ،دار الميسرة و التوزيع و الطباعة ،2009 ، الأردن</w:t>
      </w:r>
    </w:p>
    <w:p w:rsidR="005D4B92"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فيصل حسونة ، ادارة الموارد البشرية ، دار اسامة للنشر و التوزيع ، 2011، الاردن ،</w:t>
      </w:r>
    </w:p>
    <w:p w:rsidR="005D4B92"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حسن ابراهيم بلوط ، إدارة الموارد البشرية من منظور إستراتيجي ، دار النهضة العربية ، 2002، لبنان </w:t>
      </w:r>
    </w:p>
    <w:p w:rsidR="005D4B92"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سمير احمد محمد ،الإدارة الإستراتيجية و تنمية الموارد البشرية ، الطبعة الاولى ، دار الميسرة ، 2009 </w:t>
      </w:r>
    </w:p>
    <w:p w:rsidR="005D4B92"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عمر وصفي عقلي ، إدارة الموارد البشرية ، الطبعة الاولى ، دار الميسرة للنشر و التوزيع و الطباعة ، 2001</w:t>
      </w:r>
    </w:p>
    <w:p w:rsidR="0099193F"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لعلي بوكميش ، مدخل إلى تنمية الموارد البشرية ، الطبعة الاولى ، دار الراية ، الجزائر ، 2012 </w:t>
      </w:r>
    </w:p>
    <w:p w:rsidR="0099193F" w:rsidRPr="00EA5F22" w:rsidRDefault="00DF7782" w:rsidP="005F5212">
      <w:pPr>
        <w:pStyle w:val="Notedebasdepage"/>
        <w:numPr>
          <w:ilvl w:val="0"/>
          <w:numId w:val="22"/>
        </w:numPr>
        <w:bidi/>
        <w:rPr>
          <w:rFonts w:ascii="Traditional Arabic" w:hAnsi="Traditional Arabic" w:cs="Traditional Arabic"/>
          <w:sz w:val="28"/>
          <w:szCs w:val="28"/>
          <w:rtl/>
        </w:rPr>
      </w:pPr>
      <w:r>
        <w:rPr>
          <w:rFonts w:ascii="Traditional Arabic" w:hAnsi="Traditional Arabic" w:cs="Traditional Arabic" w:hint="cs"/>
          <w:sz w:val="28"/>
          <w:szCs w:val="28"/>
          <w:rtl/>
          <w:lang w:val="fr-FR" w:bidi="ar-DZ"/>
        </w:rPr>
        <w:t>ك</w:t>
      </w:r>
      <w:r w:rsidR="0099193F" w:rsidRPr="00E62F34">
        <w:rPr>
          <w:rFonts w:ascii="Traditional Arabic" w:hAnsi="Traditional Arabic" w:cs="Traditional Arabic"/>
          <w:sz w:val="28"/>
          <w:szCs w:val="28"/>
          <w:rtl/>
        </w:rPr>
        <w:t xml:space="preserve">امل بربر ،  ادارة الموارد البشرية و كفاءة الاداء التنظيمي ، المؤسسة الجامعية للدراسات و النشر و التوزيع ، الطبعة الاولى ، بيروت </w:t>
      </w:r>
      <w:r w:rsidR="0099193F" w:rsidRPr="00E62F34">
        <w:rPr>
          <w:rFonts w:ascii="Traditional Arabic" w:hAnsi="Traditional Arabic" w:cs="Traditional Arabic"/>
          <w:sz w:val="28"/>
          <w:szCs w:val="28"/>
          <w:rtl/>
          <w:lang w:bidi="ar-DZ"/>
        </w:rPr>
        <w:t>1997</w:t>
      </w:r>
    </w:p>
    <w:p w:rsidR="00C51B5C"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علي محمد عبد الوهاب ، ادارة الافراد ، </w:t>
      </w:r>
      <w:r w:rsidR="00AF5F59">
        <w:rPr>
          <w:rFonts w:ascii="Traditional Arabic" w:hAnsi="Traditional Arabic" w:cs="Traditional Arabic"/>
          <w:sz w:val="28"/>
          <w:szCs w:val="28"/>
          <w:rtl/>
        </w:rPr>
        <w:t xml:space="preserve">مكتبة عين شمس ، 1990 ، القاهرة </w:t>
      </w:r>
      <w:r w:rsidRPr="00E62F34">
        <w:rPr>
          <w:rFonts w:ascii="Traditional Arabic" w:hAnsi="Traditional Arabic" w:cs="Traditional Arabic"/>
          <w:sz w:val="28"/>
          <w:szCs w:val="28"/>
          <w:rtl/>
        </w:rPr>
        <w:t xml:space="preserve"> </w:t>
      </w:r>
    </w:p>
    <w:p w:rsidR="00C51B5C" w:rsidRPr="00EA5F22" w:rsidRDefault="0099193F" w:rsidP="005F5212">
      <w:pPr>
        <w:pStyle w:val="Notedebasdepage"/>
        <w:numPr>
          <w:ilvl w:val="0"/>
          <w:numId w:val="22"/>
        </w:numPr>
        <w:bidi/>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صلاح الدين عبد الباقي ، ادارة الموارد البشرية من الناحية العلمية و العملية، </w:t>
      </w:r>
      <w:r w:rsidR="00AF5F59">
        <w:rPr>
          <w:rFonts w:ascii="Traditional Arabic" w:hAnsi="Traditional Arabic" w:cs="Traditional Arabic"/>
          <w:sz w:val="28"/>
          <w:szCs w:val="28"/>
          <w:rtl/>
        </w:rPr>
        <w:t xml:space="preserve">دار الكتب الجامعية ، 2000، مصر </w:t>
      </w:r>
      <w:r w:rsidRPr="00E62F34">
        <w:rPr>
          <w:rFonts w:ascii="Traditional Arabic" w:hAnsi="Traditional Arabic" w:cs="Traditional Arabic"/>
          <w:sz w:val="28"/>
          <w:szCs w:val="28"/>
          <w:rtl/>
        </w:rPr>
        <w:t xml:space="preserve">. </w:t>
      </w:r>
    </w:p>
    <w:p w:rsidR="00C51B5C" w:rsidRPr="00EA5F22" w:rsidRDefault="0099193F" w:rsidP="005F5212">
      <w:pPr>
        <w:pStyle w:val="Notedebasdepage"/>
        <w:numPr>
          <w:ilvl w:val="0"/>
          <w:numId w:val="22"/>
        </w:numPr>
        <w:bidi/>
        <w:snapToGrid w:val="0"/>
        <w:rPr>
          <w:rFonts w:ascii="Traditional Arabic" w:hAnsi="Traditional Arabic" w:cs="Traditional Arabic"/>
          <w:sz w:val="28"/>
          <w:szCs w:val="28"/>
          <w:rtl/>
          <w:lang w:bidi="ar-DZ"/>
        </w:rPr>
      </w:pPr>
      <w:r w:rsidRPr="00E62F34">
        <w:rPr>
          <w:rFonts w:ascii="Traditional Arabic" w:hAnsi="Traditional Arabic" w:cs="Traditional Arabic"/>
          <w:sz w:val="28"/>
          <w:szCs w:val="28"/>
          <w:rtl/>
        </w:rPr>
        <w:t xml:space="preserve">عامر خضير حميد الكبيسي ، التدريب الاداري و الامني  رؤية معاصرة للقرن </w:t>
      </w:r>
      <w:r w:rsidRPr="00E62F34">
        <w:rPr>
          <w:rFonts w:ascii="Traditional Arabic" w:hAnsi="Traditional Arabic" w:cs="Traditional Arabic"/>
          <w:sz w:val="28"/>
          <w:szCs w:val="28"/>
          <w:rtl/>
          <w:lang w:bidi="ar-DZ"/>
        </w:rPr>
        <w:t xml:space="preserve">21 </w:t>
      </w:r>
      <w:r w:rsidRPr="00E62F34">
        <w:rPr>
          <w:rFonts w:ascii="Traditional Arabic" w:hAnsi="Traditional Arabic" w:cs="Traditional Arabic"/>
          <w:sz w:val="28"/>
          <w:szCs w:val="28"/>
          <w:rtl/>
        </w:rPr>
        <w:t>، دار حامد للنشر و التوزيع ، و الاكادميون للنشر و التوزيع الار</w:t>
      </w:r>
      <w:r w:rsidR="00DE0765">
        <w:rPr>
          <w:rFonts w:ascii="Traditional Arabic" w:hAnsi="Traditional Arabic" w:cs="Traditional Arabic" w:hint="cs"/>
          <w:sz w:val="28"/>
          <w:szCs w:val="28"/>
          <w:rtl/>
          <w:lang w:bidi="ar-DZ"/>
        </w:rPr>
        <w:t>د</w:t>
      </w:r>
      <w:r w:rsidRPr="00E62F34">
        <w:rPr>
          <w:rFonts w:ascii="Traditional Arabic" w:hAnsi="Traditional Arabic" w:cs="Traditional Arabic"/>
          <w:sz w:val="28"/>
          <w:szCs w:val="28"/>
          <w:rtl/>
        </w:rPr>
        <w:t xml:space="preserve">ن الطبعة الاولى </w:t>
      </w:r>
      <w:r w:rsidRPr="00E62F34">
        <w:rPr>
          <w:rFonts w:ascii="Traditional Arabic" w:hAnsi="Traditional Arabic" w:cs="Traditional Arabic"/>
          <w:sz w:val="28"/>
          <w:szCs w:val="28"/>
          <w:rtl/>
          <w:lang w:bidi="ar-DZ"/>
        </w:rPr>
        <w:t>2014</w:t>
      </w:r>
    </w:p>
    <w:p w:rsidR="0099193F" w:rsidRPr="00E62F34" w:rsidRDefault="0099193F" w:rsidP="005F5212">
      <w:pPr>
        <w:pStyle w:val="Notedebasdepage"/>
        <w:numPr>
          <w:ilvl w:val="0"/>
          <w:numId w:val="22"/>
        </w:numPr>
        <w:bidi/>
        <w:snapToGrid w:val="0"/>
        <w:rPr>
          <w:rFonts w:ascii="Traditional Arabic" w:hAnsi="Traditional Arabic" w:cs="Traditional Arabic"/>
          <w:sz w:val="28"/>
          <w:szCs w:val="28"/>
        </w:rPr>
      </w:pPr>
      <w:r w:rsidRPr="00E62F34">
        <w:rPr>
          <w:rFonts w:ascii="Traditional Arabic" w:hAnsi="Traditional Arabic" w:cs="Traditional Arabic"/>
          <w:sz w:val="28"/>
          <w:szCs w:val="28"/>
          <w:rtl/>
        </w:rPr>
        <w:lastRenderedPageBreak/>
        <w:t xml:space="preserve">احمد ماهر ،ادارة الموارد البشرية ، الدار الجامعية الاسكندرية ، الطبعة الثانية ، </w:t>
      </w:r>
      <w:r w:rsidRPr="00E62F34">
        <w:rPr>
          <w:rFonts w:ascii="Traditional Arabic" w:hAnsi="Traditional Arabic" w:cs="Traditional Arabic"/>
          <w:sz w:val="28"/>
          <w:szCs w:val="28"/>
          <w:rtl/>
          <w:lang w:bidi="ar-DZ"/>
        </w:rPr>
        <w:t>2013  .</w:t>
      </w:r>
      <w:r w:rsidRPr="00E62F34">
        <w:rPr>
          <w:rFonts w:ascii="Traditional Arabic" w:hAnsi="Traditional Arabic" w:cs="Traditional Arabic"/>
          <w:sz w:val="28"/>
          <w:szCs w:val="28"/>
        </w:rPr>
        <w:t xml:space="preserve"> </w:t>
      </w:r>
    </w:p>
    <w:p w:rsidR="0099193F" w:rsidRPr="00E62F34" w:rsidRDefault="0099193F" w:rsidP="00B96C1F">
      <w:pPr>
        <w:pStyle w:val="NormalWeb"/>
        <w:numPr>
          <w:ilvl w:val="0"/>
          <w:numId w:val="22"/>
        </w:numPr>
        <w:bidi/>
        <w:spacing w:before="100" w:beforeAutospacing="1" w:after="0" w:line="240" w:lineRule="auto"/>
        <w:rPr>
          <w:rFonts w:ascii="Traditional Arabic" w:hAnsi="Traditional Arabic" w:cs="Traditional Arabic"/>
          <w:sz w:val="28"/>
          <w:szCs w:val="28"/>
          <w:rtl/>
        </w:rPr>
      </w:pPr>
      <w:r w:rsidRPr="00E62F34">
        <w:rPr>
          <w:rFonts w:ascii="Traditional Arabic" w:eastAsia="Simplified Arabic" w:hAnsi="Traditional Arabic" w:cs="Traditional Arabic"/>
          <w:color w:val="000000"/>
          <w:sz w:val="28"/>
          <w:szCs w:val="28"/>
          <w:rtl/>
          <w:cs/>
          <w:lang w:eastAsia="zh-CN"/>
        </w:rPr>
        <w:t xml:space="preserve">ناصر دادي عدون </w:t>
      </w:r>
      <w:r w:rsidRPr="00E62F34">
        <w:rPr>
          <w:rFonts w:ascii="Traditional Arabic" w:eastAsia="Simplified Arabic" w:hAnsi="Traditional Arabic" w:cs="Traditional Arabic"/>
          <w:color w:val="000000"/>
          <w:sz w:val="28"/>
          <w:szCs w:val="28"/>
          <w:rtl/>
          <w:lang w:eastAsia="zh-CN"/>
        </w:rPr>
        <w:t>:</w:t>
      </w:r>
      <w:r w:rsidRPr="00E62F34">
        <w:rPr>
          <w:rFonts w:ascii="Traditional Arabic" w:eastAsia="Simplified Arabic" w:hAnsi="Traditional Arabic" w:cs="Traditional Arabic"/>
          <w:color w:val="000000"/>
          <w:sz w:val="28"/>
          <w:szCs w:val="28"/>
          <w:rtl/>
          <w:cs/>
          <w:lang w:eastAsia="zh-CN"/>
        </w:rPr>
        <w:t>اقتصاد المؤسسة</w:t>
      </w:r>
      <w:r w:rsidRPr="00E62F34">
        <w:rPr>
          <w:rFonts w:ascii="Traditional Arabic" w:eastAsia="Simplified Arabic" w:hAnsi="Traditional Arabic" w:cs="Traditional Arabic"/>
          <w:color w:val="000000"/>
          <w:sz w:val="28"/>
          <w:szCs w:val="28"/>
          <w:rtl/>
          <w:lang w:eastAsia="zh-CN"/>
        </w:rPr>
        <w:t>,</w:t>
      </w:r>
      <w:r w:rsidRPr="00E62F34">
        <w:rPr>
          <w:rFonts w:ascii="Traditional Arabic" w:eastAsia="Simplified Arabic" w:hAnsi="Traditional Arabic" w:cs="Traditional Arabic"/>
          <w:color w:val="000000"/>
          <w:sz w:val="28"/>
          <w:szCs w:val="28"/>
          <w:rtl/>
          <w:cs/>
          <w:lang w:eastAsia="zh-CN"/>
        </w:rPr>
        <w:t>ديوان المطبوعات الجامعية</w:t>
      </w:r>
      <w:r w:rsidRPr="00E62F34">
        <w:rPr>
          <w:rFonts w:ascii="Traditional Arabic" w:eastAsia="Simplified Arabic" w:hAnsi="Traditional Arabic" w:cs="Traditional Arabic"/>
          <w:color w:val="000000"/>
          <w:sz w:val="28"/>
          <w:szCs w:val="28"/>
          <w:rtl/>
          <w:lang w:eastAsia="zh-CN"/>
        </w:rPr>
        <w:t>,</w:t>
      </w:r>
      <w:r w:rsidRPr="00E62F34">
        <w:rPr>
          <w:rFonts w:ascii="Traditional Arabic" w:eastAsia="Simplified Arabic" w:hAnsi="Traditional Arabic" w:cs="Traditional Arabic"/>
          <w:color w:val="000000"/>
          <w:sz w:val="28"/>
          <w:szCs w:val="28"/>
          <w:rtl/>
          <w:cs/>
          <w:lang w:eastAsia="zh-CN"/>
        </w:rPr>
        <w:t xml:space="preserve">الجزائر </w:t>
      </w:r>
      <w:r w:rsidRPr="00E62F34">
        <w:rPr>
          <w:rFonts w:ascii="Traditional Arabic" w:eastAsia="Simplified Arabic" w:hAnsi="Traditional Arabic" w:cs="Traditional Arabic"/>
          <w:color w:val="000000"/>
          <w:sz w:val="28"/>
          <w:szCs w:val="28"/>
          <w:rtl/>
          <w:lang w:eastAsia="zh-CN"/>
        </w:rPr>
        <w:t>2996</w:t>
      </w:r>
      <w:r w:rsidRPr="00E62F34">
        <w:rPr>
          <w:rFonts w:ascii="Traditional Arabic" w:eastAsia="Times New Roman" w:hAnsi="Traditional Arabic" w:cs="Traditional Arabic"/>
          <w:sz w:val="28"/>
          <w:szCs w:val="28"/>
          <w:rtl/>
          <w:lang w:eastAsia="zh-CN"/>
        </w:rPr>
        <w:t xml:space="preserve"> </w:t>
      </w:r>
    </w:p>
    <w:p w:rsidR="0099193F" w:rsidRPr="00EA5F22" w:rsidRDefault="0099193F" w:rsidP="00190C0E">
      <w:pPr>
        <w:pStyle w:val="NormalWeb"/>
        <w:numPr>
          <w:ilvl w:val="0"/>
          <w:numId w:val="22"/>
        </w:numPr>
        <w:bidi/>
        <w:spacing w:before="100" w:beforeAutospacing="1" w:after="0" w:line="240" w:lineRule="auto"/>
        <w:rPr>
          <w:rFonts w:ascii="Traditional Arabic" w:hAnsi="Traditional Arabic" w:cs="Traditional Arabic"/>
          <w:sz w:val="28"/>
          <w:szCs w:val="28"/>
        </w:rPr>
      </w:pPr>
      <w:r w:rsidRPr="00E62F34">
        <w:rPr>
          <w:rFonts w:ascii="Traditional Arabic" w:eastAsia="Simplified Arabic" w:hAnsi="Traditional Arabic" w:cs="Traditional Arabic"/>
          <w:color w:val="000000"/>
          <w:sz w:val="28"/>
          <w:szCs w:val="28"/>
          <w:rtl/>
          <w:cs/>
          <w:lang w:eastAsia="zh-CN"/>
        </w:rPr>
        <w:t xml:space="preserve">عبد الكريم بوحفص </w:t>
      </w:r>
      <w:r w:rsidRPr="00E62F34">
        <w:rPr>
          <w:rFonts w:ascii="Traditional Arabic" w:eastAsia="Simplified Arabic" w:hAnsi="Traditional Arabic" w:cs="Traditional Arabic"/>
          <w:color w:val="000000"/>
          <w:sz w:val="28"/>
          <w:szCs w:val="28"/>
          <w:rtl/>
          <w:lang w:eastAsia="zh-CN"/>
        </w:rPr>
        <w:t>:</w:t>
      </w:r>
      <w:r w:rsidRPr="00E62F34">
        <w:rPr>
          <w:rFonts w:ascii="Traditional Arabic" w:eastAsia="Simplified Arabic" w:hAnsi="Traditional Arabic" w:cs="Traditional Arabic"/>
          <w:color w:val="000000"/>
          <w:sz w:val="28"/>
          <w:szCs w:val="28"/>
          <w:rtl/>
          <w:cs/>
          <w:lang w:eastAsia="zh-CN"/>
        </w:rPr>
        <w:t>التكوين الاستراتيجي لتنموية الموارد البشرية</w:t>
      </w:r>
      <w:r w:rsidRPr="00E62F34">
        <w:rPr>
          <w:rFonts w:ascii="Traditional Arabic" w:eastAsia="Simplified Arabic" w:hAnsi="Traditional Arabic" w:cs="Traditional Arabic"/>
          <w:color w:val="000000"/>
          <w:sz w:val="28"/>
          <w:szCs w:val="28"/>
          <w:rtl/>
          <w:lang w:eastAsia="zh-CN"/>
        </w:rPr>
        <w:t>,</w:t>
      </w:r>
      <w:r w:rsidRPr="00E62F34">
        <w:rPr>
          <w:rFonts w:ascii="Traditional Arabic" w:eastAsia="Simplified Arabic" w:hAnsi="Traditional Arabic" w:cs="Traditional Arabic"/>
          <w:color w:val="000000"/>
          <w:sz w:val="28"/>
          <w:szCs w:val="28"/>
          <w:rtl/>
          <w:cs/>
          <w:lang w:eastAsia="zh-CN"/>
        </w:rPr>
        <w:t>ديوان المطبوعات الجامعية</w:t>
      </w:r>
      <w:r w:rsidRPr="00E62F34">
        <w:rPr>
          <w:rFonts w:ascii="Traditional Arabic" w:eastAsia="Simplified Arabic" w:hAnsi="Traditional Arabic" w:cs="Traditional Arabic"/>
          <w:color w:val="000000"/>
          <w:sz w:val="28"/>
          <w:szCs w:val="28"/>
          <w:rtl/>
          <w:lang w:eastAsia="zh-CN"/>
        </w:rPr>
        <w:t>.,</w:t>
      </w:r>
      <w:r w:rsidRPr="00E62F34">
        <w:rPr>
          <w:rFonts w:ascii="Traditional Arabic" w:eastAsia="Simplified Arabic" w:hAnsi="Traditional Arabic" w:cs="Traditional Arabic"/>
          <w:color w:val="000000"/>
          <w:sz w:val="28"/>
          <w:szCs w:val="28"/>
          <w:rtl/>
          <w:cs/>
          <w:lang w:eastAsia="zh-CN"/>
        </w:rPr>
        <w:t xml:space="preserve">الجزائر </w:t>
      </w:r>
      <w:r w:rsidRPr="00E62F34">
        <w:rPr>
          <w:rFonts w:ascii="Traditional Arabic" w:eastAsia="Simplified Arabic" w:hAnsi="Traditional Arabic" w:cs="Traditional Arabic"/>
          <w:color w:val="000000"/>
          <w:sz w:val="28"/>
          <w:szCs w:val="28"/>
          <w:rtl/>
          <w:lang w:eastAsia="zh-CN"/>
        </w:rPr>
        <w:t>2010</w:t>
      </w:r>
    </w:p>
    <w:p w:rsidR="0099193F" w:rsidRDefault="0099193F" w:rsidP="005F5212">
      <w:pPr>
        <w:pStyle w:val="Notedebasdepage"/>
        <w:numPr>
          <w:ilvl w:val="0"/>
          <w:numId w:val="22"/>
        </w:numPr>
        <w:bidi/>
        <w:rPr>
          <w:rFonts w:ascii="Traditional Arabic" w:hAnsi="Traditional Arabic" w:cs="Traditional Arabic"/>
          <w:sz w:val="28"/>
          <w:szCs w:val="28"/>
          <w:lang w:bidi="ar-DZ"/>
        </w:rPr>
      </w:pPr>
      <w:r w:rsidRPr="00E62F34">
        <w:rPr>
          <w:rFonts w:ascii="Traditional Arabic" w:hAnsi="Traditional Arabic" w:cs="Traditional Arabic"/>
          <w:sz w:val="28"/>
          <w:szCs w:val="28"/>
          <w:rtl/>
          <w:lang w:bidi="ar-DZ"/>
        </w:rPr>
        <w:t xml:space="preserve">خضير كاظم حمود ، ياسين كاسب الخرشة ، ادارة الموارد البشرية ، دار الميسرة للنشر و التوزيع و الطباعة ، الطبعة الثانية 2009 </w:t>
      </w:r>
    </w:p>
    <w:p w:rsidR="00CA4D46" w:rsidRPr="00E62F34" w:rsidRDefault="00CA4D46" w:rsidP="005F5212">
      <w:pPr>
        <w:pStyle w:val="Notedebasdepage"/>
        <w:numPr>
          <w:ilvl w:val="0"/>
          <w:numId w:val="22"/>
        </w:num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محمد احمد عبد النبي ،ادارة الموارد البشرية ، زمزم ناشرون و موزعون ، الاردن ، الطبعة الاولى ، 2010</w:t>
      </w:r>
    </w:p>
    <w:p w:rsidR="00CC0172" w:rsidRPr="00E62F34" w:rsidRDefault="00CC0172" w:rsidP="00C51B5C">
      <w:pPr>
        <w:pStyle w:val="Notedebasdepage"/>
        <w:bidi/>
        <w:rPr>
          <w:rFonts w:ascii="Traditional Arabic" w:hAnsi="Traditional Arabic" w:cs="Traditional Arabic"/>
          <w:sz w:val="28"/>
          <w:szCs w:val="28"/>
          <w:rtl/>
          <w:lang w:bidi="ar-DZ"/>
        </w:rPr>
      </w:pPr>
    </w:p>
    <w:p w:rsidR="00CC0172" w:rsidRDefault="00825B5A" w:rsidP="00CC0172">
      <w:pPr>
        <w:tabs>
          <w:tab w:val="left" w:pos="3051"/>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المؤتمرات و الملتقيات</w:t>
      </w:r>
      <w:r w:rsidR="00C4581B" w:rsidRPr="00C4581B">
        <w:rPr>
          <w:rFonts w:ascii="Traditional Arabic" w:hAnsi="Traditional Arabic" w:cs="Traditional Arabic" w:hint="cs"/>
          <w:b/>
          <w:bCs/>
          <w:sz w:val="32"/>
          <w:szCs w:val="32"/>
          <w:rtl/>
          <w:lang w:bidi="ar-DZ"/>
        </w:rPr>
        <w:t>:</w:t>
      </w:r>
    </w:p>
    <w:p w:rsidR="00825B5A" w:rsidRPr="00E62F34" w:rsidRDefault="00825B5A" w:rsidP="00825B5A">
      <w:pPr>
        <w:pStyle w:val="Notedebasdepage"/>
        <w:bidi/>
        <w:rPr>
          <w:rFonts w:ascii="Traditional Arabic" w:hAnsi="Traditional Arabic" w:cs="Traditional Arabic"/>
          <w:sz w:val="28"/>
          <w:szCs w:val="28"/>
          <w:rtl/>
          <w:lang w:bidi="ar-DZ"/>
        </w:rPr>
      </w:pPr>
    </w:p>
    <w:p w:rsidR="00825B5A" w:rsidRDefault="00825B5A" w:rsidP="00B7409E">
      <w:pPr>
        <w:pStyle w:val="Notedebasdepage"/>
        <w:bidi/>
        <w:rPr>
          <w:rFonts w:ascii="Traditional Arabic" w:hAnsi="Traditional Arabic" w:cs="Traditional Arabic"/>
          <w:sz w:val="28"/>
          <w:szCs w:val="28"/>
          <w:lang w:bidi="ar-DZ"/>
        </w:rPr>
      </w:pPr>
      <w:r w:rsidRPr="00E62F34">
        <w:rPr>
          <w:rFonts w:ascii="Traditional Arabic" w:hAnsi="Traditional Arabic" w:cs="Traditional Arabic"/>
          <w:sz w:val="28"/>
          <w:szCs w:val="28"/>
        </w:rPr>
        <w:t xml:space="preserve">le petit larousse illustre;1988 </w:t>
      </w:r>
      <w:r w:rsidR="00454F70">
        <w:rPr>
          <w:rFonts w:ascii="Traditional Arabic" w:hAnsi="Traditional Arabic" w:cs="Traditional Arabic"/>
          <w:sz w:val="28"/>
          <w:szCs w:val="28"/>
          <w:lang w:bidi="ar-DZ"/>
        </w:rPr>
        <w:t>-</w:t>
      </w:r>
      <w:r w:rsidR="00B7409E">
        <w:rPr>
          <w:rFonts w:ascii="Traditional Arabic" w:hAnsi="Traditional Arabic" w:cs="Traditional Arabic"/>
          <w:sz w:val="28"/>
          <w:szCs w:val="28"/>
          <w:lang w:bidi="ar-DZ"/>
        </w:rPr>
        <w:t xml:space="preserve"> 28</w:t>
      </w:r>
    </w:p>
    <w:p w:rsidR="00825B5A" w:rsidRPr="00E62F34" w:rsidRDefault="00B7409E" w:rsidP="002372B2">
      <w:pPr>
        <w:pStyle w:val="Notedebasdepage"/>
        <w:bidi/>
        <w:rPr>
          <w:rFonts w:ascii="Traditional Arabic" w:hAnsi="Traditional Arabic" w:cs="Traditional Arabic"/>
          <w:sz w:val="28"/>
          <w:szCs w:val="28"/>
          <w:rtl/>
          <w:lang w:val="fr-FR" w:bidi="ar-DZ"/>
        </w:rPr>
      </w:pPr>
      <w:r>
        <w:rPr>
          <w:rFonts w:ascii="Traditional Arabic" w:hAnsi="Traditional Arabic" w:cs="Traditional Arabic"/>
          <w:sz w:val="28"/>
          <w:szCs w:val="28"/>
          <w:lang w:bidi="ar-DZ"/>
        </w:rPr>
        <w:t>29</w:t>
      </w:r>
      <w:r w:rsidR="008D5671">
        <w:rPr>
          <w:rFonts w:ascii="Traditional Arabic" w:hAnsi="Traditional Arabic" w:cs="Traditional Arabic" w:hint="cs"/>
          <w:sz w:val="28"/>
          <w:szCs w:val="28"/>
          <w:rtl/>
          <w:lang w:bidi="ar-DZ"/>
        </w:rPr>
        <w:t>-</w:t>
      </w:r>
      <w:r w:rsidR="00825B5A" w:rsidRPr="00E62F34">
        <w:rPr>
          <w:rFonts w:ascii="Traditional Arabic" w:hAnsi="Traditional Arabic" w:cs="Traditional Arabic"/>
          <w:sz w:val="28"/>
          <w:szCs w:val="28"/>
          <w:lang w:val="fr-FR"/>
        </w:rPr>
        <w:t xml:space="preserve">Bouhanna ali ,behkechi gghout,lesavoir et le capital humain,combinasion gagnante à l’ère de l’information,2004/03/09-10 </w:t>
      </w:r>
      <w:r w:rsidR="00825B5A" w:rsidRPr="00E62F34">
        <w:rPr>
          <w:rFonts w:ascii="Traditional Arabic" w:hAnsi="Traditional Arabic" w:cs="Traditional Arabic"/>
          <w:sz w:val="28"/>
          <w:szCs w:val="28"/>
          <w:rtl/>
          <w:lang w:val="fr-FR"/>
        </w:rPr>
        <w:t xml:space="preserve">الملتقى الدولي حول التنمية البشرية في اقتصاد التنمية و الكفاءات </w:t>
      </w:r>
    </w:p>
    <w:p w:rsidR="00825B5A" w:rsidRPr="00E62F34" w:rsidRDefault="00825B5A" w:rsidP="00825B5A">
      <w:pPr>
        <w:pStyle w:val="Notedebasdepage"/>
        <w:rPr>
          <w:rFonts w:ascii="Traditional Arabic" w:hAnsi="Traditional Arabic" w:cs="Traditional Arabic"/>
          <w:sz w:val="28"/>
          <w:szCs w:val="28"/>
          <w:rtl/>
          <w:lang w:bidi="ar-DZ"/>
        </w:rPr>
      </w:pPr>
    </w:p>
    <w:p w:rsidR="00735A5C" w:rsidRPr="007571F2" w:rsidRDefault="00B7409E" w:rsidP="008D5671">
      <w:pPr>
        <w:pStyle w:val="Notedebasdepage"/>
        <w:bidi/>
        <w:rPr>
          <w:rFonts w:ascii="Traditional Arabic" w:hAnsi="Traditional Arabic" w:cs="Traditional Arabic"/>
          <w:sz w:val="28"/>
          <w:szCs w:val="28"/>
          <w:lang w:bidi="ar-DZ"/>
        </w:rPr>
      </w:pPr>
      <w:r>
        <w:rPr>
          <w:rFonts w:ascii="Traditional Arabic" w:hAnsi="Traditional Arabic" w:cs="Traditional Arabic"/>
          <w:sz w:val="28"/>
          <w:szCs w:val="28"/>
          <w:lang w:bidi="ar-DZ"/>
        </w:rPr>
        <w:t>30</w:t>
      </w:r>
      <w:r w:rsidR="00454F70">
        <w:rPr>
          <w:rFonts w:ascii="Traditional Arabic" w:hAnsi="Traditional Arabic" w:cs="Traditional Arabic" w:hint="cs"/>
          <w:sz w:val="28"/>
          <w:szCs w:val="28"/>
          <w:rtl/>
          <w:lang w:bidi="ar-DZ"/>
        </w:rPr>
        <w:t>-</w:t>
      </w:r>
      <w:r w:rsidR="00735A5C" w:rsidRPr="00E62F34">
        <w:rPr>
          <w:rFonts w:ascii="Traditional Arabic" w:hAnsi="Traditional Arabic" w:cs="Traditional Arabic"/>
          <w:sz w:val="28"/>
          <w:szCs w:val="28"/>
        </w:rPr>
        <w:t xml:space="preserve">he Adoption of Knowledge Management Systems in small firms , eloctronic journal of </w:t>
      </w:r>
      <w:r w:rsidR="00454F70">
        <w:rPr>
          <w:rFonts w:ascii="Traditional Arabic" w:hAnsi="Traditional Arabic" w:cs="Traditional Arabic"/>
          <w:sz w:val="28"/>
          <w:szCs w:val="28"/>
        </w:rPr>
        <w:t>-</w:t>
      </w:r>
      <w:r w:rsidR="00735A5C" w:rsidRPr="00E62F34">
        <w:rPr>
          <w:rFonts w:ascii="Traditional Arabic" w:hAnsi="Traditional Arabic" w:cs="Traditional Arabic"/>
          <w:sz w:val="28"/>
          <w:szCs w:val="28"/>
        </w:rPr>
        <w:t xml:space="preserve">knowledge  </w:t>
      </w:r>
      <w:r w:rsidR="00735A5C" w:rsidRPr="00E62F34">
        <w:rPr>
          <w:rFonts w:ascii="Traditional Arabic" w:hAnsi="Traditional Arabic" w:cs="Traditional Arabic"/>
          <w:sz w:val="28"/>
          <w:szCs w:val="28"/>
          <w:rtl/>
        </w:rPr>
        <w:t xml:space="preserve"> </w:t>
      </w:r>
      <w:r w:rsidR="00735A5C" w:rsidRPr="00E62F34">
        <w:rPr>
          <w:rFonts w:ascii="Traditional Arabic" w:hAnsi="Traditional Arabic" w:cs="Traditional Arabic"/>
          <w:sz w:val="28"/>
          <w:szCs w:val="28"/>
        </w:rPr>
        <w:t>pitro ev</w:t>
      </w:r>
      <w:r w:rsidR="00735A5C" w:rsidRPr="007571F2">
        <w:rPr>
          <w:rFonts w:ascii="Traditional Arabic" w:hAnsi="Traditional Arabic" w:cs="Traditional Arabic"/>
          <w:sz w:val="28"/>
          <w:szCs w:val="28"/>
        </w:rPr>
        <w:t>anglista ,management , volum 8Issue, 2010</w:t>
      </w:r>
    </w:p>
    <w:p w:rsidR="00825B5A" w:rsidRPr="00C4581B" w:rsidRDefault="00825B5A" w:rsidP="00825B5A">
      <w:pPr>
        <w:tabs>
          <w:tab w:val="left" w:pos="3051"/>
        </w:tabs>
        <w:bidi/>
        <w:rPr>
          <w:rFonts w:ascii="Traditional Arabic" w:hAnsi="Traditional Arabic" w:cs="Traditional Arabic"/>
          <w:b/>
          <w:bCs/>
          <w:sz w:val="32"/>
          <w:szCs w:val="32"/>
          <w:rtl/>
          <w:lang w:bidi="ar-DZ"/>
        </w:rPr>
      </w:pPr>
    </w:p>
    <w:p w:rsidR="00CC0172" w:rsidRDefault="00B7409E" w:rsidP="008D5671">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31</w:t>
      </w:r>
      <w:r w:rsidR="00742346">
        <w:rPr>
          <w:rFonts w:ascii="Traditional Arabic" w:hAnsi="Traditional Arabic" w:cs="Traditional Arabic" w:hint="cs"/>
          <w:sz w:val="28"/>
          <w:szCs w:val="28"/>
          <w:rtl/>
          <w:lang w:bidi="ar-DZ"/>
        </w:rPr>
        <w:t xml:space="preserve">- </w:t>
      </w:r>
      <w:r w:rsidR="006C1C6B" w:rsidRPr="007571F2">
        <w:rPr>
          <w:rFonts w:ascii="Traditional Arabic" w:hAnsi="Traditional Arabic" w:cs="Traditional Arabic"/>
          <w:sz w:val="28"/>
          <w:szCs w:val="28"/>
        </w:rPr>
        <w:t>Arbabi Sarjou and others K Examining the Role of KnowledgeManagement in Empowering Sistan and baluchestan University ‘s Staff ,European Online Journal of Natural and Sosial Scienes 2013 ,vol 02, no 3(s)</w:t>
      </w:r>
    </w:p>
    <w:p w:rsidR="005D4B92" w:rsidRPr="00E62F34" w:rsidRDefault="00B7409E" w:rsidP="002372B2">
      <w:pPr>
        <w:pStyle w:val="Notedebasdepage"/>
        <w:bidi/>
        <w:rPr>
          <w:rFonts w:ascii="Traditional Arabic" w:hAnsi="Traditional Arabic" w:cs="Traditional Arabic"/>
          <w:sz w:val="28"/>
          <w:szCs w:val="28"/>
          <w:rtl/>
        </w:rPr>
      </w:pPr>
      <w:r>
        <w:rPr>
          <w:rFonts w:ascii="Traditional Arabic" w:hAnsi="Traditional Arabic" w:cs="Traditional Arabic"/>
          <w:sz w:val="28"/>
          <w:szCs w:val="28"/>
        </w:rPr>
        <w:t>32</w:t>
      </w:r>
      <w:r w:rsidR="00344082">
        <w:rPr>
          <w:rFonts w:ascii="Traditional Arabic" w:hAnsi="Traditional Arabic" w:cs="Traditional Arabic" w:hint="cs"/>
          <w:sz w:val="28"/>
          <w:szCs w:val="28"/>
          <w:rtl/>
        </w:rPr>
        <w:t>-</w:t>
      </w:r>
      <w:r w:rsidR="005D4B92" w:rsidRPr="00E62F34">
        <w:rPr>
          <w:rFonts w:ascii="Traditional Arabic" w:hAnsi="Traditional Arabic" w:cs="Traditional Arabic"/>
          <w:sz w:val="28"/>
          <w:szCs w:val="28"/>
          <w:rtl/>
        </w:rPr>
        <w:t xml:space="preserve">إدارة الموارد البشرية و دورها في التطوير الاداري ، بحوث و اوراق عمل ندوة الاتجاهات الحديثة في التطوير الاداري و تحسين جودة الاداء المؤسسي ، طنجة ، 2010 </w:t>
      </w:r>
    </w:p>
    <w:p w:rsidR="005D4B92" w:rsidRDefault="005D4B92" w:rsidP="005D4B92">
      <w:pPr>
        <w:tabs>
          <w:tab w:val="left" w:pos="3051"/>
        </w:tabs>
        <w:bidi/>
        <w:rPr>
          <w:rFonts w:ascii="Traditional Arabic" w:hAnsi="Traditional Arabic" w:cs="Traditional Arabic"/>
          <w:b/>
          <w:bCs/>
          <w:sz w:val="28"/>
          <w:szCs w:val="28"/>
          <w:rtl/>
          <w:lang w:bidi="ar-DZ"/>
        </w:rPr>
      </w:pPr>
    </w:p>
    <w:p w:rsidR="00CC0172" w:rsidRPr="0095628D" w:rsidRDefault="0095628D" w:rsidP="00882977">
      <w:pPr>
        <w:tabs>
          <w:tab w:val="left" w:pos="3051"/>
        </w:tabs>
        <w:bidi/>
        <w:rPr>
          <w:rFonts w:ascii="Traditional Arabic" w:hAnsi="Traditional Arabic" w:cs="Traditional Arabic"/>
          <w:b/>
          <w:bCs/>
          <w:sz w:val="28"/>
          <w:szCs w:val="28"/>
          <w:rtl/>
          <w:lang w:bidi="ar-DZ"/>
        </w:rPr>
      </w:pPr>
      <w:r w:rsidRPr="0095628D">
        <w:rPr>
          <w:rFonts w:ascii="Traditional Arabic" w:hAnsi="Traditional Arabic" w:cs="Traditional Arabic" w:hint="cs"/>
          <w:b/>
          <w:bCs/>
          <w:sz w:val="28"/>
          <w:szCs w:val="28"/>
          <w:rtl/>
          <w:lang w:bidi="ar-DZ"/>
        </w:rPr>
        <w:t>ال</w:t>
      </w:r>
      <w:r w:rsidR="00882977">
        <w:rPr>
          <w:rFonts w:ascii="Traditional Arabic" w:hAnsi="Traditional Arabic" w:cs="Traditional Arabic" w:hint="cs"/>
          <w:b/>
          <w:bCs/>
          <w:sz w:val="28"/>
          <w:szCs w:val="28"/>
          <w:rtl/>
          <w:lang w:bidi="ar-DZ"/>
        </w:rPr>
        <w:t>أطروحات و مذكرات</w:t>
      </w:r>
      <w:r w:rsidRPr="0095628D">
        <w:rPr>
          <w:rFonts w:ascii="Traditional Arabic" w:hAnsi="Traditional Arabic" w:cs="Traditional Arabic" w:hint="cs"/>
          <w:b/>
          <w:bCs/>
          <w:sz w:val="28"/>
          <w:szCs w:val="28"/>
          <w:rtl/>
          <w:lang w:bidi="ar-DZ"/>
        </w:rPr>
        <w:t xml:space="preserve"> التخرج:</w:t>
      </w:r>
    </w:p>
    <w:p w:rsidR="00CC0172" w:rsidRDefault="00B7409E" w:rsidP="008D5671">
      <w:pPr>
        <w:tabs>
          <w:tab w:val="left" w:pos="3051"/>
        </w:tabs>
        <w:bidi/>
        <w:rPr>
          <w:rFonts w:ascii="Traditional Arabic" w:hAnsi="Traditional Arabic" w:cs="Traditional Arabic"/>
          <w:sz w:val="28"/>
          <w:szCs w:val="28"/>
          <w:rtl/>
          <w:lang w:bidi="ar-DZ"/>
        </w:rPr>
      </w:pPr>
      <w:r>
        <w:rPr>
          <w:rFonts w:ascii="Traditional Arabic" w:hAnsi="Traditional Arabic" w:cs="Traditional Arabic"/>
          <w:sz w:val="28"/>
          <w:szCs w:val="28"/>
        </w:rPr>
        <w:t>33</w:t>
      </w:r>
      <w:r w:rsidR="00FC38E0">
        <w:rPr>
          <w:rFonts w:ascii="Traditional Arabic" w:hAnsi="Traditional Arabic" w:cs="Traditional Arabic" w:hint="cs"/>
          <w:sz w:val="28"/>
          <w:szCs w:val="28"/>
          <w:rtl/>
        </w:rPr>
        <w:t>-</w:t>
      </w:r>
      <w:r w:rsidR="0095628D" w:rsidRPr="00E62F34">
        <w:rPr>
          <w:rFonts w:ascii="Traditional Arabic" w:hAnsi="Traditional Arabic" w:cs="Traditional Arabic"/>
          <w:sz w:val="28"/>
          <w:szCs w:val="28"/>
          <w:rtl/>
        </w:rPr>
        <w:t xml:space="preserve">حمادي عبلة ، دور إدارة المعرفة في بناء المنظمة المتعلمة ، مذكرة ماستر إدارة الأعمال الإستراتيجية جامعة البويرة، </w:t>
      </w:r>
      <w:r w:rsidR="0095628D" w:rsidRPr="00E62F34">
        <w:rPr>
          <w:rFonts w:ascii="Traditional Arabic" w:hAnsi="Traditional Arabic" w:cs="Traditional Arabic"/>
          <w:sz w:val="28"/>
          <w:szCs w:val="28"/>
          <w:rtl/>
          <w:lang w:bidi="ar-DZ"/>
        </w:rPr>
        <w:t>2012/20130</w:t>
      </w:r>
      <w:r w:rsidR="0095628D" w:rsidRPr="00E62F34">
        <w:rPr>
          <w:rFonts w:ascii="Traditional Arabic" w:hAnsi="Traditional Arabic" w:cs="Traditional Arabic"/>
          <w:sz w:val="28"/>
          <w:szCs w:val="28"/>
          <w:rtl/>
        </w:rPr>
        <w:t>،</w:t>
      </w:r>
    </w:p>
    <w:p w:rsidR="0095628D" w:rsidRPr="00E62F34" w:rsidRDefault="00B7409E" w:rsidP="008D5671">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rPr>
        <w:t>34</w:t>
      </w:r>
      <w:r w:rsidR="00FC38E0">
        <w:rPr>
          <w:rFonts w:ascii="Traditional Arabic" w:hAnsi="Traditional Arabic" w:cs="Traditional Arabic" w:hint="cs"/>
          <w:sz w:val="28"/>
          <w:szCs w:val="28"/>
          <w:rtl/>
        </w:rPr>
        <w:t xml:space="preserve">- </w:t>
      </w:r>
      <w:r w:rsidR="0095628D" w:rsidRPr="00E62F34">
        <w:rPr>
          <w:rFonts w:ascii="Traditional Arabic" w:hAnsi="Traditional Arabic" w:cs="Traditional Arabic"/>
          <w:sz w:val="28"/>
          <w:szCs w:val="28"/>
          <w:rtl/>
        </w:rPr>
        <w:t xml:space="preserve">اقنيني عقيلة ،ادارة المعرفة قمة التميز سنة 2007 ، مذكرة ماجستير في ادارة الأعمال </w:t>
      </w:r>
    </w:p>
    <w:p w:rsidR="004254AE" w:rsidRDefault="004254AE" w:rsidP="0095628D">
      <w:pPr>
        <w:tabs>
          <w:tab w:val="left" w:pos="3051"/>
        </w:tabs>
        <w:bidi/>
        <w:rPr>
          <w:rFonts w:ascii="Traditional Arabic" w:hAnsi="Traditional Arabic" w:cs="Traditional Arabic"/>
          <w:sz w:val="28"/>
          <w:szCs w:val="28"/>
          <w:rtl/>
        </w:rPr>
      </w:pPr>
    </w:p>
    <w:p w:rsidR="0095628D" w:rsidRDefault="00B7409E" w:rsidP="008D5671">
      <w:pPr>
        <w:tabs>
          <w:tab w:val="left" w:pos="3051"/>
        </w:tabs>
        <w:bidi/>
        <w:rPr>
          <w:rFonts w:ascii="Traditional Arabic" w:hAnsi="Traditional Arabic" w:cs="Traditional Arabic"/>
          <w:sz w:val="28"/>
          <w:szCs w:val="28"/>
          <w:rtl/>
        </w:rPr>
      </w:pPr>
      <w:r>
        <w:rPr>
          <w:rFonts w:ascii="Traditional Arabic" w:hAnsi="Traditional Arabic" w:cs="Traditional Arabic"/>
          <w:sz w:val="28"/>
          <w:szCs w:val="28"/>
        </w:rPr>
        <w:lastRenderedPageBreak/>
        <w:t>35</w:t>
      </w:r>
      <w:r w:rsidR="00FC38E0">
        <w:rPr>
          <w:rFonts w:ascii="Traditional Arabic" w:hAnsi="Traditional Arabic" w:cs="Traditional Arabic" w:hint="cs"/>
          <w:sz w:val="28"/>
          <w:szCs w:val="28"/>
          <w:rtl/>
        </w:rPr>
        <w:t>-</w:t>
      </w:r>
      <w:r w:rsidR="004254AE" w:rsidRPr="00E62F34">
        <w:rPr>
          <w:rFonts w:ascii="Traditional Arabic" w:hAnsi="Traditional Arabic" w:cs="Traditional Arabic"/>
          <w:sz w:val="28"/>
          <w:szCs w:val="28"/>
          <w:rtl/>
        </w:rPr>
        <w:t>حسين بركاني ،إدارة المعرفة و تنمبة الموارد البشرية تحدي منظمات لتنافسية الاعمال في ظل الاقتصاد المعرفي ، مذكرة دكتوراه علوم تسيير 2015 جامعة الجزائر</w:t>
      </w:r>
    </w:p>
    <w:p w:rsidR="00CC0172" w:rsidRDefault="00B7409E" w:rsidP="008D5671">
      <w:pPr>
        <w:tabs>
          <w:tab w:val="left" w:pos="3051"/>
        </w:tabs>
        <w:bidi/>
        <w:rPr>
          <w:rFonts w:ascii="Traditional Arabic" w:hAnsi="Traditional Arabic" w:cs="Traditional Arabic"/>
          <w:sz w:val="28"/>
          <w:szCs w:val="28"/>
          <w:rtl/>
          <w:lang w:bidi="ar-DZ"/>
        </w:rPr>
      </w:pPr>
      <w:r>
        <w:rPr>
          <w:rFonts w:ascii="Traditional Arabic" w:hAnsi="Traditional Arabic" w:cs="Traditional Arabic"/>
          <w:sz w:val="28"/>
          <w:szCs w:val="28"/>
        </w:rPr>
        <w:t>36</w:t>
      </w:r>
      <w:r w:rsidR="00FC38E0">
        <w:rPr>
          <w:rFonts w:ascii="Traditional Arabic" w:hAnsi="Traditional Arabic" w:cs="Traditional Arabic" w:hint="cs"/>
          <w:sz w:val="28"/>
          <w:szCs w:val="28"/>
          <w:rtl/>
        </w:rPr>
        <w:t xml:space="preserve">- </w:t>
      </w:r>
      <w:r w:rsidR="0095628D" w:rsidRPr="00E62F34">
        <w:rPr>
          <w:rFonts w:ascii="Traditional Arabic" w:hAnsi="Traditional Arabic" w:cs="Traditional Arabic"/>
          <w:sz w:val="28"/>
          <w:szCs w:val="28"/>
          <w:rtl/>
        </w:rPr>
        <w:t>حسن بوزناق ، إدارة المعرفة و دورها في بناء الإستراتيجيات تسويقية 2012 -2013 ، مذكرة ماجستير في علوم التسيير</w:t>
      </w:r>
    </w:p>
    <w:p w:rsidR="00CC0172" w:rsidRPr="00380137" w:rsidRDefault="00380137" w:rsidP="00CC0172">
      <w:pPr>
        <w:tabs>
          <w:tab w:val="left" w:pos="3051"/>
        </w:tabs>
        <w:bidi/>
        <w:rPr>
          <w:rFonts w:ascii="Traditional Arabic" w:hAnsi="Traditional Arabic" w:cs="Traditional Arabic"/>
          <w:b/>
          <w:bCs/>
          <w:sz w:val="28"/>
          <w:szCs w:val="28"/>
          <w:rtl/>
          <w:lang w:bidi="ar-DZ"/>
        </w:rPr>
      </w:pPr>
      <w:r w:rsidRPr="00380137">
        <w:rPr>
          <w:rFonts w:ascii="Traditional Arabic" w:hAnsi="Traditional Arabic" w:cs="Traditional Arabic" w:hint="cs"/>
          <w:b/>
          <w:bCs/>
          <w:sz w:val="28"/>
          <w:szCs w:val="28"/>
          <w:rtl/>
          <w:lang w:bidi="ar-DZ"/>
        </w:rPr>
        <w:t>تقارير:</w:t>
      </w:r>
    </w:p>
    <w:p w:rsidR="00CC0172" w:rsidRDefault="00B7409E" w:rsidP="008D5671">
      <w:pPr>
        <w:tabs>
          <w:tab w:val="left" w:pos="3051"/>
        </w:tabs>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37</w:t>
      </w:r>
      <w:r w:rsidR="0020696C">
        <w:rPr>
          <w:rFonts w:ascii="Traditional Arabic" w:hAnsi="Traditional Arabic" w:cs="Traditional Arabic" w:hint="cs"/>
          <w:sz w:val="28"/>
          <w:szCs w:val="28"/>
          <w:rtl/>
          <w:lang w:bidi="ar-DZ"/>
        </w:rPr>
        <w:t>-</w:t>
      </w:r>
      <w:r w:rsidR="00380137">
        <w:rPr>
          <w:rFonts w:ascii="Traditional Arabic" w:hAnsi="Traditional Arabic" w:cs="Traditional Arabic" w:hint="cs"/>
          <w:sz w:val="28"/>
          <w:szCs w:val="28"/>
          <w:rtl/>
          <w:lang w:bidi="ar-DZ"/>
        </w:rPr>
        <w:t>التقارير السنوية لوحدة البحث في الطاقات المتجددة بغرداية</w:t>
      </w:r>
    </w:p>
    <w:p w:rsidR="0020696C" w:rsidRDefault="00B7409E" w:rsidP="008D5671">
      <w:pPr>
        <w:tabs>
          <w:tab w:val="left" w:pos="3051"/>
        </w:tabs>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38</w:t>
      </w:r>
      <w:r w:rsidR="0020696C">
        <w:rPr>
          <w:rFonts w:ascii="Traditional Arabic" w:hAnsi="Traditional Arabic" w:cs="Traditional Arabic" w:hint="cs"/>
          <w:sz w:val="28"/>
          <w:szCs w:val="28"/>
          <w:rtl/>
          <w:lang w:bidi="ar-DZ"/>
        </w:rPr>
        <w:t xml:space="preserve">-كتيبات و منشورات خاصة بالمؤسسة </w:t>
      </w:r>
    </w:p>
    <w:p w:rsidR="0020696C" w:rsidRDefault="00B7409E" w:rsidP="008D5671">
      <w:pPr>
        <w:tabs>
          <w:tab w:val="left" w:pos="3051"/>
        </w:tabs>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39</w:t>
      </w:r>
      <w:r w:rsidR="0020696C">
        <w:rPr>
          <w:rFonts w:ascii="Traditional Arabic" w:hAnsi="Traditional Arabic" w:cs="Traditional Arabic" w:hint="cs"/>
          <w:sz w:val="28"/>
          <w:szCs w:val="28"/>
          <w:rtl/>
          <w:lang w:bidi="ar-DZ"/>
        </w:rPr>
        <w:t xml:space="preserve">-الجريدة الرسمية </w:t>
      </w:r>
    </w:p>
    <w:p w:rsidR="00CC0172" w:rsidRDefault="00E47096" w:rsidP="00CC0172">
      <w:pPr>
        <w:tabs>
          <w:tab w:val="left" w:pos="3051"/>
        </w:tabs>
        <w:bidi/>
        <w:rPr>
          <w:rFonts w:ascii="Traditional Arabic" w:hAnsi="Traditional Arabic" w:cs="Traditional Arabic"/>
          <w:b/>
          <w:bCs/>
          <w:sz w:val="28"/>
          <w:szCs w:val="28"/>
          <w:rtl/>
          <w:lang w:bidi="ar-DZ"/>
        </w:rPr>
      </w:pPr>
      <w:r w:rsidRPr="00E47096">
        <w:rPr>
          <w:rFonts w:ascii="Traditional Arabic" w:hAnsi="Traditional Arabic" w:cs="Traditional Arabic" w:hint="cs"/>
          <w:b/>
          <w:bCs/>
          <w:sz w:val="28"/>
          <w:szCs w:val="28"/>
          <w:rtl/>
          <w:lang w:bidi="ar-DZ"/>
        </w:rPr>
        <w:t>المواقع:</w:t>
      </w:r>
    </w:p>
    <w:p w:rsidR="00E47096" w:rsidRPr="006A65A4" w:rsidRDefault="00654EF7" w:rsidP="00B7409E">
      <w:pPr>
        <w:tabs>
          <w:tab w:val="left" w:pos="3051"/>
        </w:tabs>
        <w:bidi/>
        <w:rPr>
          <w:rFonts w:ascii="Traditional Arabic" w:hAnsi="Traditional Arabic" w:cs="Traditional Arabic"/>
          <w:b/>
          <w:bCs/>
          <w:sz w:val="28"/>
          <w:szCs w:val="28"/>
          <w:lang w:bidi="ar-DZ"/>
        </w:rPr>
      </w:pPr>
      <w:hyperlink r:id="rId34" w:history="1">
        <w:r w:rsidR="00E47096" w:rsidRPr="00C87A2D">
          <w:rPr>
            <w:rStyle w:val="Lienhypertexte"/>
            <w:rFonts w:ascii="Traditional Arabic" w:hAnsi="Traditional Arabic" w:cs="Traditional Arabic"/>
            <w:sz w:val="28"/>
            <w:szCs w:val="28"/>
            <w:lang w:bidi="ar-DZ"/>
          </w:rPr>
          <w:t>http://iefpedia.com</w:t>
        </w:r>
      </w:hyperlink>
      <w:r w:rsidR="00E47096" w:rsidRPr="00C87A2D">
        <w:rPr>
          <w:rFonts w:ascii="Traditional Arabic" w:hAnsi="Traditional Arabic" w:cs="Traditional Arabic"/>
          <w:sz w:val="28"/>
          <w:szCs w:val="28"/>
          <w:lang w:bidi="ar-DZ"/>
        </w:rPr>
        <w:t xml:space="preserve"> </w:t>
      </w:r>
      <w:r w:rsidR="00E47096" w:rsidRPr="00C87A2D">
        <w:rPr>
          <w:rFonts w:ascii="Traditional Arabic" w:hAnsi="Traditional Arabic" w:cs="Traditional Arabic"/>
          <w:sz w:val="28"/>
          <w:szCs w:val="28"/>
          <w:lang w:val="fr-FR" w:bidi="ar-DZ"/>
        </w:rPr>
        <w:t xml:space="preserve"> </w:t>
      </w:r>
      <w:r w:rsidR="00B7409E">
        <w:rPr>
          <w:rFonts w:ascii="Traditional Arabic" w:hAnsi="Traditional Arabic" w:cs="Traditional Arabic"/>
          <w:sz w:val="28"/>
          <w:szCs w:val="28"/>
          <w:lang w:bidi="ar-DZ"/>
        </w:rPr>
        <w:t>40</w:t>
      </w:r>
      <w:r w:rsidR="00CC14DC">
        <w:rPr>
          <w:rFonts w:ascii="Traditional Arabic" w:hAnsi="Traditional Arabic" w:cs="Traditional Arabic"/>
          <w:sz w:val="28"/>
          <w:szCs w:val="28"/>
          <w:lang w:bidi="ar-DZ"/>
        </w:rPr>
        <w:t xml:space="preserve"> </w:t>
      </w:r>
    </w:p>
    <w:p w:rsidR="00CC14DC" w:rsidRDefault="00B7409E" w:rsidP="00190C0E">
      <w:pPr>
        <w:bidi/>
        <w:spacing w:before="100" w:beforeAutospacing="1" w:after="100" w:afterAutospacing="1" w:line="276" w:lineRule="auto"/>
        <w:ind w:left="49"/>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41</w:t>
      </w:r>
      <w:r w:rsidR="00CC14DC">
        <w:rPr>
          <w:rFonts w:ascii="Traditional Arabic" w:hAnsi="Traditional Arabic" w:cs="Traditional Arabic"/>
          <w:sz w:val="28"/>
          <w:szCs w:val="28"/>
          <w:rtl/>
          <w:lang w:bidi="ar-DZ"/>
        </w:rPr>
        <w:t>.</w:t>
      </w:r>
      <w:r w:rsidR="00CC14DC">
        <w:rPr>
          <w:rFonts w:ascii="Traditional Arabic" w:hAnsi="Traditional Arabic" w:cs="Traditional Arabic"/>
          <w:sz w:val="28"/>
          <w:szCs w:val="28"/>
          <w:lang w:bidi="ar-DZ"/>
        </w:rPr>
        <w:t>https://democraticac.de</w:t>
      </w:r>
    </w:p>
    <w:p w:rsidR="00CC14DC" w:rsidRDefault="00CC14DC" w:rsidP="00CC0172">
      <w:pPr>
        <w:bidi/>
        <w:spacing w:after="0" w:line="240" w:lineRule="auto"/>
        <w:jc w:val="both"/>
        <w:rPr>
          <w:rFonts w:ascii="Traditional Arabic" w:eastAsia="Times New Roman" w:hAnsi="Traditional Arabic" w:cs="Traditional Arabic"/>
          <w:b/>
          <w:bCs/>
          <w:color w:val="000000"/>
          <w:sz w:val="32"/>
          <w:szCs w:val="32"/>
          <w:lang w:val="fr-FR" w:eastAsia="fr-FR" w:bidi="ar-DZ"/>
        </w:rPr>
      </w:pPr>
    </w:p>
    <w:p w:rsidR="00CC0172" w:rsidRDefault="00C6479C" w:rsidP="00CC14DC">
      <w:pPr>
        <w:bidi/>
        <w:spacing w:after="0" w:line="240" w:lineRule="auto"/>
        <w:jc w:val="both"/>
        <w:rPr>
          <w:rFonts w:ascii="Traditional Arabic" w:eastAsia="Times New Roman" w:hAnsi="Traditional Arabic" w:cs="Traditional Arabic"/>
          <w:b/>
          <w:bCs/>
          <w:color w:val="000000"/>
          <w:sz w:val="32"/>
          <w:szCs w:val="32"/>
          <w:rtl/>
          <w:lang w:val="fr-FR" w:eastAsia="fr-FR" w:bidi="ar-DZ"/>
        </w:rPr>
      </w:pPr>
      <w:r w:rsidRPr="00C6479C">
        <w:rPr>
          <w:rFonts w:ascii="Traditional Arabic" w:eastAsia="Times New Roman" w:hAnsi="Traditional Arabic" w:cs="Traditional Arabic" w:hint="cs"/>
          <w:b/>
          <w:bCs/>
          <w:color w:val="000000"/>
          <w:sz w:val="32"/>
          <w:szCs w:val="32"/>
          <w:rtl/>
          <w:lang w:val="fr-FR" w:eastAsia="fr-FR" w:bidi="ar-DZ"/>
        </w:rPr>
        <w:t>مصادر اخرى:</w:t>
      </w:r>
    </w:p>
    <w:p w:rsidR="00C6479C" w:rsidRPr="00C6479C" w:rsidRDefault="00B7409E" w:rsidP="00C6479C">
      <w:pPr>
        <w:bidi/>
        <w:spacing w:after="0" w:line="240" w:lineRule="auto"/>
        <w:jc w:val="both"/>
        <w:rPr>
          <w:rFonts w:ascii="Traditional Arabic" w:eastAsia="Times New Roman" w:hAnsi="Traditional Arabic" w:cs="Traditional Arabic"/>
          <w:color w:val="000000"/>
          <w:sz w:val="32"/>
          <w:szCs w:val="32"/>
          <w:rtl/>
          <w:lang w:val="fr-FR" w:eastAsia="fr-FR" w:bidi="ar-DZ"/>
        </w:rPr>
      </w:pPr>
      <w:r>
        <w:rPr>
          <w:rFonts w:ascii="Traditional Arabic" w:eastAsia="Times New Roman" w:hAnsi="Traditional Arabic" w:cs="Traditional Arabic"/>
          <w:color w:val="000000"/>
          <w:sz w:val="32"/>
          <w:szCs w:val="32"/>
          <w:lang w:val="fr-FR" w:eastAsia="fr-FR" w:bidi="ar-DZ"/>
        </w:rPr>
        <w:t>42</w:t>
      </w:r>
      <w:r w:rsidR="00C6479C">
        <w:rPr>
          <w:rFonts w:ascii="Traditional Arabic" w:eastAsia="Times New Roman" w:hAnsi="Traditional Arabic" w:cs="Traditional Arabic" w:hint="cs"/>
          <w:color w:val="000000"/>
          <w:sz w:val="32"/>
          <w:szCs w:val="32"/>
          <w:rtl/>
          <w:lang w:val="fr-FR" w:eastAsia="fr-FR" w:bidi="ar-DZ"/>
        </w:rPr>
        <w:t xml:space="preserve">-محاضرات للدكتور طالب احمد نور الدين ، جامعة غرداية </w:t>
      </w:r>
    </w:p>
    <w:p w:rsidR="00C6479C" w:rsidRDefault="00B7409E" w:rsidP="008D61B4">
      <w:pPr>
        <w:bidi/>
        <w:spacing w:after="0" w:line="240" w:lineRule="auto"/>
        <w:jc w:val="both"/>
        <w:rPr>
          <w:rFonts w:ascii="Traditional Arabic" w:eastAsia="Times New Roman" w:hAnsi="Traditional Arabic" w:cs="Traditional Arabic"/>
          <w:color w:val="000000"/>
          <w:sz w:val="28"/>
          <w:szCs w:val="28"/>
          <w:rtl/>
          <w:lang w:val="fr-FR" w:eastAsia="fr-FR" w:bidi="ar-DZ"/>
        </w:rPr>
      </w:pPr>
      <w:r>
        <w:rPr>
          <w:rFonts w:ascii="Traditional Arabic" w:eastAsia="Times New Roman" w:hAnsi="Traditional Arabic" w:cs="Traditional Arabic"/>
          <w:color w:val="000000"/>
          <w:sz w:val="28"/>
          <w:szCs w:val="28"/>
          <w:lang w:val="fr-FR" w:eastAsia="fr-FR" w:bidi="ar-DZ"/>
        </w:rPr>
        <w:t>43</w:t>
      </w:r>
      <w:r w:rsidR="00C6479C">
        <w:rPr>
          <w:rFonts w:ascii="Traditional Arabic" w:eastAsia="Times New Roman" w:hAnsi="Traditional Arabic" w:cs="Traditional Arabic" w:hint="cs"/>
          <w:color w:val="000000"/>
          <w:sz w:val="28"/>
          <w:szCs w:val="28"/>
          <w:rtl/>
          <w:lang w:val="fr-FR" w:eastAsia="fr-FR" w:bidi="ar-DZ"/>
        </w:rPr>
        <w:t xml:space="preserve">-محاضرات للدكتور هتهات </w:t>
      </w:r>
      <w:r w:rsidR="008D61B4">
        <w:rPr>
          <w:rFonts w:ascii="Traditional Arabic" w:eastAsia="Times New Roman" w:hAnsi="Traditional Arabic" w:cs="Traditional Arabic" w:hint="cs"/>
          <w:color w:val="000000"/>
          <w:sz w:val="28"/>
          <w:szCs w:val="28"/>
          <w:rtl/>
          <w:lang w:val="fr-FR" w:eastAsia="fr-FR" w:bidi="ar-DZ"/>
        </w:rPr>
        <w:t>المهدي</w:t>
      </w:r>
      <w:r w:rsidR="00C6479C">
        <w:rPr>
          <w:rFonts w:ascii="Traditional Arabic" w:eastAsia="Times New Roman" w:hAnsi="Traditional Arabic" w:cs="Traditional Arabic" w:hint="cs"/>
          <w:color w:val="000000"/>
          <w:sz w:val="28"/>
          <w:szCs w:val="28"/>
          <w:rtl/>
          <w:lang w:val="fr-FR" w:eastAsia="fr-FR" w:bidi="ar-DZ"/>
        </w:rPr>
        <w:t xml:space="preserve"> ، جامعة ورقلة </w:t>
      </w:r>
    </w:p>
    <w:p w:rsidR="00C6479C" w:rsidRDefault="00C6479C" w:rsidP="00C6479C">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E60FC8" w:rsidRDefault="00E60FC8"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sectPr w:rsidR="00E60FC8" w:rsidSect="00532E73">
          <w:headerReference w:type="default" r:id="rId35"/>
          <w:footerReference w:type="default" r:id="rId36"/>
          <w:footnotePr>
            <w:numRestart w:val="eachPage"/>
          </w:footnotePr>
          <w:pgSz w:w="12240" w:h="15840"/>
          <w:pgMar w:top="1134" w:right="1701" w:bottom="1134" w:left="851" w:header="720" w:footer="720" w:gutter="0"/>
          <w:pgNumType w:start="87"/>
          <w:cols w:space="720"/>
          <w:docGrid w:linePitch="360"/>
        </w:sect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654EF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r w:rsidRPr="00654EF7">
        <w:rPr>
          <w:rFonts w:ascii="Traditional Arabic" w:eastAsia="Times New Roman" w:hAnsi="Traditional Arabic" w:cs="Traditional Arabic"/>
          <w:noProof/>
          <w:color w:val="000000"/>
          <w:sz w:val="28"/>
          <w:szCs w:val="28"/>
          <w:rtl/>
        </w:rPr>
        <w:pict>
          <v:oval id="Oval 108" o:spid="_x0000_s1063" style="position:absolute;left:0;text-align:left;margin-left:25.7pt;margin-top:6.95pt;width:443.25pt;height:253.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" fillcolor="#4472c4 [3204]" stroked="f" strokeweight="0">
            <v:fill color2="#2e5293 [2372]" focusposition=".5,.5" focussize="" focus="100%" type="gradientRadial"/>
            <v:shadow on="t" color="#1f3763 [1604]" offset="1pt"/>
            <v:textbox>
              <w:txbxContent>
                <w:p w:rsidR="00E27796" w:rsidRPr="006F4847" w:rsidRDefault="00E27796" w:rsidP="00C0006C">
                  <w:pPr>
                    <w:bidi/>
                    <w:jc w:val="center"/>
                    <w:outlineLvl w:val="0"/>
                    <w:rPr>
                      <w:rFonts w:ascii="Traditional Arabic" w:hAnsi="Traditional Arabic" w:cs="Traditional Arabic"/>
                      <w:b/>
                      <w:bCs/>
                      <w:color w:val="FFFFFF" w:themeColor="background1"/>
                      <w:sz w:val="220"/>
                      <w:szCs w:val="220"/>
                      <w:lang w:bidi="ar-DZ"/>
                    </w:rPr>
                  </w:pPr>
                  <w:bookmarkStart w:id="29" w:name="_Toc73787863"/>
                  <w:r w:rsidRPr="006F4847">
                    <w:rPr>
                      <w:rFonts w:ascii="Traditional Arabic" w:hAnsi="Traditional Arabic" w:cs="Traditional Arabic" w:hint="cs"/>
                      <w:b/>
                      <w:bCs/>
                      <w:color w:val="FFFFFF" w:themeColor="background1"/>
                      <w:sz w:val="220"/>
                      <w:szCs w:val="220"/>
                      <w:rtl/>
                      <w:lang w:bidi="ar-DZ"/>
                    </w:rPr>
                    <w:t>الملاحق</w:t>
                  </w:r>
                  <w:bookmarkEnd w:id="29"/>
                </w:p>
              </w:txbxContent>
            </v:textbox>
          </v:oval>
        </w:pict>
      </w: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A878B7" w:rsidRDefault="00A878B7" w:rsidP="00A878B7">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7B120B" w:rsidRDefault="007B120B" w:rsidP="00C0006C">
      <w:pPr>
        <w:tabs>
          <w:tab w:val="left" w:pos="8356"/>
        </w:tabs>
        <w:bidi/>
        <w:spacing w:line="276" w:lineRule="auto"/>
        <w:rPr>
          <w:rFonts w:ascii="Traditional Arabic" w:hAnsi="Traditional Arabic" w:cs="Traditional Arabic"/>
          <w:b/>
          <w:bCs/>
          <w:color w:val="002060"/>
          <w:sz w:val="32"/>
          <w:szCs w:val="32"/>
          <w:rtl/>
          <w:lang w:bidi="ar-DZ"/>
        </w:rPr>
      </w:pPr>
      <w:r>
        <w:rPr>
          <w:rFonts w:hint="cs"/>
          <w:rtl/>
          <w:lang w:val="fr-FR" w:eastAsia="fr-FR"/>
        </w:rPr>
        <w:lastRenderedPageBreak/>
        <w:t xml:space="preserve">   </w:t>
      </w:r>
      <w:r>
        <w:rPr>
          <w:noProof/>
          <w:lang w:val="fr-FR" w:eastAsia="fr-FR"/>
        </w:rPr>
        <w:drawing>
          <wp:inline distT="0" distB="0" distL="0" distR="0">
            <wp:extent cx="786130" cy="797560"/>
            <wp:effectExtent l="19050" t="0" r="0" b="0"/>
            <wp:docPr id="7" name="Image 4" descr="ملف:Logo.University of Ghadaia.png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ملف:Logo.University of Ghadaia.png - ويكيبيديا"/>
                    <pic:cNvPicPr>
                      <a:picLocks noChangeAspect="1" noChangeArrowheads="1"/>
                    </pic:cNvPicPr>
                  </pic:nvPicPr>
                  <pic:blipFill>
                    <a:blip r:embed="rId37" cstate="print"/>
                    <a:srcRect/>
                    <a:stretch>
                      <a:fillRect/>
                    </a:stretch>
                  </pic:blipFill>
                  <pic:spPr>
                    <a:xfrm>
                      <a:off x="0" y="0"/>
                      <a:ext cx="788177" cy="799601"/>
                    </a:xfrm>
                    <a:prstGeom prst="rect">
                      <a:avLst/>
                    </a:prstGeom>
                    <a:noFill/>
                    <a:ln w="9525">
                      <a:noFill/>
                      <a:miter lim="800000"/>
                      <a:headEnd/>
                      <a:tailEnd/>
                    </a:ln>
                  </pic:spPr>
                </pic:pic>
              </a:graphicData>
            </a:graphic>
          </wp:inline>
        </w:drawing>
      </w:r>
      <w:r>
        <w:rPr>
          <w:rFonts w:hint="cs"/>
          <w:rtl/>
          <w:lang w:val="fr-FR" w:eastAsia="fr-FR"/>
        </w:rPr>
        <w:t xml:space="preserve">                 </w:t>
      </w:r>
      <w:r>
        <w:rPr>
          <w:rFonts w:hint="cs"/>
          <w:b/>
          <w:bCs/>
          <w:sz w:val="32"/>
          <w:szCs w:val="32"/>
          <w:rtl/>
          <w:lang w:val="fr-FR" w:eastAsia="fr-FR"/>
        </w:rPr>
        <w:t xml:space="preserve">  </w:t>
      </w:r>
      <w:r>
        <w:rPr>
          <w:rFonts w:ascii="Traditional Arabic" w:hAnsi="Traditional Arabic" w:cs="Traditional Arabic" w:hint="cs"/>
          <w:b/>
          <w:bCs/>
          <w:color w:val="002060"/>
          <w:sz w:val="32"/>
          <w:szCs w:val="32"/>
          <w:rtl/>
        </w:rPr>
        <w:t xml:space="preserve">الجمهورية الجزائرية الديموقراطية الشعبية                 </w:t>
      </w:r>
      <w:r>
        <w:rPr>
          <w:rFonts w:ascii="Traditional Arabic" w:hAnsi="Traditional Arabic" w:cs="Traditional Arabic" w:hint="cs"/>
          <w:b/>
          <w:bCs/>
          <w:color w:val="002060"/>
          <w:sz w:val="32"/>
          <w:szCs w:val="32"/>
          <w:rtl/>
          <w:lang w:bidi="ar-DZ"/>
        </w:rPr>
        <w:t xml:space="preserve"> </w:t>
      </w:r>
      <w:r>
        <w:rPr>
          <w:rFonts w:ascii="Traditional Arabic" w:hAnsi="Traditional Arabic" w:cs="Traditional Arabic"/>
          <w:b/>
          <w:bCs/>
          <w:noProof/>
          <w:color w:val="002060"/>
          <w:sz w:val="32"/>
          <w:szCs w:val="32"/>
          <w:rtl/>
          <w:lang w:val="fr-FR" w:eastAsia="fr-FR"/>
        </w:rPr>
        <w:drawing>
          <wp:inline distT="0" distB="0" distL="0" distR="0">
            <wp:extent cx="804545" cy="787400"/>
            <wp:effectExtent l="0" t="0" r="14605" b="12700"/>
            <wp:docPr id="9" name="Image 4" descr="ملف:Logo.University of Ghadaia.png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 descr="ملف:Logo.University of Ghadaia.png - ويكيبيديا"/>
                    <pic:cNvPicPr>
                      <a:picLocks noChangeAspect="1" noChangeArrowheads="1"/>
                    </pic:cNvPicPr>
                  </pic:nvPicPr>
                  <pic:blipFill>
                    <a:blip r:embed="rId37" cstate="print"/>
                    <a:srcRect/>
                    <a:stretch>
                      <a:fillRect/>
                    </a:stretch>
                  </pic:blipFill>
                  <pic:spPr>
                    <a:xfrm>
                      <a:off x="0" y="0"/>
                      <a:ext cx="804545" cy="799601"/>
                    </a:xfrm>
                    <a:prstGeom prst="rect">
                      <a:avLst/>
                    </a:prstGeom>
                    <a:noFill/>
                    <a:ln w="9525">
                      <a:noFill/>
                      <a:miter lim="800000"/>
                      <a:headEnd/>
                      <a:tailEnd/>
                    </a:ln>
                  </pic:spPr>
                </pic:pic>
              </a:graphicData>
            </a:graphic>
          </wp:inline>
        </w:drawing>
      </w:r>
      <w:r>
        <w:rPr>
          <w:rFonts w:ascii="Traditional Arabic" w:hAnsi="Traditional Arabic" w:cs="Traditional Arabic"/>
          <w:b/>
          <w:bCs/>
          <w:color w:val="002060"/>
          <w:sz w:val="32"/>
          <w:szCs w:val="32"/>
          <w:rtl/>
          <w:lang w:bidi="ar-DZ"/>
        </w:rPr>
        <w:tab/>
      </w:r>
      <w:r w:rsidR="00C0006C">
        <w:rPr>
          <w:rFonts w:ascii="Traditional Arabic" w:hAnsi="Traditional Arabic" w:cs="Traditional Arabic" w:hint="cs"/>
          <w:b/>
          <w:bCs/>
          <w:color w:val="002060"/>
          <w:sz w:val="32"/>
          <w:szCs w:val="32"/>
          <w:rtl/>
          <w:lang w:bidi="ar-DZ"/>
        </w:rPr>
        <w:t xml:space="preserve"> </w:t>
      </w:r>
    </w:p>
    <w:p w:rsidR="007B120B" w:rsidRDefault="007B120B" w:rsidP="007B120B">
      <w:pPr>
        <w:bidi/>
        <w:spacing w:line="276" w:lineRule="auto"/>
        <w:jc w:val="center"/>
        <w:rPr>
          <w:rFonts w:ascii="Traditional Arabic" w:hAnsi="Traditional Arabic" w:cs="Traditional Arabic"/>
          <w:b/>
          <w:bCs/>
          <w:color w:val="002060"/>
          <w:sz w:val="32"/>
          <w:szCs w:val="32"/>
          <w:rtl/>
          <w:lang w:bidi="ar-DZ"/>
        </w:rPr>
      </w:pPr>
      <w:r>
        <w:rPr>
          <w:rFonts w:ascii="Traditional Arabic" w:hAnsi="Traditional Arabic" w:cs="Traditional Arabic" w:hint="cs"/>
          <w:b/>
          <w:bCs/>
          <w:color w:val="002060"/>
          <w:sz w:val="32"/>
          <w:szCs w:val="32"/>
          <w:rtl/>
        </w:rPr>
        <w:t xml:space="preserve">وزارة التعليم العالي و البحث العلمي </w:t>
      </w:r>
    </w:p>
    <w:p w:rsidR="007B120B" w:rsidRDefault="007B120B" w:rsidP="007B120B">
      <w:pPr>
        <w:bidi/>
        <w:spacing w:line="276" w:lineRule="auto"/>
        <w:jc w:val="center"/>
        <w:rPr>
          <w:rFonts w:ascii="Traditional Arabic" w:hAnsi="Traditional Arabic" w:cs="Traditional Arabic"/>
          <w:b/>
          <w:bCs/>
          <w:color w:val="002060"/>
          <w:sz w:val="32"/>
          <w:szCs w:val="32"/>
          <w:rtl/>
          <w:lang w:bidi="ar-DZ"/>
        </w:rPr>
      </w:pPr>
      <w:r>
        <w:rPr>
          <w:rFonts w:ascii="Traditional Arabic" w:hAnsi="Traditional Arabic" w:cs="Traditional Arabic" w:hint="cs"/>
          <w:b/>
          <w:bCs/>
          <w:color w:val="002060"/>
          <w:sz w:val="32"/>
          <w:szCs w:val="32"/>
          <w:rtl/>
        </w:rPr>
        <w:t xml:space="preserve">جامعة غرداية </w:t>
      </w:r>
    </w:p>
    <w:p w:rsidR="007B120B" w:rsidRDefault="007B120B" w:rsidP="007B120B">
      <w:pPr>
        <w:bidi/>
        <w:spacing w:line="276" w:lineRule="auto"/>
        <w:jc w:val="center"/>
        <w:rPr>
          <w:rFonts w:ascii="Traditional Arabic" w:hAnsi="Traditional Arabic" w:cs="Traditional Arabic"/>
          <w:b/>
          <w:bCs/>
          <w:color w:val="002060"/>
          <w:sz w:val="32"/>
          <w:szCs w:val="32"/>
          <w:rtl/>
          <w:lang w:bidi="ar-DZ"/>
        </w:rPr>
      </w:pPr>
      <w:r>
        <w:rPr>
          <w:rFonts w:ascii="Traditional Arabic" w:hAnsi="Traditional Arabic" w:cs="Traditional Arabic" w:hint="cs"/>
          <w:b/>
          <w:bCs/>
          <w:color w:val="002060"/>
          <w:sz w:val="32"/>
          <w:szCs w:val="32"/>
          <w:rtl/>
        </w:rPr>
        <w:t xml:space="preserve">كلية العلوم الاقتصادية و التجارية و علوم التسيير </w:t>
      </w:r>
    </w:p>
    <w:p w:rsidR="007B120B" w:rsidRDefault="007B120B" w:rsidP="007B120B">
      <w:pPr>
        <w:bidi/>
        <w:spacing w:line="276" w:lineRule="auto"/>
        <w:jc w:val="center"/>
        <w:rPr>
          <w:rFonts w:ascii="Traditional Arabic" w:hAnsi="Traditional Arabic" w:cs="Traditional Arabic"/>
          <w:b/>
          <w:bCs/>
          <w:color w:val="002060"/>
          <w:sz w:val="32"/>
          <w:szCs w:val="32"/>
          <w:rtl/>
          <w:lang w:bidi="ar-DZ"/>
        </w:rPr>
      </w:pPr>
      <w:r>
        <w:rPr>
          <w:rFonts w:ascii="Traditional Arabic" w:hAnsi="Traditional Arabic" w:cs="Traditional Arabic" w:hint="cs"/>
          <w:b/>
          <w:bCs/>
          <w:color w:val="002060"/>
          <w:sz w:val="32"/>
          <w:szCs w:val="32"/>
          <w:rtl/>
        </w:rPr>
        <w:t>قسم علوم التسيير</w:t>
      </w:r>
    </w:p>
    <w:p w:rsidR="007B120B" w:rsidRDefault="00654EF7" w:rsidP="007B120B">
      <w:pPr>
        <w:bidi/>
        <w:spacing w:line="276" w:lineRule="auto"/>
        <w:jc w:val="center"/>
        <w:rPr>
          <w:rFonts w:ascii="Traditional Arabic" w:hAnsi="Traditional Arabic" w:cs="Traditional Arabic"/>
          <w:b/>
          <w:bCs/>
          <w:color w:val="002060"/>
          <w:sz w:val="32"/>
          <w:szCs w:val="32"/>
          <w:rtl/>
          <w:lang w:bidi="ar-DZ"/>
        </w:rPr>
      </w:pPr>
      <w:r w:rsidRPr="00654EF7">
        <w:rPr>
          <w:rFonts w:ascii="Traditional Arabic" w:hAnsi="Traditional Arabic" w:cs="Traditional Arabic"/>
          <w:b/>
          <w:bCs/>
          <w:noProof/>
          <w:color w:val="002060"/>
          <w:sz w:val="32"/>
          <w:szCs w:val="32"/>
          <w:rt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27" o:spid="_x0000_s1064" type="#_x0000_t21" style="position:absolute;left:0;text-align:left;margin-left:32.65pt;margin-top:32.2pt;width:395.25pt;height:96.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">
            <v:textbox>
              <w:txbxContent>
                <w:p w:rsidR="00E27796" w:rsidRDefault="00E27796" w:rsidP="007B120B">
                  <w:pPr>
                    <w:shd w:val="clear" w:color="auto" w:fill="1F3864" w:themeFill="accent1" w:themeFillShade="80"/>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إستمارة إستبيان حول دور إدارة المعرفة في تنمية الموارد البشرية </w:t>
                  </w:r>
                </w:p>
                <w:p w:rsidR="00E27796" w:rsidRDefault="00E27796" w:rsidP="007B120B">
                  <w:pPr>
                    <w:shd w:val="clear" w:color="auto" w:fill="1F3864" w:themeFill="accent1" w:themeFillShade="80"/>
                    <w:bidi/>
                    <w:jc w:val="center"/>
                    <w:rPr>
                      <w:rFonts w:ascii="Traditional Arabic" w:hAnsi="Traditional Arabic" w:cs="Traditional Arabic"/>
                      <w:b/>
                      <w:bCs/>
                      <w:sz w:val="28"/>
                      <w:szCs w:val="28"/>
                    </w:rPr>
                  </w:pPr>
                  <w:r>
                    <w:rPr>
                      <w:rFonts w:ascii="Traditional Arabic" w:hAnsi="Traditional Arabic" w:cs="Traditional Arabic" w:hint="cs"/>
                      <w:b/>
                      <w:bCs/>
                      <w:sz w:val="36"/>
                      <w:szCs w:val="36"/>
                      <w:rtl/>
                    </w:rPr>
                    <w:t xml:space="preserve">دراسة حالة : وحدة البحث التطبيقي في الطاقات المتجددة بغرداية </w:t>
                  </w:r>
                  <w:r>
                    <w:rPr>
                      <w:rFonts w:ascii="Traditional Arabic" w:hAnsi="Traditional Arabic" w:cs="Traditional Arabic" w:hint="cs"/>
                      <w:b/>
                      <w:bCs/>
                      <w:sz w:val="28"/>
                      <w:szCs w:val="28"/>
                      <w:rtl/>
                    </w:rPr>
                    <w:t xml:space="preserve"> </w:t>
                  </w:r>
                </w:p>
                <w:p w:rsidR="00E27796" w:rsidRDefault="00E27796" w:rsidP="007B120B">
                  <w:pPr>
                    <w:shd w:val="clear" w:color="auto" w:fill="1F3864" w:themeFill="accent1" w:themeFillShade="80"/>
                  </w:pPr>
                </w:p>
              </w:txbxContent>
            </v:textbox>
          </v:shape>
        </w:pict>
      </w:r>
      <w:r w:rsidR="007B120B">
        <w:rPr>
          <w:rFonts w:ascii="Traditional Arabic" w:hAnsi="Traditional Arabic" w:cs="Traditional Arabic" w:hint="cs"/>
          <w:b/>
          <w:bCs/>
          <w:color w:val="002060"/>
          <w:sz w:val="32"/>
          <w:szCs w:val="32"/>
          <w:rtl/>
        </w:rPr>
        <w:t xml:space="preserve">تخصص </w:t>
      </w:r>
      <w:r w:rsidR="007B120B">
        <w:rPr>
          <w:rFonts w:ascii="Traditional Arabic" w:hAnsi="Traditional Arabic" w:cs="Traditional Arabic" w:hint="cs"/>
          <w:b/>
          <w:bCs/>
          <w:color w:val="002060"/>
          <w:sz w:val="32"/>
          <w:szCs w:val="32"/>
          <w:rtl/>
          <w:lang w:bidi="ar-DZ"/>
        </w:rPr>
        <w:t>:</w:t>
      </w:r>
      <w:r w:rsidR="007B120B">
        <w:rPr>
          <w:rFonts w:ascii="Traditional Arabic" w:hAnsi="Traditional Arabic" w:cs="Traditional Arabic" w:hint="cs"/>
          <w:b/>
          <w:bCs/>
          <w:color w:val="002060"/>
          <w:sz w:val="32"/>
          <w:szCs w:val="32"/>
          <w:rtl/>
        </w:rPr>
        <w:t>ادارة الموارد البشرية</w:t>
      </w:r>
    </w:p>
    <w:p w:rsidR="007B120B" w:rsidRDefault="007B120B" w:rsidP="007B120B">
      <w:pPr>
        <w:bidi/>
        <w:spacing w:line="276" w:lineRule="auto"/>
        <w:jc w:val="center"/>
        <w:rPr>
          <w:rFonts w:ascii="Traditional Arabic" w:hAnsi="Traditional Arabic" w:cs="Traditional Arabic"/>
          <w:b/>
          <w:bCs/>
          <w:sz w:val="28"/>
          <w:szCs w:val="28"/>
          <w:rtl/>
          <w:lang w:bidi="ar-DZ"/>
        </w:rPr>
      </w:pPr>
    </w:p>
    <w:p w:rsidR="007B120B" w:rsidRDefault="007B120B" w:rsidP="007B120B">
      <w:pPr>
        <w:bidi/>
        <w:spacing w:line="276" w:lineRule="auto"/>
        <w:jc w:val="center"/>
        <w:rPr>
          <w:rFonts w:ascii="Traditional Arabic" w:hAnsi="Traditional Arabic" w:cs="Traditional Arabic"/>
          <w:b/>
          <w:bCs/>
          <w:sz w:val="28"/>
          <w:szCs w:val="28"/>
          <w:rtl/>
          <w:lang w:bidi="ar-DZ"/>
        </w:rPr>
      </w:pPr>
    </w:p>
    <w:p w:rsidR="007B120B" w:rsidRDefault="007B120B" w:rsidP="007B120B">
      <w:pPr>
        <w:bidi/>
        <w:spacing w:line="276" w:lineRule="auto"/>
        <w:jc w:val="center"/>
        <w:rPr>
          <w:rFonts w:ascii="Traditional Arabic" w:hAnsi="Traditional Arabic" w:cs="Traditional Arabic"/>
          <w:b/>
          <w:bCs/>
          <w:sz w:val="28"/>
          <w:szCs w:val="28"/>
          <w:rtl/>
          <w:lang w:bidi="ar-DZ"/>
        </w:rPr>
      </w:pPr>
    </w:p>
    <w:p w:rsidR="007B120B" w:rsidRDefault="007B120B" w:rsidP="006F4847">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لي عظيم الشرف أن أضع بين أيديكم الكريمة هذه الإستمارة ، و التي صممت لجمع المعلومات اللازمة للدراسة في إطار التحضير لمذكرة تدخل ضمن متطلبات نيل شهادة الماستر أكاديمية في علوم التسيير تخصص إدارة الموارد البشرية </w:t>
      </w:r>
      <w:r>
        <w:rPr>
          <w:rFonts w:ascii="Traditional Arabic" w:hAnsi="Traditional Arabic" w:cs="Traditional Arabic" w:hint="cs"/>
          <w:b/>
          <w:bCs/>
          <w:sz w:val="28"/>
          <w:szCs w:val="28"/>
          <w:rtl/>
          <w:lang w:bidi="ar-DZ"/>
        </w:rPr>
        <w:t xml:space="preserve">بعنوان : دور إدارة المعرفة في تنمية الموارد البشرية </w:t>
      </w:r>
      <w:r>
        <w:rPr>
          <w:rFonts w:ascii="Traditional Arabic" w:hAnsi="Traditional Arabic" w:cs="Traditional Arabic" w:hint="cs"/>
          <w:b/>
          <w:bCs/>
          <w:sz w:val="28"/>
          <w:szCs w:val="28"/>
          <w:rtl/>
        </w:rPr>
        <w:t xml:space="preserve">، راجية منكم الإجابة عليها بتمعن و ذلك لأجل الحصول على إجابات دقيقة و الخروج بالنتائج المرجوه ، علما أن إجابتكم ستعامل بشكل سري و لخدمة مخرجات البحث العلمي فقط </w:t>
      </w:r>
      <w:r>
        <w:rPr>
          <w:rFonts w:ascii="Traditional Arabic" w:hAnsi="Traditional Arabic" w:cs="Traditional Arabic" w:hint="cs"/>
          <w:b/>
          <w:bCs/>
          <w:sz w:val="28"/>
          <w:szCs w:val="28"/>
          <w:rtl/>
          <w:lang w:bidi="ar-DZ"/>
        </w:rPr>
        <w:t xml:space="preserve">. </w:t>
      </w:r>
    </w:p>
    <w:p w:rsidR="007B120B" w:rsidRDefault="007B120B" w:rsidP="007B120B">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تقبلو منا فائق الشكر و التقدير </w:t>
      </w:r>
    </w:p>
    <w:p w:rsidR="007B120B" w:rsidRDefault="007B120B" w:rsidP="007B120B">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الطالبة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تحت إشراف الدكتور </w:t>
      </w:r>
      <w:r>
        <w:rPr>
          <w:rFonts w:ascii="Traditional Arabic" w:hAnsi="Traditional Arabic" w:cs="Traditional Arabic" w:hint="cs"/>
          <w:b/>
          <w:bCs/>
          <w:sz w:val="28"/>
          <w:szCs w:val="28"/>
          <w:rtl/>
          <w:lang w:bidi="ar-DZ"/>
        </w:rPr>
        <w:t xml:space="preserve">: </w:t>
      </w:r>
    </w:p>
    <w:p w:rsidR="006F4847" w:rsidRDefault="006F4847" w:rsidP="006F4847">
      <w:pPr>
        <w:bidi/>
        <w:spacing w:line="276"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د</w:t>
      </w:r>
      <w:r w:rsidR="007B120B">
        <w:rPr>
          <w:rFonts w:ascii="Traditional Arabic" w:hAnsi="Traditional Arabic" w:cs="Traditional Arabic" w:hint="cs"/>
          <w:b/>
          <w:bCs/>
          <w:sz w:val="28"/>
          <w:szCs w:val="28"/>
          <w:rtl/>
        </w:rPr>
        <w:t xml:space="preserve">خينيسة دليلة                                                                                             طالب أحمد نور الدين   </w:t>
      </w:r>
    </w:p>
    <w:p w:rsidR="007B120B" w:rsidRDefault="006F4847" w:rsidP="006F4847">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بيدة أبو بكر</w:t>
      </w:r>
      <w:r w:rsidR="007B120B">
        <w:rPr>
          <w:rFonts w:ascii="Traditional Arabic" w:hAnsi="Traditional Arabic" w:cs="Traditional Arabic" w:hint="cs"/>
          <w:b/>
          <w:bCs/>
          <w:sz w:val="28"/>
          <w:szCs w:val="28"/>
          <w:rtl/>
        </w:rPr>
        <w:t xml:space="preserve">               </w:t>
      </w:r>
    </w:p>
    <w:p w:rsidR="007B120B" w:rsidRDefault="006F4847" w:rsidP="007B120B">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32"/>
          <w:szCs w:val="32"/>
          <w:rtl/>
        </w:rPr>
        <w:t>ا</w:t>
      </w:r>
      <w:r w:rsidR="007B120B">
        <w:rPr>
          <w:rFonts w:ascii="Traditional Arabic" w:hAnsi="Traditional Arabic" w:cs="Traditional Arabic" w:hint="cs"/>
          <w:b/>
          <w:bCs/>
          <w:sz w:val="32"/>
          <w:szCs w:val="32"/>
          <w:rtl/>
        </w:rPr>
        <w:t>لموسم الجامعي</w:t>
      </w:r>
      <w:r w:rsidR="007B120B">
        <w:rPr>
          <w:rFonts w:ascii="Traditional Arabic" w:hAnsi="Traditional Arabic" w:cs="Traditional Arabic" w:hint="cs"/>
          <w:b/>
          <w:bCs/>
          <w:sz w:val="32"/>
          <w:szCs w:val="32"/>
          <w:rtl/>
          <w:lang w:bidi="ar-DZ"/>
        </w:rPr>
        <w:t>:2021/2020</w:t>
      </w:r>
    </w:p>
    <w:p w:rsidR="007B120B" w:rsidRDefault="007B120B" w:rsidP="007B120B">
      <w:pPr>
        <w:shd w:val="clear" w:color="auto" w:fill="002060"/>
        <w:bidi/>
        <w:spacing w:line="276" w:lineRule="auto"/>
        <w:jc w:val="cente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rPr>
        <w:lastRenderedPageBreak/>
        <w:t xml:space="preserve">البـــــيانات الشـــــــخـــــــصية </w:t>
      </w:r>
    </w:p>
    <w:p w:rsidR="007B120B" w:rsidRDefault="007B120B" w:rsidP="007B120B">
      <w:pPr>
        <w:tabs>
          <w:tab w:val="left" w:pos="6826"/>
        </w:tabs>
        <w:bidi/>
        <w:spacing w:line="276" w:lineRule="auto"/>
        <w:rPr>
          <w:rFonts w:ascii="Traditional Arabic" w:hAnsi="Traditional Arabic" w:cs="Traditional Arabic"/>
          <w:b/>
          <w:bCs/>
          <w:sz w:val="28"/>
          <w:szCs w:val="28"/>
          <w:rtl/>
          <w:lang w:bidi="ar-DZ"/>
        </w:rPr>
      </w:pPr>
    </w:p>
    <w:p w:rsidR="007B120B" w:rsidRDefault="007B120B" w:rsidP="007B120B">
      <w:pPr>
        <w:tabs>
          <w:tab w:val="left" w:pos="6826"/>
        </w:tabs>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يهدف هذا القسم إلى التعرف على بعض الخصائص الإجتماعية و الوظيفية لعينة الدراسة، لذا نرجو منكم التكرم بوضع علامة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أمام العبارة المناسبة </w:t>
      </w:r>
      <w:r>
        <w:rPr>
          <w:rFonts w:ascii="Traditional Arabic" w:hAnsi="Traditional Arabic" w:cs="Traditional Arabic" w:hint="cs"/>
          <w:b/>
          <w:bCs/>
          <w:sz w:val="28"/>
          <w:szCs w:val="28"/>
          <w:rtl/>
          <w:lang w:bidi="ar-DZ"/>
        </w:rPr>
        <w:t>.</w:t>
      </w:r>
    </w:p>
    <w:p w:rsidR="007B120B" w:rsidRDefault="007B120B" w:rsidP="007B120B">
      <w:pPr>
        <w:tabs>
          <w:tab w:val="left" w:pos="6826"/>
        </w:tabs>
        <w:bidi/>
        <w:spacing w:line="276" w:lineRule="auto"/>
        <w:rPr>
          <w:rFonts w:ascii="Traditional Arabic" w:hAnsi="Traditional Arabic" w:cs="Traditional Arabic"/>
          <w:b/>
          <w:bCs/>
          <w:sz w:val="28"/>
          <w:szCs w:val="28"/>
          <w:highlight w:val="blue"/>
          <w:lang w:bidi="ar-DZ"/>
        </w:rPr>
      </w:pPr>
    </w:p>
    <w:p w:rsidR="007B120B" w:rsidRDefault="007B120B" w:rsidP="007B120B">
      <w:pPr>
        <w:tabs>
          <w:tab w:val="left" w:pos="6826"/>
        </w:tabs>
        <w:bidi/>
        <w:spacing w:line="276" w:lineRule="auto"/>
        <w:rPr>
          <w:rFonts w:ascii="Traditional Arabic" w:hAnsi="Traditional Arabic" w:cs="Traditional Arabic"/>
          <w:b/>
          <w:bCs/>
          <w:sz w:val="28"/>
          <w:szCs w:val="28"/>
          <w:highlight w:val="blue"/>
          <w:lang w:bidi="ar-DZ"/>
        </w:rPr>
      </w:pPr>
    </w:p>
    <w:p w:rsidR="007B120B" w:rsidRDefault="00654EF7" w:rsidP="007B120B">
      <w:pPr>
        <w:tabs>
          <w:tab w:val="left" w:pos="6826"/>
        </w:tabs>
        <w:bidi/>
        <w:spacing w:line="276" w:lineRule="auto"/>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09" o:spid="_x0000_s1083" style="position:absolute;left:0;text-align:left;margin-left:275.65pt;margin-top:.7pt;width:33pt;height:23.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wBIQIAAD4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"/>
        </w:pict>
      </w:r>
      <w:r w:rsidRPr="00654EF7">
        <w:rPr>
          <w:rFonts w:ascii="Traditional Arabic" w:hAnsi="Traditional Arabic" w:cs="Traditional Arabic"/>
          <w:b/>
          <w:bCs/>
          <w:noProof/>
          <w:sz w:val="28"/>
          <w:szCs w:val="28"/>
          <w:rtl/>
        </w:rPr>
        <w:pict>
          <v:rect id="Rectangle 110" o:spid="_x0000_s1082" style="position:absolute;left:0;text-align:left;margin-left:46.15pt;margin-top:.7pt;width:33pt;height:23.2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jHwIAAD4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"/>
        </w:pict>
      </w:r>
      <w:r w:rsidR="007B120B">
        <w:rPr>
          <w:rFonts w:ascii="Traditional Arabic" w:hAnsi="Traditional Arabic" w:cs="Traditional Arabic" w:hint="cs"/>
          <w:b/>
          <w:bCs/>
          <w:sz w:val="28"/>
          <w:szCs w:val="28"/>
          <w:highlight w:val="blue"/>
          <w:rtl/>
        </w:rPr>
        <w:t xml:space="preserve">الجنس  </w:t>
      </w:r>
      <w:r w:rsidR="007B120B">
        <w:rPr>
          <w:rFonts w:ascii="Traditional Arabic" w:hAnsi="Traditional Arabic" w:cs="Traditional Arabic" w:hint="cs"/>
          <w:b/>
          <w:bCs/>
          <w:sz w:val="28"/>
          <w:szCs w:val="28"/>
          <w:highlight w:val="blue"/>
          <w:rtl/>
          <w:lang w:bidi="ar-DZ"/>
        </w:rPr>
        <w:t>:</w:t>
      </w:r>
      <w:r w:rsidR="007B120B">
        <w:rPr>
          <w:rFonts w:ascii="Traditional Arabic" w:hAnsi="Traditional Arabic" w:cs="Traditional Arabic" w:hint="cs"/>
          <w:b/>
          <w:bCs/>
          <w:sz w:val="28"/>
          <w:szCs w:val="28"/>
          <w:rtl/>
          <w:lang w:bidi="ar-DZ"/>
        </w:rPr>
        <w:t xml:space="preserve">                           </w:t>
      </w:r>
      <w:r w:rsidR="007B120B">
        <w:rPr>
          <w:rFonts w:ascii="Traditional Arabic" w:hAnsi="Traditional Arabic" w:cs="Traditional Arabic" w:hint="cs"/>
          <w:b/>
          <w:bCs/>
          <w:sz w:val="28"/>
          <w:szCs w:val="28"/>
          <w:rtl/>
        </w:rPr>
        <w:t>ذكر                                                             انثى</w:t>
      </w:r>
      <w:r w:rsidR="007B120B">
        <w:rPr>
          <w:rFonts w:ascii="Traditional Arabic" w:hAnsi="Traditional Arabic" w:cs="Traditional Arabic"/>
          <w:b/>
          <w:bCs/>
          <w:sz w:val="28"/>
          <w:szCs w:val="28"/>
          <w:rtl/>
          <w:lang w:bidi="ar-DZ"/>
        </w:rPr>
        <w:tab/>
      </w:r>
    </w:p>
    <w:p w:rsidR="007B120B" w:rsidRDefault="00654EF7" w:rsidP="007B120B">
      <w:pPr>
        <w:bidi/>
        <w:spacing w:line="276" w:lineRule="auto"/>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12" o:spid="_x0000_s1081" style="position:absolute;left:0;text-align:left;margin-left:46.15pt;margin-top:27.6pt;width:33pt;height:23.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HP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"/>
        </w:pict>
      </w:r>
      <w:r w:rsidRPr="00654EF7">
        <w:rPr>
          <w:rFonts w:ascii="Traditional Arabic" w:hAnsi="Traditional Arabic" w:cs="Traditional Arabic"/>
          <w:b/>
          <w:bCs/>
          <w:noProof/>
          <w:sz w:val="28"/>
          <w:szCs w:val="28"/>
          <w:rtl/>
        </w:rPr>
        <w:pict>
          <v:rect id="Rectangle 111" o:spid="_x0000_s1080" style="position:absolute;left:0;text-align:left;margin-left:275.65pt;margin-top:30.6pt;width:33pt;height:23.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"/>
        </w:pict>
      </w:r>
    </w:p>
    <w:p w:rsidR="007B120B" w:rsidRDefault="00654EF7" w:rsidP="007B120B">
      <w:pPr>
        <w:bidi/>
        <w:spacing w:line="276" w:lineRule="auto"/>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14" o:spid="_x0000_s1079" style="position:absolute;left:0;text-align:left;margin-left:275.65pt;margin-top:31.8pt;width:33pt;height:23.2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ZgIQIAAD4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"/>
        </w:pict>
      </w:r>
      <w:r w:rsidR="007B120B">
        <w:rPr>
          <w:rFonts w:ascii="Traditional Arabic" w:hAnsi="Traditional Arabic" w:cs="Traditional Arabic" w:hint="cs"/>
          <w:b/>
          <w:bCs/>
          <w:sz w:val="28"/>
          <w:szCs w:val="28"/>
          <w:highlight w:val="blue"/>
          <w:rtl/>
        </w:rPr>
        <w:t>الفئة العمرية</w:t>
      </w:r>
      <w:r w:rsidR="007B120B">
        <w:rPr>
          <w:rFonts w:ascii="Traditional Arabic" w:hAnsi="Traditional Arabic" w:cs="Traditional Arabic" w:hint="cs"/>
          <w:b/>
          <w:bCs/>
          <w:sz w:val="28"/>
          <w:szCs w:val="28"/>
          <w:rtl/>
          <w:lang w:bidi="ar-DZ"/>
        </w:rPr>
        <w:t xml:space="preserve"> :      </w:t>
      </w:r>
      <w:r w:rsidR="007B120B">
        <w:rPr>
          <w:rFonts w:ascii="Traditional Arabic" w:hAnsi="Traditional Arabic" w:cs="Traditional Arabic" w:hint="cs"/>
          <w:b/>
          <w:bCs/>
          <w:sz w:val="28"/>
          <w:szCs w:val="28"/>
          <w:rtl/>
        </w:rPr>
        <w:t xml:space="preserve">اقل من </w:t>
      </w:r>
      <w:r w:rsidR="007B120B">
        <w:rPr>
          <w:rFonts w:ascii="Traditional Arabic" w:hAnsi="Traditional Arabic" w:cs="Traditional Arabic" w:hint="cs"/>
          <w:b/>
          <w:bCs/>
          <w:sz w:val="28"/>
          <w:szCs w:val="28"/>
          <w:rtl/>
          <w:lang w:bidi="ar-DZ"/>
        </w:rPr>
        <w:t xml:space="preserve">30 </w:t>
      </w:r>
      <w:r w:rsidR="007B120B">
        <w:rPr>
          <w:rFonts w:ascii="Traditional Arabic" w:hAnsi="Traditional Arabic" w:cs="Traditional Arabic" w:hint="cs"/>
          <w:b/>
          <w:bCs/>
          <w:sz w:val="28"/>
          <w:szCs w:val="28"/>
          <w:rtl/>
        </w:rPr>
        <w:t xml:space="preserve">سنة                                        من </w:t>
      </w:r>
      <w:r w:rsidR="007B120B">
        <w:rPr>
          <w:rFonts w:ascii="Traditional Arabic" w:hAnsi="Traditional Arabic" w:cs="Traditional Arabic" w:hint="cs"/>
          <w:b/>
          <w:bCs/>
          <w:sz w:val="28"/>
          <w:szCs w:val="28"/>
          <w:rtl/>
          <w:lang w:bidi="ar-DZ"/>
        </w:rPr>
        <w:t xml:space="preserve">30 </w:t>
      </w:r>
      <w:r w:rsidR="007B120B">
        <w:rPr>
          <w:rFonts w:ascii="Traditional Arabic" w:hAnsi="Traditional Arabic" w:cs="Traditional Arabic" w:hint="cs"/>
          <w:b/>
          <w:bCs/>
          <w:sz w:val="28"/>
          <w:szCs w:val="28"/>
          <w:rtl/>
        </w:rPr>
        <w:t xml:space="preserve">الى اقل من </w:t>
      </w:r>
      <w:r w:rsidR="007B120B">
        <w:rPr>
          <w:rFonts w:ascii="Traditional Arabic" w:hAnsi="Traditional Arabic" w:cs="Traditional Arabic" w:hint="cs"/>
          <w:b/>
          <w:bCs/>
          <w:sz w:val="28"/>
          <w:szCs w:val="28"/>
          <w:rtl/>
          <w:lang w:bidi="ar-DZ"/>
        </w:rPr>
        <w:t>35</w:t>
      </w:r>
      <w:r w:rsidR="007B120B">
        <w:rPr>
          <w:rFonts w:ascii="Traditional Arabic" w:hAnsi="Traditional Arabic" w:cs="Traditional Arabic" w:hint="cs"/>
          <w:b/>
          <w:bCs/>
          <w:sz w:val="28"/>
          <w:szCs w:val="28"/>
          <w:rtl/>
        </w:rPr>
        <w:t xml:space="preserve">سنة </w:t>
      </w:r>
    </w:p>
    <w:p w:rsidR="007B120B" w:rsidRDefault="007B120B" w:rsidP="007B120B">
      <w:pPr>
        <w:tabs>
          <w:tab w:val="left" w:pos="1110"/>
          <w:tab w:val="left" w:pos="1606"/>
          <w:tab w:val="center" w:pos="4703"/>
          <w:tab w:val="left" w:pos="5371"/>
          <w:tab w:val="left" w:pos="7156"/>
        </w:tabs>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b/>
          <w:bCs/>
          <w:sz w:val="28"/>
          <w:szCs w:val="28"/>
          <w:rtl/>
          <w:lang w:bidi="ar-DZ"/>
        </w:rPr>
        <w:tab/>
      </w:r>
      <w:r>
        <w:rPr>
          <w:rFonts w:ascii="Traditional Arabic" w:hAnsi="Traditional Arabic" w:cs="Traditional Arabic" w:hint="cs"/>
          <w:b/>
          <w:bCs/>
          <w:sz w:val="28"/>
          <w:szCs w:val="28"/>
          <w:rtl/>
        </w:rPr>
        <w:t xml:space="preserve">من </w:t>
      </w:r>
      <w:r>
        <w:rPr>
          <w:rFonts w:ascii="Traditional Arabic" w:hAnsi="Traditional Arabic" w:cs="Traditional Arabic" w:hint="cs"/>
          <w:b/>
          <w:bCs/>
          <w:sz w:val="28"/>
          <w:szCs w:val="28"/>
          <w:rtl/>
          <w:lang w:bidi="ar-DZ"/>
        </w:rPr>
        <w:t xml:space="preserve">35 </w:t>
      </w:r>
      <w:r>
        <w:rPr>
          <w:rFonts w:ascii="Traditional Arabic" w:hAnsi="Traditional Arabic" w:cs="Traditional Arabic" w:hint="cs"/>
          <w:b/>
          <w:bCs/>
          <w:sz w:val="28"/>
          <w:szCs w:val="28"/>
          <w:rtl/>
        </w:rPr>
        <w:t xml:space="preserve">الى </w:t>
      </w:r>
      <w:r>
        <w:rPr>
          <w:rFonts w:ascii="Traditional Arabic" w:hAnsi="Traditional Arabic" w:cs="Traditional Arabic" w:hint="cs"/>
          <w:b/>
          <w:bCs/>
          <w:sz w:val="28"/>
          <w:szCs w:val="28"/>
          <w:rtl/>
          <w:lang w:bidi="ar-DZ"/>
        </w:rPr>
        <w:t>40</w:t>
      </w:r>
      <w:r>
        <w:rPr>
          <w:rFonts w:ascii="Traditional Arabic" w:hAnsi="Traditional Arabic" w:cs="Traditional Arabic"/>
          <w:b/>
          <w:bCs/>
          <w:sz w:val="28"/>
          <w:szCs w:val="28"/>
          <w:rtl/>
          <w:lang w:bidi="ar-DZ"/>
        </w:rPr>
        <w:tab/>
      </w:r>
      <w:r w:rsidR="00654EF7" w:rsidRPr="00654EF7">
        <w:rPr>
          <w:rFonts w:ascii="Traditional Arabic" w:hAnsi="Traditional Arabic" w:cs="Traditional Arabic"/>
          <w:b/>
          <w:bCs/>
          <w:noProof/>
          <w:sz w:val="28"/>
          <w:szCs w:val="28"/>
          <w:rtl/>
        </w:rPr>
        <w:pict>
          <v:rect id="Rectangle 113" o:spid="_x0000_s1078" style="position:absolute;left:0;text-align:left;margin-left:46.15pt;margin-top:2.1pt;width:33pt;height:23.2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ypIQIAAD4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"/>
        </w:pict>
      </w:r>
      <w:r>
        <w:rPr>
          <w:rFonts w:ascii="Traditional Arabic" w:hAnsi="Traditional Arabic" w:cs="Traditional Arabic"/>
          <w:b/>
          <w:bCs/>
          <w:sz w:val="28"/>
          <w:szCs w:val="28"/>
          <w:rtl/>
          <w:lang w:bidi="ar-DZ"/>
        </w:rPr>
        <w:tab/>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اكثر من </w:t>
      </w:r>
      <w:r>
        <w:rPr>
          <w:rFonts w:ascii="Traditional Arabic" w:hAnsi="Traditional Arabic" w:cs="Traditional Arabic" w:hint="cs"/>
          <w:b/>
          <w:bCs/>
          <w:sz w:val="28"/>
          <w:szCs w:val="28"/>
          <w:rtl/>
          <w:lang w:bidi="ar-DZ"/>
        </w:rPr>
        <w:t xml:space="preserve">40 </w:t>
      </w:r>
      <w:r>
        <w:rPr>
          <w:rFonts w:ascii="Traditional Arabic" w:hAnsi="Traditional Arabic" w:cs="Traditional Arabic" w:hint="cs"/>
          <w:b/>
          <w:bCs/>
          <w:sz w:val="28"/>
          <w:szCs w:val="28"/>
          <w:rtl/>
        </w:rPr>
        <w:t xml:space="preserve">سنة </w:t>
      </w:r>
    </w:p>
    <w:p w:rsidR="007B120B" w:rsidRDefault="007B120B" w:rsidP="007B120B">
      <w:pPr>
        <w:bidi/>
        <w:spacing w:line="276" w:lineRule="auto"/>
        <w:rPr>
          <w:rFonts w:ascii="Traditional Arabic" w:hAnsi="Traditional Arabic" w:cs="Traditional Arabic"/>
          <w:b/>
          <w:bCs/>
          <w:sz w:val="28"/>
          <w:szCs w:val="28"/>
          <w:rtl/>
          <w:lang w:bidi="ar-DZ"/>
        </w:rPr>
      </w:pPr>
    </w:p>
    <w:p w:rsidR="007B120B" w:rsidRDefault="00654EF7" w:rsidP="007B120B">
      <w:pPr>
        <w:bidi/>
        <w:spacing w:line="276" w:lineRule="auto"/>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18" o:spid="_x0000_s1077" style="position:absolute;left:0;text-align:left;margin-left:302.65pt;margin-top:27.5pt;width:33pt;height:23.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YL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"/>
        </w:pict>
      </w:r>
      <w:r w:rsidRPr="00654EF7">
        <w:rPr>
          <w:rFonts w:ascii="Traditional Arabic" w:hAnsi="Traditional Arabic" w:cs="Traditional Arabic"/>
          <w:b/>
          <w:bCs/>
          <w:noProof/>
          <w:sz w:val="28"/>
          <w:szCs w:val="28"/>
          <w:rtl/>
        </w:rPr>
        <w:pict>
          <v:rect id="Rectangle 117" o:spid="_x0000_s1076" style="position:absolute;left:0;text-align:left;margin-left:184.15pt;margin-top:29pt;width:33pt;height:23.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hIIQIAAD4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"/>
        </w:pict>
      </w:r>
      <w:r w:rsidRPr="00654EF7">
        <w:rPr>
          <w:rFonts w:ascii="Traditional Arabic" w:hAnsi="Traditional Arabic" w:cs="Traditional Arabic"/>
          <w:b/>
          <w:bCs/>
          <w:noProof/>
          <w:sz w:val="28"/>
          <w:szCs w:val="28"/>
          <w:rtl/>
        </w:rPr>
        <w:pict>
          <v:rect id="Rectangle 116" o:spid="_x0000_s1075" style="position:absolute;left:0;text-align:left;margin-left:43.9pt;margin-top:24.5pt;width:33pt;height:23.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7QIQIAAD4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"/>
        </w:pict>
      </w:r>
    </w:p>
    <w:p w:rsidR="007B120B" w:rsidRDefault="00654EF7" w:rsidP="007B120B">
      <w:pPr>
        <w:tabs>
          <w:tab w:val="left" w:pos="4216"/>
          <w:tab w:val="left" w:pos="6676"/>
        </w:tabs>
        <w:bidi/>
        <w:spacing w:line="276" w:lineRule="auto"/>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28" o:spid="_x0000_s1074" style="position:absolute;left:0;text-align:left;margin-left:43.15pt;margin-top:27.05pt;width:33pt;height:23.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0T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"/>
        </w:pict>
      </w:r>
      <w:r w:rsidRPr="00654EF7">
        <w:rPr>
          <w:rFonts w:ascii="Traditional Arabic" w:hAnsi="Traditional Arabic" w:cs="Traditional Arabic"/>
          <w:b/>
          <w:bCs/>
          <w:noProof/>
          <w:sz w:val="28"/>
          <w:szCs w:val="28"/>
          <w:rtl/>
        </w:rPr>
        <w:pict>
          <v:rect id="Rectangle 115" o:spid="_x0000_s1073" style="position:absolute;left:0;text-align:left;margin-left:301.9pt;margin-top:29.45pt;width:33pt;height:23.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9H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"/>
        </w:pict>
      </w:r>
      <w:r w:rsidR="007B120B">
        <w:rPr>
          <w:rFonts w:ascii="Traditional Arabic" w:hAnsi="Traditional Arabic" w:cs="Traditional Arabic" w:hint="cs"/>
          <w:b/>
          <w:bCs/>
          <w:sz w:val="28"/>
          <w:szCs w:val="28"/>
          <w:highlight w:val="blue"/>
          <w:rtl/>
        </w:rPr>
        <w:t xml:space="preserve">المستوى الدراسي </w:t>
      </w:r>
      <w:r w:rsidR="007B120B">
        <w:rPr>
          <w:rFonts w:ascii="Traditional Arabic" w:hAnsi="Traditional Arabic" w:cs="Traditional Arabic" w:hint="cs"/>
          <w:b/>
          <w:bCs/>
          <w:sz w:val="28"/>
          <w:szCs w:val="28"/>
          <w:highlight w:val="blue"/>
          <w:rtl/>
          <w:lang w:bidi="ar-DZ"/>
        </w:rPr>
        <w:t>:</w:t>
      </w:r>
      <w:r w:rsidR="007B120B">
        <w:rPr>
          <w:rFonts w:ascii="Traditional Arabic" w:hAnsi="Traditional Arabic" w:cs="Traditional Arabic" w:hint="cs"/>
          <w:b/>
          <w:bCs/>
          <w:sz w:val="28"/>
          <w:szCs w:val="28"/>
          <w:rtl/>
          <w:lang w:bidi="ar-DZ"/>
        </w:rPr>
        <w:t xml:space="preserve">  </w:t>
      </w:r>
      <w:r w:rsidR="007B120B">
        <w:rPr>
          <w:rFonts w:ascii="Traditional Arabic" w:hAnsi="Traditional Arabic" w:cs="Traditional Arabic" w:hint="cs"/>
          <w:b/>
          <w:bCs/>
          <w:sz w:val="28"/>
          <w:szCs w:val="28"/>
          <w:rtl/>
        </w:rPr>
        <w:t xml:space="preserve">اقل ثانوي             </w:t>
      </w:r>
      <w:r w:rsidR="007B120B">
        <w:rPr>
          <w:rFonts w:ascii="Traditional Arabic" w:hAnsi="Traditional Arabic" w:cs="Traditional Arabic"/>
          <w:b/>
          <w:bCs/>
          <w:sz w:val="28"/>
          <w:szCs w:val="28"/>
          <w:rtl/>
          <w:lang w:bidi="ar-DZ"/>
        </w:rPr>
        <w:tab/>
      </w:r>
      <w:r w:rsidR="007B120B">
        <w:rPr>
          <w:rFonts w:ascii="Traditional Arabic" w:hAnsi="Traditional Arabic" w:cs="Traditional Arabic" w:hint="cs"/>
          <w:b/>
          <w:bCs/>
          <w:sz w:val="28"/>
          <w:szCs w:val="28"/>
          <w:rtl/>
        </w:rPr>
        <w:t>ثانوي</w:t>
      </w:r>
      <w:r w:rsidR="007B120B">
        <w:rPr>
          <w:rFonts w:ascii="Traditional Arabic" w:hAnsi="Traditional Arabic" w:cs="Traditional Arabic"/>
          <w:b/>
          <w:bCs/>
          <w:sz w:val="28"/>
          <w:szCs w:val="28"/>
          <w:rtl/>
          <w:lang w:bidi="ar-DZ"/>
        </w:rPr>
        <w:tab/>
      </w:r>
      <w:r w:rsidR="007B120B">
        <w:rPr>
          <w:rFonts w:ascii="Traditional Arabic" w:hAnsi="Traditional Arabic" w:cs="Traditional Arabic" w:hint="cs"/>
          <w:b/>
          <w:bCs/>
          <w:sz w:val="28"/>
          <w:szCs w:val="28"/>
          <w:rtl/>
        </w:rPr>
        <w:t>جامعي</w:t>
      </w:r>
    </w:p>
    <w:p w:rsidR="007B120B" w:rsidRDefault="007B120B" w:rsidP="007B120B">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مهندس                                                             مابعد التدرج</w:t>
      </w:r>
    </w:p>
    <w:p w:rsidR="007B120B" w:rsidRDefault="00654EF7" w:rsidP="007B120B">
      <w:pPr>
        <w:bidi/>
        <w:spacing w:line="276" w:lineRule="auto"/>
        <w:jc w:val="center"/>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21" o:spid="_x0000_s1072" style="position:absolute;left:0;text-align:left;margin-left:-17.6pt;margin-top:29.15pt;width:33pt;height:23.2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"/>
        </w:pict>
      </w:r>
      <w:r w:rsidRPr="00654EF7">
        <w:rPr>
          <w:rFonts w:ascii="Traditional Arabic" w:hAnsi="Traditional Arabic" w:cs="Traditional Arabic"/>
          <w:b/>
          <w:bCs/>
          <w:noProof/>
          <w:sz w:val="28"/>
          <w:szCs w:val="28"/>
          <w:rtl/>
        </w:rPr>
        <w:pict>
          <v:rect id="Rectangle 122" o:spid="_x0000_s1071" style="position:absolute;left:0;text-align:left;margin-left:139.9pt;margin-top:26.15pt;width:33pt;height:23.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aPIA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"/>
        </w:pict>
      </w:r>
      <w:r w:rsidRPr="00654EF7">
        <w:rPr>
          <w:rFonts w:ascii="Traditional Arabic" w:hAnsi="Traditional Arabic" w:cs="Traditional Arabic"/>
          <w:b/>
          <w:bCs/>
          <w:noProof/>
          <w:sz w:val="28"/>
          <w:szCs w:val="28"/>
          <w:rtl/>
        </w:rPr>
        <w:pict>
          <v:rect id="Rectangle 123" o:spid="_x0000_s1070" style="position:absolute;left:0;text-align:left;margin-left:304.9pt;margin-top:29.9pt;width:33pt;height:23.2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RWIQIAAD4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"/>
        </w:pict>
      </w:r>
    </w:p>
    <w:p w:rsidR="007B120B" w:rsidRDefault="00654EF7" w:rsidP="007B120B">
      <w:pPr>
        <w:bidi/>
        <w:spacing w:line="276" w:lineRule="auto"/>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19" o:spid="_x0000_s1069" style="position:absolute;left:0;text-align:left;margin-left:139.9pt;margin-top:29.45pt;width:33pt;height:23.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CIA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"/>
        </w:pict>
      </w:r>
      <w:r w:rsidRPr="00654EF7">
        <w:rPr>
          <w:rFonts w:ascii="Traditional Arabic" w:hAnsi="Traditional Arabic" w:cs="Traditional Arabic"/>
          <w:b/>
          <w:bCs/>
          <w:noProof/>
          <w:sz w:val="28"/>
          <w:szCs w:val="28"/>
          <w:rtl/>
        </w:rPr>
        <w:pict>
          <v:rect id="Rectangle 120" o:spid="_x0000_s1068" style="position:absolute;left:0;text-align:left;margin-left:306.4pt;margin-top:30.2pt;width:33pt;height:23.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"/>
        </w:pict>
      </w:r>
      <w:r w:rsidR="007B120B">
        <w:rPr>
          <w:rFonts w:ascii="Traditional Arabic" w:hAnsi="Traditional Arabic" w:cs="Traditional Arabic" w:hint="cs"/>
          <w:b/>
          <w:bCs/>
          <w:sz w:val="28"/>
          <w:szCs w:val="28"/>
          <w:highlight w:val="blue"/>
          <w:rtl/>
        </w:rPr>
        <w:t xml:space="preserve">الخبرة </w:t>
      </w:r>
      <w:r w:rsidR="007B120B">
        <w:rPr>
          <w:rFonts w:ascii="Traditional Arabic" w:hAnsi="Traditional Arabic" w:cs="Traditional Arabic" w:hint="cs"/>
          <w:b/>
          <w:bCs/>
          <w:sz w:val="28"/>
          <w:szCs w:val="28"/>
          <w:highlight w:val="blue"/>
          <w:rtl/>
          <w:lang w:bidi="ar-DZ"/>
        </w:rPr>
        <w:t>:</w:t>
      </w:r>
      <w:r w:rsidR="007B120B">
        <w:rPr>
          <w:rFonts w:ascii="Traditional Arabic" w:hAnsi="Traditional Arabic" w:cs="Traditional Arabic" w:hint="cs"/>
          <w:b/>
          <w:bCs/>
          <w:sz w:val="28"/>
          <w:szCs w:val="28"/>
          <w:rtl/>
          <w:lang w:bidi="ar-DZ"/>
        </w:rPr>
        <w:t xml:space="preserve">     </w:t>
      </w:r>
      <w:r w:rsidR="007B120B">
        <w:rPr>
          <w:rFonts w:ascii="Traditional Arabic" w:hAnsi="Traditional Arabic" w:cs="Traditional Arabic" w:hint="cs"/>
          <w:b/>
          <w:bCs/>
          <w:sz w:val="28"/>
          <w:szCs w:val="28"/>
          <w:rtl/>
        </w:rPr>
        <w:t xml:space="preserve">اقل من </w:t>
      </w:r>
      <w:r w:rsidR="007B120B">
        <w:rPr>
          <w:rFonts w:ascii="Traditional Arabic" w:hAnsi="Traditional Arabic" w:cs="Traditional Arabic" w:hint="cs"/>
          <w:b/>
          <w:bCs/>
          <w:sz w:val="28"/>
          <w:szCs w:val="28"/>
          <w:rtl/>
          <w:lang w:bidi="ar-DZ"/>
        </w:rPr>
        <w:t xml:space="preserve">5 </w:t>
      </w:r>
      <w:r w:rsidR="007B120B">
        <w:rPr>
          <w:rFonts w:ascii="Traditional Arabic" w:hAnsi="Traditional Arabic" w:cs="Traditional Arabic" w:hint="cs"/>
          <w:b/>
          <w:bCs/>
          <w:sz w:val="28"/>
          <w:szCs w:val="28"/>
          <w:rtl/>
        </w:rPr>
        <w:t xml:space="preserve">سنوات                        </w:t>
      </w:r>
      <w:r w:rsidR="007B120B">
        <w:rPr>
          <w:rFonts w:ascii="Traditional Arabic" w:hAnsi="Traditional Arabic" w:cs="Traditional Arabic" w:hint="cs"/>
          <w:b/>
          <w:bCs/>
          <w:sz w:val="28"/>
          <w:szCs w:val="28"/>
          <w:rtl/>
          <w:lang w:bidi="ar-DZ"/>
        </w:rPr>
        <w:t xml:space="preserve">5 </w:t>
      </w:r>
      <w:r w:rsidR="007B120B">
        <w:rPr>
          <w:rFonts w:ascii="Traditional Arabic" w:hAnsi="Traditional Arabic" w:cs="Traditional Arabic" w:hint="cs"/>
          <w:b/>
          <w:bCs/>
          <w:sz w:val="28"/>
          <w:szCs w:val="28"/>
          <w:rtl/>
        </w:rPr>
        <w:t xml:space="preserve">الى </w:t>
      </w:r>
      <w:r w:rsidR="007B120B">
        <w:rPr>
          <w:rFonts w:ascii="Traditional Arabic" w:hAnsi="Traditional Arabic" w:cs="Traditional Arabic" w:hint="cs"/>
          <w:b/>
          <w:bCs/>
          <w:sz w:val="28"/>
          <w:szCs w:val="28"/>
          <w:rtl/>
          <w:lang w:bidi="ar-DZ"/>
        </w:rPr>
        <w:t xml:space="preserve">10 </w:t>
      </w:r>
      <w:r w:rsidR="007B120B">
        <w:rPr>
          <w:rFonts w:ascii="Traditional Arabic" w:hAnsi="Traditional Arabic" w:cs="Traditional Arabic" w:hint="cs"/>
          <w:b/>
          <w:bCs/>
          <w:sz w:val="28"/>
          <w:szCs w:val="28"/>
          <w:rtl/>
        </w:rPr>
        <w:t xml:space="preserve">سنوات                              </w:t>
      </w:r>
      <w:r w:rsidR="007B120B">
        <w:rPr>
          <w:rFonts w:ascii="Traditional Arabic" w:hAnsi="Traditional Arabic" w:cs="Traditional Arabic" w:hint="cs"/>
          <w:b/>
          <w:bCs/>
          <w:sz w:val="28"/>
          <w:szCs w:val="28"/>
          <w:rtl/>
          <w:lang w:bidi="ar-DZ"/>
        </w:rPr>
        <w:t xml:space="preserve">10 </w:t>
      </w:r>
      <w:r w:rsidR="007B120B">
        <w:rPr>
          <w:rFonts w:ascii="Traditional Arabic" w:hAnsi="Traditional Arabic" w:cs="Traditional Arabic" w:hint="cs"/>
          <w:b/>
          <w:bCs/>
          <w:sz w:val="28"/>
          <w:szCs w:val="28"/>
          <w:rtl/>
        </w:rPr>
        <w:t xml:space="preserve">الى </w:t>
      </w:r>
      <w:r w:rsidR="007B120B">
        <w:rPr>
          <w:rFonts w:ascii="Traditional Arabic" w:hAnsi="Traditional Arabic" w:cs="Traditional Arabic" w:hint="cs"/>
          <w:b/>
          <w:bCs/>
          <w:sz w:val="28"/>
          <w:szCs w:val="28"/>
          <w:rtl/>
          <w:lang w:bidi="ar-DZ"/>
        </w:rPr>
        <w:t xml:space="preserve">15 </w:t>
      </w:r>
      <w:r w:rsidR="007B120B">
        <w:rPr>
          <w:rFonts w:ascii="Traditional Arabic" w:hAnsi="Traditional Arabic" w:cs="Traditional Arabic" w:hint="cs"/>
          <w:b/>
          <w:bCs/>
          <w:sz w:val="28"/>
          <w:szCs w:val="28"/>
          <w:rtl/>
        </w:rPr>
        <w:t xml:space="preserve">سنوات      </w:t>
      </w:r>
    </w:p>
    <w:p w:rsidR="007B120B" w:rsidRDefault="007B120B" w:rsidP="007B120B">
      <w:pPr>
        <w:tabs>
          <w:tab w:val="left" w:pos="1036"/>
          <w:tab w:val="left" w:pos="4005"/>
          <w:tab w:val="center" w:pos="4703"/>
        </w:tabs>
        <w:bidi/>
        <w:spacing w:line="276"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ab/>
      </w:r>
      <w:r>
        <w:rPr>
          <w:rFonts w:ascii="Traditional Arabic" w:hAnsi="Traditional Arabic" w:cs="Traditional Arabic" w:hint="cs"/>
          <w:b/>
          <w:bCs/>
          <w:sz w:val="28"/>
          <w:szCs w:val="28"/>
          <w:rtl/>
          <w:lang w:bidi="ar-DZ"/>
        </w:rPr>
        <w:t xml:space="preserve">15 </w:t>
      </w:r>
      <w:r>
        <w:rPr>
          <w:rFonts w:ascii="Traditional Arabic" w:hAnsi="Traditional Arabic" w:cs="Traditional Arabic" w:hint="cs"/>
          <w:b/>
          <w:bCs/>
          <w:sz w:val="28"/>
          <w:szCs w:val="28"/>
          <w:rtl/>
        </w:rPr>
        <w:t xml:space="preserve">الى </w:t>
      </w:r>
      <w:r>
        <w:rPr>
          <w:rFonts w:ascii="Traditional Arabic" w:hAnsi="Traditional Arabic" w:cs="Traditional Arabic" w:hint="cs"/>
          <w:b/>
          <w:bCs/>
          <w:sz w:val="28"/>
          <w:szCs w:val="28"/>
          <w:rtl/>
          <w:lang w:bidi="ar-DZ"/>
        </w:rPr>
        <w:t xml:space="preserve">20 </w:t>
      </w:r>
      <w:r>
        <w:rPr>
          <w:rFonts w:ascii="Traditional Arabic" w:hAnsi="Traditional Arabic" w:cs="Traditional Arabic" w:hint="cs"/>
          <w:b/>
          <w:bCs/>
          <w:sz w:val="28"/>
          <w:szCs w:val="28"/>
          <w:rtl/>
        </w:rPr>
        <w:t>سنة</w:t>
      </w:r>
      <w:r>
        <w:rPr>
          <w:rFonts w:ascii="Traditional Arabic" w:hAnsi="Traditional Arabic" w:cs="Traditional Arabic"/>
          <w:b/>
          <w:bCs/>
          <w:sz w:val="28"/>
          <w:szCs w:val="28"/>
          <w:rtl/>
          <w:lang w:bidi="ar-DZ"/>
        </w:rPr>
        <w:tab/>
      </w:r>
      <w:r>
        <w:rPr>
          <w:rFonts w:ascii="Traditional Arabic" w:hAnsi="Traditional Arabic" w:cs="Traditional Arabic" w:hint="cs"/>
          <w:b/>
          <w:bCs/>
          <w:sz w:val="28"/>
          <w:szCs w:val="28"/>
          <w:rtl/>
        </w:rPr>
        <w:t xml:space="preserve">اكثر من </w:t>
      </w:r>
      <w:r>
        <w:rPr>
          <w:rFonts w:ascii="Traditional Arabic" w:hAnsi="Traditional Arabic" w:cs="Traditional Arabic" w:hint="cs"/>
          <w:b/>
          <w:bCs/>
          <w:sz w:val="28"/>
          <w:szCs w:val="28"/>
          <w:rtl/>
          <w:lang w:bidi="ar-DZ"/>
        </w:rPr>
        <w:t xml:space="preserve">20 </w:t>
      </w:r>
      <w:r>
        <w:rPr>
          <w:rFonts w:ascii="Traditional Arabic" w:hAnsi="Traditional Arabic" w:cs="Traditional Arabic" w:hint="cs"/>
          <w:b/>
          <w:bCs/>
          <w:sz w:val="28"/>
          <w:szCs w:val="28"/>
          <w:rtl/>
        </w:rPr>
        <w:t>سنة</w:t>
      </w:r>
      <w:r>
        <w:rPr>
          <w:rFonts w:ascii="Traditional Arabic" w:hAnsi="Traditional Arabic" w:cs="Traditional Arabic"/>
          <w:b/>
          <w:bCs/>
          <w:sz w:val="28"/>
          <w:szCs w:val="28"/>
          <w:rtl/>
          <w:lang w:bidi="ar-DZ"/>
        </w:rPr>
        <w:tab/>
      </w:r>
    </w:p>
    <w:p w:rsidR="007B120B" w:rsidRDefault="00654EF7" w:rsidP="007B120B">
      <w:pPr>
        <w:bidi/>
        <w:spacing w:line="276" w:lineRule="auto"/>
        <w:jc w:val="center"/>
        <w:rPr>
          <w:rFonts w:ascii="Traditional Arabic" w:hAnsi="Traditional Arabic" w:cs="Traditional Arabic"/>
          <w:b/>
          <w:bCs/>
          <w:sz w:val="28"/>
          <w:szCs w:val="28"/>
          <w:rtl/>
          <w:lang w:bidi="ar-DZ"/>
        </w:rPr>
      </w:pPr>
      <w:r w:rsidRPr="00654EF7">
        <w:rPr>
          <w:rFonts w:ascii="Traditional Arabic" w:hAnsi="Traditional Arabic" w:cs="Traditional Arabic"/>
          <w:b/>
          <w:bCs/>
          <w:noProof/>
          <w:sz w:val="28"/>
          <w:szCs w:val="28"/>
          <w:rtl/>
        </w:rPr>
        <w:pict>
          <v:rect id="Rectangle 126" o:spid="_x0000_s1067" style="position:absolute;left:0;text-align:left;margin-left:310.15pt;margin-top:25.6pt;width:33pt;height:23.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Ev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"/>
        </w:pict>
      </w:r>
      <w:r w:rsidRPr="00654EF7">
        <w:rPr>
          <w:rFonts w:ascii="Traditional Arabic" w:hAnsi="Traditional Arabic" w:cs="Traditional Arabic"/>
          <w:b/>
          <w:bCs/>
          <w:noProof/>
          <w:sz w:val="28"/>
          <w:szCs w:val="28"/>
          <w:rtl/>
        </w:rPr>
        <w:pict>
          <v:rect id="Rectangle 124" o:spid="_x0000_s1066" style="position:absolute;left:0;text-align:left;margin-left:-9.35pt;margin-top:25.6pt;width:33pt;height:23.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uyHwIAAD0EAAAOAAAAZHJzL2Uyb0RvYy54bWysU9tuEzEQfUfiHyy/k71oQ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"/>
        </w:pict>
      </w:r>
      <w:r w:rsidRPr="00654EF7">
        <w:rPr>
          <w:rFonts w:ascii="Traditional Arabic" w:hAnsi="Traditional Arabic" w:cs="Traditional Arabic"/>
          <w:b/>
          <w:bCs/>
          <w:noProof/>
          <w:sz w:val="28"/>
          <w:szCs w:val="28"/>
          <w:rtl/>
        </w:rPr>
        <w:pict>
          <v:rect id="Rectangle 125" o:spid="_x0000_s1065" style="position:absolute;left:0;text-align:left;margin-left:142.9pt;margin-top:25.6pt;width:33pt;height:23.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OIA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"/>
        </w:pict>
      </w:r>
    </w:p>
    <w:p w:rsidR="007B120B" w:rsidRDefault="007B120B" w:rsidP="007B120B">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highlight w:val="blue"/>
          <w:rtl/>
        </w:rPr>
        <w:t xml:space="preserve">الوظيفة </w:t>
      </w:r>
      <w:r>
        <w:rPr>
          <w:rFonts w:ascii="Traditional Arabic" w:hAnsi="Traditional Arabic" w:cs="Traditional Arabic" w:hint="cs"/>
          <w:b/>
          <w:bCs/>
          <w:sz w:val="28"/>
          <w:szCs w:val="28"/>
          <w:highlight w:val="blue"/>
          <w:rtl/>
          <w:lang w:bidi="ar-DZ"/>
        </w:rPr>
        <w:t>:</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عامل                                       اداري                                            باحــــــــــــــث</w:t>
      </w:r>
    </w:p>
    <w:p w:rsidR="007B120B" w:rsidRDefault="007B120B" w:rsidP="007B120B">
      <w:pPr>
        <w:tabs>
          <w:tab w:val="left" w:pos="1216"/>
        </w:tabs>
        <w:bidi/>
        <w:spacing w:line="276" w:lineRule="auto"/>
        <w:rPr>
          <w:rFonts w:ascii="Traditional Arabic" w:hAnsi="Traditional Arabic" w:cs="Traditional Arabic"/>
          <w:b/>
          <w:bCs/>
          <w:sz w:val="28"/>
          <w:szCs w:val="28"/>
          <w:rtl/>
        </w:rPr>
      </w:pPr>
    </w:p>
    <w:p w:rsidR="007B120B" w:rsidRDefault="007B120B" w:rsidP="007B120B">
      <w:pPr>
        <w:tabs>
          <w:tab w:val="left" w:pos="1216"/>
        </w:tabs>
        <w:bidi/>
        <w:spacing w:line="276"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 xml:space="preserve">المحور الاول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ادارة المعرفة </w:t>
      </w:r>
    </w:p>
    <w:p w:rsidR="007B120B" w:rsidRDefault="007B120B" w:rsidP="007B120B">
      <w:pPr>
        <w:tabs>
          <w:tab w:val="left" w:pos="1216"/>
        </w:tabs>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إدارة المعرفة هي مجموعة من الإستراتجيات لإبتكار وإكتساب و مشاركة و إلتقاط وإستخدام المعرفة من أجل تمكين الأفراد و مجاميع العمل من تحقيق أفضل إنجاز لمهام المنظمة .</w:t>
      </w:r>
    </w:p>
    <w:tbl>
      <w:tblPr>
        <w:tblStyle w:val="Grilledutableau"/>
        <w:bidiVisual/>
        <w:tblW w:w="0" w:type="auto"/>
        <w:tblInd w:w="76" w:type="dxa"/>
        <w:tblLook w:val="04A0"/>
      </w:tblPr>
      <w:tblGrid>
        <w:gridCol w:w="583"/>
        <w:gridCol w:w="5387"/>
        <w:gridCol w:w="709"/>
        <w:gridCol w:w="708"/>
        <w:gridCol w:w="709"/>
        <w:gridCol w:w="709"/>
        <w:gridCol w:w="741"/>
      </w:tblGrid>
      <w:tr w:rsidR="007B120B" w:rsidTr="0045730C">
        <w:trPr>
          <w:trHeight w:val="760"/>
        </w:trPr>
        <w:tc>
          <w:tcPr>
            <w:tcW w:w="583"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p>
          <w:p w:rsidR="007B120B" w:rsidRDefault="007B120B" w:rsidP="0045730C">
            <w:pPr>
              <w:tabs>
                <w:tab w:val="left" w:pos="1216"/>
              </w:tabs>
              <w:bidi/>
              <w:spacing w:after="0" w:line="276" w:lineRule="auto"/>
              <w:rPr>
                <w:rFonts w:ascii="Traditional Arabic" w:hAnsi="Traditional Arabic" w:cs="Traditional Arabic"/>
                <w:b/>
                <w:bCs/>
              </w:rPr>
            </w:pPr>
          </w:p>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الرقم</w:t>
            </w:r>
          </w:p>
        </w:tc>
        <w:tc>
          <w:tcPr>
            <w:tcW w:w="5387" w:type="dxa"/>
          </w:tcPr>
          <w:p w:rsidR="007B120B" w:rsidRDefault="007B120B" w:rsidP="0045730C">
            <w:pPr>
              <w:tabs>
                <w:tab w:val="left" w:pos="1216"/>
              </w:tabs>
              <w:bidi/>
              <w:spacing w:after="0" w:line="276" w:lineRule="auto"/>
              <w:jc w:val="center"/>
              <w:rPr>
                <w:rFonts w:ascii="Traditional Arabic" w:hAnsi="Traditional Arabic" w:cs="Traditional Arabic"/>
                <w:b/>
                <w:bCs/>
                <w:rtl/>
                <w:lang w:bidi="ar-DZ"/>
              </w:rPr>
            </w:pPr>
          </w:p>
          <w:p w:rsidR="007B120B" w:rsidRDefault="007B120B" w:rsidP="0045730C">
            <w:pPr>
              <w:tabs>
                <w:tab w:val="left" w:pos="1216"/>
              </w:tabs>
              <w:bidi/>
              <w:spacing w:after="0" w:line="276" w:lineRule="auto"/>
              <w:jc w:val="center"/>
              <w:rPr>
                <w:rFonts w:ascii="Traditional Arabic" w:hAnsi="Traditional Arabic" w:cs="Traditional Arabic"/>
                <w:b/>
                <w:bCs/>
                <w:rtl/>
                <w:lang w:bidi="ar-DZ"/>
              </w:rPr>
            </w:pPr>
            <w:r>
              <w:rPr>
                <w:rFonts w:ascii="Traditional Arabic" w:hAnsi="Traditional Arabic" w:cs="Traditional Arabic" w:hint="cs"/>
                <w:b/>
                <w:bCs/>
                <w:rtl/>
              </w:rPr>
              <w:t>العبارة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lang w:bidi="ar-DZ"/>
              </w:rPr>
              <w:t>ل</w:t>
            </w:r>
            <w:r>
              <w:rPr>
                <w:rFonts w:ascii="Traditional Arabic" w:hAnsi="Traditional Arabic" w:cs="Traditional Arabic" w:hint="cs"/>
                <w:b/>
                <w:bCs/>
                <w:rtl/>
              </w:rPr>
              <w:t>ا</w:t>
            </w:r>
            <w:r>
              <w:rPr>
                <w:rFonts w:ascii="Traditional Arabic" w:hAnsi="Traditional Arabic" w:cs="Traditional Arabic" w:hint="cs"/>
                <w:b/>
                <w:bCs/>
                <w:rtl/>
                <w:lang w:bidi="ar-DZ"/>
              </w:rPr>
              <w:t>ا</w:t>
            </w:r>
            <w:r>
              <w:rPr>
                <w:rFonts w:ascii="Traditional Arabic" w:hAnsi="Traditional Arabic" w:cs="Traditional Arabic" w:hint="cs"/>
                <w:b/>
                <w:bCs/>
                <w:rtl/>
              </w:rPr>
              <w:t xml:space="preserve">وافق </w:t>
            </w:r>
          </w:p>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بشدة</w:t>
            </w: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lang w:bidi="ar-DZ"/>
              </w:rPr>
              <w:t>ل</w:t>
            </w:r>
            <w:r>
              <w:rPr>
                <w:rFonts w:ascii="Traditional Arabic" w:hAnsi="Traditional Arabic" w:cs="Traditional Arabic" w:hint="cs"/>
                <w:b/>
                <w:bCs/>
                <w:rtl/>
              </w:rPr>
              <w:t>ا</w:t>
            </w:r>
            <w:r>
              <w:rPr>
                <w:rFonts w:ascii="Traditional Arabic" w:hAnsi="Traditional Arabic" w:cs="Traditional Arabic" w:hint="cs"/>
                <w:b/>
                <w:bCs/>
                <w:rtl/>
                <w:lang w:bidi="ar-DZ"/>
              </w:rPr>
              <w:t>ا</w:t>
            </w:r>
            <w:r>
              <w:rPr>
                <w:rFonts w:ascii="Traditional Arabic" w:hAnsi="Traditional Arabic" w:cs="Traditional Arabic" w:hint="cs"/>
                <w:b/>
                <w:bCs/>
                <w:rtl/>
              </w:rPr>
              <w:t>وافق</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م</w:t>
            </w:r>
            <w:r>
              <w:rPr>
                <w:rFonts w:ascii="Traditional Arabic" w:hAnsi="Traditional Arabic" w:cs="Traditional Arabic" w:hint="cs"/>
                <w:b/>
                <w:bCs/>
                <w:rtl/>
                <w:lang w:bidi="ar-DZ"/>
              </w:rPr>
              <w:t>حايد</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اوافق</w:t>
            </w: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اوافق بشدة</w:t>
            </w:r>
          </w:p>
        </w:tc>
      </w:tr>
      <w:tr w:rsidR="007B120B" w:rsidTr="0045730C">
        <w:tc>
          <w:tcPr>
            <w:tcW w:w="9546" w:type="dxa"/>
            <w:gridSpan w:val="7"/>
            <w:shd w:val="clear" w:color="auto" w:fill="002060"/>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البعد التكنولوجي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تكنولوجيا المعلومات </w:t>
            </w: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01</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تتوفر  مؤسستنا </w:t>
            </w:r>
            <w:r>
              <w:rPr>
                <w:rFonts w:ascii="Traditional Arabic" w:hAnsi="Traditional Arabic" w:cs="Traditional Arabic" w:hint="cs"/>
                <w:b/>
                <w:bCs/>
                <w:sz w:val="28"/>
                <w:szCs w:val="28"/>
                <w:rtl/>
                <w:lang w:bidi="ar-DZ"/>
              </w:rPr>
              <w:t xml:space="preserve">على </w:t>
            </w:r>
            <w:r>
              <w:rPr>
                <w:rFonts w:ascii="Traditional Arabic" w:hAnsi="Traditional Arabic" w:cs="Traditional Arabic" w:hint="cs"/>
                <w:b/>
                <w:bCs/>
                <w:sz w:val="28"/>
                <w:szCs w:val="28"/>
                <w:rtl/>
              </w:rPr>
              <w:t>قاعدة بيانات متكاملة لجميع اعمالها وانشطتها</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02</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تعتبر التكنولوجيا أداة مهمة لمؤسستنا في تحقيق النجاح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03 </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تستخدم مؤسستنا وسائل تكنولوجية لجمع المعلومات الضرورية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04</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تشجعنا المؤسسة على اقامة حلقات نقاش لاستثمار طاقاتنا الفكرية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05</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توفر مؤسستنا مركز للشبكات و انظمة الاعلام و الاتصال و التعليم المتلفز و التعليم عن بعد لخدمة الباحثين بكفاءة وفعالية في الظروف الاستثنائية مثلا جائحة كرونا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06</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تراقب مؤسستنا باستمرار التطورات التكنولوجية لكي تتاكد من ان برمجياتها تلبي الحاجات الضرورية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9546" w:type="dxa"/>
            <w:gridSpan w:val="7"/>
            <w:shd w:val="clear" w:color="auto" w:fill="002060"/>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البعد التنظيمي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عمليات ادارة المعرفة</w:t>
            </w: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07</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يحتاج توليد المعرفة دراية و خبرة كافيتين في مؤسستنا</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08</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تمنحني المؤسسة فرصة اكمال الدراسة بغية توسيع معارفي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09</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تقوم مؤسستنا بتخزين المعرفة للاستفادة منها وقت الحاجة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10</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تهتم مؤسستنا بذوي الخبرة و المعرفة باعتبارهم مخزونا معرفيا متميزا لاعمالها</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11</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توفر مؤسستنا مستلزمات المادية و البشرية لتطبيق المعرفة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12</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تنشر مؤسستنا المعرفة بين الخبراء المختصين و افراد المؤسسة من خلال الندوات و المحاضرات و غيرها من الوسائل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A91CFD">
        <w:trPr>
          <w:trHeight w:val="889"/>
        </w:trPr>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13</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تشجع مؤسستنا التشارك الطوعي للمعرفة من قبل الموظفين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9546" w:type="dxa"/>
            <w:gridSpan w:val="7"/>
            <w:shd w:val="clear" w:color="auto" w:fill="002060"/>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00A91CFD">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البعد الاجتماعي</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تشارك المعرفة </w:t>
            </w:r>
            <w:r>
              <w:rPr>
                <w:rFonts w:ascii="Traditional Arabic" w:hAnsi="Traditional Arabic" w:cs="Traditional Arabic"/>
                <w:b/>
                <w:bCs/>
                <w:sz w:val="28"/>
                <w:szCs w:val="28"/>
                <w:rtl/>
                <w:lang w:bidi="ar-DZ"/>
              </w:rPr>
              <w:t>–</w:t>
            </w:r>
            <w:r>
              <w:rPr>
                <w:rFonts w:ascii="Traditional Arabic" w:hAnsi="Traditional Arabic" w:cs="Traditional Arabic" w:hint="cs"/>
                <w:b/>
                <w:bCs/>
                <w:sz w:val="28"/>
                <w:szCs w:val="28"/>
                <w:rtl/>
              </w:rPr>
              <w:t xml:space="preserve">الاتصال </w:t>
            </w:r>
            <w:r>
              <w:rPr>
                <w:rFonts w:ascii="Traditional Arabic" w:hAnsi="Traditional Arabic" w:cs="Traditional Arabic"/>
                <w:b/>
                <w:bCs/>
                <w:sz w:val="28"/>
                <w:szCs w:val="28"/>
                <w:rtl/>
                <w:lang w:bidi="ar-DZ"/>
              </w:rPr>
              <w:t>–</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الثقافة التنظيمية </w:t>
            </w: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14</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تهتم  مؤسستنا بتشجيعنا و تحفيزنا على تقاسم المعرفة مع بعضنا</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15</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من اهم مرتكزات تطبيق إدارةالمعرفة في مؤسستنا هي تشارك المعرفة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16</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الجو السائد بمؤسستنا يساعد على الاتصال الفعال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17</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يتم ابلاغي بالمعلومات و المستجدات التي تتعلق بمهام عملي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18</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استطيع الوصول الىى اصحاب القرار في المؤسسة وشرح مواقفي بسهولة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19</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اساهم في نشر ثقافة المبادرة الفردية و الجماعية بين الافراد داخل مؤسستنا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20</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هناك تطبيق لعملية الاستشارات بين   مؤسستنا وبين مراكز البحث الأخرى</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bl>
    <w:p w:rsidR="007B120B" w:rsidRDefault="007B120B" w:rsidP="007B120B">
      <w:pPr>
        <w:tabs>
          <w:tab w:val="left" w:pos="1216"/>
        </w:tabs>
        <w:bidi/>
        <w:spacing w:line="276" w:lineRule="auto"/>
        <w:rPr>
          <w:rFonts w:ascii="Traditional Arabic" w:hAnsi="Traditional Arabic" w:cs="Traditional Arabic"/>
          <w:b/>
          <w:bCs/>
          <w:sz w:val="28"/>
          <w:szCs w:val="28"/>
          <w:rtl/>
          <w:lang w:bidi="ar-DZ"/>
        </w:rPr>
      </w:pPr>
    </w:p>
    <w:p w:rsidR="007B120B" w:rsidRDefault="007B120B" w:rsidP="007B120B">
      <w:pPr>
        <w:bidi/>
        <w:spacing w:line="276"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المحور الثاني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 xml:space="preserve">تنمية الموارد البشرية </w:t>
      </w:r>
    </w:p>
    <w:p w:rsidR="007B120B" w:rsidRDefault="007B120B" w:rsidP="007B120B">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التنمية الموارد البشرية هي تطوير المهارات العامة للعاملينفي المنظمة ليكونوا أكثر تهيؤا لقبول تحديات مهام جديدة اوكلت لهم .</w:t>
      </w:r>
    </w:p>
    <w:tbl>
      <w:tblPr>
        <w:tblStyle w:val="Grilledutableau"/>
        <w:bidiVisual/>
        <w:tblW w:w="0" w:type="auto"/>
        <w:tblInd w:w="76" w:type="dxa"/>
        <w:tblLook w:val="04A0"/>
      </w:tblPr>
      <w:tblGrid>
        <w:gridCol w:w="583"/>
        <w:gridCol w:w="5387"/>
        <w:gridCol w:w="709"/>
        <w:gridCol w:w="708"/>
        <w:gridCol w:w="709"/>
        <w:gridCol w:w="709"/>
        <w:gridCol w:w="741"/>
      </w:tblGrid>
      <w:tr w:rsidR="007B120B" w:rsidTr="0045730C">
        <w:trPr>
          <w:trHeight w:val="760"/>
        </w:trPr>
        <w:tc>
          <w:tcPr>
            <w:tcW w:w="583"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p>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الرقم</w:t>
            </w:r>
          </w:p>
        </w:tc>
        <w:tc>
          <w:tcPr>
            <w:tcW w:w="5387" w:type="dxa"/>
          </w:tcPr>
          <w:p w:rsidR="007B120B" w:rsidRDefault="007B120B" w:rsidP="0045730C">
            <w:pPr>
              <w:tabs>
                <w:tab w:val="left" w:pos="1216"/>
              </w:tabs>
              <w:bidi/>
              <w:spacing w:after="0" w:line="276" w:lineRule="auto"/>
              <w:jc w:val="center"/>
              <w:rPr>
                <w:rFonts w:ascii="Traditional Arabic" w:hAnsi="Traditional Arabic" w:cs="Traditional Arabic"/>
                <w:b/>
                <w:bCs/>
                <w:rtl/>
                <w:lang w:bidi="ar-DZ"/>
              </w:rPr>
            </w:pPr>
          </w:p>
          <w:p w:rsidR="007B120B" w:rsidRDefault="007B120B" w:rsidP="0045730C">
            <w:pPr>
              <w:tabs>
                <w:tab w:val="left" w:pos="1216"/>
              </w:tabs>
              <w:bidi/>
              <w:spacing w:after="0" w:line="276" w:lineRule="auto"/>
              <w:jc w:val="center"/>
              <w:rPr>
                <w:rFonts w:ascii="Traditional Arabic" w:hAnsi="Traditional Arabic" w:cs="Traditional Arabic"/>
                <w:b/>
                <w:bCs/>
                <w:rtl/>
                <w:lang w:bidi="ar-DZ"/>
              </w:rPr>
            </w:pPr>
            <w:r>
              <w:rPr>
                <w:rFonts w:ascii="Traditional Arabic" w:hAnsi="Traditional Arabic" w:cs="Traditional Arabic" w:hint="cs"/>
                <w:b/>
                <w:bCs/>
                <w:rtl/>
              </w:rPr>
              <w:t>العبارة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lang w:bidi="ar-DZ"/>
              </w:rPr>
              <w:t>ل</w:t>
            </w:r>
            <w:r>
              <w:rPr>
                <w:rFonts w:ascii="Traditional Arabic" w:hAnsi="Traditional Arabic" w:cs="Traditional Arabic" w:hint="cs"/>
                <w:b/>
                <w:bCs/>
                <w:rtl/>
              </w:rPr>
              <w:t>ا</w:t>
            </w:r>
            <w:r>
              <w:rPr>
                <w:rFonts w:ascii="Traditional Arabic" w:hAnsi="Traditional Arabic" w:cs="Traditional Arabic" w:hint="cs"/>
                <w:b/>
                <w:bCs/>
                <w:rtl/>
                <w:lang w:bidi="ar-DZ"/>
              </w:rPr>
              <w:t>ا</w:t>
            </w:r>
            <w:r>
              <w:rPr>
                <w:rFonts w:ascii="Traditional Arabic" w:hAnsi="Traditional Arabic" w:cs="Traditional Arabic" w:hint="cs"/>
                <w:b/>
                <w:bCs/>
                <w:rtl/>
              </w:rPr>
              <w:t xml:space="preserve">وافق </w:t>
            </w:r>
          </w:p>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بشدة</w:t>
            </w: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lang w:bidi="ar-DZ"/>
              </w:rPr>
              <w:t>ل</w:t>
            </w:r>
            <w:r>
              <w:rPr>
                <w:rFonts w:ascii="Traditional Arabic" w:hAnsi="Traditional Arabic" w:cs="Traditional Arabic" w:hint="cs"/>
                <w:b/>
                <w:bCs/>
                <w:rtl/>
              </w:rPr>
              <w:t>ا</w:t>
            </w:r>
            <w:r>
              <w:rPr>
                <w:rFonts w:ascii="Traditional Arabic" w:hAnsi="Traditional Arabic" w:cs="Traditional Arabic" w:hint="cs"/>
                <w:b/>
                <w:bCs/>
                <w:rtl/>
                <w:lang w:bidi="ar-DZ"/>
              </w:rPr>
              <w:t>ا</w:t>
            </w:r>
            <w:r>
              <w:rPr>
                <w:rFonts w:ascii="Traditional Arabic" w:hAnsi="Traditional Arabic" w:cs="Traditional Arabic" w:hint="cs"/>
                <w:b/>
                <w:bCs/>
                <w:rtl/>
              </w:rPr>
              <w:t>وافق</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lang w:bidi="ar-DZ"/>
              </w:rPr>
              <w:t>محايد</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اوافق</w:t>
            </w: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rtl/>
                <w:lang w:bidi="ar-DZ"/>
              </w:rPr>
            </w:pPr>
            <w:r>
              <w:rPr>
                <w:rFonts w:ascii="Traditional Arabic" w:hAnsi="Traditional Arabic" w:cs="Traditional Arabic" w:hint="cs"/>
                <w:b/>
                <w:bCs/>
                <w:rtl/>
              </w:rPr>
              <w:t>اوافق بشدة</w:t>
            </w:r>
          </w:p>
        </w:tc>
      </w:tr>
      <w:tr w:rsidR="007B120B" w:rsidTr="0045730C">
        <w:tc>
          <w:tcPr>
            <w:tcW w:w="9546" w:type="dxa"/>
            <w:gridSpan w:val="7"/>
          </w:tcPr>
          <w:p w:rsidR="007B120B" w:rsidRDefault="007B120B" w:rsidP="0045730C">
            <w:pPr>
              <w:tabs>
                <w:tab w:val="left" w:pos="5295"/>
                <w:tab w:val="right" w:pos="9330"/>
              </w:tabs>
              <w:bidi/>
              <w:spacing w:after="0" w:line="276" w:lineRule="auto"/>
              <w:rPr>
                <w:rFonts w:ascii="Traditional Arabic" w:hAnsi="Traditional Arabic" w:cs="Traditional Arabic"/>
                <w:b/>
                <w:bCs/>
                <w:color w:val="FFFFFF" w:themeColor="background1"/>
                <w:sz w:val="28"/>
                <w:szCs w:val="28"/>
                <w:highlight w:val="darkBlue"/>
                <w:rtl/>
                <w:lang w:bidi="ar-DZ"/>
              </w:rPr>
            </w:pPr>
            <w:r>
              <w:rPr>
                <w:rFonts w:ascii="Traditional Arabic" w:hAnsi="Traditional Arabic" w:cs="Traditional Arabic" w:hint="cs"/>
                <w:b/>
                <w:bCs/>
                <w:color w:val="FFFFFF" w:themeColor="background1"/>
                <w:sz w:val="28"/>
                <w:szCs w:val="28"/>
                <w:highlight w:val="darkBlue"/>
                <w:rtl/>
              </w:rPr>
              <w:t>الــــــــتــــــــــــــــــكويــــن</w:t>
            </w:r>
            <w:r>
              <w:rPr>
                <w:rFonts w:ascii="Traditional Arabic" w:hAnsi="Traditional Arabic" w:cs="Traditional Arabic" w:hint="cs"/>
                <w:b/>
                <w:bCs/>
                <w:color w:val="FFFFFF" w:themeColor="background1"/>
                <w:sz w:val="28"/>
                <w:szCs w:val="28"/>
                <w:highlight w:val="darkBlue"/>
                <w:rtl/>
                <w:lang w:bidi="ar-DZ"/>
              </w:rPr>
              <w:t xml:space="preserve">  </w:t>
            </w:r>
            <w:r>
              <w:rPr>
                <w:rFonts w:ascii="Traditional Arabic" w:hAnsi="Traditional Arabic" w:cs="Traditional Arabic"/>
                <w:b/>
                <w:bCs/>
                <w:color w:val="FFFFFF" w:themeColor="background1"/>
                <w:sz w:val="28"/>
                <w:szCs w:val="28"/>
                <w:highlight w:val="darkBlue"/>
                <w:rtl/>
                <w:lang w:bidi="ar-DZ"/>
              </w:rPr>
              <w:tab/>
            </w:r>
            <w:r>
              <w:rPr>
                <w:rFonts w:ascii="Traditional Arabic" w:hAnsi="Traditional Arabic" w:cs="Traditional Arabic"/>
                <w:b/>
                <w:bCs/>
                <w:color w:val="FFFFFF" w:themeColor="background1"/>
                <w:sz w:val="28"/>
                <w:szCs w:val="28"/>
                <w:highlight w:val="darkBlue"/>
                <w:rtl/>
                <w:lang w:bidi="ar-DZ"/>
              </w:rPr>
              <w:tab/>
            </w: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01</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تهتم ادارة المؤسسة بتكويني وتحسين مستواي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02</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تشجعني انشطة التكوين في مؤسستنا على تطوير مهاراتي و معارفي الشخصية وحيازة معرفة و تقنيات جديدة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03 </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تنظم مؤسستنا دورات تكوينية بصفة دورية و مستمرة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04</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يتوافق البرنامج التكويني مع متطلبات وظيفتي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05</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كانت وسائل التكوين في مؤسستنا في ظل جائحة كرونا حديثة ومتطورة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9546" w:type="dxa"/>
            <w:gridSpan w:val="7"/>
          </w:tcPr>
          <w:p w:rsidR="007B120B" w:rsidRDefault="007B120B" w:rsidP="0045730C">
            <w:pPr>
              <w:tabs>
                <w:tab w:val="right" w:pos="9330"/>
              </w:tabs>
              <w:bidi/>
              <w:spacing w:after="0" w:line="276" w:lineRule="auto"/>
              <w:rPr>
                <w:rFonts w:ascii="Traditional Arabic" w:hAnsi="Traditional Arabic" w:cs="Traditional Arabic"/>
                <w:b/>
                <w:bCs/>
                <w:color w:val="FFFFFF" w:themeColor="background1"/>
                <w:sz w:val="28"/>
                <w:szCs w:val="28"/>
                <w:rtl/>
                <w:lang w:bidi="ar-DZ"/>
              </w:rPr>
            </w:pPr>
            <w:r>
              <w:rPr>
                <w:rFonts w:ascii="Traditional Arabic" w:hAnsi="Traditional Arabic" w:cs="Traditional Arabic" w:hint="cs"/>
                <w:b/>
                <w:bCs/>
                <w:color w:val="FFFFFF" w:themeColor="background1"/>
                <w:sz w:val="28"/>
                <w:szCs w:val="28"/>
                <w:highlight w:val="darkBlue"/>
                <w:rtl/>
              </w:rPr>
              <w:t>الــــتعـــلــــــيم</w:t>
            </w:r>
            <w:r>
              <w:rPr>
                <w:rFonts w:ascii="Traditional Arabic" w:hAnsi="Traditional Arabic" w:cs="Traditional Arabic" w:hint="cs"/>
                <w:b/>
                <w:bCs/>
                <w:color w:val="FFFFFF" w:themeColor="background1"/>
                <w:sz w:val="28"/>
                <w:szCs w:val="28"/>
                <w:highlight w:val="darkBlue"/>
                <w:rtl/>
                <w:lang w:bidi="ar-DZ"/>
              </w:rPr>
              <w:t xml:space="preserve"> </w:t>
            </w:r>
            <w:r>
              <w:rPr>
                <w:rFonts w:ascii="Traditional Arabic" w:hAnsi="Traditional Arabic" w:cs="Traditional Arabic"/>
                <w:b/>
                <w:bCs/>
                <w:color w:val="FFFFFF" w:themeColor="background1"/>
                <w:sz w:val="28"/>
                <w:szCs w:val="28"/>
                <w:highlight w:val="darkBlue"/>
                <w:rtl/>
                <w:lang w:bidi="ar-DZ"/>
              </w:rPr>
              <w:tab/>
            </w: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06</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تقوم المؤسسة بتقييمي بعد الدورات التكوينية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07</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اكتسبت معارف جديدة و تقنيات حديثة في مجال عملي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08</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يساهم التكوين في تغيير سلوكاتي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09</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يساهم التكوين في تحسين مهاراتي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10</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تغيرت طريقة عملي بعد التكوين</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11</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ارتفع مستوى الدقة لدي في مجال تخصصي بعد التكوين</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12</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حققت زيادة و تميزا في مستوى الانجاز في مجال عملي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13 </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تقلصت اخطائي الفنية والمهنية بعد التكوين</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14</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زادت البرامج التكوينية  في الوعي و احترام الوقت لدي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9546" w:type="dxa"/>
            <w:gridSpan w:val="7"/>
          </w:tcPr>
          <w:p w:rsidR="007B120B" w:rsidRDefault="007B120B" w:rsidP="0045730C">
            <w:pPr>
              <w:tabs>
                <w:tab w:val="right" w:pos="9330"/>
              </w:tabs>
              <w:bidi/>
              <w:spacing w:after="0" w:line="276" w:lineRule="auto"/>
              <w:rPr>
                <w:rFonts w:ascii="Traditional Arabic" w:hAnsi="Traditional Arabic" w:cs="Traditional Arabic"/>
                <w:b/>
                <w:bCs/>
                <w:color w:val="FFFFFF" w:themeColor="background1"/>
                <w:sz w:val="28"/>
                <w:szCs w:val="28"/>
                <w:highlight w:val="darkBlue"/>
                <w:rtl/>
                <w:lang w:bidi="ar-DZ"/>
              </w:rPr>
            </w:pPr>
            <w:r>
              <w:rPr>
                <w:rFonts w:ascii="Traditional Arabic" w:hAnsi="Traditional Arabic" w:cs="Traditional Arabic" w:hint="cs"/>
                <w:b/>
                <w:bCs/>
                <w:color w:val="FFFFFF" w:themeColor="background1"/>
                <w:sz w:val="28"/>
                <w:szCs w:val="28"/>
                <w:highlight w:val="darkBlue"/>
                <w:rtl/>
              </w:rPr>
              <w:t>الـــــتـــــحـــــــــــفـــــيز</w:t>
            </w:r>
            <w:r>
              <w:rPr>
                <w:rFonts w:ascii="Traditional Arabic" w:hAnsi="Traditional Arabic" w:cs="Traditional Arabic"/>
                <w:b/>
                <w:bCs/>
                <w:color w:val="FFFFFF" w:themeColor="background1"/>
                <w:sz w:val="28"/>
                <w:szCs w:val="28"/>
                <w:highlight w:val="darkBlue"/>
                <w:rtl/>
              </w:rPr>
              <w:tab/>
            </w: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15</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تشجعني المؤسسة على الابداع و تطوير قدراتي و مهاراتي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16</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تقدر المؤسسة جهودي في العمل وتحفزني</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17</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تشجعني المؤسسة على تحمل المسؤولية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18</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يتناسب الراتب الذي اتقاضاه مع الجهود التي ابذلها في العمل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19</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تمت ترقيتي خلال مسيرتي العملية بالإعتماد على مجهوداتي المبذولة</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r w:rsidR="007B120B" w:rsidTr="0045730C">
        <w:tc>
          <w:tcPr>
            <w:tcW w:w="583"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20</w:t>
            </w:r>
          </w:p>
        </w:tc>
        <w:tc>
          <w:tcPr>
            <w:tcW w:w="5387"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 xml:space="preserve">يحترم المؤسسة مبدأ اختيار الشخص المناسب في المكان المناسب عند الترقية او تعيين افراد  في مناصب جديدة </w:t>
            </w: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8"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09"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c>
          <w:tcPr>
            <w:tcW w:w="741" w:type="dxa"/>
          </w:tcPr>
          <w:p w:rsidR="007B120B" w:rsidRDefault="007B120B" w:rsidP="0045730C">
            <w:pPr>
              <w:tabs>
                <w:tab w:val="left" w:pos="1216"/>
              </w:tabs>
              <w:bidi/>
              <w:spacing w:after="0" w:line="276" w:lineRule="auto"/>
              <w:rPr>
                <w:rFonts w:ascii="Traditional Arabic" w:hAnsi="Traditional Arabic" w:cs="Traditional Arabic"/>
                <w:b/>
                <w:bCs/>
                <w:sz w:val="28"/>
                <w:szCs w:val="28"/>
                <w:rtl/>
                <w:lang w:bidi="ar-DZ"/>
              </w:rPr>
            </w:pPr>
          </w:p>
        </w:tc>
      </w:tr>
    </w:tbl>
    <w:p w:rsidR="007B120B" w:rsidRDefault="007B120B" w:rsidP="007B120B">
      <w:pPr>
        <w:bidi/>
        <w:spacing w:line="276" w:lineRule="auto"/>
        <w:rPr>
          <w:rFonts w:ascii="Traditional Arabic" w:hAnsi="Traditional Arabic" w:cs="Traditional Arabic"/>
          <w:b/>
          <w:bCs/>
          <w:sz w:val="28"/>
          <w:szCs w:val="28"/>
          <w:rtl/>
          <w:lang w:bidi="ar-DZ"/>
        </w:rPr>
      </w:pPr>
    </w:p>
    <w:p w:rsidR="007B120B" w:rsidRDefault="007B120B" w:rsidP="007B120B">
      <w:pPr>
        <w:bidi/>
        <w:spacing w:line="276"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rPr>
        <w:t>شكرا لكم على حسن تعاونكم</w:t>
      </w: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D23C38" w:rsidRDefault="003D72A5" w:rsidP="003D72A5">
      <w:pPr>
        <w:autoSpaceDE w:val="0"/>
        <w:autoSpaceDN w:val="0"/>
        <w:bidi/>
        <w:adjustRightInd w:val="0"/>
        <w:spacing w:after="0" w:line="240" w:lineRule="auto"/>
        <w:rPr>
          <w:rFonts w:ascii="Arial" w:hAnsi="Arial" w:cs="Arial"/>
          <w:b/>
          <w:bCs/>
          <w:color w:val="000000"/>
          <w:sz w:val="26"/>
          <w:szCs w:val="26"/>
        </w:rPr>
      </w:pPr>
    </w:p>
    <w:p w:rsidR="003D72A5" w:rsidRPr="00D23C38" w:rsidRDefault="003D72A5" w:rsidP="003D72A5">
      <w:pPr>
        <w:autoSpaceDE w:val="0"/>
        <w:autoSpaceDN w:val="0"/>
        <w:bidi/>
        <w:adjustRightInd w:val="0"/>
        <w:spacing w:after="0" w:line="240" w:lineRule="auto"/>
        <w:rPr>
          <w:rFonts w:ascii="Arial" w:hAnsi="Arial" w:cs="Arial"/>
          <w:b/>
          <w:bCs/>
          <w:color w:val="000000"/>
          <w:sz w:val="26"/>
          <w:szCs w:val="26"/>
        </w:rPr>
      </w:pPr>
      <w:r w:rsidRPr="00D23C38">
        <w:rPr>
          <w:rFonts w:ascii="Arial" w:hAnsi="Arial" w:cs="Arial"/>
          <w:b/>
          <w:bCs/>
          <w:color w:val="000000"/>
          <w:sz w:val="26"/>
          <w:szCs w:val="26"/>
        </w:rPr>
        <w:t>Frequency Table</w:t>
      </w:r>
    </w:p>
    <w:p w:rsidR="003D72A5" w:rsidRPr="00D23C38" w:rsidRDefault="003D72A5" w:rsidP="003D72A5">
      <w:pPr>
        <w:autoSpaceDE w:val="0"/>
        <w:autoSpaceDN w:val="0"/>
        <w:bidi/>
        <w:adjustRightInd w:val="0"/>
        <w:spacing w:after="0" w:line="240" w:lineRule="auto"/>
        <w:rPr>
          <w:rFonts w:ascii="Arial" w:hAnsi="Arial" w:cs="Arial"/>
          <w:color w:val="000000"/>
          <w:sz w:val="26"/>
          <w:szCs w:val="26"/>
        </w:rPr>
      </w:pP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tl/>
          <w:lang w:bidi="ar-DZ"/>
        </w:rPr>
      </w:pPr>
      <w:r>
        <w:rPr>
          <w:rFonts w:ascii="Times New Roman" w:hAnsi="Times New Roman" w:cs="Times New Roman" w:hint="cs"/>
          <w:sz w:val="24"/>
          <w:szCs w:val="24"/>
          <w:rtl/>
          <w:lang w:bidi="ar-DZ"/>
        </w:rPr>
        <w:t>توزيع العينة</w:t>
      </w: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7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8"/>
        <w:gridCol w:w="818"/>
        <w:gridCol w:w="1293"/>
        <w:gridCol w:w="1140"/>
        <w:gridCol w:w="1549"/>
        <w:gridCol w:w="1634"/>
      </w:tblGrid>
      <w:tr w:rsidR="003D72A5" w:rsidRPr="00D23C38" w:rsidTr="00363D75">
        <w:trPr>
          <w:cantSplit/>
        </w:trPr>
        <w:tc>
          <w:tcPr>
            <w:tcW w:w="7250"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tl/>
              </w:rPr>
              <w:t>جنس</w:t>
            </w:r>
            <w:r w:rsidRPr="00D23C38">
              <w:rPr>
                <w:rFonts w:ascii="Arial" w:hAnsi="Arial" w:cs="Arial"/>
                <w:b/>
                <w:bCs/>
                <w:color w:val="000000"/>
                <w:sz w:val="18"/>
                <w:szCs w:val="18"/>
              </w:rPr>
              <w:t xml:space="preserve"> </w:t>
            </w:r>
            <w:r w:rsidRPr="00D23C38">
              <w:rPr>
                <w:rFonts w:ascii="Arial" w:hAnsi="Arial" w:cs="Arial"/>
                <w:b/>
                <w:bCs/>
                <w:color w:val="000000"/>
                <w:sz w:val="18"/>
                <w:szCs w:val="18"/>
                <w:rtl/>
              </w:rPr>
              <w:t>العينة</w:t>
            </w:r>
          </w:p>
        </w:tc>
      </w:tr>
      <w:tr w:rsidR="003D72A5" w:rsidRPr="00D23C38" w:rsidTr="00363D75">
        <w:trPr>
          <w:cantSplit/>
        </w:trPr>
        <w:tc>
          <w:tcPr>
            <w:tcW w:w="1634"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93"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Frequency</w:t>
            </w:r>
          </w:p>
        </w:tc>
        <w:tc>
          <w:tcPr>
            <w:tcW w:w="1140"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Percent</w:t>
            </w:r>
          </w:p>
        </w:tc>
        <w:tc>
          <w:tcPr>
            <w:tcW w:w="154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Percent</w:t>
            </w:r>
          </w:p>
        </w:tc>
        <w:tc>
          <w:tcPr>
            <w:tcW w:w="163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Cumulative Percent</w:t>
            </w:r>
          </w:p>
        </w:tc>
      </w:tr>
      <w:tr w:rsidR="003D72A5" w:rsidRPr="00D23C38" w:rsidTr="00363D75">
        <w:trPr>
          <w:cantSplit/>
        </w:trPr>
        <w:tc>
          <w:tcPr>
            <w:tcW w:w="817" w:type="dxa"/>
            <w:vMerge w:val="restart"/>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w:t>
            </w:r>
          </w:p>
        </w:tc>
        <w:tc>
          <w:tcPr>
            <w:tcW w:w="817" w:type="dxa"/>
            <w:tcBorders>
              <w:top w:val="single" w:sz="16" w:space="0" w:color="000000"/>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ذكر</w:t>
            </w:r>
          </w:p>
        </w:tc>
        <w:tc>
          <w:tcPr>
            <w:tcW w:w="1293"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19</w:t>
            </w:r>
          </w:p>
        </w:tc>
        <w:tc>
          <w:tcPr>
            <w:tcW w:w="1140"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c>
          <w:tcPr>
            <w:tcW w:w="154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c>
          <w:tcPr>
            <w:tcW w:w="163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817"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أنثى</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817" w:type="dxa"/>
            <w:tcBorders>
              <w:top w:val="nil"/>
              <w:left w:val="nil"/>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Total</w:t>
            </w:r>
          </w:p>
        </w:tc>
        <w:tc>
          <w:tcPr>
            <w:tcW w:w="1293"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140"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54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63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8"/>
        <w:gridCol w:w="1805"/>
        <w:gridCol w:w="1293"/>
        <w:gridCol w:w="1140"/>
        <w:gridCol w:w="1549"/>
        <w:gridCol w:w="1634"/>
      </w:tblGrid>
      <w:tr w:rsidR="003D72A5" w:rsidRPr="00D23C38" w:rsidTr="00363D75">
        <w:trPr>
          <w:cantSplit/>
        </w:trPr>
        <w:tc>
          <w:tcPr>
            <w:tcW w:w="8237"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tl/>
              </w:rPr>
              <w:t>الفئة</w:t>
            </w:r>
            <w:r w:rsidRPr="00D23C38">
              <w:rPr>
                <w:rFonts w:ascii="Arial" w:hAnsi="Arial" w:cs="Arial"/>
                <w:b/>
                <w:bCs/>
                <w:color w:val="000000"/>
                <w:sz w:val="18"/>
                <w:szCs w:val="18"/>
              </w:rPr>
              <w:t xml:space="preserve"> </w:t>
            </w:r>
            <w:r w:rsidRPr="00D23C38">
              <w:rPr>
                <w:rFonts w:ascii="Arial" w:hAnsi="Arial" w:cs="Arial"/>
                <w:b/>
                <w:bCs/>
                <w:color w:val="000000"/>
                <w:sz w:val="18"/>
                <w:szCs w:val="18"/>
                <w:rtl/>
              </w:rPr>
              <w:t>العمرية</w:t>
            </w:r>
          </w:p>
        </w:tc>
      </w:tr>
      <w:tr w:rsidR="003D72A5" w:rsidRPr="00D23C38" w:rsidTr="00363D75">
        <w:trPr>
          <w:cantSplit/>
        </w:trPr>
        <w:tc>
          <w:tcPr>
            <w:tcW w:w="2621"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93"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Frequency</w:t>
            </w:r>
          </w:p>
        </w:tc>
        <w:tc>
          <w:tcPr>
            <w:tcW w:w="1140"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Percent</w:t>
            </w:r>
          </w:p>
        </w:tc>
        <w:tc>
          <w:tcPr>
            <w:tcW w:w="154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Percent</w:t>
            </w:r>
          </w:p>
        </w:tc>
        <w:tc>
          <w:tcPr>
            <w:tcW w:w="163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Cumulative Percent</w:t>
            </w:r>
          </w:p>
        </w:tc>
      </w:tr>
      <w:tr w:rsidR="003D72A5" w:rsidRPr="00D23C38" w:rsidTr="00363D75">
        <w:trPr>
          <w:cantSplit/>
        </w:trPr>
        <w:tc>
          <w:tcPr>
            <w:tcW w:w="817" w:type="dxa"/>
            <w:vMerge w:val="restart"/>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w:t>
            </w:r>
          </w:p>
        </w:tc>
        <w:tc>
          <w:tcPr>
            <w:tcW w:w="1804" w:type="dxa"/>
            <w:tcBorders>
              <w:top w:val="single" w:sz="16" w:space="0" w:color="000000"/>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من</w:t>
            </w:r>
            <w:r w:rsidRPr="00D23C38">
              <w:rPr>
                <w:rFonts w:ascii="Arial" w:hAnsi="Arial" w:cs="Arial"/>
                <w:color w:val="000000"/>
                <w:sz w:val="18"/>
                <w:szCs w:val="18"/>
              </w:rPr>
              <w:t xml:space="preserve"> 30 </w:t>
            </w:r>
            <w:r w:rsidRPr="00D23C38">
              <w:rPr>
                <w:rFonts w:ascii="Arial" w:hAnsi="Arial" w:cs="Arial"/>
                <w:color w:val="000000"/>
                <w:sz w:val="18"/>
                <w:szCs w:val="18"/>
                <w:rtl/>
              </w:rPr>
              <w:t>الى</w:t>
            </w:r>
            <w:r w:rsidRPr="00D23C38">
              <w:rPr>
                <w:rFonts w:ascii="Arial" w:hAnsi="Arial" w:cs="Arial"/>
                <w:color w:val="000000"/>
                <w:sz w:val="18"/>
                <w:szCs w:val="18"/>
              </w:rPr>
              <w:t xml:space="preserve"> </w:t>
            </w:r>
            <w:r w:rsidRPr="00D23C38">
              <w:rPr>
                <w:rFonts w:ascii="Arial" w:hAnsi="Arial" w:cs="Arial"/>
                <w:color w:val="000000"/>
                <w:sz w:val="18"/>
                <w:szCs w:val="18"/>
                <w:rtl/>
              </w:rPr>
              <w:t>اقل</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35</w:t>
            </w:r>
          </w:p>
        </w:tc>
        <w:tc>
          <w:tcPr>
            <w:tcW w:w="1293"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w:t>
            </w:r>
          </w:p>
        </w:tc>
        <w:tc>
          <w:tcPr>
            <w:tcW w:w="1140"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20,0</w:t>
            </w:r>
          </w:p>
        </w:tc>
        <w:tc>
          <w:tcPr>
            <w:tcW w:w="154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20,0</w:t>
            </w:r>
          </w:p>
        </w:tc>
        <w:tc>
          <w:tcPr>
            <w:tcW w:w="163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04"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من</w:t>
            </w:r>
            <w:r w:rsidRPr="00D23C38">
              <w:rPr>
                <w:rFonts w:ascii="Arial" w:hAnsi="Arial" w:cs="Arial"/>
                <w:color w:val="000000"/>
                <w:sz w:val="18"/>
                <w:szCs w:val="18"/>
              </w:rPr>
              <w:t xml:space="preserve"> 35 </w:t>
            </w:r>
            <w:r w:rsidRPr="00D23C38">
              <w:rPr>
                <w:rFonts w:ascii="Arial" w:hAnsi="Arial" w:cs="Arial"/>
                <w:color w:val="000000"/>
                <w:sz w:val="18"/>
                <w:szCs w:val="18"/>
                <w:rtl/>
              </w:rPr>
              <w:t>الى</w:t>
            </w:r>
            <w:r w:rsidRPr="00D23C38">
              <w:rPr>
                <w:rFonts w:ascii="Arial" w:hAnsi="Arial" w:cs="Arial"/>
                <w:color w:val="000000"/>
                <w:sz w:val="18"/>
                <w:szCs w:val="18"/>
              </w:rPr>
              <w:t xml:space="preserve"> 40 </w:t>
            </w:r>
            <w:r w:rsidRPr="00D23C38">
              <w:rPr>
                <w:rFonts w:ascii="Arial" w:hAnsi="Arial" w:cs="Arial"/>
                <w:color w:val="000000"/>
                <w:sz w:val="18"/>
                <w:szCs w:val="18"/>
                <w:rtl/>
              </w:rPr>
              <w:t>سنة</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56,7</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04"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اكثر</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40 </w:t>
            </w:r>
            <w:r w:rsidRPr="00D23C38">
              <w:rPr>
                <w:rFonts w:ascii="Arial" w:hAnsi="Arial" w:cs="Arial"/>
                <w:color w:val="000000"/>
                <w:sz w:val="18"/>
                <w:szCs w:val="18"/>
                <w:rtl/>
              </w:rPr>
              <w:t>سنة</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13</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43,3</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43,3</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04" w:type="dxa"/>
            <w:tcBorders>
              <w:top w:val="nil"/>
              <w:left w:val="nil"/>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Total</w:t>
            </w:r>
          </w:p>
        </w:tc>
        <w:tc>
          <w:tcPr>
            <w:tcW w:w="1293"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140"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54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63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7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8"/>
        <w:gridCol w:w="1124"/>
        <w:gridCol w:w="1293"/>
        <w:gridCol w:w="1140"/>
        <w:gridCol w:w="1549"/>
        <w:gridCol w:w="1634"/>
      </w:tblGrid>
      <w:tr w:rsidR="003D72A5" w:rsidRPr="00D23C38" w:rsidTr="00363D75">
        <w:trPr>
          <w:cantSplit/>
        </w:trPr>
        <w:tc>
          <w:tcPr>
            <w:tcW w:w="7556"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tl/>
              </w:rPr>
              <w:t>المستوى</w:t>
            </w:r>
            <w:r w:rsidRPr="00D23C38">
              <w:rPr>
                <w:rFonts w:ascii="Arial" w:hAnsi="Arial" w:cs="Arial"/>
                <w:b/>
                <w:bCs/>
                <w:color w:val="000000"/>
                <w:sz w:val="18"/>
                <w:szCs w:val="18"/>
              </w:rPr>
              <w:t xml:space="preserve"> </w:t>
            </w:r>
            <w:r w:rsidRPr="00D23C38">
              <w:rPr>
                <w:rFonts w:ascii="Arial" w:hAnsi="Arial" w:cs="Arial"/>
                <w:b/>
                <w:bCs/>
                <w:color w:val="000000"/>
                <w:sz w:val="18"/>
                <w:szCs w:val="18"/>
                <w:rtl/>
              </w:rPr>
              <w:t>الدراسي</w:t>
            </w:r>
          </w:p>
        </w:tc>
      </w:tr>
      <w:tr w:rsidR="003D72A5" w:rsidRPr="00D23C38" w:rsidTr="00363D75">
        <w:trPr>
          <w:cantSplit/>
        </w:trPr>
        <w:tc>
          <w:tcPr>
            <w:tcW w:w="1940"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93"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Frequency</w:t>
            </w:r>
          </w:p>
        </w:tc>
        <w:tc>
          <w:tcPr>
            <w:tcW w:w="1140"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Percent</w:t>
            </w:r>
          </w:p>
        </w:tc>
        <w:tc>
          <w:tcPr>
            <w:tcW w:w="154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Percent</w:t>
            </w:r>
          </w:p>
        </w:tc>
        <w:tc>
          <w:tcPr>
            <w:tcW w:w="163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Cumulative Percent</w:t>
            </w:r>
          </w:p>
        </w:tc>
      </w:tr>
      <w:tr w:rsidR="003D72A5" w:rsidRPr="00D23C38" w:rsidTr="00363D75">
        <w:trPr>
          <w:cantSplit/>
        </w:trPr>
        <w:tc>
          <w:tcPr>
            <w:tcW w:w="817" w:type="dxa"/>
            <w:vMerge w:val="restart"/>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w:t>
            </w:r>
          </w:p>
        </w:tc>
        <w:tc>
          <w:tcPr>
            <w:tcW w:w="1123" w:type="dxa"/>
            <w:tcBorders>
              <w:top w:val="single" w:sz="16" w:space="0" w:color="000000"/>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ثانوي</w:t>
            </w:r>
          </w:p>
        </w:tc>
        <w:tc>
          <w:tcPr>
            <w:tcW w:w="1293"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40"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c>
          <w:tcPr>
            <w:tcW w:w="154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c>
          <w:tcPr>
            <w:tcW w:w="163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123"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جامعي</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16,7</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16,7</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123"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مهندس</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16,7</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16,7</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123"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مابعد</w:t>
            </w:r>
            <w:r w:rsidRPr="00D23C38">
              <w:rPr>
                <w:rFonts w:ascii="Arial" w:hAnsi="Arial" w:cs="Arial"/>
                <w:color w:val="000000"/>
                <w:sz w:val="18"/>
                <w:szCs w:val="18"/>
              </w:rPr>
              <w:t xml:space="preserve"> </w:t>
            </w:r>
            <w:r w:rsidRPr="00D23C38">
              <w:rPr>
                <w:rFonts w:ascii="Arial" w:hAnsi="Arial" w:cs="Arial"/>
                <w:color w:val="000000"/>
                <w:sz w:val="18"/>
                <w:szCs w:val="18"/>
                <w:rtl/>
              </w:rPr>
              <w:t>التدرج</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19</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123" w:type="dxa"/>
            <w:tcBorders>
              <w:top w:val="nil"/>
              <w:left w:val="nil"/>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Total</w:t>
            </w:r>
          </w:p>
        </w:tc>
        <w:tc>
          <w:tcPr>
            <w:tcW w:w="1293"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140"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54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63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8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8"/>
        <w:gridCol w:w="1822"/>
        <w:gridCol w:w="1293"/>
        <w:gridCol w:w="1140"/>
        <w:gridCol w:w="1549"/>
        <w:gridCol w:w="1634"/>
      </w:tblGrid>
      <w:tr w:rsidR="003D72A5" w:rsidRPr="00D23C38" w:rsidTr="00363D75">
        <w:trPr>
          <w:cantSplit/>
        </w:trPr>
        <w:tc>
          <w:tcPr>
            <w:tcW w:w="8254"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tl/>
              </w:rPr>
              <w:t>الخبرة</w:t>
            </w:r>
          </w:p>
        </w:tc>
      </w:tr>
      <w:tr w:rsidR="003D72A5" w:rsidRPr="00D23C38" w:rsidTr="00363D75">
        <w:trPr>
          <w:cantSplit/>
        </w:trPr>
        <w:tc>
          <w:tcPr>
            <w:tcW w:w="2638"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93"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Frequency</w:t>
            </w:r>
          </w:p>
        </w:tc>
        <w:tc>
          <w:tcPr>
            <w:tcW w:w="1140"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Percent</w:t>
            </w:r>
          </w:p>
        </w:tc>
        <w:tc>
          <w:tcPr>
            <w:tcW w:w="154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Percent</w:t>
            </w:r>
          </w:p>
        </w:tc>
        <w:tc>
          <w:tcPr>
            <w:tcW w:w="163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Cumulative Percent</w:t>
            </w:r>
          </w:p>
        </w:tc>
      </w:tr>
      <w:tr w:rsidR="003D72A5" w:rsidRPr="00D23C38" w:rsidTr="00363D75">
        <w:trPr>
          <w:cantSplit/>
        </w:trPr>
        <w:tc>
          <w:tcPr>
            <w:tcW w:w="817" w:type="dxa"/>
            <w:vMerge w:val="restart"/>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lastRenderedPageBreak/>
              <w:t>Valid</w:t>
            </w:r>
          </w:p>
        </w:tc>
        <w:tc>
          <w:tcPr>
            <w:tcW w:w="1821" w:type="dxa"/>
            <w:tcBorders>
              <w:top w:val="single" w:sz="16" w:space="0" w:color="000000"/>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اقل</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5 </w:t>
            </w:r>
            <w:r w:rsidRPr="00D23C38">
              <w:rPr>
                <w:rFonts w:ascii="Arial" w:hAnsi="Arial" w:cs="Arial"/>
                <w:color w:val="000000"/>
                <w:sz w:val="18"/>
                <w:szCs w:val="18"/>
                <w:rtl/>
              </w:rPr>
              <w:t>سنوات</w:t>
            </w:r>
          </w:p>
        </w:tc>
        <w:tc>
          <w:tcPr>
            <w:tcW w:w="1293"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40"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c>
          <w:tcPr>
            <w:tcW w:w="154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c>
          <w:tcPr>
            <w:tcW w:w="163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21"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r w:rsidRPr="00D23C38">
              <w:rPr>
                <w:rFonts w:ascii="Arial" w:hAnsi="Arial" w:cs="Arial"/>
                <w:color w:val="000000"/>
                <w:sz w:val="18"/>
                <w:szCs w:val="18"/>
                <w:rtl/>
              </w:rPr>
              <w:t>سنوات</w:t>
            </w:r>
            <w:r w:rsidRPr="00D23C38">
              <w:rPr>
                <w:rFonts w:ascii="Arial" w:hAnsi="Arial" w:cs="Arial"/>
                <w:color w:val="000000"/>
                <w:sz w:val="18"/>
                <w:szCs w:val="18"/>
              </w:rPr>
              <w:t xml:space="preserve"> </w:t>
            </w:r>
            <w:r w:rsidRPr="00D23C38">
              <w:rPr>
                <w:rFonts w:ascii="Arial" w:hAnsi="Arial" w:cs="Arial"/>
                <w:color w:val="000000"/>
                <w:sz w:val="18"/>
                <w:szCs w:val="18"/>
                <w:rtl/>
              </w:rPr>
              <w:t>الى</w:t>
            </w:r>
            <w:r w:rsidRPr="00D23C38">
              <w:rPr>
                <w:rFonts w:ascii="Arial" w:hAnsi="Arial" w:cs="Arial"/>
                <w:color w:val="000000"/>
                <w:sz w:val="18"/>
                <w:szCs w:val="18"/>
              </w:rPr>
              <w:t xml:space="preserve"> 10</w:t>
            </w:r>
            <w:r w:rsidRPr="00D23C38">
              <w:rPr>
                <w:rFonts w:ascii="Arial" w:hAnsi="Arial" w:cs="Arial"/>
                <w:color w:val="000000"/>
                <w:sz w:val="18"/>
                <w:szCs w:val="18"/>
                <w:rtl/>
              </w:rPr>
              <w:t>سنوات</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33,3</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33,3</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21"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 xml:space="preserve">10 </w:t>
            </w:r>
            <w:r w:rsidRPr="00D23C38">
              <w:rPr>
                <w:rFonts w:ascii="Arial" w:hAnsi="Arial" w:cs="Arial"/>
                <w:color w:val="000000"/>
                <w:sz w:val="18"/>
                <w:szCs w:val="18"/>
                <w:rtl/>
              </w:rPr>
              <w:t>الى</w:t>
            </w:r>
            <w:r w:rsidRPr="00D23C38">
              <w:rPr>
                <w:rFonts w:ascii="Arial" w:hAnsi="Arial" w:cs="Arial"/>
                <w:color w:val="000000"/>
                <w:sz w:val="18"/>
                <w:szCs w:val="18"/>
              </w:rPr>
              <w:t xml:space="preserve"> 15 </w:t>
            </w:r>
            <w:r w:rsidRPr="00D23C38">
              <w:rPr>
                <w:rFonts w:ascii="Arial" w:hAnsi="Arial" w:cs="Arial"/>
                <w:color w:val="000000"/>
                <w:sz w:val="18"/>
                <w:szCs w:val="18"/>
                <w:rtl/>
              </w:rPr>
              <w:t>سنة</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7</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23,3</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23,3</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21"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من</w:t>
            </w:r>
            <w:r w:rsidRPr="00D23C38">
              <w:rPr>
                <w:rFonts w:ascii="Arial" w:hAnsi="Arial" w:cs="Arial"/>
                <w:color w:val="000000"/>
                <w:sz w:val="18"/>
                <w:szCs w:val="18"/>
              </w:rPr>
              <w:t xml:space="preserve"> 15 </w:t>
            </w:r>
            <w:r w:rsidRPr="00D23C38">
              <w:rPr>
                <w:rFonts w:ascii="Arial" w:hAnsi="Arial" w:cs="Arial"/>
                <w:color w:val="000000"/>
                <w:sz w:val="18"/>
                <w:szCs w:val="18"/>
                <w:rtl/>
              </w:rPr>
              <w:t>الى</w:t>
            </w:r>
            <w:r w:rsidRPr="00D23C38">
              <w:rPr>
                <w:rFonts w:ascii="Arial" w:hAnsi="Arial" w:cs="Arial"/>
                <w:color w:val="000000"/>
                <w:sz w:val="18"/>
                <w:szCs w:val="18"/>
              </w:rPr>
              <w:t xml:space="preserve"> 20 </w:t>
            </w:r>
            <w:r w:rsidRPr="00D23C38">
              <w:rPr>
                <w:rFonts w:ascii="Arial" w:hAnsi="Arial" w:cs="Arial"/>
                <w:color w:val="000000"/>
                <w:sz w:val="18"/>
                <w:szCs w:val="18"/>
                <w:rtl/>
              </w:rPr>
              <w:t>سنة</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96,7</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21"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اكثر</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20</w:t>
            </w:r>
            <w:r w:rsidRPr="00D23C38">
              <w:rPr>
                <w:rFonts w:ascii="Arial" w:hAnsi="Arial" w:cs="Arial"/>
                <w:color w:val="000000"/>
                <w:sz w:val="18"/>
                <w:szCs w:val="18"/>
                <w:rtl/>
              </w:rPr>
              <w:t>سنة</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821" w:type="dxa"/>
            <w:tcBorders>
              <w:top w:val="nil"/>
              <w:left w:val="nil"/>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Total</w:t>
            </w:r>
          </w:p>
        </w:tc>
        <w:tc>
          <w:tcPr>
            <w:tcW w:w="1293"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140"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54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63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7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8"/>
        <w:gridCol w:w="818"/>
        <w:gridCol w:w="1293"/>
        <w:gridCol w:w="1140"/>
        <w:gridCol w:w="1549"/>
        <w:gridCol w:w="1634"/>
      </w:tblGrid>
      <w:tr w:rsidR="003D72A5" w:rsidRPr="00D23C38" w:rsidTr="00363D75">
        <w:trPr>
          <w:cantSplit/>
        </w:trPr>
        <w:tc>
          <w:tcPr>
            <w:tcW w:w="7250"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tl/>
              </w:rPr>
              <w:t>وظيفة</w:t>
            </w:r>
            <w:r w:rsidRPr="00D23C38">
              <w:rPr>
                <w:rFonts w:ascii="Arial" w:hAnsi="Arial" w:cs="Arial"/>
                <w:b/>
                <w:bCs/>
                <w:color w:val="000000"/>
                <w:sz w:val="18"/>
                <w:szCs w:val="18"/>
              </w:rPr>
              <w:t xml:space="preserve"> </w:t>
            </w:r>
            <w:r w:rsidRPr="00D23C38">
              <w:rPr>
                <w:rFonts w:ascii="Arial" w:hAnsi="Arial" w:cs="Arial"/>
                <w:b/>
                <w:bCs/>
                <w:color w:val="000000"/>
                <w:sz w:val="18"/>
                <w:szCs w:val="18"/>
                <w:rtl/>
              </w:rPr>
              <w:t>العينة</w:t>
            </w:r>
          </w:p>
        </w:tc>
      </w:tr>
      <w:tr w:rsidR="003D72A5" w:rsidRPr="00D23C38" w:rsidTr="00363D75">
        <w:trPr>
          <w:cantSplit/>
        </w:trPr>
        <w:tc>
          <w:tcPr>
            <w:tcW w:w="1634"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93"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Frequency</w:t>
            </w:r>
          </w:p>
        </w:tc>
        <w:tc>
          <w:tcPr>
            <w:tcW w:w="1140"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Percent</w:t>
            </w:r>
          </w:p>
        </w:tc>
        <w:tc>
          <w:tcPr>
            <w:tcW w:w="154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Percent</w:t>
            </w:r>
          </w:p>
        </w:tc>
        <w:tc>
          <w:tcPr>
            <w:tcW w:w="163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Cumulative Percent</w:t>
            </w:r>
          </w:p>
        </w:tc>
      </w:tr>
      <w:tr w:rsidR="003D72A5" w:rsidRPr="00D23C38" w:rsidTr="00363D75">
        <w:trPr>
          <w:cantSplit/>
        </w:trPr>
        <w:tc>
          <w:tcPr>
            <w:tcW w:w="817" w:type="dxa"/>
            <w:vMerge w:val="restart"/>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w:t>
            </w:r>
          </w:p>
        </w:tc>
        <w:tc>
          <w:tcPr>
            <w:tcW w:w="817" w:type="dxa"/>
            <w:tcBorders>
              <w:top w:val="single" w:sz="16" w:space="0" w:color="000000"/>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عامل</w:t>
            </w:r>
          </w:p>
        </w:tc>
        <w:tc>
          <w:tcPr>
            <w:tcW w:w="1293"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w:t>
            </w:r>
          </w:p>
        </w:tc>
        <w:tc>
          <w:tcPr>
            <w:tcW w:w="1140"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6,7</w:t>
            </w:r>
          </w:p>
        </w:tc>
        <w:tc>
          <w:tcPr>
            <w:tcW w:w="154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6,7</w:t>
            </w:r>
          </w:p>
        </w:tc>
        <w:tc>
          <w:tcPr>
            <w:tcW w:w="163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6,7</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817"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اداري</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9</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30,0</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30,0</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36,7</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817" w:type="dxa"/>
            <w:tcBorders>
              <w:top w:val="nil"/>
              <w:left w:val="nil"/>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باحث</w:t>
            </w:r>
          </w:p>
        </w:tc>
        <w:tc>
          <w:tcPr>
            <w:tcW w:w="1293"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19</w:t>
            </w:r>
          </w:p>
        </w:tc>
        <w:tc>
          <w:tcPr>
            <w:tcW w:w="1140"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c>
          <w:tcPr>
            <w:tcW w:w="154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63,3</w:t>
            </w:r>
          </w:p>
        </w:tc>
        <w:tc>
          <w:tcPr>
            <w:tcW w:w="163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r>
      <w:tr w:rsidR="003D72A5" w:rsidRPr="00D23C38" w:rsidTr="00363D75">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817" w:type="dxa"/>
            <w:tcBorders>
              <w:top w:val="nil"/>
              <w:left w:val="nil"/>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Total</w:t>
            </w:r>
          </w:p>
        </w:tc>
        <w:tc>
          <w:tcPr>
            <w:tcW w:w="1293"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140"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54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100,0</w:t>
            </w:r>
          </w:p>
        </w:tc>
        <w:tc>
          <w:tcPr>
            <w:tcW w:w="163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bidi/>
        <w:rPr>
          <w:rtl/>
        </w:rPr>
      </w:pPr>
      <w:r>
        <w:rPr>
          <w:rFonts w:hint="cs"/>
          <w:rtl/>
        </w:rPr>
        <w:t>التوزيع الطبيعي</w:t>
      </w:r>
    </w:p>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bl>
      <w:tblPr>
        <w:tblW w:w="7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1"/>
        <w:gridCol w:w="1030"/>
        <w:gridCol w:w="1030"/>
        <w:gridCol w:w="1030"/>
        <w:gridCol w:w="1030"/>
        <w:gridCol w:w="1030"/>
        <w:gridCol w:w="1030"/>
      </w:tblGrid>
      <w:tr w:rsidR="003D72A5" w:rsidRPr="00D23C38" w:rsidTr="00363D75">
        <w:trPr>
          <w:cantSplit/>
        </w:trPr>
        <w:tc>
          <w:tcPr>
            <w:tcW w:w="7265" w:type="dxa"/>
            <w:gridSpan w:val="7"/>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Pr>
              <w:t>Tests of Normality</w:t>
            </w:r>
          </w:p>
        </w:tc>
      </w:tr>
      <w:tr w:rsidR="003D72A5" w:rsidRPr="00D23C38" w:rsidTr="00363D75">
        <w:trPr>
          <w:cantSplit/>
        </w:trPr>
        <w:tc>
          <w:tcPr>
            <w:tcW w:w="1091" w:type="dxa"/>
            <w:vMerge w:val="restart"/>
            <w:tcBorders>
              <w:top w:val="single" w:sz="16" w:space="0" w:color="000000"/>
              <w:left w:val="single" w:sz="16" w:space="0" w:color="000000"/>
              <w:bottom w:val="nil"/>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3087" w:type="dxa"/>
            <w:gridSpan w:val="3"/>
            <w:tcBorders>
              <w:top w:val="single" w:sz="16" w:space="0" w:color="000000"/>
              <w:lef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Kolmogorov-Smirnov</w:t>
            </w:r>
            <w:r w:rsidRPr="00D23C38">
              <w:rPr>
                <w:rFonts w:ascii="Arial" w:hAnsi="Arial" w:cs="Arial"/>
                <w:color w:val="000000"/>
                <w:sz w:val="18"/>
                <w:szCs w:val="18"/>
                <w:vertAlign w:val="superscript"/>
              </w:rPr>
              <w:t>a</w:t>
            </w:r>
          </w:p>
        </w:tc>
        <w:tc>
          <w:tcPr>
            <w:tcW w:w="3087" w:type="dxa"/>
            <w:gridSpan w:val="3"/>
            <w:tcBorders>
              <w:top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Shapiro-Wilk</w:t>
            </w:r>
          </w:p>
        </w:tc>
      </w:tr>
      <w:tr w:rsidR="003D72A5" w:rsidRPr="00D23C38" w:rsidTr="00363D75">
        <w:trPr>
          <w:cantSplit/>
        </w:trPr>
        <w:tc>
          <w:tcPr>
            <w:tcW w:w="1091" w:type="dxa"/>
            <w:vMerge/>
            <w:tcBorders>
              <w:top w:val="single" w:sz="16" w:space="0" w:color="000000"/>
              <w:left w:val="single" w:sz="16" w:space="0" w:color="000000"/>
              <w:bottom w:val="nil"/>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240" w:lineRule="auto"/>
              <w:rPr>
                <w:rFonts w:ascii="Arial" w:hAnsi="Arial" w:cs="Arial"/>
                <w:color w:val="000000"/>
                <w:sz w:val="18"/>
                <w:szCs w:val="18"/>
              </w:rPr>
            </w:pPr>
          </w:p>
        </w:tc>
        <w:tc>
          <w:tcPr>
            <w:tcW w:w="1029" w:type="dxa"/>
            <w:tcBorders>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Statistic</w:t>
            </w:r>
          </w:p>
        </w:tc>
        <w:tc>
          <w:tcPr>
            <w:tcW w:w="1029" w:type="dxa"/>
            <w:tcBorders>
              <w:bottom w:val="single" w:sz="16" w:space="0" w:color="000000"/>
            </w:tcBorders>
            <w:shd w:val="clear" w:color="auto" w:fill="FFFFFF"/>
            <w:vAlign w:val="bottom"/>
          </w:tcPr>
          <w:p w:rsidR="003D72A5" w:rsidRPr="00D23C38" w:rsidRDefault="00410B8A"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D</w:t>
            </w:r>
            <w:r w:rsidR="003D72A5" w:rsidRPr="00D23C38">
              <w:rPr>
                <w:rFonts w:ascii="Arial" w:hAnsi="Arial" w:cs="Arial"/>
                <w:color w:val="000000"/>
                <w:sz w:val="18"/>
                <w:szCs w:val="18"/>
              </w:rPr>
              <w:t>f</w:t>
            </w:r>
          </w:p>
        </w:tc>
        <w:tc>
          <w:tcPr>
            <w:tcW w:w="1029" w:type="dxa"/>
            <w:tcBorders>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Sig.</w:t>
            </w:r>
          </w:p>
        </w:tc>
        <w:tc>
          <w:tcPr>
            <w:tcW w:w="1029" w:type="dxa"/>
            <w:tcBorders>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Statistic</w:t>
            </w:r>
          </w:p>
        </w:tc>
        <w:tc>
          <w:tcPr>
            <w:tcW w:w="1029" w:type="dxa"/>
            <w:tcBorders>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df</w:t>
            </w:r>
          </w:p>
        </w:tc>
        <w:tc>
          <w:tcPr>
            <w:tcW w:w="1029" w:type="dxa"/>
            <w:tcBorders>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Sig.</w:t>
            </w:r>
          </w:p>
        </w:tc>
      </w:tr>
      <w:tr w:rsidR="003D72A5" w:rsidRPr="00D23C38" w:rsidTr="00363D75">
        <w:trPr>
          <w:cantSplit/>
        </w:trPr>
        <w:tc>
          <w:tcPr>
            <w:tcW w:w="1091" w:type="dxa"/>
            <w:tcBorders>
              <w:top w:val="single" w:sz="16" w:space="0" w:color="000000"/>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أدراة</w:t>
            </w:r>
            <w:r w:rsidRPr="00D23C38">
              <w:rPr>
                <w:rFonts w:ascii="Arial" w:hAnsi="Arial" w:cs="Arial"/>
                <w:color w:val="000000"/>
                <w:sz w:val="18"/>
                <w:szCs w:val="18"/>
              </w:rPr>
              <w:t>_</w:t>
            </w:r>
            <w:r w:rsidRPr="00D23C38">
              <w:rPr>
                <w:rFonts w:ascii="Arial" w:hAnsi="Arial" w:cs="Arial"/>
                <w:color w:val="000000"/>
                <w:sz w:val="18"/>
                <w:szCs w:val="18"/>
                <w:rtl/>
              </w:rPr>
              <w:t>المعرفة</w:t>
            </w:r>
          </w:p>
        </w:tc>
        <w:tc>
          <w:tcPr>
            <w:tcW w:w="1029"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,082</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,200</w:t>
            </w:r>
            <w:r w:rsidRPr="00D23C38">
              <w:rPr>
                <w:rFonts w:ascii="Arial" w:hAnsi="Arial" w:cs="Arial"/>
                <w:color w:val="000000"/>
                <w:sz w:val="18"/>
                <w:szCs w:val="18"/>
                <w:vertAlign w:val="superscript"/>
              </w:rPr>
              <w:t>*</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,988</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29"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,980</w:t>
            </w:r>
          </w:p>
        </w:tc>
      </w:tr>
      <w:tr w:rsidR="003D72A5" w:rsidRPr="00D23C38" w:rsidTr="00363D75">
        <w:trPr>
          <w:cantSplit/>
        </w:trPr>
        <w:tc>
          <w:tcPr>
            <w:tcW w:w="1091" w:type="dxa"/>
            <w:tcBorders>
              <w:top w:val="nil"/>
              <w:left w:val="single" w:sz="16" w:space="0" w:color="000000"/>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تنمية</w:t>
            </w:r>
            <w:r w:rsidRPr="00D23C38">
              <w:rPr>
                <w:rFonts w:ascii="Arial" w:hAnsi="Arial" w:cs="Arial"/>
                <w:color w:val="000000"/>
                <w:sz w:val="18"/>
                <w:szCs w:val="18"/>
              </w:rPr>
              <w:t>_</w:t>
            </w:r>
            <w:r w:rsidRPr="00D23C38">
              <w:rPr>
                <w:rFonts w:ascii="Arial" w:hAnsi="Arial" w:cs="Arial"/>
                <w:color w:val="000000"/>
                <w:sz w:val="18"/>
                <w:szCs w:val="18"/>
                <w:rtl/>
              </w:rPr>
              <w:t>الموارد</w:t>
            </w:r>
          </w:p>
        </w:tc>
        <w:tc>
          <w:tcPr>
            <w:tcW w:w="1029"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,091</w:t>
            </w: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,200</w:t>
            </w:r>
            <w:r w:rsidRPr="00D23C38">
              <w:rPr>
                <w:rFonts w:ascii="Arial" w:hAnsi="Arial" w:cs="Arial"/>
                <w:color w:val="000000"/>
                <w:sz w:val="18"/>
                <w:szCs w:val="18"/>
                <w:vertAlign w:val="superscript"/>
              </w:rPr>
              <w:t>*</w:t>
            </w: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,976</w:t>
            </w: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29"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,726</w:t>
            </w:r>
          </w:p>
        </w:tc>
      </w:tr>
      <w:tr w:rsidR="003D72A5" w:rsidRPr="00D23C38" w:rsidTr="00363D75">
        <w:trPr>
          <w:cantSplit/>
        </w:trPr>
        <w:tc>
          <w:tcPr>
            <w:tcW w:w="7265" w:type="dxa"/>
            <w:gridSpan w:val="7"/>
            <w:tcBorders>
              <w:top w:val="nil"/>
              <w:left w:val="nil"/>
              <w:bottom w:val="nil"/>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 This is a lower bound of the true significance.</w:t>
            </w:r>
          </w:p>
        </w:tc>
      </w:tr>
      <w:tr w:rsidR="003D72A5" w:rsidRPr="00D23C38" w:rsidTr="00363D75">
        <w:trPr>
          <w:cantSplit/>
        </w:trPr>
        <w:tc>
          <w:tcPr>
            <w:tcW w:w="7265" w:type="dxa"/>
            <w:gridSpan w:val="7"/>
            <w:tcBorders>
              <w:top w:val="nil"/>
              <w:left w:val="nil"/>
              <w:bottom w:val="nil"/>
              <w:right w:val="nil"/>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a. Lilliefors Significance Correction</w:t>
            </w: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bidi/>
        <w:rPr>
          <w:rtl/>
        </w:rPr>
      </w:pPr>
      <w:r>
        <w:rPr>
          <w:rFonts w:hint="cs"/>
          <w:rtl/>
        </w:rPr>
        <w:t xml:space="preserve">البيانات تتبع التزيع الطبيعي </w:t>
      </w:r>
    </w:p>
    <w:p w:rsidR="003D72A5" w:rsidRDefault="003D72A5" w:rsidP="003D72A5">
      <w:pPr>
        <w:bidi/>
        <w:rPr>
          <w:rtl/>
        </w:rPr>
      </w:pPr>
    </w:p>
    <w:p w:rsidR="003D72A5" w:rsidRDefault="003D72A5" w:rsidP="003D72A5">
      <w:pPr>
        <w:bidi/>
        <w:rPr>
          <w:rtl/>
        </w:rPr>
      </w:pPr>
    </w:p>
    <w:p w:rsidR="003D72A5" w:rsidRDefault="003D72A5" w:rsidP="003D72A5">
      <w:pPr>
        <w:bidi/>
        <w:rPr>
          <w:rtl/>
        </w:rPr>
      </w:pPr>
    </w:p>
    <w:p w:rsidR="003D72A5" w:rsidRDefault="003D72A5" w:rsidP="003D72A5">
      <w:pPr>
        <w:bidi/>
        <w:rPr>
          <w:rtl/>
        </w:rPr>
      </w:pPr>
    </w:p>
    <w:p w:rsidR="003D72A5" w:rsidRDefault="003D72A5" w:rsidP="003D72A5">
      <w:pPr>
        <w:bidi/>
        <w:rPr>
          <w:rtl/>
        </w:rPr>
      </w:pPr>
    </w:p>
    <w:p w:rsidR="003D72A5" w:rsidRDefault="003D72A5" w:rsidP="003D72A5">
      <w:pPr>
        <w:bidi/>
        <w:rPr>
          <w:rtl/>
        </w:rPr>
      </w:pPr>
    </w:p>
    <w:p w:rsidR="003D72A5" w:rsidRPr="003D72A5" w:rsidRDefault="003D72A5" w:rsidP="003D72A5">
      <w:pPr>
        <w:tabs>
          <w:tab w:val="left" w:pos="9120"/>
        </w:tabs>
        <w:bidi/>
        <w:spacing w:line="256" w:lineRule="auto"/>
        <w:ind w:left="359"/>
        <w:rPr>
          <w:rFonts w:ascii="Traditional Arabic" w:hAnsi="Traditional Arabic" w:cs="Traditional Arabic"/>
          <w:sz w:val="28"/>
          <w:szCs w:val="28"/>
          <w:lang w:bidi="ar-DZ"/>
        </w:rPr>
      </w:pPr>
      <w:r w:rsidRPr="003D72A5">
        <w:rPr>
          <w:rFonts w:ascii="Traditional Arabic" w:hAnsi="Traditional Arabic" w:cs="Traditional Arabic"/>
          <w:sz w:val="28"/>
          <w:szCs w:val="28"/>
          <w:rtl/>
          <w:lang w:bidi="ar-DZ"/>
        </w:rPr>
        <w:lastRenderedPageBreak/>
        <w:t xml:space="preserve">يوجد مستوى لتطبيق ادارة المعرفة بوحدة البحث في الطاقات المتجددة بغرداية ،ومن الاجراءات المعتمدة في ذلك الاهتمام بالمورد البشري. </w:t>
      </w:r>
    </w:p>
    <w:p w:rsidR="003D72A5" w:rsidRPr="00D23C38" w:rsidRDefault="003D72A5" w:rsidP="003D72A5">
      <w:pPr>
        <w:pStyle w:val="Paragraphedeliste"/>
        <w:numPr>
          <w:ilvl w:val="0"/>
          <w:numId w:val="35"/>
        </w:numPr>
        <w:autoSpaceDE w:val="0"/>
        <w:autoSpaceDN w:val="0"/>
        <w:bidi/>
        <w:adjustRightInd w:val="0"/>
        <w:spacing w:after="0" w:line="240" w:lineRule="auto"/>
        <w:rPr>
          <w:rFonts w:ascii="Times New Roman" w:hAnsi="Times New Roman" w:cs="Times New Roman"/>
          <w:sz w:val="24"/>
          <w:szCs w:val="24"/>
        </w:rPr>
      </w:pPr>
      <w:r>
        <w:rPr>
          <w:rFonts w:ascii="Times New Roman" w:hAnsi="Times New Roman" w:cs="Times New Roman" w:hint="cs"/>
          <w:sz w:val="24"/>
          <w:szCs w:val="24"/>
          <w:rtl/>
        </w:rPr>
        <w:t>البعد التكنلوجي</w:t>
      </w: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029"/>
        <w:gridCol w:w="1077"/>
        <w:gridCol w:w="1107"/>
        <w:gridCol w:w="1030"/>
        <w:gridCol w:w="1445"/>
      </w:tblGrid>
      <w:tr w:rsidR="003D72A5" w:rsidRPr="00D23C38" w:rsidTr="00363D75">
        <w:trPr>
          <w:cantSplit/>
        </w:trPr>
        <w:tc>
          <w:tcPr>
            <w:tcW w:w="8143"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Pr>
              <w:t>Descriptive Statistics</w:t>
            </w:r>
          </w:p>
        </w:tc>
      </w:tr>
      <w:tr w:rsidR="003D72A5" w:rsidRPr="00D23C38" w:rsidTr="00363D75">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Std. Deviation</w:t>
            </w:r>
          </w:p>
        </w:tc>
      </w:tr>
      <w:tr w:rsidR="003D72A5" w:rsidRPr="00D23C38" w:rsidTr="00363D75">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تتوفر</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على</w:t>
            </w:r>
            <w:r w:rsidRPr="00D23C38">
              <w:rPr>
                <w:rFonts w:ascii="Arial" w:hAnsi="Arial" w:cs="Arial"/>
                <w:color w:val="000000"/>
                <w:sz w:val="18"/>
                <w:szCs w:val="18"/>
              </w:rPr>
              <w:t xml:space="preserve"> </w:t>
            </w:r>
            <w:r w:rsidRPr="00D23C38">
              <w:rPr>
                <w:rFonts w:ascii="Arial" w:hAnsi="Arial" w:cs="Arial"/>
                <w:color w:val="000000"/>
                <w:sz w:val="18"/>
                <w:szCs w:val="18"/>
                <w:rtl/>
              </w:rPr>
              <w:t>قاعدة</w:t>
            </w:r>
            <w:r w:rsidRPr="00D23C38">
              <w:rPr>
                <w:rFonts w:ascii="Arial" w:hAnsi="Arial" w:cs="Arial"/>
                <w:color w:val="000000"/>
                <w:sz w:val="18"/>
                <w:szCs w:val="18"/>
              </w:rPr>
              <w:t xml:space="preserve"> </w:t>
            </w:r>
            <w:r w:rsidRPr="00D23C38">
              <w:rPr>
                <w:rFonts w:ascii="Arial" w:hAnsi="Arial" w:cs="Arial"/>
                <w:color w:val="000000"/>
                <w:sz w:val="18"/>
                <w:szCs w:val="18"/>
                <w:rtl/>
              </w:rPr>
              <w:t>بيانات</w:t>
            </w:r>
            <w:r w:rsidRPr="00D23C38">
              <w:rPr>
                <w:rFonts w:ascii="Arial" w:hAnsi="Arial" w:cs="Arial"/>
                <w:color w:val="000000"/>
                <w:sz w:val="18"/>
                <w:szCs w:val="18"/>
              </w:rPr>
              <w:t xml:space="preserve"> </w:t>
            </w:r>
            <w:r w:rsidRPr="00D23C38">
              <w:rPr>
                <w:rFonts w:ascii="Arial" w:hAnsi="Arial" w:cs="Arial"/>
                <w:color w:val="000000"/>
                <w:sz w:val="18"/>
                <w:szCs w:val="18"/>
                <w:rtl/>
              </w:rPr>
              <w:t>متكاملة</w:t>
            </w:r>
            <w:r w:rsidRPr="00D23C38">
              <w:rPr>
                <w:rFonts w:ascii="Arial" w:hAnsi="Arial" w:cs="Arial"/>
                <w:color w:val="000000"/>
                <w:sz w:val="18"/>
                <w:szCs w:val="18"/>
              </w:rPr>
              <w:t xml:space="preserve"> </w:t>
            </w:r>
            <w:r w:rsidRPr="00D23C38">
              <w:rPr>
                <w:rFonts w:ascii="Arial" w:hAnsi="Arial" w:cs="Arial"/>
                <w:color w:val="000000"/>
                <w:sz w:val="18"/>
                <w:szCs w:val="18"/>
                <w:rtl/>
              </w:rPr>
              <w:t>لجميع</w:t>
            </w:r>
            <w:r w:rsidRPr="00D23C38">
              <w:rPr>
                <w:rFonts w:ascii="Arial" w:hAnsi="Arial" w:cs="Arial"/>
                <w:color w:val="000000"/>
                <w:sz w:val="18"/>
                <w:szCs w:val="18"/>
              </w:rPr>
              <w:t xml:space="preserve"> </w:t>
            </w:r>
            <w:r w:rsidRPr="00D23C38">
              <w:rPr>
                <w:rFonts w:ascii="Arial" w:hAnsi="Arial" w:cs="Arial"/>
                <w:color w:val="000000"/>
                <w:sz w:val="18"/>
                <w:szCs w:val="18"/>
                <w:rtl/>
              </w:rPr>
              <w:t>اعمالها</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انشطتها</w:t>
            </w:r>
          </w:p>
        </w:tc>
        <w:tc>
          <w:tcPr>
            <w:tcW w:w="1029"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3,13</w:t>
            </w:r>
          </w:p>
        </w:tc>
        <w:tc>
          <w:tcPr>
            <w:tcW w:w="144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,819</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تعتبر</w:t>
            </w:r>
            <w:r w:rsidRPr="00D23C38">
              <w:rPr>
                <w:rFonts w:ascii="Arial" w:hAnsi="Arial" w:cs="Arial"/>
                <w:color w:val="000000"/>
                <w:sz w:val="18"/>
                <w:szCs w:val="18"/>
              </w:rPr>
              <w:t xml:space="preserve"> </w:t>
            </w:r>
            <w:r w:rsidRPr="00D23C38">
              <w:rPr>
                <w:rFonts w:ascii="Arial" w:hAnsi="Arial" w:cs="Arial"/>
                <w:color w:val="000000"/>
                <w:sz w:val="18"/>
                <w:szCs w:val="18"/>
                <w:rtl/>
              </w:rPr>
              <w:t>التكنولوجيا</w:t>
            </w:r>
            <w:r w:rsidRPr="00D23C38">
              <w:rPr>
                <w:rFonts w:ascii="Arial" w:hAnsi="Arial" w:cs="Arial"/>
                <w:color w:val="000000"/>
                <w:sz w:val="18"/>
                <w:szCs w:val="18"/>
              </w:rPr>
              <w:t xml:space="preserve"> </w:t>
            </w:r>
            <w:r w:rsidRPr="00D23C38">
              <w:rPr>
                <w:rFonts w:ascii="Arial" w:hAnsi="Arial" w:cs="Arial"/>
                <w:color w:val="000000"/>
                <w:sz w:val="18"/>
                <w:szCs w:val="18"/>
                <w:rtl/>
              </w:rPr>
              <w:t>خيارا</w:t>
            </w:r>
            <w:r w:rsidRPr="00D23C38">
              <w:rPr>
                <w:rFonts w:ascii="Arial" w:hAnsi="Arial" w:cs="Arial"/>
                <w:color w:val="000000"/>
                <w:sz w:val="18"/>
                <w:szCs w:val="18"/>
              </w:rPr>
              <w:t xml:space="preserve"> </w:t>
            </w:r>
            <w:r w:rsidRPr="00D23C38">
              <w:rPr>
                <w:rFonts w:ascii="Arial" w:hAnsi="Arial" w:cs="Arial"/>
                <w:color w:val="000000"/>
                <w:sz w:val="18"/>
                <w:szCs w:val="18"/>
                <w:rtl/>
              </w:rPr>
              <w:t>مهما</w:t>
            </w:r>
            <w:r w:rsidRPr="00D23C38">
              <w:rPr>
                <w:rFonts w:ascii="Arial" w:hAnsi="Arial" w:cs="Arial"/>
                <w:color w:val="000000"/>
                <w:sz w:val="18"/>
                <w:szCs w:val="18"/>
              </w:rPr>
              <w:t xml:space="preserve"> </w:t>
            </w:r>
            <w:r w:rsidRPr="00D23C38">
              <w:rPr>
                <w:rFonts w:ascii="Arial" w:hAnsi="Arial" w:cs="Arial"/>
                <w:color w:val="000000"/>
                <w:sz w:val="18"/>
                <w:szCs w:val="18"/>
                <w:rtl/>
              </w:rPr>
              <w:t>لمؤسستنا</w:t>
            </w:r>
            <w:r w:rsidRPr="00D23C38">
              <w:rPr>
                <w:rFonts w:ascii="Arial" w:hAnsi="Arial" w:cs="Arial"/>
                <w:color w:val="000000"/>
                <w:sz w:val="18"/>
                <w:szCs w:val="18"/>
              </w:rPr>
              <w:t xml:space="preserve"> </w:t>
            </w:r>
            <w:r w:rsidRPr="00D23C38">
              <w:rPr>
                <w:rFonts w:ascii="Arial" w:hAnsi="Arial" w:cs="Arial"/>
                <w:color w:val="000000"/>
                <w:sz w:val="18"/>
                <w:szCs w:val="18"/>
                <w:rtl/>
              </w:rPr>
              <w:t>في</w:t>
            </w:r>
            <w:r w:rsidRPr="00D23C38">
              <w:rPr>
                <w:rFonts w:ascii="Arial" w:hAnsi="Arial" w:cs="Arial"/>
                <w:color w:val="000000"/>
                <w:sz w:val="18"/>
                <w:szCs w:val="18"/>
              </w:rPr>
              <w:t xml:space="preserve"> </w:t>
            </w:r>
            <w:r w:rsidRPr="00D23C38">
              <w:rPr>
                <w:rFonts w:ascii="Arial" w:hAnsi="Arial" w:cs="Arial"/>
                <w:color w:val="000000"/>
                <w:sz w:val="18"/>
                <w:szCs w:val="18"/>
                <w:rtl/>
              </w:rPr>
              <w:t>تحقيق</w:t>
            </w:r>
            <w:r w:rsidRPr="00D23C38">
              <w:rPr>
                <w:rFonts w:ascii="Arial" w:hAnsi="Arial" w:cs="Arial"/>
                <w:color w:val="000000"/>
                <w:sz w:val="18"/>
                <w:szCs w:val="18"/>
              </w:rPr>
              <w:t xml:space="preserve"> </w:t>
            </w:r>
            <w:r w:rsidRPr="00D23C38">
              <w:rPr>
                <w:rFonts w:ascii="Arial" w:hAnsi="Arial" w:cs="Arial"/>
                <w:color w:val="000000"/>
                <w:sz w:val="18"/>
                <w:szCs w:val="18"/>
                <w:rtl/>
              </w:rPr>
              <w:t>النجاح</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3,43</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1,331</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تستخدم</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وسائل</w:t>
            </w:r>
            <w:r w:rsidRPr="00D23C38">
              <w:rPr>
                <w:rFonts w:ascii="Arial" w:hAnsi="Arial" w:cs="Arial"/>
                <w:color w:val="000000"/>
                <w:sz w:val="18"/>
                <w:szCs w:val="18"/>
              </w:rPr>
              <w:t xml:space="preserve"> </w:t>
            </w:r>
            <w:r w:rsidRPr="00D23C38">
              <w:rPr>
                <w:rFonts w:ascii="Arial" w:hAnsi="Arial" w:cs="Arial"/>
                <w:color w:val="000000"/>
                <w:sz w:val="18"/>
                <w:szCs w:val="18"/>
                <w:rtl/>
              </w:rPr>
              <w:t>تكنولوجية</w:t>
            </w:r>
            <w:r w:rsidRPr="00D23C38">
              <w:rPr>
                <w:rFonts w:ascii="Arial" w:hAnsi="Arial" w:cs="Arial"/>
                <w:color w:val="000000"/>
                <w:sz w:val="18"/>
                <w:szCs w:val="18"/>
              </w:rPr>
              <w:t xml:space="preserve"> </w:t>
            </w:r>
            <w:r w:rsidRPr="00D23C38">
              <w:rPr>
                <w:rFonts w:ascii="Arial" w:hAnsi="Arial" w:cs="Arial"/>
                <w:color w:val="000000"/>
                <w:sz w:val="18"/>
                <w:szCs w:val="18"/>
                <w:rtl/>
              </w:rPr>
              <w:t>لجمع</w:t>
            </w:r>
            <w:r w:rsidRPr="00D23C38">
              <w:rPr>
                <w:rFonts w:ascii="Arial" w:hAnsi="Arial" w:cs="Arial"/>
                <w:color w:val="000000"/>
                <w:sz w:val="18"/>
                <w:szCs w:val="18"/>
              </w:rPr>
              <w:t xml:space="preserve"> </w:t>
            </w:r>
            <w:r w:rsidRPr="00D23C38">
              <w:rPr>
                <w:rFonts w:ascii="Arial" w:hAnsi="Arial" w:cs="Arial"/>
                <w:color w:val="000000"/>
                <w:sz w:val="18"/>
                <w:szCs w:val="18"/>
                <w:rtl/>
              </w:rPr>
              <w:t>المعلومات</w:t>
            </w:r>
            <w:r w:rsidRPr="00D23C38">
              <w:rPr>
                <w:rFonts w:ascii="Arial" w:hAnsi="Arial" w:cs="Arial"/>
                <w:color w:val="000000"/>
                <w:sz w:val="18"/>
                <w:szCs w:val="18"/>
              </w:rPr>
              <w:t xml:space="preserve"> </w:t>
            </w:r>
            <w:r w:rsidRPr="00D23C38">
              <w:rPr>
                <w:rFonts w:ascii="Arial" w:hAnsi="Arial" w:cs="Arial"/>
                <w:color w:val="000000"/>
                <w:sz w:val="18"/>
                <w:szCs w:val="18"/>
                <w:rtl/>
              </w:rPr>
              <w:t>الضرورية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2,83</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1,053</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تشجعنا</w:t>
            </w:r>
            <w:r w:rsidRPr="00D23C38">
              <w:rPr>
                <w:rFonts w:ascii="Arial" w:hAnsi="Arial" w:cs="Arial"/>
                <w:color w:val="000000"/>
                <w:sz w:val="18"/>
                <w:szCs w:val="18"/>
              </w:rPr>
              <w:t xml:space="preserve"> </w:t>
            </w:r>
            <w:r w:rsidRPr="00D23C38">
              <w:rPr>
                <w:rFonts w:ascii="Arial" w:hAnsi="Arial" w:cs="Arial"/>
                <w:color w:val="000000"/>
                <w:sz w:val="18"/>
                <w:szCs w:val="18"/>
                <w:rtl/>
              </w:rPr>
              <w:t>المؤسسة</w:t>
            </w:r>
            <w:r w:rsidRPr="00D23C38">
              <w:rPr>
                <w:rFonts w:ascii="Arial" w:hAnsi="Arial" w:cs="Arial"/>
                <w:color w:val="000000"/>
                <w:sz w:val="18"/>
                <w:szCs w:val="18"/>
              </w:rPr>
              <w:t xml:space="preserve"> </w:t>
            </w:r>
            <w:r w:rsidRPr="00D23C38">
              <w:rPr>
                <w:rFonts w:ascii="Arial" w:hAnsi="Arial" w:cs="Arial"/>
                <w:color w:val="000000"/>
                <w:sz w:val="18"/>
                <w:szCs w:val="18"/>
                <w:rtl/>
              </w:rPr>
              <w:t>على</w:t>
            </w:r>
            <w:r w:rsidRPr="00D23C38">
              <w:rPr>
                <w:rFonts w:ascii="Arial" w:hAnsi="Arial" w:cs="Arial"/>
                <w:color w:val="000000"/>
                <w:sz w:val="18"/>
                <w:szCs w:val="18"/>
              </w:rPr>
              <w:t xml:space="preserve"> </w:t>
            </w:r>
            <w:r w:rsidRPr="00D23C38">
              <w:rPr>
                <w:rFonts w:ascii="Arial" w:hAnsi="Arial" w:cs="Arial"/>
                <w:color w:val="000000"/>
                <w:sz w:val="18"/>
                <w:szCs w:val="18"/>
                <w:rtl/>
              </w:rPr>
              <w:t>اقامة</w:t>
            </w:r>
            <w:r w:rsidRPr="00D23C38">
              <w:rPr>
                <w:rFonts w:ascii="Arial" w:hAnsi="Arial" w:cs="Arial"/>
                <w:color w:val="000000"/>
                <w:sz w:val="18"/>
                <w:szCs w:val="18"/>
              </w:rPr>
              <w:t xml:space="preserve"> </w:t>
            </w:r>
            <w:r w:rsidRPr="00D23C38">
              <w:rPr>
                <w:rFonts w:ascii="Arial" w:hAnsi="Arial" w:cs="Arial"/>
                <w:color w:val="000000"/>
                <w:sz w:val="18"/>
                <w:szCs w:val="18"/>
                <w:rtl/>
              </w:rPr>
              <w:t>حلقات</w:t>
            </w:r>
            <w:r w:rsidRPr="00D23C38">
              <w:rPr>
                <w:rFonts w:ascii="Arial" w:hAnsi="Arial" w:cs="Arial"/>
                <w:color w:val="000000"/>
                <w:sz w:val="18"/>
                <w:szCs w:val="18"/>
              </w:rPr>
              <w:t xml:space="preserve"> </w:t>
            </w:r>
            <w:r w:rsidRPr="00D23C38">
              <w:rPr>
                <w:rFonts w:ascii="Arial" w:hAnsi="Arial" w:cs="Arial"/>
                <w:color w:val="000000"/>
                <w:sz w:val="18"/>
                <w:szCs w:val="18"/>
                <w:rtl/>
              </w:rPr>
              <w:t>نقاش</w:t>
            </w:r>
            <w:r w:rsidRPr="00D23C38">
              <w:rPr>
                <w:rFonts w:ascii="Arial" w:hAnsi="Arial" w:cs="Arial"/>
                <w:color w:val="000000"/>
                <w:sz w:val="18"/>
                <w:szCs w:val="18"/>
              </w:rPr>
              <w:t xml:space="preserve"> </w:t>
            </w:r>
            <w:r w:rsidRPr="00D23C38">
              <w:rPr>
                <w:rFonts w:ascii="Arial" w:hAnsi="Arial" w:cs="Arial"/>
                <w:color w:val="000000"/>
                <w:sz w:val="18"/>
                <w:szCs w:val="18"/>
                <w:rtl/>
              </w:rPr>
              <w:t>لاستثمار</w:t>
            </w:r>
            <w:r w:rsidRPr="00D23C38">
              <w:rPr>
                <w:rFonts w:ascii="Arial" w:hAnsi="Arial" w:cs="Arial"/>
                <w:color w:val="000000"/>
                <w:sz w:val="18"/>
                <w:szCs w:val="18"/>
              </w:rPr>
              <w:t xml:space="preserve"> </w:t>
            </w:r>
            <w:r w:rsidRPr="00D23C38">
              <w:rPr>
                <w:rFonts w:ascii="Arial" w:hAnsi="Arial" w:cs="Arial"/>
                <w:color w:val="000000"/>
                <w:sz w:val="18"/>
                <w:szCs w:val="18"/>
                <w:rtl/>
              </w:rPr>
              <w:t>طاقاتنا</w:t>
            </w:r>
            <w:r w:rsidRPr="00D23C38">
              <w:rPr>
                <w:rFonts w:ascii="Arial" w:hAnsi="Arial" w:cs="Arial"/>
                <w:color w:val="000000"/>
                <w:sz w:val="18"/>
                <w:szCs w:val="18"/>
              </w:rPr>
              <w:t xml:space="preserve"> </w:t>
            </w:r>
            <w:r w:rsidRPr="00D23C38">
              <w:rPr>
                <w:rFonts w:ascii="Arial" w:hAnsi="Arial" w:cs="Arial"/>
                <w:color w:val="000000"/>
                <w:sz w:val="18"/>
                <w:szCs w:val="18"/>
                <w:rtl/>
              </w:rPr>
              <w:t>الفكرية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2,97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1,377</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توفر</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مركز</w:t>
            </w:r>
            <w:r w:rsidRPr="00D23C38">
              <w:rPr>
                <w:rFonts w:ascii="Arial" w:hAnsi="Arial" w:cs="Arial"/>
                <w:color w:val="000000"/>
                <w:sz w:val="18"/>
                <w:szCs w:val="18"/>
              </w:rPr>
              <w:t xml:space="preserve"> </w:t>
            </w:r>
            <w:r w:rsidRPr="00D23C38">
              <w:rPr>
                <w:rFonts w:ascii="Arial" w:hAnsi="Arial" w:cs="Arial"/>
                <w:color w:val="000000"/>
                <w:sz w:val="18"/>
                <w:szCs w:val="18"/>
                <w:rtl/>
              </w:rPr>
              <w:t>لشبكات</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انظمة</w:t>
            </w:r>
            <w:r w:rsidRPr="00D23C38">
              <w:rPr>
                <w:rFonts w:ascii="Arial" w:hAnsi="Arial" w:cs="Arial"/>
                <w:color w:val="000000"/>
                <w:sz w:val="18"/>
                <w:szCs w:val="18"/>
              </w:rPr>
              <w:t xml:space="preserve"> </w:t>
            </w:r>
            <w:r w:rsidRPr="00D23C38">
              <w:rPr>
                <w:rFonts w:ascii="Arial" w:hAnsi="Arial" w:cs="Arial"/>
                <w:color w:val="000000"/>
                <w:sz w:val="18"/>
                <w:szCs w:val="18"/>
                <w:rtl/>
              </w:rPr>
              <w:t>الاعلام</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الاتصال</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النعليم</w:t>
            </w:r>
            <w:r w:rsidRPr="00D23C38">
              <w:rPr>
                <w:rFonts w:ascii="Arial" w:hAnsi="Arial" w:cs="Arial"/>
                <w:color w:val="000000"/>
                <w:sz w:val="18"/>
                <w:szCs w:val="18"/>
              </w:rPr>
              <w:t xml:space="preserve"> </w:t>
            </w:r>
            <w:r w:rsidRPr="00D23C38">
              <w:rPr>
                <w:rFonts w:ascii="Arial" w:hAnsi="Arial" w:cs="Arial"/>
                <w:color w:val="000000"/>
                <w:sz w:val="18"/>
                <w:szCs w:val="18"/>
                <w:rtl/>
              </w:rPr>
              <w:t>المتلفز</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التعليم</w:t>
            </w:r>
            <w:r w:rsidRPr="00D23C38">
              <w:rPr>
                <w:rFonts w:ascii="Arial" w:hAnsi="Arial" w:cs="Arial"/>
                <w:color w:val="000000"/>
                <w:sz w:val="18"/>
                <w:szCs w:val="18"/>
              </w:rPr>
              <w:t xml:space="preserve"> </w:t>
            </w:r>
            <w:r w:rsidRPr="00D23C38">
              <w:rPr>
                <w:rFonts w:ascii="Arial" w:hAnsi="Arial" w:cs="Arial"/>
                <w:color w:val="000000"/>
                <w:sz w:val="18"/>
                <w:szCs w:val="18"/>
                <w:rtl/>
              </w:rPr>
              <w:t>عن</w:t>
            </w:r>
            <w:r w:rsidRPr="00D23C38">
              <w:rPr>
                <w:rFonts w:ascii="Arial" w:hAnsi="Arial" w:cs="Arial"/>
                <w:color w:val="000000"/>
                <w:sz w:val="18"/>
                <w:szCs w:val="18"/>
              </w:rPr>
              <w:t xml:space="preserve"> </w:t>
            </w:r>
            <w:r w:rsidRPr="00D23C38">
              <w:rPr>
                <w:rFonts w:ascii="Arial" w:hAnsi="Arial" w:cs="Arial"/>
                <w:color w:val="000000"/>
                <w:sz w:val="18"/>
                <w:szCs w:val="18"/>
                <w:rtl/>
              </w:rPr>
              <w:t>بعد</w:t>
            </w:r>
            <w:r w:rsidRPr="00D23C38">
              <w:rPr>
                <w:rFonts w:ascii="Arial" w:hAnsi="Arial" w:cs="Arial"/>
                <w:color w:val="000000"/>
                <w:sz w:val="18"/>
                <w:szCs w:val="18"/>
              </w:rPr>
              <w:t xml:space="preserve"> </w:t>
            </w:r>
            <w:r w:rsidRPr="00D23C38">
              <w:rPr>
                <w:rFonts w:ascii="Arial" w:hAnsi="Arial" w:cs="Arial"/>
                <w:color w:val="000000"/>
                <w:sz w:val="18"/>
                <w:szCs w:val="18"/>
                <w:rtl/>
              </w:rPr>
              <w:t>لخدمة</w:t>
            </w:r>
            <w:r w:rsidRPr="00D23C38">
              <w:rPr>
                <w:rFonts w:ascii="Arial" w:hAnsi="Arial" w:cs="Arial"/>
                <w:color w:val="000000"/>
                <w:sz w:val="18"/>
                <w:szCs w:val="18"/>
              </w:rPr>
              <w:t xml:space="preserve"> </w:t>
            </w:r>
            <w:r w:rsidRPr="00D23C38">
              <w:rPr>
                <w:rFonts w:ascii="Arial" w:hAnsi="Arial" w:cs="Arial"/>
                <w:color w:val="000000"/>
                <w:sz w:val="18"/>
                <w:szCs w:val="18"/>
                <w:rtl/>
              </w:rPr>
              <w:t>البحثين</w:t>
            </w:r>
            <w:r w:rsidRPr="00D23C38">
              <w:rPr>
                <w:rFonts w:ascii="Arial" w:hAnsi="Arial" w:cs="Arial"/>
                <w:color w:val="000000"/>
                <w:sz w:val="18"/>
                <w:szCs w:val="18"/>
              </w:rPr>
              <w:t xml:space="preserve"> </w:t>
            </w:r>
            <w:r w:rsidRPr="00D23C38">
              <w:rPr>
                <w:rFonts w:ascii="Arial" w:hAnsi="Arial" w:cs="Arial"/>
                <w:color w:val="000000"/>
                <w:sz w:val="18"/>
                <w:szCs w:val="18"/>
                <w:rtl/>
              </w:rPr>
              <w:t>بفي</w:t>
            </w:r>
            <w:r w:rsidRPr="00D23C38">
              <w:rPr>
                <w:rFonts w:ascii="Arial" w:hAnsi="Arial" w:cs="Arial"/>
                <w:color w:val="000000"/>
                <w:sz w:val="18"/>
                <w:szCs w:val="18"/>
              </w:rPr>
              <w:t xml:space="preserve"> </w:t>
            </w:r>
            <w:r w:rsidRPr="00D23C38">
              <w:rPr>
                <w:rFonts w:ascii="Arial" w:hAnsi="Arial" w:cs="Arial"/>
                <w:color w:val="000000"/>
                <w:sz w:val="18"/>
                <w:szCs w:val="18"/>
                <w:rtl/>
              </w:rPr>
              <w:t>الظروف</w:t>
            </w:r>
            <w:r w:rsidRPr="00D23C38">
              <w:rPr>
                <w:rFonts w:ascii="Arial" w:hAnsi="Arial" w:cs="Arial"/>
                <w:color w:val="000000"/>
                <w:sz w:val="18"/>
                <w:szCs w:val="18"/>
              </w:rPr>
              <w:t xml:space="preserve"> </w:t>
            </w:r>
            <w:r w:rsidRPr="00D23C38">
              <w:rPr>
                <w:rFonts w:ascii="Arial" w:hAnsi="Arial" w:cs="Arial"/>
                <w:color w:val="000000"/>
                <w:sz w:val="18"/>
                <w:szCs w:val="18"/>
                <w:rtl/>
              </w:rPr>
              <w:t>الاستثنائية</w:t>
            </w:r>
            <w:r w:rsidRPr="00D23C38">
              <w:rPr>
                <w:rFonts w:ascii="Arial" w:hAnsi="Arial" w:cs="Arial"/>
                <w:color w:val="000000"/>
                <w:sz w:val="18"/>
                <w:szCs w:val="18"/>
              </w:rPr>
              <w:t xml:space="preserve"> </w:t>
            </w:r>
            <w:r w:rsidRPr="00D23C38">
              <w:rPr>
                <w:rFonts w:ascii="Arial" w:hAnsi="Arial" w:cs="Arial"/>
                <w:color w:val="000000"/>
                <w:sz w:val="18"/>
                <w:szCs w:val="18"/>
                <w:rtl/>
              </w:rPr>
              <w:t>مثلا</w:t>
            </w:r>
            <w:r w:rsidRPr="00D23C38">
              <w:rPr>
                <w:rFonts w:ascii="Arial" w:hAnsi="Arial" w:cs="Arial"/>
                <w:color w:val="000000"/>
                <w:sz w:val="18"/>
                <w:szCs w:val="18"/>
              </w:rPr>
              <w:t xml:space="preserve"> </w:t>
            </w:r>
            <w:r w:rsidRPr="00D23C38">
              <w:rPr>
                <w:rFonts w:ascii="Arial" w:hAnsi="Arial" w:cs="Arial"/>
                <w:color w:val="000000"/>
                <w:sz w:val="18"/>
                <w:szCs w:val="18"/>
                <w:rtl/>
              </w:rPr>
              <w:t>جائحة</w:t>
            </w:r>
            <w:r w:rsidRPr="00D23C38">
              <w:rPr>
                <w:rFonts w:ascii="Arial" w:hAnsi="Arial" w:cs="Arial"/>
                <w:color w:val="000000"/>
                <w:sz w:val="18"/>
                <w:szCs w:val="18"/>
              </w:rPr>
              <w:t xml:space="preserve"> </w:t>
            </w:r>
            <w:r w:rsidRPr="00D23C38">
              <w:rPr>
                <w:rFonts w:ascii="Arial" w:hAnsi="Arial" w:cs="Arial"/>
                <w:color w:val="000000"/>
                <w:sz w:val="18"/>
                <w:szCs w:val="18"/>
                <w:rtl/>
              </w:rPr>
              <w:t>كرونا</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2,77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1,194</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تراقب</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باستمرار</w:t>
            </w:r>
            <w:r w:rsidRPr="00D23C38">
              <w:rPr>
                <w:rFonts w:ascii="Arial" w:hAnsi="Arial" w:cs="Arial"/>
                <w:color w:val="000000"/>
                <w:sz w:val="18"/>
                <w:szCs w:val="18"/>
              </w:rPr>
              <w:t xml:space="preserve"> </w:t>
            </w:r>
            <w:r w:rsidRPr="00D23C38">
              <w:rPr>
                <w:rFonts w:ascii="Arial" w:hAnsi="Arial" w:cs="Arial"/>
                <w:color w:val="000000"/>
                <w:sz w:val="18"/>
                <w:szCs w:val="18"/>
                <w:rtl/>
              </w:rPr>
              <w:t>التطورات</w:t>
            </w:r>
            <w:r w:rsidRPr="00D23C38">
              <w:rPr>
                <w:rFonts w:ascii="Arial" w:hAnsi="Arial" w:cs="Arial"/>
                <w:color w:val="000000"/>
                <w:sz w:val="18"/>
                <w:szCs w:val="18"/>
              </w:rPr>
              <w:t xml:space="preserve"> </w:t>
            </w:r>
            <w:r w:rsidRPr="00D23C38">
              <w:rPr>
                <w:rFonts w:ascii="Arial" w:hAnsi="Arial" w:cs="Arial"/>
                <w:color w:val="000000"/>
                <w:sz w:val="18"/>
                <w:szCs w:val="18"/>
                <w:rtl/>
              </w:rPr>
              <w:t>التكنولوجية</w:t>
            </w:r>
            <w:r w:rsidRPr="00D23C38">
              <w:rPr>
                <w:rFonts w:ascii="Arial" w:hAnsi="Arial" w:cs="Arial"/>
                <w:color w:val="000000"/>
                <w:sz w:val="18"/>
                <w:szCs w:val="18"/>
              </w:rPr>
              <w:t xml:space="preserve"> </w:t>
            </w:r>
            <w:r w:rsidRPr="00D23C38">
              <w:rPr>
                <w:rFonts w:ascii="Arial" w:hAnsi="Arial" w:cs="Arial"/>
                <w:color w:val="000000"/>
                <w:sz w:val="18"/>
                <w:szCs w:val="18"/>
                <w:rtl/>
              </w:rPr>
              <w:t>لكي</w:t>
            </w:r>
            <w:r w:rsidRPr="00D23C38">
              <w:rPr>
                <w:rFonts w:ascii="Arial" w:hAnsi="Arial" w:cs="Arial"/>
                <w:color w:val="000000"/>
                <w:sz w:val="18"/>
                <w:szCs w:val="18"/>
              </w:rPr>
              <w:t xml:space="preserve"> </w:t>
            </w:r>
            <w:r w:rsidRPr="00D23C38">
              <w:rPr>
                <w:rFonts w:ascii="Arial" w:hAnsi="Arial" w:cs="Arial"/>
                <w:color w:val="000000"/>
                <w:sz w:val="18"/>
                <w:szCs w:val="18"/>
                <w:rtl/>
              </w:rPr>
              <w:t>تتاكد</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w:t>
            </w:r>
            <w:r w:rsidRPr="00D23C38">
              <w:rPr>
                <w:rFonts w:ascii="Arial" w:hAnsi="Arial" w:cs="Arial"/>
                <w:color w:val="000000"/>
                <w:sz w:val="18"/>
                <w:szCs w:val="18"/>
                <w:rtl/>
              </w:rPr>
              <w:t>ان</w:t>
            </w:r>
            <w:r w:rsidRPr="00D23C38">
              <w:rPr>
                <w:rFonts w:ascii="Arial" w:hAnsi="Arial" w:cs="Arial"/>
                <w:color w:val="000000"/>
                <w:sz w:val="18"/>
                <w:szCs w:val="18"/>
              </w:rPr>
              <w:t xml:space="preserve"> </w:t>
            </w:r>
            <w:r w:rsidRPr="00D23C38">
              <w:rPr>
                <w:rFonts w:ascii="Arial" w:hAnsi="Arial" w:cs="Arial"/>
                <w:color w:val="000000"/>
                <w:sz w:val="18"/>
                <w:szCs w:val="18"/>
                <w:rtl/>
              </w:rPr>
              <w:t>برمجياتها</w:t>
            </w:r>
            <w:r w:rsidRPr="00D23C38">
              <w:rPr>
                <w:rFonts w:ascii="Arial" w:hAnsi="Arial" w:cs="Arial"/>
                <w:color w:val="000000"/>
                <w:sz w:val="18"/>
                <w:szCs w:val="18"/>
              </w:rPr>
              <w:t xml:space="preserve"> </w:t>
            </w:r>
            <w:r w:rsidRPr="00D23C38">
              <w:rPr>
                <w:rFonts w:ascii="Arial" w:hAnsi="Arial" w:cs="Arial"/>
                <w:color w:val="000000"/>
                <w:sz w:val="18"/>
                <w:szCs w:val="18"/>
                <w:rtl/>
              </w:rPr>
              <w:t>تلبي</w:t>
            </w:r>
            <w:r w:rsidRPr="00D23C38">
              <w:rPr>
                <w:rFonts w:ascii="Arial" w:hAnsi="Arial" w:cs="Arial"/>
                <w:color w:val="000000"/>
                <w:sz w:val="18"/>
                <w:szCs w:val="18"/>
              </w:rPr>
              <w:t xml:space="preserve"> </w:t>
            </w:r>
            <w:r w:rsidRPr="00D23C38">
              <w:rPr>
                <w:rFonts w:ascii="Arial" w:hAnsi="Arial" w:cs="Arial"/>
                <w:color w:val="000000"/>
                <w:sz w:val="18"/>
                <w:szCs w:val="18"/>
                <w:rtl/>
              </w:rPr>
              <w:t>الحاجات</w:t>
            </w:r>
            <w:r w:rsidRPr="00D23C38">
              <w:rPr>
                <w:rFonts w:ascii="Arial" w:hAnsi="Arial" w:cs="Arial"/>
                <w:color w:val="000000"/>
                <w:sz w:val="18"/>
                <w:szCs w:val="18"/>
              </w:rPr>
              <w:t xml:space="preserve"> </w:t>
            </w:r>
            <w:r w:rsidRPr="00D23C38">
              <w:rPr>
                <w:rFonts w:ascii="Arial" w:hAnsi="Arial" w:cs="Arial"/>
                <w:color w:val="000000"/>
                <w:sz w:val="18"/>
                <w:szCs w:val="18"/>
                <w:rtl/>
              </w:rPr>
              <w:t>الضرورية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2,77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1,104</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التكنلوجي</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1,17</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4,33</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2,9833</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,71833</w:t>
            </w:r>
          </w:p>
        </w:tc>
      </w:tr>
      <w:tr w:rsidR="003D72A5" w:rsidRPr="00D23C38" w:rsidTr="00363D75">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pStyle w:val="Paragraphedeliste"/>
        <w:numPr>
          <w:ilvl w:val="0"/>
          <w:numId w:val="35"/>
        </w:num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bidi/>
        <w:rPr>
          <w:rtl/>
        </w:rPr>
      </w:pPr>
      <w:r>
        <w:rPr>
          <w:rFonts w:hint="cs"/>
          <w:rtl/>
        </w:rPr>
        <w:t>البعد التنظيمي</w:t>
      </w:r>
    </w:p>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029"/>
        <w:gridCol w:w="1077"/>
        <w:gridCol w:w="1107"/>
        <w:gridCol w:w="1030"/>
        <w:gridCol w:w="1445"/>
      </w:tblGrid>
      <w:tr w:rsidR="003D72A5" w:rsidRPr="00D23C38" w:rsidTr="00363D75">
        <w:trPr>
          <w:cantSplit/>
        </w:trPr>
        <w:tc>
          <w:tcPr>
            <w:tcW w:w="8143"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Pr>
              <w:t>Descriptive Statistics</w:t>
            </w:r>
          </w:p>
        </w:tc>
      </w:tr>
      <w:tr w:rsidR="003D72A5" w:rsidRPr="00D23C38" w:rsidTr="00363D75">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Std. Deviation</w:t>
            </w:r>
          </w:p>
        </w:tc>
      </w:tr>
      <w:tr w:rsidR="003D72A5" w:rsidRPr="00D23C38" w:rsidTr="00363D75">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يحتاج</w:t>
            </w:r>
            <w:r w:rsidRPr="00D23C38">
              <w:rPr>
                <w:rFonts w:ascii="Arial" w:hAnsi="Arial" w:cs="Arial"/>
                <w:color w:val="000000"/>
                <w:sz w:val="18"/>
                <w:szCs w:val="18"/>
              </w:rPr>
              <w:t xml:space="preserve"> </w:t>
            </w:r>
            <w:r w:rsidRPr="00D23C38">
              <w:rPr>
                <w:rFonts w:ascii="Arial" w:hAnsi="Arial" w:cs="Arial"/>
                <w:color w:val="000000"/>
                <w:sz w:val="18"/>
                <w:szCs w:val="18"/>
                <w:rtl/>
              </w:rPr>
              <w:t>توليد</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r w:rsidRPr="00D23C38">
              <w:rPr>
                <w:rFonts w:ascii="Arial" w:hAnsi="Arial" w:cs="Arial"/>
                <w:color w:val="000000"/>
                <w:sz w:val="18"/>
                <w:szCs w:val="18"/>
              </w:rPr>
              <w:t xml:space="preserve"> </w:t>
            </w:r>
            <w:r w:rsidRPr="00D23C38">
              <w:rPr>
                <w:rFonts w:ascii="Arial" w:hAnsi="Arial" w:cs="Arial"/>
                <w:color w:val="000000"/>
                <w:sz w:val="18"/>
                <w:szCs w:val="18"/>
                <w:rtl/>
              </w:rPr>
              <w:t>دراية</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خبرة</w:t>
            </w:r>
            <w:r w:rsidRPr="00D23C38">
              <w:rPr>
                <w:rFonts w:ascii="Arial" w:hAnsi="Arial" w:cs="Arial"/>
                <w:color w:val="000000"/>
                <w:sz w:val="18"/>
                <w:szCs w:val="18"/>
              </w:rPr>
              <w:t xml:space="preserve"> </w:t>
            </w:r>
            <w:r w:rsidRPr="00D23C38">
              <w:rPr>
                <w:rFonts w:ascii="Arial" w:hAnsi="Arial" w:cs="Arial"/>
                <w:color w:val="000000"/>
                <w:sz w:val="18"/>
                <w:szCs w:val="18"/>
                <w:rtl/>
              </w:rPr>
              <w:t>كافيين</w:t>
            </w:r>
            <w:r w:rsidRPr="00D23C38">
              <w:rPr>
                <w:rFonts w:ascii="Arial" w:hAnsi="Arial" w:cs="Arial"/>
                <w:color w:val="000000"/>
                <w:sz w:val="18"/>
                <w:szCs w:val="18"/>
              </w:rPr>
              <w:t xml:space="preserve"> </w:t>
            </w:r>
            <w:r w:rsidRPr="00D23C38">
              <w:rPr>
                <w:rFonts w:ascii="Arial" w:hAnsi="Arial" w:cs="Arial"/>
                <w:color w:val="000000"/>
                <w:sz w:val="18"/>
                <w:szCs w:val="18"/>
                <w:rtl/>
              </w:rPr>
              <w:t>في</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p>
        </w:tc>
        <w:tc>
          <w:tcPr>
            <w:tcW w:w="1029"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3,33</w:t>
            </w:r>
          </w:p>
        </w:tc>
        <w:tc>
          <w:tcPr>
            <w:tcW w:w="144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1,322</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تمنحني</w:t>
            </w:r>
            <w:r w:rsidRPr="00D23C38">
              <w:rPr>
                <w:rFonts w:ascii="Arial" w:hAnsi="Arial" w:cs="Arial"/>
                <w:color w:val="000000"/>
                <w:sz w:val="18"/>
                <w:szCs w:val="18"/>
              </w:rPr>
              <w:t xml:space="preserve"> </w:t>
            </w:r>
            <w:r w:rsidRPr="00D23C38">
              <w:rPr>
                <w:rFonts w:ascii="Arial" w:hAnsi="Arial" w:cs="Arial"/>
                <w:color w:val="000000"/>
                <w:sz w:val="18"/>
                <w:szCs w:val="18"/>
                <w:rtl/>
              </w:rPr>
              <w:t>المؤسسة</w:t>
            </w:r>
            <w:r w:rsidRPr="00D23C38">
              <w:rPr>
                <w:rFonts w:ascii="Arial" w:hAnsi="Arial" w:cs="Arial"/>
                <w:color w:val="000000"/>
                <w:sz w:val="18"/>
                <w:szCs w:val="18"/>
              </w:rPr>
              <w:t xml:space="preserve"> </w:t>
            </w:r>
            <w:r w:rsidRPr="00D23C38">
              <w:rPr>
                <w:rFonts w:ascii="Arial" w:hAnsi="Arial" w:cs="Arial"/>
                <w:color w:val="000000"/>
                <w:sz w:val="18"/>
                <w:szCs w:val="18"/>
                <w:rtl/>
              </w:rPr>
              <w:t>فرصة</w:t>
            </w:r>
            <w:r w:rsidRPr="00D23C38">
              <w:rPr>
                <w:rFonts w:ascii="Arial" w:hAnsi="Arial" w:cs="Arial"/>
                <w:color w:val="000000"/>
                <w:sz w:val="18"/>
                <w:szCs w:val="18"/>
              </w:rPr>
              <w:t xml:space="preserve"> </w:t>
            </w:r>
            <w:r w:rsidRPr="00D23C38">
              <w:rPr>
                <w:rFonts w:ascii="Arial" w:hAnsi="Arial" w:cs="Arial"/>
                <w:color w:val="000000"/>
                <w:sz w:val="18"/>
                <w:szCs w:val="18"/>
                <w:rtl/>
              </w:rPr>
              <w:t>اكمال</w:t>
            </w:r>
            <w:r w:rsidRPr="00D23C38">
              <w:rPr>
                <w:rFonts w:ascii="Arial" w:hAnsi="Arial" w:cs="Arial"/>
                <w:color w:val="000000"/>
                <w:sz w:val="18"/>
                <w:szCs w:val="18"/>
              </w:rPr>
              <w:t xml:space="preserve"> </w:t>
            </w:r>
            <w:r w:rsidRPr="00D23C38">
              <w:rPr>
                <w:rFonts w:ascii="Arial" w:hAnsi="Arial" w:cs="Arial"/>
                <w:color w:val="000000"/>
                <w:sz w:val="18"/>
                <w:szCs w:val="18"/>
                <w:rtl/>
              </w:rPr>
              <w:t>الدراسة</w:t>
            </w:r>
            <w:r w:rsidRPr="00D23C38">
              <w:rPr>
                <w:rFonts w:ascii="Arial" w:hAnsi="Arial" w:cs="Arial"/>
                <w:color w:val="000000"/>
                <w:sz w:val="18"/>
                <w:szCs w:val="18"/>
              </w:rPr>
              <w:t xml:space="preserve"> </w:t>
            </w:r>
            <w:r w:rsidRPr="00D23C38">
              <w:rPr>
                <w:rFonts w:ascii="Arial" w:hAnsi="Arial" w:cs="Arial"/>
                <w:color w:val="000000"/>
                <w:sz w:val="18"/>
                <w:szCs w:val="18"/>
                <w:rtl/>
              </w:rPr>
              <w:t>بغية</w:t>
            </w:r>
            <w:r w:rsidRPr="00D23C38">
              <w:rPr>
                <w:rFonts w:ascii="Arial" w:hAnsi="Arial" w:cs="Arial"/>
                <w:color w:val="000000"/>
                <w:sz w:val="18"/>
                <w:szCs w:val="18"/>
              </w:rPr>
              <w:t xml:space="preserve"> </w:t>
            </w:r>
            <w:r w:rsidRPr="00D23C38">
              <w:rPr>
                <w:rFonts w:ascii="Arial" w:hAnsi="Arial" w:cs="Arial"/>
                <w:color w:val="000000"/>
                <w:sz w:val="18"/>
                <w:szCs w:val="18"/>
                <w:rtl/>
              </w:rPr>
              <w:t>توسيع</w:t>
            </w:r>
            <w:r w:rsidRPr="00D23C38">
              <w:rPr>
                <w:rFonts w:ascii="Arial" w:hAnsi="Arial" w:cs="Arial"/>
                <w:color w:val="000000"/>
                <w:sz w:val="18"/>
                <w:szCs w:val="18"/>
              </w:rPr>
              <w:t xml:space="preserve"> </w:t>
            </w:r>
            <w:r w:rsidRPr="00D23C38">
              <w:rPr>
                <w:rFonts w:ascii="Arial" w:hAnsi="Arial" w:cs="Arial"/>
                <w:color w:val="000000"/>
                <w:sz w:val="18"/>
                <w:szCs w:val="18"/>
                <w:rtl/>
              </w:rPr>
              <w:t>معارفي</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3,30</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1,264</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تقوم</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بتخزين</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r w:rsidRPr="00D23C38">
              <w:rPr>
                <w:rFonts w:ascii="Arial" w:hAnsi="Arial" w:cs="Arial"/>
                <w:color w:val="000000"/>
                <w:sz w:val="18"/>
                <w:szCs w:val="18"/>
              </w:rPr>
              <w:t xml:space="preserve"> </w:t>
            </w:r>
            <w:r w:rsidRPr="00D23C38">
              <w:rPr>
                <w:rFonts w:ascii="Arial" w:hAnsi="Arial" w:cs="Arial"/>
                <w:color w:val="000000"/>
                <w:sz w:val="18"/>
                <w:szCs w:val="18"/>
                <w:rtl/>
              </w:rPr>
              <w:t>للاستفادة</w:t>
            </w:r>
            <w:r w:rsidRPr="00D23C38">
              <w:rPr>
                <w:rFonts w:ascii="Arial" w:hAnsi="Arial" w:cs="Arial"/>
                <w:color w:val="000000"/>
                <w:sz w:val="18"/>
                <w:szCs w:val="18"/>
              </w:rPr>
              <w:t xml:space="preserve"> </w:t>
            </w:r>
            <w:r w:rsidRPr="00D23C38">
              <w:rPr>
                <w:rFonts w:ascii="Arial" w:hAnsi="Arial" w:cs="Arial"/>
                <w:color w:val="000000"/>
                <w:sz w:val="18"/>
                <w:szCs w:val="18"/>
                <w:rtl/>
              </w:rPr>
              <w:t>منها</w:t>
            </w:r>
            <w:r w:rsidRPr="00D23C38">
              <w:rPr>
                <w:rFonts w:ascii="Arial" w:hAnsi="Arial" w:cs="Arial"/>
                <w:color w:val="000000"/>
                <w:sz w:val="18"/>
                <w:szCs w:val="18"/>
              </w:rPr>
              <w:t xml:space="preserve"> </w:t>
            </w:r>
            <w:r w:rsidRPr="00D23C38">
              <w:rPr>
                <w:rFonts w:ascii="Arial" w:hAnsi="Arial" w:cs="Arial"/>
                <w:color w:val="000000"/>
                <w:sz w:val="18"/>
                <w:szCs w:val="18"/>
                <w:rtl/>
              </w:rPr>
              <w:t>وقت</w:t>
            </w:r>
            <w:r w:rsidRPr="00D23C38">
              <w:rPr>
                <w:rFonts w:ascii="Arial" w:hAnsi="Arial" w:cs="Arial"/>
                <w:color w:val="000000"/>
                <w:sz w:val="18"/>
                <w:szCs w:val="18"/>
              </w:rPr>
              <w:t xml:space="preserve"> </w:t>
            </w:r>
            <w:r w:rsidRPr="00D23C38">
              <w:rPr>
                <w:rFonts w:ascii="Arial" w:hAnsi="Arial" w:cs="Arial"/>
                <w:color w:val="000000"/>
                <w:sz w:val="18"/>
                <w:szCs w:val="18"/>
                <w:rtl/>
              </w:rPr>
              <w:t>الحاجة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3,10</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1,213</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تهتم</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بذوي</w:t>
            </w:r>
            <w:r w:rsidRPr="00D23C38">
              <w:rPr>
                <w:rFonts w:ascii="Arial" w:hAnsi="Arial" w:cs="Arial"/>
                <w:color w:val="000000"/>
                <w:sz w:val="18"/>
                <w:szCs w:val="18"/>
              </w:rPr>
              <w:t xml:space="preserve"> </w:t>
            </w:r>
            <w:r w:rsidRPr="00D23C38">
              <w:rPr>
                <w:rFonts w:ascii="Arial" w:hAnsi="Arial" w:cs="Arial"/>
                <w:color w:val="000000"/>
                <w:sz w:val="18"/>
                <w:szCs w:val="18"/>
                <w:rtl/>
              </w:rPr>
              <w:t>الخبرة</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r w:rsidRPr="00D23C38">
              <w:rPr>
                <w:rFonts w:ascii="Arial" w:hAnsi="Arial" w:cs="Arial"/>
                <w:color w:val="000000"/>
                <w:sz w:val="18"/>
                <w:szCs w:val="18"/>
              </w:rPr>
              <w:t xml:space="preserve"> </w:t>
            </w:r>
            <w:r w:rsidRPr="00D23C38">
              <w:rPr>
                <w:rFonts w:ascii="Arial" w:hAnsi="Arial" w:cs="Arial"/>
                <w:color w:val="000000"/>
                <w:sz w:val="18"/>
                <w:szCs w:val="18"/>
                <w:rtl/>
              </w:rPr>
              <w:t>باعتبارهم</w:t>
            </w:r>
            <w:r w:rsidRPr="00D23C38">
              <w:rPr>
                <w:rFonts w:ascii="Arial" w:hAnsi="Arial" w:cs="Arial"/>
                <w:color w:val="000000"/>
                <w:sz w:val="18"/>
                <w:szCs w:val="18"/>
              </w:rPr>
              <w:t xml:space="preserve"> </w:t>
            </w:r>
            <w:r w:rsidRPr="00D23C38">
              <w:rPr>
                <w:rFonts w:ascii="Arial" w:hAnsi="Arial" w:cs="Arial"/>
                <w:color w:val="000000"/>
                <w:sz w:val="18"/>
                <w:szCs w:val="18"/>
                <w:rtl/>
              </w:rPr>
              <w:t>مخزونا</w:t>
            </w:r>
            <w:r w:rsidRPr="00D23C38">
              <w:rPr>
                <w:rFonts w:ascii="Arial" w:hAnsi="Arial" w:cs="Arial"/>
                <w:color w:val="000000"/>
                <w:sz w:val="18"/>
                <w:szCs w:val="18"/>
              </w:rPr>
              <w:t xml:space="preserve"> </w:t>
            </w:r>
            <w:r w:rsidRPr="00D23C38">
              <w:rPr>
                <w:rFonts w:ascii="Arial" w:hAnsi="Arial" w:cs="Arial"/>
                <w:color w:val="000000"/>
                <w:sz w:val="18"/>
                <w:szCs w:val="18"/>
                <w:rtl/>
              </w:rPr>
              <w:t>معرفيا</w:t>
            </w:r>
            <w:r w:rsidRPr="00D23C38">
              <w:rPr>
                <w:rFonts w:ascii="Arial" w:hAnsi="Arial" w:cs="Arial"/>
                <w:color w:val="000000"/>
                <w:sz w:val="18"/>
                <w:szCs w:val="18"/>
              </w:rPr>
              <w:t xml:space="preserve"> </w:t>
            </w:r>
            <w:r w:rsidRPr="00D23C38">
              <w:rPr>
                <w:rFonts w:ascii="Arial" w:hAnsi="Arial" w:cs="Arial"/>
                <w:color w:val="000000"/>
                <w:sz w:val="18"/>
                <w:szCs w:val="18"/>
                <w:rtl/>
              </w:rPr>
              <w:t>متميزا</w:t>
            </w:r>
            <w:r w:rsidRPr="00D23C38">
              <w:rPr>
                <w:rFonts w:ascii="Arial" w:hAnsi="Arial" w:cs="Arial"/>
                <w:color w:val="000000"/>
                <w:sz w:val="18"/>
                <w:szCs w:val="18"/>
              </w:rPr>
              <w:t xml:space="preserve"> </w:t>
            </w:r>
            <w:r w:rsidRPr="00D23C38">
              <w:rPr>
                <w:rFonts w:ascii="Arial" w:hAnsi="Arial" w:cs="Arial"/>
                <w:color w:val="000000"/>
                <w:sz w:val="18"/>
                <w:szCs w:val="18"/>
                <w:rtl/>
              </w:rPr>
              <w:t>لاعمالها</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2,90</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1,269</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توفر</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المستلزمات</w:t>
            </w:r>
            <w:r w:rsidRPr="00D23C38">
              <w:rPr>
                <w:rFonts w:ascii="Arial" w:hAnsi="Arial" w:cs="Arial"/>
                <w:color w:val="000000"/>
                <w:sz w:val="18"/>
                <w:szCs w:val="18"/>
              </w:rPr>
              <w:t xml:space="preserve"> </w:t>
            </w:r>
            <w:r w:rsidRPr="00D23C38">
              <w:rPr>
                <w:rFonts w:ascii="Arial" w:hAnsi="Arial" w:cs="Arial"/>
                <w:color w:val="000000"/>
                <w:sz w:val="18"/>
                <w:szCs w:val="18"/>
                <w:rtl/>
              </w:rPr>
              <w:t>المادية</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البشرية</w:t>
            </w:r>
            <w:r w:rsidRPr="00D23C38">
              <w:rPr>
                <w:rFonts w:ascii="Arial" w:hAnsi="Arial" w:cs="Arial"/>
                <w:color w:val="000000"/>
                <w:sz w:val="18"/>
                <w:szCs w:val="18"/>
              </w:rPr>
              <w:t xml:space="preserve"> </w:t>
            </w:r>
            <w:r w:rsidRPr="00D23C38">
              <w:rPr>
                <w:rFonts w:ascii="Arial" w:hAnsi="Arial" w:cs="Arial"/>
                <w:color w:val="000000"/>
                <w:sz w:val="18"/>
                <w:szCs w:val="18"/>
                <w:rtl/>
              </w:rPr>
              <w:t>لتطبيق</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3,23</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1,251</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lastRenderedPageBreak/>
              <w:t>تنشر</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r w:rsidRPr="00D23C38">
              <w:rPr>
                <w:rFonts w:ascii="Arial" w:hAnsi="Arial" w:cs="Arial"/>
                <w:color w:val="000000"/>
                <w:sz w:val="18"/>
                <w:szCs w:val="18"/>
              </w:rPr>
              <w:t xml:space="preserve"> </w:t>
            </w:r>
            <w:r w:rsidRPr="00D23C38">
              <w:rPr>
                <w:rFonts w:ascii="Arial" w:hAnsi="Arial" w:cs="Arial"/>
                <w:color w:val="000000"/>
                <w:sz w:val="18"/>
                <w:szCs w:val="18"/>
                <w:rtl/>
              </w:rPr>
              <w:t>بين</w:t>
            </w:r>
            <w:r w:rsidRPr="00D23C38">
              <w:rPr>
                <w:rFonts w:ascii="Arial" w:hAnsi="Arial" w:cs="Arial"/>
                <w:color w:val="000000"/>
                <w:sz w:val="18"/>
                <w:szCs w:val="18"/>
              </w:rPr>
              <w:t xml:space="preserve"> </w:t>
            </w:r>
            <w:r w:rsidRPr="00D23C38">
              <w:rPr>
                <w:rFonts w:ascii="Arial" w:hAnsi="Arial" w:cs="Arial"/>
                <w:color w:val="000000"/>
                <w:sz w:val="18"/>
                <w:szCs w:val="18"/>
                <w:rtl/>
              </w:rPr>
              <w:t>الخبراء</w:t>
            </w:r>
            <w:r w:rsidRPr="00D23C38">
              <w:rPr>
                <w:rFonts w:ascii="Arial" w:hAnsi="Arial" w:cs="Arial"/>
                <w:color w:val="000000"/>
                <w:sz w:val="18"/>
                <w:szCs w:val="18"/>
              </w:rPr>
              <w:t xml:space="preserve"> </w:t>
            </w:r>
            <w:r w:rsidRPr="00D23C38">
              <w:rPr>
                <w:rFonts w:ascii="Arial" w:hAnsi="Arial" w:cs="Arial"/>
                <w:color w:val="000000"/>
                <w:sz w:val="18"/>
                <w:szCs w:val="18"/>
                <w:rtl/>
              </w:rPr>
              <w:t>المختصين</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افراد</w:t>
            </w:r>
            <w:r w:rsidRPr="00D23C38">
              <w:rPr>
                <w:rFonts w:ascii="Arial" w:hAnsi="Arial" w:cs="Arial"/>
                <w:color w:val="000000"/>
                <w:sz w:val="18"/>
                <w:szCs w:val="18"/>
              </w:rPr>
              <w:t xml:space="preserve"> </w:t>
            </w:r>
            <w:r w:rsidRPr="00D23C38">
              <w:rPr>
                <w:rFonts w:ascii="Arial" w:hAnsi="Arial" w:cs="Arial"/>
                <w:color w:val="000000"/>
                <w:sz w:val="18"/>
                <w:szCs w:val="18"/>
                <w:rtl/>
              </w:rPr>
              <w:t>المؤسسة</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w:t>
            </w:r>
            <w:r w:rsidRPr="00D23C38">
              <w:rPr>
                <w:rFonts w:ascii="Arial" w:hAnsi="Arial" w:cs="Arial"/>
                <w:color w:val="000000"/>
                <w:sz w:val="18"/>
                <w:szCs w:val="18"/>
                <w:rtl/>
              </w:rPr>
              <w:t>خلال</w:t>
            </w:r>
            <w:r w:rsidRPr="00D23C38">
              <w:rPr>
                <w:rFonts w:ascii="Arial" w:hAnsi="Arial" w:cs="Arial"/>
                <w:color w:val="000000"/>
                <w:sz w:val="18"/>
                <w:szCs w:val="18"/>
              </w:rPr>
              <w:t xml:space="preserve"> </w:t>
            </w:r>
            <w:r w:rsidRPr="00D23C38">
              <w:rPr>
                <w:rFonts w:ascii="Arial" w:hAnsi="Arial" w:cs="Arial"/>
                <w:color w:val="000000"/>
                <w:sz w:val="18"/>
                <w:szCs w:val="18"/>
                <w:rtl/>
              </w:rPr>
              <w:t>الندوات</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المحاضرات</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غيرها</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w:t>
            </w:r>
            <w:r w:rsidRPr="00D23C38">
              <w:rPr>
                <w:rFonts w:ascii="Arial" w:hAnsi="Arial" w:cs="Arial"/>
                <w:color w:val="000000"/>
                <w:sz w:val="18"/>
                <w:szCs w:val="18"/>
                <w:rtl/>
              </w:rPr>
              <w:t>الوسائل</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3,30</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1,291</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تشجع</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التشارك</w:t>
            </w:r>
            <w:r w:rsidRPr="00D23C38">
              <w:rPr>
                <w:rFonts w:ascii="Arial" w:hAnsi="Arial" w:cs="Arial"/>
                <w:color w:val="000000"/>
                <w:sz w:val="18"/>
                <w:szCs w:val="18"/>
              </w:rPr>
              <w:t xml:space="preserve"> </w:t>
            </w:r>
            <w:r w:rsidRPr="00D23C38">
              <w:rPr>
                <w:rFonts w:ascii="Arial" w:hAnsi="Arial" w:cs="Arial"/>
                <w:color w:val="000000"/>
                <w:sz w:val="18"/>
                <w:szCs w:val="18"/>
                <w:rtl/>
              </w:rPr>
              <w:t>الطوعي</w:t>
            </w:r>
            <w:r w:rsidRPr="00D23C38">
              <w:rPr>
                <w:rFonts w:ascii="Arial" w:hAnsi="Arial" w:cs="Arial"/>
                <w:color w:val="000000"/>
                <w:sz w:val="18"/>
                <w:szCs w:val="18"/>
              </w:rPr>
              <w:t xml:space="preserve"> </w:t>
            </w:r>
            <w:r w:rsidRPr="00D23C38">
              <w:rPr>
                <w:rFonts w:ascii="Arial" w:hAnsi="Arial" w:cs="Arial"/>
                <w:color w:val="000000"/>
                <w:sz w:val="18"/>
                <w:szCs w:val="18"/>
                <w:rtl/>
              </w:rPr>
              <w:t>للمعرفة</w:t>
            </w:r>
            <w:r w:rsidRPr="00D23C38">
              <w:rPr>
                <w:rFonts w:ascii="Arial" w:hAnsi="Arial" w:cs="Arial"/>
                <w:color w:val="000000"/>
                <w:sz w:val="18"/>
                <w:szCs w:val="18"/>
              </w:rPr>
              <w:t xml:space="preserve"> </w:t>
            </w:r>
            <w:r w:rsidRPr="00D23C38">
              <w:rPr>
                <w:rFonts w:ascii="Arial" w:hAnsi="Arial" w:cs="Arial"/>
                <w:color w:val="000000"/>
                <w:sz w:val="18"/>
                <w:szCs w:val="18"/>
                <w:rtl/>
              </w:rPr>
              <w:t>من</w:t>
            </w:r>
            <w:r w:rsidRPr="00D23C38">
              <w:rPr>
                <w:rFonts w:ascii="Arial" w:hAnsi="Arial" w:cs="Arial"/>
                <w:color w:val="000000"/>
                <w:sz w:val="18"/>
                <w:szCs w:val="18"/>
              </w:rPr>
              <w:t xml:space="preserve"> </w:t>
            </w:r>
            <w:r w:rsidRPr="00D23C38">
              <w:rPr>
                <w:rFonts w:ascii="Arial" w:hAnsi="Arial" w:cs="Arial"/>
                <w:color w:val="000000"/>
                <w:sz w:val="18"/>
                <w:szCs w:val="18"/>
                <w:rtl/>
              </w:rPr>
              <w:t>قبل</w:t>
            </w:r>
            <w:r w:rsidRPr="00D23C38">
              <w:rPr>
                <w:rFonts w:ascii="Arial" w:hAnsi="Arial" w:cs="Arial"/>
                <w:color w:val="000000"/>
                <w:sz w:val="18"/>
                <w:szCs w:val="18"/>
              </w:rPr>
              <w:t xml:space="preserve"> </w:t>
            </w:r>
            <w:r w:rsidRPr="00D23C38">
              <w:rPr>
                <w:rFonts w:ascii="Arial" w:hAnsi="Arial" w:cs="Arial"/>
                <w:color w:val="000000"/>
                <w:sz w:val="18"/>
                <w:szCs w:val="18"/>
                <w:rtl/>
              </w:rPr>
              <w:t>الموظفين</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1,285</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التنظيمي</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1,29</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4,57</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3,1762</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,76673</w:t>
            </w:r>
          </w:p>
        </w:tc>
      </w:tr>
      <w:tr w:rsidR="003D72A5" w:rsidRPr="00D23C38" w:rsidTr="00363D75">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bidi/>
        <w:rPr>
          <w:rtl/>
        </w:rPr>
      </w:pPr>
      <w:r>
        <w:rPr>
          <w:rFonts w:hint="cs"/>
          <w:rtl/>
        </w:rPr>
        <w:t>البعد الاجتماعي</w:t>
      </w:r>
    </w:p>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029"/>
        <w:gridCol w:w="1077"/>
        <w:gridCol w:w="1107"/>
        <w:gridCol w:w="1030"/>
        <w:gridCol w:w="1445"/>
      </w:tblGrid>
      <w:tr w:rsidR="003D72A5" w:rsidRPr="00D23C38" w:rsidTr="00363D75">
        <w:trPr>
          <w:cantSplit/>
        </w:trPr>
        <w:tc>
          <w:tcPr>
            <w:tcW w:w="8143" w:type="dxa"/>
            <w:gridSpan w:val="6"/>
            <w:tcBorders>
              <w:top w:val="nil"/>
              <w:left w:val="nil"/>
              <w:bottom w:val="nil"/>
              <w:right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b/>
                <w:bCs/>
                <w:color w:val="000000"/>
                <w:sz w:val="18"/>
                <w:szCs w:val="18"/>
              </w:rPr>
              <w:t>Descriptive Statistics</w:t>
            </w:r>
          </w:p>
        </w:tc>
      </w:tr>
      <w:tr w:rsidR="003D72A5" w:rsidRPr="00D23C38" w:rsidTr="00363D75">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Std. Deviation</w:t>
            </w:r>
          </w:p>
        </w:tc>
      </w:tr>
      <w:tr w:rsidR="003D72A5" w:rsidRPr="00D23C38" w:rsidTr="00363D75">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تهتم</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بتشجيعنا</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تحفيزنا</w:t>
            </w:r>
            <w:r w:rsidRPr="00D23C38">
              <w:rPr>
                <w:rFonts w:ascii="Arial" w:hAnsi="Arial" w:cs="Arial"/>
                <w:color w:val="000000"/>
                <w:sz w:val="18"/>
                <w:szCs w:val="18"/>
              </w:rPr>
              <w:t xml:space="preserve"> </w:t>
            </w:r>
            <w:r w:rsidRPr="00D23C38">
              <w:rPr>
                <w:rFonts w:ascii="Arial" w:hAnsi="Arial" w:cs="Arial"/>
                <w:color w:val="000000"/>
                <w:sz w:val="18"/>
                <w:szCs w:val="18"/>
                <w:rtl/>
              </w:rPr>
              <w:t>عند</w:t>
            </w:r>
            <w:r w:rsidRPr="00D23C38">
              <w:rPr>
                <w:rFonts w:ascii="Arial" w:hAnsi="Arial" w:cs="Arial"/>
                <w:color w:val="000000"/>
                <w:sz w:val="18"/>
                <w:szCs w:val="18"/>
              </w:rPr>
              <w:t xml:space="preserve"> </w:t>
            </w:r>
            <w:r w:rsidRPr="00D23C38">
              <w:rPr>
                <w:rFonts w:ascii="Arial" w:hAnsi="Arial" w:cs="Arial"/>
                <w:color w:val="000000"/>
                <w:sz w:val="18"/>
                <w:szCs w:val="18"/>
                <w:rtl/>
              </w:rPr>
              <w:t>تقاسم</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r w:rsidRPr="00D23C38">
              <w:rPr>
                <w:rFonts w:ascii="Arial" w:hAnsi="Arial" w:cs="Arial"/>
                <w:color w:val="000000"/>
                <w:sz w:val="18"/>
                <w:szCs w:val="18"/>
              </w:rPr>
              <w:t xml:space="preserve"> </w:t>
            </w:r>
            <w:r w:rsidRPr="00D23C38">
              <w:rPr>
                <w:rFonts w:ascii="Arial" w:hAnsi="Arial" w:cs="Arial"/>
                <w:color w:val="000000"/>
                <w:sz w:val="18"/>
                <w:szCs w:val="18"/>
                <w:rtl/>
              </w:rPr>
              <w:t>مع</w:t>
            </w:r>
            <w:r w:rsidRPr="00D23C38">
              <w:rPr>
                <w:rFonts w:ascii="Arial" w:hAnsi="Arial" w:cs="Arial"/>
                <w:color w:val="000000"/>
                <w:sz w:val="18"/>
                <w:szCs w:val="18"/>
              </w:rPr>
              <w:t xml:space="preserve"> </w:t>
            </w:r>
            <w:r w:rsidRPr="00D23C38">
              <w:rPr>
                <w:rFonts w:ascii="Arial" w:hAnsi="Arial" w:cs="Arial"/>
                <w:color w:val="000000"/>
                <w:sz w:val="18"/>
                <w:szCs w:val="18"/>
                <w:rtl/>
              </w:rPr>
              <w:t>بعضنا</w:t>
            </w:r>
          </w:p>
        </w:tc>
        <w:tc>
          <w:tcPr>
            <w:tcW w:w="1029" w:type="dxa"/>
            <w:tcBorders>
              <w:top w:val="single" w:sz="16" w:space="0" w:color="000000"/>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3,23</w:t>
            </w:r>
          </w:p>
        </w:tc>
        <w:tc>
          <w:tcPr>
            <w:tcW w:w="1444" w:type="dxa"/>
            <w:tcBorders>
              <w:top w:val="single" w:sz="16" w:space="0" w:color="000000"/>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1,251</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من</w:t>
            </w:r>
            <w:r w:rsidRPr="00D23C38">
              <w:rPr>
                <w:rFonts w:ascii="Arial" w:hAnsi="Arial" w:cs="Arial"/>
                <w:color w:val="000000"/>
                <w:sz w:val="18"/>
                <w:szCs w:val="18"/>
              </w:rPr>
              <w:t xml:space="preserve"> </w:t>
            </w:r>
            <w:r w:rsidRPr="00D23C38">
              <w:rPr>
                <w:rFonts w:ascii="Arial" w:hAnsi="Arial" w:cs="Arial"/>
                <w:color w:val="000000"/>
                <w:sz w:val="18"/>
                <w:szCs w:val="18"/>
                <w:rtl/>
              </w:rPr>
              <w:t>اهم</w:t>
            </w:r>
            <w:r w:rsidRPr="00D23C38">
              <w:rPr>
                <w:rFonts w:ascii="Arial" w:hAnsi="Arial" w:cs="Arial"/>
                <w:color w:val="000000"/>
                <w:sz w:val="18"/>
                <w:szCs w:val="18"/>
              </w:rPr>
              <w:t xml:space="preserve"> </w:t>
            </w:r>
            <w:r w:rsidRPr="00D23C38">
              <w:rPr>
                <w:rFonts w:ascii="Arial" w:hAnsi="Arial" w:cs="Arial"/>
                <w:color w:val="000000"/>
                <w:sz w:val="18"/>
                <w:szCs w:val="18"/>
                <w:rtl/>
              </w:rPr>
              <w:t>مرتكزات</w:t>
            </w:r>
            <w:r w:rsidRPr="00D23C38">
              <w:rPr>
                <w:rFonts w:ascii="Arial" w:hAnsi="Arial" w:cs="Arial"/>
                <w:color w:val="000000"/>
                <w:sz w:val="18"/>
                <w:szCs w:val="18"/>
              </w:rPr>
              <w:t xml:space="preserve"> </w:t>
            </w:r>
            <w:r w:rsidRPr="00D23C38">
              <w:rPr>
                <w:rFonts w:ascii="Arial" w:hAnsi="Arial" w:cs="Arial"/>
                <w:color w:val="000000"/>
                <w:sz w:val="18"/>
                <w:szCs w:val="18"/>
                <w:rtl/>
              </w:rPr>
              <w:t>تطبيق</w:t>
            </w:r>
            <w:r w:rsidRPr="00D23C38">
              <w:rPr>
                <w:rFonts w:ascii="Arial" w:hAnsi="Arial" w:cs="Arial"/>
                <w:color w:val="000000"/>
                <w:sz w:val="18"/>
                <w:szCs w:val="18"/>
              </w:rPr>
              <w:t xml:space="preserve"> </w:t>
            </w:r>
            <w:r w:rsidRPr="00D23C38">
              <w:rPr>
                <w:rFonts w:ascii="Arial" w:hAnsi="Arial" w:cs="Arial"/>
                <w:color w:val="000000"/>
                <w:sz w:val="18"/>
                <w:szCs w:val="18"/>
                <w:rtl/>
              </w:rPr>
              <w:t>ادارة</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r w:rsidRPr="00D23C38">
              <w:rPr>
                <w:rFonts w:ascii="Arial" w:hAnsi="Arial" w:cs="Arial"/>
                <w:color w:val="000000"/>
                <w:sz w:val="18"/>
                <w:szCs w:val="18"/>
              </w:rPr>
              <w:t xml:space="preserve"> </w:t>
            </w:r>
            <w:r w:rsidRPr="00D23C38">
              <w:rPr>
                <w:rFonts w:ascii="Arial" w:hAnsi="Arial" w:cs="Arial"/>
                <w:color w:val="000000"/>
                <w:sz w:val="18"/>
                <w:szCs w:val="18"/>
                <w:rtl/>
              </w:rPr>
              <w:t>في</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هي</w:t>
            </w:r>
            <w:r w:rsidRPr="00D23C38">
              <w:rPr>
                <w:rFonts w:ascii="Arial" w:hAnsi="Arial" w:cs="Arial"/>
                <w:color w:val="000000"/>
                <w:sz w:val="18"/>
                <w:szCs w:val="18"/>
              </w:rPr>
              <w:t xml:space="preserve"> </w:t>
            </w:r>
            <w:r w:rsidRPr="00D23C38">
              <w:rPr>
                <w:rFonts w:ascii="Arial" w:hAnsi="Arial" w:cs="Arial"/>
                <w:color w:val="000000"/>
                <w:sz w:val="18"/>
                <w:szCs w:val="18"/>
                <w:rtl/>
              </w:rPr>
              <w:t>تشارك</w:t>
            </w:r>
            <w:r w:rsidRPr="00D23C38">
              <w:rPr>
                <w:rFonts w:ascii="Arial" w:hAnsi="Arial" w:cs="Arial"/>
                <w:color w:val="000000"/>
                <w:sz w:val="18"/>
                <w:szCs w:val="18"/>
              </w:rPr>
              <w:t xml:space="preserve"> </w:t>
            </w:r>
            <w:r w:rsidRPr="00D23C38">
              <w:rPr>
                <w:rFonts w:ascii="Arial" w:hAnsi="Arial" w:cs="Arial"/>
                <w:color w:val="000000"/>
                <w:sz w:val="18"/>
                <w:szCs w:val="18"/>
                <w:rtl/>
              </w:rPr>
              <w:t>المعرفة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3,27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1,202</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الجو</w:t>
            </w:r>
            <w:r w:rsidRPr="00D23C38">
              <w:rPr>
                <w:rFonts w:ascii="Arial" w:hAnsi="Arial" w:cs="Arial"/>
                <w:color w:val="000000"/>
                <w:sz w:val="18"/>
                <w:szCs w:val="18"/>
              </w:rPr>
              <w:t xml:space="preserve"> </w:t>
            </w:r>
            <w:r w:rsidRPr="00D23C38">
              <w:rPr>
                <w:rFonts w:ascii="Arial" w:hAnsi="Arial" w:cs="Arial"/>
                <w:color w:val="000000"/>
                <w:sz w:val="18"/>
                <w:szCs w:val="18"/>
                <w:rtl/>
              </w:rPr>
              <w:t>السائد</w:t>
            </w:r>
            <w:r w:rsidRPr="00D23C38">
              <w:rPr>
                <w:rFonts w:ascii="Arial" w:hAnsi="Arial" w:cs="Arial"/>
                <w:color w:val="000000"/>
                <w:sz w:val="18"/>
                <w:szCs w:val="18"/>
              </w:rPr>
              <w:t xml:space="preserve"> </w:t>
            </w:r>
            <w:r w:rsidRPr="00D23C38">
              <w:rPr>
                <w:rFonts w:ascii="Arial" w:hAnsi="Arial" w:cs="Arial"/>
                <w:color w:val="000000"/>
                <w:sz w:val="18"/>
                <w:szCs w:val="18"/>
                <w:rtl/>
              </w:rPr>
              <w:t>بمؤسستنا</w:t>
            </w:r>
            <w:r w:rsidRPr="00D23C38">
              <w:rPr>
                <w:rFonts w:ascii="Arial" w:hAnsi="Arial" w:cs="Arial"/>
                <w:color w:val="000000"/>
                <w:sz w:val="18"/>
                <w:szCs w:val="18"/>
              </w:rPr>
              <w:t xml:space="preserve"> </w:t>
            </w:r>
            <w:r w:rsidRPr="00D23C38">
              <w:rPr>
                <w:rFonts w:ascii="Arial" w:hAnsi="Arial" w:cs="Arial"/>
                <w:color w:val="000000"/>
                <w:sz w:val="18"/>
                <w:szCs w:val="18"/>
                <w:rtl/>
              </w:rPr>
              <w:t>يساعد</w:t>
            </w:r>
            <w:r w:rsidRPr="00D23C38">
              <w:rPr>
                <w:rFonts w:ascii="Arial" w:hAnsi="Arial" w:cs="Arial"/>
                <w:color w:val="000000"/>
                <w:sz w:val="18"/>
                <w:szCs w:val="18"/>
              </w:rPr>
              <w:t xml:space="preserve"> </w:t>
            </w:r>
            <w:r w:rsidRPr="00D23C38">
              <w:rPr>
                <w:rFonts w:ascii="Arial" w:hAnsi="Arial" w:cs="Arial"/>
                <w:color w:val="000000"/>
                <w:sz w:val="18"/>
                <w:szCs w:val="18"/>
                <w:rtl/>
              </w:rPr>
              <w:t>على</w:t>
            </w:r>
            <w:r w:rsidRPr="00D23C38">
              <w:rPr>
                <w:rFonts w:ascii="Arial" w:hAnsi="Arial" w:cs="Arial"/>
                <w:color w:val="000000"/>
                <w:sz w:val="18"/>
                <w:szCs w:val="18"/>
              </w:rPr>
              <w:t xml:space="preserve"> </w:t>
            </w:r>
            <w:r w:rsidRPr="00D23C38">
              <w:rPr>
                <w:rFonts w:ascii="Arial" w:hAnsi="Arial" w:cs="Arial"/>
                <w:color w:val="000000"/>
                <w:sz w:val="18"/>
                <w:szCs w:val="18"/>
                <w:rtl/>
              </w:rPr>
              <w:t>الاتصال</w:t>
            </w:r>
            <w:r w:rsidRPr="00D23C38">
              <w:rPr>
                <w:rFonts w:ascii="Arial" w:hAnsi="Arial" w:cs="Arial"/>
                <w:color w:val="000000"/>
                <w:sz w:val="18"/>
                <w:szCs w:val="18"/>
              </w:rPr>
              <w:t xml:space="preserve"> </w:t>
            </w:r>
            <w:r w:rsidRPr="00D23C38">
              <w:rPr>
                <w:rFonts w:ascii="Arial" w:hAnsi="Arial" w:cs="Arial"/>
                <w:color w:val="000000"/>
                <w:sz w:val="18"/>
                <w:szCs w:val="18"/>
                <w:rtl/>
              </w:rPr>
              <w:t>الفعال</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2,43</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1,135</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يتم</w:t>
            </w:r>
            <w:r w:rsidRPr="00D23C38">
              <w:rPr>
                <w:rFonts w:ascii="Arial" w:hAnsi="Arial" w:cs="Arial"/>
                <w:color w:val="000000"/>
                <w:sz w:val="18"/>
                <w:szCs w:val="18"/>
              </w:rPr>
              <w:t xml:space="preserve"> </w:t>
            </w:r>
            <w:r w:rsidRPr="00D23C38">
              <w:rPr>
                <w:rFonts w:ascii="Arial" w:hAnsi="Arial" w:cs="Arial"/>
                <w:color w:val="000000"/>
                <w:sz w:val="18"/>
                <w:szCs w:val="18"/>
                <w:rtl/>
              </w:rPr>
              <w:t>ابلاغي</w:t>
            </w:r>
            <w:r w:rsidRPr="00D23C38">
              <w:rPr>
                <w:rFonts w:ascii="Arial" w:hAnsi="Arial" w:cs="Arial"/>
                <w:color w:val="000000"/>
                <w:sz w:val="18"/>
                <w:szCs w:val="18"/>
              </w:rPr>
              <w:t xml:space="preserve"> </w:t>
            </w:r>
            <w:r w:rsidRPr="00D23C38">
              <w:rPr>
                <w:rFonts w:ascii="Arial" w:hAnsi="Arial" w:cs="Arial"/>
                <w:color w:val="000000"/>
                <w:sz w:val="18"/>
                <w:szCs w:val="18"/>
                <w:rtl/>
              </w:rPr>
              <w:t>بالمعلومات</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المستجدات</w:t>
            </w:r>
            <w:r w:rsidRPr="00D23C38">
              <w:rPr>
                <w:rFonts w:ascii="Arial" w:hAnsi="Arial" w:cs="Arial"/>
                <w:color w:val="000000"/>
                <w:sz w:val="18"/>
                <w:szCs w:val="18"/>
              </w:rPr>
              <w:t xml:space="preserve"> </w:t>
            </w:r>
            <w:r w:rsidRPr="00D23C38">
              <w:rPr>
                <w:rFonts w:ascii="Arial" w:hAnsi="Arial" w:cs="Arial"/>
                <w:color w:val="000000"/>
                <w:sz w:val="18"/>
                <w:szCs w:val="18"/>
                <w:rtl/>
              </w:rPr>
              <w:t>التي</w:t>
            </w:r>
            <w:r w:rsidRPr="00D23C38">
              <w:rPr>
                <w:rFonts w:ascii="Arial" w:hAnsi="Arial" w:cs="Arial"/>
                <w:color w:val="000000"/>
                <w:sz w:val="18"/>
                <w:szCs w:val="18"/>
              </w:rPr>
              <w:t xml:space="preserve"> </w:t>
            </w:r>
            <w:r w:rsidRPr="00D23C38">
              <w:rPr>
                <w:rFonts w:ascii="Arial" w:hAnsi="Arial" w:cs="Arial"/>
                <w:color w:val="000000"/>
                <w:sz w:val="18"/>
                <w:szCs w:val="18"/>
                <w:rtl/>
              </w:rPr>
              <w:t>تتعلق</w:t>
            </w:r>
            <w:r w:rsidRPr="00D23C38">
              <w:rPr>
                <w:rFonts w:ascii="Arial" w:hAnsi="Arial" w:cs="Arial"/>
                <w:color w:val="000000"/>
                <w:sz w:val="18"/>
                <w:szCs w:val="18"/>
              </w:rPr>
              <w:t xml:space="preserve"> </w:t>
            </w:r>
            <w:r w:rsidRPr="00D23C38">
              <w:rPr>
                <w:rFonts w:ascii="Arial" w:hAnsi="Arial" w:cs="Arial"/>
                <w:color w:val="000000"/>
                <w:sz w:val="18"/>
                <w:szCs w:val="18"/>
                <w:rtl/>
              </w:rPr>
              <w:t>بمهام</w:t>
            </w:r>
            <w:r w:rsidRPr="00D23C38">
              <w:rPr>
                <w:rFonts w:ascii="Arial" w:hAnsi="Arial" w:cs="Arial"/>
                <w:color w:val="000000"/>
                <w:sz w:val="18"/>
                <w:szCs w:val="18"/>
              </w:rPr>
              <w:t xml:space="preserve"> </w:t>
            </w:r>
            <w:r w:rsidRPr="00D23C38">
              <w:rPr>
                <w:rFonts w:ascii="Arial" w:hAnsi="Arial" w:cs="Arial"/>
                <w:color w:val="000000"/>
                <w:sz w:val="18"/>
                <w:szCs w:val="18"/>
                <w:rtl/>
              </w:rPr>
              <w:t>عملي</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1,230</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استطيع</w:t>
            </w:r>
            <w:r w:rsidRPr="00D23C38">
              <w:rPr>
                <w:rFonts w:ascii="Arial" w:hAnsi="Arial" w:cs="Arial"/>
                <w:color w:val="000000"/>
                <w:sz w:val="18"/>
                <w:szCs w:val="18"/>
              </w:rPr>
              <w:t xml:space="preserve"> </w:t>
            </w:r>
            <w:r w:rsidRPr="00D23C38">
              <w:rPr>
                <w:rFonts w:ascii="Arial" w:hAnsi="Arial" w:cs="Arial"/>
                <w:color w:val="000000"/>
                <w:sz w:val="18"/>
                <w:szCs w:val="18"/>
                <w:rtl/>
              </w:rPr>
              <w:t>الوصول</w:t>
            </w:r>
            <w:r w:rsidRPr="00D23C38">
              <w:rPr>
                <w:rFonts w:ascii="Arial" w:hAnsi="Arial" w:cs="Arial"/>
                <w:color w:val="000000"/>
                <w:sz w:val="18"/>
                <w:szCs w:val="18"/>
              </w:rPr>
              <w:t xml:space="preserve"> </w:t>
            </w:r>
            <w:r w:rsidRPr="00D23C38">
              <w:rPr>
                <w:rFonts w:ascii="Arial" w:hAnsi="Arial" w:cs="Arial"/>
                <w:color w:val="000000"/>
                <w:sz w:val="18"/>
                <w:szCs w:val="18"/>
                <w:rtl/>
              </w:rPr>
              <w:t>الى</w:t>
            </w:r>
            <w:r w:rsidRPr="00D23C38">
              <w:rPr>
                <w:rFonts w:ascii="Arial" w:hAnsi="Arial" w:cs="Arial"/>
                <w:color w:val="000000"/>
                <w:sz w:val="18"/>
                <w:szCs w:val="18"/>
              </w:rPr>
              <w:t xml:space="preserve"> </w:t>
            </w:r>
            <w:r w:rsidRPr="00D23C38">
              <w:rPr>
                <w:rFonts w:ascii="Arial" w:hAnsi="Arial" w:cs="Arial"/>
                <w:color w:val="000000"/>
                <w:sz w:val="18"/>
                <w:szCs w:val="18"/>
                <w:rtl/>
              </w:rPr>
              <w:t>اصحاب</w:t>
            </w:r>
            <w:r w:rsidRPr="00D23C38">
              <w:rPr>
                <w:rFonts w:ascii="Arial" w:hAnsi="Arial" w:cs="Arial"/>
                <w:color w:val="000000"/>
                <w:sz w:val="18"/>
                <w:szCs w:val="18"/>
              </w:rPr>
              <w:t xml:space="preserve"> </w:t>
            </w:r>
            <w:r w:rsidRPr="00D23C38">
              <w:rPr>
                <w:rFonts w:ascii="Arial" w:hAnsi="Arial" w:cs="Arial"/>
                <w:color w:val="000000"/>
                <w:sz w:val="18"/>
                <w:szCs w:val="18"/>
                <w:rtl/>
              </w:rPr>
              <w:t>القرار</w:t>
            </w:r>
            <w:r w:rsidRPr="00D23C38">
              <w:rPr>
                <w:rFonts w:ascii="Arial" w:hAnsi="Arial" w:cs="Arial"/>
                <w:color w:val="000000"/>
                <w:sz w:val="18"/>
                <w:szCs w:val="18"/>
              </w:rPr>
              <w:t xml:space="preserve"> </w:t>
            </w:r>
            <w:r w:rsidRPr="00D23C38">
              <w:rPr>
                <w:rFonts w:ascii="Arial" w:hAnsi="Arial" w:cs="Arial"/>
                <w:color w:val="000000"/>
                <w:sz w:val="18"/>
                <w:szCs w:val="18"/>
                <w:rtl/>
              </w:rPr>
              <w:t>في</w:t>
            </w:r>
            <w:r w:rsidRPr="00D23C38">
              <w:rPr>
                <w:rFonts w:ascii="Arial" w:hAnsi="Arial" w:cs="Arial"/>
                <w:color w:val="000000"/>
                <w:sz w:val="18"/>
                <w:szCs w:val="18"/>
              </w:rPr>
              <w:t xml:space="preserve"> </w:t>
            </w:r>
            <w:r w:rsidRPr="00D23C38">
              <w:rPr>
                <w:rFonts w:ascii="Arial" w:hAnsi="Arial" w:cs="Arial"/>
                <w:color w:val="000000"/>
                <w:sz w:val="18"/>
                <w:szCs w:val="18"/>
                <w:rtl/>
              </w:rPr>
              <w:t>المؤسسة</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شرح</w:t>
            </w:r>
            <w:r w:rsidRPr="00D23C38">
              <w:rPr>
                <w:rFonts w:ascii="Arial" w:hAnsi="Arial" w:cs="Arial"/>
                <w:color w:val="000000"/>
                <w:sz w:val="18"/>
                <w:szCs w:val="18"/>
              </w:rPr>
              <w:t xml:space="preserve"> </w:t>
            </w:r>
            <w:r w:rsidRPr="00D23C38">
              <w:rPr>
                <w:rFonts w:ascii="Arial" w:hAnsi="Arial" w:cs="Arial"/>
                <w:color w:val="000000"/>
                <w:sz w:val="18"/>
                <w:szCs w:val="18"/>
                <w:rtl/>
              </w:rPr>
              <w:t>مواقفي</w:t>
            </w:r>
            <w:r w:rsidRPr="00D23C38">
              <w:rPr>
                <w:rFonts w:ascii="Arial" w:hAnsi="Arial" w:cs="Arial"/>
                <w:color w:val="000000"/>
                <w:sz w:val="18"/>
                <w:szCs w:val="18"/>
              </w:rPr>
              <w:t xml:space="preserve"> </w:t>
            </w:r>
            <w:r w:rsidRPr="00D23C38">
              <w:rPr>
                <w:rFonts w:ascii="Arial" w:hAnsi="Arial" w:cs="Arial"/>
                <w:color w:val="000000"/>
                <w:sz w:val="18"/>
                <w:szCs w:val="18"/>
                <w:rtl/>
              </w:rPr>
              <w:t>بسهولة</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3,27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1,230</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اساهم</w:t>
            </w:r>
            <w:r w:rsidRPr="00D23C38">
              <w:rPr>
                <w:rFonts w:ascii="Arial" w:hAnsi="Arial" w:cs="Arial"/>
                <w:color w:val="000000"/>
                <w:sz w:val="18"/>
                <w:szCs w:val="18"/>
              </w:rPr>
              <w:t xml:space="preserve"> </w:t>
            </w:r>
            <w:r w:rsidRPr="00D23C38">
              <w:rPr>
                <w:rFonts w:ascii="Arial" w:hAnsi="Arial" w:cs="Arial"/>
                <w:color w:val="000000"/>
                <w:sz w:val="18"/>
                <w:szCs w:val="18"/>
                <w:rtl/>
              </w:rPr>
              <w:t>في</w:t>
            </w:r>
            <w:r w:rsidRPr="00D23C38">
              <w:rPr>
                <w:rFonts w:ascii="Arial" w:hAnsi="Arial" w:cs="Arial"/>
                <w:color w:val="000000"/>
                <w:sz w:val="18"/>
                <w:szCs w:val="18"/>
              </w:rPr>
              <w:t xml:space="preserve"> </w:t>
            </w:r>
            <w:r w:rsidRPr="00D23C38">
              <w:rPr>
                <w:rFonts w:ascii="Arial" w:hAnsi="Arial" w:cs="Arial"/>
                <w:color w:val="000000"/>
                <w:sz w:val="18"/>
                <w:szCs w:val="18"/>
                <w:rtl/>
              </w:rPr>
              <w:t>نشر</w:t>
            </w:r>
            <w:r w:rsidRPr="00D23C38">
              <w:rPr>
                <w:rFonts w:ascii="Arial" w:hAnsi="Arial" w:cs="Arial"/>
                <w:color w:val="000000"/>
                <w:sz w:val="18"/>
                <w:szCs w:val="18"/>
              </w:rPr>
              <w:t xml:space="preserve"> </w:t>
            </w:r>
            <w:r w:rsidRPr="00D23C38">
              <w:rPr>
                <w:rFonts w:ascii="Arial" w:hAnsi="Arial" w:cs="Arial"/>
                <w:color w:val="000000"/>
                <w:sz w:val="18"/>
                <w:szCs w:val="18"/>
                <w:rtl/>
              </w:rPr>
              <w:t>ثقافة</w:t>
            </w:r>
            <w:r w:rsidRPr="00D23C38">
              <w:rPr>
                <w:rFonts w:ascii="Arial" w:hAnsi="Arial" w:cs="Arial"/>
                <w:color w:val="000000"/>
                <w:sz w:val="18"/>
                <w:szCs w:val="18"/>
              </w:rPr>
              <w:t xml:space="preserve"> </w:t>
            </w:r>
            <w:r w:rsidRPr="00D23C38">
              <w:rPr>
                <w:rFonts w:ascii="Arial" w:hAnsi="Arial" w:cs="Arial"/>
                <w:color w:val="000000"/>
                <w:sz w:val="18"/>
                <w:szCs w:val="18"/>
                <w:rtl/>
              </w:rPr>
              <w:t>المبادرة</w:t>
            </w:r>
            <w:r w:rsidRPr="00D23C38">
              <w:rPr>
                <w:rFonts w:ascii="Arial" w:hAnsi="Arial" w:cs="Arial"/>
                <w:color w:val="000000"/>
                <w:sz w:val="18"/>
                <w:szCs w:val="18"/>
              </w:rPr>
              <w:t xml:space="preserve"> </w:t>
            </w:r>
            <w:r w:rsidRPr="00D23C38">
              <w:rPr>
                <w:rFonts w:ascii="Arial" w:hAnsi="Arial" w:cs="Arial"/>
                <w:color w:val="000000"/>
                <w:sz w:val="18"/>
                <w:szCs w:val="18"/>
                <w:rtl/>
              </w:rPr>
              <w:t>الفردية</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الجماعية</w:t>
            </w:r>
            <w:r w:rsidRPr="00D23C38">
              <w:rPr>
                <w:rFonts w:ascii="Arial" w:hAnsi="Arial" w:cs="Arial"/>
                <w:color w:val="000000"/>
                <w:sz w:val="18"/>
                <w:szCs w:val="18"/>
              </w:rPr>
              <w:t xml:space="preserve"> </w:t>
            </w:r>
            <w:r w:rsidRPr="00D23C38">
              <w:rPr>
                <w:rFonts w:ascii="Arial" w:hAnsi="Arial" w:cs="Arial"/>
                <w:color w:val="000000"/>
                <w:sz w:val="18"/>
                <w:szCs w:val="18"/>
                <w:rtl/>
              </w:rPr>
              <w:t>بين</w:t>
            </w:r>
            <w:r w:rsidRPr="00D23C38">
              <w:rPr>
                <w:rFonts w:ascii="Arial" w:hAnsi="Arial" w:cs="Arial"/>
                <w:color w:val="000000"/>
                <w:sz w:val="18"/>
                <w:szCs w:val="18"/>
              </w:rPr>
              <w:t xml:space="preserve"> </w:t>
            </w:r>
            <w:r w:rsidRPr="00D23C38">
              <w:rPr>
                <w:rFonts w:ascii="Arial" w:hAnsi="Arial" w:cs="Arial"/>
                <w:color w:val="000000"/>
                <w:sz w:val="18"/>
                <w:szCs w:val="18"/>
                <w:rtl/>
              </w:rPr>
              <w:t>الافراد</w:t>
            </w:r>
            <w:r w:rsidRPr="00D23C38">
              <w:rPr>
                <w:rFonts w:ascii="Arial" w:hAnsi="Arial" w:cs="Arial"/>
                <w:color w:val="000000"/>
                <w:sz w:val="18"/>
                <w:szCs w:val="18"/>
              </w:rPr>
              <w:t xml:space="preserve"> </w:t>
            </w:r>
            <w:r w:rsidRPr="00D23C38">
              <w:rPr>
                <w:rFonts w:ascii="Arial" w:hAnsi="Arial" w:cs="Arial"/>
                <w:color w:val="000000"/>
                <w:sz w:val="18"/>
                <w:szCs w:val="18"/>
                <w:rtl/>
              </w:rPr>
              <w:t>داخل</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3,27</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1,143</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هناك</w:t>
            </w:r>
            <w:r w:rsidRPr="00D23C38">
              <w:rPr>
                <w:rFonts w:ascii="Arial" w:hAnsi="Arial" w:cs="Arial"/>
                <w:color w:val="000000"/>
                <w:sz w:val="18"/>
                <w:szCs w:val="18"/>
              </w:rPr>
              <w:t xml:space="preserve"> </w:t>
            </w:r>
            <w:r w:rsidRPr="00D23C38">
              <w:rPr>
                <w:rFonts w:ascii="Arial" w:hAnsi="Arial" w:cs="Arial"/>
                <w:color w:val="000000"/>
                <w:sz w:val="18"/>
                <w:szCs w:val="18"/>
                <w:rtl/>
              </w:rPr>
              <w:t>تطبيق</w:t>
            </w:r>
            <w:r w:rsidRPr="00D23C38">
              <w:rPr>
                <w:rFonts w:ascii="Arial" w:hAnsi="Arial" w:cs="Arial"/>
                <w:color w:val="000000"/>
                <w:sz w:val="18"/>
                <w:szCs w:val="18"/>
              </w:rPr>
              <w:t xml:space="preserve"> </w:t>
            </w:r>
            <w:r w:rsidRPr="00D23C38">
              <w:rPr>
                <w:rFonts w:ascii="Arial" w:hAnsi="Arial" w:cs="Arial"/>
                <w:color w:val="000000"/>
                <w:sz w:val="18"/>
                <w:szCs w:val="18"/>
                <w:rtl/>
              </w:rPr>
              <w:t>لعملية</w:t>
            </w:r>
            <w:r w:rsidRPr="00D23C38">
              <w:rPr>
                <w:rFonts w:ascii="Arial" w:hAnsi="Arial" w:cs="Arial"/>
                <w:color w:val="000000"/>
                <w:sz w:val="18"/>
                <w:szCs w:val="18"/>
              </w:rPr>
              <w:t xml:space="preserve"> </w:t>
            </w:r>
            <w:r w:rsidRPr="00D23C38">
              <w:rPr>
                <w:rFonts w:ascii="Arial" w:hAnsi="Arial" w:cs="Arial"/>
                <w:color w:val="000000"/>
                <w:sz w:val="18"/>
                <w:szCs w:val="18"/>
                <w:rtl/>
              </w:rPr>
              <w:t>الاستشارات</w:t>
            </w:r>
            <w:r w:rsidRPr="00D23C38">
              <w:rPr>
                <w:rFonts w:ascii="Arial" w:hAnsi="Arial" w:cs="Arial"/>
                <w:color w:val="000000"/>
                <w:sz w:val="18"/>
                <w:szCs w:val="18"/>
              </w:rPr>
              <w:t xml:space="preserve"> </w:t>
            </w:r>
            <w:r w:rsidRPr="00D23C38">
              <w:rPr>
                <w:rFonts w:ascii="Arial" w:hAnsi="Arial" w:cs="Arial"/>
                <w:color w:val="000000"/>
                <w:sz w:val="18"/>
                <w:szCs w:val="18"/>
                <w:rtl/>
              </w:rPr>
              <w:t>بين</w:t>
            </w:r>
            <w:r w:rsidRPr="00D23C38">
              <w:rPr>
                <w:rFonts w:ascii="Arial" w:hAnsi="Arial" w:cs="Arial"/>
                <w:color w:val="000000"/>
                <w:sz w:val="18"/>
                <w:szCs w:val="18"/>
              </w:rPr>
              <w:t xml:space="preserve"> </w:t>
            </w:r>
            <w:r w:rsidRPr="00D23C38">
              <w:rPr>
                <w:rFonts w:ascii="Arial" w:hAnsi="Arial" w:cs="Arial"/>
                <w:color w:val="000000"/>
                <w:sz w:val="18"/>
                <w:szCs w:val="18"/>
                <w:rtl/>
              </w:rPr>
              <w:t>مؤسستنا</w:t>
            </w:r>
            <w:r w:rsidRPr="00D23C38">
              <w:rPr>
                <w:rFonts w:ascii="Arial" w:hAnsi="Arial" w:cs="Arial"/>
                <w:color w:val="000000"/>
                <w:sz w:val="18"/>
                <w:szCs w:val="18"/>
              </w:rPr>
              <w:t xml:space="preserve"> </w:t>
            </w:r>
            <w:r w:rsidRPr="00D23C38">
              <w:rPr>
                <w:rFonts w:ascii="Arial" w:hAnsi="Arial" w:cs="Arial"/>
                <w:color w:val="000000"/>
                <w:sz w:val="18"/>
                <w:szCs w:val="18"/>
                <w:rtl/>
              </w:rPr>
              <w:t>و</w:t>
            </w:r>
            <w:r w:rsidRPr="00D23C38">
              <w:rPr>
                <w:rFonts w:ascii="Arial" w:hAnsi="Arial" w:cs="Arial"/>
                <w:color w:val="000000"/>
                <w:sz w:val="18"/>
                <w:szCs w:val="18"/>
              </w:rPr>
              <w:t xml:space="preserve"> </w:t>
            </w:r>
            <w:r w:rsidRPr="00D23C38">
              <w:rPr>
                <w:rFonts w:ascii="Arial" w:hAnsi="Arial" w:cs="Arial"/>
                <w:color w:val="000000"/>
                <w:sz w:val="18"/>
                <w:szCs w:val="18"/>
                <w:rtl/>
              </w:rPr>
              <w:t>بين</w:t>
            </w:r>
            <w:r w:rsidRPr="00D23C38">
              <w:rPr>
                <w:rFonts w:ascii="Arial" w:hAnsi="Arial" w:cs="Arial"/>
                <w:color w:val="000000"/>
                <w:sz w:val="18"/>
                <w:szCs w:val="18"/>
              </w:rPr>
              <w:t xml:space="preserve"> </w:t>
            </w:r>
            <w:r w:rsidRPr="00D23C38">
              <w:rPr>
                <w:rFonts w:ascii="Arial" w:hAnsi="Arial" w:cs="Arial"/>
                <w:color w:val="000000"/>
                <w:sz w:val="18"/>
                <w:szCs w:val="18"/>
                <w:rtl/>
              </w:rPr>
              <w:t>مراكز</w:t>
            </w:r>
            <w:r w:rsidRPr="00D23C38">
              <w:rPr>
                <w:rFonts w:ascii="Arial" w:hAnsi="Arial" w:cs="Arial"/>
                <w:color w:val="000000"/>
                <w:sz w:val="18"/>
                <w:szCs w:val="18"/>
              </w:rPr>
              <w:t xml:space="preserve"> </w:t>
            </w:r>
            <w:r w:rsidRPr="00D23C38">
              <w:rPr>
                <w:rFonts w:ascii="Arial" w:hAnsi="Arial" w:cs="Arial"/>
                <w:color w:val="000000"/>
                <w:sz w:val="18"/>
                <w:szCs w:val="18"/>
                <w:rtl/>
              </w:rPr>
              <w:t>البحث</w:t>
            </w:r>
            <w:r w:rsidRPr="00D23C38">
              <w:rPr>
                <w:rFonts w:ascii="Arial" w:hAnsi="Arial" w:cs="Arial"/>
                <w:color w:val="000000"/>
                <w:sz w:val="18"/>
                <w:szCs w:val="18"/>
              </w:rPr>
              <w:t xml:space="preserve"> </w:t>
            </w:r>
            <w:r w:rsidRPr="00D23C38">
              <w:rPr>
                <w:rFonts w:ascii="Arial" w:hAnsi="Arial" w:cs="Arial"/>
                <w:color w:val="000000"/>
                <w:sz w:val="18"/>
                <w:szCs w:val="18"/>
                <w:rtl/>
              </w:rPr>
              <w:t>الاخرى</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5</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2,83</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1,177</w:t>
            </w:r>
          </w:p>
        </w:tc>
      </w:tr>
      <w:tr w:rsidR="003D72A5" w:rsidRPr="00D23C38" w:rsidTr="00363D75">
        <w:trPr>
          <w:cantSplit/>
        </w:trPr>
        <w:tc>
          <w:tcPr>
            <w:tcW w:w="2459" w:type="dxa"/>
            <w:tcBorders>
              <w:top w:val="nil"/>
              <w:left w:val="single" w:sz="16" w:space="0" w:color="000000"/>
              <w:bottom w:val="nil"/>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tl/>
              </w:rPr>
              <w:t>الاجتماعي</w:t>
            </w:r>
          </w:p>
        </w:tc>
        <w:tc>
          <w:tcPr>
            <w:tcW w:w="1029" w:type="dxa"/>
            <w:tcBorders>
              <w:top w:val="nil"/>
              <w:left w:val="single" w:sz="16" w:space="0" w:color="000000"/>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1,00</w:t>
            </w:r>
          </w:p>
        </w:tc>
        <w:tc>
          <w:tcPr>
            <w:tcW w:w="1106"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4,71</w:t>
            </w:r>
          </w:p>
        </w:tc>
        <w:tc>
          <w:tcPr>
            <w:tcW w:w="1029" w:type="dxa"/>
            <w:tcBorders>
              <w:top w:val="nil"/>
              <w:bottom w:val="nil"/>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3,0524</w:t>
            </w:r>
          </w:p>
        </w:tc>
        <w:tc>
          <w:tcPr>
            <w:tcW w:w="1444" w:type="dxa"/>
            <w:tcBorders>
              <w:top w:val="nil"/>
              <w:bottom w:val="nil"/>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,90233</w:t>
            </w:r>
          </w:p>
        </w:tc>
      </w:tr>
      <w:tr w:rsidR="003D72A5" w:rsidRPr="00D23C38" w:rsidTr="00363D75">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D23C38">
              <w:rPr>
                <w:rFonts w:ascii="Arial" w:hAnsi="Arial" w:cs="Arial"/>
                <w:color w:val="000000"/>
                <w:sz w:val="18"/>
                <w:szCs w:val="18"/>
              </w:rPr>
              <w:t>30</w:t>
            </w:r>
          </w:p>
        </w:tc>
        <w:tc>
          <w:tcPr>
            <w:tcW w:w="1076"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3D72A5" w:rsidRPr="00D23C38" w:rsidRDefault="003D72A5" w:rsidP="003D72A5">
            <w:pPr>
              <w:autoSpaceDE w:val="0"/>
              <w:autoSpaceDN w:val="0"/>
              <w:bidi/>
              <w:adjustRightInd w:val="0"/>
              <w:spacing w:after="0" w:line="240" w:lineRule="auto"/>
              <w:rPr>
                <w:rFonts w:ascii="Times New Roman" w:hAnsi="Times New Roman" w:cs="Times New Roman"/>
                <w:sz w:val="24"/>
                <w:szCs w:val="24"/>
              </w:rPr>
            </w:pPr>
          </w:p>
        </w:tc>
      </w:tr>
    </w:tbl>
    <w:p w:rsidR="003D72A5" w:rsidRPr="00D23C38"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3D72A5" w:rsidRDefault="003D72A5" w:rsidP="003D72A5">
      <w:pPr>
        <w:tabs>
          <w:tab w:val="left" w:pos="9120"/>
        </w:tabs>
        <w:bidi/>
        <w:spacing w:line="256" w:lineRule="auto"/>
        <w:ind w:left="359"/>
        <w:rPr>
          <w:rFonts w:ascii="Traditional Arabic" w:hAnsi="Traditional Arabic" w:cs="Traditional Arabic"/>
          <w:sz w:val="28"/>
          <w:szCs w:val="28"/>
          <w:lang w:bidi="ar-DZ"/>
        </w:rPr>
      </w:pPr>
      <w:r w:rsidRPr="003D72A5">
        <w:rPr>
          <w:rFonts w:ascii="Traditional Arabic" w:hAnsi="Traditional Arabic" w:cs="Traditional Arabic"/>
          <w:sz w:val="28"/>
          <w:szCs w:val="28"/>
          <w:rtl/>
          <w:lang w:bidi="ar-DZ"/>
        </w:rPr>
        <w:t xml:space="preserve">توجد علاقة ارتباطية بين ادارة المعرفة وتنمية الموارد البشرية في مؤسسة الدراسة </w:t>
      </w:r>
    </w:p>
    <w:p w:rsidR="003D72A5" w:rsidRPr="00C00C4C" w:rsidRDefault="003D72A5" w:rsidP="003D72A5">
      <w:pPr>
        <w:pStyle w:val="Paragraphedeliste"/>
        <w:numPr>
          <w:ilvl w:val="0"/>
          <w:numId w:val="37"/>
        </w:numPr>
        <w:autoSpaceDE w:val="0"/>
        <w:autoSpaceDN w:val="0"/>
        <w:bidi/>
        <w:adjustRightInd w:val="0"/>
        <w:spacing w:after="0" w:line="240" w:lineRule="auto"/>
        <w:rPr>
          <w:rFonts w:ascii="Times New Roman" w:hAnsi="Times New Roman" w:cs="Times New Roman"/>
          <w:sz w:val="24"/>
          <w:szCs w:val="24"/>
        </w:rPr>
      </w:pPr>
    </w:p>
    <w:tbl>
      <w:tblPr>
        <w:tblW w:w="5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2"/>
        <w:gridCol w:w="1998"/>
        <w:gridCol w:w="1091"/>
        <w:gridCol w:w="1091"/>
      </w:tblGrid>
      <w:tr w:rsidR="003D72A5" w:rsidRPr="00C00C4C" w:rsidTr="00363D75">
        <w:trPr>
          <w:cantSplit/>
        </w:trPr>
        <w:tc>
          <w:tcPr>
            <w:tcW w:w="5271" w:type="dxa"/>
            <w:gridSpan w:val="4"/>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Correlations</w:t>
            </w:r>
          </w:p>
        </w:tc>
      </w:tr>
      <w:tr w:rsidR="003D72A5" w:rsidRPr="00C00C4C" w:rsidTr="00363D75">
        <w:trPr>
          <w:cantSplit/>
        </w:trPr>
        <w:tc>
          <w:tcPr>
            <w:tcW w:w="3089"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91"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أدراة</w:t>
            </w:r>
            <w:r w:rsidRPr="00C00C4C">
              <w:rPr>
                <w:rFonts w:ascii="Arial" w:hAnsi="Arial" w:cs="Arial"/>
                <w:color w:val="000000"/>
                <w:sz w:val="18"/>
                <w:szCs w:val="18"/>
              </w:rPr>
              <w:t>_</w:t>
            </w:r>
            <w:r w:rsidRPr="00C00C4C">
              <w:rPr>
                <w:rFonts w:ascii="Arial" w:hAnsi="Arial" w:cs="Arial"/>
                <w:color w:val="000000"/>
                <w:sz w:val="18"/>
                <w:szCs w:val="18"/>
                <w:rtl/>
              </w:rPr>
              <w:t>المعرفة</w:t>
            </w:r>
          </w:p>
        </w:tc>
        <w:tc>
          <w:tcPr>
            <w:tcW w:w="1091"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r w:rsidR="003D72A5" w:rsidRPr="00C00C4C" w:rsidTr="00363D75">
        <w:trPr>
          <w:cantSplit/>
        </w:trPr>
        <w:tc>
          <w:tcPr>
            <w:tcW w:w="1091" w:type="dxa"/>
            <w:vMerge w:val="restart"/>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أدراة</w:t>
            </w:r>
            <w:r w:rsidRPr="00C00C4C">
              <w:rPr>
                <w:rFonts w:ascii="Arial" w:hAnsi="Arial" w:cs="Arial"/>
                <w:color w:val="000000"/>
                <w:sz w:val="18"/>
                <w:szCs w:val="18"/>
              </w:rPr>
              <w:t>_</w:t>
            </w:r>
            <w:r w:rsidRPr="00C00C4C">
              <w:rPr>
                <w:rFonts w:ascii="Arial" w:hAnsi="Arial" w:cs="Arial"/>
                <w:color w:val="000000"/>
                <w:sz w:val="18"/>
                <w:szCs w:val="18"/>
                <w:rtl/>
              </w:rPr>
              <w:t>المعرفة</w:t>
            </w:r>
          </w:p>
        </w:tc>
        <w:tc>
          <w:tcPr>
            <w:tcW w:w="1998" w:type="dxa"/>
            <w:tcBorders>
              <w:top w:val="single" w:sz="16" w:space="0" w:color="000000"/>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single" w:sz="16" w:space="0" w:color="000000"/>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091" w:type="dxa"/>
            <w:tcBorders>
              <w:top w:val="single" w:sz="16" w:space="0" w:color="000000"/>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,868</w:t>
            </w:r>
            <w:r w:rsidRPr="00C00C4C">
              <w:rPr>
                <w:rFonts w:ascii="Arial" w:hAnsi="Arial" w:cs="Arial"/>
                <w:color w:val="000000"/>
                <w:sz w:val="18"/>
                <w:szCs w:val="18"/>
                <w:vertAlign w:val="superscript"/>
              </w:rPr>
              <w:t>**</w:t>
            </w:r>
          </w:p>
        </w:tc>
      </w:tr>
      <w:tr w:rsidR="003D72A5" w:rsidRPr="00C00C4C" w:rsidTr="00363D75">
        <w:trPr>
          <w:cantSplit/>
        </w:trPr>
        <w:tc>
          <w:tcPr>
            <w:tcW w:w="1091"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91"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r>
      <w:tr w:rsidR="003D72A5" w:rsidRPr="00C00C4C" w:rsidTr="00363D75">
        <w:trPr>
          <w:cantSplit/>
        </w:trPr>
        <w:tc>
          <w:tcPr>
            <w:tcW w:w="1091"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091" w:type="dxa"/>
            <w:tcBorders>
              <w:top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1091" w:type="dxa"/>
            <w:vMerge w:val="restart"/>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lastRenderedPageBreak/>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,868</w:t>
            </w:r>
            <w:r w:rsidRPr="00C00C4C">
              <w:rPr>
                <w:rFonts w:ascii="Arial" w:hAnsi="Arial" w:cs="Arial"/>
                <w:color w:val="000000"/>
                <w:sz w:val="18"/>
                <w:szCs w:val="18"/>
                <w:vertAlign w:val="superscript"/>
              </w:rPr>
              <w:t>**</w:t>
            </w:r>
          </w:p>
        </w:tc>
        <w:tc>
          <w:tcPr>
            <w:tcW w:w="1091"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r>
      <w:tr w:rsidR="003D72A5" w:rsidRPr="00C00C4C" w:rsidTr="00363D75">
        <w:trPr>
          <w:cantSplit/>
        </w:trPr>
        <w:tc>
          <w:tcPr>
            <w:tcW w:w="1091"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c>
          <w:tcPr>
            <w:tcW w:w="1091"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r>
      <w:tr w:rsidR="003D72A5" w:rsidRPr="00C00C4C" w:rsidTr="00363D75">
        <w:trPr>
          <w:cantSplit/>
        </w:trPr>
        <w:tc>
          <w:tcPr>
            <w:tcW w:w="1091"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998" w:type="dxa"/>
            <w:tcBorders>
              <w:top w:val="nil"/>
              <w:left w:val="nil"/>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091" w:type="dxa"/>
            <w:tcBorders>
              <w:top w:val="nil"/>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5271" w:type="dxa"/>
            <w:gridSpan w:val="4"/>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Correlation is significant at the 0.01 level (2-tailed).</w:t>
            </w:r>
          </w:p>
        </w:tc>
      </w:tr>
    </w:tbl>
    <w:p w:rsidR="003D72A5" w:rsidRPr="003D72A5" w:rsidRDefault="003D72A5" w:rsidP="003D72A5">
      <w:pPr>
        <w:autoSpaceDE w:val="0"/>
        <w:autoSpaceDN w:val="0"/>
        <w:bidi/>
        <w:adjustRightInd w:val="0"/>
        <w:spacing w:after="0" w:line="400" w:lineRule="atLeast"/>
        <w:ind w:left="359"/>
        <w:rPr>
          <w:rFonts w:ascii="Times New Roman" w:hAnsi="Times New Roman" w:cs="Times New Roman"/>
          <w:sz w:val="24"/>
          <w:szCs w:val="24"/>
        </w:rPr>
      </w:pPr>
    </w:p>
    <w:p w:rsidR="003D72A5" w:rsidRDefault="003D72A5" w:rsidP="003D72A5">
      <w:pPr>
        <w:bidi/>
        <w:rPr>
          <w:rtl/>
        </w:rPr>
      </w:pPr>
      <w:r>
        <w:rPr>
          <w:rFonts w:hint="cs"/>
          <w:rtl/>
        </w:rPr>
        <w:t>توجد علاقة دالة عند 0,01</w:t>
      </w:r>
    </w:p>
    <w:p w:rsidR="003D72A5" w:rsidRPr="003D72A5" w:rsidRDefault="003D72A5" w:rsidP="003D72A5">
      <w:pPr>
        <w:tabs>
          <w:tab w:val="left" w:pos="9120"/>
        </w:tabs>
        <w:bidi/>
        <w:spacing w:line="256" w:lineRule="auto"/>
        <w:ind w:left="359"/>
        <w:rPr>
          <w:rFonts w:ascii="Traditional Arabic" w:hAnsi="Traditional Arabic" w:cs="Traditional Arabic"/>
          <w:sz w:val="28"/>
          <w:szCs w:val="28"/>
          <w:lang w:bidi="ar-DZ"/>
        </w:rPr>
      </w:pPr>
      <w:r w:rsidRPr="003D72A5">
        <w:rPr>
          <w:rFonts w:ascii="Traditional Arabic" w:hAnsi="Traditional Arabic" w:cs="Traditional Arabic"/>
          <w:sz w:val="28"/>
          <w:szCs w:val="28"/>
          <w:rtl/>
          <w:lang w:bidi="ar-DZ"/>
        </w:rPr>
        <w:t>توجد علاقة ذات دلالة احصائية بين البعد التكنولوجي و تنمية الموارد البشرية  .</w:t>
      </w:r>
    </w:p>
    <w:p w:rsidR="003D72A5" w:rsidRPr="00C00C4C" w:rsidRDefault="003D72A5" w:rsidP="003D72A5">
      <w:pPr>
        <w:pStyle w:val="Paragraphedeliste"/>
        <w:numPr>
          <w:ilvl w:val="0"/>
          <w:numId w:val="38"/>
        </w:numPr>
        <w:autoSpaceDE w:val="0"/>
        <w:autoSpaceDN w:val="0"/>
        <w:bidi/>
        <w:adjustRightInd w:val="0"/>
        <w:spacing w:after="0" w:line="240" w:lineRule="auto"/>
        <w:rPr>
          <w:rFonts w:ascii="Times New Roman" w:hAnsi="Times New Roman" w:cs="Times New Roman"/>
          <w:sz w:val="24"/>
          <w:szCs w:val="24"/>
        </w:rPr>
      </w:pPr>
    </w:p>
    <w:tbl>
      <w:tblPr>
        <w:tblW w:w="5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15"/>
        <w:gridCol w:w="1998"/>
        <w:gridCol w:w="1091"/>
        <w:gridCol w:w="1214"/>
      </w:tblGrid>
      <w:tr w:rsidR="003D72A5" w:rsidRPr="00C00C4C" w:rsidTr="00363D75">
        <w:trPr>
          <w:cantSplit/>
        </w:trPr>
        <w:tc>
          <w:tcPr>
            <w:tcW w:w="5518" w:type="dxa"/>
            <w:gridSpan w:val="4"/>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Correlations</w:t>
            </w:r>
          </w:p>
        </w:tc>
      </w:tr>
      <w:tr w:rsidR="003D72A5" w:rsidRPr="00C00C4C" w:rsidTr="00363D75">
        <w:trPr>
          <w:cantSplit/>
        </w:trPr>
        <w:tc>
          <w:tcPr>
            <w:tcW w:w="3213"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91"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214"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p>
        </w:tc>
      </w:tr>
      <w:tr w:rsidR="003D72A5" w:rsidRPr="00C00C4C" w:rsidTr="00363D75">
        <w:trPr>
          <w:cantSplit/>
        </w:trPr>
        <w:tc>
          <w:tcPr>
            <w:tcW w:w="1215" w:type="dxa"/>
            <w:vMerge w:val="restart"/>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998" w:type="dxa"/>
            <w:tcBorders>
              <w:top w:val="single" w:sz="16" w:space="0" w:color="000000"/>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single" w:sz="16" w:space="0" w:color="000000"/>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214" w:type="dxa"/>
            <w:tcBorders>
              <w:top w:val="single" w:sz="16" w:space="0" w:color="000000"/>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,662</w:t>
            </w:r>
            <w:r w:rsidRPr="00C00C4C">
              <w:rPr>
                <w:rFonts w:ascii="Arial" w:hAnsi="Arial" w:cs="Arial"/>
                <w:color w:val="000000"/>
                <w:sz w:val="18"/>
                <w:szCs w:val="18"/>
                <w:vertAlign w:val="superscript"/>
              </w:rPr>
              <w:t>**</w:t>
            </w:r>
          </w:p>
        </w:tc>
      </w:tr>
      <w:tr w:rsidR="003D72A5" w:rsidRPr="00C00C4C" w:rsidTr="00363D75">
        <w:trPr>
          <w:cantSplit/>
        </w:trPr>
        <w:tc>
          <w:tcPr>
            <w:tcW w:w="1215"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14"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r>
      <w:tr w:rsidR="003D72A5" w:rsidRPr="00C00C4C" w:rsidTr="00363D75">
        <w:trPr>
          <w:cantSplit/>
        </w:trPr>
        <w:tc>
          <w:tcPr>
            <w:tcW w:w="1215"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214" w:type="dxa"/>
            <w:tcBorders>
              <w:top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1215" w:type="dxa"/>
            <w:vMerge w:val="restart"/>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,662</w:t>
            </w:r>
            <w:r w:rsidRPr="00C00C4C">
              <w:rPr>
                <w:rFonts w:ascii="Arial" w:hAnsi="Arial" w:cs="Arial"/>
                <w:color w:val="000000"/>
                <w:sz w:val="18"/>
                <w:szCs w:val="18"/>
                <w:vertAlign w:val="superscript"/>
              </w:rPr>
              <w:t>**</w:t>
            </w:r>
          </w:p>
        </w:tc>
        <w:tc>
          <w:tcPr>
            <w:tcW w:w="1214"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r>
      <w:tr w:rsidR="003D72A5" w:rsidRPr="00C00C4C" w:rsidTr="00363D75">
        <w:trPr>
          <w:cantSplit/>
        </w:trPr>
        <w:tc>
          <w:tcPr>
            <w:tcW w:w="1215"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c>
          <w:tcPr>
            <w:tcW w:w="1214"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r>
      <w:tr w:rsidR="003D72A5" w:rsidRPr="00C00C4C" w:rsidTr="00363D75">
        <w:trPr>
          <w:cantSplit/>
        </w:trPr>
        <w:tc>
          <w:tcPr>
            <w:tcW w:w="1215"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998" w:type="dxa"/>
            <w:tcBorders>
              <w:top w:val="nil"/>
              <w:left w:val="nil"/>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214" w:type="dxa"/>
            <w:tcBorders>
              <w:top w:val="nil"/>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5518" w:type="dxa"/>
            <w:gridSpan w:val="4"/>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Correlation is significant at the 0.01 level (2-tailed).</w:t>
            </w:r>
          </w:p>
        </w:tc>
      </w:tr>
    </w:tbl>
    <w:p w:rsidR="003D72A5" w:rsidRPr="00C00C4C" w:rsidRDefault="003D72A5" w:rsidP="003D72A5">
      <w:pPr>
        <w:bidi/>
        <w:spacing w:line="256" w:lineRule="auto"/>
        <w:ind w:left="359"/>
        <w:rPr>
          <w:rtl/>
        </w:rPr>
      </w:pPr>
      <w:r w:rsidRPr="00C00C4C">
        <w:rPr>
          <w:rFonts w:hint="cs"/>
          <w:rtl/>
        </w:rPr>
        <w:t>توجد علاقة دالة عند 0,01</w:t>
      </w:r>
    </w:p>
    <w:p w:rsidR="003D72A5" w:rsidRPr="00C00C4C" w:rsidRDefault="003D72A5" w:rsidP="003D72A5">
      <w:pPr>
        <w:pStyle w:val="Paragraphedeliste"/>
        <w:autoSpaceDE w:val="0"/>
        <w:autoSpaceDN w:val="0"/>
        <w:bidi/>
        <w:adjustRightInd w:val="0"/>
        <w:spacing w:after="0" w:line="400" w:lineRule="atLeast"/>
        <w:ind w:left="719"/>
        <w:rPr>
          <w:rFonts w:ascii="Times New Roman" w:hAnsi="Times New Roman" w:cs="Times New Roman"/>
          <w:sz w:val="24"/>
          <w:szCs w:val="24"/>
        </w:rPr>
      </w:pPr>
    </w:p>
    <w:p w:rsidR="003D72A5" w:rsidRPr="003D72A5" w:rsidRDefault="003D72A5" w:rsidP="003D72A5">
      <w:pPr>
        <w:tabs>
          <w:tab w:val="left" w:pos="9120"/>
        </w:tabs>
        <w:bidi/>
        <w:spacing w:line="256" w:lineRule="auto"/>
        <w:ind w:left="359"/>
        <w:rPr>
          <w:rFonts w:ascii="Traditional Arabic" w:hAnsi="Traditional Arabic" w:cs="Traditional Arabic"/>
          <w:sz w:val="28"/>
          <w:szCs w:val="28"/>
          <w:lang w:bidi="ar-DZ"/>
        </w:rPr>
      </w:pPr>
      <w:r w:rsidRPr="003D72A5">
        <w:rPr>
          <w:rFonts w:ascii="Traditional Arabic" w:hAnsi="Traditional Arabic" w:cs="Traditional Arabic"/>
          <w:sz w:val="28"/>
          <w:szCs w:val="28"/>
          <w:rtl/>
          <w:lang w:bidi="ar-DZ"/>
        </w:rPr>
        <w:t xml:space="preserve"> </w:t>
      </w:r>
    </w:p>
    <w:p w:rsidR="003D72A5" w:rsidRPr="003D72A5" w:rsidRDefault="003D72A5" w:rsidP="003D72A5">
      <w:pPr>
        <w:tabs>
          <w:tab w:val="left" w:pos="9120"/>
        </w:tabs>
        <w:bidi/>
        <w:spacing w:line="256" w:lineRule="auto"/>
        <w:ind w:left="359"/>
        <w:rPr>
          <w:rFonts w:ascii="Traditional Arabic" w:hAnsi="Traditional Arabic" w:cs="Traditional Arabic"/>
          <w:sz w:val="28"/>
          <w:szCs w:val="28"/>
          <w:lang w:bidi="ar-DZ"/>
        </w:rPr>
      </w:pPr>
      <w:r w:rsidRPr="003D72A5">
        <w:rPr>
          <w:rFonts w:ascii="Traditional Arabic" w:hAnsi="Traditional Arabic" w:cs="Traditional Arabic"/>
          <w:sz w:val="28"/>
          <w:szCs w:val="28"/>
          <w:rtl/>
          <w:lang w:bidi="ar-DZ"/>
        </w:rPr>
        <w:t>توجد علاقة ذات دلالة احصائية بين البعد التنظيمي و تنمية الموارد البشرية  .</w:t>
      </w:r>
    </w:p>
    <w:p w:rsidR="003D72A5" w:rsidRPr="00C00C4C" w:rsidRDefault="003D72A5" w:rsidP="003D72A5">
      <w:pPr>
        <w:pStyle w:val="Paragraphedeliste"/>
        <w:numPr>
          <w:ilvl w:val="0"/>
          <w:numId w:val="38"/>
        </w:numPr>
        <w:autoSpaceDE w:val="0"/>
        <w:autoSpaceDN w:val="0"/>
        <w:bidi/>
        <w:adjustRightInd w:val="0"/>
        <w:spacing w:after="0" w:line="240" w:lineRule="auto"/>
        <w:rPr>
          <w:rFonts w:ascii="Times New Roman" w:hAnsi="Times New Roman" w:cs="Times New Roman"/>
          <w:sz w:val="24"/>
          <w:szCs w:val="24"/>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8"/>
        <w:gridCol w:w="1999"/>
        <w:gridCol w:w="1091"/>
        <w:gridCol w:w="1137"/>
      </w:tblGrid>
      <w:tr w:rsidR="003D72A5" w:rsidRPr="00C00C4C" w:rsidTr="00363D75">
        <w:trPr>
          <w:cantSplit/>
        </w:trPr>
        <w:tc>
          <w:tcPr>
            <w:tcW w:w="5363" w:type="dxa"/>
            <w:gridSpan w:val="4"/>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Correlations</w:t>
            </w:r>
          </w:p>
        </w:tc>
      </w:tr>
      <w:tr w:rsidR="003D72A5" w:rsidRPr="00C00C4C" w:rsidTr="00363D75">
        <w:trPr>
          <w:cantSplit/>
        </w:trPr>
        <w:tc>
          <w:tcPr>
            <w:tcW w:w="3135"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91"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137"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r>
      <w:tr w:rsidR="003D72A5" w:rsidRPr="00C00C4C" w:rsidTr="00363D75">
        <w:trPr>
          <w:cantSplit/>
        </w:trPr>
        <w:tc>
          <w:tcPr>
            <w:tcW w:w="1137" w:type="dxa"/>
            <w:vMerge w:val="restart"/>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998" w:type="dxa"/>
            <w:tcBorders>
              <w:top w:val="single" w:sz="16" w:space="0" w:color="000000"/>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single" w:sz="16" w:space="0" w:color="000000"/>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137" w:type="dxa"/>
            <w:tcBorders>
              <w:top w:val="single" w:sz="16" w:space="0" w:color="000000"/>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,781</w:t>
            </w:r>
            <w:r w:rsidRPr="00C00C4C">
              <w:rPr>
                <w:rFonts w:ascii="Arial" w:hAnsi="Arial" w:cs="Arial"/>
                <w:color w:val="000000"/>
                <w:sz w:val="18"/>
                <w:szCs w:val="18"/>
                <w:vertAlign w:val="superscript"/>
              </w:rPr>
              <w:t>**</w:t>
            </w:r>
          </w:p>
        </w:tc>
      </w:tr>
      <w:tr w:rsidR="003D72A5" w:rsidRPr="00C00C4C" w:rsidTr="00363D75">
        <w:trPr>
          <w:cantSplit/>
        </w:trPr>
        <w:tc>
          <w:tcPr>
            <w:tcW w:w="1137"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137"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r>
      <w:tr w:rsidR="003D72A5" w:rsidRPr="00C00C4C" w:rsidTr="00363D75">
        <w:trPr>
          <w:cantSplit/>
        </w:trPr>
        <w:tc>
          <w:tcPr>
            <w:tcW w:w="1137"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137" w:type="dxa"/>
            <w:tcBorders>
              <w:top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1137" w:type="dxa"/>
            <w:vMerge w:val="restart"/>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,781</w:t>
            </w:r>
            <w:r w:rsidRPr="00C00C4C">
              <w:rPr>
                <w:rFonts w:ascii="Arial" w:hAnsi="Arial" w:cs="Arial"/>
                <w:color w:val="000000"/>
                <w:sz w:val="18"/>
                <w:szCs w:val="18"/>
                <w:vertAlign w:val="superscript"/>
              </w:rPr>
              <w:t>**</w:t>
            </w:r>
          </w:p>
        </w:tc>
        <w:tc>
          <w:tcPr>
            <w:tcW w:w="1137"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r>
      <w:tr w:rsidR="003D72A5" w:rsidRPr="00C00C4C" w:rsidTr="00363D75">
        <w:trPr>
          <w:cantSplit/>
        </w:trPr>
        <w:tc>
          <w:tcPr>
            <w:tcW w:w="1137"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c>
          <w:tcPr>
            <w:tcW w:w="1137"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r>
      <w:tr w:rsidR="003D72A5" w:rsidRPr="00C00C4C" w:rsidTr="00363D75">
        <w:trPr>
          <w:cantSplit/>
        </w:trPr>
        <w:tc>
          <w:tcPr>
            <w:tcW w:w="1137"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998" w:type="dxa"/>
            <w:tcBorders>
              <w:top w:val="nil"/>
              <w:left w:val="nil"/>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137" w:type="dxa"/>
            <w:tcBorders>
              <w:top w:val="nil"/>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5363" w:type="dxa"/>
            <w:gridSpan w:val="4"/>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Correlation is significant at the 0.01 level (2-tailed).</w:t>
            </w:r>
          </w:p>
        </w:tc>
      </w:tr>
    </w:tbl>
    <w:p w:rsidR="003D72A5" w:rsidRPr="00C00C4C" w:rsidRDefault="003D72A5" w:rsidP="003D72A5">
      <w:pPr>
        <w:pStyle w:val="Paragraphedeliste"/>
        <w:numPr>
          <w:ilvl w:val="0"/>
          <w:numId w:val="38"/>
        </w:num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pStyle w:val="Paragraphedeliste"/>
        <w:tabs>
          <w:tab w:val="left" w:pos="9120"/>
        </w:tabs>
        <w:bidi/>
        <w:ind w:left="719"/>
        <w:rPr>
          <w:rFonts w:ascii="Traditional Arabic" w:hAnsi="Traditional Arabic" w:cs="Traditional Arabic"/>
          <w:sz w:val="28"/>
          <w:szCs w:val="28"/>
          <w:rtl/>
          <w:lang w:bidi="ar-DZ"/>
        </w:rPr>
      </w:pPr>
    </w:p>
    <w:p w:rsidR="003D72A5" w:rsidRDefault="003D72A5" w:rsidP="003D72A5">
      <w:pPr>
        <w:pStyle w:val="Paragraphedeliste"/>
        <w:tabs>
          <w:tab w:val="left" w:pos="9120"/>
        </w:tabs>
        <w:bidi/>
        <w:ind w:left="719"/>
        <w:rPr>
          <w:rFonts w:ascii="Traditional Arabic" w:hAnsi="Traditional Arabic" w:cs="Traditional Arabic"/>
          <w:sz w:val="28"/>
          <w:szCs w:val="28"/>
          <w:rtl/>
          <w:lang w:bidi="ar-DZ"/>
        </w:rPr>
      </w:pPr>
    </w:p>
    <w:p w:rsidR="003D72A5" w:rsidRPr="00C00C4C" w:rsidRDefault="003D72A5" w:rsidP="003D72A5">
      <w:pPr>
        <w:pStyle w:val="Paragraphedeliste"/>
        <w:tabs>
          <w:tab w:val="left" w:pos="9120"/>
        </w:tabs>
        <w:bidi/>
        <w:ind w:left="719"/>
        <w:rPr>
          <w:rFonts w:ascii="Traditional Arabic" w:hAnsi="Traditional Arabic" w:cs="Traditional Arabic"/>
          <w:sz w:val="28"/>
          <w:szCs w:val="28"/>
          <w:lang w:bidi="ar-DZ"/>
        </w:rPr>
      </w:pPr>
    </w:p>
    <w:p w:rsidR="003D72A5" w:rsidRDefault="003D72A5" w:rsidP="003D72A5">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توجد علاقة ذات دلالة احصائية بين البعد الاجتماعي و تنمية الموارد البشرية</w:t>
      </w:r>
    </w:p>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bl>
      <w:tblPr>
        <w:tblW w:w="5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6"/>
        <w:gridCol w:w="1998"/>
        <w:gridCol w:w="1091"/>
        <w:gridCol w:w="1245"/>
      </w:tblGrid>
      <w:tr w:rsidR="003D72A5" w:rsidRPr="00C00C4C" w:rsidTr="00363D75">
        <w:trPr>
          <w:cantSplit/>
        </w:trPr>
        <w:tc>
          <w:tcPr>
            <w:tcW w:w="5579" w:type="dxa"/>
            <w:gridSpan w:val="4"/>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Correlations</w:t>
            </w:r>
          </w:p>
        </w:tc>
      </w:tr>
      <w:tr w:rsidR="003D72A5" w:rsidRPr="00C00C4C" w:rsidTr="00363D75">
        <w:trPr>
          <w:cantSplit/>
        </w:trPr>
        <w:tc>
          <w:tcPr>
            <w:tcW w:w="3243"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91"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245"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p>
        </w:tc>
      </w:tr>
      <w:tr w:rsidR="003D72A5" w:rsidRPr="00C00C4C" w:rsidTr="00363D75">
        <w:trPr>
          <w:cantSplit/>
        </w:trPr>
        <w:tc>
          <w:tcPr>
            <w:tcW w:w="1245" w:type="dxa"/>
            <w:vMerge w:val="restart"/>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c>
          <w:tcPr>
            <w:tcW w:w="1998" w:type="dxa"/>
            <w:tcBorders>
              <w:top w:val="single" w:sz="16" w:space="0" w:color="000000"/>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single" w:sz="16" w:space="0" w:color="000000"/>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245" w:type="dxa"/>
            <w:tcBorders>
              <w:top w:val="single" w:sz="16" w:space="0" w:color="000000"/>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,821</w:t>
            </w:r>
            <w:r w:rsidRPr="00C00C4C">
              <w:rPr>
                <w:rFonts w:ascii="Arial" w:hAnsi="Arial" w:cs="Arial"/>
                <w:color w:val="000000"/>
                <w:sz w:val="18"/>
                <w:szCs w:val="18"/>
                <w:vertAlign w:val="superscript"/>
              </w:rPr>
              <w:t>**</w:t>
            </w:r>
          </w:p>
        </w:tc>
      </w:tr>
      <w:tr w:rsidR="003D72A5" w:rsidRPr="00C00C4C" w:rsidTr="00363D75">
        <w:trPr>
          <w:cantSplit/>
        </w:trPr>
        <w:tc>
          <w:tcPr>
            <w:tcW w:w="1245"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45"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r>
      <w:tr w:rsidR="003D72A5" w:rsidRPr="00C00C4C" w:rsidTr="00363D75">
        <w:trPr>
          <w:cantSplit/>
        </w:trPr>
        <w:tc>
          <w:tcPr>
            <w:tcW w:w="1245" w:type="dxa"/>
            <w:vMerge/>
            <w:tcBorders>
              <w:top w:val="single" w:sz="16" w:space="0" w:color="000000"/>
              <w:left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245" w:type="dxa"/>
            <w:tcBorders>
              <w:top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1245" w:type="dxa"/>
            <w:vMerge w:val="restart"/>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Pearson Correlation</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,821</w:t>
            </w:r>
            <w:r w:rsidRPr="00C00C4C">
              <w:rPr>
                <w:rFonts w:ascii="Arial" w:hAnsi="Arial" w:cs="Arial"/>
                <w:color w:val="000000"/>
                <w:sz w:val="18"/>
                <w:szCs w:val="18"/>
                <w:vertAlign w:val="superscript"/>
              </w:rPr>
              <w:t>**</w:t>
            </w:r>
          </w:p>
        </w:tc>
        <w:tc>
          <w:tcPr>
            <w:tcW w:w="1245"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r>
      <w:tr w:rsidR="003D72A5" w:rsidRPr="00C00C4C" w:rsidTr="00363D75">
        <w:trPr>
          <w:cantSplit/>
        </w:trPr>
        <w:tc>
          <w:tcPr>
            <w:tcW w:w="1245"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998"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 (2-tailed)</w:t>
            </w:r>
          </w:p>
        </w:tc>
        <w:tc>
          <w:tcPr>
            <w:tcW w:w="1091"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p>
        </w:tc>
        <w:tc>
          <w:tcPr>
            <w:tcW w:w="1245"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r>
      <w:tr w:rsidR="003D72A5" w:rsidRPr="00C00C4C" w:rsidTr="00363D75">
        <w:trPr>
          <w:cantSplit/>
        </w:trPr>
        <w:tc>
          <w:tcPr>
            <w:tcW w:w="1245" w:type="dxa"/>
            <w:vMerge/>
            <w:tcBorders>
              <w:top w:val="nil"/>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998" w:type="dxa"/>
            <w:tcBorders>
              <w:top w:val="nil"/>
              <w:left w:val="nil"/>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N</w:t>
            </w:r>
          </w:p>
        </w:tc>
        <w:tc>
          <w:tcPr>
            <w:tcW w:w="1091" w:type="dxa"/>
            <w:tcBorders>
              <w:top w:val="nil"/>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c>
          <w:tcPr>
            <w:tcW w:w="1245" w:type="dxa"/>
            <w:tcBorders>
              <w:top w:val="nil"/>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30</w:t>
            </w:r>
          </w:p>
        </w:tc>
      </w:tr>
      <w:tr w:rsidR="003D72A5" w:rsidRPr="00C00C4C" w:rsidTr="00363D75">
        <w:trPr>
          <w:cantSplit/>
        </w:trPr>
        <w:tc>
          <w:tcPr>
            <w:tcW w:w="5579" w:type="dxa"/>
            <w:gridSpan w:val="4"/>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Correlation is significant at the 0.01 level (2-tailed).</w:t>
            </w:r>
          </w:p>
        </w:tc>
      </w:tr>
    </w:tbl>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bidi/>
        <w:rPr>
          <w:rtl/>
        </w:rPr>
      </w:pPr>
      <w:r>
        <w:rPr>
          <w:rFonts w:hint="cs"/>
          <w:rtl/>
        </w:rPr>
        <w:t>اثر ابعاد ادراة المعرفة على تنمية الموارد البشرية</w:t>
      </w:r>
    </w:p>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bl>
      <w:tblPr>
        <w:tblW w:w="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9"/>
        <w:gridCol w:w="1476"/>
        <w:gridCol w:w="1476"/>
        <w:gridCol w:w="1029"/>
      </w:tblGrid>
      <w:tr w:rsidR="003D72A5" w:rsidRPr="00C00C4C" w:rsidTr="00363D75">
        <w:trPr>
          <w:cantSplit/>
        </w:trPr>
        <w:tc>
          <w:tcPr>
            <w:tcW w:w="4778" w:type="dxa"/>
            <w:gridSpan w:val="4"/>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Variables Entered/Removed</w:t>
            </w:r>
            <w:r w:rsidRPr="00C00C4C">
              <w:rPr>
                <w:rFonts w:ascii="Arial" w:hAnsi="Arial" w:cs="Arial"/>
                <w:b/>
                <w:bCs/>
                <w:color w:val="000000"/>
                <w:sz w:val="18"/>
                <w:szCs w:val="18"/>
                <w:vertAlign w:val="superscript"/>
              </w:rPr>
              <w:t>a</w:t>
            </w:r>
          </w:p>
        </w:tc>
      </w:tr>
      <w:tr w:rsidR="003D72A5" w:rsidRPr="00C00C4C" w:rsidTr="00363D7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Variables Entered</w:t>
            </w:r>
          </w:p>
        </w:tc>
        <w:tc>
          <w:tcPr>
            <w:tcW w:w="1475"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Variables Removed</w:t>
            </w:r>
          </w:p>
        </w:tc>
        <w:tc>
          <w:tcPr>
            <w:tcW w:w="1029"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Method</w:t>
            </w:r>
          </w:p>
        </w:tc>
      </w:tr>
      <w:tr w:rsidR="003D72A5" w:rsidRPr="00C00C4C" w:rsidTr="00363D7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475" w:type="dxa"/>
            <w:tcBorders>
              <w:top w:val="single" w:sz="16" w:space="0" w:color="000000"/>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r w:rsidRPr="00C00C4C">
              <w:rPr>
                <w:rFonts w:ascii="Arial" w:hAnsi="Arial" w:cs="Arial"/>
                <w:color w:val="000000"/>
                <w:sz w:val="18"/>
                <w:szCs w:val="18"/>
                <w:vertAlign w:val="superscript"/>
              </w:rPr>
              <w:t>b</w:t>
            </w:r>
          </w:p>
        </w:tc>
        <w:tc>
          <w:tcPr>
            <w:tcW w:w="1475" w:type="dxa"/>
            <w:tcBorders>
              <w:top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w:t>
            </w:r>
          </w:p>
        </w:tc>
        <w:tc>
          <w:tcPr>
            <w:tcW w:w="1029" w:type="dxa"/>
            <w:tcBorders>
              <w:top w:val="single" w:sz="16" w:space="0" w:color="000000"/>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Enter</w:t>
            </w:r>
          </w:p>
        </w:tc>
      </w:tr>
      <w:tr w:rsidR="003D72A5" w:rsidRPr="00C00C4C" w:rsidTr="00363D75">
        <w:trPr>
          <w:cantSplit/>
        </w:trPr>
        <w:tc>
          <w:tcPr>
            <w:tcW w:w="4778" w:type="dxa"/>
            <w:gridSpan w:val="4"/>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Dependent Variable: </w:t>
            </w: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r w:rsidR="003D72A5" w:rsidRPr="00C00C4C" w:rsidTr="00363D75">
        <w:trPr>
          <w:cantSplit/>
        </w:trPr>
        <w:tc>
          <w:tcPr>
            <w:tcW w:w="4778" w:type="dxa"/>
            <w:gridSpan w:val="4"/>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b. All requested variables entered.</w:t>
            </w:r>
          </w:p>
        </w:tc>
      </w:tr>
    </w:tbl>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tblGrid>
      <w:tr w:rsidR="003D72A5" w:rsidRPr="00C00C4C" w:rsidTr="00363D75">
        <w:trPr>
          <w:cantSplit/>
        </w:trPr>
        <w:tc>
          <w:tcPr>
            <w:tcW w:w="5869" w:type="dxa"/>
            <w:gridSpan w:val="5"/>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Model Summary</w:t>
            </w:r>
          </w:p>
        </w:tc>
      </w:tr>
      <w:tr w:rsidR="003D72A5" w:rsidRPr="00C00C4C" w:rsidTr="00363D7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R Square</w:t>
            </w:r>
          </w:p>
        </w:tc>
        <w:tc>
          <w:tcPr>
            <w:tcW w:w="1475"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Std. Error of the Estimate</w:t>
            </w:r>
          </w:p>
        </w:tc>
      </w:tr>
      <w:tr w:rsidR="003D72A5" w:rsidRPr="00C00C4C" w:rsidTr="00363D7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,869</w:t>
            </w:r>
            <w:r w:rsidRPr="00C00C4C">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,755</w:t>
            </w:r>
          </w:p>
        </w:tc>
        <w:tc>
          <w:tcPr>
            <w:tcW w:w="1475" w:type="dxa"/>
            <w:tcBorders>
              <w:top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,727</w:t>
            </w:r>
          </w:p>
        </w:tc>
        <w:tc>
          <w:tcPr>
            <w:tcW w:w="1475" w:type="dxa"/>
            <w:tcBorders>
              <w:top w:val="single" w:sz="16" w:space="0" w:color="000000"/>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8,62628</w:t>
            </w:r>
          </w:p>
        </w:tc>
      </w:tr>
      <w:tr w:rsidR="003D72A5" w:rsidRPr="00C00C4C" w:rsidTr="00363D75">
        <w:trPr>
          <w:cantSplit/>
        </w:trPr>
        <w:tc>
          <w:tcPr>
            <w:tcW w:w="5869" w:type="dxa"/>
            <w:gridSpan w:val="5"/>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Predictors: (Constant),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r>
    </w:tbl>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2"/>
        <w:gridCol w:w="1476"/>
        <w:gridCol w:w="1030"/>
        <w:gridCol w:w="1415"/>
        <w:gridCol w:w="1030"/>
        <w:gridCol w:w="1030"/>
      </w:tblGrid>
      <w:tr w:rsidR="003D72A5" w:rsidRPr="00C00C4C" w:rsidTr="00363D75">
        <w:trPr>
          <w:cantSplit/>
        </w:trPr>
        <w:tc>
          <w:tcPr>
            <w:tcW w:w="8004" w:type="dxa"/>
            <w:gridSpan w:val="7"/>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ANOVA</w:t>
            </w:r>
            <w:r w:rsidRPr="00C00C4C">
              <w:rPr>
                <w:rFonts w:ascii="Arial" w:hAnsi="Arial" w:cs="Arial"/>
                <w:b/>
                <w:bCs/>
                <w:color w:val="000000"/>
                <w:sz w:val="18"/>
                <w:szCs w:val="18"/>
                <w:vertAlign w:val="superscript"/>
              </w:rPr>
              <w:t>a</w:t>
            </w:r>
          </w:p>
        </w:tc>
      </w:tr>
      <w:tr w:rsidR="003D72A5" w:rsidRPr="00C00C4C" w:rsidTr="00363D75">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lastRenderedPageBreak/>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Sum of Squares</w:t>
            </w:r>
          </w:p>
        </w:tc>
        <w:tc>
          <w:tcPr>
            <w:tcW w:w="1029"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Mean Square</w:t>
            </w:r>
          </w:p>
        </w:tc>
        <w:tc>
          <w:tcPr>
            <w:tcW w:w="1029"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w:t>
            </w:r>
          </w:p>
        </w:tc>
      </w:tr>
      <w:tr w:rsidR="003D72A5" w:rsidRPr="00C00C4C" w:rsidTr="00363D7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Regression</w:t>
            </w:r>
          </w:p>
        </w:tc>
        <w:tc>
          <w:tcPr>
            <w:tcW w:w="1475" w:type="dxa"/>
            <w:tcBorders>
              <w:top w:val="single" w:sz="16" w:space="0" w:color="000000"/>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5966,635</w:t>
            </w:r>
          </w:p>
        </w:tc>
        <w:tc>
          <w:tcPr>
            <w:tcW w:w="1029" w:type="dxa"/>
            <w:tcBorders>
              <w:top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w:t>
            </w:r>
          </w:p>
        </w:tc>
        <w:tc>
          <w:tcPr>
            <w:tcW w:w="1414" w:type="dxa"/>
            <w:tcBorders>
              <w:top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1988,878</w:t>
            </w:r>
          </w:p>
        </w:tc>
        <w:tc>
          <w:tcPr>
            <w:tcW w:w="1029" w:type="dxa"/>
            <w:tcBorders>
              <w:top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26,728</w:t>
            </w:r>
          </w:p>
        </w:tc>
        <w:tc>
          <w:tcPr>
            <w:tcW w:w="1029" w:type="dxa"/>
            <w:tcBorders>
              <w:top w:val="single" w:sz="16" w:space="0" w:color="000000"/>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,000</w:t>
            </w:r>
            <w:r w:rsidRPr="00C00C4C">
              <w:rPr>
                <w:rFonts w:ascii="Arial" w:hAnsi="Arial" w:cs="Arial"/>
                <w:color w:val="000000"/>
                <w:sz w:val="18"/>
                <w:szCs w:val="18"/>
                <w:vertAlign w:val="superscript"/>
              </w:rPr>
              <w:t>b</w:t>
            </w:r>
          </w:p>
        </w:tc>
      </w:tr>
      <w:tr w:rsidR="003D72A5" w:rsidRPr="00C00C4C" w:rsidTr="00363D7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Residual</w:t>
            </w:r>
          </w:p>
        </w:tc>
        <w:tc>
          <w:tcPr>
            <w:tcW w:w="1475"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1934,732</w:t>
            </w:r>
          </w:p>
        </w:tc>
        <w:tc>
          <w:tcPr>
            <w:tcW w:w="1029" w:type="dxa"/>
            <w:tcBorders>
              <w:top w:val="nil"/>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26</w:t>
            </w:r>
          </w:p>
        </w:tc>
        <w:tc>
          <w:tcPr>
            <w:tcW w:w="1414" w:type="dxa"/>
            <w:tcBorders>
              <w:top w:val="nil"/>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74,413</w:t>
            </w:r>
          </w:p>
        </w:tc>
        <w:tc>
          <w:tcPr>
            <w:tcW w:w="1029" w:type="dxa"/>
            <w:tcBorders>
              <w:top w:val="nil"/>
              <w:bottom w:val="nil"/>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r>
      <w:tr w:rsidR="003D72A5" w:rsidRPr="00C00C4C" w:rsidTr="00363D7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Total</w:t>
            </w:r>
          </w:p>
        </w:tc>
        <w:tc>
          <w:tcPr>
            <w:tcW w:w="1475" w:type="dxa"/>
            <w:tcBorders>
              <w:top w:val="nil"/>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7901,367</w:t>
            </w:r>
          </w:p>
        </w:tc>
        <w:tc>
          <w:tcPr>
            <w:tcW w:w="1029" w:type="dxa"/>
            <w:tcBorders>
              <w:top w:val="nil"/>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29</w:t>
            </w:r>
          </w:p>
        </w:tc>
        <w:tc>
          <w:tcPr>
            <w:tcW w:w="1414" w:type="dxa"/>
            <w:tcBorders>
              <w:top w:val="nil"/>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r>
      <w:tr w:rsidR="003D72A5" w:rsidRPr="00C00C4C" w:rsidTr="00363D75">
        <w:trPr>
          <w:cantSplit/>
        </w:trPr>
        <w:tc>
          <w:tcPr>
            <w:tcW w:w="8004" w:type="dxa"/>
            <w:gridSpan w:val="7"/>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Dependent Variable: </w:t>
            </w: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r w:rsidR="003D72A5" w:rsidRPr="00C00C4C" w:rsidTr="00363D75">
        <w:trPr>
          <w:cantSplit/>
        </w:trPr>
        <w:tc>
          <w:tcPr>
            <w:tcW w:w="8004" w:type="dxa"/>
            <w:gridSpan w:val="7"/>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b. Predictors: (Constant),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r w:rsidRPr="00C00C4C">
              <w:rPr>
                <w:rFonts w:ascii="Arial" w:hAnsi="Arial" w:cs="Arial"/>
                <w:color w:val="000000"/>
                <w:sz w:val="18"/>
                <w:szCs w:val="18"/>
              </w:rPr>
              <w:t xml:space="preserve">, </w:t>
            </w: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r>
    </w:tbl>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tbl>
      <w:tblPr>
        <w:tblW w:w="8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45"/>
        <w:gridCol w:w="1338"/>
        <w:gridCol w:w="1338"/>
        <w:gridCol w:w="1476"/>
        <w:gridCol w:w="1030"/>
        <w:gridCol w:w="1030"/>
      </w:tblGrid>
      <w:tr w:rsidR="003D72A5" w:rsidRPr="00C00C4C" w:rsidTr="00363D75">
        <w:trPr>
          <w:cantSplit/>
        </w:trPr>
        <w:tc>
          <w:tcPr>
            <w:tcW w:w="8189" w:type="dxa"/>
            <w:gridSpan w:val="7"/>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Coefficients</w:t>
            </w:r>
            <w:r w:rsidRPr="00C00C4C">
              <w:rPr>
                <w:rFonts w:ascii="Arial" w:hAnsi="Arial" w:cs="Arial"/>
                <w:b/>
                <w:bCs/>
                <w:color w:val="000000"/>
                <w:sz w:val="18"/>
                <w:szCs w:val="18"/>
                <w:vertAlign w:val="superscript"/>
              </w:rPr>
              <w:t>a</w:t>
            </w:r>
          </w:p>
        </w:tc>
      </w:tr>
      <w:tr w:rsidR="003D72A5" w:rsidRPr="00C00C4C" w:rsidTr="00363D75">
        <w:trPr>
          <w:cantSplit/>
        </w:trPr>
        <w:tc>
          <w:tcPr>
            <w:tcW w:w="1982" w:type="dxa"/>
            <w:gridSpan w:val="2"/>
            <w:vMerge w:val="restart"/>
            <w:tcBorders>
              <w:top w:val="single" w:sz="16" w:space="0" w:color="000000"/>
              <w:left w:val="single" w:sz="16" w:space="0" w:color="000000"/>
              <w:bottom w:val="nil"/>
              <w:right w:val="nil"/>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Model</w:t>
            </w:r>
          </w:p>
        </w:tc>
        <w:tc>
          <w:tcPr>
            <w:tcW w:w="2674" w:type="dxa"/>
            <w:gridSpan w:val="2"/>
            <w:tcBorders>
              <w:top w:val="single" w:sz="16" w:space="0" w:color="000000"/>
              <w:lef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Unstandardized Coefficients</w:t>
            </w:r>
          </w:p>
        </w:tc>
        <w:tc>
          <w:tcPr>
            <w:tcW w:w="1475" w:type="dxa"/>
            <w:tcBorders>
              <w:top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w:t>
            </w:r>
          </w:p>
        </w:tc>
      </w:tr>
      <w:tr w:rsidR="003D72A5" w:rsidRPr="00C00C4C" w:rsidTr="00363D75">
        <w:trPr>
          <w:cantSplit/>
        </w:trPr>
        <w:tc>
          <w:tcPr>
            <w:tcW w:w="1982" w:type="dxa"/>
            <w:gridSpan w:val="2"/>
            <w:vMerge/>
            <w:tcBorders>
              <w:top w:val="single" w:sz="16" w:space="0" w:color="000000"/>
              <w:left w:val="single" w:sz="16" w:space="0" w:color="000000"/>
              <w:bottom w:val="nil"/>
              <w:right w:val="nil"/>
            </w:tcBorders>
            <w:shd w:val="clear" w:color="auto" w:fill="FFFFFF"/>
            <w:vAlign w:val="bottom"/>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B</w:t>
            </w:r>
          </w:p>
        </w:tc>
        <w:tc>
          <w:tcPr>
            <w:tcW w:w="1337" w:type="dxa"/>
            <w:tcBorders>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Std. Error</w:t>
            </w:r>
          </w:p>
        </w:tc>
        <w:tc>
          <w:tcPr>
            <w:tcW w:w="1475" w:type="dxa"/>
            <w:tcBorders>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Beta</w:t>
            </w:r>
          </w:p>
        </w:tc>
        <w:tc>
          <w:tcPr>
            <w:tcW w:w="1029" w:type="dxa"/>
            <w:vMerge/>
            <w:tcBorders>
              <w:top w:val="single" w:sz="16" w:space="0" w:color="000000"/>
            </w:tcBorders>
            <w:shd w:val="clear" w:color="auto" w:fill="FFFFFF"/>
            <w:vAlign w:val="bottom"/>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r>
      <w:tr w:rsidR="003D72A5" w:rsidRPr="00C00C4C" w:rsidTr="00363D7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w:t>
            </w:r>
          </w:p>
        </w:tc>
        <w:tc>
          <w:tcPr>
            <w:tcW w:w="1245" w:type="dxa"/>
            <w:tcBorders>
              <w:top w:val="single" w:sz="16" w:space="0" w:color="000000"/>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-1,707</w:t>
            </w:r>
          </w:p>
        </w:tc>
        <w:tc>
          <w:tcPr>
            <w:tcW w:w="1337" w:type="dxa"/>
            <w:tcBorders>
              <w:top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8,201</w:t>
            </w:r>
          </w:p>
        </w:tc>
        <w:tc>
          <w:tcPr>
            <w:tcW w:w="1475" w:type="dxa"/>
            <w:tcBorders>
              <w:top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-,208</w:t>
            </w:r>
          </w:p>
        </w:tc>
        <w:tc>
          <w:tcPr>
            <w:tcW w:w="1029" w:type="dxa"/>
            <w:tcBorders>
              <w:top w:val="single" w:sz="16" w:space="0" w:color="000000"/>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,837</w:t>
            </w:r>
          </w:p>
        </w:tc>
      </w:tr>
      <w:tr w:rsidR="003D72A5" w:rsidRPr="00C00C4C" w:rsidTr="00363D7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245" w:type="dxa"/>
            <w:tcBorders>
              <w:top w:val="nil"/>
              <w:left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التكلنولجي</w:t>
            </w:r>
          </w:p>
        </w:tc>
        <w:tc>
          <w:tcPr>
            <w:tcW w:w="1337" w:type="dxa"/>
            <w:tcBorders>
              <w:top w:val="nil"/>
              <w:lef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,907</w:t>
            </w:r>
          </w:p>
        </w:tc>
        <w:tc>
          <w:tcPr>
            <w:tcW w:w="1337" w:type="dxa"/>
            <w:tcBorders>
              <w:top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,507</w:t>
            </w:r>
          </w:p>
        </w:tc>
        <w:tc>
          <w:tcPr>
            <w:tcW w:w="1475" w:type="dxa"/>
            <w:tcBorders>
              <w:top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,237</w:t>
            </w:r>
          </w:p>
        </w:tc>
        <w:tc>
          <w:tcPr>
            <w:tcW w:w="1029" w:type="dxa"/>
            <w:tcBorders>
              <w:top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1,788</w:t>
            </w:r>
          </w:p>
        </w:tc>
        <w:tc>
          <w:tcPr>
            <w:tcW w:w="1029" w:type="dxa"/>
            <w:tcBorders>
              <w:top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,085</w:t>
            </w:r>
          </w:p>
        </w:tc>
      </w:tr>
      <w:tr w:rsidR="003D72A5" w:rsidRPr="00C00C4C" w:rsidTr="00363D7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245" w:type="dxa"/>
            <w:tcBorders>
              <w:top w:val="nil"/>
              <w:left w:val="nil"/>
              <w:bottom w:val="nil"/>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التنظيمي</w:t>
            </w:r>
          </w:p>
        </w:tc>
        <w:tc>
          <w:tcPr>
            <w:tcW w:w="1337" w:type="dxa"/>
            <w:tcBorders>
              <w:top w:val="nil"/>
              <w:left w:val="single" w:sz="16" w:space="0" w:color="000000"/>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1,211</w:t>
            </w:r>
          </w:p>
        </w:tc>
        <w:tc>
          <w:tcPr>
            <w:tcW w:w="1337" w:type="dxa"/>
            <w:tcBorders>
              <w:top w:val="nil"/>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,479</w:t>
            </w:r>
          </w:p>
        </w:tc>
        <w:tc>
          <w:tcPr>
            <w:tcW w:w="1475" w:type="dxa"/>
            <w:tcBorders>
              <w:top w:val="nil"/>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,394</w:t>
            </w:r>
          </w:p>
        </w:tc>
        <w:tc>
          <w:tcPr>
            <w:tcW w:w="1029" w:type="dxa"/>
            <w:tcBorders>
              <w:top w:val="nil"/>
              <w:bottom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2,529</w:t>
            </w:r>
          </w:p>
        </w:tc>
        <w:tc>
          <w:tcPr>
            <w:tcW w:w="1029" w:type="dxa"/>
            <w:tcBorders>
              <w:top w:val="nil"/>
              <w:bottom w:val="nil"/>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,018</w:t>
            </w:r>
          </w:p>
        </w:tc>
      </w:tr>
      <w:tr w:rsidR="003D72A5" w:rsidRPr="00C00C4C" w:rsidTr="00363D7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3D72A5" w:rsidRPr="00C00C4C" w:rsidRDefault="003D72A5" w:rsidP="003D72A5">
            <w:pPr>
              <w:autoSpaceDE w:val="0"/>
              <w:autoSpaceDN w:val="0"/>
              <w:bidi/>
              <w:adjustRightInd w:val="0"/>
              <w:spacing w:after="0" w:line="240" w:lineRule="auto"/>
              <w:rPr>
                <w:rFonts w:ascii="Arial" w:hAnsi="Arial" w:cs="Arial"/>
                <w:color w:val="000000"/>
                <w:sz w:val="18"/>
                <w:szCs w:val="18"/>
              </w:rPr>
            </w:pPr>
          </w:p>
        </w:tc>
        <w:tc>
          <w:tcPr>
            <w:tcW w:w="1245" w:type="dxa"/>
            <w:tcBorders>
              <w:top w:val="nil"/>
              <w:left w:val="nil"/>
              <w:bottom w:val="single" w:sz="16" w:space="0" w:color="000000"/>
              <w:right w:val="single" w:sz="16" w:space="0" w:color="000000"/>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tl/>
              </w:rPr>
              <w:t>البعد</w:t>
            </w:r>
            <w:r w:rsidRPr="00C00C4C">
              <w:rPr>
                <w:rFonts w:ascii="Arial" w:hAnsi="Arial" w:cs="Arial"/>
                <w:color w:val="000000"/>
                <w:sz w:val="18"/>
                <w:szCs w:val="18"/>
              </w:rPr>
              <w:t>_</w:t>
            </w:r>
            <w:r w:rsidRPr="00C00C4C">
              <w:rPr>
                <w:rFonts w:ascii="Arial" w:hAnsi="Arial" w:cs="Arial"/>
                <w:color w:val="000000"/>
                <w:sz w:val="18"/>
                <w:szCs w:val="18"/>
                <w:rtl/>
              </w:rPr>
              <w:t>الاجتماعي</w:t>
            </w:r>
          </w:p>
        </w:tc>
        <w:tc>
          <w:tcPr>
            <w:tcW w:w="1337" w:type="dxa"/>
            <w:tcBorders>
              <w:top w:val="nil"/>
              <w:left w:val="single" w:sz="16" w:space="0" w:color="000000"/>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,926</w:t>
            </w:r>
          </w:p>
        </w:tc>
        <w:tc>
          <w:tcPr>
            <w:tcW w:w="1337" w:type="dxa"/>
            <w:tcBorders>
              <w:top w:val="nil"/>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,486</w:t>
            </w:r>
          </w:p>
        </w:tc>
        <w:tc>
          <w:tcPr>
            <w:tcW w:w="1475" w:type="dxa"/>
            <w:tcBorders>
              <w:top w:val="nil"/>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,354</w:t>
            </w:r>
          </w:p>
        </w:tc>
        <w:tc>
          <w:tcPr>
            <w:tcW w:w="1029" w:type="dxa"/>
            <w:tcBorders>
              <w:top w:val="nil"/>
              <w:bottom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1,903</w:t>
            </w:r>
          </w:p>
        </w:tc>
        <w:tc>
          <w:tcPr>
            <w:tcW w:w="1029" w:type="dxa"/>
            <w:tcBorders>
              <w:top w:val="nil"/>
              <w:bottom w:val="single" w:sz="16" w:space="0" w:color="000000"/>
              <w:right w:val="single" w:sz="16" w:space="0" w:color="000000"/>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,068</w:t>
            </w:r>
          </w:p>
        </w:tc>
      </w:tr>
      <w:tr w:rsidR="003D72A5" w:rsidRPr="00C00C4C" w:rsidTr="00363D75">
        <w:trPr>
          <w:cantSplit/>
        </w:trPr>
        <w:tc>
          <w:tcPr>
            <w:tcW w:w="8189" w:type="dxa"/>
            <w:gridSpan w:val="7"/>
            <w:tcBorders>
              <w:top w:val="nil"/>
              <w:left w:val="nil"/>
              <w:bottom w:val="nil"/>
              <w:right w:val="nil"/>
            </w:tcBorders>
            <w:shd w:val="clear" w:color="auto" w:fill="FFFFFF"/>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 xml:space="preserve">a. Dependent Variable: </w:t>
            </w:r>
            <w:r w:rsidRPr="00C00C4C">
              <w:rPr>
                <w:rFonts w:ascii="Arial" w:hAnsi="Arial" w:cs="Arial"/>
                <w:color w:val="000000"/>
                <w:sz w:val="18"/>
                <w:szCs w:val="18"/>
                <w:rtl/>
              </w:rPr>
              <w:t>تنمية</w:t>
            </w:r>
            <w:r w:rsidRPr="00C00C4C">
              <w:rPr>
                <w:rFonts w:ascii="Arial" w:hAnsi="Arial" w:cs="Arial"/>
                <w:color w:val="000000"/>
                <w:sz w:val="18"/>
                <w:szCs w:val="18"/>
              </w:rPr>
              <w:t>_</w:t>
            </w:r>
            <w:r w:rsidRPr="00C00C4C">
              <w:rPr>
                <w:rFonts w:ascii="Arial" w:hAnsi="Arial" w:cs="Arial"/>
                <w:color w:val="000000"/>
                <w:sz w:val="18"/>
                <w:szCs w:val="18"/>
                <w:rtl/>
              </w:rPr>
              <w:t>الموارد</w:t>
            </w:r>
          </w:p>
        </w:tc>
      </w:tr>
    </w:tbl>
    <w:p w:rsidR="003D72A5" w:rsidRPr="00C00C4C" w:rsidRDefault="003D72A5" w:rsidP="003D72A5">
      <w:pPr>
        <w:autoSpaceDE w:val="0"/>
        <w:autoSpaceDN w:val="0"/>
        <w:bidi/>
        <w:adjustRightInd w:val="0"/>
        <w:spacing w:after="0" w:line="400" w:lineRule="atLeast"/>
        <w:rPr>
          <w:rFonts w:ascii="Times New Roman" w:hAnsi="Times New Roman" w:cs="Times New Roman"/>
          <w:sz w:val="24"/>
          <w:szCs w:val="24"/>
        </w:rPr>
      </w:pPr>
    </w:p>
    <w:p w:rsidR="003D72A5" w:rsidRDefault="003D72A5" w:rsidP="003D72A5">
      <w:pPr>
        <w:bidi/>
        <w:rPr>
          <w:rtl/>
        </w:rPr>
      </w:pPr>
      <w:r>
        <w:rPr>
          <w:rFonts w:hint="cs"/>
          <w:rtl/>
        </w:rPr>
        <w:t>يوجد أثر دال عند 0,01</w:t>
      </w:r>
    </w:p>
    <w:p w:rsidR="003D72A5" w:rsidRPr="003D72A5" w:rsidRDefault="003D72A5" w:rsidP="003D72A5">
      <w:pPr>
        <w:tabs>
          <w:tab w:val="left" w:pos="9120"/>
        </w:tabs>
        <w:bidi/>
        <w:spacing w:line="256" w:lineRule="auto"/>
        <w:ind w:left="359"/>
        <w:rPr>
          <w:rFonts w:ascii="Traditional Arabic" w:hAnsi="Traditional Arabic" w:cs="Traditional Arabic"/>
          <w:sz w:val="28"/>
          <w:szCs w:val="28"/>
          <w:lang w:bidi="ar-DZ"/>
        </w:rPr>
      </w:pPr>
      <w:r w:rsidRPr="003D72A5">
        <w:rPr>
          <w:rFonts w:ascii="Traditional Arabic" w:hAnsi="Traditional Arabic" w:cs="Traditional Arabic"/>
          <w:sz w:val="28"/>
          <w:szCs w:val="28"/>
          <w:rtl/>
          <w:lang w:bidi="ar-DZ"/>
        </w:rPr>
        <w:t xml:space="preserve">لا توجد فروق ذات دلالة احصائية لاجابات افراد عينة الدراسة حول دور ادارة المعرفة في وحدة البحث في الطاقات المتجددة بغرداية تعزى للعوامل الشخصية (الجنس ، الفئة العمرية ، المستوى الدراسي ، الخبرة ، الوظيفة). </w:t>
      </w:r>
    </w:p>
    <w:p w:rsidR="003D72A5" w:rsidRPr="00C00C4C" w:rsidRDefault="003D72A5" w:rsidP="003D72A5">
      <w:pPr>
        <w:pStyle w:val="Paragraphedeliste"/>
        <w:numPr>
          <w:ilvl w:val="0"/>
          <w:numId w:val="39"/>
        </w:numPr>
        <w:autoSpaceDE w:val="0"/>
        <w:autoSpaceDN w:val="0"/>
        <w:bidi/>
        <w:adjustRightInd w:val="0"/>
        <w:spacing w:after="0" w:line="240" w:lineRule="auto"/>
        <w:rPr>
          <w:rFonts w:ascii="Times New Roman" w:hAnsi="Times New Roman" w:cs="Times New Roman"/>
          <w:sz w:val="24"/>
          <w:szCs w:val="24"/>
        </w:rPr>
      </w:pPr>
    </w:p>
    <w:tbl>
      <w:tblPr>
        <w:tblW w:w="8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1"/>
        <w:gridCol w:w="1476"/>
        <w:gridCol w:w="1029"/>
        <w:gridCol w:w="1415"/>
        <w:gridCol w:w="1029"/>
        <w:gridCol w:w="1029"/>
      </w:tblGrid>
      <w:tr w:rsidR="003D72A5" w:rsidRPr="00C00C4C" w:rsidTr="00363D75">
        <w:trPr>
          <w:cantSplit/>
        </w:trPr>
        <w:tc>
          <w:tcPr>
            <w:tcW w:w="8439" w:type="dxa"/>
            <w:gridSpan w:val="6"/>
            <w:tcBorders>
              <w:top w:val="nil"/>
              <w:left w:val="nil"/>
              <w:bottom w:val="nil"/>
              <w:right w:val="nil"/>
            </w:tcBorders>
            <w:shd w:val="clear" w:color="auto" w:fill="FFFFFF"/>
            <w:vAlign w:val="center"/>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b/>
                <w:bCs/>
                <w:color w:val="000000"/>
                <w:sz w:val="18"/>
                <w:szCs w:val="18"/>
              </w:rPr>
              <w:t>Tests of Between-Subjects Effects</w:t>
            </w:r>
          </w:p>
        </w:tc>
      </w:tr>
      <w:tr w:rsidR="003D72A5" w:rsidRPr="00C00C4C" w:rsidTr="00363D75">
        <w:trPr>
          <w:cantSplit/>
        </w:trPr>
        <w:tc>
          <w:tcPr>
            <w:tcW w:w="8439" w:type="dxa"/>
            <w:gridSpan w:val="6"/>
            <w:tcBorders>
              <w:top w:val="nil"/>
              <w:left w:val="nil"/>
              <w:bottom w:val="nil"/>
              <w:right w:val="nil"/>
            </w:tcBorders>
            <w:shd w:val="clear" w:color="auto" w:fill="FFFFFF"/>
            <w:vAlign w:val="bottom"/>
          </w:tcPr>
          <w:p w:rsidR="003D72A5" w:rsidRPr="00C00C4C" w:rsidRDefault="003D72A5" w:rsidP="003D72A5">
            <w:pPr>
              <w:autoSpaceDE w:val="0"/>
              <w:autoSpaceDN w:val="0"/>
              <w:bidi/>
              <w:adjustRightInd w:val="0"/>
              <w:spacing w:after="0" w:line="320" w:lineRule="atLeast"/>
              <w:rPr>
                <w:rFonts w:ascii="Times New Roman" w:hAnsi="Times New Roman" w:cs="Times New Roman"/>
                <w:sz w:val="24"/>
                <w:szCs w:val="24"/>
              </w:rPr>
            </w:pPr>
            <w:r w:rsidRPr="00C00C4C">
              <w:rPr>
                <w:rFonts w:ascii="Arial" w:hAnsi="Arial" w:cs="Arial"/>
                <w:color w:val="000000"/>
                <w:sz w:val="18"/>
                <w:szCs w:val="18"/>
                <w:shd w:val="clear" w:color="auto" w:fill="FFFFFF"/>
              </w:rPr>
              <w:t xml:space="preserve">Dependent Variable:   </w:t>
            </w:r>
            <w:r w:rsidRPr="00C00C4C">
              <w:rPr>
                <w:rFonts w:ascii="Arial" w:hAnsi="Arial" w:cs="Arial"/>
                <w:color w:val="000000"/>
                <w:sz w:val="18"/>
                <w:szCs w:val="18"/>
                <w:shd w:val="clear" w:color="auto" w:fill="FFFFFF"/>
                <w:rtl/>
              </w:rPr>
              <w:t>أدراة</w:t>
            </w:r>
            <w:r w:rsidRPr="00C00C4C">
              <w:rPr>
                <w:rFonts w:ascii="Arial" w:hAnsi="Arial" w:cs="Arial"/>
                <w:color w:val="000000"/>
                <w:sz w:val="18"/>
                <w:szCs w:val="18"/>
                <w:shd w:val="clear" w:color="auto" w:fill="FFFFFF"/>
              </w:rPr>
              <w:t>_</w:t>
            </w:r>
            <w:r w:rsidRPr="00C00C4C">
              <w:rPr>
                <w:rFonts w:ascii="Arial" w:hAnsi="Arial" w:cs="Arial"/>
                <w:color w:val="000000"/>
                <w:sz w:val="18"/>
                <w:szCs w:val="18"/>
                <w:shd w:val="clear" w:color="auto" w:fill="FFFFFF"/>
                <w:rtl/>
              </w:rPr>
              <w:t>المعرفة</w:t>
            </w:r>
            <w:r w:rsidRPr="00C00C4C">
              <w:rPr>
                <w:rFonts w:ascii="Arial" w:hAnsi="Arial" w:cs="Arial"/>
                <w:color w:val="000000"/>
                <w:sz w:val="18"/>
                <w:szCs w:val="18"/>
                <w:shd w:val="clear" w:color="auto" w:fill="FFFFFF"/>
              </w:rPr>
              <w:t xml:space="preserve">  </w:t>
            </w:r>
          </w:p>
        </w:tc>
      </w:tr>
      <w:tr w:rsidR="003D72A5" w:rsidRPr="00C00C4C" w:rsidTr="00363D75">
        <w:trPr>
          <w:cantSplit/>
        </w:trPr>
        <w:tc>
          <w:tcPr>
            <w:tcW w:w="246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Source</w:t>
            </w:r>
          </w:p>
        </w:tc>
        <w:tc>
          <w:tcPr>
            <w:tcW w:w="1476" w:type="dxa"/>
            <w:tcBorders>
              <w:top w:val="single" w:sz="16" w:space="0" w:color="000000"/>
              <w:left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Type III Sum of Squares</w:t>
            </w:r>
          </w:p>
        </w:tc>
        <w:tc>
          <w:tcPr>
            <w:tcW w:w="1029"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df</w:t>
            </w:r>
          </w:p>
        </w:tc>
        <w:tc>
          <w:tcPr>
            <w:tcW w:w="1415"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Mean Square</w:t>
            </w:r>
          </w:p>
        </w:tc>
        <w:tc>
          <w:tcPr>
            <w:tcW w:w="1029" w:type="dxa"/>
            <w:tcBorders>
              <w:top w:val="single" w:sz="16" w:space="0" w:color="000000"/>
              <w:bottom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3D72A5" w:rsidRPr="00C00C4C"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C00C4C">
              <w:rPr>
                <w:rFonts w:ascii="Arial" w:hAnsi="Arial" w:cs="Arial"/>
                <w:color w:val="000000"/>
                <w:sz w:val="18"/>
                <w:szCs w:val="18"/>
              </w:rPr>
              <w:t>Sig.</w:t>
            </w:r>
          </w:p>
        </w:tc>
      </w:tr>
      <w:tr w:rsidR="003D72A5" w:rsidRPr="00C00C4C" w:rsidTr="00363D75">
        <w:trPr>
          <w:cantSplit/>
        </w:trPr>
        <w:tc>
          <w:tcPr>
            <w:tcW w:w="2461" w:type="dxa"/>
            <w:tcBorders>
              <w:top w:val="nil"/>
              <w:left w:val="single" w:sz="16" w:space="0" w:color="000000"/>
              <w:bottom w:val="nil"/>
              <w:right w:val="single" w:sz="16" w:space="0" w:color="000000"/>
            </w:tcBorders>
            <w:shd w:val="clear" w:color="auto" w:fill="FFFFFF"/>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tl/>
              </w:rPr>
              <w:t>الجنس</w:t>
            </w:r>
          </w:p>
        </w:tc>
        <w:tc>
          <w:tcPr>
            <w:tcW w:w="1476" w:type="dxa"/>
            <w:tcBorders>
              <w:top w:val="nil"/>
              <w:left w:val="single" w:sz="16" w:space="0" w:color="000000"/>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13,801</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1</w:t>
            </w:r>
          </w:p>
        </w:tc>
        <w:tc>
          <w:tcPr>
            <w:tcW w:w="1415"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13,801</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,048</w:t>
            </w:r>
          </w:p>
        </w:tc>
        <w:tc>
          <w:tcPr>
            <w:tcW w:w="1029" w:type="dxa"/>
            <w:tcBorders>
              <w:top w:val="nil"/>
              <w:bottom w:val="nil"/>
              <w:right w:val="single" w:sz="16" w:space="0" w:color="000000"/>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,831</w:t>
            </w:r>
          </w:p>
        </w:tc>
      </w:tr>
      <w:tr w:rsidR="003D72A5" w:rsidRPr="00C00C4C" w:rsidTr="00363D75">
        <w:trPr>
          <w:cantSplit/>
        </w:trPr>
        <w:tc>
          <w:tcPr>
            <w:tcW w:w="2461" w:type="dxa"/>
            <w:tcBorders>
              <w:top w:val="nil"/>
              <w:left w:val="single" w:sz="16" w:space="0" w:color="000000"/>
              <w:bottom w:val="nil"/>
              <w:right w:val="single" w:sz="16" w:space="0" w:color="000000"/>
            </w:tcBorders>
            <w:shd w:val="clear" w:color="auto" w:fill="FFFFFF"/>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tl/>
              </w:rPr>
              <w:t>العمر</w:t>
            </w:r>
          </w:p>
        </w:tc>
        <w:tc>
          <w:tcPr>
            <w:tcW w:w="1476" w:type="dxa"/>
            <w:tcBorders>
              <w:top w:val="nil"/>
              <w:left w:val="single" w:sz="16" w:space="0" w:color="000000"/>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905,083</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w:t>
            </w:r>
          </w:p>
        </w:tc>
        <w:tc>
          <w:tcPr>
            <w:tcW w:w="1415"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452,542</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1,569</w:t>
            </w:r>
          </w:p>
        </w:tc>
        <w:tc>
          <w:tcPr>
            <w:tcW w:w="1029" w:type="dxa"/>
            <w:tcBorders>
              <w:top w:val="nil"/>
              <w:bottom w:val="nil"/>
              <w:right w:val="single" w:sz="16" w:space="0" w:color="000000"/>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,256</w:t>
            </w:r>
          </w:p>
        </w:tc>
      </w:tr>
      <w:tr w:rsidR="003D72A5" w:rsidRPr="00C00C4C" w:rsidTr="00363D75">
        <w:trPr>
          <w:cantSplit/>
        </w:trPr>
        <w:tc>
          <w:tcPr>
            <w:tcW w:w="2461" w:type="dxa"/>
            <w:tcBorders>
              <w:top w:val="nil"/>
              <w:left w:val="single" w:sz="16" w:space="0" w:color="000000"/>
              <w:bottom w:val="nil"/>
              <w:right w:val="single" w:sz="16" w:space="0" w:color="000000"/>
            </w:tcBorders>
            <w:shd w:val="clear" w:color="auto" w:fill="FFFFFF"/>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tl/>
              </w:rPr>
              <w:t>المستوى</w:t>
            </w:r>
          </w:p>
        </w:tc>
        <w:tc>
          <w:tcPr>
            <w:tcW w:w="1476" w:type="dxa"/>
            <w:tcBorders>
              <w:top w:val="nil"/>
              <w:left w:val="single" w:sz="16" w:space="0" w:color="000000"/>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238,500</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w:t>
            </w:r>
          </w:p>
        </w:tc>
        <w:tc>
          <w:tcPr>
            <w:tcW w:w="1415"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119,250</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,413</w:t>
            </w:r>
          </w:p>
        </w:tc>
        <w:tc>
          <w:tcPr>
            <w:tcW w:w="1029" w:type="dxa"/>
            <w:tcBorders>
              <w:top w:val="nil"/>
              <w:bottom w:val="nil"/>
              <w:right w:val="single" w:sz="16" w:space="0" w:color="000000"/>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,672</w:t>
            </w:r>
          </w:p>
        </w:tc>
      </w:tr>
      <w:tr w:rsidR="003D72A5" w:rsidRPr="00C00C4C" w:rsidTr="00363D75">
        <w:trPr>
          <w:cantSplit/>
        </w:trPr>
        <w:tc>
          <w:tcPr>
            <w:tcW w:w="2461" w:type="dxa"/>
            <w:tcBorders>
              <w:top w:val="nil"/>
              <w:left w:val="single" w:sz="16" w:space="0" w:color="000000"/>
              <w:bottom w:val="nil"/>
              <w:right w:val="single" w:sz="16" w:space="0" w:color="000000"/>
            </w:tcBorders>
            <w:shd w:val="clear" w:color="auto" w:fill="FFFFFF"/>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tl/>
              </w:rPr>
              <w:t>الخبرة</w:t>
            </w:r>
          </w:p>
        </w:tc>
        <w:tc>
          <w:tcPr>
            <w:tcW w:w="1476" w:type="dxa"/>
            <w:tcBorders>
              <w:top w:val="nil"/>
              <w:left w:val="single" w:sz="16" w:space="0" w:color="000000"/>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759,030</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3</w:t>
            </w:r>
          </w:p>
        </w:tc>
        <w:tc>
          <w:tcPr>
            <w:tcW w:w="1415"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253,010</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,877</w:t>
            </w:r>
          </w:p>
        </w:tc>
        <w:tc>
          <w:tcPr>
            <w:tcW w:w="1029" w:type="dxa"/>
            <w:tcBorders>
              <w:top w:val="nil"/>
              <w:bottom w:val="nil"/>
              <w:right w:val="single" w:sz="16" w:space="0" w:color="000000"/>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,485</w:t>
            </w:r>
          </w:p>
        </w:tc>
      </w:tr>
      <w:tr w:rsidR="003D72A5" w:rsidRPr="00C00C4C" w:rsidTr="00363D75">
        <w:trPr>
          <w:cantSplit/>
        </w:trPr>
        <w:tc>
          <w:tcPr>
            <w:tcW w:w="2461" w:type="dxa"/>
            <w:tcBorders>
              <w:top w:val="nil"/>
              <w:left w:val="single" w:sz="16" w:space="0" w:color="000000"/>
              <w:bottom w:val="nil"/>
              <w:right w:val="single" w:sz="16" w:space="0" w:color="000000"/>
            </w:tcBorders>
            <w:shd w:val="clear" w:color="auto" w:fill="FFFFFF"/>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tl/>
              </w:rPr>
              <w:t>الوظيفة</w:t>
            </w:r>
          </w:p>
        </w:tc>
        <w:tc>
          <w:tcPr>
            <w:tcW w:w="1476" w:type="dxa"/>
            <w:tcBorders>
              <w:top w:val="nil"/>
              <w:left w:val="single" w:sz="16" w:space="0" w:color="000000"/>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24,083</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1</w:t>
            </w:r>
          </w:p>
        </w:tc>
        <w:tc>
          <w:tcPr>
            <w:tcW w:w="1415"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24,083</w:t>
            </w:r>
          </w:p>
        </w:tc>
        <w:tc>
          <w:tcPr>
            <w:tcW w:w="1029" w:type="dxa"/>
            <w:tcBorders>
              <w:top w:val="nil"/>
              <w:bottom w:val="nil"/>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,083</w:t>
            </w:r>
          </w:p>
        </w:tc>
        <w:tc>
          <w:tcPr>
            <w:tcW w:w="1029" w:type="dxa"/>
            <w:tcBorders>
              <w:top w:val="nil"/>
              <w:bottom w:val="nil"/>
              <w:right w:val="single" w:sz="16" w:space="0" w:color="000000"/>
            </w:tcBorders>
            <w:shd w:val="clear" w:color="auto" w:fill="FFFFFF"/>
            <w:vAlign w:val="center"/>
          </w:tcPr>
          <w:p w:rsidR="003D72A5" w:rsidRPr="003D72A5" w:rsidRDefault="003D72A5" w:rsidP="003D72A5">
            <w:pPr>
              <w:autoSpaceDE w:val="0"/>
              <w:autoSpaceDN w:val="0"/>
              <w:bidi/>
              <w:adjustRightInd w:val="0"/>
              <w:spacing w:after="0" w:line="320" w:lineRule="atLeast"/>
              <w:ind w:left="60" w:right="60"/>
              <w:rPr>
                <w:rFonts w:ascii="Arial" w:hAnsi="Arial" w:cs="Arial"/>
                <w:color w:val="000000"/>
                <w:sz w:val="18"/>
                <w:szCs w:val="18"/>
              </w:rPr>
            </w:pPr>
            <w:r w:rsidRPr="003D72A5">
              <w:rPr>
                <w:rFonts w:ascii="Arial" w:hAnsi="Arial" w:cs="Arial"/>
                <w:color w:val="000000"/>
                <w:sz w:val="18"/>
                <w:szCs w:val="18"/>
              </w:rPr>
              <w:t>,779</w:t>
            </w:r>
          </w:p>
        </w:tc>
      </w:tr>
    </w:tbl>
    <w:p w:rsidR="003D72A5" w:rsidRDefault="003D72A5" w:rsidP="003D72A5">
      <w:pPr>
        <w:bidi/>
        <w:rPr>
          <w:rtl/>
        </w:rPr>
      </w:pPr>
    </w:p>
    <w:p w:rsidR="003D72A5" w:rsidRPr="00C00C4C" w:rsidRDefault="003D72A5" w:rsidP="003D72A5">
      <w:pPr>
        <w:bidi/>
      </w:pPr>
      <w:r>
        <w:rPr>
          <w:rFonts w:hint="cs"/>
          <w:rtl/>
        </w:rPr>
        <w:t>لا توجد فروق ذات دلالة احصائية</w:t>
      </w: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894CB4" w:rsidP="00894CB4">
      <w:pPr>
        <w:bidi/>
        <w:spacing w:after="0" w:line="240" w:lineRule="auto"/>
        <w:jc w:val="both"/>
        <w:rPr>
          <w:rFonts w:ascii="Traditional Arabic" w:eastAsia="Times New Roman" w:hAnsi="Traditional Arabic" w:cs="Traditional Arabic"/>
          <w:color w:val="000000"/>
          <w:sz w:val="28"/>
          <w:szCs w:val="28"/>
          <w:rtl/>
          <w:lang w:val="fr-FR" w:eastAsia="fr-FR" w:bidi="ar-DZ"/>
        </w:rPr>
      </w:pPr>
    </w:p>
    <w:p w:rsidR="00894CB4" w:rsidRDefault="00CA31D5" w:rsidP="00CA31D5">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sidRPr="00CA31D5">
        <w:rPr>
          <w:rFonts w:ascii="Traditional Arabic" w:eastAsia="Times New Roman" w:hAnsi="Traditional Arabic" w:cs="Traditional Arabic" w:hint="cs"/>
          <w:b/>
          <w:bCs/>
          <w:color w:val="000000"/>
          <w:sz w:val="32"/>
          <w:szCs w:val="32"/>
          <w:rtl/>
          <w:lang w:val="fr-FR" w:eastAsia="fr-FR" w:bidi="ar-DZ"/>
        </w:rPr>
        <w:lastRenderedPageBreak/>
        <w:t xml:space="preserve">قائمة المحكمين </w:t>
      </w:r>
    </w:p>
    <w:tbl>
      <w:tblPr>
        <w:tblStyle w:val="Grilledutableau"/>
        <w:bidiVisual/>
        <w:tblW w:w="0" w:type="auto"/>
        <w:tblLook w:val="04A0"/>
      </w:tblPr>
      <w:tblGrid>
        <w:gridCol w:w="4953"/>
        <w:gridCol w:w="4951"/>
      </w:tblGrid>
      <w:tr w:rsidR="008D4636" w:rsidTr="006E639F">
        <w:tc>
          <w:tcPr>
            <w:tcW w:w="5031" w:type="dxa"/>
            <w:shd w:val="clear" w:color="auto" w:fill="D9E2F3" w:themeFill="accent1" w:themeFillTint="33"/>
          </w:tcPr>
          <w:p w:rsidR="008D4636" w:rsidRPr="006E639F"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sidRPr="006E639F">
              <w:rPr>
                <w:rFonts w:ascii="Traditional Arabic" w:eastAsia="Times New Roman" w:hAnsi="Traditional Arabic" w:cs="Traditional Arabic" w:hint="cs"/>
                <w:b/>
                <w:bCs/>
                <w:color w:val="000000"/>
                <w:sz w:val="32"/>
                <w:szCs w:val="32"/>
                <w:rtl/>
                <w:lang w:val="fr-FR" w:eastAsia="fr-FR" w:bidi="ar-DZ"/>
              </w:rPr>
              <w:t>اسم المحكم</w:t>
            </w:r>
          </w:p>
        </w:tc>
        <w:tc>
          <w:tcPr>
            <w:tcW w:w="5031" w:type="dxa"/>
            <w:shd w:val="clear" w:color="auto" w:fill="D9E2F3" w:themeFill="accent1" w:themeFillTint="33"/>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sidRPr="006E639F">
              <w:rPr>
                <w:rFonts w:ascii="Traditional Arabic" w:eastAsia="Times New Roman" w:hAnsi="Traditional Arabic" w:cs="Traditional Arabic" w:hint="cs"/>
                <w:b/>
                <w:bCs/>
                <w:color w:val="000000"/>
                <w:sz w:val="32"/>
                <w:szCs w:val="32"/>
                <w:rtl/>
                <w:lang w:val="fr-FR" w:eastAsia="fr-FR" w:bidi="ar-DZ"/>
              </w:rPr>
              <w:t>الجامعة</w:t>
            </w:r>
          </w:p>
        </w:tc>
      </w:tr>
      <w:tr w:rsidR="008D4636" w:rsidTr="008D4636">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د/طالب احمد نورالدين</w:t>
            </w:r>
          </w:p>
        </w:tc>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جامعة غرداية</w:t>
            </w:r>
          </w:p>
        </w:tc>
      </w:tr>
      <w:tr w:rsidR="008D4636" w:rsidTr="008D4636">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 xml:space="preserve">د/هتهات عبد الهادي </w:t>
            </w:r>
          </w:p>
        </w:tc>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جامعة ورقلة</w:t>
            </w:r>
          </w:p>
        </w:tc>
      </w:tr>
      <w:tr w:rsidR="008D4636" w:rsidTr="008D4636">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 xml:space="preserve">د/بوقرة ايمان </w:t>
            </w:r>
          </w:p>
        </w:tc>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جامعة غرداية</w:t>
            </w:r>
          </w:p>
        </w:tc>
      </w:tr>
      <w:tr w:rsidR="008D4636" w:rsidTr="008D4636">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د/بوقرة نور الهدى</w:t>
            </w:r>
          </w:p>
        </w:tc>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جامعة غرداية</w:t>
            </w:r>
          </w:p>
        </w:tc>
      </w:tr>
      <w:tr w:rsidR="008D4636" w:rsidTr="008D4636">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د/صيتي عبد اللطيف</w:t>
            </w:r>
          </w:p>
        </w:tc>
        <w:tc>
          <w:tcPr>
            <w:tcW w:w="5031" w:type="dxa"/>
          </w:tcPr>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جامعة غرداية</w:t>
            </w:r>
          </w:p>
        </w:tc>
      </w:tr>
    </w:tbl>
    <w:p w:rsidR="008D4636" w:rsidRDefault="008D4636" w:rsidP="008D4636">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lang w:val="fr-FR" w:eastAsia="fr-FR" w:bidi="ar-DZ"/>
        </w:rPr>
      </w:pPr>
    </w:p>
    <w:p w:rsidR="003D72A5" w:rsidRDefault="003D72A5" w:rsidP="003D72A5">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p w:rsidR="00C0006C"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r>
        <w:rPr>
          <w:rFonts w:ascii="Traditional Arabic" w:eastAsia="Times New Roman" w:hAnsi="Traditional Arabic" w:cs="Traditional Arabic" w:hint="cs"/>
          <w:b/>
          <w:bCs/>
          <w:color w:val="000000"/>
          <w:sz w:val="32"/>
          <w:szCs w:val="32"/>
          <w:rtl/>
          <w:lang w:val="fr-FR" w:eastAsia="fr-FR" w:bidi="ar-DZ"/>
        </w:rPr>
        <w:t>الفهرس العام</w:t>
      </w:r>
    </w:p>
    <w:sdt>
      <w:sdtPr>
        <w:rPr>
          <w:rFonts w:asciiTheme="minorHAnsi" w:eastAsiaTheme="minorHAnsi" w:hAnsiTheme="minorHAnsi" w:cstheme="minorBidi"/>
          <w:b w:val="0"/>
          <w:bCs w:val="0"/>
          <w:color w:val="auto"/>
          <w:sz w:val="22"/>
          <w:szCs w:val="22"/>
          <w:rtl/>
          <w:lang w:val="fr-FR"/>
        </w:rPr>
        <w:id w:val="1075253352"/>
        <w:docPartObj>
          <w:docPartGallery w:val="Table of Contents"/>
          <w:docPartUnique/>
        </w:docPartObj>
      </w:sdtPr>
      <w:sdtEndPr>
        <w:rPr>
          <w:rFonts w:ascii="Traditional Arabic" w:hAnsi="Traditional Arabic" w:cs="Traditional Arabic"/>
          <w:sz w:val="32"/>
          <w:szCs w:val="32"/>
        </w:rPr>
      </w:sdtEndPr>
      <w:sdtContent>
        <w:p w:rsidR="00C0006C" w:rsidRDefault="00C0006C" w:rsidP="00C0006C">
          <w:pPr>
            <w:pStyle w:val="En-ttedetabledesmatires"/>
            <w:bidi/>
          </w:pPr>
        </w:p>
        <w:p w:rsidR="00C0006C" w:rsidRPr="00C0006C" w:rsidRDefault="00654EF7" w:rsidP="00C0006C">
          <w:pPr>
            <w:pStyle w:val="TM1"/>
            <w:tabs>
              <w:tab w:val="right" w:leader="dot" w:pos="9912"/>
            </w:tabs>
            <w:bidi/>
            <w:rPr>
              <w:rFonts w:ascii="Traditional Arabic" w:hAnsi="Traditional Arabic" w:cs="Traditional Arabic"/>
              <w:noProof/>
              <w:sz w:val="32"/>
              <w:szCs w:val="32"/>
            </w:rPr>
          </w:pPr>
          <w:r w:rsidRPr="00654EF7">
            <w:rPr>
              <w:rFonts w:ascii="Traditional Arabic" w:hAnsi="Traditional Arabic" w:cs="Traditional Arabic"/>
              <w:sz w:val="32"/>
              <w:szCs w:val="32"/>
            </w:rPr>
            <w:fldChar w:fldCharType="begin"/>
          </w:r>
          <w:r w:rsidR="00C0006C" w:rsidRPr="00C0006C">
            <w:rPr>
              <w:rFonts w:ascii="Traditional Arabic" w:hAnsi="Traditional Arabic" w:cs="Traditional Arabic"/>
              <w:sz w:val="32"/>
              <w:szCs w:val="32"/>
            </w:rPr>
            <w:instrText xml:space="preserve"> TOC \o "1-3" \h \z \u </w:instrText>
          </w:r>
          <w:r w:rsidRPr="00654EF7">
            <w:rPr>
              <w:rFonts w:ascii="Traditional Arabic" w:hAnsi="Traditional Arabic" w:cs="Traditional Arabic"/>
              <w:sz w:val="32"/>
              <w:szCs w:val="32"/>
            </w:rPr>
            <w:fldChar w:fldCharType="separate"/>
          </w:r>
          <w:hyperlink w:anchor="_Toc73787835" w:history="1">
            <w:r w:rsidR="00C0006C" w:rsidRPr="00C0006C">
              <w:rPr>
                <w:rStyle w:val="Lienhypertexte"/>
                <w:rFonts w:ascii="Traditional Arabic" w:hAnsi="Traditional Arabic" w:cs="Traditional Arabic"/>
                <w:b/>
                <w:bCs/>
                <w:noProof/>
                <w:sz w:val="32"/>
                <w:szCs w:val="32"/>
                <w:rtl/>
              </w:rPr>
              <w:t>قائمة المحتويات</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_Toc73787835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Pr>
              <w:t>I</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36" w:history="1">
            <w:r w:rsidR="00C0006C" w:rsidRPr="00C0006C">
              <w:rPr>
                <w:rStyle w:val="Lienhypertexte"/>
                <w:rFonts w:ascii="Traditional Arabic" w:hAnsi="Traditional Arabic" w:cs="Traditional Arabic"/>
                <w:b/>
                <w:bCs/>
                <w:noProof/>
                <w:sz w:val="32"/>
                <w:szCs w:val="32"/>
                <w:rtl/>
                <w:lang w:bidi="ar-DZ"/>
              </w:rPr>
              <w:t>قائمة الجداول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_Toc73787836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Pr>
              <w:t>III</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37" w:history="1">
            <w:r w:rsidR="00C0006C" w:rsidRPr="00C0006C">
              <w:rPr>
                <w:rStyle w:val="Lienhypertexte"/>
                <w:rFonts w:ascii="Traditional Arabic" w:hAnsi="Traditional Arabic" w:cs="Traditional Arabic"/>
                <w:b/>
                <w:bCs/>
                <w:noProof/>
                <w:sz w:val="32"/>
                <w:szCs w:val="32"/>
                <w:rtl/>
                <w:lang w:bidi="ar-DZ"/>
              </w:rPr>
              <w:t>قائمة الاشكال البيانية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_Toc73787837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Pr>
              <w:t>IV</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38" w:history="1">
            <w:r w:rsidR="00C0006C" w:rsidRPr="00C0006C">
              <w:rPr>
                <w:rStyle w:val="Lienhypertexte"/>
                <w:rFonts w:ascii="Traditional Arabic" w:hAnsi="Traditional Arabic" w:cs="Traditional Arabic"/>
                <w:b/>
                <w:bCs/>
                <w:noProof/>
                <w:sz w:val="32"/>
                <w:szCs w:val="32"/>
                <w:rtl/>
                <w:lang w:bidi="ar-DZ"/>
              </w:rPr>
              <w:t>قائمة الملاحق:</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_Toc73787838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Pr>
              <w:t>V</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39" w:history="1">
            <w:r w:rsidR="00C0006C" w:rsidRPr="00C0006C">
              <w:rPr>
                <w:rStyle w:val="Lienhypertexte"/>
                <w:rFonts w:ascii="Traditional Arabic" w:hAnsi="Traditional Arabic" w:cs="Traditional Arabic"/>
                <w:b/>
                <w:bCs/>
                <w:noProof/>
                <w:sz w:val="32"/>
                <w:szCs w:val="32"/>
                <w:rtl/>
              </w:rPr>
              <w:t xml:space="preserve">المقدمة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_Toc73787839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أ‌</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r:id="rId38" w:anchor="_Toc73787840" w:history="1">
            <w:r w:rsidR="00C0006C" w:rsidRPr="00C0006C">
              <w:rPr>
                <w:rStyle w:val="Lienhypertexte"/>
                <w:rFonts w:ascii="Traditional Arabic" w:hAnsi="Traditional Arabic" w:cs="Traditional Arabic"/>
                <w:b/>
                <w:bCs/>
                <w:noProof/>
                <w:sz w:val="32"/>
                <w:szCs w:val="32"/>
                <w:rtl/>
                <w:lang w:val="fr-FR"/>
              </w:rPr>
              <w:t xml:space="preserve">الفصل الأول </w:t>
            </w:r>
            <w:r w:rsidR="00C0006C" w:rsidRPr="00C0006C">
              <w:rPr>
                <w:rStyle w:val="Lienhypertexte"/>
                <w:rFonts w:ascii="Traditional Arabic" w:hAnsi="Traditional Arabic" w:cs="Traditional Arabic"/>
                <w:b/>
                <w:bCs/>
                <w:noProof/>
                <w:sz w:val="32"/>
                <w:szCs w:val="32"/>
                <w:rtl/>
                <w:lang w:val="fr-FR" w:bidi="ar-DZ"/>
              </w:rPr>
              <w:t xml:space="preserve">: </w:t>
            </w:r>
            <w:r w:rsidR="00C0006C" w:rsidRPr="00C0006C">
              <w:rPr>
                <w:rStyle w:val="Lienhypertexte"/>
                <w:rFonts w:ascii="Traditional Arabic" w:hAnsi="Traditional Arabic" w:cs="Traditional Arabic"/>
                <w:b/>
                <w:bCs/>
                <w:noProof/>
                <w:sz w:val="32"/>
                <w:szCs w:val="32"/>
                <w:rtl/>
                <w:lang w:val="fr-FR"/>
              </w:rPr>
              <w:t>الأدبيات النظرية و التطبيقية للإدارة المعرفة وتنمية الموارد البشرية</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_Toc73787840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- 19 -</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41" w:history="1">
            <w:r w:rsidR="00C0006C" w:rsidRPr="00C0006C">
              <w:rPr>
                <w:rStyle w:val="Lienhypertexte"/>
                <w:rFonts w:ascii="Traditional Arabic" w:hAnsi="Traditional Arabic" w:cs="Traditional Arabic"/>
                <w:b/>
                <w:bCs/>
                <w:noProof/>
                <w:sz w:val="32"/>
                <w:szCs w:val="32"/>
                <w:rtl/>
              </w:rPr>
              <w:t xml:space="preserve">تمهيد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_Toc73787841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19</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2"/>
            <w:tabs>
              <w:tab w:val="right" w:leader="dot" w:pos="9912"/>
            </w:tabs>
            <w:bidi/>
            <w:rPr>
              <w:rFonts w:ascii="Traditional Arabic" w:hAnsi="Traditional Arabic" w:cs="Traditional Arabic"/>
              <w:noProof/>
              <w:sz w:val="32"/>
              <w:szCs w:val="32"/>
            </w:rPr>
          </w:pPr>
          <w:hyperlink w:anchor="_Toc73787842" w:history="1">
            <w:r w:rsidR="00C0006C" w:rsidRPr="00C0006C">
              <w:rPr>
                <w:rStyle w:val="Lienhypertexte"/>
                <w:rFonts w:ascii="Traditional Arabic" w:hAnsi="Traditional Arabic" w:cs="Traditional Arabic"/>
                <w:b/>
                <w:bCs/>
                <w:noProof/>
                <w:sz w:val="32"/>
                <w:szCs w:val="32"/>
                <w:rtl/>
              </w:rPr>
              <w:t xml:space="preserve">المبحث الأول </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الأدبيات النظرية المتعلقة بإدارة المعرفة و تنمية الموارد البشرية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_Toc73787842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20</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43" w:history="1">
            <w:r w:rsidR="00C0006C" w:rsidRPr="00C0006C">
              <w:rPr>
                <w:rStyle w:val="Lienhypertexte"/>
                <w:rFonts w:ascii="Traditional Arabic" w:hAnsi="Traditional Arabic" w:cs="Traditional Arabic"/>
                <w:b/>
                <w:bCs/>
                <w:noProof/>
                <w:sz w:val="32"/>
                <w:szCs w:val="32"/>
                <w:rtl/>
              </w:rPr>
              <w:t xml:space="preserve">المطلب الاول </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مفاهيم أساسية حول إدارة المعرفة</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_Toc73787843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20</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44" w:history="1">
            <w:r w:rsidR="00C0006C" w:rsidRPr="00C0006C">
              <w:rPr>
                <w:rStyle w:val="Lienhypertexte"/>
                <w:rFonts w:ascii="Traditional Arabic" w:hAnsi="Traditional Arabic" w:cs="Traditional Arabic"/>
                <w:b/>
                <w:bCs/>
                <w:noProof/>
                <w:sz w:val="32"/>
                <w:szCs w:val="32"/>
                <w:rtl/>
              </w:rPr>
              <w:t xml:space="preserve">المطلب الثاني </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مفاهيم أساسية حول تنمية الموارد البشرية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_Toc73787844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30</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45" w:history="1">
            <w:r w:rsidR="00C0006C" w:rsidRPr="00C0006C">
              <w:rPr>
                <w:rStyle w:val="Lienhypertexte"/>
                <w:rFonts w:ascii="Traditional Arabic" w:hAnsi="Traditional Arabic" w:cs="Traditional Arabic"/>
                <w:b/>
                <w:bCs/>
                <w:noProof/>
                <w:sz w:val="32"/>
                <w:szCs w:val="32"/>
                <w:rtl/>
              </w:rPr>
              <w:t>المطلب الثالث</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العلاقة بين إدارة المعرفة و تنمية الموارد البشرية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_Toc73787845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46</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2"/>
            <w:tabs>
              <w:tab w:val="right" w:leader="dot" w:pos="9912"/>
            </w:tabs>
            <w:bidi/>
            <w:rPr>
              <w:rFonts w:ascii="Traditional Arabic" w:hAnsi="Traditional Arabic" w:cs="Traditional Arabic"/>
              <w:noProof/>
              <w:sz w:val="32"/>
              <w:szCs w:val="32"/>
            </w:rPr>
          </w:pPr>
          <w:hyperlink w:anchor="_Toc73787846" w:history="1">
            <w:r w:rsidR="00C0006C" w:rsidRPr="00C0006C">
              <w:rPr>
                <w:rStyle w:val="Lienhypertexte"/>
                <w:rFonts w:ascii="Traditional Arabic" w:hAnsi="Traditional Arabic" w:cs="Traditional Arabic"/>
                <w:b/>
                <w:bCs/>
                <w:noProof/>
                <w:sz w:val="32"/>
                <w:szCs w:val="32"/>
                <w:rtl/>
              </w:rPr>
              <w:t>المبحث الثاني</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الدراسات السابقة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_Toc73787846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48</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47" w:history="1">
            <w:r w:rsidR="00C0006C" w:rsidRPr="00C0006C">
              <w:rPr>
                <w:rStyle w:val="Lienhypertexte"/>
                <w:rFonts w:ascii="Traditional Arabic" w:hAnsi="Traditional Arabic" w:cs="Traditional Arabic"/>
                <w:b/>
                <w:bCs/>
                <w:noProof/>
                <w:sz w:val="32"/>
                <w:szCs w:val="32"/>
                <w:rtl/>
              </w:rPr>
              <w:t xml:space="preserve">المطلب الأول </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الدراسات باللغة العربية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_Toc73787847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48</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48" w:history="1">
            <w:r w:rsidR="00C0006C" w:rsidRPr="00C0006C">
              <w:rPr>
                <w:rStyle w:val="Lienhypertexte"/>
                <w:rFonts w:ascii="Traditional Arabic" w:hAnsi="Traditional Arabic" w:cs="Traditional Arabic"/>
                <w:b/>
                <w:bCs/>
                <w:noProof/>
                <w:sz w:val="32"/>
                <w:szCs w:val="32"/>
                <w:rtl/>
              </w:rPr>
              <w:t xml:space="preserve">المطلب الثاني </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الدراسات باللغات الأجنبية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_Toc73787848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51</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49" w:history="1">
            <w:r w:rsidR="00C0006C" w:rsidRPr="00C0006C">
              <w:rPr>
                <w:rStyle w:val="Lienhypertexte"/>
                <w:rFonts w:ascii="Traditional Arabic" w:hAnsi="Traditional Arabic" w:cs="Traditional Arabic"/>
                <w:b/>
                <w:bCs/>
                <w:noProof/>
                <w:sz w:val="32"/>
                <w:szCs w:val="32"/>
                <w:rtl/>
              </w:rPr>
              <w:t xml:space="preserve">المطلب الثالث </w:t>
            </w:r>
            <w:r w:rsidR="00C0006C" w:rsidRPr="00C0006C">
              <w:rPr>
                <w:rStyle w:val="Lienhypertexte"/>
                <w:rFonts w:ascii="Traditional Arabic" w:hAnsi="Traditional Arabic" w:cs="Traditional Arabic"/>
                <w:b/>
                <w:bCs/>
                <w:noProof/>
                <w:sz w:val="32"/>
                <w:szCs w:val="32"/>
                <w:rtl/>
                <w:lang w:bidi="ar-DZ"/>
              </w:rPr>
              <w:t xml:space="preserve">: </w:t>
            </w:r>
            <w:r w:rsidR="00C0006C" w:rsidRPr="00C0006C">
              <w:rPr>
                <w:rStyle w:val="Lienhypertexte"/>
                <w:rFonts w:ascii="Traditional Arabic" w:hAnsi="Traditional Arabic" w:cs="Traditional Arabic"/>
                <w:b/>
                <w:bCs/>
                <w:noProof/>
                <w:sz w:val="32"/>
                <w:szCs w:val="32"/>
                <w:rtl/>
              </w:rPr>
              <w:t xml:space="preserve">تقارب بين الدراسة الحالية و الدراسات السابقة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_Toc73787849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52</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50" w:history="1">
            <w:r w:rsidR="00C0006C" w:rsidRPr="00C0006C">
              <w:rPr>
                <w:rStyle w:val="Lienhypertexte"/>
                <w:rFonts w:ascii="Traditional Arabic" w:hAnsi="Traditional Arabic" w:cs="Traditional Arabic"/>
                <w:b/>
                <w:bCs/>
                <w:noProof/>
                <w:sz w:val="32"/>
                <w:szCs w:val="32"/>
                <w:rtl/>
              </w:rPr>
              <w:t xml:space="preserve">خلاصة الفصل </w:t>
            </w:r>
            <w:r w:rsidR="00C0006C" w:rsidRPr="00C0006C">
              <w:rPr>
                <w:rStyle w:val="Lienhypertexte"/>
                <w:rFonts w:ascii="Traditional Arabic" w:hAnsi="Traditional Arabic" w:cs="Traditional Arabic"/>
                <w:b/>
                <w:bCs/>
                <w:noProof/>
                <w:sz w:val="32"/>
                <w:szCs w:val="32"/>
                <w:rtl/>
                <w:lang w:bidi="ar-DZ"/>
              </w:rPr>
              <w:t>:</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_Toc73787850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53</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r:id="rId39" w:anchor="_Toc73787851" w:history="1">
            <w:r w:rsidR="00C0006C" w:rsidRPr="00C0006C">
              <w:rPr>
                <w:rStyle w:val="Lienhypertexte"/>
                <w:rFonts w:ascii="Traditional Arabic" w:hAnsi="Traditional Arabic" w:cs="Traditional Arabic"/>
                <w:b/>
                <w:bCs/>
                <w:noProof/>
                <w:sz w:val="32"/>
                <w:szCs w:val="32"/>
                <w:rtl/>
              </w:rPr>
              <w:t>الدراسة التطبيقية</w:t>
            </w:r>
            <w:r w:rsidR="00C0006C">
              <w:rPr>
                <w:rStyle w:val="Lienhypertexte"/>
                <w:rFonts w:ascii="Traditional Arabic" w:hAnsi="Traditional Arabic" w:cs="Traditional Arabic" w:hint="cs"/>
                <w:b/>
                <w:bCs/>
                <w:noProof/>
                <w:sz w:val="32"/>
                <w:szCs w:val="32"/>
                <w:rtl/>
              </w:rPr>
              <w:t xml:space="preserve"> : دراسة عينة بوحدة البحث للطاقات المتجددة بغرداية</w:t>
            </w:r>
            <w:r w:rsidR="00C0006C" w:rsidRPr="00C0006C">
              <w:rPr>
                <w:rFonts w:ascii="Traditional Arabic" w:hAnsi="Traditional Arabic" w:cs="Traditional Arabic"/>
                <w:noProof/>
                <w:webHidden/>
                <w:sz w:val="32"/>
                <w:szCs w:val="32"/>
              </w:rPr>
              <w:tab/>
            </w:r>
            <w:r w:rsidR="00C0006C">
              <w:rPr>
                <w:rFonts w:ascii="Traditional Arabic" w:hAnsi="Traditional Arabic" w:cs="Traditional Arabic" w:hint="cs"/>
                <w:noProof/>
                <w:webHidden/>
                <w:sz w:val="32"/>
                <w:szCs w:val="32"/>
                <w:rtl/>
              </w:rPr>
              <w:t>36</w:t>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54" w:history="1">
            <w:r w:rsidR="00C0006C" w:rsidRPr="00C0006C">
              <w:rPr>
                <w:rStyle w:val="Lienhypertexte"/>
                <w:rFonts w:ascii="Traditional Arabic" w:eastAsia="Times New Roman" w:hAnsi="Traditional Arabic" w:cs="Traditional Arabic"/>
                <w:b/>
                <w:bCs/>
                <w:noProof/>
                <w:sz w:val="32"/>
                <w:szCs w:val="32"/>
                <w:rtl/>
                <w:lang w:val="fr-FR" w:eastAsia="fr-FR"/>
              </w:rPr>
              <w:t>تمهيد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_Toc73787854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54</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2"/>
            <w:tabs>
              <w:tab w:val="right" w:leader="dot" w:pos="9912"/>
            </w:tabs>
            <w:bidi/>
            <w:rPr>
              <w:rFonts w:ascii="Traditional Arabic" w:hAnsi="Traditional Arabic" w:cs="Traditional Arabic"/>
              <w:noProof/>
              <w:sz w:val="32"/>
              <w:szCs w:val="32"/>
            </w:rPr>
          </w:pPr>
          <w:hyperlink w:anchor="_Toc73787855" w:history="1">
            <w:r w:rsidR="00C0006C" w:rsidRPr="00C0006C">
              <w:rPr>
                <w:rStyle w:val="Lienhypertexte"/>
                <w:rFonts w:ascii="Traditional Arabic" w:hAnsi="Traditional Arabic" w:cs="Traditional Arabic"/>
                <w:b/>
                <w:bCs/>
                <w:noProof/>
                <w:sz w:val="32"/>
                <w:szCs w:val="32"/>
                <w:rtl/>
                <w:lang w:bidi="ar-DZ"/>
              </w:rPr>
              <w:t xml:space="preserve">المبحث الأول </w:t>
            </w:r>
            <w:r w:rsidR="00C0006C" w:rsidRPr="00C0006C">
              <w:rPr>
                <w:rStyle w:val="Lienhypertexte"/>
                <w:rFonts w:ascii="Traditional Arabic" w:hAnsi="Traditional Arabic" w:cs="Traditional Arabic"/>
                <w:noProof/>
                <w:sz w:val="32"/>
                <w:szCs w:val="32"/>
                <w:rtl/>
                <w:lang w:bidi="ar-DZ"/>
              </w:rPr>
              <w:t xml:space="preserve">: </w:t>
            </w:r>
            <w:r w:rsidR="00C0006C" w:rsidRPr="00C0006C">
              <w:rPr>
                <w:rStyle w:val="Lienhypertexte"/>
                <w:rFonts w:ascii="Traditional Arabic" w:eastAsia="Times New Roman" w:hAnsi="Traditional Arabic" w:cs="Traditional Arabic"/>
                <w:b/>
                <w:bCs/>
                <w:noProof/>
                <w:sz w:val="32"/>
                <w:szCs w:val="32"/>
                <w:rtl/>
                <w:lang w:val="fr-FR" w:eastAsia="fr-FR"/>
              </w:rPr>
              <w:t>منهجية الدراسة الميدانية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_Toc73787855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54</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56" w:history="1">
            <w:r w:rsidR="00C0006C" w:rsidRPr="00C0006C">
              <w:rPr>
                <w:rStyle w:val="Lienhypertexte"/>
                <w:rFonts w:ascii="Traditional Arabic" w:eastAsia="Times New Roman" w:hAnsi="Traditional Arabic" w:cs="Traditional Arabic"/>
                <w:b/>
                <w:bCs/>
                <w:noProof/>
                <w:sz w:val="32"/>
                <w:szCs w:val="32"/>
                <w:rtl/>
                <w:lang w:val="fr-FR" w:eastAsia="fr-FR"/>
              </w:rPr>
              <w:t>المطلب الأول : مجتمع و عينة الدراسة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_Toc73787856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54</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57" w:history="1">
            <w:r w:rsidR="00C0006C" w:rsidRPr="00C0006C">
              <w:rPr>
                <w:rStyle w:val="Lienhypertexte"/>
                <w:rFonts w:ascii="Traditional Arabic" w:eastAsia="Times New Roman" w:hAnsi="Traditional Arabic" w:cs="Traditional Arabic"/>
                <w:b/>
                <w:bCs/>
                <w:noProof/>
                <w:sz w:val="32"/>
                <w:szCs w:val="32"/>
                <w:rtl/>
                <w:lang w:val="fr-FR" w:eastAsia="fr-FR"/>
              </w:rPr>
              <w:t>المطلب الثاني: منهج و مصادر الدراسة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_Toc73787857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55</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58" w:history="1">
            <w:r w:rsidR="00C0006C" w:rsidRPr="00C0006C">
              <w:rPr>
                <w:rStyle w:val="Lienhypertexte"/>
                <w:rFonts w:ascii="Traditional Arabic" w:hAnsi="Traditional Arabic" w:cs="Traditional Arabic"/>
                <w:b/>
                <w:bCs/>
                <w:noProof/>
                <w:sz w:val="32"/>
                <w:szCs w:val="32"/>
                <w:rtl/>
                <w:lang w:bidi="ar-DZ"/>
              </w:rPr>
              <w:t>المطلب الثالث : متغيرات ونموذج الدراسة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_Toc73787858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56</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59" w:history="1">
            <w:r w:rsidR="00C0006C" w:rsidRPr="00C0006C">
              <w:rPr>
                <w:rStyle w:val="Lienhypertexte"/>
                <w:rFonts w:ascii="Traditional Arabic" w:hAnsi="Traditional Arabic" w:cs="Traditional Arabic"/>
                <w:b/>
                <w:bCs/>
                <w:noProof/>
                <w:sz w:val="32"/>
                <w:szCs w:val="32"/>
                <w:rtl/>
                <w:lang w:bidi="ar-DZ"/>
              </w:rPr>
              <w:t>المطلب الرابع: صدق ،ثبات اداة الدراسة و ادوات التحليل الاحصائي</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_Toc73787859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57</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3"/>
            <w:tabs>
              <w:tab w:val="right" w:leader="dot" w:pos="9912"/>
            </w:tabs>
            <w:bidi/>
            <w:rPr>
              <w:rFonts w:ascii="Traditional Arabic" w:hAnsi="Traditional Arabic" w:cs="Traditional Arabic"/>
              <w:noProof/>
              <w:sz w:val="32"/>
              <w:szCs w:val="32"/>
            </w:rPr>
          </w:pPr>
          <w:hyperlink w:anchor="_Toc73787860" w:history="1">
            <w:r w:rsidR="00C0006C" w:rsidRPr="00C0006C">
              <w:rPr>
                <w:rStyle w:val="Lienhypertexte"/>
                <w:rFonts w:ascii="Traditional Arabic" w:hAnsi="Traditional Arabic" w:cs="Traditional Arabic"/>
                <w:b/>
                <w:bCs/>
                <w:noProof/>
                <w:sz w:val="32"/>
                <w:szCs w:val="32"/>
                <w:rtl/>
                <w:lang w:bidi="ar-DZ"/>
              </w:rPr>
              <w:t>المطلب الخامس : النتائج و مناقشتها</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_Toc73787860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60</w:t>
            </w:r>
            <w:r w:rsidRPr="00C0006C">
              <w:rPr>
                <w:rFonts w:ascii="Traditional Arabic" w:hAnsi="Traditional Arabic" w:cs="Traditional Arabic"/>
                <w:noProof/>
                <w:webHidden/>
                <w:sz w:val="32"/>
                <w:szCs w:val="32"/>
              </w:rPr>
              <w:fldChar w:fldCharType="end"/>
            </w:r>
          </w:hyperlink>
        </w:p>
        <w:p w:rsidR="00C0006C" w:rsidRPr="00C0006C" w:rsidRDefault="00654EF7" w:rsidP="00C0006C">
          <w:pPr>
            <w:pStyle w:val="TM1"/>
            <w:tabs>
              <w:tab w:val="right" w:leader="dot" w:pos="9912"/>
            </w:tabs>
            <w:bidi/>
            <w:rPr>
              <w:rFonts w:ascii="Traditional Arabic" w:hAnsi="Traditional Arabic" w:cs="Traditional Arabic"/>
              <w:noProof/>
              <w:sz w:val="32"/>
              <w:szCs w:val="32"/>
            </w:rPr>
          </w:pPr>
          <w:hyperlink w:anchor="_Toc73787861" w:history="1">
            <w:r w:rsidR="00C0006C" w:rsidRPr="00C0006C">
              <w:rPr>
                <w:rStyle w:val="Lienhypertexte"/>
                <w:rFonts w:ascii="Traditional Arabic" w:hAnsi="Traditional Arabic" w:cs="Traditional Arabic"/>
                <w:b/>
                <w:bCs/>
                <w:noProof/>
                <w:sz w:val="32"/>
                <w:szCs w:val="32"/>
                <w:rtl/>
                <w:lang w:bidi="ar-DZ"/>
              </w:rPr>
              <w:t>الخاتمة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_Toc73787861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85</w:t>
            </w:r>
            <w:r w:rsidRPr="00C0006C">
              <w:rPr>
                <w:rFonts w:ascii="Traditional Arabic" w:hAnsi="Traditional Arabic" w:cs="Traditional Arabic"/>
                <w:noProof/>
                <w:webHidden/>
                <w:sz w:val="32"/>
                <w:szCs w:val="32"/>
              </w:rPr>
              <w:fldChar w:fldCharType="end"/>
            </w:r>
          </w:hyperlink>
        </w:p>
        <w:p w:rsidR="00C0006C" w:rsidRPr="00C0006C" w:rsidRDefault="00654EF7" w:rsidP="004C0195">
          <w:pPr>
            <w:pStyle w:val="TM1"/>
            <w:tabs>
              <w:tab w:val="right" w:leader="dot" w:pos="9912"/>
            </w:tabs>
            <w:bidi/>
            <w:rPr>
              <w:rFonts w:ascii="Traditional Arabic" w:hAnsi="Traditional Arabic" w:cs="Traditional Arabic"/>
              <w:noProof/>
              <w:sz w:val="32"/>
              <w:szCs w:val="32"/>
            </w:rPr>
          </w:pPr>
          <w:hyperlink w:anchor="_Toc73787862" w:history="1">
            <w:r w:rsidR="00C0006C" w:rsidRPr="00C0006C">
              <w:rPr>
                <w:rStyle w:val="Lienhypertexte"/>
                <w:rFonts w:ascii="Traditional Arabic" w:hAnsi="Traditional Arabic" w:cs="Traditional Arabic"/>
                <w:b/>
                <w:bCs/>
                <w:noProof/>
                <w:sz w:val="32"/>
                <w:szCs w:val="32"/>
                <w:rtl/>
                <w:lang w:bidi="ar-DZ"/>
              </w:rPr>
              <w:t>قائمة المراجع :</w:t>
            </w:r>
            <w:r w:rsidR="00C0006C" w:rsidRPr="00C0006C">
              <w:rPr>
                <w:rFonts w:ascii="Traditional Arabic" w:hAnsi="Traditional Arabic" w:cs="Traditional Arabic"/>
                <w:noProof/>
                <w:webHidden/>
                <w:sz w:val="32"/>
                <w:szCs w:val="32"/>
              </w:rPr>
              <w:tab/>
            </w:r>
            <w:r w:rsidRPr="00C0006C">
              <w:rPr>
                <w:rFonts w:ascii="Traditional Arabic" w:hAnsi="Traditional Arabic" w:cs="Traditional Arabic"/>
                <w:noProof/>
                <w:webHidden/>
                <w:sz w:val="32"/>
                <w:szCs w:val="32"/>
              </w:rPr>
              <w:fldChar w:fldCharType="begin"/>
            </w:r>
            <w:r w:rsidR="00C0006C" w:rsidRPr="00C0006C">
              <w:rPr>
                <w:rFonts w:ascii="Traditional Arabic" w:hAnsi="Traditional Arabic" w:cs="Traditional Arabic"/>
                <w:noProof/>
                <w:webHidden/>
                <w:sz w:val="32"/>
                <w:szCs w:val="32"/>
              </w:rPr>
              <w:instrText xml:space="preserve"> PAGEREF _Toc73787862 \h </w:instrText>
            </w:r>
            <w:r w:rsidRPr="00C0006C">
              <w:rPr>
                <w:rFonts w:ascii="Traditional Arabic" w:hAnsi="Traditional Arabic" w:cs="Traditional Arabic"/>
                <w:noProof/>
                <w:webHidden/>
                <w:sz w:val="32"/>
                <w:szCs w:val="32"/>
              </w:rPr>
            </w:r>
            <w:r w:rsidRPr="00C0006C">
              <w:rPr>
                <w:rFonts w:ascii="Traditional Arabic" w:hAnsi="Traditional Arabic" w:cs="Traditional Arabic"/>
                <w:noProof/>
                <w:webHidden/>
                <w:sz w:val="32"/>
                <w:szCs w:val="32"/>
              </w:rPr>
              <w:fldChar w:fldCharType="separate"/>
            </w:r>
            <w:r w:rsidR="00D40749">
              <w:rPr>
                <w:rFonts w:ascii="Traditional Arabic" w:hAnsi="Traditional Arabic" w:cs="Traditional Arabic"/>
                <w:noProof/>
                <w:webHidden/>
                <w:sz w:val="32"/>
                <w:szCs w:val="32"/>
                <w:rtl/>
              </w:rPr>
              <w:t>87</w:t>
            </w:r>
            <w:r w:rsidRPr="00C0006C">
              <w:rPr>
                <w:rFonts w:ascii="Traditional Arabic" w:hAnsi="Traditional Arabic" w:cs="Traditional Arabic"/>
                <w:noProof/>
                <w:webHidden/>
                <w:sz w:val="32"/>
                <w:szCs w:val="32"/>
              </w:rPr>
              <w:fldChar w:fldCharType="end"/>
            </w:r>
          </w:hyperlink>
        </w:p>
        <w:p w:rsidR="00C0006C" w:rsidRPr="00C0006C" w:rsidRDefault="00654EF7" w:rsidP="004C0195">
          <w:pPr>
            <w:pStyle w:val="TM1"/>
            <w:tabs>
              <w:tab w:val="right" w:leader="dot" w:pos="9912"/>
            </w:tabs>
            <w:bidi/>
            <w:rPr>
              <w:rFonts w:ascii="Traditional Arabic" w:hAnsi="Traditional Arabic" w:cs="Traditional Arabic"/>
              <w:noProof/>
              <w:sz w:val="32"/>
              <w:szCs w:val="32"/>
            </w:rPr>
          </w:pPr>
          <w:hyperlink r:id="rId40" w:anchor="_Toc73787863" w:history="1">
            <w:r w:rsidR="00C0006C" w:rsidRPr="00C0006C">
              <w:rPr>
                <w:rStyle w:val="Lienhypertexte"/>
                <w:rFonts w:ascii="Traditional Arabic" w:hAnsi="Traditional Arabic" w:cs="Traditional Arabic"/>
                <w:b/>
                <w:bCs/>
                <w:noProof/>
                <w:sz w:val="32"/>
                <w:szCs w:val="32"/>
                <w:rtl/>
                <w:lang w:bidi="ar-DZ"/>
              </w:rPr>
              <w:t>الملاحق</w:t>
            </w:r>
            <w:r w:rsidR="00C0006C" w:rsidRPr="00C0006C">
              <w:rPr>
                <w:rFonts w:ascii="Traditional Arabic" w:hAnsi="Traditional Arabic" w:cs="Traditional Arabic"/>
                <w:noProof/>
                <w:webHidden/>
                <w:sz w:val="32"/>
                <w:szCs w:val="32"/>
              </w:rPr>
              <w:tab/>
            </w:r>
            <w:r w:rsidR="004C0195">
              <w:rPr>
                <w:rFonts w:ascii="Traditional Arabic" w:hAnsi="Traditional Arabic" w:cs="Traditional Arabic" w:hint="cs"/>
                <w:noProof/>
                <w:webHidden/>
                <w:sz w:val="32"/>
                <w:szCs w:val="32"/>
                <w:rtl/>
              </w:rPr>
              <w:t>71</w:t>
            </w:r>
          </w:hyperlink>
        </w:p>
        <w:p w:rsidR="00C0006C" w:rsidRPr="00C0006C" w:rsidRDefault="00654EF7" w:rsidP="00C0006C">
          <w:pPr>
            <w:bidi/>
            <w:rPr>
              <w:rFonts w:ascii="Traditional Arabic" w:hAnsi="Traditional Arabic" w:cs="Traditional Arabic"/>
              <w:sz w:val="32"/>
              <w:szCs w:val="32"/>
            </w:rPr>
          </w:pPr>
          <w:r w:rsidRPr="00C0006C">
            <w:rPr>
              <w:rFonts w:ascii="Traditional Arabic" w:hAnsi="Traditional Arabic" w:cs="Traditional Arabic"/>
              <w:b/>
              <w:bCs/>
              <w:sz w:val="32"/>
              <w:szCs w:val="32"/>
              <w:lang w:val="fr-FR"/>
            </w:rPr>
            <w:fldChar w:fldCharType="end"/>
          </w:r>
        </w:p>
      </w:sdtContent>
    </w:sdt>
    <w:p w:rsidR="00C0006C" w:rsidRPr="00CA31D5" w:rsidRDefault="00C0006C" w:rsidP="00C0006C">
      <w:pPr>
        <w:bidi/>
        <w:spacing w:after="0" w:line="240" w:lineRule="auto"/>
        <w:jc w:val="center"/>
        <w:rPr>
          <w:rFonts w:ascii="Traditional Arabic" w:eastAsia="Times New Roman" w:hAnsi="Traditional Arabic" w:cs="Traditional Arabic"/>
          <w:b/>
          <w:bCs/>
          <w:color w:val="000000"/>
          <w:sz w:val="32"/>
          <w:szCs w:val="32"/>
          <w:rtl/>
          <w:lang w:val="fr-FR" w:eastAsia="fr-FR" w:bidi="ar-DZ"/>
        </w:rPr>
      </w:pPr>
    </w:p>
    <w:sectPr w:rsidR="00C0006C" w:rsidRPr="00CA31D5" w:rsidSect="00532E73">
      <w:headerReference w:type="default" r:id="rId41"/>
      <w:footerReference w:type="default" r:id="rId42"/>
      <w:footnotePr>
        <w:numRestart w:val="eachPage"/>
      </w:footnotePr>
      <w:pgSz w:w="12240" w:h="15840"/>
      <w:pgMar w:top="1134" w:right="1701" w:bottom="1134" w:left="851" w:header="720" w:footer="720" w:gutter="0"/>
      <w:pgNumType w:start="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56" w:rsidRDefault="00D02C56">
      <w:pPr>
        <w:spacing w:line="240" w:lineRule="auto"/>
      </w:pPr>
    </w:p>
  </w:endnote>
  <w:endnote w:type="continuationSeparator" w:id="1">
    <w:p w:rsidR="00D02C56" w:rsidRDefault="00D02C56">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dvertisingExtraBold">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parajita">
    <w:panose1 w:val="020B0604020202020204"/>
    <w:charset w:val="00"/>
    <w:family w:val="swiss"/>
    <w:pitch w:val="variable"/>
    <w:sig w:usb0="00008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Default="00E27796">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034357"/>
      <w:docPartObj>
        <w:docPartGallery w:val="Page Numbers (Bottom of Page)"/>
        <w:docPartUnique/>
      </w:docPartObj>
    </w:sdtPr>
    <w:sdtEndPr>
      <w:rPr>
        <w:rFonts w:asciiTheme="majorBidi" w:hAnsiTheme="majorBidi" w:cstheme="majorBidi"/>
      </w:rPr>
    </w:sdtEndPr>
    <w:sdtContent>
      <w:p w:rsidR="00E27796" w:rsidRPr="007571F2" w:rsidRDefault="00E27796" w:rsidP="007571F2">
        <w:pPr>
          <w:pStyle w:val="Pieddepage"/>
          <w:bidi/>
          <w:jc w:val="center"/>
          <w:rPr>
            <w:rFonts w:asciiTheme="majorBidi" w:hAnsiTheme="majorBidi" w:cstheme="majorBidi"/>
          </w:rPr>
        </w:pPr>
        <w:r w:rsidRPr="007571F2">
          <w:rPr>
            <w:rFonts w:asciiTheme="majorBidi" w:hAnsiTheme="majorBidi" w:cstheme="majorBidi"/>
            <w:sz w:val="28"/>
            <w:szCs w:val="28"/>
          </w:rPr>
          <w:fldChar w:fldCharType="begin"/>
        </w:r>
        <w:r w:rsidRPr="007571F2">
          <w:rPr>
            <w:rFonts w:asciiTheme="majorBidi" w:hAnsiTheme="majorBidi" w:cstheme="majorBidi"/>
            <w:sz w:val="28"/>
            <w:szCs w:val="28"/>
          </w:rPr>
          <w:instrText xml:space="preserve"> PAGE   \* MERGEFORMAT </w:instrText>
        </w:r>
        <w:r w:rsidRPr="007571F2">
          <w:rPr>
            <w:rFonts w:asciiTheme="majorBidi" w:hAnsiTheme="majorBidi" w:cstheme="majorBidi"/>
            <w:sz w:val="28"/>
            <w:szCs w:val="28"/>
          </w:rPr>
          <w:fldChar w:fldCharType="separate"/>
        </w:r>
        <w:r w:rsidR="00887DCE">
          <w:rPr>
            <w:rFonts w:asciiTheme="majorBidi" w:hAnsiTheme="majorBidi" w:cstheme="majorBidi"/>
            <w:noProof/>
            <w:sz w:val="28"/>
            <w:szCs w:val="28"/>
            <w:rtl/>
          </w:rPr>
          <w:t>86</w:t>
        </w:r>
        <w:r w:rsidRPr="007571F2">
          <w:rPr>
            <w:rFonts w:asciiTheme="majorBidi" w:hAnsiTheme="majorBidi" w:cstheme="majorBidi"/>
            <w:sz w:val="28"/>
            <w:szCs w:val="28"/>
          </w:rPr>
          <w:fldChar w:fldCharType="end"/>
        </w:r>
      </w:p>
    </w:sdtContent>
  </w:sdt>
  <w:p w:rsidR="00E27796" w:rsidRDefault="00E27796">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30489050"/>
      <w:docPartObj>
        <w:docPartGallery w:val="Page Numbers (Bottom of Page)"/>
        <w:docPartUnique/>
      </w:docPartObj>
    </w:sdtPr>
    <w:sdtEndPr>
      <w:rPr>
        <w:rFonts w:asciiTheme="majorBidi" w:hAnsiTheme="majorBidi" w:cstheme="majorBidi"/>
      </w:rPr>
    </w:sdtEndPr>
    <w:sdtContent>
      <w:p w:rsidR="00E27796" w:rsidRPr="007571F2" w:rsidRDefault="00E27796" w:rsidP="00251AB1">
        <w:pPr>
          <w:pStyle w:val="Pieddepage"/>
          <w:bidi/>
          <w:jc w:val="center"/>
          <w:rPr>
            <w:rFonts w:asciiTheme="majorBidi" w:hAnsiTheme="majorBidi" w:cstheme="majorBidi"/>
          </w:rPr>
        </w:pPr>
        <w:r w:rsidRPr="007571F2">
          <w:rPr>
            <w:rFonts w:asciiTheme="majorBidi" w:hAnsiTheme="majorBidi" w:cstheme="majorBidi"/>
            <w:sz w:val="28"/>
            <w:szCs w:val="28"/>
          </w:rPr>
          <w:fldChar w:fldCharType="begin"/>
        </w:r>
        <w:r w:rsidRPr="007571F2">
          <w:rPr>
            <w:rFonts w:asciiTheme="majorBidi" w:hAnsiTheme="majorBidi" w:cstheme="majorBidi"/>
            <w:sz w:val="28"/>
            <w:szCs w:val="28"/>
          </w:rPr>
          <w:instrText xml:space="preserve"> PAGE   \* MERGEFORMAT </w:instrText>
        </w:r>
        <w:r w:rsidRPr="007571F2">
          <w:rPr>
            <w:rFonts w:asciiTheme="majorBidi" w:hAnsiTheme="majorBidi" w:cstheme="majorBidi"/>
            <w:sz w:val="28"/>
            <w:szCs w:val="28"/>
          </w:rPr>
          <w:fldChar w:fldCharType="separate"/>
        </w:r>
        <w:r w:rsidR="00887DCE">
          <w:rPr>
            <w:rFonts w:asciiTheme="majorBidi" w:hAnsiTheme="majorBidi" w:cstheme="majorBidi"/>
            <w:noProof/>
            <w:sz w:val="28"/>
            <w:szCs w:val="28"/>
            <w:rtl/>
          </w:rPr>
          <w:t>89</w:t>
        </w:r>
        <w:r w:rsidRPr="007571F2">
          <w:rPr>
            <w:rFonts w:asciiTheme="majorBidi" w:hAnsiTheme="majorBidi" w:cstheme="majorBidi"/>
            <w:sz w:val="28"/>
            <w:szCs w:val="28"/>
          </w:rPr>
          <w:fldChar w:fldCharType="end"/>
        </w:r>
      </w:p>
    </w:sdtContent>
  </w:sdt>
  <w:p w:rsidR="00E27796" w:rsidRDefault="00E27796">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E73" w:rsidRDefault="00532E73">
    <w:pPr>
      <w:pStyle w:val="Pieddepage"/>
      <w:jc w:val="center"/>
    </w:pPr>
    <w:fldSimple w:instr=" PAGE   \* MERGEFORMAT ">
      <w:r w:rsidR="00D40749">
        <w:rPr>
          <w:noProof/>
        </w:rPr>
        <w:t>106</w:t>
      </w:r>
    </w:fldSimple>
  </w:p>
  <w:p w:rsidR="00E27796" w:rsidRDefault="00E2779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9D1959">
    <w:pPr>
      <w:pStyle w:val="Pieddepage"/>
      <w:bidi/>
      <w:jc w:val="center"/>
      <w:rPr>
        <w:rFonts w:asciiTheme="majorBidi" w:hAnsiTheme="majorBidi" w:cstheme="majorBidi"/>
      </w:rPr>
    </w:pPr>
  </w:p>
  <w:p w:rsidR="00E27796" w:rsidRDefault="00E2779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7960450"/>
      <w:docPartObj>
        <w:docPartGallery w:val="Page Numbers (Bottom of Page)"/>
        <w:docPartUnique/>
      </w:docPartObj>
    </w:sdtPr>
    <w:sdtEndPr>
      <w:rPr>
        <w:rFonts w:asciiTheme="majorBidi" w:hAnsiTheme="majorBidi" w:cstheme="majorBidi"/>
      </w:rPr>
    </w:sdtEndPr>
    <w:sdtContent>
      <w:p w:rsidR="00E27796" w:rsidRPr="007571F2" w:rsidRDefault="00E27796" w:rsidP="007571F2">
        <w:pPr>
          <w:pStyle w:val="Pieddepage"/>
          <w:bidi/>
          <w:jc w:val="center"/>
          <w:rPr>
            <w:rFonts w:asciiTheme="majorBidi" w:hAnsiTheme="majorBidi" w:cstheme="majorBidi"/>
          </w:rPr>
        </w:pPr>
        <w:r w:rsidRPr="007571F2">
          <w:rPr>
            <w:rFonts w:asciiTheme="majorBidi" w:hAnsiTheme="majorBidi" w:cstheme="majorBidi"/>
            <w:sz w:val="28"/>
            <w:szCs w:val="28"/>
          </w:rPr>
          <w:fldChar w:fldCharType="begin"/>
        </w:r>
        <w:r w:rsidRPr="007571F2">
          <w:rPr>
            <w:rFonts w:asciiTheme="majorBidi" w:hAnsiTheme="majorBidi" w:cstheme="majorBidi"/>
            <w:sz w:val="28"/>
            <w:szCs w:val="28"/>
          </w:rPr>
          <w:instrText xml:space="preserve"> PAGE   \* MERGEFORMAT </w:instrText>
        </w:r>
        <w:r w:rsidRPr="007571F2">
          <w:rPr>
            <w:rFonts w:asciiTheme="majorBidi" w:hAnsiTheme="majorBidi" w:cstheme="majorBidi"/>
            <w:sz w:val="28"/>
            <w:szCs w:val="28"/>
          </w:rPr>
          <w:fldChar w:fldCharType="separate"/>
        </w:r>
        <w:r w:rsidR="00887DCE">
          <w:rPr>
            <w:rFonts w:asciiTheme="majorBidi" w:hAnsiTheme="majorBidi" w:cstheme="majorBidi"/>
            <w:noProof/>
            <w:sz w:val="28"/>
            <w:szCs w:val="28"/>
          </w:rPr>
          <w:t>I</w:t>
        </w:r>
        <w:r w:rsidRPr="007571F2">
          <w:rPr>
            <w:rFonts w:asciiTheme="majorBidi" w:hAnsiTheme="majorBidi" w:cstheme="majorBidi"/>
            <w:sz w:val="28"/>
            <w:szCs w:val="28"/>
          </w:rPr>
          <w:fldChar w:fldCharType="end"/>
        </w:r>
      </w:p>
    </w:sdtContent>
  </w:sdt>
  <w:p w:rsidR="00E27796" w:rsidRDefault="00E27796">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327"/>
      <w:docPartObj>
        <w:docPartGallery w:val="Page Numbers (Bottom of Page)"/>
        <w:docPartUnique/>
      </w:docPartObj>
    </w:sdtPr>
    <w:sdtContent>
      <w:p w:rsidR="00E27796" w:rsidRDefault="00E27796">
        <w:pPr>
          <w:pStyle w:val="Pieddepage"/>
          <w:jc w:val="center"/>
        </w:pPr>
        <w:fldSimple w:instr=" PAGE   \* MERGEFORMAT ">
          <w:r w:rsidR="00887DCE">
            <w:rPr>
              <w:rFonts w:hint="cs"/>
              <w:noProof/>
              <w:rtl/>
            </w:rPr>
            <w:t>ج‌</w:t>
          </w:r>
        </w:fldSimple>
      </w:p>
    </w:sdtContent>
  </w:sdt>
  <w:p w:rsidR="00E27796" w:rsidRDefault="00E27796">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Pieddepage"/>
      <w:bidi/>
      <w:jc w:val="center"/>
      <w:rPr>
        <w:rFonts w:asciiTheme="majorBidi" w:hAnsiTheme="majorBidi" w:cstheme="majorBidi"/>
      </w:rPr>
    </w:pPr>
  </w:p>
  <w:p w:rsidR="00E27796" w:rsidRDefault="00E27796" w:rsidP="00E27796">
    <w:pPr>
      <w:pStyle w:val="Pieddepage"/>
      <w:tabs>
        <w:tab w:val="clear" w:pos="4536"/>
        <w:tab w:val="clear" w:pos="9072"/>
        <w:tab w:val="left" w:pos="5505"/>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331"/>
      <w:docPartObj>
        <w:docPartGallery w:val="Page Numbers (Bottom of Page)"/>
        <w:docPartUnique/>
      </w:docPartObj>
    </w:sdtPr>
    <w:sdtContent>
      <w:p w:rsidR="00532E73" w:rsidRDefault="00532E73">
        <w:pPr>
          <w:pStyle w:val="Pieddepage"/>
          <w:jc w:val="center"/>
        </w:pPr>
        <w:fldSimple w:instr=" PAGE   \* MERGEFORMAT ">
          <w:r w:rsidR="00E23318">
            <w:rPr>
              <w:noProof/>
            </w:rPr>
            <w:t>53</w:t>
          </w:r>
        </w:fldSimple>
      </w:p>
    </w:sdtContent>
  </w:sdt>
  <w:p w:rsidR="00E27796" w:rsidRDefault="00E27796">
    <w:pPr>
      <w:pStyle w:val="Pieddepage"/>
      <w:rPr>
        <w:rFonts w:hint="cs"/>
        <w:lang w:bidi="ar-DZ"/>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4926F3">
    <w:pPr>
      <w:pStyle w:val="Pieddepage"/>
      <w:bidi/>
      <w:jc w:val="center"/>
      <w:rPr>
        <w:rFonts w:asciiTheme="majorBidi" w:hAnsiTheme="majorBidi" w:cstheme="majorBidi"/>
      </w:rPr>
    </w:pPr>
  </w:p>
  <w:p w:rsidR="00E27796" w:rsidRDefault="00E27796">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9463875"/>
      <w:docPartObj>
        <w:docPartGallery w:val="Page Numbers (Bottom of Page)"/>
        <w:docPartUnique/>
      </w:docPartObj>
    </w:sdtPr>
    <w:sdtEndPr>
      <w:rPr>
        <w:rFonts w:asciiTheme="majorBidi" w:hAnsiTheme="majorBidi" w:cstheme="majorBidi"/>
      </w:rPr>
    </w:sdtEndPr>
    <w:sdtContent>
      <w:p w:rsidR="00E27796" w:rsidRPr="007571F2" w:rsidRDefault="00E27796" w:rsidP="007571F2">
        <w:pPr>
          <w:pStyle w:val="Pieddepage"/>
          <w:bidi/>
          <w:jc w:val="center"/>
          <w:rPr>
            <w:rFonts w:asciiTheme="majorBidi" w:hAnsiTheme="majorBidi" w:cstheme="majorBidi"/>
          </w:rPr>
        </w:pPr>
        <w:r w:rsidRPr="007571F2">
          <w:rPr>
            <w:rFonts w:asciiTheme="majorBidi" w:hAnsiTheme="majorBidi" w:cstheme="majorBidi"/>
            <w:sz w:val="28"/>
            <w:szCs w:val="28"/>
          </w:rPr>
          <w:fldChar w:fldCharType="begin"/>
        </w:r>
        <w:r w:rsidRPr="007571F2">
          <w:rPr>
            <w:rFonts w:asciiTheme="majorBidi" w:hAnsiTheme="majorBidi" w:cstheme="majorBidi"/>
            <w:sz w:val="28"/>
            <w:szCs w:val="28"/>
          </w:rPr>
          <w:instrText xml:space="preserve"> PAGE   \* MERGEFORMAT </w:instrText>
        </w:r>
        <w:r w:rsidRPr="007571F2">
          <w:rPr>
            <w:rFonts w:asciiTheme="majorBidi" w:hAnsiTheme="majorBidi" w:cstheme="majorBidi"/>
            <w:sz w:val="28"/>
            <w:szCs w:val="28"/>
          </w:rPr>
          <w:fldChar w:fldCharType="separate"/>
        </w:r>
        <w:r w:rsidR="00D40749">
          <w:rPr>
            <w:rFonts w:asciiTheme="majorBidi" w:hAnsiTheme="majorBidi" w:cstheme="majorBidi"/>
            <w:noProof/>
            <w:sz w:val="28"/>
            <w:szCs w:val="28"/>
            <w:rtl/>
          </w:rPr>
          <w:t>55</w:t>
        </w:r>
        <w:r w:rsidRPr="007571F2">
          <w:rPr>
            <w:rFonts w:asciiTheme="majorBidi" w:hAnsiTheme="majorBidi" w:cstheme="majorBidi"/>
            <w:sz w:val="28"/>
            <w:szCs w:val="28"/>
          </w:rPr>
          <w:fldChar w:fldCharType="end"/>
        </w:r>
      </w:p>
    </w:sdtContent>
  </w:sdt>
  <w:p w:rsidR="00E27796" w:rsidRDefault="00E27796">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334"/>
      <w:docPartObj>
        <w:docPartGallery w:val="Page Numbers (Bottom of Page)"/>
        <w:docPartUnique/>
      </w:docPartObj>
    </w:sdtPr>
    <w:sdtContent>
      <w:p w:rsidR="00532E73" w:rsidRDefault="00532E73" w:rsidP="00532E73">
        <w:pPr>
          <w:pStyle w:val="Pieddepage"/>
          <w:jc w:val="center"/>
        </w:pPr>
      </w:p>
    </w:sdtContent>
  </w:sdt>
  <w:p w:rsidR="00E27796" w:rsidRDefault="00E277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56" w:rsidRDefault="00D02C56" w:rsidP="004926F3">
      <w:pPr>
        <w:bidi/>
        <w:spacing w:after="0" w:line="240" w:lineRule="auto"/>
        <w:rPr>
          <w:lang w:bidi="ar-DZ"/>
        </w:rPr>
      </w:pPr>
      <w:r>
        <w:rPr>
          <w:rFonts w:hint="cs"/>
          <w:rtl/>
          <w:lang w:bidi="ar-DZ"/>
        </w:rPr>
        <w:t>ــــــــــــــــــــــــــــــــــــــــــــــــــــــ</w:t>
      </w:r>
    </w:p>
  </w:footnote>
  <w:footnote w:type="continuationSeparator" w:id="1">
    <w:p w:rsidR="00D02C56" w:rsidRDefault="00D02C56">
      <w:pPr>
        <w:spacing w:after="0" w:line="240" w:lineRule="auto"/>
      </w:pPr>
    </w:p>
  </w:footnote>
  <w:footnote w:id="2">
    <w:p w:rsidR="00E27796" w:rsidRDefault="00E27796">
      <w:pPr>
        <w:pStyle w:val="Notedebasdepage"/>
        <w:bidi/>
        <w:rPr>
          <w:rtl/>
          <w:lang w:bidi="ar-DZ"/>
        </w:rPr>
      </w:pPr>
      <w:r>
        <w:rPr>
          <w:rStyle w:val="Appelnotedebasdep"/>
        </w:rPr>
        <w:footnoteRef/>
      </w:r>
      <w:r>
        <w:t xml:space="preserve"> </w:t>
      </w:r>
      <w:r>
        <w:rPr>
          <w:rFonts w:hint="cs"/>
          <w:rtl/>
        </w:rPr>
        <w:t xml:space="preserve"> - المنجد في اللغة و الأعلام و ،دار المشرق ، بيروت ، 1975 ص 500</w:t>
      </w:r>
    </w:p>
  </w:footnote>
  <w:footnote w:id="3">
    <w:p w:rsidR="00E27796" w:rsidRDefault="00E27796">
      <w:pPr>
        <w:pStyle w:val="Notedebasdepage"/>
        <w:bidi/>
        <w:rPr>
          <w:rtl/>
          <w:lang w:bidi="ar-DZ"/>
        </w:rPr>
      </w:pPr>
      <w:r>
        <w:rPr>
          <w:rStyle w:val="Appelnotedebasdep"/>
        </w:rPr>
        <w:footnoteRef/>
      </w:r>
      <w:r>
        <w:rPr>
          <w:rFonts w:hint="cs"/>
          <w:rtl/>
          <w:lang w:bidi="ar-DZ"/>
        </w:rPr>
        <w:t xml:space="preserve"> -</w:t>
      </w:r>
      <w:r>
        <w:t xml:space="preserve"> </w:t>
      </w:r>
      <w:r>
        <w:rPr>
          <w:rFonts w:hint="cs"/>
          <w:rtl/>
          <w:lang w:bidi="ar-DZ"/>
        </w:rPr>
        <w:t xml:space="preserve"> </w:t>
      </w:r>
      <w:r>
        <w:rPr>
          <w:rFonts w:hint="cs"/>
          <w:rtl/>
        </w:rPr>
        <w:t xml:space="preserve">عبد الستار العلي ،د عامر قنديلجي، د غسان العمري ، المدخل الى إدارة المعرفة ، الطبعة الأولى </w:t>
      </w:r>
      <w:r>
        <w:rPr>
          <w:rFonts w:hint="cs"/>
          <w:rtl/>
          <w:lang w:bidi="ar-DZ"/>
        </w:rPr>
        <w:t xml:space="preserve">2006 </w:t>
      </w:r>
      <w:r>
        <w:rPr>
          <w:rFonts w:hint="cs"/>
          <w:rtl/>
        </w:rPr>
        <w:t>، دار المسيرة للنشر و التوزيع ، الأ ردن ، ص</w:t>
      </w:r>
      <w:r>
        <w:rPr>
          <w:rFonts w:hint="cs"/>
          <w:rtl/>
          <w:lang w:bidi="ar-DZ"/>
        </w:rPr>
        <w:t>25</w:t>
      </w:r>
    </w:p>
    <w:p w:rsidR="00E27796" w:rsidRDefault="00E27796">
      <w:pPr>
        <w:pStyle w:val="Notedebasdepage"/>
        <w:bidi/>
        <w:rPr>
          <w:rtl/>
          <w:lang w:bidi="ar-DZ"/>
        </w:rPr>
      </w:pPr>
    </w:p>
  </w:footnote>
  <w:footnote w:id="4">
    <w:p w:rsidR="00E27796" w:rsidRPr="007571F2" w:rsidRDefault="00E27796">
      <w:pPr>
        <w:pStyle w:val="Notedebasdepage"/>
        <w:bidi/>
        <w:rPr>
          <w:lang w:val="fr-FR" w:bidi="ar-DZ"/>
        </w:rPr>
      </w:pPr>
      <w:r>
        <w:rPr>
          <w:rStyle w:val="Appelnotedebasdep"/>
        </w:rPr>
        <w:footnoteRef/>
      </w:r>
      <w:r w:rsidRPr="007571F2">
        <w:rPr>
          <w:lang w:val="fr-FR"/>
        </w:rPr>
        <w:t xml:space="preserve"> </w:t>
      </w:r>
      <w:r>
        <w:rPr>
          <w:rFonts w:hint="cs"/>
          <w:rtl/>
        </w:rPr>
        <w:t xml:space="preserve"> - </w:t>
      </w:r>
      <w:r w:rsidRPr="007571F2">
        <w:rPr>
          <w:lang w:val="fr-FR"/>
        </w:rPr>
        <w:t xml:space="preserve">le petit larousse illustre;1988;p 912 </w:t>
      </w:r>
    </w:p>
  </w:footnote>
  <w:footnote w:id="5">
    <w:p w:rsidR="00E27796" w:rsidRDefault="00E27796">
      <w:pPr>
        <w:pStyle w:val="Notedebasdepage"/>
        <w:bidi/>
        <w:rPr>
          <w:rtl/>
          <w:lang w:val="fr-FR" w:bidi="ar-DZ"/>
        </w:rPr>
      </w:pPr>
      <w:r>
        <w:rPr>
          <w:rStyle w:val="Appelnotedebasdep"/>
        </w:rPr>
        <w:footnoteRef/>
      </w:r>
      <w:r w:rsidRPr="007571F2">
        <w:rPr>
          <w:lang w:val="fr-FR"/>
        </w:rPr>
        <w:t xml:space="preserve"> </w:t>
      </w:r>
      <w:r>
        <w:rPr>
          <w:rFonts w:hint="cs"/>
          <w:rtl/>
        </w:rPr>
        <w:t xml:space="preserve"> </w:t>
      </w:r>
      <w:r>
        <w:rPr>
          <w:lang w:val="fr-FR"/>
        </w:rPr>
        <w:t xml:space="preserve">Bouhanna ali ,behkechi gghout,lesavoir et le capital humain,combinasion gagnante à l’ère de l’information,2004/03/09-10 </w:t>
      </w:r>
      <w:r>
        <w:rPr>
          <w:rFonts w:hint="cs"/>
          <w:rtl/>
          <w:lang w:val="fr-FR"/>
        </w:rPr>
        <w:t xml:space="preserve">الملتقى الدولي حول التنمية البشرية في اقتصاد التنمية و الكفاءات </w:t>
      </w:r>
    </w:p>
  </w:footnote>
  <w:footnote w:id="6">
    <w:p w:rsidR="00E27796" w:rsidRDefault="00E27796">
      <w:pPr>
        <w:pStyle w:val="Notedebasdepage"/>
        <w:rPr>
          <w:rtl/>
          <w:lang w:bidi="ar-DZ"/>
        </w:rPr>
      </w:pPr>
      <w:r>
        <w:rPr>
          <w:rStyle w:val="Appelnotedebasdep"/>
        </w:rPr>
        <w:footnoteRef/>
      </w:r>
      <w:r>
        <w:t xml:space="preserve"> </w:t>
      </w:r>
    </w:p>
  </w:footnote>
  <w:footnote w:id="7">
    <w:p w:rsidR="00E27796" w:rsidRDefault="00E27796">
      <w:pPr>
        <w:pStyle w:val="Notedebasdepage"/>
        <w:bidi/>
        <w:rPr>
          <w:rtl/>
          <w:lang w:bidi="ar-DZ"/>
        </w:rPr>
      </w:pPr>
      <w:r>
        <w:rPr>
          <w:rStyle w:val="Appelnotedebasdep"/>
        </w:rPr>
        <w:footnoteRef/>
      </w:r>
      <w:r>
        <w:t xml:space="preserve"> </w:t>
      </w:r>
      <w:r>
        <w:rPr>
          <w:rFonts w:hint="cs"/>
          <w:rtl/>
        </w:rPr>
        <w:t>- د خضر مصباح اسماعيل طيطي ، ادارة المعرفة التحديات و التقنيات و الحلول ،  الطبعة الاولى 2010 ، دار الحامد للنشر و التوزيع ، الاردن ، ص 44 ،45</w:t>
      </w:r>
    </w:p>
  </w:footnote>
  <w:footnote w:id="8">
    <w:p w:rsidR="00E27796" w:rsidRPr="007571F2" w:rsidRDefault="00E27796" w:rsidP="00905F2E">
      <w:pPr>
        <w:pStyle w:val="Notedebasdepage"/>
        <w:tabs>
          <w:tab w:val="right" w:pos="332"/>
        </w:tabs>
        <w:bidi/>
        <w:rPr>
          <w:lang w:bidi="ar-DZ"/>
        </w:rPr>
      </w:pPr>
      <w:r>
        <w:rPr>
          <w:rStyle w:val="Appelnotedebasdep"/>
        </w:rPr>
        <w:footnoteRef/>
      </w:r>
      <w:r>
        <w:t xml:space="preserve"> </w:t>
      </w:r>
      <w:r>
        <w:rPr>
          <w:rFonts w:hint="cs"/>
          <w:rtl/>
        </w:rPr>
        <w:t xml:space="preserve"> -</w:t>
      </w:r>
      <w:r>
        <w:t xml:space="preserve">The Adoption of Knowledge Management Systems in small firms , eloctronic journal of knowledge  </w:t>
      </w:r>
      <w:r>
        <w:rPr>
          <w:rFonts w:hint="cs"/>
          <w:rtl/>
        </w:rPr>
        <w:t xml:space="preserve"> </w:t>
      </w:r>
      <w:r>
        <w:t>pitro ev</w:t>
      </w:r>
      <w:r w:rsidRPr="007571F2">
        <w:t>anglista ,management , volum 8Issue, 2010, p30.</w:t>
      </w:r>
    </w:p>
  </w:footnote>
  <w:footnote w:id="9">
    <w:p w:rsidR="00E27796" w:rsidRDefault="00E27796">
      <w:pPr>
        <w:pStyle w:val="Notedebasdepage"/>
        <w:bidi/>
        <w:rPr>
          <w:rtl/>
          <w:lang w:bidi="ar-DZ"/>
        </w:rPr>
      </w:pPr>
      <w:r>
        <w:rPr>
          <w:rStyle w:val="Appelnotedebasdep"/>
        </w:rPr>
        <w:footnoteRef/>
      </w:r>
      <w:r>
        <w:t xml:space="preserve"> </w:t>
      </w:r>
      <w:r>
        <w:rPr>
          <w:rFonts w:hint="cs"/>
          <w:rtl/>
        </w:rPr>
        <w:t xml:space="preserve">حمادي عبلة ، دور إدارة المعرفة في بناء المنظمة المتعلمة ، مذكرة ماستر إدارة الأعمال الإستراتيجية جامعة البويرة، </w:t>
      </w:r>
      <w:r>
        <w:rPr>
          <w:rFonts w:hint="cs"/>
          <w:rtl/>
          <w:lang w:bidi="ar-DZ"/>
        </w:rPr>
        <w:t>2012/20130</w:t>
      </w:r>
      <w:r>
        <w:rPr>
          <w:rFonts w:hint="cs"/>
          <w:rtl/>
        </w:rPr>
        <w:t xml:space="preserve">، ص </w:t>
      </w:r>
      <w:r>
        <w:rPr>
          <w:rFonts w:hint="cs"/>
          <w:rtl/>
          <w:lang w:bidi="ar-DZ"/>
        </w:rPr>
        <w:t xml:space="preserve">11 </w:t>
      </w:r>
    </w:p>
  </w:footnote>
  <w:footnote w:id="10">
    <w:p w:rsidR="00E27796" w:rsidRDefault="00E27796" w:rsidP="00F108A7">
      <w:pPr>
        <w:pStyle w:val="Notedebasdepage"/>
        <w:bidi/>
        <w:rPr>
          <w:rtl/>
          <w:lang w:bidi="ar-DZ"/>
        </w:rPr>
      </w:pPr>
      <w:r>
        <w:rPr>
          <w:rStyle w:val="Appelnotedebasdep"/>
        </w:rPr>
        <w:footnoteRef/>
      </w:r>
      <w:r>
        <w:t xml:space="preserve"> </w:t>
      </w:r>
      <w:r>
        <w:rPr>
          <w:rFonts w:hint="cs"/>
          <w:rtl/>
        </w:rPr>
        <w:t xml:space="preserve"> - جمال يوسف بدير ، اتجاهات حديثة في ادارة المعرفة و المعلومات ، الطبعة الالى ، 2010 ، دار كنوز المعرفة العلمية للنشر و التوزيع ، الاردن ، ص 46 .</w:t>
      </w:r>
    </w:p>
  </w:footnote>
  <w:footnote w:id="11">
    <w:p w:rsidR="00E27796" w:rsidRDefault="00E27796" w:rsidP="00F108A7">
      <w:pPr>
        <w:pStyle w:val="Notedebasdepage"/>
        <w:bidi/>
        <w:rPr>
          <w:rtl/>
          <w:lang w:bidi="ar-DZ"/>
        </w:rPr>
      </w:pPr>
      <w:r>
        <w:rPr>
          <w:rStyle w:val="Appelnotedebasdep"/>
        </w:rPr>
        <w:footnoteRef/>
      </w:r>
      <w:r>
        <w:t xml:space="preserve"> </w:t>
      </w:r>
      <w:r>
        <w:rPr>
          <w:rFonts w:hint="cs"/>
          <w:rtl/>
        </w:rPr>
        <w:t xml:space="preserve"> - جمال يوسف بدير ، اتجاهات حديثة في ادارة المعرفة و المعلومات ، الطبعة الالى ، 2010 ، دار كنوز المعرفة العلمية للنشر و التوزيع ، الاردن ، ص 46 .</w:t>
      </w:r>
    </w:p>
  </w:footnote>
  <w:footnote w:id="12">
    <w:p w:rsidR="00E27796" w:rsidRDefault="00E27796" w:rsidP="00F108A7">
      <w:pPr>
        <w:pStyle w:val="Notedebasdepage"/>
        <w:bidi/>
        <w:rPr>
          <w:rtl/>
          <w:lang w:bidi="ar-DZ"/>
        </w:rPr>
      </w:pPr>
      <w:r>
        <w:rPr>
          <w:rStyle w:val="Appelnotedebasdep"/>
        </w:rPr>
        <w:footnoteRef/>
      </w:r>
      <w:r>
        <w:t xml:space="preserve"> </w:t>
      </w:r>
      <w:r>
        <w:rPr>
          <w:rFonts w:hint="cs"/>
          <w:rtl/>
          <w:lang w:bidi="ar-DZ"/>
        </w:rPr>
        <w:t xml:space="preserve">- </w:t>
      </w:r>
      <w:r>
        <w:rPr>
          <w:rFonts w:hint="cs"/>
          <w:rtl/>
        </w:rPr>
        <w:t>مرجع سابق ص</w:t>
      </w:r>
      <w:r>
        <w:rPr>
          <w:rFonts w:hint="cs"/>
          <w:rtl/>
          <w:lang w:bidi="ar-DZ"/>
        </w:rPr>
        <w:t>86</w:t>
      </w:r>
    </w:p>
  </w:footnote>
  <w:footnote w:id="13">
    <w:p w:rsidR="00E27796" w:rsidRDefault="00E27796">
      <w:pPr>
        <w:pStyle w:val="Notedebasdepage"/>
        <w:bidi/>
        <w:rPr>
          <w:rtl/>
          <w:lang w:bidi="ar-DZ"/>
        </w:rPr>
      </w:pPr>
      <w:r>
        <w:rPr>
          <w:rStyle w:val="Appelnotedebasdep"/>
        </w:rPr>
        <w:footnoteRef/>
      </w:r>
      <w:r>
        <w:t xml:space="preserve"> </w:t>
      </w:r>
      <w:r>
        <w:rPr>
          <w:rFonts w:hint="cs"/>
          <w:rtl/>
        </w:rPr>
        <w:t xml:space="preserve"> - اقنيني عقيلة ،ادارة المعرفة قمة التميز سنة 2007 ، مذكرة ماجستير في ادارة الأعمال ، ص 80 .</w:t>
      </w:r>
    </w:p>
  </w:footnote>
  <w:footnote w:id="14">
    <w:p w:rsidR="00E27796" w:rsidRDefault="00E27796">
      <w:pPr>
        <w:pStyle w:val="Notedebasdepage"/>
        <w:bidi/>
        <w:rPr>
          <w:rtl/>
          <w:lang w:bidi="ar-DZ"/>
        </w:rPr>
      </w:pPr>
      <w:r>
        <w:rPr>
          <w:rStyle w:val="Appelnotedebasdep"/>
        </w:rPr>
        <w:footnoteRef/>
      </w:r>
      <w:r>
        <w:t xml:space="preserve"> </w:t>
      </w:r>
      <w:r>
        <w:rPr>
          <w:rFonts w:hint="cs"/>
          <w:rtl/>
        </w:rPr>
        <w:t xml:space="preserve"> - حسن بوزناق ، إدارة المعرفة و دورها في بناء الإستراتيجيات تسويقية 2012 -2013 ، مذكرة ماجستير في علوم التسيير ، ص07</w:t>
      </w:r>
    </w:p>
  </w:footnote>
  <w:footnote w:id="15">
    <w:p w:rsidR="00E27796" w:rsidRDefault="00E27796">
      <w:pPr>
        <w:pStyle w:val="Notedebasdepage"/>
        <w:bidi/>
        <w:rPr>
          <w:rtl/>
          <w:lang w:bidi="ar-DZ"/>
        </w:rPr>
      </w:pPr>
      <w:r>
        <w:rPr>
          <w:rStyle w:val="Appelnotedebasdep"/>
        </w:rPr>
        <w:footnoteRef/>
      </w:r>
      <w:r>
        <w:t xml:space="preserve"> </w:t>
      </w:r>
      <w:r>
        <w:rPr>
          <w:rFonts w:hint="cs"/>
          <w:rtl/>
        </w:rPr>
        <w:t xml:space="preserve"> - د عامر عبد الرزاق الناصر ، ادارة المعرفة  في اطار نظم ذكاء الأعمال ، الطبعة العربية 2015 ، دار اليازوري العلمية للنشر والتوزيع ، الأردن ، ص32</w:t>
      </w:r>
    </w:p>
  </w:footnote>
  <w:footnote w:id="16">
    <w:p w:rsidR="00E27796" w:rsidRPr="007571F2" w:rsidRDefault="00E27796">
      <w:pPr>
        <w:pStyle w:val="Notedebasdepage"/>
        <w:bidi/>
        <w:rPr>
          <w:lang w:bidi="ar-DZ"/>
        </w:rPr>
      </w:pPr>
      <w:r>
        <w:rPr>
          <w:rStyle w:val="Appelnotedebasdep"/>
        </w:rPr>
        <w:footnoteRef/>
      </w:r>
      <w:r>
        <w:t xml:space="preserve"> </w:t>
      </w:r>
      <w:r>
        <w:rPr>
          <w:rFonts w:hint="cs"/>
          <w:rtl/>
        </w:rPr>
        <w:t xml:space="preserve">- </w:t>
      </w:r>
      <w:r w:rsidRPr="007571F2">
        <w:t>Arbabi Sarjou and others K Examining the Role of KnowledgeManagement in Empowering Sistan and baluchestan University ‘s Staff ,European Online Journal of Natural and Sosial Scienes 2013 ,vol 02, no 3(s),p2052.</w:t>
      </w:r>
    </w:p>
  </w:footnote>
  <w:footnote w:id="17">
    <w:p w:rsidR="00E27796" w:rsidRDefault="00E27796">
      <w:pPr>
        <w:pStyle w:val="Notedebasdepage"/>
        <w:bidi/>
        <w:rPr>
          <w:rtl/>
          <w:lang w:bidi="ar-DZ"/>
        </w:rPr>
      </w:pPr>
      <w:r>
        <w:rPr>
          <w:rStyle w:val="Appelnotedebasdep"/>
        </w:rPr>
        <w:footnoteRef/>
      </w:r>
      <w:r>
        <w:t xml:space="preserve"> </w:t>
      </w:r>
      <w:r>
        <w:rPr>
          <w:rFonts w:hint="cs"/>
          <w:rtl/>
        </w:rPr>
        <w:t>- نعيم ابراهيم الظاهر ، ادارة المعرفة ، الطبعة 1 ،2009،جدار للكتاب العالمي ، الاردن ، ص78</w:t>
      </w:r>
    </w:p>
  </w:footnote>
  <w:footnote w:id="18">
    <w:p w:rsidR="00E27796" w:rsidRDefault="00E27796" w:rsidP="00CC7389">
      <w:pPr>
        <w:pStyle w:val="Notedebasdepage"/>
        <w:bidi/>
        <w:rPr>
          <w:rtl/>
          <w:lang w:bidi="ar-DZ"/>
        </w:rPr>
      </w:pPr>
      <w:r>
        <w:rPr>
          <w:rStyle w:val="Appelnotedebasdep"/>
        </w:rPr>
        <w:footnoteRef/>
      </w:r>
      <w:r>
        <w:t xml:space="preserve"> </w:t>
      </w:r>
      <w:r>
        <w:rPr>
          <w:rFonts w:hint="cs"/>
          <w:rtl/>
        </w:rPr>
        <w:t xml:space="preserve">- صلاح الدين الكبيسي ، إدارة المعرفة ،منشورات المنظمة العربية للتنمية الإدارية ، 2005 </w:t>
      </w:r>
    </w:p>
  </w:footnote>
  <w:footnote w:id="19">
    <w:p w:rsidR="00E27796" w:rsidRDefault="00E27796" w:rsidP="00CC7389">
      <w:pPr>
        <w:pStyle w:val="Notedebasdepage"/>
        <w:bidi/>
        <w:rPr>
          <w:rtl/>
          <w:lang w:bidi="ar-DZ"/>
        </w:rPr>
      </w:pPr>
      <w:r>
        <w:rPr>
          <w:rStyle w:val="Appelnotedebasdep"/>
        </w:rPr>
        <w:footnoteRef/>
      </w:r>
      <w:r>
        <w:t xml:space="preserve"> </w:t>
      </w:r>
      <w:r>
        <w:rPr>
          <w:rFonts w:hint="cs"/>
          <w:rtl/>
        </w:rPr>
        <w:t>- خيضر مصباح اسماعيل طيطي ، مرجع سابق ، ص45</w:t>
      </w:r>
    </w:p>
  </w:footnote>
  <w:footnote w:id="20">
    <w:p w:rsidR="00E27796" w:rsidRDefault="00E27796" w:rsidP="00CC7389">
      <w:pPr>
        <w:pStyle w:val="Notedebasdepage"/>
        <w:bidi/>
        <w:rPr>
          <w:rtl/>
          <w:lang w:bidi="ar-DZ"/>
        </w:rPr>
      </w:pPr>
      <w:r>
        <w:rPr>
          <w:rStyle w:val="Appelnotedebasdep"/>
        </w:rPr>
        <w:footnoteRef/>
      </w:r>
      <w:r>
        <w:t xml:space="preserve"> </w:t>
      </w:r>
      <w:r>
        <w:rPr>
          <w:rFonts w:hint="cs"/>
          <w:rtl/>
        </w:rPr>
        <w:t>- خيضر مصباح اسماعيل طيطي ، مرجع سابق ، ص45</w:t>
      </w:r>
    </w:p>
  </w:footnote>
  <w:footnote w:id="21">
    <w:p w:rsidR="00E27796" w:rsidRDefault="00E27796" w:rsidP="00CC7389">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22">
    <w:p w:rsidR="00E27796" w:rsidRDefault="00E27796" w:rsidP="00966974">
      <w:pPr>
        <w:pStyle w:val="Notedebasdepage"/>
        <w:bidi/>
        <w:rPr>
          <w:rtl/>
          <w:lang w:bidi="ar-DZ"/>
        </w:rPr>
      </w:pPr>
      <w:r>
        <w:rPr>
          <w:rStyle w:val="Appelnotedebasdep"/>
        </w:rPr>
        <w:footnoteRef/>
      </w:r>
      <w:r>
        <w:t xml:space="preserve"> </w:t>
      </w:r>
      <w:r>
        <w:rPr>
          <w:rFonts w:hint="cs"/>
          <w:rtl/>
          <w:lang w:bidi="ar-DZ"/>
        </w:rPr>
        <w:t xml:space="preserve">-  </w:t>
      </w:r>
      <w:r>
        <w:rPr>
          <w:rFonts w:hint="cs"/>
          <w:rtl/>
        </w:rPr>
        <w:t xml:space="preserve">أسامة خيري ، إدرة الإبداع و الإبتكار ، الطبعة الأولى ، </w:t>
      </w:r>
      <w:r>
        <w:rPr>
          <w:rFonts w:hint="cs"/>
          <w:rtl/>
          <w:lang w:bidi="ar-DZ"/>
        </w:rPr>
        <w:t>2009</w:t>
      </w:r>
      <w:r>
        <w:rPr>
          <w:rFonts w:hint="cs"/>
          <w:rtl/>
        </w:rPr>
        <w:t>، دار الراية للنشر و التوزيع ، الأردن ، ص</w:t>
      </w:r>
      <w:r>
        <w:rPr>
          <w:rFonts w:hint="cs"/>
          <w:rtl/>
          <w:lang w:bidi="ar-DZ"/>
        </w:rPr>
        <w:t>187.</w:t>
      </w:r>
    </w:p>
  </w:footnote>
  <w:footnote w:id="23">
    <w:p w:rsidR="00E27796" w:rsidRDefault="00E27796" w:rsidP="00CC7389">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24">
    <w:p w:rsidR="00E27796" w:rsidRDefault="00E27796">
      <w:pPr>
        <w:pStyle w:val="Notedebasdepage"/>
        <w:bidi/>
        <w:rPr>
          <w:rtl/>
          <w:lang w:bidi="ar-DZ"/>
        </w:rPr>
      </w:pPr>
      <w:r>
        <w:rPr>
          <w:rStyle w:val="Appelnotedebasdep"/>
        </w:rPr>
        <w:footnoteRef/>
      </w:r>
      <w:r>
        <w:t xml:space="preserve"> </w:t>
      </w:r>
      <w:r>
        <w:rPr>
          <w:rFonts w:hint="cs"/>
          <w:rtl/>
        </w:rPr>
        <w:t>- حمزه الجبالي ، مرجع سابق ، ص 04</w:t>
      </w:r>
    </w:p>
  </w:footnote>
  <w:footnote w:id="25">
    <w:p w:rsidR="00E27796" w:rsidRDefault="00E27796">
      <w:pPr>
        <w:pStyle w:val="Notedebasdepage"/>
        <w:bidi/>
        <w:rPr>
          <w:rtl/>
          <w:lang w:bidi="ar-DZ"/>
        </w:rPr>
      </w:pPr>
      <w:r>
        <w:rPr>
          <w:rStyle w:val="Appelnotedebasdep"/>
        </w:rPr>
        <w:footnoteRef/>
      </w:r>
      <w:r>
        <w:t xml:space="preserve"> </w:t>
      </w:r>
      <w:r>
        <w:rPr>
          <w:rFonts w:hint="cs"/>
          <w:rtl/>
        </w:rPr>
        <w:t xml:space="preserve">- دكتور طاهر كلالدة ، تنمية و ادارة الموارد البشرية ، دار الاسرة للاعلام و دار عالم الثقافة للنشر ، 2018 ، ص 14 </w:t>
      </w:r>
    </w:p>
  </w:footnote>
  <w:footnote w:id="26">
    <w:p w:rsidR="00E27796" w:rsidRDefault="00E27796">
      <w:pPr>
        <w:pStyle w:val="Notedebasdepage"/>
        <w:bidi/>
        <w:rPr>
          <w:rtl/>
          <w:lang w:bidi="ar-DZ"/>
        </w:rPr>
      </w:pPr>
      <w:r>
        <w:rPr>
          <w:rStyle w:val="Appelnotedebasdep"/>
        </w:rPr>
        <w:footnoteRef/>
      </w:r>
      <w:r>
        <w:t xml:space="preserve"> </w:t>
      </w:r>
      <w:r>
        <w:rPr>
          <w:rFonts w:hint="cs"/>
          <w:rtl/>
          <w:lang w:bidi="ar-DZ"/>
        </w:rPr>
        <w:t xml:space="preserve">- </w:t>
      </w:r>
      <w:r>
        <w:rPr>
          <w:rFonts w:hint="cs"/>
          <w:rtl/>
        </w:rPr>
        <w:t xml:space="preserve">عبد الرحمان توفيق ، إستراتجيات الإستثمار البشري بالمؤسسات العربية ، مركز الخيرات المهنية للإدارة ، </w:t>
      </w:r>
      <w:r>
        <w:rPr>
          <w:rFonts w:hint="cs"/>
          <w:rtl/>
          <w:lang w:bidi="ar-DZ"/>
        </w:rPr>
        <w:t>1996</w:t>
      </w:r>
      <w:r>
        <w:rPr>
          <w:rFonts w:hint="cs"/>
          <w:rtl/>
        </w:rPr>
        <w:t xml:space="preserve">، القاهرة، ص </w:t>
      </w:r>
      <w:r>
        <w:rPr>
          <w:rFonts w:hint="cs"/>
          <w:rtl/>
          <w:lang w:bidi="ar-DZ"/>
        </w:rPr>
        <w:t xml:space="preserve">40 . </w:t>
      </w:r>
    </w:p>
  </w:footnote>
  <w:footnote w:id="27">
    <w:p w:rsidR="00E27796" w:rsidRDefault="00E27796">
      <w:pPr>
        <w:pStyle w:val="Notedebasdepage"/>
        <w:bidi/>
        <w:jc w:val="both"/>
        <w:rPr>
          <w:rtl/>
          <w:lang w:bidi="ar-DZ"/>
        </w:rPr>
      </w:pPr>
      <w:r>
        <w:rPr>
          <w:rFonts w:hint="cs"/>
          <w:rtl/>
        </w:rPr>
        <w:t xml:space="preserve"> </w:t>
      </w:r>
      <w:r>
        <w:rPr>
          <w:rStyle w:val="Appelnotedebasdep"/>
        </w:rPr>
        <w:footnoteRef/>
      </w:r>
      <w:r>
        <w:t xml:space="preserve"> </w:t>
      </w:r>
      <w:r>
        <w:rPr>
          <w:rFonts w:hint="cs"/>
          <w:rtl/>
        </w:rPr>
        <w:t>- محمد سمير أحمد ، الإدارة اللإستراتجية و تنمية الموارد البشرية ،دار الميسرة و التوزيع و الطباعة ،2009 ، الأردن ،ص78</w:t>
      </w:r>
    </w:p>
  </w:footnote>
  <w:footnote w:id="28">
    <w:p w:rsidR="00E27796" w:rsidRDefault="00E27796">
      <w:pPr>
        <w:pStyle w:val="Notedebasdepage"/>
        <w:bidi/>
        <w:rPr>
          <w:rtl/>
          <w:lang w:bidi="ar-DZ"/>
        </w:rPr>
      </w:pPr>
      <w:r>
        <w:rPr>
          <w:rStyle w:val="Appelnotedebasdep"/>
        </w:rPr>
        <w:footnoteRef/>
      </w:r>
      <w:r>
        <w:t xml:space="preserve"> </w:t>
      </w:r>
      <w:r>
        <w:rPr>
          <w:rFonts w:hint="cs"/>
          <w:rtl/>
        </w:rPr>
        <w:t xml:space="preserve">- حسين بركاني ،إدارة المعرفة و تنمبة الموارد البشرية تحدي منظمات لتنافسية الاعمال في ظل الاقتصاد المعرفي ، مذكرة دكتوراه علوم تسيير 2015 جامعة الجزائر ، ص 108 . </w:t>
      </w:r>
    </w:p>
  </w:footnote>
  <w:footnote w:id="29">
    <w:p w:rsidR="00E27796" w:rsidRDefault="00E27796">
      <w:pPr>
        <w:pStyle w:val="Notedebasdepage"/>
        <w:bidi/>
        <w:rPr>
          <w:rtl/>
          <w:lang w:bidi="ar-DZ"/>
        </w:rPr>
      </w:pPr>
      <w:r>
        <w:rPr>
          <w:rStyle w:val="Appelnotedebasdep"/>
        </w:rPr>
        <w:footnoteRef/>
      </w:r>
      <w:r>
        <w:t xml:space="preserve"> </w:t>
      </w:r>
      <w:r>
        <w:rPr>
          <w:rFonts w:hint="cs"/>
          <w:rtl/>
        </w:rPr>
        <w:t>- فيصل حسونة ، ادارة الموارد البشرية ، دار اسامة للنشر و التوزيع ، 2011، الاردن ، ص 11</w:t>
      </w:r>
    </w:p>
  </w:footnote>
  <w:footnote w:id="30">
    <w:p w:rsidR="00E27796" w:rsidRDefault="00E27796" w:rsidP="00966974">
      <w:pPr>
        <w:pStyle w:val="Notedebasdepage"/>
        <w:bidi/>
        <w:rPr>
          <w:rtl/>
          <w:lang w:bidi="ar-DZ"/>
        </w:rPr>
      </w:pPr>
      <w:r>
        <w:rPr>
          <w:rStyle w:val="Appelnotedebasdep"/>
        </w:rPr>
        <w:footnoteRef/>
      </w:r>
      <w:r>
        <w:t xml:space="preserve"> </w:t>
      </w:r>
      <w:r>
        <w:rPr>
          <w:rFonts w:hint="cs"/>
          <w:rtl/>
        </w:rPr>
        <w:t xml:space="preserve"> - حسن ابراهيم بلوط ، إدارة الموارد البشرية من منظور إستراتيجي ، دار النهضة العربية ، 2002، لبنان ص 236</w:t>
      </w:r>
    </w:p>
  </w:footnote>
  <w:footnote w:id="31">
    <w:p w:rsidR="00E27796" w:rsidRDefault="00E27796">
      <w:pPr>
        <w:pStyle w:val="Notedebasdepage"/>
        <w:bidi/>
        <w:rPr>
          <w:rtl/>
          <w:lang w:bidi="ar-DZ"/>
        </w:rPr>
      </w:pPr>
      <w:r>
        <w:rPr>
          <w:rStyle w:val="Appelnotedebasdep"/>
        </w:rPr>
        <w:footnoteRef/>
      </w:r>
      <w:r>
        <w:t xml:space="preserve"> </w:t>
      </w:r>
      <w:r>
        <w:rPr>
          <w:rFonts w:hint="cs"/>
          <w:rtl/>
        </w:rPr>
        <w:t>- سمير احمد محمد ،الإدارة الإستراتيجية و تنمية الموارد البشرية ، الطبعة الاولى ، دار الميسرة ، 2009 ، ص 85</w:t>
      </w:r>
    </w:p>
  </w:footnote>
  <w:footnote w:id="32">
    <w:p w:rsidR="00E27796" w:rsidRDefault="00E27796">
      <w:pPr>
        <w:pStyle w:val="Notedebasdepage"/>
        <w:bidi/>
        <w:rPr>
          <w:rtl/>
          <w:lang w:bidi="ar-DZ"/>
        </w:rPr>
      </w:pPr>
      <w:r>
        <w:rPr>
          <w:rStyle w:val="Appelnotedebasdep"/>
        </w:rPr>
        <w:footnoteRef/>
      </w:r>
      <w:r>
        <w:t xml:space="preserve"> </w:t>
      </w:r>
      <w:r>
        <w:rPr>
          <w:rFonts w:hint="cs"/>
          <w:rtl/>
        </w:rPr>
        <w:t>- عمر وصفي عقلي ، إدارة الموارد البشرية ، الطبعة الاولى ، دار الميسرة للنشر و التوزيع و الطباعة ، 2001 ص 45</w:t>
      </w:r>
    </w:p>
  </w:footnote>
  <w:footnote w:id="33">
    <w:p w:rsidR="00E27796" w:rsidRDefault="00E27796">
      <w:pPr>
        <w:pStyle w:val="Notedebasdepage"/>
        <w:bidi/>
        <w:rPr>
          <w:rtl/>
          <w:lang w:bidi="ar-DZ"/>
        </w:rPr>
      </w:pPr>
      <w:r>
        <w:rPr>
          <w:rStyle w:val="Appelnotedebasdep"/>
        </w:rPr>
        <w:footnoteRef/>
      </w:r>
      <w:r>
        <w:t xml:space="preserve"> </w:t>
      </w:r>
      <w:r>
        <w:rPr>
          <w:rFonts w:hint="cs"/>
          <w:rtl/>
        </w:rPr>
        <w:t xml:space="preserve">- لعلي بوكميش ، مدخل إلى تنمية الموارد البشرية ، الطبعة الاولى ، دار الراية ، الجزائر ، 2012، ص 17 ،18 </w:t>
      </w:r>
    </w:p>
  </w:footnote>
  <w:footnote w:id="34">
    <w:p w:rsidR="00E27796" w:rsidRDefault="00E27796" w:rsidP="00CC7389">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35">
    <w:p w:rsidR="00E27796" w:rsidRDefault="00E27796">
      <w:pPr>
        <w:pStyle w:val="Notedebasdepage"/>
        <w:bidi/>
        <w:rPr>
          <w:rtl/>
          <w:lang w:bidi="ar-DZ"/>
        </w:rPr>
      </w:pPr>
      <w:r>
        <w:rPr>
          <w:rStyle w:val="Appelnotedebasdep"/>
        </w:rPr>
        <w:footnoteRef/>
      </w:r>
      <w:r>
        <w:t xml:space="preserve"> </w:t>
      </w:r>
      <w:r>
        <w:rPr>
          <w:rFonts w:hint="cs"/>
          <w:rtl/>
          <w:lang w:bidi="ar-DZ"/>
        </w:rPr>
        <w:t xml:space="preserve">- </w:t>
      </w:r>
      <w:r>
        <w:rPr>
          <w:rFonts w:hint="cs"/>
          <w:rtl/>
        </w:rPr>
        <w:t xml:space="preserve">ةامل بربر ،  ادارة الموارد البشرية و كفاءة الاداء التنظيمي ، المؤسسة الجامعية للدراسات و النشر و التوزيع ، الطبعة الاولى ، بيروت </w:t>
      </w:r>
      <w:r>
        <w:rPr>
          <w:rFonts w:hint="cs"/>
          <w:rtl/>
          <w:lang w:bidi="ar-DZ"/>
        </w:rPr>
        <w:t xml:space="preserve">1997 </w:t>
      </w:r>
      <w:r>
        <w:rPr>
          <w:rFonts w:hint="cs"/>
          <w:rtl/>
        </w:rPr>
        <w:t>،   ص</w:t>
      </w:r>
      <w:r>
        <w:rPr>
          <w:rFonts w:hint="cs"/>
          <w:rtl/>
          <w:lang w:bidi="ar-DZ"/>
        </w:rPr>
        <w:t>159</w:t>
      </w:r>
    </w:p>
  </w:footnote>
  <w:footnote w:id="36">
    <w:p w:rsidR="00E27796" w:rsidRDefault="00E27796">
      <w:pPr>
        <w:pStyle w:val="Notedebasdepage"/>
        <w:bidi/>
        <w:rPr>
          <w:rtl/>
        </w:rPr>
      </w:pPr>
      <w:r>
        <w:rPr>
          <w:rStyle w:val="Appelnotedebasdep"/>
        </w:rPr>
        <w:footnoteRef/>
      </w:r>
      <w:r>
        <w:t xml:space="preserve"> </w:t>
      </w:r>
      <w:r>
        <w:rPr>
          <w:rFonts w:hint="cs"/>
          <w:rtl/>
        </w:rPr>
        <w:t>- فيصل حسونة ، مرجع سابق ، ص 137.</w:t>
      </w:r>
    </w:p>
    <w:p w:rsidR="00E27796" w:rsidRDefault="00E27796">
      <w:pPr>
        <w:pStyle w:val="Notedebasdepage"/>
        <w:bidi/>
        <w:rPr>
          <w:rtl/>
          <w:lang w:bidi="ar-DZ"/>
        </w:rPr>
      </w:pPr>
    </w:p>
  </w:footnote>
  <w:footnote w:id="37">
    <w:p w:rsidR="00E27796" w:rsidRDefault="00E27796">
      <w:pPr>
        <w:pStyle w:val="Notedebasdepage"/>
        <w:bidi/>
        <w:rPr>
          <w:rtl/>
          <w:lang w:bidi="ar-DZ"/>
        </w:rPr>
      </w:pPr>
      <w:r>
        <w:rPr>
          <w:rStyle w:val="Appelnotedebasdep"/>
        </w:rPr>
        <w:footnoteRef/>
      </w:r>
      <w:r>
        <w:t xml:space="preserve"> </w:t>
      </w:r>
      <w:r>
        <w:rPr>
          <w:rFonts w:hint="cs"/>
          <w:rtl/>
        </w:rPr>
        <w:t xml:space="preserve">- علي محمد عبد الوهاب ، ادارة الافراد ، مكتبة عين شمس ، 1990 ، القاهرة ، ص 266 </w:t>
      </w:r>
    </w:p>
  </w:footnote>
  <w:footnote w:id="38">
    <w:p w:rsidR="00E27796" w:rsidRDefault="00E27796">
      <w:pPr>
        <w:pStyle w:val="Notedebasdepage"/>
        <w:bidi/>
        <w:rPr>
          <w:rtl/>
          <w:lang w:bidi="ar-DZ"/>
        </w:rPr>
      </w:pPr>
      <w:r>
        <w:rPr>
          <w:rStyle w:val="Appelnotedebasdep"/>
        </w:rPr>
        <w:footnoteRef/>
      </w:r>
      <w:r>
        <w:t xml:space="preserve"> </w:t>
      </w:r>
      <w:r>
        <w:rPr>
          <w:rFonts w:hint="cs"/>
          <w:rtl/>
        </w:rPr>
        <w:t xml:space="preserve">- صلاح الدين عبد الباقي ، ادارة الموارد البشرية من الناحية العلمية و العملية، دار الكتب الجامعية ، 2000، مصر ، ص 69 . </w:t>
      </w:r>
    </w:p>
  </w:footnote>
  <w:footnote w:id="39">
    <w:p w:rsidR="00E27796" w:rsidRDefault="00E27796">
      <w:pPr>
        <w:pStyle w:val="Notedebasdepage"/>
        <w:snapToGrid w:val="0"/>
        <w:jc w:val="right"/>
        <w:rPr>
          <w:lang w:bidi="ar-DZ"/>
        </w:rPr>
      </w:pPr>
      <w:r>
        <w:rPr>
          <w:rFonts w:hint="cs"/>
          <w:rtl/>
          <w:lang w:bidi="ar-DZ"/>
        </w:rPr>
        <w:t xml:space="preserve">5- </w:t>
      </w:r>
      <w:r>
        <w:rPr>
          <w:rFonts w:hint="cs"/>
          <w:rtl/>
        </w:rPr>
        <w:t xml:space="preserve">عامر خضير حميد الكبيسي ، التدريب الاداري و الامني  رؤية معاصرة للقرن </w:t>
      </w:r>
      <w:r>
        <w:rPr>
          <w:rFonts w:hint="cs"/>
          <w:rtl/>
          <w:lang w:bidi="ar-DZ"/>
        </w:rPr>
        <w:t xml:space="preserve">21 </w:t>
      </w:r>
      <w:r>
        <w:rPr>
          <w:rFonts w:hint="cs"/>
          <w:rtl/>
        </w:rPr>
        <w:t xml:space="preserve">، دار حامد للنشر و التوزيع ، و الاكادميون للنشر و التوزيع الارن الطبعة الاولى </w:t>
      </w:r>
      <w:r>
        <w:rPr>
          <w:rFonts w:hint="cs"/>
          <w:rtl/>
          <w:lang w:bidi="ar-DZ"/>
        </w:rPr>
        <w:t xml:space="preserve">2014 </w:t>
      </w:r>
      <w:r>
        <w:rPr>
          <w:rFonts w:hint="cs"/>
          <w:rtl/>
        </w:rPr>
        <w:t xml:space="preserve">ص </w:t>
      </w:r>
      <w:r>
        <w:rPr>
          <w:rFonts w:hint="cs"/>
          <w:rtl/>
          <w:lang w:bidi="ar-DZ"/>
        </w:rPr>
        <w:t xml:space="preserve">13 . </w:t>
      </w:r>
      <w:r>
        <w:rPr>
          <w:rStyle w:val="Appelnotedebasdep"/>
        </w:rPr>
        <w:footnoteRef/>
      </w:r>
      <w:r>
        <w:t xml:space="preserve"> </w:t>
      </w:r>
    </w:p>
  </w:footnote>
  <w:footnote w:id="40">
    <w:p w:rsidR="00E27796" w:rsidRDefault="00E27796" w:rsidP="00CC7389">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41">
    <w:p w:rsidR="00E27796" w:rsidRDefault="00E27796" w:rsidP="00CC7389">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42">
    <w:p w:rsidR="00E27796" w:rsidRDefault="00E27796" w:rsidP="00CC7389">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43">
    <w:p w:rsidR="00E27796" w:rsidRDefault="00E27796">
      <w:pPr>
        <w:pStyle w:val="NormalWeb"/>
        <w:bidi/>
        <w:spacing w:beforeAutospacing="1" w:after="0" w:line="240" w:lineRule="auto"/>
        <w:rPr>
          <w:rFonts w:ascii="Calibri" w:hAnsi="Calibri" w:cs="Arial"/>
          <w:rtl/>
        </w:rPr>
      </w:pPr>
      <w:r>
        <w:rPr>
          <w:rFonts w:ascii="Calibri" w:eastAsia="Times New Roman" w:hAnsi="Calibri" w:cs="Arial" w:hint="eastAsia"/>
          <w:sz w:val="22"/>
          <w:szCs w:val="22"/>
          <w:vertAlign w:val="superscript"/>
          <w:lang w:eastAsia="zh-CN"/>
        </w:rPr>
        <w:footnoteRef/>
      </w:r>
      <w:r>
        <w:rPr>
          <w:rFonts w:ascii="Calibri" w:eastAsia="Times New Roman" w:hAnsi="Calibri" w:cs="Arial" w:hint="eastAsia"/>
          <w:sz w:val="22"/>
          <w:szCs w:val="22"/>
          <w:lang w:eastAsia="zh-CN"/>
        </w:rPr>
        <w:t xml:space="preserve"> </w:t>
      </w:r>
      <w:r>
        <w:rPr>
          <w:rFonts w:ascii="Calibri" w:eastAsia="Times New Roman" w:hAnsi="Calibri" w:cs="Arial" w:hint="cs"/>
          <w:sz w:val="22"/>
          <w:szCs w:val="22"/>
          <w:rtl/>
          <w:lang w:eastAsia="zh-CN"/>
        </w:rPr>
        <w:t xml:space="preserve">- </w:t>
      </w:r>
      <w:r>
        <w:rPr>
          <w:rFonts w:ascii="Simplified Arabic" w:eastAsia="Simplified Arabic" w:hAnsi="Simplified Arabic" w:cs="Simplified Arabic" w:hint="cs"/>
          <w:color w:val="000000"/>
          <w:sz w:val="22"/>
          <w:szCs w:val="22"/>
          <w:rtl/>
          <w:cs/>
          <w:lang w:eastAsia="zh-CN"/>
        </w:rPr>
        <w:t xml:space="preserve">عبد الكريم بوحفص </w:t>
      </w:r>
      <w:r>
        <w:rPr>
          <w:rFonts w:ascii="Simplified Arabic" w:eastAsia="Simplified Arabic" w:hAnsi="Simplified Arabic" w:cs="Simplified Arabic" w:hint="cs"/>
          <w:color w:val="000000"/>
          <w:sz w:val="22"/>
          <w:szCs w:val="22"/>
          <w:rtl/>
          <w:lang w:eastAsia="zh-CN"/>
        </w:rPr>
        <w:t>:</w:t>
      </w:r>
      <w:r>
        <w:rPr>
          <w:rFonts w:ascii="Simplified Arabic" w:eastAsia="Simplified Arabic" w:hAnsi="Simplified Arabic" w:cs="Simplified Arabic" w:hint="cs"/>
          <w:color w:val="000000"/>
          <w:sz w:val="22"/>
          <w:szCs w:val="22"/>
          <w:rtl/>
          <w:cs/>
          <w:lang w:eastAsia="zh-CN"/>
        </w:rPr>
        <w:t>التكوين الاستراتيجي لتنموية الموارد البشرية</w:t>
      </w:r>
      <w:r>
        <w:rPr>
          <w:rFonts w:ascii="Simplified Arabic" w:eastAsia="Simplified Arabic" w:hAnsi="Simplified Arabic" w:cs="Simplified Arabic" w:hint="cs"/>
          <w:color w:val="000000"/>
          <w:sz w:val="22"/>
          <w:szCs w:val="22"/>
          <w:rtl/>
          <w:lang w:eastAsia="zh-CN"/>
        </w:rPr>
        <w:t>,</w:t>
      </w:r>
      <w:r>
        <w:rPr>
          <w:rFonts w:ascii="Simplified Arabic" w:eastAsia="Simplified Arabic" w:hAnsi="Simplified Arabic" w:cs="Simplified Arabic" w:hint="cs"/>
          <w:color w:val="000000"/>
          <w:sz w:val="22"/>
          <w:szCs w:val="22"/>
          <w:rtl/>
          <w:cs/>
          <w:lang w:eastAsia="zh-CN"/>
        </w:rPr>
        <w:t>ديوان المطبوعات الجامعية</w:t>
      </w:r>
      <w:r>
        <w:rPr>
          <w:rFonts w:ascii="Simplified Arabic" w:eastAsia="Simplified Arabic" w:hAnsi="Simplified Arabic" w:cs="Simplified Arabic" w:hint="cs"/>
          <w:color w:val="000000"/>
          <w:sz w:val="22"/>
          <w:szCs w:val="22"/>
          <w:rtl/>
          <w:lang w:eastAsia="zh-CN"/>
        </w:rPr>
        <w:t>.,</w:t>
      </w:r>
      <w:r>
        <w:rPr>
          <w:rFonts w:ascii="Simplified Arabic" w:eastAsia="Simplified Arabic" w:hAnsi="Simplified Arabic" w:cs="Simplified Arabic" w:hint="cs"/>
          <w:color w:val="000000"/>
          <w:sz w:val="22"/>
          <w:szCs w:val="22"/>
          <w:rtl/>
          <w:cs/>
          <w:lang w:eastAsia="zh-CN"/>
        </w:rPr>
        <w:t xml:space="preserve">الجزائر </w:t>
      </w:r>
      <w:r>
        <w:rPr>
          <w:rFonts w:ascii="Simplified Arabic" w:eastAsia="Simplified Arabic" w:hAnsi="Simplified Arabic" w:cs="Simplified Arabic" w:hint="cs"/>
          <w:color w:val="000000"/>
          <w:sz w:val="22"/>
          <w:szCs w:val="22"/>
          <w:rtl/>
          <w:lang w:eastAsia="zh-CN"/>
        </w:rPr>
        <w:t>2010,</w:t>
      </w:r>
      <w:r>
        <w:rPr>
          <w:rFonts w:ascii="Simplified Arabic" w:eastAsia="Simplified Arabic" w:hAnsi="Simplified Arabic" w:cs="Simplified Arabic" w:hint="cs"/>
          <w:color w:val="000000"/>
          <w:sz w:val="22"/>
          <w:szCs w:val="22"/>
          <w:rtl/>
          <w:cs/>
          <w:lang w:eastAsia="zh-CN"/>
        </w:rPr>
        <w:t xml:space="preserve">ص </w:t>
      </w:r>
      <w:r>
        <w:rPr>
          <w:rFonts w:ascii="Simplified Arabic" w:eastAsia="Simplified Arabic" w:hAnsi="Simplified Arabic" w:cs="Simplified Arabic" w:hint="cs"/>
          <w:color w:val="000000"/>
          <w:sz w:val="22"/>
          <w:szCs w:val="22"/>
          <w:rtl/>
          <w:lang w:eastAsia="zh-CN"/>
        </w:rPr>
        <w:t>188</w:t>
      </w:r>
      <w:r>
        <w:rPr>
          <w:rFonts w:ascii="Simplified Arabic" w:eastAsia="Simplified Arabic" w:hAnsi="Simplified Arabic" w:cs="Simplified Arabic" w:hint="cs"/>
          <w:color w:val="000000"/>
          <w:sz w:val="22"/>
          <w:szCs w:val="22"/>
          <w:rtl/>
          <w:cs/>
          <w:lang w:eastAsia="zh-CN"/>
        </w:rPr>
        <w:t xml:space="preserve">، </w:t>
      </w:r>
      <w:r>
        <w:rPr>
          <w:rFonts w:ascii="Simplified Arabic" w:eastAsia="Simplified Arabic" w:hAnsi="Simplified Arabic" w:cs="Simplified Arabic" w:hint="cs"/>
          <w:color w:val="000000"/>
          <w:sz w:val="22"/>
          <w:szCs w:val="22"/>
          <w:rtl/>
          <w:lang w:eastAsia="zh-CN"/>
        </w:rPr>
        <w:t>189</w:t>
      </w:r>
    </w:p>
  </w:footnote>
  <w:footnote w:id="44">
    <w:p w:rsidR="00E27796" w:rsidRDefault="00E27796">
      <w:pPr>
        <w:pStyle w:val="Notedebasdepage"/>
        <w:snapToGrid w:val="0"/>
        <w:jc w:val="right"/>
      </w:pPr>
      <w:r>
        <w:rPr>
          <w:rFonts w:hint="cs"/>
          <w:rtl/>
          <w:lang w:bidi="ar-DZ"/>
        </w:rPr>
        <w:t>- عامر خضير حميد الكبيسي ، مرجع سابق ص 25،26،27</w:t>
      </w:r>
      <w:r>
        <w:rPr>
          <w:rStyle w:val="Appelnotedebasdep"/>
        </w:rPr>
        <w:footnoteRef/>
      </w:r>
      <w:r>
        <w:t xml:space="preserve"> </w:t>
      </w:r>
    </w:p>
  </w:footnote>
  <w:footnote w:id="45">
    <w:p w:rsidR="00E27796" w:rsidRDefault="00E27796" w:rsidP="00A67C01">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46">
    <w:p w:rsidR="00E27796" w:rsidRDefault="00E27796" w:rsidP="00A67C01">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47">
    <w:p w:rsidR="00E27796" w:rsidRDefault="00E27796" w:rsidP="00D60B33">
      <w:pPr>
        <w:pStyle w:val="Notedebasdepage"/>
        <w:bidi/>
        <w:rPr>
          <w:rtl/>
          <w:lang w:bidi="ar-DZ"/>
        </w:rPr>
      </w:pPr>
      <w:r>
        <w:rPr>
          <w:rStyle w:val="Appelnotedebasdep"/>
        </w:rPr>
        <w:footnoteRef/>
      </w:r>
      <w:r>
        <w:t xml:space="preserve"> </w:t>
      </w:r>
      <w:r>
        <w:rPr>
          <w:rFonts w:hint="cs"/>
          <w:rtl/>
        </w:rPr>
        <w:t xml:space="preserve">- احمد الخطيب ، عادل سالم معايعة ، الإدارة الحديثة (نظريات وإستراتجيات ونماذج حديثة )  ، الطبعة الاولى ، 2009  ، عالم الكتب الحديث للنشر و التوزيع ، الاردن ص79-81. </w:t>
      </w:r>
    </w:p>
  </w:footnote>
  <w:footnote w:id="48">
    <w:p w:rsidR="00E27796" w:rsidRDefault="00E27796" w:rsidP="00B3615C">
      <w:pPr>
        <w:pStyle w:val="Notedebasdepage"/>
        <w:bidi/>
        <w:rPr>
          <w:rtl/>
          <w:lang w:bidi="ar-DZ"/>
        </w:rPr>
      </w:pPr>
      <w:r>
        <w:rPr>
          <w:rStyle w:val="Appelnotedebasdep"/>
        </w:rPr>
        <w:footnoteRef/>
      </w:r>
      <w:r>
        <w:t xml:space="preserve"> </w:t>
      </w:r>
      <w:r>
        <w:rPr>
          <w:rFonts w:hint="cs"/>
          <w:rtl/>
          <w:lang w:bidi="ar-DZ"/>
        </w:rPr>
        <w:t>- احمد ماهر ، مرجع سابق ، ص482.</w:t>
      </w:r>
    </w:p>
    <w:p w:rsidR="00E27796" w:rsidRDefault="00E27796" w:rsidP="00B3615C">
      <w:pPr>
        <w:pStyle w:val="Notedebasdepage"/>
        <w:bidi/>
        <w:rPr>
          <w:rtl/>
          <w:lang w:bidi="ar-DZ"/>
        </w:rPr>
      </w:pPr>
    </w:p>
  </w:footnote>
  <w:footnote w:id="49">
    <w:p w:rsidR="00E27796" w:rsidRDefault="00E27796" w:rsidP="001E6DAF">
      <w:pPr>
        <w:pStyle w:val="Notedebasdepage"/>
        <w:bidi/>
        <w:rPr>
          <w:rtl/>
          <w:lang w:bidi="ar-DZ"/>
        </w:rPr>
      </w:pPr>
      <w:r>
        <w:rPr>
          <w:rStyle w:val="Appelnotedebasdep"/>
        </w:rPr>
        <w:footnoteRef/>
      </w:r>
      <w:r>
        <w:t xml:space="preserve"> </w:t>
      </w:r>
      <w:r>
        <w:rPr>
          <w:rFonts w:hint="cs"/>
          <w:rtl/>
        </w:rPr>
        <w:t>-</w:t>
      </w:r>
      <w:r>
        <w:rPr>
          <w:rFonts w:hint="cs"/>
          <w:rtl/>
          <w:lang w:bidi="ar-DZ"/>
        </w:rPr>
        <w:t xml:space="preserve">محمد احمد عبد النبي ، مرجع سابق ، ص 241. </w:t>
      </w:r>
    </w:p>
  </w:footnote>
  <w:footnote w:id="50">
    <w:p w:rsidR="00E27796" w:rsidRDefault="00E27796" w:rsidP="00BF5E97">
      <w:pPr>
        <w:pStyle w:val="Notedebasdepage"/>
        <w:bidi/>
        <w:rPr>
          <w:rtl/>
          <w:lang w:bidi="ar-DZ"/>
        </w:rPr>
      </w:pPr>
      <w:r>
        <w:rPr>
          <w:rStyle w:val="Appelnotedebasdep"/>
        </w:rPr>
        <w:footnoteRef/>
      </w:r>
      <w:r>
        <w:t xml:space="preserve"> </w:t>
      </w:r>
      <w:r>
        <w:rPr>
          <w:rFonts w:hint="cs"/>
          <w:rtl/>
          <w:lang w:bidi="ar-DZ"/>
        </w:rPr>
        <w:t xml:space="preserve">- احمد ماهر ، مرجع سابق ، ص 478 ، 479 ، 450، 451 . </w:t>
      </w:r>
    </w:p>
    <w:p w:rsidR="00E27796" w:rsidRDefault="00E27796" w:rsidP="00BF5E97">
      <w:pPr>
        <w:pStyle w:val="Notedebasdepage"/>
        <w:bidi/>
        <w:rPr>
          <w:rtl/>
          <w:lang w:bidi="ar-DZ"/>
        </w:rPr>
      </w:pPr>
    </w:p>
  </w:footnote>
  <w:footnote w:id="51">
    <w:p w:rsidR="00E27796" w:rsidRDefault="00E27796">
      <w:pPr>
        <w:pStyle w:val="Notedebasdepage"/>
        <w:bidi/>
        <w:rPr>
          <w:rtl/>
          <w:lang w:bidi="ar-DZ"/>
        </w:rPr>
      </w:pPr>
      <w:r>
        <w:rPr>
          <w:rStyle w:val="Appelnotedebasdep"/>
        </w:rPr>
        <w:footnoteRef/>
      </w:r>
      <w:r>
        <w:t xml:space="preserve"> </w:t>
      </w:r>
      <w:r>
        <w:rPr>
          <w:rFonts w:hint="cs"/>
          <w:rtl/>
          <w:lang w:bidi="ar-DZ"/>
        </w:rPr>
        <w:t xml:space="preserve">- </w:t>
      </w:r>
      <w:r>
        <w:rPr>
          <w:rFonts w:hint="cs"/>
          <w:rtl/>
        </w:rPr>
        <w:t>عبد الستار العلي ، عامر قنديلجي ، غسان العمري ، مرجع سابق ، ص</w:t>
      </w:r>
      <w:r>
        <w:rPr>
          <w:rFonts w:hint="cs"/>
          <w:rtl/>
          <w:lang w:bidi="ar-DZ"/>
        </w:rPr>
        <w:t>276</w:t>
      </w:r>
    </w:p>
  </w:footnote>
  <w:footnote w:id="52">
    <w:p w:rsidR="00E27796" w:rsidRDefault="00E27796">
      <w:pPr>
        <w:pStyle w:val="Notedebasdepage"/>
        <w:bidi/>
        <w:rPr>
          <w:rtl/>
          <w:lang w:bidi="ar-DZ"/>
        </w:rPr>
      </w:pPr>
      <w:r>
        <w:rPr>
          <w:rStyle w:val="Appelnotedebasdep"/>
        </w:rPr>
        <w:footnoteRef/>
      </w:r>
      <w:r>
        <w:t xml:space="preserve"> </w:t>
      </w:r>
      <w:r>
        <w:rPr>
          <w:rFonts w:hint="cs"/>
          <w:rtl/>
        </w:rPr>
        <w:t>- خضر مصباح اسماعيل الطيطي ، مرجع سابق ، ص 119 ، 120، 121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En-tte"/>
      <w:pBdr>
        <w:bottom w:val="thickThinSmallGap" w:sz="24" w:space="1" w:color="823B0B" w:themeColor="accent2" w:themeShade="7F"/>
      </w:pBdr>
      <w:bidi/>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rPr>
      <w:t xml:space="preserve">مقدمة </w:t>
    </w:r>
  </w:p>
  <w:p w:rsidR="00E27796" w:rsidRDefault="00E2779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Default="00E2779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En-tte"/>
      <w:pBdr>
        <w:bottom w:val="thickThinSmallGap" w:sz="24" w:space="1" w:color="823B0B" w:themeColor="accent2" w:themeShade="7F"/>
      </w:pBdr>
      <w:bidi/>
      <w:rPr>
        <w:rFonts w:ascii="Traditional Arabic" w:eastAsiaTheme="majorEastAsia" w:hAnsi="Traditional Arabic" w:cs="Traditional Arabic"/>
        <w:b/>
        <w:bCs/>
        <w:sz w:val="36"/>
        <w:szCs w:val="36"/>
      </w:rPr>
    </w:pPr>
    <w:r w:rsidRPr="007571F2">
      <w:rPr>
        <w:rFonts w:ascii="Traditional Arabic" w:eastAsiaTheme="majorEastAsia" w:hAnsi="Traditional Arabic" w:cs="Traditional Arabic" w:hint="cs"/>
        <w:b/>
        <w:bCs/>
        <w:sz w:val="36"/>
        <w:szCs w:val="36"/>
        <w:rtl/>
      </w:rPr>
      <w:t>الفصل الأول : الأدبيات النظرية و التطبيقية لإدارة المعرفة و تنمية الموارد البشرية</w:t>
    </w:r>
  </w:p>
  <w:p w:rsidR="00E27796" w:rsidRDefault="00E2779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En-tte"/>
      <w:pBdr>
        <w:bottom w:val="thickThinSmallGap" w:sz="24" w:space="1" w:color="823B0B" w:themeColor="accent2" w:themeShade="7F"/>
      </w:pBdr>
      <w:bidi/>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rPr>
      <w:t xml:space="preserve">الفصل الثاني : الدراسة التطبيقية ( دراسة عينة بوحدة البحث في الطاقات المتجددة بغرداية) </w:t>
    </w:r>
  </w:p>
  <w:p w:rsidR="00E27796" w:rsidRDefault="00E27796">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En-tte"/>
      <w:pBdr>
        <w:bottom w:val="thickThinSmallGap" w:sz="24" w:space="1" w:color="823B0B" w:themeColor="accent2" w:themeShade="7F"/>
      </w:pBdr>
      <w:bidi/>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rPr>
      <w:t xml:space="preserve">خـــــــــــاتمة </w:t>
    </w:r>
  </w:p>
  <w:p w:rsidR="00E27796" w:rsidRDefault="00E27796">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En-tte"/>
      <w:pBdr>
        <w:bottom w:val="thickThinSmallGap" w:sz="24" w:space="1" w:color="823B0B" w:themeColor="accent2" w:themeShade="7F"/>
      </w:pBdr>
      <w:bidi/>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rPr>
      <w:t xml:space="preserve">المراجع </w:t>
    </w:r>
  </w:p>
  <w:p w:rsidR="00E27796" w:rsidRDefault="00E27796">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96" w:rsidRPr="007571F2" w:rsidRDefault="00E27796" w:rsidP="007571F2">
    <w:pPr>
      <w:pStyle w:val="En-tte"/>
      <w:pBdr>
        <w:bottom w:val="thickThinSmallGap" w:sz="24" w:space="1" w:color="823B0B" w:themeColor="accent2" w:themeShade="7F"/>
      </w:pBdr>
      <w:bidi/>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rPr>
      <w:t>الملاحق</w:t>
    </w:r>
  </w:p>
  <w:p w:rsidR="00E27796" w:rsidRDefault="00E2779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EC5BF"/>
    <w:multiLevelType w:val="singleLevel"/>
    <w:tmpl w:val="94EEC5BF"/>
    <w:lvl w:ilvl="0">
      <w:start w:val="1"/>
      <w:numFmt w:val="decimal"/>
      <w:lvlText w:val="%1)"/>
      <w:lvlJc w:val="left"/>
      <w:pPr>
        <w:tabs>
          <w:tab w:val="left" w:pos="425"/>
        </w:tabs>
        <w:ind w:left="425" w:hanging="425"/>
      </w:pPr>
      <w:rPr>
        <w:rFonts w:hint="default"/>
      </w:rPr>
    </w:lvl>
  </w:abstractNum>
  <w:abstractNum w:abstractNumId="1">
    <w:nsid w:val="AC37AF10"/>
    <w:multiLevelType w:val="singleLevel"/>
    <w:tmpl w:val="AC37AF10"/>
    <w:lvl w:ilvl="0">
      <w:start w:val="1"/>
      <w:numFmt w:val="bullet"/>
      <w:lvlText w:val=""/>
      <w:lvlJc w:val="left"/>
      <w:pPr>
        <w:tabs>
          <w:tab w:val="left" w:pos="420"/>
        </w:tabs>
        <w:ind w:left="420" w:hanging="420"/>
      </w:pPr>
      <w:rPr>
        <w:rFonts w:ascii="Wingdings" w:hAnsi="Wingdings" w:hint="default"/>
      </w:rPr>
    </w:lvl>
  </w:abstractNum>
  <w:abstractNum w:abstractNumId="2">
    <w:nsid w:val="D71473D6"/>
    <w:multiLevelType w:val="singleLevel"/>
    <w:tmpl w:val="D71473D6"/>
    <w:lvl w:ilvl="0">
      <w:start w:val="1"/>
      <w:numFmt w:val="decimal"/>
      <w:lvlText w:val="%1-"/>
      <w:lvlJc w:val="left"/>
      <w:pPr>
        <w:ind w:left="720" w:hanging="360"/>
      </w:pPr>
    </w:lvl>
  </w:abstractNum>
  <w:abstractNum w:abstractNumId="3">
    <w:nsid w:val="FB583810"/>
    <w:multiLevelType w:val="singleLevel"/>
    <w:tmpl w:val="FB583810"/>
    <w:lvl w:ilvl="0">
      <w:start w:val="1"/>
      <w:numFmt w:val="decimal"/>
      <w:suff w:val="space"/>
      <w:lvlText w:val="%1-"/>
      <w:lvlJc w:val="left"/>
    </w:lvl>
  </w:abstractNum>
  <w:abstractNum w:abstractNumId="4">
    <w:nsid w:val="029655B3"/>
    <w:multiLevelType w:val="hybridMultilevel"/>
    <w:tmpl w:val="2EE807A0"/>
    <w:lvl w:ilvl="0" w:tplc="040C000F">
      <w:start w:val="1"/>
      <w:numFmt w:val="decimal"/>
      <w:lvlText w:val="%1."/>
      <w:lvlJc w:val="left"/>
      <w:pPr>
        <w:ind w:left="71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30623F5"/>
    <w:multiLevelType w:val="multilevel"/>
    <w:tmpl w:val="030623F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71276A1"/>
    <w:multiLevelType w:val="hybridMultilevel"/>
    <w:tmpl w:val="2EE807A0"/>
    <w:lvl w:ilvl="0" w:tplc="040C000F">
      <w:start w:val="1"/>
      <w:numFmt w:val="decimal"/>
      <w:lvlText w:val="%1."/>
      <w:lvlJc w:val="left"/>
      <w:pPr>
        <w:ind w:left="71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082D539C"/>
    <w:multiLevelType w:val="multilevel"/>
    <w:tmpl w:val="082D539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C94C4E"/>
    <w:multiLevelType w:val="hybridMultilevel"/>
    <w:tmpl w:val="0A280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8D1924"/>
    <w:multiLevelType w:val="hybridMultilevel"/>
    <w:tmpl w:val="6CF45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2D7DD5"/>
    <w:multiLevelType w:val="multilevel"/>
    <w:tmpl w:val="4CBC5AE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nsid w:val="14110A71"/>
    <w:multiLevelType w:val="hybridMultilevel"/>
    <w:tmpl w:val="2EE807A0"/>
    <w:lvl w:ilvl="0" w:tplc="040C000F">
      <w:start w:val="1"/>
      <w:numFmt w:val="decimal"/>
      <w:lvlText w:val="%1."/>
      <w:lvlJc w:val="left"/>
      <w:pPr>
        <w:ind w:left="71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16130D45"/>
    <w:multiLevelType w:val="multilevel"/>
    <w:tmpl w:val="16130D45"/>
    <w:lvl w:ilvl="0">
      <w:start w:val="1"/>
      <w:numFmt w:val="decimal"/>
      <w:lvlText w:val="%1-"/>
      <w:lvlJc w:val="left"/>
      <w:pPr>
        <w:ind w:left="409" w:hanging="360"/>
      </w:pPr>
      <w:rPr>
        <w:rFonts w:hint="default"/>
        <w:b/>
        <w:u w:val="single"/>
      </w:r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13">
    <w:nsid w:val="1DB26FE1"/>
    <w:multiLevelType w:val="multilevel"/>
    <w:tmpl w:val="1DB26FE1"/>
    <w:lvl w:ilvl="0">
      <w:start w:val="1"/>
      <w:numFmt w:val="arabicAlpha"/>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836690"/>
    <w:multiLevelType w:val="hybridMultilevel"/>
    <w:tmpl w:val="D352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44544"/>
    <w:multiLevelType w:val="multilevel"/>
    <w:tmpl w:val="21867184"/>
    <w:lvl w:ilvl="0">
      <w:start w:val="1"/>
      <w:numFmt w:val="bullet"/>
      <w:lvlText w:val=""/>
      <w:lvlJc w:val="left"/>
      <w:pPr>
        <w:ind w:left="1081" w:hanging="360"/>
      </w:pPr>
      <w:rPr>
        <w:rFonts w:ascii="Symbol" w:hAnsi="Symbol" w:hint="default"/>
      </w:rPr>
    </w:lvl>
    <w:lvl w:ilvl="1">
      <w:start w:val="1"/>
      <w:numFmt w:val="bullet"/>
      <w:lvlText w:val="o"/>
      <w:lvlJc w:val="left"/>
      <w:pPr>
        <w:ind w:left="1801" w:hanging="360"/>
      </w:pPr>
      <w:rPr>
        <w:rFonts w:ascii="Courier New" w:hAnsi="Courier New" w:cs="Courier New" w:hint="default"/>
      </w:rPr>
    </w:lvl>
    <w:lvl w:ilvl="2">
      <w:start w:val="1"/>
      <w:numFmt w:val="bullet"/>
      <w:lvlText w:val=""/>
      <w:lvlJc w:val="left"/>
      <w:pPr>
        <w:ind w:left="2521" w:hanging="360"/>
      </w:pPr>
      <w:rPr>
        <w:rFonts w:ascii="Wingdings" w:hAnsi="Wingdings" w:hint="default"/>
      </w:rPr>
    </w:lvl>
    <w:lvl w:ilvl="3">
      <w:start w:val="1"/>
      <w:numFmt w:val="bullet"/>
      <w:lvlText w:val=""/>
      <w:lvlJc w:val="left"/>
      <w:pPr>
        <w:ind w:left="3241" w:hanging="360"/>
      </w:pPr>
      <w:rPr>
        <w:rFonts w:ascii="Symbol" w:hAnsi="Symbol" w:hint="default"/>
      </w:rPr>
    </w:lvl>
    <w:lvl w:ilvl="4">
      <w:start w:val="1"/>
      <w:numFmt w:val="bullet"/>
      <w:lvlText w:val="o"/>
      <w:lvlJc w:val="left"/>
      <w:pPr>
        <w:ind w:left="3961" w:hanging="360"/>
      </w:pPr>
      <w:rPr>
        <w:rFonts w:ascii="Courier New" w:hAnsi="Courier New" w:cs="Courier New" w:hint="default"/>
      </w:rPr>
    </w:lvl>
    <w:lvl w:ilvl="5">
      <w:start w:val="1"/>
      <w:numFmt w:val="bullet"/>
      <w:lvlText w:val=""/>
      <w:lvlJc w:val="left"/>
      <w:pPr>
        <w:ind w:left="4681" w:hanging="360"/>
      </w:pPr>
      <w:rPr>
        <w:rFonts w:ascii="Wingdings" w:hAnsi="Wingdings" w:hint="default"/>
      </w:rPr>
    </w:lvl>
    <w:lvl w:ilvl="6">
      <w:start w:val="1"/>
      <w:numFmt w:val="bullet"/>
      <w:lvlText w:val=""/>
      <w:lvlJc w:val="left"/>
      <w:pPr>
        <w:ind w:left="5401" w:hanging="360"/>
      </w:pPr>
      <w:rPr>
        <w:rFonts w:ascii="Symbol" w:hAnsi="Symbol" w:hint="default"/>
      </w:rPr>
    </w:lvl>
    <w:lvl w:ilvl="7">
      <w:start w:val="1"/>
      <w:numFmt w:val="bullet"/>
      <w:lvlText w:val="o"/>
      <w:lvlJc w:val="left"/>
      <w:pPr>
        <w:ind w:left="6121" w:hanging="360"/>
      </w:pPr>
      <w:rPr>
        <w:rFonts w:ascii="Courier New" w:hAnsi="Courier New" w:cs="Courier New" w:hint="default"/>
      </w:rPr>
    </w:lvl>
    <w:lvl w:ilvl="8">
      <w:start w:val="1"/>
      <w:numFmt w:val="bullet"/>
      <w:lvlText w:val=""/>
      <w:lvlJc w:val="left"/>
      <w:pPr>
        <w:ind w:left="6841" w:hanging="360"/>
      </w:pPr>
      <w:rPr>
        <w:rFonts w:ascii="Wingdings" w:hAnsi="Wingdings" w:hint="default"/>
      </w:rPr>
    </w:lvl>
  </w:abstractNum>
  <w:abstractNum w:abstractNumId="16">
    <w:nsid w:val="2F465020"/>
    <w:multiLevelType w:val="hybridMultilevel"/>
    <w:tmpl w:val="5C989CF8"/>
    <w:lvl w:ilvl="0" w:tplc="D71473D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8848E1"/>
    <w:multiLevelType w:val="hybridMultilevel"/>
    <w:tmpl w:val="ED22B456"/>
    <w:lvl w:ilvl="0" w:tplc="275EBA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A22245"/>
    <w:multiLevelType w:val="multilevel"/>
    <w:tmpl w:val="3AA2224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0386B0E"/>
    <w:multiLevelType w:val="multilevel"/>
    <w:tmpl w:val="40386B0E"/>
    <w:lvl w:ilvl="0">
      <w:start w:val="1"/>
      <w:numFmt w:val="decimal"/>
      <w:lvlText w:val="%1-"/>
      <w:lvlJc w:val="left"/>
      <w:pPr>
        <w:ind w:left="409" w:hanging="360"/>
      </w:pPr>
      <w:rPr>
        <w:rFonts w:hint="default"/>
      </w:r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20">
    <w:nsid w:val="464579C6"/>
    <w:multiLevelType w:val="hybridMultilevel"/>
    <w:tmpl w:val="E2E28426"/>
    <w:lvl w:ilvl="0" w:tplc="E6635FDB">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1">
    <w:nsid w:val="47A719A6"/>
    <w:multiLevelType w:val="hybridMultilevel"/>
    <w:tmpl w:val="44E46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BC5CB3"/>
    <w:multiLevelType w:val="hybridMultilevel"/>
    <w:tmpl w:val="047AFA4A"/>
    <w:lvl w:ilvl="0" w:tplc="040C0011">
      <w:start w:val="1"/>
      <w:numFmt w:val="decimal"/>
      <w:lvlText w:val="%1)"/>
      <w:lvlJc w:val="left"/>
      <w:pPr>
        <w:ind w:left="3599" w:hanging="360"/>
      </w:pPr>
    </w:lvl>
    <w:lvl w:ilvl="1" w:tplc="040C0019" w:tentative="1">
      <w:start w:val="1"/>
      <w:numFmt w:val="lowerLetter"/>
      <w:lvlText w:val="%2."/>
      <w:lvlJc w:val="left"/>
      <w:pPr>
        <w:ind w:left="4319" w:hanging="360"/>
      </w:pPr>
    </w:lvl>
    <w:lvl w:ilvl="2" w:tplc="040C001B" w:tentative="1">
      <w:start w:val="1"/>
      <w:numFmt w:val="lowerRoman"/>
      <w:lvlText w:val="%3."/>
      <w:lvlJc w:val="right"/>
      <w:pPr>
        <w:ind w:left="5039" w:hanging="180"/>
      </w:pPr>
    </w:lvl>
    <w:lvl w:ilvl="3" w:tplc="040C000F" w:tentative="1">
      <w:start w:val="1"/>
      <w:numFmt w:val="decimal"/>
      <w:lvlText w:val="%4."/>
      <w:lvlJc w:val="left"/>
      <w:pPr>
        <w:ind w:left="5759" w:hanging="360"/>
      </w:pPr>
    </w:lvl>
    <w:lvl w:ilvl="4" w:tplc="040C0019" w:tentative="1">
      <w:start w:val="1"/>
      <w:numFmt w:val="lowerLetter"/>
      <w:lvlText w:val="%5."/>
      <w:lvlJc w:val="left"/>
      <w:pPr>
        <w:ind w:left="6479" w:hanging="360"/>
      </w:pPr>
    </w:lvl>
    <w:lvl w:ilvl="5" w:tplc="040C001B" w:tentative="1">
      <w:start w:val="1"/>
      <w:numFmt w:val="lowerRoman"/>
      <w:lvlText w:val="%6."/>
      <w:lvlJc w:val="right"/>
      <w:pPr>
        <w:ind w:left="7199" w:hanging="180"/>
      </w:pPr>
    </w:lvl>
    <w:lvl w:ilvl="6" w:tplc="040C000F" w:tentative="1">
      <w:start w:val="1"/>
      <w:numFmt w:val="decimal"/>
      <w:lvlText w:val="%7."/>
      <w:lvlJc w:val="left"/>
      <w:pPr>
        <w:ind w:left="7919" w:hanging="360"/>
      </w:pPr>
    </w:lvl>
    <w:lvl w:ilvl="7" w:tplc="040C0019" w:tentative="1">
      <w:start w:val="1"/>
      <w:numFmt w:val="lowerLetter"/>
      <w:lvlText w:val="%8."/>
      <w:lvlJc w:val="left"/>
      <w:pPr>
        <w:ind w:left="8639" w:hanging="360"/>
      </w:pPr>
    </w:lvl>
    <w:lvl w:ilvl="8" w:tplc="040C001B" w:tentative="1">
      <w:start w:val="1"/>
      <w:numFmt w:val="lowerRoman"/>
      <w:lvlText w:val="%9."/>
      <w:lvlJc w:val="right"/>
      <w:pPr>
        <w:ind w:left="9359" w:hanging="180"/>
      </w:pPr>
    </w:lvl>
  </w:abstractNum>
  <w:abstractNum w:abstractNumId="23">
    <w:nsid w:val="4BE721B6"/>
    <w:multiLevelType w:val="multilevel"/>
    <w:tmpl w:val="4BE721B6"/>
    <w:lvl w:ilvl="0">
      <w:start w:val="1"/>
      <w:numFmt w:val="decimal"/>
      <w:lvlText w:val="%1-"/>
      <w:lvlJc w:val="left"/>
      <w:pPr>
        <w:ind w:left="361" w:hanging="360"/>
      </w:pPr>
      <w:rPr>
        <w:rFonts w:hint="default"/>
        <w:b/>
        <w:sz w:val="32"/>
        <w:u w:val="single"/>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24">
    <w:nsid w:val="4EFA1162"/>
    <w:multiLevelType w:val="hybridMultilevel"/>
    <w:tmpl w:val="CAEC6E2E"/>
    <w:lvl w:ilvl="0" w:tplc="53181A86">
      <w:start w:val="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A36BE7"/>
    <w:multiLevelType w:val="hybridMultilevel"/>
    <w:tmpl w:val="BB02B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CD5025"/>
    <w:multiLevelType w:val="multilevel"/>
    <w:tmpl w:val="5DCD5025"/>
    <w:lvl w:ilvl="0">
      <w:start w:val="1"/>
      <w:numFmt w:val="decimal"/>
      <w:lvlText w:val="%1-"/>
      <w:lvlJc w:val="left"/>
      <w:pPr>
        <w:ind w:left="409" w:hanging="360"/>
      </w:pPr>
      <w:rPr>
        <w:rFonts w:hint="default"/>
      </w:r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27">
    <w:nsid w:val="5F190449"/>
    <w:multiLevelType w:val="hybridMultilevel"/>
    <w:tmpl w:val="2EE807A0"/>
    <w:lvl w:ilvl="0" w:tplc="040C000F">
      <w:start w:val="1"/>
      <w:numFmt w:val="decimal"/>
      <w:lvlText w:val="%1."/>
      <w:lvlJc w:val="left"/>
      <w:pPr>
        <w:ind w:left="71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5F5759DE"/>
    <w:multiLevelType w:val="hybridMultilevel"/>
    <w:tmpl w:val="9FB67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F014C2"/>
    <w:multiLevelType w:val="multilevel"/>
    <w:tmpl w:val="60F014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CB1043"/>
    <w:multiLevelType w:val="hybridMultilevel"/>
    <w:tmpl w:val="6D42D632"/>
    <w:lvl w:ilvl="0" w:tplc="BD8A0B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64C2DA8"/>
    <w:multiLevelType w:val="hybridMultilevel"/>
    <w:tmpl w:val="94B8E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320547"/>
    <w:multiLevelType w:val="multilevel"/>
    <w:tmpl w:val="6C320547"/>
    <w:lvl w:ilvl="0">
      <w:numFmt w:val="bullet"/>
      <w:lvlText w:val=""/>
      <w:lvlJc w:val="left"/>
      <w:pPr>
        <w:ind w:left="721" w:hanging="360"/>
      </w:pPr>
      <w:rPr>
        <w:rFonts w:ascii="Symbol" w:eastAsiaTheme="minorHAnsi" w:hAnsi="Symbol" w:cs="Traditional Arabic"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3">
    <w:nsid w:val="6E7551F8"/>
    <w:multiLevelType w:val="multilevel"/>
    <w:tmpl w:val="6E7551F8"/>
    <w:lvl w:ilvl="0">
      <w:start w:val="1"/>
      <w:numFmt w:val="arabicAlph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72091092"/>
    <w:multiLevelType w:val="hybridMultilevel"/>
    <w:tmpl w:val="E2A8D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8F3C09"/>
    <w:multiLevelType w:val="multilevel"/>
    <w:tmpl w:val="758F3C09"/>
    <w:lvl w:ilvl="0">
      <w:start w:val="6"/>
      <w:numFmt w:val="bullet"/>
      <w:lvlText w:val=""/>
      <w:lvlJc w:val="left"/>
      <w:pPr>
        <w:ind w:left="1440" w:hanging="360"/>
      </w:pPr>
      <w:rPr>
        <w:rFonts w:ascii="Symbol" w:eastAsiaTheme="minorHAnsi" w:hAnsi="Symbol" w:cs="Traditional Arabic"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761429D9"/>
    <w:multiLevelType w:val="multilevel"/>
    <w:tmpl w:val="3EE67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812D92"/>
    <w:multiLevelType w:val="hybridMultilevel"/>
    <w:tmpl w:val="F36E6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7"/>
  </w:num>
  <w:num w:numId="4">
    <w:abstractNumId w:val="0"/>
  </w:num>
  <w:num w:numId="5">
    <w:abstractNumId w:val="35"/>
  </w:num>
  <w:num w:numId="6">
    <w:abstractNumId w:val="23"/>
  </w:num>
  <w:num w:numId="7">
    <w:abstractNumId w:val="29"/>
  </w:num>
  <w:num w:numId="8">
    <w:abstractNumId w:val="26"/>
  </w:num>
  <w:num w:numId="9">
    <w:abstractNumId w:val="1"/>
  </w:num>
  <w:num w:numId="10">
    <w:abstractNumId w:val="19"/>
  </w:num>
  <w:num w:numId="11">
    <w:abstractNumId w:val="12"/>
  </w:num>
  <w:num w:numId="12">
    <w:abstractNumId w:val="2"/>
  </w:num>
  <w:num w:numId="13">
    <w:abstractNumId w:val="18"/>
  </w:num>
  <w:num w:numId="14">
    <w:abstractNumId w:val="33"/>
  </w:num>
  <w:num w:numId="15">
    <w:abstractNumId w:val="5"/>
  </w:num>
  <w:num w:numId="16">
    <w:abstractNumId w:val="3"/>
  </w:num>
  <w:num w:numId="17">
    <w:abstractNumId w:val="30"/>
  </w:num>
  <w:num w:numId="18">
    <w:abstractNumId w:val="24"/>
  </w:num>
  <w:num w:numId="19">
    <w:abstractNumId w:val="17"/>
  </w:num>
  <w:num w:numId="20">
    <w:abstractNumId w:val="20"/>
  </w:num>
  <w:num w:numId="21">
    <w:abstractNumId w:val="22"/>
  </w:num>
  <w:num w:numId="22">
    <w:abstractNumId w:val="16"/>
  </w:num>
  <w:num w:numId="23">
    <w:abstractNumId w:val="37"/>
  </w:num>
  <w:num w:numId="24">
    <w:abstractNumId w:val="14"/>
  </w:num>
  <w:num w:numId="25">
    <w:abstractNumId w:val="34"/>
  </w:num>
  <w:num w:numId="26">
    <w:abstractNumId w:val="28"/>
  </w:num>
  <w:num w:numId="27">
    <w:abstractNumId w:val="31"/>
  </w:num>
  <w:num w:numId="28">
    <w:abstractNumId w:val="25"/>
  </w:num>
  <w:num w:numId="29">
    <w:abstractNumId w:val="21"/>
  </w:num>
  <w:num w:numId="30">
    <w:abstractNumId w:val="8"/>
  </w:num>
  <w:num w:numId="31">
    <w:abstractNumId w:val="9"/>
  </w:num>
  <w:num w:numId="32">
    <w:abstractNumId w:val="10"/>
  </w:num>
  <w:num w:numId="33">
    <w:abstractNumId w:val="15"/>
  </w:num>
  <w:num w:numId="34">
    <w:abstractNumId w:val="3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11"/>
  </w:num>
  <w:num w:numId="39">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10"/>
  <w:displayHorizontalDrawingGridEvery w:val="2"/>
  <w:characterSpacingControl w:val="doNotCompress"/>
  <w:hdrShapeDefaults>
    <o:shapedefaults v:ext="edit" spidmax="11266" fillcolor="white">
      <v:fill color="white"/>
    </o:shapedefaults>
  </w:hdrShapeDefaults>
  <w:footnotePr>
    <w:numRestart w:val="eachPage"/>
    <w:footnote w:id="0"/>
    <w:footnote w:id="1"/>
  </w:footnotePr>
  <w:endnotePr>
    <w:endnote w:id="0"/>
    <w:endnote w:id="1"/>
  </w:endnotePr>
  <w:compat>
    <w:doNotExpandShiftReturn/>
  </w:compat>
  <w:rsids>
    <w:rsidRoot w:val="001568C6"/>
    <w:rsid w:val="000016C4"/>
    <w:rsid w:val="00001AAB"/>
    <w:rsid w:val="00004A35"/>
    <w:rsid w:val="00004A4A"/>
    <w:rsid w:val="00004B89"/>
    <w:rsid w:val="00004CA4"/>
    <w:rsid w:val="00004CC3"/>
    <w:rsid w:val="0001076E"/>
    <w:rsid w:val="0001219C"/>
    <w:rsid w:val="00012D68"/>
    <w:rsid w:val="00012EDB"/>
    <w:rsid w:val="0001445F"/>
    <w:rsid w:val="00017EDA"/>
    <w:rsid w:val="000203BF"/>
    <w:rsid w:val="00020853"/>
    <w:rsid w:val="000218BB"/>
    <w:rsid w:val="000245FD"/>
    <w:rsid w:val="0002651F"/>
    <w:rsid w:val="0002657B"/>
    <w:rsid w:val="00027739"/>
    <w:rsid w:val="000305AB"/>
    <w:rsid w:val="00030F9A"/>
    <w:rsid w:val="000315A3"/>
    <w:rsid w:val="00032039"/>
    <w:rsid w:val="00032929"/>
    <w:rsid w:val="000352BB"/>
    <w:rsid w:val="00037029"/>
    <w:rsid w:val="000372CC"/>
    <w:rsid w:val="0003737A"/>
    <w:rsid w:val="00041FAC"/>
    <w:rsid w:val="00044D4F"/>
    <w:rsid w:val="000450CE"/>
    <w:rsid w:val="00047095"/>
    <w:rsid w:val="000477B7"/>
    <w:rsid w:val="00051655"/>
    <w:rsid w:val="00052807"/>
    <w:rsid w:val="00054467"/>
    <w:rsid w:val="00054522"/>
    <w:rsid w:val="00054CEA"/>
    <w:rsid w:val="0005538C"/>
    <w:rsid w:val="000558C2"/>
    <w:rsid w:val="000561CE"/>
    <w:rsid w:val="00056E48"/>
    <w:rsid w:val="00060A42"/>
    <w:rsid w:val="00061CD6"/>
    <w:rsid w:val="00062C8C"/>
    <w:rsid w:val="000639F4"/>
    <w:rsid w:val="00063E0D"/>
    <w:rsid w:val="00065081"/>
    <w:rsid w:val="000718EF"/>
    <w:rsid w:val="00072C72"/>
    <w:rsid w:val="00082AE8"/>
    <w:rsid w:val="00082DAD"/>
    <w:rsid w:val="0008301E"/>
    <w:rsid w:val="000849C5"/>
    <w:rsid w:val="00086FA5"/>
    <w:rsid w:val="000924F1"/>
    <w:rsid w:val="000926CE"/>
    <w:rsid w:val="000938E9"/>
    <w:rsid w:val="0009608C"/>
    <w:rsid w:val="000A2001"/>
    <w:rsid w:val="000A33C6"/>
    <w:rsid w:val="000A3AC7"/>
    <w:rsid w:val="000A4AA8"/>
    <w:rsid w:val="000A6269"/>
    <w:rsid w:val="000A6CE1"/>
    <w:rsid w:val="000B3F48"/>
    <w:rsid w:val="000B407A"/>
    <w:rsid w:val="000B4DA4"/>
    <w:rsid w:val="000B627B"/>
    <w:rsid w:val="000B6844"/>
    <w:rsid w:val="000B71E8"/>
    <w:rsid w:val="000B7905"/>
    <w:rsid w:val="000C00FA"/>
    <w:rsid w:val="000C08BA"/>
    <w:rsid w:val="000C2A0B"/>
    <w:rsid w:val="000C3F89"/>
    <w:rsid w:val="000C5610"/>
    <w:rsid w:val="000C623F"/>
    <w:rsid w:val="000D0C5E"/>
    <w:rsid w:val="000D31BB"/>
    <w:rsid w:val="000D4706"/>
    <w:rsid w:val="000D4F9B"/>
    <w:rsid w:val="000D5823"/>
    <w:rsid w:val="000D71B9"/>
    <w:rsid w:val="000E094F"/>
    <w:rsid w:val="000E1E26"/>
    <w:rsid w:val="000E27A6"/>
    <w:rsid w:val="000E3133"/>
    <w:rsid w:val="000E4AEF"/>
    <w:rsid w:val="000E5747"/>
    <w:rsid w:val="000E593E"/>
    <w:rsid w:val="000E7405"/>
    <w:rsid w:val="000E7AA6"/>
    <w:rsid w:val="000F0033"/>
    <w:rsid w:val="000F0C7D"/>
    <w:rsid w:val="000F18DB"/>
    <w:rsid w:val="000F2533"/>
    <w:rsid w:val="000F4F11"/>
    <w:rsid w:val="000F7589"/>
    <w:rsid w:val="000F7EDB"/>
    <w:rsid w:val="0010006E"/>
    <w:rsid w:val="00105C69"/>
    <w:rsid w:val="001114A0"/>
    <w:rsid w:val="00112BFA"/>
    <w:rsid w:val="00113C7A"/>
    <w:rsid w:val="0011509D"/>
    <w:rsid w:val="00121D63"/>
    <w:rsid w:val="001242E3"/>
    <w:rsid w:val="001265C7"/>
    <w:rsid w:val="0012684E"/>
    <w:rsid w:val="00126A8C"/>
    <w:rsid w:val="00135A03"/>
    <w:rsid w:val="001365EF"/>
    <w:rsid w:val="0014018D"/>
    <w:rsid w:val="001403DF"/>
    <w:rsid w:val="001438AD"/>
    <w:rsid w:val="00143931"/>
    <w:rsid w:val="00145666"/>
    <w:rsid w:val="00146C16"/>
    <w:rsid w:val="00152D50"/>
    <w:rsid w:val="00152F96"/>
    <w:rsid w:val="001542E8"/>
    <w:rsid w:val="001550F4"/>
    <w:rsid w:val="001559EC"/>
    <w:rsid w:val="00155C08"/>
    <w:rsid w:val="001568C6"/>
    <w:rsid w:val="00156DCC"/>
    <w:rsid w:val="00156E66"/>
    <w:rsid w:val="00156FD5"/>
    <w:rsid w:val="00157798"/>
    <w:rsid w:val="00160928"/>
    <w:rsid w:val="001621C1"/>
    <w:rsid w:val="001621C3"/>
    <w:rsid w:val="0016252D"/>
    <w:rsid w:val="00162679"/>
    <w:rsid w:val="001626D3"/>
    <w:rsid w:val="001665B3"/>
    <w:rsid w:val="00167206"/>
    <w:rsid w:val="00170380"/>
    <w:rsid w:val="00170B63"/>
    <w:rsid w:val="00170FBD"/>
    <w:rsid w:val="001724A9"/>
    <w:rsid w:val="001727BB"/>
    <w:rsid w:val="00173CFF"/>
    <w:rsid w:val="0017495E"/>
    <w:rsid w:val="0017603C"/>
    <w:rsid w:val="00177396"/>
    <w:rsid w:val="001832F3"/>
    <w:rsid w:val="0018341E"/>
    <w:rsid w:val="00186683"/>
    <w:rsid w:val="00187042"/>
    <w:rsid w:val="00190C0E"/>
    <w:rsid w:val="00190D1C"/>
    <w:rsid w:val="001916C9"/>
    <w:rsid w:val="00194D45"/>
    <w:rsid w:val="001A1F77"/>
    <w:rsid w:val="001A2A40"/>
    <w:rsid w:val="001A4CE8"/>
    <w:rsid w:val="001A6822"/>
    <w:rsid w:val="001B22B1"/>
    <w:rsid w:val="001B3898"/>
    <w:rsid w:val="001B6340"/>
    <w:rsid w:val="001B705F"/>
    <w:rsid w:val="001B7437"/>
    <w:rsid w:val="001B788C"/>
    <w:rsid w:val="001C1185"/>
    <w:rsid w:val="001C2ACD"/>
    <w:rsid w:val="001C6526"/>
    <w:rsid w:val="001C6839"/>
    <w:rsid w:val="001C7DA7"/>
    <w:rsid w:val="001D32B6"/>
    <w:rsid w:val="001D6AD4"/>
    <w:rsid w:val="001D7131"/>
    <w:rsid w:val="001D77A1"/>
    <w:rsid w:val="001E0948"/>
    <w:rsid w:val="001E0EA3"/>
    <w:rsid w:val="001E2BF5"/>
    <w:rsid w:val="001E3B47"/>
    <w:rsid w:val="001E5A59"/>
    <w:rsid w:val="001E606E"/>
    <w:rsid w:val="001E61EE"/>
    <w:rsid w:val="001E6DAF"/>
    <w:rsid w:val="001E6F81"/>
    <w:rsid w:val="001F41B5"/>
    <w:rsid w:val="001F5289"/>
    <w:rsid w:val="001F5578"/>
    <w:rsid w:val="001F5747"/>
    <w:rsid w:val="002017B9"/>
    <w:rsid w:val="00203F66"/>
    <w:rsid w:val="002058D2"/>
    <w:rsid w:val="0020696C"/>
    <w:rsid w:val="002077B3"/>
    <w:rsid w:val="002133F6"/>
    <w:rsid w:val="00213749"/>
    <w:rsid w:val="002140F9"/>
    <w:rsid w:val="0021593C"/>
    <w:rsid w:val="002167A8"/>
    <w:rsid w:val="002207D2"/>
    <w:rsid w:val="002232FD"/>
    <w:rsid w:val="00230EFE"/>
    <w:rsid w:val="0023172A"/>
    <w:rsid w:val="00232315"/>
    <w:rsid w:val="002345A3"/>
    <w:rsid w:val="002372B2"/>
    <w:rsid w:val="002373A9"/>
    <w:rsid w:val="002448A3"/>
    <w:rsid w:val="00244E50"/>
    <w:rsid w:val="00246C2C"/>
    <w:rsid w:val="00250337"/>
    <w:rsid w:val="00251AB1"/>
    <w:rsid w:val="00252C17"/>
    <w:rsid w:val="00253D69"/>
    <w:rsid w:val="002548A7"/>
    <w:rsid w:val="002555DA"/>
    <w:rsid w:val="00256B3D"/>
    <w:rsid w:val="00262ADB"/>
    <w:rsid w:val="002728A7"/>
    <w:rsid w:val="00273BA9"/>
    <w:rsid w:val="00281A98"/>
    <w:rsid w:val="00281E95"/>
    <w:rsid w:val="00286B2E"/>
    <w:rsid w:val="00291E5A"/>
    <w:rsid w:val="00291EA9"/>
    <w:rsid w:val="002934D8"/>
    <w:rsid w:val="00295DB1"/>
    <w:rsid w:val="002A0334"/>
    <w:rsid w:val="002A0A90"/>
    <w:rsid w:val="002A4575"/>
    <w:rsid w:val="002B5DFF"/>
    <w:rsid w:val="002C2715"/>
    <w:rsid w:val="002C2E89"/>
    <w:rsid w:val="002C3581"/>
    <w:rsid w:val="002C50DF"/>
    <w:rsid w:val="002D0674"/>
    <w:rsid w:val="002D1C9C"/>
    <w:rsid w:val="002D27AC"/>
    <w:rsid w:val="002D357C"/>
    <w:rsid w:val="002D4A39"/>
    <w:rsid w:val="002D54AB"/>
    <w:rsid w:val="002D6320"/>
    <w:rsid w:val="002D67F6"/>
    <w:rsid w:val="002E1F97"/>
    <w:rsid w:val="002E2E4D"/>
    <w:rsid w:val="002E334D"/>
    <w:rsid w:val="002E4A0D"/>
    <w:rsid w:val="002E6C79"/>
    <w:rsid w:val="002E7185"/>
    <w:rsid w:val="002F0C36"/>
    <w:rsid w:val="002F157E"/>
    <w:rsid w:val="002F24BC"/>
    <w:rsid w:val="002F3412"/>
    <w:rsid w:val="002F349B"/>
    <w:rsid w:val="002F6BDC"/>
    <w:rsid w:val="003025BA"/>
    <w:rsid w:val="00303F94"/>
    <w:rsid w:val="003046F7"/>
    <w:rsid w:val="00304F46"/>
    <w:rsid w:val="003056A1"/>
    <w:rsid w:val="00305A06"/>
    <w:rsid w:val="003063E7"/>
    <w:rsid w:val="00312A53"/>
    <w:rsid w:val="0032046D"/>
    <w:rsid w:val="003232D3"/>
    <w:rsid w:val="003233CB"/>
    <w:rsid w:val="00323759"/>
    <w:rsid w:val="00324243"/>
    <w:rsid w:val="00326636"/>
    <w:rsid w:val="00334709"/>
    <w:rsid w:val="00337E3B"/>
    <w:rsid w:val="0034108D"/>
    <w:rsid w:val="003426C3"/>
    <w:rsid w:val="00344082"/>
    <w:rsid w:val="00351BC6"/>
    <w:rsid w:val="00353DF9"/>
    <w:rsid w:val="0035725E"/>
    <w:rsid w:val="00357B60"/>
    <w:rsid w:val="00363D75"/>
    <w:rsid w:val="00364A9C"/>
    <w:rsid w:val="00365AC7"/>
    <w:rsid w:val="00366777"/>
    <w:rsid w:val="00371A5B"/>
    <w:rsid w:val="00372DDA"/>
    <w:rsid w:val="003779F1"/>
    <w:rsid w:val="00380137"/>
    <w:rsid w:val="00380CA6"/>
    <w:rsid w:val="003860D0"/>
    <w:rsid w:val="00394FEB"/>
    <w:rsid w:val="003964BE"/>
    <w:rsid w:val="003A1296"/>
    <w:rsid w:val="003A60B1"/>
    <w:rsid w:val="003A7119"/>
    <w:rsid w:val="003A7EE4"/>
    <w:rsid w:val="003B1A00"/>
    <w:rsid w:val="003B2E17"/>
    <w:rsid w:val="003B7725"/>
    <w:rsid w:val="003C1652"/>
    <w:rsid w:val="003C6A90"/>
    <w:rsid w:val="003D0CAC"/>
    <w:rsid w:val="003D29BC"/>
    <w:rsid w:val="003D72A5"/>
    <w:rsid w:val="003D72B4"/>
    <w:rsid w:val="003E01D0"/>
    <w:rsid w:val="003E1821"/>
    <w:rsid w:val="003E1D73"/>
    <w:rsid w:val="003E74FA"/>
    <w:rsid w:val="003F100A"/>
    <w:rsid w:val="003F38F9"/>
    <w:rsid w:val="004002B1"/>
    <w:rsid w:val="00401977"/>
    <w:rsid w:val="00403ED5"/>
    <w:rsid w:val="004055B0"/>
    <w:rsid w:val="00410B8A"/>
    <w:rsid w:val="00410D62"/>
    <w:rsid w:val="004137E4"/>
    <w:rsid w:val="004141C3"/>
    <w:rsid w:val="00416A44"/>
    <w:rsid w:val="004172DD"/>
    <w:rsid w:val="00417F9C"/>
    <w:rsid w:val="004254AE"/>
    <w:rsid w:val="00426283"/>
    <w:rsid w:val="00426B52"/>
    <w:rsid w:val="00426BB1"/>
    <w:rsid w:val="00431BCB"/>
    <w:rsid w:val="00433898"/>
    <w:rsid w:val="00441B1F"/>
    <w:rsid w:val="00445444"/>
    <w:rsid w:val="004463D0"/>
    <w:rsid w:val="00447079"/>
    <w:rsid w:val="00450309"/>
    <w:rsid w:val="00450BEB"/>
    <w:rsid w:val="004544E8"/>
    <w:rsid w:val="00454F70"/>
    <w:rsid w:val="00456455"/>
    <w:rsid w:val="0045692A"/>
    <w:rsid w:val="0045730C"/>
    <w:rsid w:val="004624BA"/>
    <w:rsid w:val="00462B54"/>
    <w:rsid w:val="00467B2B"/>
    <w:rsid w:val="00467B5E"/>
    <w:rsid w:val="00470B3C"/>
    <w:rsid w:val="004715CB"/>
    <w:rsid w:val="00472D1B"/>
    <w:rsid w:val="00473176"/>
    <w:rsid w:val="00474922"/>
    <w:rsid w:val="00480276"/>
    <w:rsid w:val="00481A8B"/>
    <w:rsid w:val="0048231B"/>
    <w:rsid w:val="00483C33"/>
    <w:rsid w:val="004857FD"/>
    <w:rsid w:val="00487C35"/>
    <w:rsid w:val="004908B1"/>
    <w:rsid w:val="00491B38"/>
    <w:rsid w:val="004926F3"/>
    <w:rsid w:val="004A0F6B"/>
    <w:rsid w:val="004B2A6A"/>
    <w:rsid w:val="004B40A9"/>
    <w:rsid w:val="004B5925"/>
    <w:rsid w:val="004B72A1"/>
    <w:rsid w:val="004C0195"/>
    <w:rsid w:val="004C0A7B"/>
    <w:rsid w:val="004C5534"/>
    <w:rsid w:val="004C5BBC"/>
    <w:rsid w:val="004C7768"/>
    <w:rsid w:val="004C7FC2"/>
    <w:rsid w:val="004D0C5D"/>
    <w:rsid w:val="004D4A2A"/>
    <w:rsid w:val="004E289A"/>
    <w:rsid w:val="004E470C"/>
    <w:rsid w:val="004E6095"/>
    <w:rsid w:val="004E6803"/>
    <w:rsid w:val="004E7168"/>
    <w:rsid w:val="004E7AD3"/>
    <w:rsid w:val="004E7FE9"/>
    <w:rsid w:val="004F0FBD"/>
    <w:rsid w:val="004F204B"/>
    <w:rsid w:val="004F3258"/>
    <w:rsid w:val="004F73AB"/>
    <w:rsid w:val="005011D9"/>
    <w:rsid w:val="00501F2D"/>
    <w:rsid w:val="005059DE"/>
    <w:rsid w:val="00507B37"/>
    <w:rsid w:val="00510E08"/>
    <w:rsid w:val="00510E2A"/>
    <w:rsid w:val="0051339C"/>
    <w:rsid w:val="00517207"/>
    <w:rsid w:val="005228A4"/>
    <w:rsid w:val="00522CDD"/>
    <w:rsid w:val="005232FD"/>
    <w:rsid w:val="00524601"/>
    <w:rsid w:val="00524869"/>
    <w:rsid w:val="00526C46"/>
    <w:rsid w:val="00532E73"/>
    <w:rsid w:val="00536629"/>
    <w:rsid w:val="00540BC6"/>
    <w:rsid w:val="0054246E"/>
    <w:rsid w:val="0054577E"/>
    <w:rsid w:val="00545DAC"/>
    <w:rsid w:val="00546824"/>
    <w:rsid w:val="00546DA9"/>
    <w:rsid w:val="00550AC1"/>
    <w:rsid w:val="00551653"/>
    <w:rsid w:val="00552044"/>
    <w:rsid w:val="00555A9A"/>
    <w:rsid w:val="00557078"/>
    <w:rsid w:val="00561A65"/>
    <w:rsid w:val="00565BC0"/>
    <w:rsid w:val="00566D1C"/>
    <w:rsid w:val="005670A5"/>
    <w:rsid w:val="005712A1"/>
    <w:rsid w:val="005720D1"/>
    <w:rsid w:val="0057526E"/>
    <w:rsid w:val="00575BEE"/>
    <w:rsid w:val="00576195"/>
    <w:rsid w:val="00576EBF"/>
    <w:rsid w:val="00577AB8"/>
    <w:rsid w:val="005806D6"/>
    <w:rsid w:val="00582C34"/>
    <w:rsid w:val="005841CA"/>
    <w:rsid w:val="0058689F"/>
    <w:rsid w:val="00586ED9"/>
    <w:rsid w:val="00591C70"/>
    <w:rsid w:val="00592B28"/>
    <w:rsid w:val="00593880"/>
    <w:rsid w:val="00595D94"/>
    <w:rsid w:val="005A6195"/>
    <w:rsid w:val="005A6339"/>
    <w:rsid w:val="005B0FEC"/>
    <w:rsid w:val="005B6C61"/>
    <w:rsid w:val="005C1454"/>
    <w:rsid w:val="005C2A43"/>
    <w:rsid w:val="005C5870"/>
    <w:rsid w:val="005D32F6"/>
    <w:rsid w:val="005D3319"/>
    <w:rsid w:val="005D4B92"/>
    <w:rsid w:val="005D68C0"/>
    <w:rsid w:val="005D768D"/>
    <w:rsid w:val="005E23B7"/>
    <w:rsid w:val="005E2885"/>
    <w:rsid w:val="005E60FF"/>
    <w:rsid w:val="005E6543"/>
    <w:rsid w:val="005E6A3E"/>
    <w:rsid w:val="005F07F4"/>
    <w:rsid w:val="005F2146"/>
    <w:rsid w:val="005F45D9"/>
    <w:rsid w:val="005F5212"/>
    <w:rsid w:val="005F67E2"/>
    <w:rsid w:val="005F6841"/>
    <w:rsid w:val="005F71F3"/>
    <w:rsid w:val="0060031C"/>
    <w:rsid w:val="00600848"/>
    <w:rsid w:val="0060111B"/>
    <w:rsid w:val="00601715"/>
    <w:rsid w:val="00602A0A"/>
    <w:rsid w:val="00602EBE"/>
    <w:rsid w:val="00603102"/>
    <w:rsid w:val="0060342E"/>
    <w:rsid w:val="00605A9A"/>
    <w:rsid w:val="00615C28"/>
    <w:rsid w:val="00616D8B"/>
    <w:rsid w:val="00617DC0"/>
    <w:rsid w:val="00625A5F"/>
    <w:rsid w:val="006268A5"/>
    <w:rsid w:val="00627519"/>
    <w:rsid w:val="00631093"/>
    <w:rsid w:val="00631144"/>
    <w:rsid w:val="006319AB"/>
    <w:rsid w:val="00632C5E"/>
    <w:rsid w:val="00636E55"/>
    <w:rsid w:val="0064494C"/>
    <w:rsid w:val="00645FAB"/>
    <w:rsid w:val="0064661B"/>
    <w:rsid w:val="00651236"/>
    <w:rsid w:val="006534D8"/>
    <w:rsid w:val="00654EF7"/>
    <w:rsid w:val="006622AB"/>
    <w:rsid w:val="00664B8B"/>
    <w:rsid w:val="00664EAE"/>
    <w:rsid w:val="00665017"/>
    <w:rsid w:val="006654FF"/>
    <w:rsid w:val="00666342"/>
    <w:rsid w:val="00671731"/>
    <w:rsid w:val="00672FFC"/>
    <w:rsid w:val="00674EFC"/>
    <w:rsid w:val="00680939"/>
    <w:rsid w:val="00680E72"/>
    <w:rsid w:val="00682F7A"/>
    <w:rsid w:val="00683011"/>
    <w:rsid w:val="006833F9"/>
    <w:rsid w:val="006842B1"/>
    <w:rsid w:val="00684A94"/>
    <w:rsid w:val="0069087F"/>
    <w:rsid w:val="00692A34"/>
    <w:rsid w:val="00696585"/>
    <w:rsid w:val="006978BF"/>
    <w:rsid w:val="006A2489"/>
    <w:rsid w:val="006A64FA"/>
    <w:rsid w:val="006A65A4"/>
    <w:rsid w:val="006A6775"/>
    <w:rsid w:val="006A6E5E"/>
    <w:rsid w:val="006B0214"/>
    <w:rsid w:val="006B03A4"/>
    <w:rsid w:val="006B174F"/>
    <w:rsid w:val="006B2B8B"/>
    <w:rsid w:val="006B2D65"/>
    <w:rsid w:val="006B3643"/>
    <w:rsid w:val="006B426A"/>
    <w:rsid w:val="006B4DE2"/>
    <w:rsid w:val="006B7799"/>
    <w:rsid w:val="006C1430"/>
    <w:rsid w:val="006C1C6B"/>
    <w:rsid w:val="006C3334"/>
    <w:rsid w:val="006C3D0F"/>
    <w:rsid w:val="006C42BC"/>
    <w:rsid w:val="006C5F6B"/>
    <w:rsid w:val="006C6674"/>
    <w:rsid w:val="006D044C"/>
    <w:rsid w:val="006D1586"/>
    <w:rsid w:val="006D5D6B"/>
    <w:rsid w:val="006E0255"/>
    <w:rsid w:val="006E186C"/>
    <w:rsid w:val="006E57A6"/>
    <w:rsid w:val="006E6379"/>
    <w:rsid w:val="006E639F"/>
    <w:rsid w:val="006F12A1"/>
    <w:rsid w:val="006F20FA"/>
    <w:rsid w:val="006F22A3"/>
    <w:rsid w:val="006F46FE"/>
    <w:rsid w:val="006F4847"/>
    <w:rsid w:val="006F535A"/>
    <w:rsid w:val="006F6537"/>
    <w:rsid w:val="00701711"/>
    <w:rsid w:val="00701C39"/>
    <w:rsid w:val="007069C4"/>
    <w:rsid w:val="00707933"/>
    <w:rsid w:val="007102E2"/>
    <w:rsid w:val="007112AE"/>
    <w:rsid w:val="00713D2A"/>
    <w:rsid w:val="007140D8"/>
    <w:rsid w:val="00714273"/>
    <w:rsid w:val="007155BC"/>
    <w:rsid w:val="007171C9"/>
    <w:rsid w:val="00717D3B"/>
    <w:rsid w:val="007206BB"/>
    <w:rsid w:val="00720BCC"/>
    <w:rsid w:val="00720ED2"/>
    <w:rsid w:val="00721BBB"/>
    <w:rsid w:val="00721C53"/>
    <w:rsid w:val="00723C0E"/>
    <w:rsid w:val="00735A5C"/>
    <w:rsid w:val="00737C4B"/>
    <w:rsid w:val="00742346"/>
    <w:rsid w:val="007424CC"/>
    <w:rsid w:val="00744632"/>
    <w:rsid w:val="00746437"/>
    <w:rsid w:val="00746BB2"/>
    <w:rsid w:val="007479F8"/>
    <w:rsid w:val="00747B51"/>
    <w:rsid w:val="007571F2"/>
    <w:rsid w:val="007600B0"/>
    <w:rsid w:val="00760838"/>
    <w:rsid w:val="00762001"/>
    <w:rsid w:val="00762E58"/>
    <w:rsid w:val="00763C7C"/>
    <w:rsid w:val="00765807"/>
    <w:rsid w:val="007707FC"/>
    <w:rsid w:val="007720A7"/>
    <w:rsid w:val="007763A0"/>
    <w:rsid w:val="00781BD5"/>
    <w:rsid w:val="0078318F"/>
    <w:rsid w:val="007834A9"/>
    <w:rsid w:val="00783E42"/>
    <w:rsid w:val="00783E73"/>
    <w:rsid w:val="00787900"/>
    <w:rsid w:val="0079062A"/>
    <w:rsid w:val="00790F02"/>
    <w:rsid w:val="00790F0A"/>
    <w:rsid w:val="00791C3A"/>
    <w:rsid w:val="00792677"/>
    <w:rsid w:val="007931E0"/>
    <w:rsid w:val="00793A40"/>
    <w:rsid w:val="0079454C"/>
    <w:rsid w:val="00794EA6"/>
    <w:rsid w:val="00794EB7"/>
    <w:rsid w:val="00797A19"/>
    <w:rsid w:val="007A454B"/>
    <w:rsid w:val="007B120B"/>
    <w:rsid w:val="007B246A"/>
    <w:rsid w:val="007B5818"/>
    <w:rsid w:val="007C0416"/>
    <w:rsid w:val="007C06B9"/>
    <w:rsid w:val="007C3938"/>
    <w:rsid w:val="007C5A78"/>
    <w:rsid w:val="007C6090"/>
    <w:rsid w:val="007C6507"/>
    <w:rsid w:val="007D013E"/>
    <w:rsid w:val="007D0544"/>
    <w:rsid w:val="007D055E"/>
    <w:rsid w:val="007D26C4"/>
    <w:rsid w:val="007D4C24"/>
    <w:rsid w:val="007D5524"/>
    <w:rsid w:val="007D6DF7"/>
    <w:rsid w:val="007D764F"/>
    <w:rsid w:val="007E45DC"/>
    <w:rsid w:val="007F3BE3"/>
    <w:rsid w:val="007F6991"/>
    <w:rsid w:val="00804767"/>
    <w:rsid w:val="00805887"/>
    <w:rsid w:val="008061E3"/>
    <w:rsid w:val="008108D2"/>
    <w:rsid w:val="008120AA"/>
    <w:rsid w:val="00812FA1"/>
    <w:rsid w:val="00813128"/>
    <w:rsid w:val="008135DB"/>
    <w:rsid w:val="008157CB"/>
    <w:rsid w:val="00821A20"/>
    <w:rsid w:val="00825B5A"/>
    <w:rsid w:val="0083017E"/>
    <w:rsid w:val="00831DEC"/>
    <w:rsid w:val="00831ED5"/>
    <w:rsid w:val="0083202D"/>
    <w:rsid w:val="00835865"/>
    <w:rsid w:val="00837D84"/>
    <w:rsid w:val="00841B3E"/>
    <w:rsid w:val="00843FAD"/>
    <w:rsid w:val="00845AD8"/>
    <w:rsid w:val="00846264"/>
    <w:rsid w:val="008463A0"/>
    <w:rsid w:val="008472B2"/>
    <w:rsid w:val="00847EDF"/>
    <w:rsid w:val="00851029"/>
    <w:rsid w:val="008519BD"/>
    <w:rsid w:val="00852DA3"/>
    <w:rsid w:val="00853913"/>
    <w:rsid w:val="00854927"/>
    <w:rsid w:val="00860A9F"/>
    <w:rsid w:val="00861AA9"/>
    <w:rsid w:val="00862803"/>
    <w:rsid w:val="00862E0E"/>
    <w:rsid w:val="00864808"/>
    <w:rsid w:val="0086679B"/>
    <w:rsid w:val="00867CAF"/>
    <w:rsid w:val="00867D7D"/>
    <w:rsid w:val="00871EEC"/>
    <w:rsid w:val="0087398C"/>
    <w:rsid w:val="0087518F"/>
    <w:rsid w:val="008809AD"/>
    <w:rsid w:val="00882977"/>
    <w:rsid w:val="00882FBF"/>
    <w:rsid w:val="008859EC"/>
    <w:rsid w:val="0088672D"/>
    <w:rsid w:val="00887677"/>
    <w:rsid w:val="00887DCE"/>
    <w:rsid w:val="00892D34"/>
    <w:rsid w:val="00894CB4"/>
    <w:rsid w:val="00896214"/>
    <w:rsid w:val="00896A1A"/>
    <w:rsid w:val="008A0960"/>
    <w:rsid w:val="008A0D6B"/>
    <w:rsid w:val="008A3A80"/>
    <w:rsid w:val="008A465A"/>
    <w:rsid w:val="008A7DE1"/>
    <w:rsid w:val="008B2DB4"/>
    <w:rsid w:val="008B4A7E"/>
    <w:rsid w:val="008B7EFE"/>
    <w:rsid w:val="008C074E"/>
    <w:rsid w:val="008C0E52"/>
    <w:rsid w:val="008C1655"/>
    <w:rsid w:val="008C6552"/>
    <w:rsid w:val="008C6AD1"/>
    <w:rsid w:val="008C7241"/>
    <w:rsid w:val="008D0E66"/>
    <w:rsid w:val="008D1503"/>
    <w:rsid w:val="008D293F"/>
    <w:rsid w:val="008D30A1"/>
    <w:rsid w:val="008D44AD"/>
    <w:rsid w:val="008D4636"/>
    <w:rsid w:val="008D4FD5"/>
    <w:rsid w:val="008D5671"/>
    <w:rsid w:val="008D61B4"/>
    <w:rsid w:val="008E1C50"/>
    <w:rsid w:val="008E226E"/>
    <w:rsid w:val="008E36CC"/>
    <w:rsid w:val="008E61A3"/>
    <w:rsid w:val="008F0063"/>
    <w:rsid w:val="008F07B8"/>
    <w:rsid w:val="008F44BF"/>
    <w:rsid w:val="008F6833"/>
    <w:rsid w:val="008F6B3B"/>
    <w:rsid w:val="008F729C"/>
    <w:rsid w:val="00900282"/>
    <w:rsid w:val="0090239A"/>
    <w:rsid w:val="009036C1"/>
    <w:rsid w:val="0090393A"/>
    <w:rsid w:val="0090494F"/>
    <w:rsid w:val="00904AC9"/>
    <w:rsid w:val="00905F2E"/>
    <w:rsid w:val="009064BE"/>
    <w:rsid w:val="00910A4E"/>
    <w:rsid w:val="00910E2F"/>
    <w:rsid w:val="00913F72"/>
    <w:rsid w:val="0091500E"/>
    <w:rsid w:val="00915386"/>
    <w:rsid w:val="009169D2"/>
    <w:rsid w:val="00917A09"/>
    <w:rsid w:val="009226E1"/>
    <w:rsid w:val="00924733"/>
    <w:rsid w:val="009258D1"/>
    <w:rsid w:val="00926334"/>
    <w:rsid w:val="00926BB5"/>
    <w:rsid w:val="00927101"/>
    <w:rsid w:val="009302BB"/>
    <w:rsid w:val="0093035E"/>
    <w:rsid w:val="00930B32"/>
    <w:rsid w:val="00932CAD"/>
    <w:rsid w:val="00934B79"/>
    <w:rsid w:val="00943194"/>
    <w:rsid w:val="00944C72"/>
    <w:rsid w:val="00951B4E"/>
    <w:rsid w:val="0095628D"/>
    <w:rsid w:val="009562BD"/>
    <w:rsid w:val="0096280F"/>
    <w:rsid w:val="00966974"/>
    <w:rsid w:val="009671F1"/>
    <w:rsid w:val="00967A76"/>
    <w:rsid w:val="00967EA7"/>
    <w:rsid w:val="00970979"/>
    <w:rsid w:val="00971AEA"/>
    <w:rsid w:val="00972070"/>
    <w:rsid w:val="00976898"/>
    <w:rsid w:val="00976D25"/>
    <w:rsid w:val="009776B1"/>
    <w:rsid w:val="00983CEF"/>
    <w:rsid w:val="00984F28"/>
    <w:rsid w:val="00985F04"/>
    <w:rsid w:val="009861CB"/>
    <w:rsid w:val="00991606"/>
    <w:rsid w:val="0099193F"/>
    <w:rsid w:val="00996BA0"/>
    <w:rsid w:val="009A0FD6"/>
    <w:rsid w:val="009A1644"/>
    <w:rsid w:val="009A250A"/>
    <w:rsid w:val="009A2611"/>
    <w:rsid w:val="009A287C"/>
    <w:rsid w:val="009A3996"/>
    <w:rsid w:val="009B012B"/>
    <w:rsid w:val="009B3A3E"/>
    <w:rsid w:val="009B40CB"/>
    <w:rsid w:val="009B50B6"/>
    <w:rsid w:val="009C1DFF"/>
    <w:rsid w:val="009C3460"/>
    <w:rsid w:val="009C3AE4"/>
    <w:rsid w:val="009C67D3"/>
    <w:rsid w:val="009D0237"/>
    <w:rsid w:val="009D13F9"/>
    <w:rsid w:val="009D1959"/>
    <w:rsid w:val="009D2637"/>
    <w:rsid w:val="009D2ACC"/>
    <w:rsid w:val="009D3025"/>
    <w:rsid w:val="009D477F"/>
    <w:rsid w:val="009D6015"/>
    <w:rsid w:val="009D6920"/>
    <w:rsid w:val="009E3D55"/>
    <w:rsid w:val="009E4533"/>
    <w:rsid w:val="009E732D"/>
    <w:rsid w:val="009F5B63"/>
    <w:rsid w:val="00A02F5C"/>
    <w:rsid w:val="00A03620"/>
    <w:rsid w:val="00A03B19"/>
    <w:rsid w:val="00A03CC1"/>
    <w:rsid w:val="00A04B55"/>
    <w:rsid w:val="00A05352"/>
    <w:rsid w:val="00A06A51"/>
    <w:rsid w:val="00A12B47"/>
    <w:rsid w:val="00A15798"/>
    <w:rsid w:val="00A21CB2"/>
    <w:rsid w:val="00A255A9"/>
    <w:rsid w:val="00A33245"/>
    <w:rsid w:val="00A333ED"/>
    <w:rsid w:val="00A40800"/>
    <w:rsid w:val="00A4152D"/>
    <w:rsid w:val="00A42D0A"/>
    <w:rsid w:val="00A43F96"/>
    <w:rsid w:val="00A50DA3"/>
    <w:rsid w:val="00A53CCA"/>
    <w:rsid w:val="00A54500"/>
    <w:rsid w:val="00A54C6E"/>
    <w:rsid w:val="00A552CE"/>
    <w:rsid w:val="00A55533"/>
    <w:rsid w:val="00A5732C"/>
    <w:rsid w:val="00A608FC"/>
    <w:rsid w:val="00A61447"/>
    <w:rsid w:val="00A636F4"/>
    <w:rsid w:val="00A6590A"/>
    <w:rsid w:val="00A65B06"/>
    <w:rsid w:val="00A66D17"/>
    <w:rsid w:val="00A67C01"/>
    <w:rsid w:val="00A70630"/>
    <w:rsid w:val="00A7325A"/>
    <w:rsid w:val="00A73615"/>
    <w:rsid w:val="00A75FEA"/>
    <w:rsid w:val="00A77B4D"/>
    <w:rsid w:val="00A81E27"/>
    <w:rsid w:val="00A84234"/>
    <w:rsid w:val="00A87879"/>
    <w:rsid w:val="00A878B7"/>
    <w:rsid w:val="00A906BC"/>
    <w:rsid w:val="00A90D41"/>
    <w:rsid w:val="00A90FAF"/>
    <w:rsid w:val="00A9146B"/>
    <w:rsid w:val="00A91CFD"/>
    <w:rsid w:val="00A91D39"/>
    <w:rsid w:val="00A931AD"/>
    <w:rsid w:val="00A94134"/>
    <w:rsid w:val="00A95A2D"/>
    <w:rsid w:val="00A95C54"/>
    <w:rsid w:val="00AA06EA"/>
    <w:rsid w:val="00AA1984"/>
    <w:rsid w:val="00AA3753"/>
    <w:rsid w:val="00AA5596"/>
    <w:rsid w:val="00AA6AAB"/>
    <w:rsid w:val="00AA6C90"/>
    <w:rsid w:val="00AA7F95"/>
    <w:rsid w:val="00AB1409"/>
    <w:rsid w:val="00AB2E93"/>
    <w:rsid w:val="00AB5C8E"/>
    <w:rsid w:val="00AB7E98"/>
    <w:rsid w:val="00AC1A57"/>
    <w:rsid w:val="00AC3166"/>
    <w:rsid w:val="00AC3CA0"/>
    <w:rsid w:val="00AC7713"/>
    <w:rsid w:val="00AD5199"/>
    <w:rsid w:val="00AD5F0E"/>
    <w:rsid w:val="00AD6538"/>
    <w:rsid w:val="00AE270A"/>
    <w:rsid w:val="00AE2A3F"/>
    <w:rsid w:val="00AE396C"/>
    <w:rsid w:val="00AE533B"/>
    <w:rsid w:val="00AE7F00"/>
    <w:rsid w:val="00AF037A"/>
    <w:rsid w:val="00AF20E8"/>
    <w:rsid w:val="00AF38FF"/>
    <w:rsid w:val="00AF453E"/>
    <w:rsid w:val="00AF5F59"/>
    <w:rsid w:val="00AF69FF"/>
    <w:rsid w:val="00B00562"/>
    <w:rsid w:val="00B0058B"/>
    <w:rsid w:val="00B02E40"/>
    <w:rsid w:val="00B038E6"/>
    <w:rsid w:val="00B05077"/>
    <w:rsid w:val="00B05307"/>
    <w:rsid w:val="00B06AD9"/>
    <w:rsid w:val="00B111A3"/>
    <w:rsid w:val="00B17F19"/>
    <w:rsid w:val="00B21094"/>
    <w:rsid w:val="00B317AE"/>
    <w:rsid w:val="00B31970"/>
    <w:rsid w:val="00B31D57"/>
    <w:rsid w:val="00B356D6"/>
    <w:rsid w:val="00B3615C"/>
    <w:rsid w:val="00B40110"/>
    <w:rsid w:val="00B40A0F"/>
    <w:rsid w:val="00B42AAA"/>
    <w:rsid w:val="00B430C6"/>
    <w:rsid w:val="00B433D1"/>
    <w:rsid w:val="00B51A55"/>
    <w:rsid w:val="00B5413F"/>
    <w:rsid w:val="00B56B6E"/>
    <w:rsid w:val="00B6308A"/>
    <w:rsid w:val="00B63790"/>
    <w:rsid w:val="00B67018"/>
    <w:rsid w:val="00B67596"/>
    <w:rsid w:val="00B67CE2"/>
    <w:rsid w:val="00B702C5"/>
    <w:rsid w:val="00B71027"/>
    <w:rsid w:val="00B71D44"/>
    <w:rsid w:val="00B7409E"/>
    <w:rsid w:val="00B74B64"/>
    <w:rsid w:val="00B75059"/>
    <w:rsid w:val="00B76297"/>
    <w:rsid w:val="00B76CC2"/>
    <w:rsid w:val="00B81154"/>
    <w:rsid w:val="00B869B2"/>
    <w:rsid w:val="00B86ADE"/>
    <w:rsid w:val="00B96C1F"/>
    <w:rsid w:val="00BA28A8"/>
    <w:rsid w:val="00BA479A"/>
    <w:rsid w:val="00BB00AC"/>
    <w:rsid w:val="00BB1C95"/>
    <w:rsid w:val="00BB238D"/>
    <w:rsid w:val="00BB5AC2"/>
    <w:rsid w:val="00BC4F5A"/>
    <w:rsid w:val="00BC5577"/>
    <w:rsid w:val="00BC79B1"/>
    <w:rsid w:val="00BD006F"/>
    <w:rsid w:val="00BD1A68"/>
    <w:rsid w:val="00BD1D84"/>
    <w:rsid w:val="00BD7857"/>
    <w:rsid w:val="00BE05B6"/>
    <w:rsid w:val="00BE181D"/>
    <w:rsid w:val="00BE1D05"/>
    <w:rsid w:val="00BE3A00"/>
    <w:rsid w:val="00BE6D5C"/>
    <w:rsid w:val="00BF0C06"/>
    <w:rsid w:val="00BF1779"/>
    <w:rsid w:val="00BF3E16"/>
    <w:rsid w:val="00BF5C4D"/>
    <w:rsid w:val="00BF5E97"/>
    <w:rsid w:val="00BF721B"/>
    <w:rsid w:val="00BF76E0"/>
    <w:rsid w:val="00C0006C"/>
    <w:rsid w:val="00C00510"/>
    <w:rsid w:val="00C01567"/>
    <w:rsid w:val="00C02DA3"/>
    <w:rsid w:val="00C042A0"/>
    <w:rsid w:val="00C05AE5"/>
    <w:rsid w:val="00C06AE5"/>
    <w:rsid w:val="00C06B4C"/>
    <w:rsid w:val="00C075C7"/>
    <w:rsid w:val="00C07993"/>
    <w:rsid w:val="00C10167"/>
    <w:rsid w:val="00C10B89"/>
    <w:rsid w:val="00C11F18"/>
    <w:rsid w:val="00C12773"/>
    <w:rsid w:val="00C16584"/>
    <w:rsid w:val="00C1662F"/>
    <w:rsid w:val="00C17C29"/>
    <w:rsid w:val="00C2119F"/>
    <w:rsid w:val="00C22FC1"/>
    <w:rsid w:val="00C25736"/>
    <w:rsid w:val="00C26EF0"/>
    <w:rsid w:val="00C27DD4"/>
    <w:rsid w:val="00C306FF"/>
    <w:rsid w:val="00C31A43"/>
    <w:rsid w:val="00C32351"/>
    <w:rsid w:val="00C34767"/>
    <w:rsid w:val="00C35C93"/>
    <w:rsid w:val="00C35E47"/>
    <w:rsid w:val="00C423FF"/>
    <w:rsid w:val="00C44041"/>
    <w:rsid w:val="00C44404"/>
    <w:rsid w:val="00C444FE"/>
    <w:rsid w:val="00C446C7"/>
    <w:rsid w:val="00C44B30"/>
    <w:rsid w:val="00C456EB"/>
    <w:rsid w:val="00C4581B"/>
    <w:rsid w:val="00C4768F"/>
    <w:rsid w:val="00C51B5C"/>
    <w:rsid w:val="00C5774C"/>
    <w:rsid w:val="00C57768"/>
    <w:rsid w:val="00C613B7"/>
    <w:rsid w:val="00C61A53"/>
    <w:rsid w:val="00C62AE5"/>
    <w:rsid w:val="00C6360A"/>
    <w:rsid w:val="00C641D3"/>
    <w:rsid w:val="00C6479C"/>
    <w:rsid w:val="00C70267"/>
    <w:rsid w:val="00C7212B"/>
    <w:rsid w:val="00C72BB0"/>
    <w:rsid w:val="00C73347"/>
    <w:rsid w:val="00C74060"/>
    <w:rsid w:val="00C80D6A"/>
    <w:rsid w:val="00C83D59"/>
    <w:rsid w:val="00C87A2D"/>
    <w:rsid w:val="00C901C2"/>
    <w:rsid w:val="00C90D24"/>
    <w:rsid w:val="00C91031"/>
    <w:rsid w:val="00C94DF7"/>
    <w:rsid w:val="00C96763"/>
    <w:rsid w:val="00CA31D5"/>
    <w:rsid w:val="00CA4B9D"/>
    <w:rsid w:val="00CA4D46"/>
    <w:rsid w:val="00CB0870"/>
    <w:rsid w:val="00CB2504"/>
    <w:rsid w:val="00CC0172"/>
    <w:rsid w:val="00CC0372"/>
    <w:rsid w:val="00CC14DC"/>
    <w:rsid w:val="00CC5DDF"/>
    <w:rsid w:val="00CC6722"/>
    <w:rsid w:val="00CC7389"/>
    <w:rsid w:val="00CC7CE7"/>
    <w:rsid w:val="00CD2DF1"/>
    <w:rsid w:val="00CD33DA"/>
    <w:rsid w:val="00CD384B"/>
    <w:rsid w:val="00CD39ED"/>
    <w:rsid w:val="00CE111F"/>
    <w:rsid w:val="00CE2090"/>
    <w:rsid w:val="00CE6366"/>
    <w:rsid w:val="00CE64E9"/>
    <w:rsid w:val="00CF2E2F"/>
    <w:rsid w:val="00CF4720"/>
    <w:rsid w:val="00CF55A5"/>
    <w:rsid w:val="00CF55F3"/>
    <w:rsid w:val="00CF5CD2"/>
    <w:rsid w:val="00CF7635"/>
    <w:rsid w:val="00D023F9"/>
    <w:rsid w:val="00D02C56"/>
    <w:rsid w:val="00D12C90"/>
    <w:rsid w:val="00D1308A"/>
    <w:rsid w:val="00D13179"/>
    <w:rsid w:val="00D14984"/>
    <w:rsid w:val="00D16DB3"/>
    <w:rsid w:val="00D17FEB"/>
    <w:rsid w:val="00D20CF5"/>
    <w:rsid w:val="00D227FA"/>
    <w:rsid w:val="00D22F1A"/>
    <w:rsid w:val="00D23655"/>
    <w:rsid w:val="00D239AE"/>
    <w:rsid w:val="00D24EEC"/>
    <w:rsid w:val="00D264A5"/>
    <w:rsid w:val="00D2701F"/>
    <w:rsid w:val="00D2757E"/>
    <w:rsid w:val="00D319C1"/>
    <w:rsid w:val="00D33F1B"/>
    <w:rsid w:val="00D340D6"/>
    <w:rsid w:val="00D35255"/>
    <w:rsid w:val="00D40749"/>
    <w:rsid w:val="00D416E5"/>
    <w:rsid w:val="00D4188A"/>
    <w:rsid w:val="00D42DB3"/>
    <w:rsid w:val="00D43927"/>
    <w:rsid w:val="00D43A63"/>
    <w:rsid w:val="00D444AA"/>
    <w:rsid w:val="00D466DB"/>
    <w:rsid w:val="00D5264C"/>
    <w:rsid w:val="00D53269"/>
    <w:rsid w:val="00D54CB8"/>
    <w:rsid w:val="00D564C8"/>
    <w:rsid w:val="00D60B33"/>
    <w:rsid w:val="00D61406"/>
    <w:rsid w:val="00D63B8E"/>
    <w:rsid w:val="00D64A88"/>
    <w:rsid w:val="00D65403"/>
    <w:rsid w:val="00D668A1"/>
    <w:rsid w:val="00D70D95"/>
    <w:rsid w:val="00D73FC0"/>
    <w:rsid w:val="00D74A66"/>
    <w:rsid w:val="00D758C4"/>
    <w:rsid w:val="00D76476"/>
    <w:rsid w:val="00D80B32"/>
    <w:rsid w:val="00D8263E"/>
    <w:rsid w:val="00D917E0"/>
    <w:rsid w:val="00D93386"/>
    <w:rsid w:val="00D9347A"/>
    <w:rsid w:val="00D95D09"/>
    <w:rsid w:val="00D95DB0"/>
    <w:rsid w:val="00D96276"/>
    <w:rsid w:val="00D9670D"/>
    <w:rsid w:val="00DA0459"/>
    <w:rsid w:val="00DA54A9"/>
    <w:rsid w:val="00DB01D2"/>
    <w:rsid w:val="00DB1E78"/>
    <w:rsid w:val="00DC0E70"/>
    <w:rsid w:val="00DD27E6"/>
    <w:rsid w:val="00DD32C2"/>
    <w:rsid w:val="00DD3CCA"/>
    <w:rsid w:val="00DD542B"/>
    <w:rsid w:val="00DD5595"/>
    <w:rsid w:val="00DD6F32"/>
    <w:rsid w:val="00DE0765"/>
    <w:rsid w:val="00DE080B"/>
    <w:rsid w:val="00DE180A"/>
    <w:rsid w:val="00DE449E"/>
    <w:rsid w:val="00DF3E08"/>
    <w:rsid w:val="00DF3F4A"/>
    <w:rsid w:val="00DF4CE9"/>
    <w:rsid w:val="00DF7782"/>
    <w:rsid w:val="00E02CF7"/>
    <w:rsid w:val="00E06435"/>
    <w:rsid w:val="00E136BC"/>
    <w:rsid w:val="00E2052C"/>
    <w:rsid w:val="00E20CBE"/>
    <w:rsid w:val="00E226F3"/>
    <w:rsid w:val="00E23318"/>
    <w:rsid w:val="00E2368F"/>
    <w:rsid w:val="00E23741"/>
    <w:rsid w:val="00E238D1"/>
    <w:rsid w:val="00E23FE1"/>
    <w:rsid w:val="00E243ED"/>
    <w:rsid w:val="00E2505B"/>
    <w:rsid w:val="00E257D9"/>
    <w:rsid w:val="00E25EEA"/>
    <w:rsid w:val="00E26042"/>
    <w:rsid w:val="00E26DAC"/>
    <w:rsid w:val="00E27796"/>
    <w:rsid w:val="00E279CB"/>
    <w:rsid w:val="00E27F83"/>
    <w:rsid w:val="00E333D7"/>
    <w:rsid w:val="00E36B5E"/>
    <w:rsid w:val="00E47096"/>
    <w:rsid w:val="00E472FE"/>
    <w:rsid w:val="00E5151A"/>
    <w:rsid w:val="00E519AD"/>
    <w:rsid w:val="00E54F20"/>
    <w:rsid w:val="00E57263"/>
    <w:rsid w:val="00E60FC8"/>
    <w:rsid w:val="00E61276"/>
    <w:rsid w:val="00E62F34"/>
    <w:rsid w:val="00E65B4D"/>
    <w:rsid w:val="00E70938"/>
    <w:rsid w:val="00E71087"/>
    <w:rsid w:val="00E7393F"/>
    <w:rsid w:val="00E77ECB"/>
    <w:rsid w:val="00E80EF7"/>
    <w:rsid w:val="00E8131F"/>
    <w:rsid w:val="00E825E7"/>
    <w:rsid w:val="00E83BAA"/>
    <w:rsid w:val="00E83DC6"/>
    <w:rsid w:val="00E84306"/>
    <w:rsid w:val="00E854F9"/>
    <w:rsid w:val="00E91F3E"/>
    <w:rsid w:val="00E95B06"/>
    <w:rsid w:val="00E96947"/>
    <w:rsid w:val="00E96DE6"/>
    <w:rsid w:val="00E97B5A"/>
    <w:rsid w:val="00EA0040"/>
    <w:rsid w:val="00EA37DB"/>
    <w:rsid w:val="00EA41DF"/>
    <w:rsid w:val="00EA5383"/>
    <w:rsid w:val="00EA5F22"/>
    <w:rsid w:val="00EB031C"/>
    <w:rsid w:val="00EB0623"/>
    <w:rsid w:val="00EB0AE9"/>
    <w:rsid w:val="00EB0CE1"/>
    <w:rsid w:val="00EB1D76"/>
    <w:rsid w:val="00EB6A3A"/>
    <w:rsid w:val="00EB74A6"/>
    <w:rsid w:val="00EC00FF"/>
    <w:rsid w:val="00EC0670"/>
    <w:rsid w:val="00EC1B8E"/>
    <w:rsid w:val="00EC3134"/>
    <w:rsid w:val="00EC3AD7"/>
    <w:rsid w:val="00EC6AF8"/>
    <w:rsid w:val="00EC6D9C"/>
    <w:rsid w:val="00ED3DEE"/>
    <w:rsid w:val="00ED5CBD"/>
    <w:rsid w:val="00ED7A38"/>
    <w:rsid w:val="00EE05EB"/>
    <w:rsid w:val="00EE152F"/>
    <w:rsid w:val="00EE1BBB"/>
    <w:rsid w:val="00EE3AC2"/>
    <w:rsid w:val="00EE47C6"/>
    <w:rsid w:val="00EE4D4D"/>
    <w:rsid w:val="00EE558A"/>
    <w:rsid w:val="00EE6222"/>
    <w:rsid w:val="00EF003D"/>
    <w:rsid w:val="00EF0DF2"/>
    <w:rsid w:val="00F01049"/>
    <w:rsid w:val="00F01142"/>
    <w:rsid w:val="00F01532"/>
    <w:rsid w:val="00F04F55"/>
    <w:rsid w:val="00F07EDC"/>
    <w:rsid w:val="00F108A7"/>
    <w:rsid w:val="00F10C73"/>
    <w:rsid w:val="00F141C7"/>
    <w:rsid w:val="00F144D5"/>
    <w:rsid w:val="00F161C4"/>
    <w:rsid w:val="00F21A04"/>
    <w:rsid w:val="00F259BA"/>
    <w:rsid w:val="00F40891"/>
    <w:rsid w:val="00F41338"/>
    <w:rsid w:val="00F42377"/>
    <w:rsid w:val="00F450B6"/>
    <w:rsid w:val="00F5404F"/>
    <w:rsid w:val="00F54B8B"/>
    <w:rsid w:val="00F54C1F"/>
    <w:rsid w:val="00F57365"/>
    <w:rsid w:val="00F57604"/>
    <w:rsid w:val="00F61C54"/>
    <w:rsid w:val="00F654A0"/>
    <w:rsid w:val="00F72C6F"/>
    <w:rsid w:val="00F72E14"/>
    <w:rsid w:val="00F75488"/>
    <w:rsid w:val="00F807B2"/>
    <w:rsid w:val="00F83F19"/>
    <w:rsid w:val="00F857D1"/>
    <w:rsid w:val="00F862CB"/>
    <w:rsid w:val="00F862E7"/>
    <w:rsid w:val="00F86819"/>
    <w:rsid w:val="00F91F75"/>
    <w:rsid w:val="00F9349B"/>
    <w:rsid w:val="00F951E4"/>
    <w:rsid w:val="00FA0881"/>
    <w:rsid w:val="00FA1595"/>
    <w:rsid w:val="00FA17F5"/>
    <w:rsid w:val="00FA3B97"/>
    <w:rsid w:val="00FA4F50"/>
    <w:rsid w:val="00FA54E7"/>
    <w:rsid w:val="00FB39E1"/>
    <w:rsid w:val="00FB5FCA"/>
    <w:rsid w:val="00FC0B70"/>
    <w:rsid w:val="00FC1808"/>
    <w:rsid w:val="00FC3495"/>
    <w:rsid w:val="00FC38E0"/>
    <w:rsid w:val="00FC4B1E"/>
    <w:rsid w:val="00FC5DAD"/>
    <w:rsid w:val="00FD4A0C"/>
    <w:rsid w:val="00FE2894"/>
    <w:rsid w:val="00FE6D46"/>
    <w:rsid w:val="00FE7359"/>
    <w:rsid w:val="00FE73C1"/>
    <w:rsid w:val="00FF35C2"/>
    <w:rsid w:val="00FF5A5E"/>
    <w:rsid w:val="00FF6BC1"/>
    <w:rsid w:val="00FF772C"/>
    <w:rsid w:val="01BC150C"/>
    <w:rsid w:val="02644562"/>
    <w:rsid w:val="04B71C2E"/>
    <w:rsid w:val="057A1564"/>
    <w:rsid w:val="05DC7A39"/>
    <w:rsid w:val="081B06EC"/>
    <w:rsid w:val="0821448B"/>
    <w:rsid w:val="08DD2E59"/>
    <w:rsid w:val="0BCD4AE7"/>
    <w:rsid w:val="142168C3"/>
    <w:rsid w:val="142607BC"/>
    <w:rsid w:val="15504D83"/>
    <w:rsid w:val="161569BC"/>
    <w:rsid w:val="1E706AB2"/>
    <w:rsid w:val="1E9B0897"/>
    <w:rsid w:val="232332B4"/>
    <w:rsid w:val="251163D2"/>
    <w:rsid w:val="26D603D6"/>
    <w:rsid w:val="279A55B9"/>
    <w:rsid w:val="2B054EC1"/>
    <w:rsid w:val="2DEC3746"/>
    <w:rsid w:val="31000C24"/>
    <w:rsid w:val="335E27CF"/>
    <w:rsid w:val="36373962"/>
    <w:rsid w:val="3AAE7B69"/>
    <w:rsid w:val="3B186D42"/>
    <w:rsid w:val="3BDE3784"/>
    <w:rsid w:val="42194683"/>
    <w:rsid w:val="42773A35"/>
    <w:rsid w:val="44C37A4E"/>
    <w:rsid w:val="45D81365"/>
    <w:rsid w:val="47A4277D"/>
    <w:rsid w:val="47AD43E9"/>
    <w:rsid w:val="4B9474BD"/>
    <w:rsid w:val="4D513C90"/>
    <w:rsid w:val="500E5DF4"/>
    <w:rsid w:val="52F32B57"/>
    <w:rsid w:val="54C70910"/>
    <w:rsid w:val="57001C81"/>
    <w:rsid w:val="598504AF"/>
    <w:rsid w:val="5AED57B9"/>
    <w:rsid w:val="5B327150"/>
    <w:rsid w:val="5CE01276"/>
    <w:rsid w:val="604C56B2"/>
    <w:rsid w:val="65931FB7"/>
    <w:rsid w:val="698677DD"/>
    <w:rsid w:val="6C55228F"/>
    <w:rsid w:val="6DB22F2E"/>
    <w:rsid w:val="6E46287A"/>
    <w:rsid w:val="75A4557C"/>
    <w:rsid w:val="790D2A2B"/>
    <w:rsid w:val="79ED09B3"/>
    <w:rsid w:val="7B447000"/>
    <w:rsid w:val="7D8766F1"/>
    <w:rsid w:val="7E1A52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20" type="connector" idref="#AutoShape 81"/>
        <o:r id="V:Rule21" type="connector" idref="#AutoShape 102"/>
        <o:r id="V:Rule22" type="connector" idref="#AutoShape 101"/>
        <o:r id="V:Rule23" type="connector" idref="#AutoShape 104"/>
        <o:r id="V:Rule24" type="connector" idref="#AutoShape 103"/>
        <o:r id="V:Rule25" type="connector" idref="#AutoShape 18"/>
        <o:r id="V:Rule26" type="connector" idref="#AutoShape 56"/>
        <o:r id="V:Rule27" type="connector" idref="#AutoShape 14"/>
        <o:r id="V:Rule28" type="connector" idref="#AutoShape 100"/>
        <o:r id="V:Rule29" type="connector" idref="#AutoShape 17"/>
        <o:r id="V:Rule30" type="connector" idref="#AutoShape 138"/>
        <o:r id="V:Rule31" type="connector" idref="#AutoShape 137"/>
        <o:r id="V:Rule32" type="connector" idref="#AutoShape 139"/>
        <o:r id="V:Rule33" type="connector" idref="#AutoShape 19"/>
        <o:r id="V:Rule34" type="connector" idref="#AutoShape 83"/>
        <o:r id="V:Rule35" type="connector" idref="#AutoShape 16"/>
        <o:r id="V:Rule36" type="connector" idref="#AutoShape 55"/>
        <o:r id="V:Rule37" type="connector" idref="#AutoShape 15"/>
        <o:r id="V:Rule38"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st Paragraph" w:semiHidden="0" w:unhideWhenUsed="0" w:qFormat="1"/>
    <w:lsdException w:name="Medium Shading 2 Accent 5" w:uiPriority="64"/>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10"/>
    <w:pPr>
      <w:spacing w:after="160" w:line="259"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C000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sid w:val="000C5610"/>
    <w:rPr>
      <w:color w:val="0000FF"/>
      <w:u w:val="single"/>
    </w:rPr>
  </w:style>
  <w:style w:type="character" w:styleId="Appelnotedebasdep">
    <w:name w:val="footnote reference"/>
    <w:basedOn w:val="Policepardfaut"/>
    <w:uiPriority w:val="99"/>
    <w:semiHidden/>
    <w:unhideWhenUsed/>
    <w:qFormat/>
    <w:rsid w:val="000C5610"/>
    <w:rPr>
      <w:vertAlign w:val="superscript"/>
    </w:rPr>
  </w:style>
  <w:style w:type="character" w:styleId="Appeldenotedefin">
    <w:name w:val="endnote reference"/>
    <w:basedOn w:val="Policepardfaut"/>
    <w:uiPriority w:val="99"/>
    <w:semiHidden/>
    <w:unhideWhenUsed/>
    <w:qFormat/>
    <w:rsid w:val="000C5610"/>
    <w:rPr>
      <w:vertAlign w:val="superscript"/>
    </w:rPr>
  </w:style>
  <w:style w:type="paragraph" w:styleId="Notedefin">
    <w:name w:val="endnote text"/>
    <w:basedOn w:val="Normal"/>
    <w:link w:val="NotedefinCar"/>
    <w:uiPriority w:val="99"/>
    <w:semiHidden/>
    <w:unhideWhenUsed/>
    <w:rsid w:val="000C5610"/>
    <w:pPr>
      <w:spacing w:after="0" w:line="240" w:lineRule="auto"/>
    </w:pPr>
    <w:rPr>
      <w:sz w:val="20"/>
      <w:szCs w:val="20"/>
    </w:rPr>
  </w:style>
  <w:style w:type="paragraph" w:styleId="Notedebasdepage">
    <w:name w:val="footnote text"/>
    <w:basedOn w:val="Normal"/>
    <w:link w:val="NotedebasdepageCar"/>
    <w:uiPriority w:val="99"/>
    <w:unhideWhenUsed/>
    <w:qFormat/>
    <w:rsid w:val="000C5610"/>
    <w:pPr>
      <w:spacing w:after="0" w:line="240" w:lineRule="auto"/>
    </w:pPr>
    <w:rPr>
      <w:sz w:val="20"/>
      <w:szCs w:val="20"/>
    </w:rPr>
  </w:style>
  <w:style w:type="paragraph" w:styleId="NormalWeb">
    <w:name w:val="Normal (Web)"/>
    <w:basedOn w:val="Normal"/>
    <w:uiPriority w:val="99"/>
    <w:unhideWhenUsed/>
    <w:qFormat/>
    <w:rsid w:val="000C5610"/>
    <w:rPr>
      <w:sz w:val="24"/>
      <w:szCs w:val="24"/>
    </w:rPr>
  </w:style>
  <w:style w:type="paragraph" w:styleId="Pieddepage">
    <w:name w:val="footer"/>
    <w:basedOn w:val="Normal"/>
    <w:link w:val="PieddepageCar"/>
    <w:uiPriority w:val="99"/>
    <w:unhideWhenUsed/>
    <w:qFormat/>
    <w:rsid w:val="000C5610"/>
    <w:pPr>
      <w:tabs>
        <w:tab w:val="center" w:pos="4536"/>
        <w:tab w:val="right" w:pos="9072"/>
      </w:tabs>
      <w:spacing w:after="0" w:line="240" w:lineRule="auto"/>
    </w:pPr>
  </w:style>
  <w:style w:type="paragraph" w:styleId="En-tte">
    <w:name w:val="header"/>
    <w:basedOn w:val="Normal"/>
    <w:link w:val="En-tteCar"/>
    <w:uiPriority w:val="99"/>
    <w:unhideWhenUsed/>
    <w:qFormat/>
    <w:rsid w:val="000C5610"/>
    <w:pPr>
      <w:tabs>
        <w:tab w:val="center" w:pos="4536"/>
        <w:tab w:val="right" w:pos="9072"/>
      </w:tabs>
      <w:spacing w:after="0" w:line="240" w:lineRule="auto"/>
    </w:pPr>
  </w:style>
  <w:style w:type="character" w:customStyle="1" w:styleId="En-tteCar">
    <w:name w:val="En-tête Car"/>
    <w:basedOn w:val="Policepardfaut"/>
    <w:link w:val="En-tte"/>
    <w:uiPriority w:val="99"/>
    <w:rsid w:val="000C5610"/>
  </w:style>
  <w:style w:type="character" w:customStyle="1" w:styleId="PieddepageCar">
    <w:name w:val="Pied de page Car"/>
    <w:basedOn w:val="Policepardfaut"/>
    <w:link w:val="Pieddepage"/>
    <w:uiPriority w:val="99"/>
    <w:rsid w:val="000C5610"/>
  </w:style>
  <w:style w:type="paragraph" w:styleId="Paragraphedeliste">
    <w:name w:val="List Paragraph"/>
    <w:basedOn w:val="Normal"/>
    <w:uiPriority w:val="99"/>
    <w:qFormat/>
    <w:rsid w:val="000C5610"/>
    <w:pPr>
      <w:ind w:left="720"/>
      <w:contextualSpacing/>
    </w:pPr>
  </w:style>
  <w:style w:type="character" w:customStyle="1" w:styleId="NotedebasdepageCar">
    <w:name w:val="Note de bas de page Car"/>
    <w:basedOn w:val="Policepardfaut"/>
    <w:link w:val="Notedebasdepage"/>
    <w:uiPriority w:val="99"/>
    <w:qFormat/>
    <w:rsid w:val="000C5610"/>
    <w:rPr>
      <w:sz w:val="20"/>
      <w:szCs w:val="20"/>
    </w:rPr>
  </w:style>
  <w:style w:type="character" w:customStyle="1" w:styleId="NotedefinCar">
    <w:name w:val="Note de fin Car"/>
    <w:basedOn w:val="Policepardfaut"/>
    <w:link w:val="Notedefin"/>
    <w:uiPriority w:val="99"/>
    <w:semiHidden/>
    <w:rsid w:val="000C5610"/>
    <w:rPr>
      <w:sz w:val="20"/>
      <w:szCs w:val="20"/>
    </w:rPr>
  </w:style>
  <w:style w:type="table" w:styleId="Grilledutableau">
    <w:name w:val="Table Grid"/>
    <w:basedOn w:val="TableauNormal"/>
    <w:uiPriority w:val="39"/>
    <w:qFormat/>
    <w:rsid w:val="000C5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qFormat/>
    <w:rsid w:val="000C561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526C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C46"/>
    <w:rPr>
      <w:rFonts w:ascii="Tahoma" w:eastAsiaTheme="minorHAnsi" w:hAnsi="Tahoma" w:cs="Tahoma"/>
      <w:sz w:val="16"/>
      <w:szCs w:val="16"/>
      <w:lang w:val="en-US" w:eastAsia="en-US"/>
    </w:rPr>
  </w:style>
  <w:style w:type="character" w:styleId="Textedelespacerserv">
    <w:name w:val="Placeholder Text"/>
    <w:basedOn w:val="Policepardfaut"/>
    <w:uiPriority w:val="99"/>
    <w:unhideWhenUsed/>
    <w:rsid w:val="00CC0172"/>
    <w:rPr>
      <w:color w:val="808080"/>
    </w:rPr>
  </w:style>
  <w:style w:type="character" w:customStyle="1" w:styleId="Titre1Car">
    <w:name w:val="Titre 1 Car"/>
    <w:basedOn w:val="Policepardfaut"/>
    <w:link w:val="Titre1"/>
    <w:uiPriority w:val="9"/>
    <w:rsid w:val="00C0006C"/>
    <w:rPr>
      <w:rFonts w:asciiTheme="majorHAnsi" w:eastAsiaTheme="majorEastAsia" w:hAnsiTheme="majorHAnsi" w:cstheme="majorBidi"/>
      <w:b/>
      <w:bCs/>
      <w:color w:val="2F5496" w:themeColor="accent1" w:themeShade="BF"/>
      <w:sz w:val="28"/>
      <w:szCs w:val="28"/>
      <w:lang w:val="en-US" w:eastAsia="en-US"/>
    </w:rPr>
  </w:style>
  <w:style w:type="paragraph" w:styleId="En-ttedetabledesmatires">
    <w:name w:val="TOC Heading"/>
    <w:basedOn w:val="Titre1"/>
    <w:next w:val="Normal"/>
    <w:uiPriority w:val="39"/>
    <w:semiHidden/>
    <w:unhideWhenUsed/>
    <w:qFormat/>
    <w:rsid w:val="00C0006C"/>
    <w:pPr>
      <w:spacing w:line="276" w:lineRule="auto"/>
      <w:outlineLvl w:val="9"/>
    </w:pPr>
  </w:style>
  <w:style w:type="paragraph" w:styleId="TM1">
    <w:name w:val="toc 1"/>
    <w:basedOn w:val="Normal"/>
    <w:next w:val="Normal"/>
    <w:autoRedefine/>
    <w:uiPriority w:val="39"/>
    <w:unhideWhenUsed/>
    <w:rsid w:val="00C0006C"/>
    <w:pPr>
      <w:spacing w:after="100"/>
    </w:pPr>
  </w:style>
  <w:style w:type="paragraph" w:styleId="TM2">
    <w:name w:val="toc 2"/>
    <w:basedOn w:val="Normal"/>
    <w:next w:val="Normal"/>
    <w:autoRedefine/>
    <w:uiPriority w:val="39"/>
    <w:unhideWhenUsed/>
    <w:rsid w:val="00C0006C"/>
    <w:pPr>
      <w:spacing w:after="100"/>
      <w:ind w:left="220"/>
    </w:pPr>
  </w:style>
  <w:style w:type="paragraph" w:styleId="TM3">
    <w:name w:val="toc 3"/>
    <w:basedOn w:val="Normal"/>
    <w:next w:val="Normal"/>
    <w:autoRedefine/>
    <w:uiPriority w:val="39"/>
    <w:unhideWhenUsed/>
    <w:rsid w:val="00C0006C"/>
    <w:pPr>
      <w:spacing w:after="100"/>
      <w:ind w:left="440"/>
    </w:pPr>
  </w:style>
  <w:style w:type="paragraph" w:customStyle="1" w:styleId="DecimalAligned">
    <w:name w:val="Decimal Aligned"/>
    <w:basedOn w:val="Normal"/>
    <w:uiPriority w:val="40"/>
    <w:qFormat/>
    <w:rsid w:val="00B63790"/>
    <w:pPr>
      <w:tabs>
        <w:tab w:val="decimal" w:pos="360"/>
      </w:tabs>
      <w:spacing w:after="200" w:line="276" w:lineRule="auto"/>
    </w:pPr>
    <w:rPr>
      <w:rFonts w:eastAsiaTheme="minorEastAsia"/>
      <w:lang w:val="fr-FR"/>
    </w:rPr>
  </w:style>
  <w:style w:type="character" w:styleId="Emphaseple">
    <w:name w:val="Subtle Emphasis"/>
    <w:basedOn w:val="Policepardfaut"/>
    <w:uiPriority w:val="19"/>
    <w:qFormat/>
    <w:rsid w:val="00B63790"/>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B63790"/>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st Paragraph" w:semiHidden="0" w:unhideWhenUsed="0" w:qFormat="1"/>
    <w:lsdException w:name="Medium Shading 2 Accent 5" w:uiPriority="64"/>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10"/>
    <w:pPr>
      <w:spacing w:after="160" w:line="259"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C000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sid w:val="000C5610"/>
    <w:rPr>
      <w:color w:val="0000FF"/>
      <w:u w:val="single"/>
    </w:rPr>
  </w:style>
  <w:style w:type="character" w:styleId="Appelnotedebasdep">
    <w:name w:val="footnote reference"/>
    <w:basedOn w:val="Policepardfaut"/>
    <w:uiPriority w:val="99"/>
    <w:semiHidden/>
    <w:unhideWhenUsed/>
    <w:qFormat/>
    <w:rsid w:val="000C5610"/>
    <w:rPr>
      <w:vertAlign w:val="superscript"/>
    </w:rPr>
  </w:style>
  <w:style w:type="character" w:styleId="Appeldenotedefin">
    <w:name w:val="endnote reference"/>
    <w:basedOn w:val="Policepardfaut"/>
    <w:uiPriority w:val="99"/>
    <w:semiHidden/>
    <w:unhideWhenUsed/>
    <w:qFormat/>
    <w:rsid w:val="000C5610"/>
    <w:rPr>
      <w:vertAlign w:val="superscript"/>
    </w:rPr>
  </w:style>
  <w:style w:type="paragraph" w:styleId="Notedefin">
    <w:name w:val="endnote text"/>
    <w:basedOn w:val="Normal"/>
    <w:link w:val="NotedefinCar"/>
    <w:uiPriority w:val="99"/>
    <w:semiHidden/>
    <w:unhideWhenUsed/>
    <w:rsid w:val="000C5610"/>
    <w:pPr>
      <w:spacing w:after="0" w:line="240" w:lineRule="auto"/>
    </w:pPr>
    <w:rPr>
      <w:sz w:val="20"/>
      <w:szCs w:val="20"/>
    </w:rPr>
  </w:style>
  <w:style w:type="paragraph" w:styleId="Notedebasdepage">
    <w:name w:val="footnote text"/>
    <w:basedOn w:val="Normal"/>
    <w:link w:val="NotedebasdepageCar"/>
    <w:uiPriority w:val="99"/>
    <w:unhideWhenUsed/>
    <w:qFormat/>
    <w:rsid w:val="000C5610"/>
    <w:pPr>
      <w:spacing w:after="0" w:line="240" w:lineRule="auto"/>
    </w:pPr>
    <w:rPr>
      <w:sz w:val="20"/>
      <w:szCs w:val="20"/>
    </w:rPr>
  </w:style>
  <w:style w:type="paragraph" w:styleId="NormalWeb">
    <w:name w:val="Normal (Web)"/>
    <w:basedOn w:val="Normal"/>
    <w:uiPriority w:val="99"/>
    <w:unhideWhenUsed/>
    <w:qFormat/>
    <w:rsid w:val="000C5610"/>
    <w:rPr>
      <w:sz w:val="24"/>
      <w:szCs w:val="24"/>
    </w:rPr>
  </w:style>
  <w:style w:type="paragraph" w:styleId="Pieddepage">
    <w:name w:val="footer"/>
    <w:basedOn w:val="Normal"/>
    <w:link w:val="PieddepageCar"/>
    <w:uiPriority w:val="99"/>
    <w:unhideWhenUsed/>
    <w:qFormat/>
    <w:rsid w:val="000C5610"/>
    <w:pPr>
      <w:tabs>
        <w:tab w:val="center" w:pos="4536"/>
        <w:tab w:val="right" w:pos="9072"/>
      </w:tabs>
      <w:spacing w:after="0" w:line="240" w:lineRule="auto"/>
    </w:pPr>
  </w:style>
  <w:style w:type="paragraph" w:styleId="En-tte">
    <w:name w:val="header"/>
    <w:basedOn w:val="Normal"/>
    <w:link w:val="En-tteCar"/>
    <w:uiPriority w:val="99"/>
    <w:unhideWhenUsed/>
    <w:qFormat/>
    <w:rsid w:val="000C5610"/>
    <w:pPr>
      <w:tabs>
        <w:tab w:val="center" w:pos="4536"/>
        <w:tab w:val="right" w:pos="9072"/>
      </w:tabs>
      <w:spacing w:after="0" w:line="240" w:lineRule="auto"/>
    </w:pPr>
  </w:style>
  <w:style w:type="character" w:customStyle="1" w:styleId="En-tteCar">
    <w:name w:val="En-tête Car"/>
    <w:basedOn w:val="Policepardfaut"/>
    <w:link w:val="En-tte"/>
    <w:uiPriority w:val="99"/>
    <w:rsid w:val="000C5610"/>
  </w:style>
  <w:style w:type="character" w:customStyle="1" w:styleId="PieddepageCar">
    <w:name w:val="Pied de page Car"/>
    <w:basedOn w:val="Policepardfaut"/>
    <w:link w:val="Pieddepage"/>
    <w:uiPriority w:val="99"/>
    <w:rsid w:val="000C5610"/>
  </w:style>
  <w:style w:type="paragraph" w:styleId="Paragraphedeliste">
    <w:name w:val="List Paragraph"/>
    <w:basedOn w:val="Normal"/>
    <w:uiPriority w:val="99"/>
    <w:qFormat/>
    <w:rsid w:val="000C5610"/>
    <w:pPr>
      <w:ind w:left="720"/>
      <w:contextualSpacing/>
    </w:pPr>
  </w:style>
  <w:style w:type="character" w:customStyle="1" w:styleId="NotedebasdepageCar">
    <w:name w:val="Note de bas de page Car"/>
    <w:basedOn w:val="Policepardfaut"/>
    <w:link w:val="Notedebasdepage"/>
    <w:uiPriority w:val="99"/>
    <w:qFormat/>
    <w:rsid w:val="000C5610"/>
    <w:rPr>
      <w:sz w:val="20"/>
      <w:szCs w:val="20"/>
    </w:rPr>
  </w:style>
  <w:style w:type="character" w:customStyle="1" w:styleId="NotedefinCar">
    <w:name w:val="Note de fin Car"/>
    <w:basedOn w:val="Policepardfaut"/>
    <w:link w:val="Notedefin"/>
    <w:uiPriority w:val="99"/>
    <w:semiHidden/>
    <w:rsid w:val="000C5610"/>
    <w:rPr>
      <w:sz w:val="20"/>
      <w:szCs w:val="20"/>
    </w:rPr>
  </w:style>
  <w:style w:type="table" w:styleId="Grilledutableau">
    <w:name w:val="Table Grid"/>
    <w:basedOn w:val="TableauNormal"/>
    <w:uiPriority w:val="39"/>
    <w:qFormat/>
    <w:rsid w:val="000C5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qFormat/>
    <w:rsid w:val="000C561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526C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C46"/>
    <w:rPr>
      <w:rFonts w:ascii="Tahoma" w:eastAsiaTheme="minorHAnsi" w:hAnsi="Tahoma" w:cs="Tahoma"/>
      <w:sz w:val="16"/>
      <w:szCs w:val="16"/>
      <w:lang w:val="en-US" w:eastAsia="en-US"/>
    </w:rPr>
  </w:style>
  <w:style w:type="character" w:styleId="Textedelespacerserv">
    <w:name w:val="Placeholder Text"/>
    <w:basedOn w:val="Policepardfaut"/>
    <w:uiPriority w:val="99"/>
    <w:unhideWhenUsed/>
    <w:rsid w:val="00CC0172"/>
    <w:rPr>
      <w:color w:val="808080"/>
    </w:rPr>
  </w:style>
  <w:style w:type="character" w:customStyle="1" w:styleId="Titre1Car">
    <w:name w:val="Titre 1 Car"/>
    <w:basedOn w:val="Policepardfaut"/>
    <w:link w:val="Titre1"/>
    <w:uiPriority w:val="9"/>
    <w:rsid w:val="00C0006C"/>
    <w:rPr>
      <w:rFonts w:asciiTheme="majorHAnsi" w:eastAsiaTheme="majorEastAsia" w:hAnsiTheme="majorHAnsi" w:cstheme="majorBidi"/>
      <w:b/>
      <w:bCs/>
      <w:color w:val="2F5496" w:themeColor="accent1" w:themeShade="BF"/>
      <w:sz w:val="28"/>
      <w:szCs w:val="28"/>
      <w:lang w:val="en-US" w:eastAsia="en-US"/>
    </w:rPr>
  </w:style>
  <w:style w:type="paragraph" w:styleId="En-ttedetabledesmatires">
    <w:name w:val="TOC Heading"/>
    <w:basedOn w:val="Titre1"/>
    <w:next w:val="Normal"/>
    <w:uiPriority w:val="39"/>
    <w:semiHidden/>
    <w:unhideWhenUsed/>
    <w:qFormat/>
    <w:rsid w:val="00C0006C"/>
    <w:pPr>
      <w:spacing w:line="276" w:lineRule="auto"/>
      <w:outlineLvl w:val="9"/>
    </w:pPr>
  </w:style>
  <w:style w:type="paragraph" w:styleId="TM1">
    <w:name w:val="toc 1"/>
    <w:basedOn w:val="Normal"/>
    <w:next w:val="Normal"/>
    <w:autoRedefine/>
    <w:uiPriority w:val="39"/>
    <w:unhideWhenUsed/>
    <w:rsid w:val="00C0006C"/>
    <w:pPr>
      <w:spacing w:after="100"/>
    </w:pPr>
  </w:style>
  <w:style w:type="paragraph" w:styleId="TM2">
    <w:name w:val="toc 2"/>
    <w:basedOn w:val="Normal"/>
    <w:next w:val="Normal"/>
    <w:autoRedefine/>
    <w:uiPriority w:val="39"/>
    <w:unhideWhenUsed/>
    <w:rsid w:val="00C0006C"/>
    <w:pPr>
      <w:spacing w:after="100"/>
      <w:ind w:left="220"/>
    </w:pPr>
  </w:style>
  <w:style w:type="paragraph" w:styleId="TM3">
    <w:name w:val="toc 3"/>
    <w:basedOn w:val="Normal"/>
    <w:next w:val="Normal"/>
    <w:autoRedefine/>
    <w:uiPriority w:val="39"/>
    <w:unhideWhenUsed/>
    <w:rsid w:val="00C0006C"/>
    <w:pPr>
      <w:spacing w:after="100"/>
      <w:ind w:left="440"/>
    </w:pPr>
  </w:style>
  <w:style w:type="paragraph" w:customStyle="1" w:styleId="DecimalAligned">
    <w:name w:val="Decimal Aligned"/>
    <w:basedOn w:val="Normal"/>
    <w:uiPriority w:val="40"/>
    <w:qFormat/>
    <w:rsid w:val="00B63790"/>
    <w:pPr>
      <w:tabs>
        <w:tab w:val="decimal" w:pos="360"/>
      </w:tabs>
      <w:spacing w:after="200" w:line="276" w:lineRule="auto"/>
    </w:pPr>
    <w:rPr>
      <w:rFonts w:eastAsiaTheme="minorEastAsia"/>
      <w:lang w:val="fr-FR"/>
    </w:rPr>
  </w:style>
  <w:style w:type="character" w:styleId="Emphaseple">
    <w:name w:val="Subtle Emphasis"/>
    <w:basedOn w:val="Policepardfaut"/>
    <w:uiPriority w:val="19"/>
    <w:qFormat/>
    <w:rsid w:val="00B63790"/>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B63790"/>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4884216">
      <w:bodyDiv w:val="1"/>
      <w:marLeft w:val="0"/>
      <w:marRight w:val="0"/>
      <w:marTop w:val="0"/>
      <w:marBottom w:val="0"/>
      <w:divBdr>
        <w:top w:val="none" w:sz="0" w:space="0" w:color="auto"/>
        <w:left w:val="none" w:sz="0" w:space="0" w:color="auto"/>
        <w:bottom w:val="none" w:sz="0" w:space="0" w:color="auto"/>
        <w:right w:val="none" w:sz="0" w:space="0" w:color="auto"/>
      </w:divBdr>
    </w:div>
    <w:div w:id="519125059">
      <w:bodyDiv w:val="1"/>
      <w:marLeft w:val="0"/>
      <w:marRight w:val="0"/>
      <w:marTop w:val="0"/>
      <w:marBottom w:val="0"/>
      <w:divBdr>
        <w:top w:val="none" w:sz="0" w:space="0" w:color="auto"/>
        <w:left w:val="none" w:sz="0" w:space="0" w:color="auto"/>
        <w:bottom w:val="none" w:sz="0" w:space="0" w:color="auto"/>
        <w:right w:val="none" w:sz="0" w:space="0" w:color="auto"/>
      </w:divBdr>
    </w:div>
    <w:div w:id="785930431">
      <w:bodyDiv w:val="1"/>
      <w:marLeft w:val="0"/>
      <w:marRight w:val="0"/>
      <w:marTop w:val="0"/>
      <w:marBottom w:val="0"/>
      <w:divBdr>
        <w:top w:val="none" w:sz="0" w:space="0" w:color="auto"/>
        <w:left w:val="none" w:sz="0" w:space="0" w:color="auto"/>
        <w:bottom w:val="none" w:sz="0" w:space="0" w:color="auto"/>
        <w:right w:val="none" w:sz="0" w:space="0" w:color="auto"/>
      </w:divBdr>
    </w:div>
    <w:div w:id="826676762">
      <w:bodyDiv w:val="1"/>
      <w:marLeft w:val="0"/>
      <w:marRight w:val="0"/>
      <w:marTop w:val="0"/>
      <w:marBottom w:val="0"/>
      <w:divBdr>
        <w:top w:val="none" w:sz="0" w:space="0" w:color="auto"/>
        <w:left w:val="none" w:sz="0" w:space="0" w:color="auto"/>
        <w:bottom w:val="none" w:sz="0" w:space="0" w:color="auto"/>
        <w:right w:val="none" w:sz="0" w:space="0" w:color="auto"/>
      </w:divBdr>
    </w:div>
    <w:div w:id="1111630813">
      <w:bodyDiv w:val="1"/>
      <w:marLeft w:val="0"/>
      <w:marRight w:val="0"/>
      <w:marTop w:val="0"/>
      <w:marBottom w:val="0"/>
      <w:divBdr>
        <w:top w:val="none" w:sz="0" w:space="0" w:color="auto"/>
        <w:left w:val="none" w:sz="0" w:space="0" w:color="auto"/>
        <w:bottom w:val="none" w:sz="0" w:space="0" w:color="auto"/>
        <w:right w:val="none" w:sz="0" w:space="0" w:color="auto"/>
      </w:divBdr>
    </w:div>
    <w:div w:id="1218932365">
      <w:bodyDiv w:val="1"/>
      <w:marLeft w:val="0"/>
      <w:marRight w:val="0"/>
      <w:marTop w:val="0"/>
      <w:marBottom w:val="0"/>
      <w:divBdr>
        <w:top w:val="none" w:sz="0" w:space="0" w:color="auto"/>
        <w:left w:val="none" w:sz="0" w:space="0" w:color="auto"/>
        <w:bottom w:val="none" w:sz="0" w:space="0" w:color="auto"/>
        <w:right w:val="none" w:sz="0" w:space="0" w:color="auto"/>
      </w:divBdr>
    </w:div>
    <w:div w:id="1233858284">
      <w:bodyDiv w:val="1"/>
      <w:marLeft w:val="0"/>
      <w:marRight w:val="0"/>
      <w:marTop w:val="0"/>
      <w:marBottom w:val="0"/>
      <w:divBdr>
        <w:top w:val="none" w:sz="0" w:space="0" w:color="auto"/>
        <w:left w:val="none" w:sz="0" w:space="0" w:color="auto"/>
        <w:bottom w:val="none" w:sz="0" w:space="0" w:color="auto"/>
        <w:right w:val="none" w:sz="0" w:space="0" w:color="auto"/>
      </w:divBdr>
    </w:div>
    <w:div w:id="1240140021">
      <w:bodyDiv w:val="1"/>
      <w:marLeft w:val="0"/>
      <w:marRight w:val="0"/>
      <w:marTop w:val="0"/>
      <w:marBottom w:val="0"/>
      <w:divBdr>
        <w:top w:val="none" w:sz="0" w:space="0" w:color="auto"/>
        <w:left w:val="none" w:sz="0" w:space="0" w:color="auto"/>
        <w:bottom w:val="none" w:sz="0" w:space="0" w:color="auto"/>
        <w:right w:val="none" w:sz="0" w:space="0" w:color="auto"/>
      </w:divBdr>
    </w:div>
    <w:div w:id="1303193606">
      <w:bodyDiv w:val="1"/>
      <w:marLeft w:val="0"/>
      <w:marRight w:val="0"/>
      <w:marTop w:val="0"/>
      <w:marBottom w:val="0"/>
      <w:divBdr>
        <w:top w:val="none" w:sz="0" w:space="0" w:color="auto"/>
        <w:left w:val="none" w:sz="0" w:space="0" w:color="auto"/>
        <w:bottom w:val="none" w:sz="0" w:space="0" w:color="auto"/>
        <w:right w:val="none" w:sz="0" w:space="0" w:color="auto"/>
      </w:divBdr>
    </w:div>
    <w:div w:id="1498955073">
      <w:bodyDiv w:val="1"/>
      <w:marLeft w:val="0"/>
      <w:marRight w:val="0"/>
      <w:marTop w:val="0"/>
      <w:marBottom w:val="0"/>
      <w:divBdr>
        <w:top w:val="none" w:sz="0" w:space="0" w:color="auto"/>
        <w:left w:val="none" w:sz="0" w:space="0" w:color="auto"/>
        <w:bottom w:val="none" w:sz="0" w:space="0" w:color="auto"/>
        <w:right w:val="none" w:sz="0" w:space="0" w:color="auto"/>
      </w:divBdr>
    </w:div>
    <w:div w:id="1540166681">
      <w:bodyDiv w:val="1"/>
      <w:marLeft w:val="0"/>
      <w:marRight w:val="0"/>
      <w:marTop w:val="0"/>
      <w:marBottom w:val="0"/>
      <w:divBdr>
        <w:top w:val="none" w:sz="0" w:space="0" w:color="auto"/>
        <w:left w:val="none" w:sz="0" w:space="0" w:color="auto"/>
        <w:bottom w:val="none" w:sz="0" w:space="0" w:color="auto"/>
        <w:right w:val="none" w:sz="0" w:space="0" w:color="auto"/>
      </w:divBdr>
    </w:div>
    <w:div w:id="1614945878">
      <w:bodyDiv w:val="1"/>
      <w:marLeft w:val="0"/>
      <w:marRight w:val="0"/>
      <w:marTop w:val="0"/>
      <w:marBottom w:val="0"/>
      <w:divBdr>
        <w:top w:val="none" w:sz="0" w:space="0" w:color="auto"/>
        <w:left w:val="none" w:sz="0" w:space="0" w:color="auto"/>
        <w:bottom w:val="none" w:sz="0" w:space="0" w:color="auto"/>
        <w:right w:val="none" w:sz="0" w:space="0" w:color="auto"/>
      </w:divBdr>
    </w:div>
    <w:div w:id="1665351820">
      <w:bodyDiv w:val="1"/>
      <w:marLeft w:val="0"/>
      <w:marRight w:val="0"/>
      <w:marTop w:val="0"/>
      <w:marBottom w:val="0"/>
      <w:divBdr>
        <w:top w:val="none" w:sz="0" w:space="0" w:color="auto"/>
        <w:left w:val="none" w:sz="0" w:space="0" w:color="auto"/>
        <w:bottom w:val="none" w:sz="0" w:space="0" w:color="auto"/>
        <w:right w:val="none" w:sz="0" w:space="0" w:color="auto"/>
      </w:divBdr>
    </w:div>
    <w:div w:id="1889681959">
      <w:bodyDiv w:val="1"/>
      <w:marLeft w:val="0"/>
      <w:marRight w:val="0"/>
      <w:marTop w:val="0"/>
      <w:marBottom w:val="0"/>
      <w:divBdr>
        <w:top w:val="none" w:sz="0" w:space="0" w:color="auto"/>
        <w:left w:val="none" w:sz="0" w:space="0" w:color="auto"/>
        <w:bottom w:val="none" w:sz="0" w:space="0" w:color="auto"/>
        <w:right w:val="none" w:sz="0" w:space="0" w:color="auto"/>
      </w:divBdr>
    </w:div>
    <w:div w:id="1946234166">
      <w:bodyDiv w:val="1"/>
      <w:marLeft w:val="0"/>
      <w:marRight w:val="0"/>
      <w:marTop w:val="0"/>
      <w:marBottom w:val="0"/>
      <w:divBdr>
        <w:top w:val="none" w:sz="0" w:space="0" w:color="auto"/>
        <w:left w:val="none" w:sz="0" w:space="0" w:color="auto"/>
        <w:bottom w:val="none" w:sz="0" w:space="0" w:color="auto"/>
        <w:right w:val="none" w:sz="0" w:space="0" w:color="auto"/>
      </w:divBdr>
    </w:div>
    <w:div w:id="194989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26" Type="http://schemas.openxmlformats.org/officeDocument/2006/relationships/image" Target="media/image6.png"/><Relationship Id="rId39" Type="http://schemas.openxmlformats.org/officeDocument/2006/relationships/hyperlink" Target="file:///C:\Users\AUVIGHA\Desktop\&#1605;&#1584;&#1603;&#1585;&#1578;&#1610;%20&#1575;&#1583;&#1575;&#1585;&#1577;%20&#1575;&#1604;&#1605;&#1593;&#1585;&#1601;&#1577;%20-%20&#1575;&#1582;&#1585;%20&#1606;&#1587;&#1582;&#1577;&#1608;%20&#1578;&#1593;&#1583;&#1610;&#1604;.docx" TargetMode="Externa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hyperlink" Target="http://iefpedia.com" TargetMode="Externa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footer" Target="footer10.xml"/><Relationship Id="rId38" Type="http://schemas.openxmlformats.org/officeDocument/2006/relationships/hyperlink" Target="file:///C:\Users\AUVIGHA\Desktop\&#1605;&#1584;&#1603;&#1585;&#1578;&#1610;%20&#1575;&#1583;&#1575;&#1585;&#1577;%20&#1575;&#1604;&#1605;&#1593;&#1585;&#1601;&#1577;%20-%20&#1575;&#1582;&#1585;%20&#1606;&#1587;&#1582;&#1577;&#1608;%20&#1578;&#1593;&#1583;&#1610;&#1604;.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iefpedia.com" TargetMode="External"/><Relationship Id="rId29" Type="http://schemas.openxmlformats.org/officeDocument/2006/relationships/image" Target="media/image9.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image" Target="media/image10.png"/><Relationship Id="rId40" Type="http://schemas.openxmlformats.org/officeDocument/2006/relationships/hyperlink" Target="file:///C:\Users\AUVIGHA\Desktop\&#1605;&#1584;&#1603;&#1585;&#1578;&#1610;%20&#1575;&#1583;&#1575;&#1585;&#1577;%20&#1575;&#1604;&#1605;&#1593;&#1585;&#1601;&#1577;%20-%20&#1575;&#1582;&#1585;%20&#1606;&#1587;&#1582;&#1577;&#1608;%20&#1578;&#1593;&#1583;&#1610;&#1604;.docx" TargetMode="External"/><Relationship Id="rId45"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image" Target="media/image8.png"/><Relationship Id="rId36" Type="http://schemas.openxmlformats.org/officeDocument/2006/relationships/footer" Target="footer11.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7.png"/><Relationship Id="rId30" Type="http://schemas.openxmlformats.org/officeDocument/2006/relationships/footer" Target="footer8.xml"/><Relationship Id="rId35" Type="http://schemas.openxmlformats.org/officeDocument/2006/relationships/header" Target="header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6"/>
    <customShpInfo spid="_x0000_s1026"/>
    <customShpInfo spid="_x0000_s1027"/>
    <customShpInfo spid="_x0000_s1028"/>
    <customShpInfo spid="_x0000_s1029"/>
    <customShpInfo spid="_x0000_s1030"/>
    <customShpInfo spid="_x0000_s1031"/>
    <customShpInfo spid="_x0000_s1032"/>
    <customShpInfo spid="_x0000_s1040"/>
    <customShpInfo spid="_x0000_s1038"/>
    <customShpInfo spid="_x0000_s1039"/>
    <customShpInfo spid="_x0000_s1035"/>
    <customShpInfo spid="_x0000_s1036"/>
    <customShpInfo spid="_x0000_s1034"/>
    <customShpInfo spid="_x0000_s1043"/>
    <customShpInfo spid="_x0000_s1042"/>
    <customShpInfo spid="_x0000_s1041"/>
    <customShpInfo spid="_x0000_s1050"/>
    <customShpInfo spid="_x0000_s1048"/>
    <customShpInfo spid="_x0000_s1054"/>
    <customShpInfo spid="_x0000_s1053"/>
    <customShpInfo spid="_x0000_s1049"/>
    <customShpInfo spid="_x0000_s1047"/>
    <customShpInfo spid="_x0000_s1044"/>
    <customShpInfo spid="_x0000_s1046"/>
    <customShpInfo spid="_x0000_s1045"/>
    <customShpInfo spid="_x0000_s1052"/>
    <customShpInfo spid="_x0000_s1051"/>
    <customShpInfo spid="_x0000_s1063"/>
    <customShpInfo spid="_x0000_s1062"/>
    <customShpInfo spid="_x0000_s1061"/>
    <customShpInfo spid="_x0000_s1064"/>
    <customShpInfo spid="_x0000_s1065"/>
    <customShpInfo spid="_x0000_s1066"/>
    <customShpInfo spid="_x0000_s1067"/>
    <customShpInfo spid="_x0000_s1073"/>
    <customShpInfo spid="_x0000_s1068"/>
    <customShpInfo spid="_x0000_s1074"/>
    <customShpInfo spid="_x0000_s1069"/>
    <customShpInfo spid="_x0000_s1075"/>
    <customShpInfo spid="_x0000_s1070"/>
    <customShpInfo spid="_x0000_s1076"/>
    <customShpInfo spid="_x0000_s1077"/>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B51D2-0A5B-4F5C-8EE5-5228BDA0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108</Pages>
  <Words>18891</Words>
  <Characters>103902</Characters>
  <Application>Microsoft Office Word</Application>
  <DocSecurity>0</DocSecurity>
  <Lines>865</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Djamal</dc:creator>
  <cp:lastModifiedBy>visiteur</cp:lastModifiedBy>
  <cp:revision>21</cp:revision>
  <cp:lastPrinted>2021-07-14T19:13:00Z</cp:lastPrinted>
  <dcterms:created xsi:type="dcterms:W3CDTF">2021-06-11T13:12:00Z</dcterms:created>
  <dcterms:modified xsi:type="dcterms:W3CDTF">2021-07-14T19:22:00Z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3084-11.2.0.10078</vt:lpwstr>
  </property>
</Properties>
</file>